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52"/>
          <w:szCs w:val="52"/>
          <w:lang w:eastAsia="zh-CN"/>
        </w:rPr>
      </w:pPr>
      <w:r>
        <w:drawing>
          <wp:inline distT="0" distB="0" distL="114300" distR="114300">
            <wp:extent cx="3044190" cy="721995"/>
            <wp:effectExtent l="0" t="0" r="381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6"/>
                    <a:stretch>
                      <a:fillRect/>
                    </a:stretch>
                  </pic:blipFill>
                  <pic:spPr>
                    <a:xfrm>
                      <a:off x="0" y="0"/>
                      <a:ext cx="3044190" cy="721995"/>
                    </a:xfrm>
                    <a:prstGeom prst="rect">
                      <a:avLst/>
                    </a:prstGeom>
                    <a:noFill/>
                    <a:ln>
                      <a:noFill/>
                    </a:ln>
                  </pic:spPr>
                </pic:pic>
              </a:graphicData>
            </a:graphic>
          </wp:inline>
        </w:drawing>
      </w:r>
    </w:p>
    <w:p>
      <w:pPr>
        <w:jc w:val="center"/>
        <w:rPr>
          <w:rFonts w:hint="eastAsia" w:ascii="黑体" w:hAnsi="黑体" w:eastAsia="黑体"/>
          <w:b/>
          <w:sz w:val="52"/>
          <w:szCs w:val="52"/>
          <w:lang w:eastAsia="zh-CN"/>
        </w:rPr>
      </w:pPr>
    </w:p>
    <w:p>
      <w:pPr>
        <w:jc w:val="center"/>
        <w:rPr>
          <w:rFonts w:hint="eastAsia" w:ascii="黑体" w:hAnsi="黑体" w:eastAsia="黑体"/>
          <w:b/>
          <w:sz w:val="52"/>
          <w:szCs w:val="52"/>
          <w:lang w:eastAsia="zh-CN"/>
        </w:rPr>
      </w:pPr>
    </w:p>
    <w:p>
      <w:pPr>
        <w:jc w:val="center"/>
        <w:rPr>
          <w:rFonts w:hint="eastAsia" w:ascii="黑体" w:hAnsi="黑体" w:eastAsia="黑体"/>
          <w:b/>
          <w:sz w:val="52"/>
          <w:szCs w:val="52"/>
          <w:lang w:eastAsia="zh-CN"/>
        </w:rPr>
      </w:pPr>
    </w:p>
    <w:p>
      <w:pPr>
        <w:jc w:val="center"/>
        <w:rPr>
          <w:rFonts w:hint="eastAsia" w:ascii="黑体" w:hAnsi="黑体" w:eastAsia="黑体"/>
          <w:b/>
          <w:sz w:val="52"/>
          <w:szCs w:val="52"/>
          <w:lang w:eastAsia="zh-CN"/>
        </w:rPr>
      </w:pPr>
    </w:p>
    <w:p>
      <w:pPr>
        <w:jc w:val="center"/>
        <w:outlineLvl w:val="0"/>
        <w:rPr>
          <w:rFonts w:hint="eastAsia" w:ascii="黑体" w:hAnsi="黑体" w:eastAsia="黑体"/>
          <w:b/>
          <w:sz w:val="52"/>
          <w:szCs w:val="52"/>
        </w:rPr>
      </w:pPr>
      <w:bookmarkStart w:id="0" w:name="_Toc32394"/>
      <w:bookmarkStart w:id="1" w:name="_Toc17376"/>
      <w:bookmarkStart w:id="2" w:name="_Toc32767"/>
      <w:r>
        <w:rPr>
          <w:rFonts w:hint="eastAsia" w:ascii="黑体" w:hAnsi="黑体" w:eastAsia="黑体"/>
          <w:b/>
          <w:sz w:val="52"/>
          <w:szCs w:val="52"/>
          <w:lang w:eastAsia="zh-CN"/>
        </w:rPr>
        <w:t>大旺校区各专业</w:t>
      </w:r>
      <w:r>
        <w:rPr>
          <w:rFonts w:hint="eastAsia" w:ascii="黑体" w:hAnsi="黑体" w:eastAsia="黑体"/>
          <w:b/>
          <w:sz w:val="52"/>
          <w:szCs w:val="52"/>
        </w:rPr>
        <w:t>人才培养方案</w:t>
      </w:r>
      <w:bookmarkEnd w:id="0"/>
      <w:bookmarkEnd w:id="1"/>
      <w:bookmarkEnd w:id="2"/>
    </w:p>
    <w:p>
      <w:pPr>
        <w:spacing w:line="300" w:lineRule="exact"/>
        <w:jc w:val="center"/>
        <w:rPr>
          <w:rFonts w:hint="eastAsia"/>
          <w:b/>
          <w:sz w:val="30"/>
        </w:rPr>
      </w:pPr>
    </w:p>
    <w:p>
      <w:pPr>
        <w:jc w:val="center"/>
        <w:rPr>
          <w:rFonts w:hint="eastAsia"/>
          <w:b/>
          <w:sz w:val="36"/>
          <w:szCs w:val="36"/>
        </w:rPr>
      </w:pPr>
      <w:r>
        <w:rPr>
          <w:rFonts w:hint="eastAsia"/>
          <w:b/>
          <w:sz w:val="36"/>
          <w:szCs w:val="36"/>
        </w:rPr>
        <w:t>（202</w:t>
      </w:r>
      <w:r>
        <w:rPr>
          <w:rFonts w:hint="eastAsia"/>
          <w:b/>
          <w:sz w:val="36"/>
          <w:szCs w:val="36"/>
          <w:lang w:val="en-US"/>
        </w:rPr>
        <w:t>2</w:t>
      </w:r>
      <w:r>
        <w:rPr>
          <w:rFonts w:hint="eastAsia"/>
          <w:b/>
          <w:sz w:val="36"/>
          <w:szCs w:val="36"/>
        </w:rPr>
        <w:t>级</w:t>
      </w:r>
      <w:r>
        <w:rPr>
          <w:rFonts w:hint="eastAsia"/>
          <w:b/>
          <w:sz w:val="36"/>
          <w:szCs w:val="36"/>
          <w:lang w:eastAsia="zh-CN"/>
        </w:rPr>
        <w:t>专科</w:t>
      </w:r>
      <w:r>
        <w:rPr>
          <w:rFonts w:hint="eastAsia"/>
          <w:b/>
          <w:sz w:val="36"/>
          <w:szCs w:val="36"/>
        </w:rPr>
        <w:t>）</w:t>
      </w:r>
    </w:p>
    <w:p>
      <w:pPr>
        <w:ind w:firstLine="1800" w:firstLineChars="600"/>
        <w:rPr>
          <w:rFonts w:hint="eastAsia"/>
          <w:sz w:val="30"/>
        </w:rPr>
      </w:pPr>
    </w:p>
    <w:p>
      <w:pPr>
        <w:ind w:firstLine="1800" w:firstLineChars="600"/>
        <w:rPr>
          <w:rFonts w:hint="eastAsia"/>
          <w:sz w:val="30"/>
        </w:rPr>
      </w:pPr>
    </w:p>
    <w:p>
      <w:pPr>
        <w:ind w:firstLine="1800" w:firstLineChars="600"/>
        <w:rPr>
          <w:rFonts w:hint="eastAsia"/>
          <w:sz w:val="30"/>
        </w:rPr>
      </w:pPr>
    </w:p>
    <w:p>
      <w:pPr>
        <w:ind w:firstLine="1800" w:firstLineChars="600"/>
        <w:rPr>
          <w:rFonts w:hint="eastAsia"/>
          <w:sz w:val="30"/>
        </w:rPr>
      </w:pPr>
    </w:p>
    <w:p>
      <w:pPr>
        <w:rPr>
          <w:rFonts w:hint="eastAsia"/>
          <w:sz w:val="30"/>
        </w:rPr>
      </w:pPr>
    </w:p>
    <w:p>
      <w:pPr>
        <w:pStyle w:val="2"/>
        <w:rPr>
          <w:rFonts w:hint="eastAsia"/>
          <w:sz w:val="30"/>
        </w:rPr>
      </w:pPr>
    </w:p>
    <w:p>
      <w:pPr>
        <w:ind w:firstLine="3600" w:firstLineChars="1200"/>
        <w:rPr>
          <w:rFonts w:hint="eastAsia"/>
          <w:sz w:val="30"/>
        </w:rPr>
      </w:pPr>
    </w:p>
    <w:p>
      <w:pPr>
        <w:pStyle w:val="2"/>
        <w:rPr>
          <w:rFonts w:hint="eastAsia"/>
          <w:sz w:val="30"/>
        </w:rPr>
      </w:pPr>
    </w:p>
    <w:p>
      <w:pPr>
        <w:pStyle w:val="2"/>
        <w:rPr>
          <w:rFonts w:hint="eastAsia"/>
          <w:sz w:val="30"/>
        </w:rPr>
      </w:pPr>
    </w:p>
    <w:p>
      <w:pPr>
        <w:pStyle w:val="2"/>
        <w:rPr>
          <w:rFonts w:hint="eastAsia"/>
          <w:sz w:val="30"/>
        </w:rPr>
      </w:pPr>
    </w:p>
    <w:p>
      <w:pPr>
        <w:pStyle w:val="2"/>
        <w:rPr>
          <w:rFonts w:hint="eastAsia"/>
          <w:sz w:val="30"/>
        </w:rPr>
      </w:pPr>
    </w:p>
    <w:p>
      <w:pPr>
        <w:pStyle w:val="2"/>
        <w:rPr>
          <w:rFonts w:hint="eastAsia"/>
          <w:sz w:val="30"/>
        </w:rPr>
      </w:pPr>
    </w:p>
    <w:p>
      <w:pPr>
        <w:ind w:firstLine="3600" w:firstLineChars="1200"/>
        <w:rPr>
          <w:rFonts w:hint="eastAsia"/>
          <w:sz w:val="30"/>
        </w:rPr>
      </w:pPr>
    </w:p>
    <w:p>
      <w:pPr>
        <w:jc w:val="center"/>
        <w:rPr>
          <w:b/>
          <w:sz w:val="32"/>
          <w:szCs w:val="32"/>
        </w:rPr>
      </w:pPr>
      <w:r>
        <w:rPr>
          <w:rFonts w:hint="eastAsia"/>
          <w:b/>
          <w:sz w:val="32"/>
          <w:szCs w:val="32"/>
        </w:rPr>
        <w:t>202</w:t>
      </w:r>
      <w:r>
        <w:rPr>
          <w:b/>
          <w:sz w:val="32"/>
          <w:szCs w:val="32"/>
        </w:rPr>
        <w:t>2</w:t>
      </w:r>
      <w:r>
        <w:rPr>
          <w:rFonts w:hint="eastAsia"/>
          <w:b/>
          <w:sz w:val="32"/>
          <w:szCs w:val="32"/>
        </w:rPr>
        <w:t>年8月</w:t>
      </w:r>
    </w:p>
    <w:p>
      <w:pPr>
        <w:spacing w:line="360" w:lineRule="auto"/>
        <w:jc w:val="center"/>
        <w:rPr>
          <w:rFonts w:hint="eastAsia" w:ascii="方正小标宋简体" w:hAnsi="方正小标宋简体" w:eastAsia="方正小标宋简体" w:cs="方正小标宋简体"/>
          <w:b/>
          <w:bCs/>
          <w:sz w:val="30"/>
          <w:szCs w:val="30"/>
          <w:lang w:val="en-US"/>
        </w:rPr>
        <w:sectPr>
          <w:footerReference r:id="rId5" w:type="default"/>
          <w:pgSz w:w="11910" w:h="16840"/>
          <w:pgMar w:top="1440" w:right="1470" w:bottom="1440" w:left="1420" w:header="0" w:footer="746" w:gutter="0"/>
          <w:pgNumType w:fmt="decimal"/>
          <w:cols w:space="720" w:num="1"/>
        </w:sectPr>
      </w:pPr>
    </w:p>
    <w:sdt>
      <w:sdtPr>
        <w:rPr>
          <w:rFonts w:ascii="宋体" w:hAnsi="宋体" w:eastAsia="宋体" w:cs="宋体"/>
          <w:sz w:val="21"/>
          <w:szCs w:val="22"/>
          <w:lang w:val="zh-CN" w:eastAsia="zh-CN" w:bidi="zh-CN"/>
        </w:rPr>
        <w:id w:val="147483116"/>
        <w15:color w:val="DBDBDB"/>
        <w:docPartObj>
          <w:docPartGallery w:val="Table of Contents"/>
          <w:docPartUnique/>
        </w:docPartObj>
      </w:sdtPr>
      <w:sdtEndPr>
        <w:rPr>
          <w:rFonts w:ascii="宋体" w:hAnsi="宋体" w:eastAsia="宋体" w:cs="宋体"/>
          <w:sz w:val="21"/>
          <w:szCs w:val="22"/>
          <w:lang w:val="zh-CN" w:eastAsia="zh-CN" w:bidi="zh-CN"/>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2"/>
            <w:tabs>
              <w:tab w:val="right" w:leader="dot" w:pos="9020"/>
            </w:tabs>
            <w:spacing w:line="360" w:lineRule="auto"/>
            <w:rPr>
              <w:rFonts w:hint="eastAsia" w:ascii="宋体" w:hAnsi="宋体" w:eastAsia="宋体" w:cs="宋体"/>
              <w:b/>
              <w:bCs/>
              <w:sz w:val="24"/>
              <w:szCs w:val="24"/>
              <w:lang w:eastAsia="zh-CN"/>
            </w:rPr>
          </w:pPr>
        </w:p>
        <w:p>
          <w:pPr>
            <w:pStyle w:val="12"/>
            <w:tabs>
              <w:tab w:val="right" w:leader="dot" w:pos="9020"/>
            </w:tabs>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各专业人才培养方案</w:t>
          </w:r>
        </w:p>
        <w:p>
          <w:pPr>
            <w:pStyle w:val="12"/>
            <w:tabs>
              <w:tab w:val="right" w:leader="dot" w:pos="9020"/>
            </w:tabs>
            <w:spacing w:line="360" w:lineRule="auto"/>
            <w:rPr>
              <w:rFonts w:hint="eastAsia" w:ascii="宋体" w:hAnsi="宋体" w:eastAsia="宋体" w:cs="宋体"/>
              <w:b/>
              <w:bCs/>
              <w:sz w:val="24"/>
              <w:szCs w:val="24"/>
              <w:lang w:val="en-US" w:eastAsia="en-US" w:bidi="en-US"/>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人工智能与大数据学院专业人才培养方案</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_Toc26527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大数据技术与应用</w:t>
          </w:r>
          <w:r>
            <w:rPr>
              <w:rFonts w:hint="eastAsia" w:ascii="宋体" w:hAnsi="宋体" w:eastAsia="宋体" w:cs="宋体"/>
              <w:b w:val="0"/>
              <w:bCs w:val="0"/>
              <w:sz w:val="24"/>
              <w:szCs w:val="24"/>
            </w:rPr>
            <w:t>专业（专科）人才培养方案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_Toc26527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_Toc30758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物联网应用技术</w:t>
          </w:r>
          <w:r>
            <w:rPr>
              <w:rFonts w:hint="eastAsia" w:ascii="宋体" w:hAnsi="宋体" w:eastAsia="宋体" w:cs="宋体"/>
              <w:b w:val="0"/>
              <w:bCs w:val="0"/>
              <w:sz w:val="24"/>
              <w:szCs w:val="24"/>
            </w:rPr>
            <w:t>专业（专科）人才培养方案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_Toc30758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bCs/>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_Toc28941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虚拟现实应用技术</w:t>
          </w:r>
          <w:r>
            <w:rPr>
              <w:rFonts w:hint="eastAsia" w:ascii="宋体" w:hAnsi="宋体" w:eastAsia="宋体" w:cs="宋体"/>
              <w:b w:val="0"/>
              <w:bCs w:val="0"/>
              <w:sz w:val="24"/>
              <w:szCs w:val="24"/>
            </w:rPr>
            <w:t>专业（专科）人才培养方案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_Toc28941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2.智能制造与汽车工程学院专业人才培养方案</w:t>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_Toc5029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汽车检测与维修技术</w:t>
          </w:r>
          <w:r>
            <w:rPr>
              <w:rFonts w:hint="eastAsia" w:ascii="宋体" w:hAnsi="宋体" w:eastAsia="宋体" w:cs="宋体"/>
              <w:b w:val="0"/>
              <w:bCs w:val="0"/>
              <w:sz w:val="24"/>
              <w:szCs w:val="24"/>
            </w:rPr>
            <w:t>专业</w:t>
          </w:r>
          <w:r>
            <w:rPr>
              <w:rFonts w:hint="eastAsia" w:ascii="宋体" w:hAnsi="宋体" w:eastAsia="宋体" w:cs="宋体"/>
              <w:b w:val="0"/>
              <w:bCs w:val="0"/>
              <w:sz w:val="24"/>
              <w:szCs w:val="24"/>
              <w:lang w:eastAsia="zh-CN"/>
            </w:rPr>
            <w:t>（专科）</w:t>
          </w:r>
          <w:r>
            <w:rPr>
              <w:rFonts w:hint="eastAsia" w:ascii="宋体" w:hAnsi="宋体" w:eastAsia="宋体" w:cs="宋体"/>
              <w:b w:val="0"/>
              <w:bCs w:val="0"/>
              <w:sz w:val="24"/>
              <w:szCs w:val="24"/>
            </w:rPr>
            <w:t>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_Toc5029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_Toc13207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机电一体化技术</w:t>
          </w:r>
          <w:r>
            <w:rPr>
              <w:rFonts w:hint="eastAsia" w:ascii="宋体" w:hAnsi="宋体" w:eastAsia="宋体" w:cs="宋体"/>
              <w:b w:val="0"/>
              <w:bCs w:val="0"/>
              <w:sz w:val="24"/>
              <w:szCs w:val="24"/>
            </w:rPr>
            <w:t>专业</w:t>
          </w:r>
          <w:r>
            <w:rPr>
              <w:rFonts w:hint="eastAsia" w:ascii="宋体" w:hAnsi="宋体" w:eastAsia="宋体" w:cs="宋体"/>
              <w:b w:val="0"/>
              <w:bCs w:val="0"/>
              <w:sz w:val="24"/>
              <w:szCs w:val="24"/>
              <w:lang w:eastAsia="zh-CN"/>
            </w:rPr>
            <w:t>（专科）</w:t>
          </w:r>
          <w:r>
            <w:rPr>
              <w:rFonts w:hint="eastAsia" w:ascii="宋体" w:hAnsi="宋体" w:eastAsia="宋体" w:cs="宋体"/>
              <w:b w:val="0"/>
              <w:bCs w:val="0"/>
              <w:sz w:val="24"/>
              <w:szCs w:val="24"/>
            </w:rPr>
            <w:t>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_Toc13207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_Toc31860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机械制造及自动化</w:t>
          </w:r>
          <w:r>
            <w:rPr>
              <w:rFonts w:hint="eastAsia" w:ascii="宋体" w:hAnsi="宋体" w:eastAsia="宋体" w:cs="宋体"/>
              <w:b w:val="0"/>
              <w:bCs w:val="0"/>
              <w:sz w:val="24"/>
              <w:szCs w:val="24"/>
            </w:rPr>
            <w:t>专业</w:t>
          </w:r>
          <w:r>
            <w:rPr>
              <w:rFonts w:hint="eastAsia" w:ascii="宋体" w:hAnsi="宋体" w:eastAsia="宋体" w:cs="宋体"/>
              <w:b w:val="0"/>
              <w:bCs w:val="0"/>
              <w:sz w:val="24"/>
              <w:szCs w:val="24"/>
              <w:lang w:eastAsia="zh-CN"/>
            </w:rPr>
            <w:t>（专科）</w:t>
          </w:r>
          <w:r>
            <w:rPr>
              <w:rFonts w:hint="eastAsia" w:ascii="宋体" w:hAnsi="宋体" w:eastAsia="宋体" w:cs="宋体"/>
              <w:b w:val="0"/>
              <w:bCs w:val="0"/>
              <w:sz w:val="24"/>
              <w:szCs w:val="24"/>
            </w:rPr>
            <w:t>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_Toc31860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_Toc655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数控技术</w:t>
          </w:r>
          <w:r>
            <w:rPr>
              <w:rFonts w:hint="eastAsia" w:ascii="宋体" w:hAnsi="宋体" w:eastAsia="宋体" w:cs="宋体"/>
              <w:b w:val="0"/>
              <w:bCs w:val="0"/>
              <w:sz w:val="24"/>
              <w:szCs w:val="24"/>
            </w:rPr>
            <w:t>专业</w:t>
          </w:r>
          <w:r>
            <w:rPr>
              <w:rFonts w:hint="eastAsia" w:ascii="宋体" w:hAnsi="宋体" w:eastAsia="宋体" w:cs="宋体"/>
              <w:b w:val="0"/>
              <w:bCs w:val="0"/>
              <w:sz w:val="24"/>
              <w:szCs w:val="24"/>
              <w:lang w:eastAsia="zh-CN"/>
            </w:rPr>
            <w:t>（专科）</w:t>
          </w:r>
          <w:r>
            <w:rPr>
              <w:rFonts w:hint="eastAsia" w:ascii="宋体" w:hAnsi="宋体" w:eastAsia="宋体" w:cs="宋体"/>
              <w:b w:val="0"/>
              <w:bCs w:val="0"/>
              <w:sz w:val="24"/>
              <w:szCs w:val="24"/>
            </w:rPr>
            <w:t>人才培养方案</w:t>
          </w:r>
          <w:bookmarkStart w:id="292" w:name="_GoBack"/>
          <w:bookmarkEnd w:id="292"/>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_Toc655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_Toc2941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工业机器人</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专业（专科）人才培养方案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_Toc7425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新能源汽车技术</w:t>
          </w:r>
          <w:r>
            <w:rPr>
              <w:rFonts w:hint="eastAsia" w:ascii="宋体" w:hAnsi="宋体" w:eastAsia="宋体" w:cs="宋体"/>
              <w:b w:val="0"/>
              <w:bCs w:val="0"/>
              <w:sz w:val="24"/>
              <w:szCs w:val="24"/>
            </w:rPr>
            <w:t>专业（专科）人才培养方案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_Toc7425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_Toc29111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电气自动化技术</w:t>
          </w:r>
          <w:r>
            <w:rPr>
              <w:rFonts w:hint="eastAsia" w:ascii="宋体" w:hAnsi="宋体" w:eastAsia="宋体" w:cs="宋体"/>
              <w:b w:val="0"/>
              <w:bCs w:val="0"/>
              <w:sz w:val="24"/>
              <w:szCs w:val="24"/>
            </w:rPr>
            <w:t>专业</w:t>
          </w:r>
          <w:r>
            <w:rPr>
              <w:rFonts w:hint="eastAsia" w:ascii="宋体" w:hAnsi="宋体" w:eastAsia="宋体" w:cs="宋体"/>
              <w:b w:val="0"/>
              <w:bCs w:val="0"/>
              <w:sz w:val="24"/>
              <w:szCs w:val="24"/>
              <w:lang w:eastAsia="zh-CN"/>
            </w:rPr>
            <w:t>（专科）</w:t>
          </w:r>
          <w:r>
            <w:rPr>
              <w:rFonts w:hint="eastAsia" w:ascii="宋体" w:hAnsi="宋体" w:eastAsia="宋体" w:cs="宋体"/>
              <w:b w:val="0"/>
              <w:bCs w:val="0"/>
              <w:sz w:val="24"/>
              <w:szCs w:val="24"/>
            </w:rPr>
            <w:t>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_Toc29111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ind w:left="0" w:leftChars="0" w:firstLine="218" w:firstLineChars="91"/>
            <w:rPr>
              <w:rFonts w:hint="eastAsia" w:ascii="宋体" w:hAnsi="宋体" w:eastAsia="宋体" w:cs="宋体"/>
              <w:b/>
              <w:bCs/>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_Toc20410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消防救援技术</w:t>
          </w:r>
          <w:r>
            <w:rPr>
              <w:rFonts w:hint="eastAsia" w:ascii="宋体" w:hAnsi="宋体" w:eastAsia="宋体" w:cs="宋体"/>
              <w:b w:val="0"/>
              <w:bCs w:val="0"/>
              <w:sz w:val="24"/>
              <w:szCs w:val="24"/>
            </w:rPr>
            <w:t>专业</w:t>
          </w:r>
          <w:r>
            <w:rPr>
              <w:rFonts w:hint="eastAsia" w:ascii="宋体" w:hAnsi="宋体" w:eastAsia="宋体" w:cs="宋体"/>
              <w:b w:val="0"/>
              <w:bCs w:val="0"/>
              <w:sz w:val="24"/>
              <w:szCs w:val="24"/>
              <w:lang w:eastAsia="zh-CN"/>
            </w:rPr>
            <w:t>（专科）</w:t>
          </w:r>
          <w:r>
            <w:rPr>
              <w:rFonts w:hint="eastAsia" w:ascii="宋体" w:hAnsi="宋体" w:eastAsia="宋体" w:cs="宋体"/>
              <w:b w:val="0"/>
              <w:bCs w:val="0"/>
              <w:sz w:val="24"/>
              <w:szCs w:val="24"/>
            </w:rPr>
            <w:t>人才培养方案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_Toc20410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020"/>
            </w:tabs>
            <w:spacing w:line="360" w:lineRule="auto"/>
            <w:rPr>
              <w:rFonts w:hint="eastAsia" w:ascii="宋体" w:hAnsi="宋体" w:eastAsia="宋体" w:cs="宋体"/>
              <w:b/>
              <w:bCs/>
              <w:sz w:val="24"/>
              <w:szCs w:val="24"/>
            </w:rPr>
            <w:sectPr>
              <w:headerReference r:id="rId6" w:type="default"/>
              <w:footerReference r:id="rId7" w:type="default"/>
              <w:pgSz w:w="11910" w:h="16840"/>
              <w:pgMar w:top="1440" w:right="1470" w:bottom="1440" w:left="1420" w:header="0" w:footer="746" w:gutter="0"/>
              <w:pgNumType w:fmt="decimal" w:start="1"/>
              <w:cols w:space="720" w:num="1"/>
            </w:sectPr>
          </w:pPr>
          <w:r>
            <w:rPr>
              <w:rFonts w:hint="eastAsia" w:ascii="宋体" w:hAnsi="宋体" w:eastAsia="宋体" w:cs="宋体"/>
              <w:b/>
              <w:bCs/>
              <w:sz w:val="24"/>
              <w:szCs w:val="24"/>
            </w:rPr>
            <w:fldChar w:fldCharType="end"/>
          </w:r>
        </w:p>
        <w:p>
          <w:pPr>
            <w:pStyle w:val="12"/>
            <w:tabs>
              <w:tab w:val="right" w:leader="dot" w:pos="9020"/>
            </w:tabs>
            <w:spacing w:line="360" w:lineRule="auto"/>
          </w:pPr>
          <w:r>
            <w:rPr>
              <w:rFonts w:hint="eastAsia" w:ascii="宋体" w:hAnsi="宋体" w:eastAsia="宋体" w:cs="宋体"/>
              <w:sz w:val="21"/>
              <w:szCs w:val="22"/>
              <w:lang w:val="zh-CN" w:eastAsia="zh-CN" w:bidi="zh-CN"/>
            </w:rPr>
            <w:tab/>
          </w:r>
        </w:p>
      </w:sdtContent>
    </w:sdt>
    <w:p>
      <w:pPr>
        <w:spacing w:line="360" w:lineRule="auto"/>
        <w:jc w:val="center"/>
        <w:outlineLvl w:val="0"/>
        <w:rPr>
          <w:rFonts w:hint="eastAsia" w:ascii="方正小标宋简体" w:hAnsi="方正小标宋简体" w:eastAsia="方正小标宋简体" w:cs="方正小标宋简体"/>
          <w:b/>
          <w:bCs/>
          <w:sz w:val="30"/>
          <w:szCs w:val="30"/>
        </w:rPr>
      </w:pPr>
      <w:bookmarkStart w:id="3" w:name="_Toc26527"/>
      <w:r>
        <w:rPr>
          <w:rFonts w:hint="eastAsia" w:ascii="方正小标宋简体" w:hAnsi="方正小标宋简体" w:eastAsia="方正小标宋简体" w:cs="方正小标宋简体"/>
          <w:b/>
          <w:bCs/>
          <w:sz w:val="30"/>
          <w:szCs w:val="30"/>
          <w:lang w:val="en-US"/>
        </w:rPr>
        <w:t>大数据技术与应用</w:t>
      </w:r>
      <w:r>
        <w:rPr>
          <w:rFonts w:hint="eastAsia" w:ascii="方正小标宋简体" w:hAnsi="方正小标宋简体" w:eastAsia="方正小标宋简体" w:cs="方正小标宋简体"/>
          <w:b/>
          <w:bCs/>
          <w:sz w:val="30"/>
          <w:szCs w:val="30"/>
        </w:rPr>
        <w:t>专业（专科）人才培养方案</w:t>
      </w:r>
      <w:bookmarkEnd w:id="3"/>
    </w:p>
    <w:p>
      <w:pPr>
        <w:spacing w:line="360" w:lineRule="auto"/>
        <w:outlineLvl w:val="0"/>
        <w:rPr>
          <w:rFonts w:hint="eastAsia"/>
          <w:b/>
          <w:bCs/>
          <w:sz w:val="21"/>
          <w:szCs w:val="21"/>
        </w:rPr>
      </w:pPr>
      <w:bookmarkStart w:id="4" w:name="_Toc15982"/>
      <w:bookmarkStart w:id="5" w:name="_Toc14907"/>
      <w:bookmarkStart w:id="6" w:name="_Toc30214"/>
      <w:r>
        <w:rPr>
          <w:rFonts w:hint="eastAsia"/>
          <w:b/>
          <w:bCs/>
          <w:sz w:val="21"/>
          <w:szCs w:val="21"/>
        </w:rPr>
        <w:t>一、专业名称及代码</w:t>
      </w:r>
      <w:bookmarkEnd w:id="4"/>
      <w:bookmarkEnd w:id="5"/>
      <w:bookmarkEnd w:id="6"/>
    </w:p>
    <w:p>
      <w:pPr>
        <w:spacing w:line="360" w:lineRule="auto"/>
        <w:rPr>
          <w:rFonts w:hint="eastAsia"/>
          <w:sz w:val="21"/>
          <w:szCs w:val="21"/>
        </w:rPr>
      </w:pPr>
      <w:r>
        <w:rPr>
          <w:rFonts w:hint="eastAsia"/>
          <w:sz w:val="21"/>
          <w:szCs w:val="21"/>
        </w:rPr>
        <w:t>（一）专业名称：大数据技术与应用</w:t>
      </w:r>
    </w:p>
    <w:p>
      <w:pPr>
        <w:spacing w:line="360" w:lineRule="auto"/>
        <w:rPr>
          <w:rFonts w:hint="eastAsia"/>
          <w:sz w:val="21"/>
          <w:szCs w:val="21"/>
        </w:rPr>
      </w:pPr>
      <w:r>
        <w:rPr>
          <w:rFonts w:hint="eastAsia"/>
          <w:sz w:val="21"/>
          <w:szCs w:val="21"/>
        </w:rPr>
        <w:t>（二）专业代码：510205</w:t>
      </w:r>
    </w:p>
    <w:p>
      <w:pPr>
        <w:numPr>
          <w:ilvl w:val="0"/>
          <w:numId w:val="1"/>
        </w:numPr>
        <w:spacing w:line="360" w:lineRule="auto"/>
        <w:outlineLvl w:val="0"/>
        <w:rPr>
          <w:rFonts w:hint="eastAsia"/>
          <w:b/>
          <w:bCs/>
          <w:sz w:val="21"/>
          <w:szCs w:val="21"/>
        </w:rPr>
      </w:pPr>
      <w:bookmarkStart w:id="7" w:name="_Toc3686"/>
      <w:bookmarkStart w:id="8" w:name="_Toc30271"/>
      <w:bookmarkStart w:id="9" w:name="_Toc19871"/>
      <w:r>
        <w:rPr>
          <w:rFonts w:hint="eastAsia"/>
          <w:b/>
          <w:bCs/>
          <w:sz w:val="21"/>
          <w:szCs w:val="21"/>
        </w:rPr>
        <w:t>入学要求</w:t>
      </w:r>
      <w:bookmarkEnd w:id="7"/>
      <w:bookmarkEnd w:id="8"/>
      <w:bookmarkEnd w:id="9"/>
    </w:p>
    <w:p>
      <w:pPr>
        <w:spacing w:line="360" w:lineRule="auto"/>
        <w:ind w:firstLine="420" w:firstLineChars="200"/>
        <w:rPr>
          <w:rFonts w:hint="eastAsia"/>
          <w:sz w:val="21"/>
          <w:szCs w:val="21"/>
        </w:rPr>
      </w:pPr>
      <w:r>
        <w:rPr>
          <w:rFonts w:hint="eastAsia"/>
          <w:sz w:val="21"/>
          <w:szCs w:val="21"/>
        </w:rPr>
        <w:t>中等职业学校毕业、普通高级中学毕业或具备同等学力</w:t>
      </w:r>
    </w:p>
    <w:p>
      <w:pPr>
        <w:spacing w:line="360" w:lineRule="auto"/>
        <w:rPr>
          <w:rFonts w:hint="eastAsia"/>
          <w:b/>
          <w:bCs/>
          <w:sz w:val="21"/>
          <w:szCs w:val="21"/>
        </w:rPr>
      </w:pPr>
      <w:r>
        <w:rPr>
          <w:rFonts w:hint="eastAsia"/>
          <w:b/>
          <w:bCs/>
          <w:sz w:val="21"/>
          <w:szCs w:val="21"/>
        </w:rPr>
        <w:t>三、学历层次：大学专科</w:t>
      </w:r>
    </w:p>
    <w:p>
      <w:pPr>
        <w:spacing w:line="360" w:lineRule="auto"/>
        <w:rPr>
          <w:rFonts w:hint="eastAsia"/>
          <w:sz w:val="21"/>
          <w:szCs w:val="21"/>
          <w:lang w:val="en-US"/>
        </w:rPr>
      </w:pPr>
      <w:r>
        <w:rPr>
          <w:rFonts w:hint="eastAsia"/>
          <w:b/>
          <w:bCs/>
          <w:sz w:val="21"/>
          <w:szCs w:val="21"/>
        </w:rPr>
        <w:t>四、学制年限：</w:t>
      </w:r>
      <w:r>
        <w:rPr>
          <w:rFonts w:hint="eastAsia"/>
          <w:sz w:val="21"/>
          <w:szCs w:val="21"/>
          <w:lang w:val="en-US"/>
        </w:rPr>
        <w:t>3-5年</w:t>
      </w:r>
    </w:p>
    <w:p>
      <w:pPr>
        <w:numPr>
          <w:ilvl w:val="0"/>
          <w:numId w:val="2"/>
        </w:numPr>
        <w:spacing w:line="360" w:lineRule="auto"/>
        <w:rPr>
          <w:rFonts w:hint="eastAsia"/>
          <w:b/>
          <w:bCs/>
          <w:sz w:val="21"/>
          <w:szCs w:val="21"/>
        </w:rPr>
      </w:pPr>
      <w:r>
        <w:rPr>
          <w:rFonts w:hint="eastAsia"/>
          <w:b/>
          <w:bCs/>
          <w:sz w:val="21"/>
          <w:szCs w:val="21"/>
        </w:rPr>
        <w:t>职业面向及岗位群分析</w:t>
      </w:r>
    </w:p>
    <w:p>
      <w:pPr>
        <w:spacing w:line="360" w:lineRule="auto"/>
        <w:ind w:firstLine="420" w:firstLineChars="200"/>
        <w:rPr>
          <w:rFonts w:hint="eastAsia"/>
          <w:sz w:val="21"/>
          <w:szCs w:val="21"/>
          <w:lang w:val="en-US"/>
        </w:rPr>
      </w:pPr>
      <w:r>
        <w:rPr>
          <w:rFonts w:hint="eastAsia"/>
          <w:sz w:val="21"/>
          <w:szCs w:val="21"/>
          <w:lang w:val="en-US"/>
        </w:rPr>
        <w:t>（一）职业面向</w:t>
      </w:r>
    </w:p>
    <w:p>
      <w:pPr>
        <w:spacing w:line="360" w:lineRule="auto"/>
        <w:ind w:firstLine="210" w:firstLineChars="100"/>
        <w:jc w:val="center"/>
        <w:rPr>
          <w:rFonts w:hint="eastAsia"/>
          <w:sz w:val="21"/>
          <w:szCs w:val="21"/>
        </w:rPr>
      </w:pPr>
      <w:r>
        <w:rPr>
          <w:rFonts w:hint="eastAsia"/>
          <w:sz w:val="21"/>
          <w:szCs w:val="21"/>
        </w:rPr>
        <w:t>表1专业职业面向</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276"/>
        <w:gridCol w:w="1276"/>
        <w:gridCol w:w="1701"/>
        <w:gridCol w:w="155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384" w:type="dxa"/>
            <w:vAlign w:val="center"/>
          </w:tcPr>
          <w:p>
            <w:pPr>
              <w:jc w:val="center"/>
              <w:rPr>
                <w:rFonts w:hint="eastAsia" w:cs="仿宋"/>
                <w:b/>
                <w:sz w:val="21"/>
                <w:szCs w:val="21"/>
              </w:rPr>
            </w:pPr>
            <w:r>
              <w:rPr>
                <w:rFonts w:hint="eastAsia" w:cs="仿宋"/>
                <w:b/>
                <w:sz w:val="21"/>
                <w:szCs w:val="21"/>
              </w:rPr>
              <w:t>所属专业大类（代码）</w:t>
            </w:r>
          </w:p>
        </w:tc>
        <w:tc>
          <w:tcPr>
            <w:tcW w:w="1276" w:type="dxa"/>
            <w:tcBorders>
              <w:right w:val="single" w:color="auto" w:sz="4" w:space="0"/>
            </w:tcBorders>
            <w:vAlign w:val="center"/>
          </w:tcPr>
          <w:p>
            <w:pPr>
              <w:jc w:val="center"/>
              <w:rPr>
                <w:rFonts w:hint="eastAsia" w:cs="仿宋"/>
                <w:b/>
                <w:sz w:val="21"/>
                <w:szCs w:val="21"/>
              </w:rPr>
            </w:pPr>
            <w:r>
              <w:rPr>
                <w:rFonts w:hint="eastAsia" w:cs="仿宋"/>
                <w:b/>
                <w:sz w:val="21"/>
                <w:szCs w:val="21"/>
              </w:rPr>
              <w:t>所属专业类（代码）</w:t>
            </w:r>
          </w:p>
        </w:tc>
        <w:tc>
          <w:tcPr>
            <w:tcW w:w="1276" w:type="dxa"/>
            <w:tcBorders>
              <w:right w:val="single" w:color="auto" w:sz="4" w:space="0"/>
            </w:tcBorders>
            <w:vAlign w:val="center"/>
          </w:tcPr>
          <w:p>
            <w:pPr>
              <w:jc w:val="center"/>
              <w:rPr>
                <w:rFonts w:hint="eastAsia" w:cs="仿宋"/>
                <w:b/>
                <w:sz w:val="21"/>
                <w:szCs w:val="21"/>
              </w:rPr>
            </w:pPr>
            <w:r>
              <w:rPr>
                <w:rFonts w:hint="eastAsia" w:cs="仿宋"/>
                <w:b/>
                <w:sz w:val="21"/>
                <w:szCs w:val="21"/>
              </w:rPr>
              <w:t>对应行业</w:t>
            </w:r>
          </w:p>
          <w:p>
            <w:pPr>
              <w:jc w:val="center"/>
              <w:rPr>
                <w:rFonts w:hint="eastAsia" w:cs="仿宋"/>
                <w:b/>
                <w:sz w:val="21"/>
                <w:szCs w:val="21"/>
              </w:rPr>
            </w:pPr>
            <w:r>
              <w:rPr>
                <w:rFonts w:hint="eastAsia" w:cs="仿宋"/>
                <w:b/>
                <w:sz w:val="21"/>
                <w:szCs w:val="21"/>
              </w:rPr>
              <w:t>（代码）</w:t>
            </w:r>
          </w:p>
        </w:tc>
        <w:tc>
          <w:tcPr>
            <w:tcW w:w="1701" w:type="dxa"/>
            <w:tcBorders>
              <w:right w:val="single" w:color="auto" w:sz="4" w:space="0"/>
            </w:tcBorders>
            <w:vAlign w:val="center"/>
          </w:tcPr>
          <w:p>
            <w:pPr>
              <w:jc w:val="center"/>
              <w:rPr>
                <w:rFonts w:hint="eastAsia" w:cs="仿宋"/>
                <w:b/>
                <w:sz w:val="21"/>
                <w:szCs w:val="21"/>
              </w:rPr>
            </w:pPr>
            <w:r>
              <w:rPr>
                <w:rFonts w:hint="eastAsia" w:cs="仿宋"/>
                <w:b/>
                <w:sz w:val="21"/>
                <w:szCs w:val="21"/>
              </w:rPr>
              <w:t>主要职业类别（代码）</w:t>
            </w:r>
          </w:p>
        </w:tc>
        <w:tc>
          <w:tcPr>
            <w:tcW w:w="1559" w:type="dxa"/>
            <w:tcBorders>
              <w:left w:val="single" w:color="auto" w:sz="4" w:space="0"/>
              <w:right w:val="single" w:color="auto" w:sz="4" w:space="0"/>
            </w:tcBorders>
            <w:vAlign w:val="center"/>
          </w:tcPr>
          <w:p>
            <w:pPr>
              <w:jc w:val="center"/>
              <w:rPr>
                <w:rFonts w:hint="eastAsia" w:cs="仿宋"/>
                <w:b/>
                <w:sz w:val="21"/>
                <w:szCs w:val="21"/>
              </w:rPr>
            </w:pPr>
            <w:r>
              <w:rPr>
                <w:rFonts w:hint="eastAsia" w:cs="仿宋"/>
                <w:b/>
                <w:sz w:val="21"/>
                <w:szCs w:val="21"/>
              </w:rPr>
              <w:t>主要岗位</w:t>
            </w:r>
          </w:p>
        </w:tc>
        <w:tc>
          <w:tcPr>
            <w:tcW w:w="1984" w:type="dxa"/>
            <w:vAlign w:val="center"/>
          </w:tcPr>
          <w:p>
            <w:pPr>
              <w:jc w:val="center"/>
              <w:rPr>
                <w:rFonts w:hint="eastAsia" w:cs="仿宋"/>
                <w:b/>
                <w:sz w:val="21"/>
                <w:szCs w:val="21"/>
              </w:rPr>
            </w:pPr>
            <w:r>
              <w:rPr>
                <w:rFonts w:hint="eastAsia" w:cs="仿宋"/>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384" w:type="dxa"/>
            <w:vAlign w:val="center"/>
          </w:tcPr>
          <w:p>
            <w:pPr>
              <w:rPr>
                <w:rFonts w:hint="eastAsia" w:cs="仿宋"/>
                <w:sz w:val="21"/>
                <w:szCs w:val="21"/>
              </w:rPr>
            </w:pPr>
            <w:r>
              <w:rPr>
                <w:rFonts w:hint="eastAsia" w:cs="仿宋"/>
                <w:sz w:val="21"/>
                <w:szCs w:val="21"/>
              </w:rPr>
              <w:t>电子信息大类（51）</w:t>
            </w:r>
          </w:p>
        </w:tc>
        <w:tc>
          <w:tcPr>
            <w:tcW w:w="1276" w:type="dxa"/>
            <w:tcBorders>
              <w:right w:val="single" w:color="auto" w:sz="4" w:space="0"/>
            </w:tcBorders>
            <w:vAlign w:val="center"/>
          </w:tcPr>
          <w:p>
            <w:pPr>
              <w:jc w:val="center"/>
              <w:rPr>
                <w:rFonts w:hint="eastAsia" w:cs="仿宋"/>
                <w:sz w:val="21"/>
                <w:szCs w:val="21"/>
              </w:rPr>
            </w:pPr>
            <w:r>
              <w:rPr>
                <w:rFonts w:hint="eastAsia" w:cs="仿宋"/>
                <w:sz w:val="21"/>
                <w:szCs w:val="21"/>
              </w:rPr>
              <w:t>计算机类（5102）</w:t>
            </w:r>
          </w:p>
        </w:tc>
        <w:tc>
          <w:tcPr>
            <w:tcW w:w="1276" w:type="dxa"/>
            <w:tcBorders>
              <w:right w:val="single" w:color="auto" w:sz="4" w:space="0"/>
            </w:tcBorders>
            <w:vAlign w:val="center"/>
          </w:tcPr>
          <w:p>
            <w:pPr>
              <w:rPr>
                <w:rFonts w:hint="eastAsia" w:cs="仿宋"/>
                <w:sz w:val="21"/>
                <w:szCs w:val="21"/>
              </w:rPr>
            </w:pPr>
            <w:r>
              <w:rPr>
                <w:rFonts w:cs="仿宋"/>
                <w:sz w:val="21"/>
                <w:szCs w:val="21"/>
              </w:rPr>
              <w:t>信息处理和存储支持服务（I-6550）</w:t>
            </w:r>
          </w:p>
        </w:tc>
        <w:tc>
          <w:tcPr>
            <w:tcW w:w="1701" w:type="dxa"/>
            <w:tcBorders>
              <w:right w:val="single" w:color="auto" w:sz="4" w:space="0"/>
            </w:tcBorders>
            <w:vAlign w:val="center"/>
          </w:tcPr>
          <w:p>
            <w:pPr>
              <w:rPr>
                <w:rFonts w:hint="eastAsia" w:cs="仿宋"/>
                <w:sz w:val="21"/>
                <w:szCs w:val="21"/>
              </w:rPr>
            </w:pPr>
            <w:r>
              <w:rPr>
                <w:rFonts w:hint="eastAsia" w:cs="仿宋"/>
                <w:sz w:val="21"/>
                <w:szCs w:val="21"/>
              </w:rPr>
              <w:t>数据分析处理工程技术人员（</w:t>
            </w:r>
            <w:r>
              <w:rPr>
                <w:rFonts w:cs="仿宋"/>
                <w:sz w:val="21"/>
                <w:szCs w:val="21"/>
              </w:rPr>
              <w:t>2-02-30-09）</w:t>
            </w:r>
          </w:p>
        </w:tc>
        <w:tc>
          <w:tcPr>
            <w:tcW w:w="1559" w:type="dxa"/>
            <w:tcBorders>
              <w:left w:val="single" w:color="auto" w:sz="4" w:space="0"/>
              <w:right w:val="single" w:color="auto" w:sz="4" w:space="0"/>
            </w:tcBorders>
            <w:vAlign w:val="center"/>
          </w:tcPr>
          <w:p>
            <w:pPr>
              <w:rPr>
                <w:rFonts w:cs="仿宋"/>
                <w:sz w:val="21"/>
                <w:szCs w:val="21"/>
              </w:rPr>
            </w:pPr>
            <w:r>
              <w:rPr>
                <w:rFonts w:hint="eastAsia" w:cs="仿宋"/>
                <w:sz w:val="21"/>
                <w:szCs w:val="21"/>
              </w:rPr>
              <w:t>数据运营</w:t>
            </w:r>
          </w:p>
          <w:p>
            <w:pPr>
              <w:rPr>
                <w:rFonts w:hint="eastAsia" w:cs="仿宋"/>
                <w:sz w:val="21"/>
                <w:szCs w:val="21"/>
              </w:rPr>
            </w:pPr>
            <w:r>
              <w:rPr>
                <w:rFonts w:hint="eastAsia" w:cs="仿宋"/>
                <w:sz w:val="21"/>
                <w:szCs w:val="21"/>
              </w:rPr>
              <w:t>数据库运维</w:t>
            </w:r>
          </w:p>
          <w:p>
            <w:pPr>
              <w:rPr>
                <w:rFonts w:hint="eastAsia" w:cs="仿宋"/>
                <w:sz w:val="21"/>
                <w:szCs w:val="21"/>
              </w:rPr>
            </w:pPr>
            <w:r>
              <w:rPr>
                <w:rFonts w:hint="eastAsia" w:cs="仿宋"/>
                <w:sz w:val="21"/>
                <w:szCs w:val="21"/>
              </w:rPr>
              <w:t>数据分析师</w:t>
            </w:r>
          </w:p>
        </w:tc>
        <w:tc>
          <w:tcPr>
            <w:tcW w:w="1984" w:type="dxa"/>
            <w:vAlign w:val="center"/>
          </w:tcPr>
          <w:p>
            <w:pPr>
              <w:ind w:firstLine="210" w:firstLineChars="100"/>
              <w:rPr>
                <w:rFonts w:hint="eastAsia" w:cs="仿宋"/>
                <w:sz w:val="21"/>
                <w:szCs w:val="21"/>
              </w:rPr>
            </w:pPr>
            <w:r>
              <w:rPr>
                <w:rFonts w:hint="eastAsia" w:cs="仿宋"/>
                <w:sz w:val="21"/>
                <w:szCs w:val="21"/>
              </w:rPr>
              <w:t>“1+X” HCIA-Big Data职业技能等级证书；大数据运维工程师；大数据处理工程师</w:t>
            </w:r>
          </w:p>
        </w:tc>
      </w:tr>
    </w:tbl>
    <w:p>
      <w:pPr>
        <w:spacing w:line="360" w:lineRule="auto"/>
        <w:ind w:firstLine="210" w:firstLineChars="100"/>
        <w:jc w:val="center"/>
        <w:rPr>
          <w:rFonts w:hint="eastAsia"/>
          <w:sz w:val="21"/>
          <w:szCs w:val="21"/>
        </w:rPr>
      </w:pPr>
    </w:p>
    <w:p>
      <w:pPr>
        <w:ind w:left="440"/>
        <w:rPr>
          <w:rFonts w:hint="eastAsia"/>
          <w:sz w:val="16"/>
          <w:szCs w:val="16"/>
        </w:rPr>
      </w:pPr>
    </w:p>
    <w:p>
      <w:pPr>
        <w:numPr>
          <w:ilvl w:val="0"/>
          <w:numId w:val="3"/>
        </w:numPr>
        <w:rPr>
          <w:rFonts w:hint="eastAsia"/>
          <w:sz w:val="21"/>
          <w:szCs w:val="21"/>
        </w:rPr>
      </w:pPr>
      <w:r>
        <w:rPr>
          <w:rFonts w:hint="eastAsia"/>
          <w:sz w:val="21"/>
          <w:szCs w:val="21"/>
        </w:rPr>
        <w:t>岗位群分析</w:t>
      </w:r>
    </w:p>
    <w:p>
      <w:pPr>
        <w:spacing w:line="360" w:lineRule="auto"/>
        <w:ind w:firstLine="210" w:firstLineChars="10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职业岗位分析表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219" w:type="dxa"/>
            <w:gridSpan w:val="2"/>
            <w:vAlign w:val="center"/>
          </w:tcPr>
          <w:p>
            <w:pPr>
              <w:jc w:val="center"/>
              <w:rPr>
                <w:rFonts w:hint="eastAsia" w:cs="仿宋"/>
                <w:b/>
                <w:sz w:val="21"/>
                <w:szCs w:val="21"/>
              </w:rPr>
            </w:pPr>
            <w:r>
              <w:rPr>
                <w:rFonts w:hint="eastAsia" w:cs="仿宋"/>
                <w:b/>
                <w:sz w:val="21"/>
                <w:szCs w:val="21"/>
              </w:rPr>
              <w:t>职业岗位群</w:t>
            </w:r>
          </w:p>
        </w:tc>
        <w:tc>
          <w:tcPr>
            <w:tcW w:w="4600" w:type="dxa"/>
            <w:vAlign w:val="center"/>
          </w:tcPr>
          <w:p>
            <w:pPr>
              <w:jc w:val="center"/>
              <w:rPr>
                <w:rFonts w:hint="eastAsia" w:cs="仿宋"/>
                <w:b/>
                <w:sz w:val="21"/>
                <w:szCs w:val="21"/>
              </w:rPr>
            </w:pPr>
            <w:r>
              <w:rPr>
                <w:rFonts w:hint="eastAsia" w:cs="仿宋"/>
                <w:b/>
                <w:sz w:val="21"/>
                <w:szCs w:val="21"/>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809" w:type="dxa"/>
            <w:vAlign w:val="center"/>
          </w:tcPr>
          <w:p>
            <w:pPr>
              <w:jc w:val="center"/>
              <w:rPr>
                <w:rFonts w:hint="eastAsia" w:cs="仿宋"/>
                <w:sz w:val="21"/>
                <w:szCs w:val="21"/>
              </w:rPr>
            </w:pPr>
            <w:r>
              <w:rPr>
                <w:rFonts w:hint="eastAsia" w:cs="仿宋"/>
                <w:sz w:val="21"/>
                <w:szCs w:val="21"/>
              </w:rPr>
              <w:t>初次就业岗位</w:t>
            </w:r>
          </w:p>
        </w:tc>
        <w:tc>
          <w:tcPr>
            <w:tcW w:w="2410" w:type="dxa"/>
            <w:vAlign w:val="center"/>
          </w:tcPr>
          <w:p>
            <w:pPr>
              <w:jc w:val="center"/>
              <w:rPr>
                <w:rFonts w:hint="eastAsia" w:cs="仿宋"/>
                <w:sz w:val="21"/>
                <w:szCs w:val="21"/>
              </w:rPr>
            </w:pPr>
            <w:r>
              <w:rPr>
                <w:rFonts w:hint="eastAsia" w:cs="仿宋"/>
                <w:sz w:val="21"/>
                <w:szCs w:val="21"/>
              </w:rPr>
              <w:t>数据运营</w:t>
            </w:r>
          </w:p>
        </w:tc>
        <w:tc>
          <w:tcPr>
            <w:tcW w:w="4600" w:type="dxa"/>
            <w:vAlign w:val="center"/>
          </w:tcPr>
          <w:p>
            <w:pPr>
              <w:rPr>
                <w:rFonts w:cs="仿宋"/>
                <w:sz w:val="21"/>
                <w:szCs w:val="21"/>
                <w:lang w:val="en-US"/>
              </w:rPr>
            </w:pPr>
            <w:r>
              <w:rPr>
                <w:rFonts w:hint="eastAsia" w:cs="仿宋"/>
                <w:sz w:val="21"/>
                <w:szCs w:val="21"/>
                <w:lang w:val="en-US"/>
              </w:rPr>
              <w:t>1.负责公司运营指标搭建和监控，并形成日、周、月数据分析报告；</w:t>
            </w:r>
          </w:p>
          <w:p>
            <w:pPr>
              <w:rPr>
                <w:rFonts w:hint="eastAsia" w:cs="仿宋"/>
                <w:sz w:val="21"/>
                <w:szCs w:val="21"/>
                <w:lang w:val="en-US"/>
              </w:rPr>
            </w:pPr>
            <w:r>
              <w:rPr>
                <w:rFonts w:hint="eastAsia" w:cs="仿宋"/>
                <w:sz w:val="21"/>
                <w:szCs w:val="21"/>
                <w:lang w:val="en-US"/>
              </w:rPr>
              <w:t>2.对销售业绩、行为等进行数据监控和分析，发现问题并推动问题的改善；</w:t>
            </w:r>
          </w:p>
          <w:p>
            <w:pPr>
              <w:rPr>
                <w:rFonts w:hint="eastAsia" w:cs="仿宋"/>
                <w:sz w:val="21"/>
                <w:szCs w:val="21"/>
                <w:lang w:val="en-US"/>
              </w:rPr>
            </w:pPr>
            <w:r>
              <w:rPr>
                <w:rFonts w:hint="eastAsia" w:cs="仿宋"/>
                <w:sz w:val="21"/>
                <w:szCs w:val="21"/>
                <w:lang w:val="en-US"/>
              </w:rPr>
              <w:t>3.优化运营数据模型，对运营各个环节提出建设性的改进方案；</w:t>
            </w:r>
          </w:p>
          <w:p>
            <w:pPr>
              <w:rPr>
                <w:rFonts w:hint="eastAsia" w:cs="仿宋"/>
                <w:sz w:val="21"/>
                <w:szCs w:val="21"/>
                <w:lang w:val="en-US"/>
              </w:rPr>
            </w:pPr>
            <w:r>
              <w:rPr>
                <w:rFonts w:hint="eastAsia" w:cs="仿宋"/>
                <w:sz w:val="21"/>
                <w:szCs w:val="21"/>
                <w:lang w:val="en-US"/>
              </w:rPr>
              <w:t>4.收集和分析异常运营数据，为运营提供有效的数据支持，并根据数据提出有效的应对策略和需求分析；</w:t>
            </w:r>
          </w:p>
          <w:p>
            <w:pPr>
              <w:rPr>
                <w:rFonts w:hint="eastAsia" w:cs="仿宋"/>
                <w:sz w:val="21"/>
                <w:szCs w:val="21"/>
                <w:lang w:val="en-US"/>
              </w:rPr>
            </w:pPr>
            <w:r>
              <w:rPr>
                <w:rFonts w:hint="eastAsia" w:cs="仿宋"/>
                <w:sz w:val="21"/>
                <w:szCs w:val="21"/>
                <w:lang w:val="en-US"/>
              </w:rPr>
              <w:t>5</w:t>
            </w:r>
            <w:r>
              <w:rPr>
                <w:rFonts w:cs="仿宋"/>
                <w:sz w:val="21"/>
                <w:szCs w:val="21"/>
                <w:lang w:val="en-US"/>
              </w:rPr>
              <w:t>.</w:t>
            </w:r>
            <w:r>
              <w:rPr>
                <w:rFonts w:hint="eastAsia" w:cs="仿宋"/>
                <w:sz w:val="21"/>
                <w:szCs w:val="21"/>
                <w:lang w:val="en-US"/>
              </w:rPr>
              <w:t>负责市场、行业、竞对信息收集分析，为运营决策提供支持等。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9" w:type="dxa"/>
            <w:vAlign w:val="center"/>
          </w:tcPr>
          <w:p>
            <w:pPr>
              <w:jc w:val="center"/>
              <w:rPr>
                <w:rFonts w:hint="eastAsia" w:cs="仿宋"/>
                <w:sz w:val="21"/>
                <w:szCs w:val="21"/>
              </w:rPr>
            </w:pPr>
            <w:r>
              <w:rPr>
                <w:rFonts w:hint="eastAsia" w:cs="仿宋"/>
                <w:sz w:val="21"/>
                <w:szCs w:val="21"/>
              </w:rPr>
              <w:t>目标就业岗位</w:t>
            </w:r>
          </w:p>
        </w:tc>
        <w:tc>
          <w:tcPr>
            <w:tcW w:w="2410" w:type="dxa"/>
            <w:vAlign w:val="center"/>
          </w:tcPr>
          <w:p>
            <w:pPr>
              <w:jc w:val="center"/>
              <w:rPr>
                <w:rFonts w:hint="eastAsia" w:cs="仿宋"/>
                <w:sz w:val="21"/>
                <w:szCs w:val="21"/>
              </w:rPr>
            </w:pPr>
            <w:r>
              <w:rPr>
                <w:rFonts w:hint="eastAsia" w:cs="仿宋"/>
                <w:sz w:val="21"/>
                <w:szCs w:val="21"/>
              </w:rPr>
              <w:t>数据库运维</w:t>
            </w:r>
          </w:p>
        </w:tc>
        <w:tc>
          <w:tcPr>
            <w:tcW w:w="4600" w:type="dxa"/>
            <w:vAlign w:val="center"/>
          </w:tcPr>
          <w:p>
            <w:pPr>
              <w:rPr>
                <w:rFonts w:cs="仿宋"/>
                <w:sz w:val="21"/>
                <w:szCs w:val="21"/>
                <w:lang w:val="en-US"/>
              </w:rPr>
            </w:pPr>
            <w:r>
              <w:rPr>
                <w:rFonts w:hint="eastAsia" w:cs="仿宋"/>
                <w:sz w:val="21"/>
                <w:szCs w:val="21"/>
                <w:lang w:val="en-US"/>
              </w:rPr>
              <w:t>1.负责数据库系统运行的维护、管理和性能调优；</w:t>
            </w:r>
          </w:p>
          <w:p>
            <w:pPr>
              <w:rPr>
                <w:rFonts w:hint="eastAsia" w:cs="仿宋"/>
                <w:sz w:val="21"/>
                <w:szCs w:val="21"/>
                <w:lang w:val="en-US"/>
              </w:rPr>
            </w:pPr>
            <w:r>
              <w:rPr>
                <w:rFonts w:hint="eastAsia" w:cs="仿宋"/>
                <w:sz w:val="21"/>
                <w:szCs w:val="21"/>
                <w:lang w:val="en-US"/>
              </w:rPr>
              <w:t>2.负责系统软、硬件的部署、监控及优化；</w:t>
            </w:r>
          </w:p>
          <w:p>
            <w:pPr>
              <w:rPr>
                <w:rFonts w:hint="eastAsia" w:cs="仿宋"/>
                <w:sz w:val="21"/>
                <w:szCs w:val="21"/>
                <w:lang w:val="en-US"/>
              </w:rPr>
            </w:pPr>
            <w:r>
              <w:rPr>
                <w:rFonts w:hint="eastAsia" w:cs="仿宋"/>
                <w:sz w:val="21"/>
                <w:szCs w:val="21"/>
                <w:lang w:val="en-US"/>
              </w:rPr>
              <w:t>3.参与系统需求调研、SQL开发、测试；</w:t>
            </w:r>
          </w:p>
          <w:p>
            <w:pPr>
              <w:rPr>
                <w:rFonts w:hint="eastAsia" w:cs="仿宋"/>
                <w:sz w:val="21"/>
                <w:szCs w:val="21"/>
                <w:lang w:val="en-US"/>
              </w:rPr>
            </w:pPr>
            <w:r>
              <w:rPr>
                <w:rFonts w:hint="eastAsia" w:cs="仿宋"/>
                <w:sz w:val="21"/>
                <w:szCs w:val="21"/>
                <w:lang w:val="en-US"/>
              </w:rPr>
              <w:t>4.MYSQL服务器的性能优化，故障排查，备份与恢复等日常操作等。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09" w:type="dxa"/>
            <w:vAlign w:val="center"/>
          </w:tcPr>
          <w:p>
            <w:pPr>
              <w:jc w:val="center"/>
              <w:rPr>
                <w:rFonts w:hint="eastAsia" w:cs="仿宋"/>
                <w:sz w:val="21"/>
                <w:szCs w:val="21"/>
              </w:rPr>
            </w:pPr>
            <w:r>
              <w:rPr>
                <w:rFonts w:hint="eastAsia" w:cs="仿宋"/>
                <w:sz w:val="21"/>
                <w:szCs w:val="21"/>
              </w:rPr>
              <w:t>发展就业岗位</w:t>
            </w:r>
          </w:p>
        </w:tc>
        <w:tc>
          <w:tcPr>
            <w:tcW w:w="2410" w:type="dxa"/>
            <w:vAlign w:val="center"/>
          </w:tcPr>
          <w:p>
            <w:pPr>
              <w:jc w:val="center"/>
              <w:rPr>
                <w:rFonts w:hint="eastAsia" w:cs="仿宋"/>
                <w:sz w:val="21"/>
                <w:szCs w:val="21"/>
              </w:rPr>
            </w:pPr>
            <w:r>
              <w:rPr>
                <w:rFonts w:hint="eastAsia" w:cs="仿宋"/>
                <w:sz w:val="21"/>
                <w:szCs w:val="21"/>
              </w:rPr>
              <w:t>数据分析师</w:t>
            </w:r>
          </w:p>
        </w:tc>
        <w:tc>
          <w:tcPr>
            <w:tcW w:w="4600" w:type="dxa"/>
            <w:vAlign w:val="center"/>
          </w:tcPr>
          <w:p>
            <w:pPr>
              <w:rPr>
                <w:rFonts w:cs="仿宋"/>
                <w:sz w:val="21"/>
                <w:szCs w:val="21"/>
                <w:lang w:val="en-US"/>
              </w:rPr>
            </w:pPr>
            <w:r>
              <w:rPr>
                <w:rFonts w:hint="eastAsia" w:cs="仿宋"/>
                <w:sz w:val="21"/>
                <w:szCs w:val="21"/>
                <w:lang w:val="en-US"/>
              </w:rPr>
              <w:t>1.大数据分析，主要负责跟产品规划团队对接，通过数据分析准确反应业务进展当中的问题，及时发现与定位问题，并给出成型建议，有敏锐的产品分析思维</w:t>
            </w:r>
          </w:p>
          <w:p>
            <w:pPr>
              <w:rPr>
                <w:rFonts w:hint="eastAsia" w:cs="仿宋"/>
                <w:sz w:val="21"/>
                <w:szCs w:val="21"/>
                <w:lang w:val="en-US"/>
              </w:rPr>
            </w:pPr>
            <w:r>
              <w:rPr>
                <w:rFonts w:hint="eastAsia" w:cs="仿宋"/>
                <w:sz w:val="21"/>
                <w:szCs w:val="21"/>
                <w:lang w:val="en-US"/>
              </w:rPr>
              <w:t>2.支持业务需求，完成部门内部交付的数据分析和挖掘任务；</w:t>
            </w:r>
          </w:p>
          <w:p>
            <w:pPr>
              <w:rPr>
                <w:rFonts w:hint="eastAsia" w:cs="仿宋"/>
                <w:sz w:val="21"/>
                <w:szCs w:val="21"/>
                <w:lang w:val="en-US"/>
              </w:rPr>
            </w:pPr>
            <w:r>
              <w:rPr>
                <w:rFonts w:hint="eastAsia" w:cs="仿宋"/>
                <w:sz w:val="21"/>
                <w:szCs w:val="21"/>
                <w:lang w:val="en-US"/>
              </w:rPr>
              <w:t>3.对内支持部门算法研发，通过数据分析有效特征，辅助算法工程师完成算法研发；</w:t>
            </w:r>
          </w:p>
          <w:p>
            <w:pPr>
              <w:rPr>
                <w:rFonts w:hint="eastAsia" w:cs="仿宋"/>
                <w:sz w:val="21"/>
                <w:szCs w:val="21"/>
                <w:lang w:val="en-US"/>
              </w:rPr>
            </w:pPr>
            <w:r>
              <w:rPr>
                <w:rFonts w:hint="eastAsia" w:cs="仿宋"/>
                <w:sz w:val="21"/>
                <w:szCs w:val="21"/>
                <w:lang w:val="en-US"/>
              </w:rPr>
              <w:t>4.能根据不同需求输出各类PPT和报告等。</w:t>
            </w:r>
          </w:p>
        </w:tc>
      </w:tr>
    </w:tbl>
    <w:p>
      <w:pPr>
        <w:spacing w:line="360" w:lineRule="auto"/>
        <w:rPr>
          <w:rFonts w:hint="eastAsia"/>
          <w:sz w:val="21"/>
          <w:szCs w:val="21"/>
        </w:rPr>
      </w:pPr>
      <w:r>
        <w:rPr>
          <w:rFonts w:hint="eastAsia"/>
          <w:sz w:val="21"/>
          <w:szCs w:val="21"/>
        </w:rPr>
        <w:t>备注：此表可根据岗位的实际进行调整。</w:t>
      </w:r>
    </w:p>
    <w:p>
      <w:pPr>
        <w:spacing w:line="360" w:lineRule="auto"/>
        <w:outlineLvl w:val="0"/>
        <w:rPr>
          <w:rFonts w:hint="eastAsia"/>
          <w:b/>
          <w:bCs/>
          <w:sz w:val="21"/>
          <w:szCs w:val="21"/>
        </w:rPr>
      </w:pPr>
      <w:bookmarkStart w:id="10" w:name="_Toc16758"/>
      <w:bookmarkStart w:id="11" w:name="_Toc16787"/>
      <w:bookmarkStart w:id="12" w:name="_Toc22969"/>
      <w:r>
        <w:rPr>
          <w:rFonts w:hint="eastAsia"/>
          <w:b/>
          <w:bCs/>
          <w:sz w:val="21"/>
          <w:szCs w:val="21"/>
        </w:rPr>
        <w:t>六、培养目标与培养规格</w:t>
      </w:r>
      <w:bookmarkEnd w:id="10"/>
      <w:bookmarkEnd w:id="11"/>
      <w:bookmarkEnd w:id="12"/>
    </w:p>
    <w:p>
      <w:pPr>
        <w:spacing w:line="360" w:lineRule="auto"/>
        <w:rPr>
          <w:rFonts w:hint="eastAsia"/>
          <w:sz w:val="21"/>
          <w:szCs w:val="21"/>
        </w:rPr>
      </w:pPr>
      <w:r>
        <w:rPr>
          <w:rFonts w:hint="eastAsia"/>
          <w:sz w:val="21"/>
          <w:szCs w:val="21"/>
        </w:rPr>
        <w:t>（一）培养目标</w:t>
      </w:r>
    </w:p>
    <w:p>
      <w:pPr>
        <w:spacing w:line="360" w:lineRule="auto"/>
        <w:ind w:firstLine="420" w:firstLineChars="200"/>
        <w:rPr>
          <w:rFonts w:hint="eastAsia"/>
          <w:sz w:val="21"/>
          <w:szCs w:val="21"/>
          <w:lang w:val="en-US"/>
        </w:rPr>
      </w:pPr>
      <w:r>
        <w:rPr>
          <w:rFonts w:hint="eastAsia"/>
          <w:sz w:val="21"/>
          <w:szCs w:val="21"/>
          <w:lang w:val="en-US"/>
        </w:rPr>
        <w:t>本专业培养能够践行社会主义核心价值观，德、智、体、美、劳全面发展，具有一定的科学文化水平，良好的人文素养、职业道德和精益求精的工匠精神，掌握较为系统的基础理论知识和技术技能，具备一定的技术研发、工艺设计、技术实践能力，能够从事科技成果、实验成果转化，胜任生产加工中高端产品、提供中高端服务、进行较复杂操作，具有一定的创新创业能力，具有较强的就业能力和可持续发展能力，面向计算机行业的大数据工程职业群（或技术领域），从事</w:t>
      </w:r>
      <w:r>
        <w:rPr>
          <w:rFonts w:cs="仿宋"/>
          <w:sz w:val="21"/>
          <w:szCs w:val="21"/>
          <w:lang w:val="en-US"/>
        </w:rPr>
        <w:t>数据</w:t>
      </w:r>
      <w:r>
        <w:rPr>
          <w:rFonts w:hint="eastAsia" w:cs="仿宋"/>
          <w:sz w:val="21"/>
          <w:szCs w:val="21"/>
          <w:lang w:val="en-US"/>
        </w:rPr>
        <w:t>运营</w:t>
      </w:r>
      <w:r>
        <w:rPr>
          <w:rFonts w:cs="仿宋"/>
          <w:sz w:val="21"/>
          <w:szCs w:val="21"/>
          <w:lang w:val="en-US"/>
        </w:rPr>
        <w:t>、</w:t>
      </w:r>
      <w:r>
        <w:rPr>
          <w:rFonts w:hint="eastAsia" w:cs="仿宋"/>
          <w:sz w:val="21"/>
          <w:szCs w:val="21"/>
          <w:lang w:val="en-US"/>
        </w:rPr>
        <w:t>数据库运维</w:t>
      </w:r>
      <w:r>
        <w:rPr>
          <w:rFonts w:cs="仿宋"/>
          <w:sz w:val="21"/>
          <w:szCs w:val="21"/>
          <w:lang w:val="en-US"/>
        </w:rPr>
        <w:t>、</w:t>
      </w:r>
      <w:r>
        <w:rPr>
          <w:rFonts w:hint="eastAsia" w:cs="仿宋"/>
          <w:sz w:val="21"/>
          <w:szCs w:val="21"/>
          <w:lang w:val="en-US"/>
        </w:rPr>
        <w:t>数据分析师</w:t>
      </w:r>
      <w:r>
        <w:rPr>
          <w:rFonts w:hint="eastAsia"/>
          <w:sz w:val="21"/>
          <w:szCs w:val="21"/>
          <w:lang w:val="en-US"/>
        </w:rPr>
        <w:t>工作的高素质技术技能人才。</w:t>
      </w:r>
    </w:p>
    <w:p>
      <w:pPr>
        <w:spacing w:line="360" w:lineRule="auto"/>
        <w:rPr>
          <w:rFonts w:hint="eastAsia"/>
          <w:sz w:val="21"/>
          <w:szCs w:val="21"/>
        </w:rPr>
      </w:pPr>
      <w:r>
        <w:rPr>
          <w:rFonts w:hint="eastAsia"/>
          <w:sz w:val="21"/>
          <w:szCs w:val="21"/>
        </w:rPr>
        <w:t>（二）培养规格</w:t>
      </w:r>
    </w:p>
    <w:p>
      <w:pPr>
        <w:spacing w:line="360" w:lineRule="auto"/>
        <w:ind w:firstLine="420" w:firstLineChars="200"/>
        <w:rPr>
          <w:rFonts w:hint="eastAsia"/>
          <w:sz w:val="21"/>
          <w:szCs w:val="21"/>
          <w:lang w:val="en-US"/>
        </w:rPr>
      </w:pPr>
      <w:r>
        <w:rPr>
          <w:rFonts w:hint="eastAsia"/>
          <w:sz w:val="21"/>
          <w:szCs w:val="21"/>
          <w:lang w:val="en-US"/>
        </w:rPr>
        <w:t xml:space="preserve">本专业毕业生应在素质、知识和能力等方面达到以下要求： </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3</w:t>
      </w:r>
      <w:r>
        <w:rPr>
          <w:rFonts w:hint="eastAsia"/>
          <w:sz w:val="21"/>
          <w:szCs w:val="21"/>
        </w:rPr>
        <w:t>（职业群）知识、能力和素质结构要求</w:t>
      </w:r>
    </w:p>
    <w:p>
      <w:pPr>
        <w:jc w:val="center"/>
        <w:rPr>
          <w:rFonts w:hint="eastAsia"/>
          <w:sz w:val="10"/>
          <w:szCs w:val="1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14"/>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5" w:type="dxa"/>
            <w:vAlign w:val="center"/>
          </w:tcPr>
          <w:p>
            <w:pPr>
              <w:jc w:val="center"/>
              <w:rPr>
                <w:b/>
                <w:bCs/>
                <w:sz w:val="21"/>
                <w:szCs w:val="21"/>
              </w:rPr>
            </w:pPr>
            <w:r>
              <w:rPr>
                <w:rFonts w:hint="eastAsia"/>
                <w:b/>
                <w:bCs/>
                <w:sz w:val="21"/>
                <w:szCs w:val="21"/>
              </w:rPr>
              <w:t>序号</w:t>
            </w:r>
          </w:p>
        </w:tc>
        <w:tc>
          <w:tcPr>
            <w:tcW w:w="2114" w:type="dxa"/>
            <w:vAlign w:val="center"/>
          </w:tcPr>
          <w:p>
            <w:pPr>
              <w:jc w:val="center"/>
              <w:rPr>
                <w:b/>
                <w:bCs/>
                <w:sz w:val="21"/>
                <w:szCs w:val="21"/>
              </w:rPr>
            </w:pPr>
            <w:r>
              <w:rPr>
                <w:rFonts w:hint="eastAsia"/>
                <w:b/>
                <w:bCs/>
                <w:sz w:val="21"/>
                <w:szCs w:val="21"/>
              </w:rPr>
              <w:t>职业岗位</w:t>
            </w:r>
          </w:p>
        </w:tc>
        <w:tc>
          <w:tcPr>
            <w:tcW w:w="5935" w:type="dxa"/>
            <w:vAlign w:val="center"/>
          </w:tcPr>
          <w:p>
            <w:pPr>
              <w:jc w:val="center"/>
              <w:rPr>
                <w:b/>
                <w:bCs/>
                <w:sz w:val="21"/>
                <w:szCs w:val="21"/>
              </w:rPr>
            </w:pPr>
            <w:r>
              <w:rPr>
                <w:rFonts w:hint="eastAsia"/>
                <w:b/>
                <w:bCs/>
                <w:sz w:val="21"/>
                <w:szCs w:val="21"/>
              </w:rPr>
              <w:t>职业岗位对应知识、能力、素质结构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55" w:type="dxa"/>
            <w:vMerge w:val="restart"/>
            <w:vAlign w:val="center"/>
          </w:tcPr>
          <w:p>
            <w:pPr>
              <w:jc w:val="center"/>
              <w:rPr>
                <w:sz w:val="21"/>
                <w:szCs w:val="21"/>
              </w:rPr>
            </w:pPr>
            <w:r>
              <w:rPr>
                <w:sz w:val="21"/>
                <w:szCs w:val="21"/>
              </w:rPr>
              <w:t>1</w:t>
            </w:r>
          </w:p>
        </w:tc>
        <w:tc>
          <w:tcPr>
            <w:tcW w:w="2114" w:type="dxa"/>
            <w:vMerge w:val="restart"/>
            <w:vAlign w:val="center"/>
          </w:tcPr>
          <w:p>
            <w:pPr>
              <w:jc w:val="center"/>
              <w:rPr>
                <w:rFonts w:hint="eastAsia"/>
                <w:sz w:val="21"/>
                <w:szCs w:val="21"/>
              </w:rPr>
            </w:pPr>
            <w:r>
              <w:rPr>
                <w:rFonts w:hint="eastAsia"/>
                <w:sz w:val="21"/>
                <w:szCs w:val="21"/>
              </w:rPr>
              <w:t>数据运营</w:t>
            </w:r>
          </w:p>
        </w:tc>
        <w:tc>
          <w:tcPr>
            <w:tcW w:w="5935" w:type="dxa"/>
          </w:tcPr>
          <w:p>
            <w:pPr>
              <w:rPr>
                <w:b/>
                <w:bCs/>
                <w:sz w:val="21"/>
                <w:szCs w:val="21"/>
              </w:rPr>
            </w:pPr>
            <w:r>
              <w:rPr>
                <w:rFonts w:hint="eastAsia"/>
                <w:b/>
                <w:bCs/>
                <w:sz w:val="21"/>
                <w:szCs w:val="21"/>
              </w:rPr>
              <w:t>职业岗位知识要求</w:t>
            </w:r>
          </w:p>
          <w:p>
            <w:pPr>
              <w:rPr>
                <w:sz w:val="21"/>
                <w:szCs w:val="21"/>
              </w:rPr>
            </w:pPr>
            <w:r>
              <w:rPr>
                <w:sz w:val="21"/>
                <w:szCs w:val="21"/>
              </w:rPr>
              <w:t>1.</w:t>
            </w:r>
            <w:r>
              <w:rPr>
                <w:rFonts w:hint="eastAsia"/>
                <w:sz w:val="21"/>
                <w:szCs w:val="21"/>
              </w:rPr>
              <w:t>熟练掌握Excel、S</w:t>
            </w:r>
            <w:r>
              <w:rPr>
                <w:sz w:val="21"/>
                <w:szCs w:val="21"/>
              </w:rPr>
              <w:t>PSS</w:t>
            </w:r>
            <w:r>
              <w:rPr>
                <w:rFonts w:hint="eastAsia"/>
                <w:sz w:val="21"/>
                <w:szCs w:val="21"/>
              </w:rPr>
              <w:t>等基本数据统计分析工具；</w:t>
            </w:r>
          </w:p>
          <w:p>
            <w:pPr>
              <w:rPr>
                <w:sz w:val="21"/>
                <w:szCs w:val="21"/>
              </w:rPr>
            </w:pPr>
            <w:r>
              <w:rPr>
                <w:rFonts w:hint="eastAsia"/>
                <w:sz w:val="21"/>
                <w:szCs w:val="21"/>
              </w:rPr>
              <w:t>2.熟悉python等数据分析语言；</w:t>
            </w:r>
          </w:p>
          <w:p>
            <w:pPr>
              <w:rPr>
                <w:rFonts w:hint="eastAsia"/>
                <w:sz w:val="21"/>
                <w:szCs w:val="21"/>
                <w:lang w:val="en-US"/>
              </w:rPr>
            </w:pPr>
            <w:r>
              <w:rPr>
                <w:rFonts w:hint="eastAsia"/>
                <w:sz w:val="21"/>
                <w:szCs w:val="21"/>
              </w:rPr>
              <w:t>3.精通P</w:t>
            </w:r>
            <w:r>
              <w:rPr>
                <w:sz w:val="21"/>
                <w:szCs w:val="21"/>
              </w:rPr>
              <w:t>PT</w:t>
            </w:r>
            <w:r>
              <w:rPr>
                <w:rFonts w:hint="eastAsia"/>
                <w:sz w:val="21"/>
                <w:szCs w:val="21"/>
              </w:rPr>
              <w:t>、Word等成果展示工具。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5" w:type="dxa"/>
            <w:vMerge w:val="continue"/>
            <w:vAlign w:val="center"/>
          </w:tcPr>
          <w:p>
            <w:pPr>
              <w:jc w:val="center"/>
              <w:rPr>
                <w:sz w:val="21"/>
                <w:szCs w:val="21"/>
              </w:rPr>
            </w:pPr>
          </w:p>
        </w:tc>
        <w:tc>
          <w:tcPr>
            <w:tcW w:w="2114" w:type="dxa"/>
            <w:vMerge w:val="continue"/>
            <w:vAlign w:val="center"/>
          </w:tcPr>
          <w:p>
            <w:pPr>
              <w:jc w:val="center"/>
              <w:rPr>
                <w:sz w:val="21"/>
                <w:szCs w:val="21"/>
              </w:rPr>
            </w:pPr>
          </w:p>
        </w:tc>
        <w:tc>
          <w:tcPr>
            <w:tcW w:w="5935" w:type="dxa"/>
          </w:tcPr>
          <w:p>
            <w:pPr>
              <w:rPr>
                <w:b/>
                <w:bCs/>
                <w:sz w:val="21"/>
                <w:szCs w:val="21"/>
              </w:rPr>
            </w:pPr>
            <w:r>
              <w:rPr>
                <w:rFonts w:hint="eastAsia"/>
                <w:b/>
                <w:bCs/>
                <w:sz w:val="21"/>
                <w:szCs w:val="21"/>
              </w:rPr>
              <w:t>职业岗位能力要求</w:t>
            </w:r>
          </w:p>
          <w:p>
            <w:pPr>
              <w:ind w:left="210" w:hanging="210" w:hangingChars="100"/>
              <w:rPr>
                <w:sz w:val="21"/>
                <w:szCs w:val="21"/>
              </w:rPr>
            </w:pPr>
            <w:r>
              <w:rPr>
                <w:sz w:val="21"/>
                <w:szCs w:val="21"/>
              </w:rPr>
              <w:t>1.</w:t>
            </w:r>
            <w:r>
              <w:rPr>
                <w:rFonts w:hint="eastAsia"/>
                <w:sz w:val="21"/>
                <w:szCs w:val="21"/>
              </w:rPr>
              <w:t>具有较强的学习能力、逻辑分析能力、问题排查能力；</w:t>
            </w:r>
          </w:p>
          <w:p>
            <w:pPr>
              <w:ind w:left="210" w:hanging="210" w:hangingChars="100"/>
              <w:rPr>
                <w:sz w:val="21"/>
                <w:szCs w:val="21"/>
              </w:rPr>
            </w:pPr>
            <w:r>
              <w:rPr>
                <w:sz w:val="21"/>
                <w:szCs w:val="21"/>
              </w:rPr>
              <w:t>2.</w:t>
            </w:r>
            <w:r>
              <w:rPr>
                <w:rFonts w:hint="eastAsia"/>
                <w:sz w:val="21"/>
                <w:szCs w:val="21"/>
              </w:rPr>
              <w:t>逻辑思维能力强，有较强的排错能力，善于发现问题并针对性的提出改进措施；</w:t>
            </w:r>
          </w:p>
          <w:p>
            <w:pPr>
              <w:rPr>
                <w:sz w:val="21"/>
                <w:szCs w:val="21"/>
              </w:rPr>
            </w:pPr>
            <w:r>
              <w:rPr>
                <w:sz w:val="21"/>
                <w:szCs w:val="21"/>
              </w:rPr>
              <w:t>3.</w:t>
            </w:r>
            <w:r>
              <w:rPr>
                <w:rFonts w:hint="eastAsia"/>
                <w:sz w:val="21"/>
                <w:szCs w:val="21"/>
              </w:rPr>
              <w:t>具有维护工作文档撰写能力、结果可视化能力。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55" w:type="dxa"/>
            <w:vMerge w:val="continue"/>
            <w:vAlign w:val="center"/>
          </w:tcPr>
          <w:p>
            <w:pPr>
              <w:jc w:val="center"/>
              <w:rPr>
                <w:sz w:val="21"/>
                <w:szCs w:val="21"/>
              </w:rPr>
            </w:pPr>
          </w:p>
        </w:tc>
        <w:tc>
          <w:tcPr>
            <w:tcW w:w="2114" w:type="dxa"/>
            <w:vMerge w:val="continue"/>
            <w:vAlign w:val="center"/>
          </w:tcPr>
          <w:p>
            <w:pPr>
              <w:jc w:val="center"/>
              <w:rPr>
                <w:sz w:val="21"/>
                <w:szCs w:val="21"/>
              </w:rPr>
            </w:pPr>
          </w:p>
        </w:tc>
        <w:tc>
          <w:tcPr>
            <w:tcW w:w="5935" w:type="dxa"/>
          </w:tcPr>
          <w:p>
            <w:pPr>
              <w:rPr>
                <w:b/>
                <w:bCs/>
                <w:sz w:val="21"/>
                <w:szCs w:val="21"/>
              </w:rPr>
            </w:pPr>
            <w:r>
              <w:rPr>
                <w:rFonts w:hint="eastAsia"/>
                <w:b/>
                <w:bCs/>
                <w:sz w:val="21"/>
                <w:szCs w:val="21"/>
              </w:rPr>
              <w:t>职业岗位素质要求</w:t>
            </w:r>
          </w:p>
          <w:p>
            <w:pPr>
              <w:rPr>
                <w:sz w:val="21"/>
                <w:szCs w:val="21"/>
              </w:rPr>
            </w:pPr>
            <w:r>
              <w:rPr>
                <w:sz w:val="21"/>
                <w:szCs w:val="21"/>
              </w:rPr>
              <w:t>1.</w:t>
            </w:r>
            <w:r>
              <w:rPr>
                <w:rFonts w:hint="eastAsia"/>
                <w:sz w:val="21"/>
                <w:szCs w:val="21"/>
              </w:rPr>
              <w:t>具有思维严谨，做事认真负责；</w:t>
            </w:r>
          </w:p>
          <w:p>
            <w:pPr>
              <w:rPr>
                <w:sz w:val="21"/>
                <w:szCs w:val="21"/>
              </w:rPr>
            </w:pPr>
            <w:r>
              <w:rPr>
                <w:sz w:val="21"/>
                <w:szCs w:val="21"/>
              </w:rPr>
              <w:t>2.</w:t>
            </w:r>
            <w:r>
              <w:rPr>
                <w:rFonts w:hint="eastAsia"/>
                <w:sz w:val="21"/>
                <w:szCs w:val="21"/>
              </w:rPr>
              <w:t>有钻研新技术的热情和能力；</w:t>
            </w:r>
          </w:p>
          <w:p>
            <w:pPr>
              <w:rPr>
                <w:sz w:val="21"/>
                <w:szCs w:val="21"/>
              </w:rPr>
            </w:pPr>
            <w:r>
              <w:rPr>
                <w:sz w:val="21"/>
                <w:szCs w:val="21"/>
              </w:rPr>
              <w:t>3.</w:t>
            </w:r>
            <w:r>
              <w:rPr>
                <w:rFonts w:hint="eastAsia"/>
                <w:sz w:val="21"/>
                <w:szCs w:val="21"/>
              </w:rPr>
              <w:t>具有一定的管理组织能力；</w:t>
            </w:r>
          </w:p>
          <w:p>
            <w:pPr>
              <w:rPr>
                <w:sz w:val="21"/>
                <w:szCs w:val="21"/>
              </w:rPr>
            </w:pPr>
            <w:r>
              <w:rPr>
                <w:sz w:val="21"/>
                <w:szCs w:val="21"/>
              </w:rPr>
              <w:t>4.</w:t>
            </w:r>
            <w:r>
              <w:rPr>
                <w:rFonts w:hint="eastAsia"/>
                <w:sz w:val="21"/>
                <w:szCs w:val="21"/>
              </w:rPr>
              <w:t>具有较强的沟通能力和团队协作能力；</w:t>
            </w:r>
          </w:p>
          <w:p>
            <w:pPr>
              <w:rPr>
                <w:sz w:val="21"/>
                <w:szCs w:val="21"/>
              </w:rPr>
            </w:pPr>
            <w:r>
              <w:rPr>
                <w:sz w:val="21"/>
                <w:szCs w:val="21"/>
              </w:rPr>
              <w:t>5.</w:t>
            </w:r>
            <w:r>
              <w:rPr>
                <w:rFonts w:hint="eastAsia"/>
                <w:sz w:val="21"/>
                <w:szCs w:val="21"/>
              </w:rPr>
              <w:t>具有自主学习的能力；</w:t>
            </w:r>
          </w:p>
          <w:p>
            <w:pPr>
              <w:rPr>
                <w:sz w:val="21"/>
                <w:szCs w:val="21"/>
              </w:rPr>
            </w:pPr>
            <w:r>
              <w:rPr>
                <w:sz w:val="21"/>
                <w:szCs w:val="21"/>
              </w:rPr>
              <w:t>6.</w:t>
            </w:r>
            <w:r>
              <w:rPr>
                <w:rFonts w:hint="eastAsia"/>
                <w:sz w:val="21"/>
                <w:szCs w:val="21"/>
              </w:rPr>
              <w:t>具有良好的职业道德。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vMerge w:val="restart"/>
            <w:vAlign w:val="center"/>
          </w:tcPr>
          <w:p>
            <w:pPr>
              <w:jc w:val="center"/>
              <w:rPr>
                <w:sz w:val="21"/>
                <w:szCs w:val="21"/>
              </w:rPr>
            </w:pPr>
            <w:r>
              <w:rPr>
                <w:sz w:val="21"/>
                <w:szCs w:val="21"/>
              </w:rPr>
              <w:t>2</w:t>
            </w:r>
          </w:p>
        </w:tc>
        <w:tc>
          <w:tcPr>
            <w:tcW w:w="2114" w:type="dxa"/>
            <w:vMerge w:val="restart"/>
            <w:vAlign w:val="center"/>
          </w:tcPr>
          <w:p>
            <w:pPr>
              <w:jc w:val="center"/>
              <w:rPr>
                <w:sz w:val="21"/>
                <w:szCs w:val="21"/>
              </w:rPr>
            </w:pPr>
            <w:r>
              <w:rPr>
                <w:rFonts w:hint="eastAsia"/>
                <w:sz w:val="21"/>
                <w:szCs w:val="21"/>
              </w:rPr>
              <w:t>数据库运维</w:t>
            </w:r>
          </w:p>
        </w:tc>
        <w:tc>
          <w:tcPr>
            <w:tcW w:w="5935" w:type="dxa"/>
          </w:tcPr>
          <w:p>
            <w:pPr>
              <w:rPr>
                <w:b/>
                <w:bCs/>
                <w:sz w:val="21"/>
                <w:szCs w:val="21"/>
              </w:rPr>
            </w:pPr>
            <w:r>
              <w:rPr>
                <w:rFonts w:hint="eastAsia"/>
                <w:b/>
                <w:bCs/>
                <w:sz w:val="21"/>
                <w:szCs w:val="21"/>
              </w:rPr>
              <w:t>职业岗位知识要求</w:t>
            </w:r>
          </w:p>
          <w:p>
            <w:pPr>
              <w:rPr>
                <w:sz w:val="21"/>
                <w:szCs w:val="21"/>
                <w:lang w:val="en-US"/>
              </w:rPr>
            </w:pPr>
            <w:r>
              <w:rPr>
                <w:sz w:val="21"/>
                <w:szCs w:val="21"/>
              </w:rPr>
              <w:t>1.</w:t>
            </w:r>
            <w:r>
              <w:rPr>
                <w:rFonts w:hint="eastAsia"/>
                <w:sz w:val="21"/>
                <w:szCs w:val="21"/>
                <w:lang w:val="en-US"/>
              </w:rPr>
              <w:t>熟悉SQL编写，接触MySQL/Oracle/PostgreSQL/MSSQLServer任意一种数据库；</w:t>
            </w:r>
          </w:p>
          <w:p>
            <w:pPr>
              <w:rPr>
                <w:rFonts w:hint="eastAsia"/>
                <w:sz w:val="21"/>
                <w:szCs w:val="21"/>
                <w:lang w:val="en-US"/>
              </w:rPr>
            </w:pPr>
            <w:r>
              <w:rPr>
                <w:rFonts w:hint="eastAsia"/>
                <w:sz w:val="21"/>
                <w:szCs w:val="21"/>
                <w:lang w:val="en-US"/>
              </w:rPr>
              <w:t>2.熟悉MySQL 数据库MHA、MGR、PXC,主从等高可用方案，熟悉其工作原理；</w:t>
            </w:r>
          </w:p>
          <w:p>
            <w:pPr>
              <w:rPr>
                <w:rFonts w:hint="eastAsia"/>
                <w:sz w:val="21"/>
                <w:szCs w:val="21"/>
                <w:lang w:val="en-US"/>
              </w:rPr>
            </w:pPr>
            <w:r>
              <w:rPr>
                <w:rFonts w:hint="eastAsia"/>
                <w:sz w:val="21"/>
                <w:szCs w:val="21"/>
                <w:lang w:val="en-US"/>
              </w:rPr>
              <w:t>3.对Python/Shell掌握度高及取得Oracle OCP/MySQL OCP/PG/RHCE/CKA 等认证证书者优先考虑；</w:t>
            </w:r>
          </w:p>
          <w:p>
            <w:pPr>
              <w:rPr>
                <w:sz w:val="21"/>
                <w:szCs w:val="21"/>
              </w:rPr>
            </w:pPr>
            <w:r>
              <w:rPr>
                <w:rFonts w:hint="eastAsia"/>
                <w:sz w:val="21"/>
                <w:szCs w:val="21"/>
                <w:lang w:val="en-US"/>
              </w:rPr>
              <w:t>4.熟悉Linux操作系统，掌握基本linux 操作系统命令；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continue"/>
            <w:vAlign w:val="center"/>
          </w:tcPr>
          <w:p>
            <w:pPr>
              <w:jc w:val="center"/>
              <w:rPr>
                <w:sz w:val="21"/>
                <w:szCs w:val="21"/>
              </w:rPr>
            </w:pPr>
          </w:p>
        </w:tc>
        <w:tc>
          <w:tcPr>
            <w:tcW w:w="2114" w:type="dxa"/>
            <w:vMerge w:val="continue"/>
            <w:vAlign w:val="center"/>
          </w:tcPr>
          <w:p>
            <w:pPr>
              <w:jc w:val="center"/>
              <w:rPr>
                <w:sz w:val="21"/>
                <w:szCs w:val="21"/>
              </w:rPr>
            </w:pPr>
          </w:p>
        </w:tc>
        <w:tc>
          <w:tcPr>
            <w:tcW w:w="5935" w:type="dxa"/>
          </w:tcPr>
          <w:p>
            <w:pPr>
              <w:rPr>
                <w:b/>
                <w:bCs/>
                <w:sz w:val="21"/>
                <w:szCs w:val="21"/>
              </w:rPr>
            </w:pPr>
            <w:r>
              <w:rPr>
                <w:rFonts w:hint="eastAsia"/>
                <w:b/>
                <w:bCs/>
                <w:sz w:val="21"/>
                <w:szCs w:val="21"/>
              </w:rPr>
              <w:t>职业岗位能力要求</w:t>
            </w:r>
          </w:p>
          <w:p>
            <w:pPr>
              <w:rPr>
                <w:sz w:val="21"/>
                <w:szCs w:val="21"/>
              </w:rPr>
            </w:pPr>
            <w:r>
              <w:rPr>
                <w:sz w:val="21"/>
                <w:szCs w:val="21"/>
              </w:rPr>
              <w:t>1.</w:t>
            </w:r>
            <w:r>
              <w:rPr>
                <w:rFonts w:hint="eastAsia"/>
                <w:sz w:val="21"/>
                <w:szCs w:val="21"/>
              </w:rPr>
              <w:t>对数据敏感，逻辑思维能力强；</w:t>
            </w:r>
          </w:p>
          <w:p>
            <w:pPr>
              <w:rPr>
                <w:sz w:val="21"/>
                <w:szCs w:val="21"/>
              </w:rPr>
            </w:pPr>
            <w:r>
              <w:rPr>
                <w:sz w:val="21"/>
                <w:szCs w:val="21"/>
              </w:rPr>
              <w:t>2.</w:t>
            </w:r>
            <w:r>
              <w:rPr>
                <w:rFonts w:hint="eastAsia"/>
                <w:sz w:val="21"/>
                <w:szCs w:val="21"/>
              </w:rPr>
              <w:t>具有维护报告编写、分析的能力。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continue"/>
            <w:vAlign w:val="center"/>
          </w:tcPr>
          <w:p>
            <w:pPr>
              <w:jc w:val="center"/>
              <w:rPr>
                <w:sz w:val="21"/>
                <w:szCs w:val="21"/>
              </w:rPr>
            </w:pPr>
          </w:p>
        </w:tc>
        <w:tc>
          <w:tcPr>
            <w:tcW w:w="2114" w:type="dxa"/>
            <w:vMerge w:val="continue"/>
            <w:vAlign w:val="center"/>
          </w:tcPr>
          <w:p>
            <w:pPr>
              <w:jc w:val="center"/>
              <w:rPr>
                <w:sz w:val="21"/>
                <w:szCs w:val="21"/>
              </w:rPr>
            </w:pPr>
          </w:p>
        </w:tc>
        <w:tc>
          <w:tcPr>
            <w:tcW w:w="5935" w:type="dxa"/>
          </w:tcPr>
          <w:p>
            <w:pPr>
              <w:rPr>
                <w:b/>
                <w:bCs/>
                <w:sz w:val="21"/>
                <w:szCs w:val="21"/>
              </w:rPr>
            </w:pPr>
            <w:r>
              <w:rPr>
                <w:rFonts w:hint="eastAsia"/>
                <w:b/>
                <w:bCs/>
                <w:sz w:val="21"/>
                <w:szCs w:val="21"/>
              </w:rPr>
              <w:t>职业岗位素质要求</w:t>
            </w:r>
          </w:p>
          <w:p>
            <w:pPr>
              <w:rPr>
                <w:sz w:val="21"/>
                <w:szCs w:val="21"/>
              </w:rPr>
            </w:pPr>
            <w:r>
              <w:rPr>
                <w:sz w:val="21"/>
                <w:szCs w:val="21"/>
              </w:rPr>
              <w:t>1.</w:t>
            </w:r>
            <w:r>
              <w:rPr>
                <w:rFonts w:hint="eastAsia"/>
                <w:sz w:val="21"/>
                <w:szCs w:val="21"/>
              </w:rPr>
              <w:t>具有思维严谨，做事认真负责；</w:t>
            </w:r>
          </w:p>
          <w:p>
            <w:pPr>
              <w:rPr>
                <w:sz w:val="21"/>
                <w:szCs w:val="21"/>
              </w:rPr>
            </w:pPr>
            <w:r>
              <w:rPr>
                <w:sz w:val="21"/>
                <w:szCs w:val="21"/>
              </w:rPr>
              <w:t>2.</w:t>
            </w:r>
            <w:r>
              <w:rPr>
                <w:rFonts w:hint="eastAsia"/>
                <w:sz w:val="21"/>
                <w:szCs w:val="21"/>
              </w:rPr>
              <w:t>具有较强的沟通能力和团队协作能力；</w:t>
            </w:r>
          </w:p>
          <w:p>
            <w:pPr>
              <w:rPr>
                <w:sz w:val="21"/>
                <w:szCs w:val="21"/>
              </w:rPr>
            </w:pPr>
            <w:r>
              <w:rPr>
                <w:sz w:val="21"/>
                <w:szCs w:val="21"/>
              </w:rPr>
              <w:t>3.</w:t>
            </w:r>
            <w:r>
              <w:rPr>
                <w:rFonts w:hint="eastAsia"/>
                <w:sz w:val="21"/>
                <w:szCs w:val="21"/>
              </w:rPr>
              <w:t>具有自主学习的能力；</w:t>
            </w:r>
          </w:p>
          <w:p>
            <w:pPr>
              <w:rPr>
                <w:sz w:val="21"/>
                <w:szCs w:val="21"/>
              </w:rPr>
            </w:pPr>
            <w:r>
              <w:rPr>
                <w:sz w:val="21"/>
                <w:szCs w:val="21"/>
              </w:rPr>
              <w:t>4.</w:t>
            </w:r>
            <w:r>
              <w:rPr>
                <w:rFonts w:hint="eastAsia"/>
                <w:sz w:val="21"/>
                <w:szCs w:val="21"/>
              </w:rPr>
              <w:t>具有良好的职业道德。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restart"/>
            <w:vAlign w:val="center"/>
          </w:tcPr>
          <w:p>
            <w:pPr>
              <w:jc w:val="center"/>
              <w:rPr>
                <w:sz w:val="21"/>
                <w:szCs w:val="21"/>
              </w:rPr>
            </w:pPr>
            <w:r>
              <w:rPr>
                <w:sz w:val="21"/>
                <w:szCs w:val="21"/>
              </w:rPr>
              <w:t>3</w:t>
            </w:r>
          </w:p>
        </w:tc>
        <w:tc>
          <w:tcPr>
            <w:tcW w:w="2114" w:type="dxa"/>
            <w:vMerge w:val="restart"/>
            <w:vAlign w:val="center"/>
          </w:tcPr>
          <w:p>
            <w:pPr>
              <w:jc w:val="center"/>
              <w:rPr>
                <w:sz w:val="21"/>
                <w:szCs w:val="21"/>
              </w:rPr>
            </w:pPr>
            <w:r>
              <w:rPr>
                <w:rFonts w:hint="eastAsia"/>
                <w:sz w:val="21"/>
                <w:szCs w:val="21"/>
              </w:rPr>
              <w:t>数据分析师</w:t>
            </w:r>
          </w:p>
        </w:tc>
        <w:tc>
          <w:tcPr>
            <w:tcW w:w="5935" w:type="dxa"/>
          </w:tcPr>
          <w:p>
            <w:pPr>
              <w:rPr>
                <w:rFonts w:hint="eastAsia"/>
                <w:b/>
                <w:bCs/>
                <w:sz w:val="21"/>
                <w:szCs w:val="21"/>
              </w:rPr>
            </w:pPr>
            <w:r>
              <w:rPr>
                <w:rFonts w:hint="eastAsia"/>
                <w:b/>
                <w:bCs/>
                <w:sz w:val="21"/>
                <w:szCs w:val="21"/>
              </w:rPr>
              <w:t>职业岗位知识要求</w:t>
            </w:r>
          </w:p>
          <w:p>
            <w:pPr>
              <w:rPr>
                <w:sz w:val="21"/>
                <w:szCs w:val="21"/>
              </w:rPr>
            </w:pPr>
            <w:r>
              <w:rPr>
                <w:sz w:val="21"/>
                <w:szCs w:val="21"/>
              </w:rPr>
              <w:t>1.</w:t>
            </w:r>
            <w:r>
              <w:rPr>
                <w:rFonts w:hint="eastAsia"/>
                <w:sz w:val="21"/>
                <w:szCs w:val="21"/>
              </w:rPr>
              <w:t>具有扎实的统计学基础；</w:t>
            </w:r>
          </w:p>
          <w:p>
            <w:pPr>
              <w:rPr>
                <w:rFonts w:hint="eastAsia"/>
                <w:sz w:val="21"/>
                <w:szCs w:val="21"/>
              </w:rPr>
            </w:pPr>
            <w:r>
              <w:rPr>
                <w:rFonts w:hint="eastAsia"/>
                <w:sz w:val="21"/>
                <w:szCs w:val="21"/>
              </w:rPr>
              <w:t>2</w:t>
            </w:r>
            <w:r>
              <w:rPr>
                <w:sz w:val="21"/>
                <w:szCs w:val="21"/>
              </w:rPr>
              <w:t>.</w:t>
            </w:r>
            <w:r>
              <w:rPr>
                <w:rFonts w:hint="eastAsia"/>
                <w:sz w:val="21"/>
                <w:szCs w:val="21"/>
              </w:rPr>
              <w:t>熟练掌握SQL语法，熟悉Oracle、MySQL等常用数据库；</w:t>
            </w:r>
          </w:p>
          <w:p>
            <w:pPr>
              <w:ind w:left="210" w:hanging="210" w:hangingChars="100"/>
              <w:rPr>
                <w:sz w:val="21"/>
                <w:szCs w:val="21"/>
              </w:rPr>
            </w:pPr>
            <w:r>
              <w:rPr>
                <w:sz w:val="21"/>
                <w:szCs w:val="21"/>
              </w:rPr>
              <w:t>3.</w:t>
            </w:r>
            <w:r>
              <w:rPr>
                <w:rFonts w:hint="eastAsia"/>
                <w:sz w:val="21"/>
                <w:szCs w:val="21"/>
              </w:rPr>
              <w:t>熟悉</w:t>
            </w:r>
            <w:r>
              <w:rPr>
                <w:sz w:val="21"/>
                <w:szCs w:val="21"/>
              </w:rPr>
              <w:t>P</w:t>
            </w:r>
            <w:r>
              <w:rPr>
                <w:rFonts w:hint="eastAsia"/>
                <w:sz w:val="21"/>
                <w:szCs w:val="21"/>
              </w:rPr>
              <w:t>ython或R语言，熟悉</w:t>
            </w:r>
            <w:r>
              <w:rPr>
                <w:sz w:val="21"/>
                <w:szCs w:val="21"/>
              </w:rPr>
              <w:t>P</w:t>
            </w:r>
            <w:r>
              <w:rPr>
                <w:rFonts w:hint="eastAsia"/>
                <w:sz w:val="21"/>
                <w:szCs w:val="21"/>
              </w:rPr>
              <w:t>andas、Scrapy等数据分析工具，了解必要的数据挖掘算法；</w:t>
            </w:r>
          </w:p>
          <w:p>
            <w:pPr>
              <w:rPr>
                <w:rFonts w:hint="eastAsia"/>
                <w:sz w:val="21"/>
                <w:szCs w:val="21"/>
              </w:rPr>
            </w:pPr>
            <w:r>
              <w:rPr>
                <w:rFonts w:hint="eastAsia"/>
                <w:sz w:val="21"/>
                <w:szCs w:val="21"/>
              </w:rPr>
              <w:t>4</w:t>
            </w:r>
            <w:r>
              <w:rPr>
                <w:sz w:val="21"/>
                <w:szCs w:val="21"/>
              </w:rPr>
              <w:t>.</w:t>
            </w:r>
            <w:r>
              <w:rPr>
                <w:rFonts w:hint="eastAsia"/>
                <w:sz w:val="21"/>
                <w:szCs w:val="21"/>
              </w:rPr>
              <w:t>熟练掌握数据可视化方法及工具。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continue"/>
            <w:vAlign w:val="center"/>
          </w:tcPr>
          <w:p>
            <w:pPr>
              <w:jc w:val="center"/>
              <w:rPr>
                <w:sz w:val="21"/>
                <w:szCs w:val="21"/>
              </w:rPr>
            </w:pPr>
          </w:p>
        </w:tc>
        <w:tc>
          <w:tcPr>
            <w:tcW w:w="2114" w:type="dxa"/>
            <w:vMerge w:val="continue"/>
            <w:vAlign w:val="center"/>
          </w:tcPr>
          <w:p>
            <w:pPr>
              <w:jc w:val="center"/>
              <w:rPr>
                <w:sz w:val="21"/>
                <w:szCs w:val="21"/>
              </w:rPr>
            </w:pPr>
          </w:p>
        </w:tc>
        <w:tc>
          <w:tcPr>
            <w:tcW w:w="5935" w:type="dxa"/>
          </w:tcPr>
          <w:p>
            <w:pPr>
              <w:rPr>
                <w:b/>
                <w:bCs/>
                <w:sz w:val="21"/>
                <w:szCs w:val="21"/>
              </w:rPr>
            </w:pPr>
            <w:r>
              <w:rPr>
                <w:rFonts w:hint="eastAsia"/>
                <w:b/>
                <w:bCs/>
                <w:sz w:val="21"/>
                <w:szCs w:val="21"/>
              </w:rPr>
              <w:t>职业岗位能力要求</w:t>
            </w:r>
          </w:p>
          <w:p>
            <w:pPr>
              <w:rPr>
                <w:sz w:val="21"/>
                <w:szCs w:val="21"/>
              </w:rPr>
            </w:pPr>
            <w:r>
              <w:rPr>
                <w:sz w:val="21"/>
                <w:szCs w:val="21"/>
              </w:rPr>
              <w:t>1.</w:t>
            </w:r>
            <w:r>
              <w:rPr>
                <w:rFonts w:hint="eastAsia"/>
                <w:sz w:val="21"/>
                <w:szCs w:val="21"/>
              </w:rPr>
              <w:t>具有发现问题、分析问题、解决问题的能力；</w:t>
            </w:r>
          </w:p>
          <w:p>
            <w:pPr>
              <w:rPr>
                <w:sz w:val="21"/>
                <w:szCs w:val="21"/>
              </w:rPr>
            </w:pPr>
            <w:r>
              <w:rPr>
                <w:sz w:val="21"/>
                <w:szCs w:val="21"/>
              </w:rPr>
              <w:t>2.</w:t>
            </w:r>
            <w:r>
              <w:rPr>
                <w:rFonts w:hint="eastAsia"/>
                <w:sz w:val="21"/>
                <w:szCs w:val="21"/>
              </w:rPr>
              <w:t>具备书面展示和口头表述的结果汇报能力；</w:t>
            </w:r>
          </w:p>
          <w:p>
            <w:pPr>
              <w:rPr>
                <w:rFonts w:hint="eastAsia"/>
                <w:sz w:val="21"/>
                <w:szCs w:val="21"/>
              </w:rPr>
            </w:pPr>
            <w:r>
              <w:rPr>
                <w:rFonts w:hint="eastAsia"/>
                <w:sz w:val="21"/>
                <w:szCs w:val="21"/>
              </w:rPr>
              <w:t>3.具备跨职能团队工作的合作能力。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continue"/>
            <w:vAlign w:val="center"/>
          </w:tcPr>
          <w:p>
            <w:pPr>
              <w:jc w:val="center"/>
              <w:rPr>
                <w:sz w:val="21"/>
                <w:szCs w:val="21"/>
              </w:rPr>
            </w:pPr>
          </w:p>
        </w:tc>
        <w:tc>
          <w:tcPr>
            <w:tcW w:w="2114" w:type="dxa"/>
            <w:vMerge w:val="continue"/>
            <w:vAlign w:val="center"/>
          </w:tcPr>
          <w:p>
            <w:pPr>
              <w:jc w:val="center"/>
              <w:rPr>
                <w:sz w:val="21"/>
                <w:szCs w:val="21"/>
              </w:rPr>
            </w:pPr>
          </w:p>
        </w:tc>
        <w:tc>
          <w:tcPr>
            <w:tcW w:w="5935" w:type="dxa"/>
          </w:tcPr>
          <w:p>
            <w:pPr>
              <w:rPr>
                <w:b/>
                <w:bCs/>
                <w:sz w:val="21"/>
                <w:szCs w:val="21"/>
              </w:rPr>
            </w:pPr>
            <w:r>
              <w:rPr>
                <w:rFonts w:hint="eastAsia"/>
                <w:b/>
                <w:bCs/>
                <w:sz w:val="21"/>
                <w:szCs w:val="21"/>
              </w:rPr>
              <w:t>职业岗位素质要求</w:t>
            </w:r>
          </w:p>
          <w:p>
            <w:pPr>
              <w:rPr>
                <w:sz w:val="21"/>
                <w:szCs w:val="21"/>
              </w:rPr>
            </w:pPr>
            <w:r>
              <w:rPr>
                <w:sz w:val="21"/>
                <w:szCs w:val="21"/>
              </w:rPr>
              <w:t>1.</w:t>
            </w:r>
            <w:r>
              <w:rPr>
                <w:rFonts w:hint="eastAsia"/>
                <w:sz w:val="21"/>
                <w:szCs w:val="21"/>
              </w:rPr>
              <w:t>具有思维严谨，做事认真负责；</w:t>
            </w:r>
          </w:p>
          <w:p>
            <w:pPr>
              <w:rPr>
                <w:sz w:val="21"/>
                <w:szCs w:val="21"/>
              </w:rPr>
            </w:pPr>
            <w:r>
              <w:rPr>
                <w:sz w:val="21"/>
                <w:szCs w:val="21"/>
              </w:rPr>
              <w:t>2.</w:t>
            </w:r>
            <w:r>
              <w:rPr>
                <w:rFonts w:hint="eastAsia"/>
                <w:sz w:val="21"/>
                <w:szCs w:val="21"/>
              </w:rPr>
              <w:t>具有较强的沟通能力和团队协作能力；</w:t>
            </w:r>
          </w:p>
          <w:p>
            <w:pPr>
              <w:rPr>
                <w:sz w:val="21"/>
                <w:szCs w:val="21"/>
              </w:rPr>
            </w:pPr>
            <w:r>
              <w:rPr>
                <w:sz w:val="21"/>
                <w:szCs w:val="21"/>
              </w:rPr>
              <w:t>3.</w:t>
            </w:r>
            <w:r>
              <w:rPr>
                <w:rFonts w:hint="eastAsia"/>
                <w:sz w:val="21"/>
                <w:szCs w:val="21"/>
              </w:rPr>
              <w:t>具有良好的计划编制和执行能力。</w:t>
            </w:r>
          </w:p>
        </w:tc>
      </w:tr>
    </w:tbl>
    <w:p>
      <w:pPr>
        <w:widowControl/>
        <w:spacing w:line="500" w:lineRule="exact"/>
        <w:outlineLvl w:val="0"/>
        <w:rPr>
          <w:rFonts w:hint="eastAsia"/>
          <w:b/>
          <w:bCs/>
          <w:sz w:val="21"/>
          <w:szCs w:val="21"/>
          <w:lang w:val="en-US"/>
        </w:rPr>
      </w:pPr>
      <w:bookmarkStart w:id="13" w:name="_Toc27341"/>
      <w:bookmarkStart w:id="14" w:name="_Toc15811"/>
      <w:bookmarkStart w:id="15" w:name="_Toc11741"/>
      <w:r>
        <w:rPr>
          <w:rFonts w:hint="eastAsia"/>
          <w:b/>
          <w:bCs/>
          <w:sz w:val="21"/>
          <w:szCs w:val="21"/>
          <w:lang w:val="en-US"/>
        </w:rPr>
        <w:t>七、专业组群</w:t>
      </w:r>
      <w:bookmarkEnd w:id="13"/>
      <w:bookmarkEnd w:id="14"/>
      <w:bookmarkEnd w:id="15"/>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4</w:t>
      </w:r>
      <w:r>
        <w:rPr>
          <w:rFonts w:hint="eastAsia"/>
          <w:sz w:val="21"/>
          <w:szCs w:val="21"/>
        </w:rPr>
        <w:t>专业组群表</w:t>
      </w:r>
    </w:p>
    <w:tbl>
      <w:tblPr>
        <w:tblStyle w:val="15"/>
        <w:tblW w:w="928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1"/>
        <w:gridCol w:w="2101"/>
        <w:gridCol w:w="2410"/>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321" w:type="dxa"/>
            <w:vAlign w:val="center"/>
          </w:tcPr>
          <w:p>
            <w:pPr>
              <w:widowControl/>
              <w:jc w:val="center"/>
              <w:rPr>
                <w:rFonts w:hint="eastAsia" w:cs="仿宋"/>
                <w:b/>
                <w:bCs/>
                <w:sz w:val="21"/>
                <w:szCs w:val="21"/>
                <w:lang w:val="en-US"/>
              </w:rPr>
            </w:pPr>
            <w:r>
              <w:rPr>
                <w:rFonts w:hint="eastAsia" w:cs="仿宋"/>
                <w:b/>
                <w:bCs/>
                <w:sz w:val="21"/>
                <w:szCs w:val="21"/>
                <w:lang w:val="en-US"/>
              </w:rPr>
              <w:t>所属专业群</w:t>
            </w:r>
          </w:p>
        </w:tc>
        <w:tc>
          <w:tcPr>
            <w:tcW w:w="2101" w:type="dxa"/>
            <w:vAlign w:val="center"/>
          </w:tcPr>
          <w:p>
            <w:pPr>
              <w:widowControl/>
              <w:jc w:val="center"/>
              <w:rPr>
                <w:rFonts w:hint="eastAsia" w:cs="仿宋"/>
                <w:b/>
                <w:bCs/>
                <w:sz w:val="21"/>
                <w:szCs w:val="21"/>
                <w:lang w:val="en-US"/>
              </w:rPr>
            </w:pPr>
            <w:r>
              <w:rPr>
                <w:rFonts w:hint="eastAsia" w:cs="仿宋"/>
                <w:b/>
                <w:bCs/>
                <w:sz w:val="21"/>
                <w:szCs w:val="21"/>
                <w:lang w:val="en-US"/>
              </w:rPr>
              <w:t>群内其他专业</w:t>
            </w:r>
          </w:p>
        </w:tc>
        <w:tc>
          <w:tcPr>
            <w:tcW w:w="2410" w:type="dxa"/>
            <w:vAlign w:val="center"/>
          </w:tcPr>
          <w:p>
            <w:pPr>
              <w:widowControl/>
              <w:jc w:val="center"/>
              <w:rPr>
                <w:rFonts w:hint="eastAsia" w:cs="仿宋"/>
                <w:b/>
                <w:bCs/>
                <w:sz w:val="21"/>
                <w:szCs w:val="21"/>
                <w:lang w:val="en-US"/>
              </w:rPr>
            </w:pPr>
            <w:r>
              <w:rPr>
                <w:rFonts w:hint="eastAsia" w:cs="仿宋"/>
                <w:b/>
                <w:bCs/>
                <w:sz w:val="21"/>
                <w:szCs w:val="21"/>
                <w:lang w:val="en-US"/>
              </w:rPr>
              <w:t>专业群核心课程</w:t>
            </w:r>
          </w:p>
        </w:tc>
        <w:tc>
          <w:tcPr>
            <w:tcW w:w="2455" w:type="dxa"/>
            <w:vAlign w:val="center"/>
          </w:tcPr>
          <w:p>
            <w:pPr>
              <w:widowControl/>
              <w:jc w:val="center"/>
              <w:rPr>
                <w:rFonts w:hint="eastAsia" w:cs="仿宋"/>
                <w:b/>
                <w:bCs/>
                <w:sz w:val="21"/>
                <w:szCs w:val="21"/>
                <w:lang w:val="en-US"/>
              </w:rPr>
            </w:pPr>
            <w:r>
              <w:rPr>
                <w:rFonts w:hint="eastAsia" w:cs="仿宋"/>
                <w:b/>
                <w:bCs/>
                <w:sz w:val="21"/>
                <w:szCs w:val="21"/>
                <w:lang w:val="en-US"/>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321" w:type="dxa"/>
            <w:vAlign w:val="center"/>
          </w:tcPr>
          <w:p>
            <w:pPr>
              <w:rPr>
                <w:rFonts w:hint="eastAsia" w:cs="仿宋"/>
                <w:sz w:val="21"/>
                <w:szCs w:val="21"/>
                <w:lang w:val="en-US"/>
              </w:rPr>
            </w:pPr>
            <w:r>
              <w:rPr>
                <w:rFonts w:hint="eastAsia" w:cs="仿宋"/>
                <w:sz w:val="21"/>
                <w:szCs w:val="21"/>
                <w:lang w:val="en-US"/>
              </w:rPr>
              <w:t>大数据工程技术专业群</w:t>
            </w:r>
          </w:p>
        </w:tc>
        <w:tc>
          <w:tcPr>
            <w:tcW w:w="2101" w:type="dxa"/>
            <w:vAlign w:val="center"/>
          </w:tcPr>
          <w:p>
            <w:pPr>
              <w:ind w:firstLine="420" w:firstLineChars="200"/>
              <w:rPr>
                <w:rFonts w:hint="eastAsia" w:cs="仿宋"/>
                <w:sz w:val="21"/>
                <w:szCs w:val="21"/>
                <w:lang w:val="en-US"/>
              </w:rPr>
            </w:pPr>
            <w:r>
              <w:rPr>
                <w:rFonts w:hint="eastAsia" w:cs="仿宋"/>
                <w:sz w:val="21"/>
                <w:szCs w:val="21"/>
                <w:lang w:val="en-US"/>
              </w:rPr>
              <w:t>大数据工程技术</w:t>
            </w:r>
          </w:p>
        </w:tc>
        <w:tc>
          <w:tcPr>
            <w:tcW w:w="2410" w:type="dxa"/>
            <w:vAlign w:val="center"/>
          </w:tcPr>
          <w:p>
            <w:pPr>
              <w:ind w:firstLine="420" w:firstLineChars="200"/>
              <w:rPr>
                <w:rFonts w:hint="eastAsia" w:cs="仿宋"/>
                <w:sz w:val="21"/>
                <w:szCs w:val="21"/>
                <w:lang w:val="en-US"/>
              </w:rPr>
            </w:pPr>
            <w:r>
              <w:rPr>
                <w:rFonts w:hint="eastAsia" w:cs="仿宋"/>
                <w:sz w:val="21"/>
                <w:szCs w:val="21"/>
                <w:lang w:val="en-US"/>
              </w:rPr>
              <w:t>Hadoop实用技术、Java程序设计、数据挖掘基础、数据可视化技术与应用、网络爬虫技术</w:t>
            </w:r>
          </w:p>
        </w:tc>
        <w:tc>
          <w:tcPr>
            <w:tcW w:w="2455" w:type="dxa"/>
            <w:vAlign w:val="center"/>
          </w:tcPr>
          <w:p>
            <w:pPr>
              <w:ind w:firstLine="420" w:firstLineChars="200"/>
              <w:rPr>
                <w:rFonts w:hint="eastAsia" w:cs="仿宋"/>
                <w:sz w:val="21"/>
                <w:szCs w:val="21"/>
                <w:lang w:val="en-US"/>
              </w:rPr>
            </w:pPr>
            <w:r>
              <w:rPr>
                <w:rFonts w:hint="eastAsia" w:cs="仿宋"/>
                <w:sz w:val="21"/>
                <w:szCs w:val="21"/>
                <w:lang w:val="en-US"/>
              </w:rPr>
              <w:t>学科方面：大数据技术与应用专业与大数据工程技术专业具有相同的学科基础，知识的培养体系上相似性高；职业岗位群方面：两个专业一脉相承，大数据技术与应用专业锚定于数据运营岗位与数据分析师岗位，大数据工程技术专业锚定于数据分析师与数据挖掘工程师岗位。</w:t>
            </w:r>
          </w:p>
        </w:tc>
      </w:tr>
    </w:tbl>
    <w:p>
      <w:pPr>
        <w:rPr>
          <w:rFonts w:hint="eastAsia"/>
          <w:b/>
          <w:bCs/>
          <w:sz w:val="16"/>
          <w:szCs w:val="16"/>
        </w:rPr>
      </w:pPr>
    </w:p>
    <w:p>
      <w:pPr>
        <w:spacing w:line="360" w:lineRule="auto"/>
        <w:outlineLvl w:val="0"/>
        <w:rPr>
          <w:rFonts w:hint="eastAsia"/>
          <w:b/>
          <w:bCs/>
          <w:sz w:val="21"/>
          <w:szCs w:val="21"/>
        </w:rPr>
      </w:pPr>
      <w:bookmarkStart w:id="16" w:name="_Toc19262"/>
      <w:bookmarkStart w:id="17" w:name="_Toc10607"/>
      <w:bookmarkStart w:id="18" w:name="_Toc16088"/>
      <w:r>
        <w:rPr>
          <w:rFonts w:hint="eastAsia"/>
          <w:b/>
          <w:bCs/>
          <w:sz w:val="21"/>
          <w:szCs w:val="21"/>
        </w:rPr>
        <w:t>八、课程设置</w:t>
      </w:r>
      <w:bookmarkEnd w:id="16"/>
      <w:bookmarkEnd w:id="17"/>
      <w:bookmarkEnd w:id="18"/>
    </w:p>
    <w:p>
      <w:pPr>
        <w:spacing w:line="360" w:lineRule="auto"/>
        <w:ind w:firstLine="420" w:firstLineChars="200"/>
        <w:rPr>
          <w:rFonts w:hint="eastAsia"/>
          <w:sz w:val="21"/>
          <w:szCs w:val="21"/>
        </w:rPr>
      </w:pPr>
      <w:r>
        <w:rPr>
          <w:rFonts w:hint="eastAsia"/>
          <w:sz w:val="21"/>
          <w:szCs w:val="21"/>
          <w:lang w:val="en-US"/>
        </w:rPr>
        <w:t>（一）</w:t>
      </w:r>
      <w:r>
        <w:rPr>
          <w:rFonts w:hint="eastAsia"/>
          <w:sz w:val="21"/>
          <w:szCs w:val="21"/>
        </w:rPr>
        <w:t>公共课程</w:t>
      </w:r>
    </w:p>
    <w:p>
      <w:pPr>
        <w:spacing w:line="360" w:lineRule="auto"/>
        <w:ind w:firstLine="420" w:firstLineChars="200"/>
        <w:rPr>
          <w:rFonts w:hint="eastAsia"/>
          <w:sz w:val="21"/>
          <w:szCs w:val="21"/>
        </w:rPr>
      </w:pPr>
      <w:r>
        <w:rPr>
          <w:rFonts w:hint="eastAsia"/>
          <w:sz w:val="21"/>
          <w:szCs w:val="21"/>
        </w:rPr>
        <w:t>公共基础课程主要包括思想政治理论课、形势与政策、大学体育、大学英语、就业创业指导、心理健康教育、计算机应用基础、高等数学、应用文写作、创新创业教育等。其中计算机应用基础实行分模块教学。</w:t>
      </w:r>
    </w:p>
    <w:p>
      <w:pPr>
        <w:spacing w:line="360" w:lineRule="auto"/>
        <w:ind w:firstLine="210" w:firstLineChars="100"/>
        <w:jc w:val="center"/>
        <w:rPr>
          <w:sz w:val="21"/>
          <w:szCs w:val="21"/>
        </w:rPr>
      </w:pP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5</w:t>
      </w:r>
      <w:r>
        <w:rPr>
          <w:rFonts w:hint="eastAsia"/>
          <w:sz w:val="21"/>
          <w:szCs w:val="21"/>
        </w:rPr>
        <w:t>第二课堂项目一览表</w:t>
      </w:r>
    </w:p>
    <w:tbl>
      <w:tblPr>
        <w:tblStyle w:val="15"/>
        <w:tblW w:w="8941" w:type="dxa"/>
        <w:tblInd w:w="2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47"/>
        <w:gridCol w:w="3806"/>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147" w:type="dxa"/>
            <w:tcBorders>
              <w:bottom w:val="single" w:color="auto" w:sz="4" w:space="0"/>
              <w:right w:val="single" w:color="auto" w:sz="4" w:space="0"/>
            </w:tcBorders>
            <w:vAlign w:val="center"/>
          </w:tcPr>
          <w:p>
            <w:pPr>
              <w:widowControl/>
              <w:spacing w:line="400" w:lineRule="exact"/>
              <w:jc w:val="center"/>
              <w:rPr>
                <w:rFonts w:hint="eastAsia"/>
                <w:b/>
                <w:bCs/>
                <w:sz w:val="21"/>
                <w:szCs w:val="21"/>
              </w:rPr>
            </w:pPr>
            <w:r>
              <w:rPr>
                <w:rFonts w:hint="eastAsia"/>
                <w:b/>
                <w:bCs/>
                <w:sz w:val="21"/>
                <w:szCs w:val="21"/>
              </w:rPr>
              <w:t>类别</w:t>
            </w:r>
          </w:p>
        </w:tc>
        <w:tc>
          <w:tcPr>
            <w:tcW w:w="3806" w:type="dxa"/>
            <w:tcBorders>
              <w:left w:val="nil"/>
              <w:bottom w:val="single" w:color="auto" w:sz="4" w:space="0"/>
              <w:right w:val="single" w:color="auto" w:sz="4" w:space="0"/>
            </w:tcBorders>
            <w:vAlign w:val="center"/>
          </w:tcPr>
          <w:p>
            <w:pPr>
              <w:widowControl/>
              <w:spacing w:line="400" w:lineRule="exact"/>
              <w:jc w:val="center"/>
              <w:rPr>
                <w:rFonts w:hint="eastAsia"/>
                <w:b/>
                <w:bCs/>
                <w:sz w:val="21"/>
                <w:szCs w:val="21"/>
              </w:rPr>
            </w:pPr>
            <w:r>
              <w:rPr>
                <w:rFonts w:hint="eastAsia"/>
                <w:b/>
                <w:bCs/>
                <w:sz w:val="21"/>
                <w:szCs w:val="21"/>
              </w:rPr>
              <w:t>项目名称</w:t>
            </w:r>
          </w:p>
        </w:tc>
        <w:tc>
          <w:tcPr>
            <w:tcW w:w="3988" w:type="dxa"/>
            <w:tcBorders>
              <w:left w:val="nil"/>
              <w:bottom w:val="single" w:color="auto" w:sz="4" w:space="0"/>
            </w:tcBorders>
            <w:vAlign w:val="center"/>
          </w:tcPr>
          <w:p>
            <w:pPr>
              <w:widowControl/>
              <w:spacing w:line="400" w:lineRule="exact"/>
              <w:jc w:val="center"/>
              <w:rPr>
                <w:rFonts w:hint="eastAsia"/>
                <w:b/>
                <w:bCs/>
                <w:sz w:val="21"/>
                <w:szCs w:val="21"/>
              </w:rPr>
            </w:pPr>
            <w:r>
              <w:rPr>
                <w:rFonts w:hint="eastAsia"/>
                <w:b/>
                <w:bCs/>
                <w:sz w:val="21"/>
                <w:szCs w:val="21"/>
              </w:rPr>
              <w:t>条件及次数说明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single" w:color="auto" w:sz="4" w:space="0"/>
              <w:right w:val="single" w:color="auto" w:sz="4" w:space="0"/>
            </w:tcBorders>
            <w:vAlign w:val="center"/>
          </w:tcPr>
          <w:p>
            <w:pPr>
              <w:spacing w:line="360" w:lineRule="exact"/>
              <w:jc w:val="center"/>
              <w:rPr>
                <w:rFonts w:hint="eastAsia"/>
                <w:b/>
                <w:bCs/>
                <w:sz w:val="18"/>
                <w:szCs w:val="18"/>
              </w:rPr>
            </w:pPr>
            <w:r>
              <w:rPr>
                <w:rFonts w:hint="eastAsia"/>
                <w:b/>
                <w:bCs/>
                <w:sz w:val="18"/>
                <w:szCs w:val="18"/>
              </w:rPr>
              <w:t>人文素质</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参加专题演讲等各类人文素质类竞赛</w:t>
            </w:r>
          </w:p>
        </w:tc>
        <w:tc>
          <w:tcPr>
            <w:tcW w:w="3988" w:type="dxa"/>
            <w:tcBorders>
              <w:top w:val="nil"/>
              <w:left w:val="nil"/>
              <w:bottom w:val="single" w:color="auto" w:sz="4" w:space="0"/>
            </w:tcBorders>
            <w:vAlign w:val="center"/>
          </w:tcPr>
          <w:p>
            <w:pPr>
              <w:widowControl/>
              <w:spacing w:line="300" w:lineRule="exact"/>
              <w:rPr>
                <w:rFonts w:hint="eastAsia"/>
                <w:sz w:val="18"/>
                <w:szCs w:val="18"/>
              </w:rPr>
            </w:pPr>
            <w:r>
              <w:rPr>
                <w:rFonts w:hint="eastAsia"/>
                <w:sz w:val="18"/>
                <w:szCs w:val="18"/>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音乐欣赏会或其他艺术活动</w:t>
            </w:r>
          </w:p>
        </w:tc>
        <w:tc>
          <w:tcPr>
            <w:tcW w:w="3988" w:type="dxa"/>
            <w:tcBorders>
              <w:top w:val="nil"/>
              <w:left w:val="nil"/>
              <w:bottom w:val="single" w:color="auto" w:sz="4" w:space="0"/>
            </w:tcBorders>
            <w:vAlign w:val="center"/>
          </w:tcPr>
          <w:p>
            <w:pPr>
              <w:widowControl/>
              <w:spacing w:line="300" w:lineRule="exact"/>
              <w:rPr>
                <w:rFonts w:hint="eastAsia"/>
                <w:sz w:val="18"/>
                <w:szCs w:val="18"/>
              </w:rPr>
            </w:pPr>
            <w:r>
              <w:rPr>
                <w:rFonts w:hint="eastAsia"/>
                <w:sz w:val="18"/>
                <w:szCs w:val="18"/>
              </w:rPr>
              <w:t>参加学校组织的相关活动，学院认定；学制期内完成一次。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bottom w:val="single" w:color="000000" w:sz="4" w:space="0"/>
              <w:right w:val="single" w:color="auto" w:sz="4" w:space="0"/>
            </w:tcBorders>
            <w:vAlign w:val="center"/>
          </w:tcPr>
          <w:p>
            <w:pPr>
              <w:spacing w:line="360" w:lineRule="exact"/>
              <w:jc w:val="center"/>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pacing w:val="-4"/>
                <w:sz w:val="18"/>
                <w:szCs w:val="18"/>
              </w:rPr>
            </w:pPr>
            <w:r>
              <w:rPr>
                <w:rFonts w:hint="eastAsia"/>
                <w:spacing w:val="-4"/>
                <w:sz w:val="18"/>
                <w:szCs w:val="18"/>
              </w:rPr>
              <w:t>参加学校或学院举办的各种专题讲座</w:t>
            </w:r>
          </w:p>
        </w:tc>
        <w:tc>
          <w:tcPr>
            <w:tcW w:w="3988" w:type="dxa"/>
            <w:tcBorders>
              <w:top w:val="nil"/>
              <w:left w:val="nil"/>
              <w:bottom w:val="single" w:color="auto" w:sz="4" w:space="0"/>
            </w:tcBorders>
            <w:vAlign w:val="center"/>
          </w:tcPr>
          <w:p>
            <w:pPr>
              <w:widowControl/>
              <w:spacing w:line="300" w:lineRule="exact"/>
              <w:rPr>
                <w:rFonts w:hint="eastAsia"/>
                <w:sz w:val="18"/>
                <w:szCs w:val="18"/>
              </w:rPr>
            </w:pPr>
            <w:r>
              <w:rPr>
                <w:rFonts w:hint="eastAsia"/>
                <w:sz w:val="18"/>
                <w:szCs w:val="18"/>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vAlign w:val="center"/>
          </w:tcPr>
          <w:p>
            <w:pPr>
              <w:widowControl/>
              <w:spacing w:line="360" w:lineRule="exact"/>
              <w:jc w:val="center"/>
              <w:rPr>
                <w:rFonts w:hint="eastAsia"/>
                <w:b/>
                <w:bCs/>
                <w:sz w:val="18"/>
                <w:szCs w:val="18"/>
              </w:rPr>
            </w:pPr>
            <w:r>
              <w:rPr>
                <w:rFonts w:hint="eastAsia"/>
                <w:b/>
                <w:bCs/>
                <w:sz w:val="18"/>
                <w:szCs w:val="18"/>
              </w:rPr>
              <w:t>体育技能</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羽毛球、篮球等各项体育技能</w:t>
            </w:r>
          </w:p>
        </w:tc>
        <w:tc>
          <w:tcPr>
            <w:tcW w:w="3988" w:type="dxa"/>
            <w:tcBorders>
              <w:top w:val="nil"/>
              <w:left w:val="nil"/>
              <w:bottom w:val="single" w:color="auto" w:sz="4" w:space="0"/>
            </w:tcBorders>
            <w:vAlign w:val="center"/>
          </w:tcPr>
          <w:p>
            <w:pPr>
              <w:widowControl/>
              <w:spacing w:line="300" w:lineRule="exact"/>
              <w:rPr>
                <w:rFonts w:hint="eastAsia"/>
                <w:sz w:val="18"/>
                <w:szCs w:val="18"/>
              </w:rPr>
            </w:pPr>
            <w:r>
              <w:rPr>
                <w:rFonts w:hint="eastAsia"/>
                <w:sz w:val="18"/>
                <w:szCs w:val="18"/>
              </w:rPr>
              <w:t>以选修体育课程成绩至少一项为良好予以认定。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top w:val="nil"/>
              <w:bottom w:val="single" w:color="000000" w:sz="4" w:space="0"/>
              <w:right w:val="single" w:color="auto" w:sz="4" w:space="0"/>
            </w:tcBorders>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参加各类运动会、体育比赛</w:t>
            </w:r>
          </w:p>
        </w:tc>
        <w:tc>
          <w:tcPr>
            <w:tcW w:w="3988" w:type="dxa"/>
            <w:tcBorders>
              <w:top w:val="nil"/>
              <w:left w:val="nil"/>
              <w:bottom w:val="single" w:color="auto" w:sz="4" w:space="0"/>
            </w:tcBorders>
            <w:vAlign w:val="center"/>
          </w:tcPr>
          <w:p>
            <w:pPr>
              <w:widowControl/>
              <w:spacing w:line="300" w:lineRule="exact"/>
              <w:rPr>
                <w:rFonts w:hint="eastAsia"/>
                <w:sz w:val="18"/>
                <w:szCs w:val="18"/>
              </w:rPr>
            </w:pPr>
            <w:r>
              <w:rPr>
                <w:rFonts w:hint="eastAsia"/>
                <w:sz w:val="18"/>
                <w:szCs w:val="18"/>
              </w:rPr>
              <w:t>代表学院参加全校性的运动会或体育比赛，学院认定；学制期内至少参加一次。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vAlign w:val="center"/>
          </w:tcPr>
          <w:p>
            <w:pPr>
              <w:widowControl/>
              <w:spacing w:line="360" w:lineRule="exact"/>
              <w:jc w:val="center"/>
              <w:rPr>
                <w:rFonts w:hint="eastAsia"/>
                <w:b/>
                <w:bCs/>
                <w:sz w:val="18"/>
                <w:szCs w:val="18"/>
              </w:rPr>
            </w:pPr>
            <w:r>
              <w:rPr>
                <w:rFonts w:hint="eastAsia"/>
                <w:b/>
                <w:bCs/>
                <w:sz w:val="18"/>
                <w:szCs w:val="18"/>
              </w:rPr>
              <w:t>社会实践</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“三下乡”社会调查实践活动</w:t>
            </w:r>
          </w:p>
        </w:tc>
        <w:tc>
          <w:tcPr>
            <w:tcW w:w="3988" w:type="dxa"/>
            <w:tcBorders>
              <w:top w:val="nil"/>
              <w:left w:val="nil"/>
              <w:bottom w:val="single" w:color="auto" w:sz="4" w:space="0"/>
            </w:tcBorders>
            <w:vAlign w:val="center"/>
          </w:tcPr>
          <w:p>
            <w:pPr>
              <w:widowControl/>
              <w:spacing w:line="300" w:lineRule="exact"/>
              <w:rPr>
                <w:rFonts w:hint="eastAsia"/>
                <w:sz w:val="18"/>
                <w:szCs w:val="18"/>
              </w:rPr>
            </w:pPr>
            <w:r>
              <w:rPr>
                <w:rFonts w:hint="eastAsia"/>
                <w:sz w:val="18"/>
                <w:szCs w:val="18"/>
              </w:rPr>
              <w:t>社会调查报告署名前2名，团委、学生处认定；学制期内至少参加一次。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top w:val="nil"/>
              <w:bottom w:val="single" w:color="000000" w:sz="4" w:space="0"/>
              <w:right w:val="single" w:color="auto" w:sz="4" w:space="0"/>
            </w:tcBorders>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志愿服务、社会公益活动</w:t>
            </w:r>
          </w:p>
        </w:tc>
        <w:tc>
          <w:tcPr>
            <w:tcW w:w="3988" w:type="dxa"/>
            <w:tcBorders>
              <w:top w:val="nil"/>
              <w:left w:val="nil"/>
              <w:bottom w:val="single" w:color="auto" w:sz="4" w:space="0"/>
            </w:tcBorders>
            <w:vAlign w:val="center"/>
          </w:tcPr>
          <w:p>
            <w:pPr>
              <w:widowControl/>
              <w:spacing w:line="300" w:lineRule="exact"/>
              <w:rPr>
                <w:rFonts w:hint="eastAsia"/>
                <w:sz w:val="18"/>
                <w:szCs w:val="18"/>
              </w:rPr>
            </w:pPr>
            <w:r>
              <w:rPr>
                <w:rFonts w:hint="eastAsia"/>
                <w:sz w:val="18"/>
                <w:szCs w:val="18"/>
              </w:rPr>
              <w:t>团委、学生处根据相关材料认定；每学年至少参加</w:t>
            </w:r>
            <w:r>
              <w:rPr>
                <w:rFonts w:hint="eastAsia"/>
                <w:sz w:val="18"/>
                <w:szCs w:val="18"/>
                <w:lang w:val="en-US"/>
              </w:rPr>
              <w:t>三</w:t>
            </w:r>
            <w:r>
              <w:rPr>
                <w:rFonts w:hint="eastAsia"/>
                <w:sz w:val="18"/>
                <w:szCs w:val="18"/>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tcBorders>
              <w:top w:val="nil"/>
              <w:bottom w:val="single" w:color="000000" w:sz="4" w:space="0"/>
              <w:right w:val="single" w:color="auto" w:sz="4" w:space="0"/>
            </w:tcBorders>
            <w:vAlign w:val="center"/>
          </w:tcPr>
          <w:p>
            <w:pPr>
              <w:widowControl/>
              <w:spacing w:line="360" w:lineRule="exact"/>
              <w:rPr>
                <w:rFonts w:hint="eastAsia"/>
                <w:b/>
                <w:bCs/>
                <w:sz w:val="18"/>
                <w:szCs w:val="18"/>
              </w:rPr>
            </w:pPr>
            <w:r>
              <w:rPr>
                <w:rFonts w:hint="eastAsia"/>
                <w:b/>
                <w:bCs/>
                <w:sz w:val="18"/>
                <w:szCs w:val="18"/>
              </w:rPr>
              <w:t>特色劳动</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参加具有专业特色的集体劳动一次</w:t>
            </w:r>
          </w:p>
        </w:tc>
        <w:tc>
          <w:tcPr>
            <w:tcW w:w="3988" w:type="dxa"/>
            <w:tcBorders>
              <w:top w:val="nil"/>
              <w:left w:val="nil"/>
              <w:bottom w:val="single" w:color="auto" w:sz="4" w:space="0"/>
            </w:tcBorders>
            <w:vAlign w:val="center"/>
          </w:tcPr>
          <w:p>
            <w:pPr>
              <w:widowControl/>
              <w:spacing w:line="300" w:lineRule="exact"/>
              <w:rPr>
                <w:rFonts w:hint="eastAsia"/>
                <w:sz w:val="18"/>
                <w:szCs w:val="18"/>
              </w:rPr>
            </w:pPr>
            <w:r>
              <w:rPr>
                <w:rFonts w:hint="eastAsia"/>
                <w:sz w:val="18"/>
                <w:szCs w:val="18"/>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vAlign w:val="center"/>
          </w:tcPr>
          <w:p>
            <w:pPr>
              <w:spacing w:line="360" w:lineRule="exact"/>
              <w:jc w:val="center"/>
              <w:rPr>
                <w:rFonts w:hint="eastAsia"/>
                <w:b/>
                <w:bCs/>
                <w:sz w:val="18"/>
                <w:szCs w:val="18"/>
              </w:rPr>
            </w:pPr>
            <w:r>
              <w:rPr>
                <w:rFonts w:hint="eastAsia"/>
                <w:b/>
                <w:bCs/>
                <w:sz w:val="18"/>
                <w:szCs w:val="18"/>
              </w:rPr>
              <w:t>学科及技能竞赛</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全国职业院校技能大赛</w:t>
            </w:r>
          </w:p>
        </w:tc>
        <w:tc>
          <w:tcPr>
            <w:tcW w:w="3988" w:type="dxa"/>
            <w:vMerge w:val="restart"/>
            <w:tcBorders>
              <w:top w:val="nil"/>
              <w:left w:val="nil"/>
            </w:tcBorders>
            <w:vAlign w:val="center"/>
          </w:tcPr>
          <w:p>
            <w:pPr>
              <w:widowControl/>
              <w:spacing w:line="300" w:lineRule="exact"/>
              <w:rPr>
                <w:rFonts w:hint="eastAsia"/>
                <w:sz w:val="18"/>
                <w:szCs w:val="18"/>
              </w:rPr>
            </w:pPr>
            <w:r>
              <w:rPr>
                <w:rFonts w:hint="eastAsia"/>
                <w:sz w:val="18"/>
                <w:szCs w:val="18"/>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jc w:val="center"/>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省级职业技能大赛</w:t>
            </w:r>
          </w:p>
        </w:tc>
        <w:tc>
          <w:tcPr>
            <w:tcW w:w="3988" w:type="dxa"/>
            <w:vMerge w:val="continue"/>
            <w:tcBorders>
              <w:left w:val="nil"/>
            </w:tcBorders>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jc w:val="center"/>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行业职业技能大赛</w:t>
            </w:r>
          </w:p>
        </w:tc>
        <w:tc>
          <w:tcPr>
            <w:tcW w:w="3988" w:type="dxa"/>
            <w:vMerge w:val="continue"/>
            <w:tcBorders>
              <w:left w:val="nil"/>
            </w:tcBorders>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bottom w:val="single" w:color="auto" w:sz="4" w:space="0"/>
              <w:right w:val="single" w:color="auto" w:sz="4" w:space="0"/>
            </w:tcBorders>
            <w:vAlign w:val="center"/>
          </w:tcPr>
          <w:p>
            <w:pPr>
              <w:widowControl/>
              <w:spacing w:line="360" w:lineRule="exact"/>
              <w:jc w:val="center"/>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学院学科及技能竞赛</w:t>
            </w:r>
          </w:p>
        </w:tc>
        <w:tc>
          <w:tcPr>
            <w:tcW w:w="3988" w:type="dxa"/>
            <w:vMerge w:val="continue"/>
            <w:tcBorders>
              <w:left w:val="nil"/>
              <w:bottom w:val="single" w:color="auto" w:sz="4" w:space="0"/>
            </w:tcBorders>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vAlign w:val="center"/>
          </w:tcPr>
          <w:p>
            <w:pPr>
              <w:widowControl/>
              <w:spacing w:line="360" w:lineRule="exact"/>
              <w:jc w:val="center"/>
              <w:rPr>
                <w:rFonts w:hint="eastAsia"/>
                <w:b/>
                <w:bCs/>
                <w:sz w:val="18"/>
                <w:szCs w:val="18"/>
              </w:rPr>
            </w:pPr>
            <w:r>
              <w:rPr>
                <w:rFonts w:hint="eastAsia"/>
                <w:b/>
                <w:bCs/>
                <w:sz w:val="18"/>
                <w:szCs w:val="18"/>
              </w:rPr>
              <w:t>创新与创业</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国家级大学生创新创业项目</w:t>
            </w:r>
          </w:p>
        </w:tc>
        <w:tc>
          <w:tcPr>
            <w:tcW w:w="3988" w:type="dxa"/>
            <w:vMerge w:val="restart"/>
            <w:tcBorders>
              <w:top w:val="nil"/>
              <w:left w:val="nil"/>
            </w:tcBorders>
            <w:vAlign w:val="center"/>
          </w:tcPr>
          <w:p>
            <w:pPr>
              <w:widowControl/>
              <w:spacing w:line="300" w:lineRule="exact"/>
              <w:rPr>
                <w:rFonts w:hint="eastAsia"/>
                <w:sz w:val="18"/>
                <w:szCs w:val="18"/>
              </w:rPr>
            </w:pPr>
            <w:r>
              <w:rPr>
                <w:rFonts w:hint="eastAsia"/>
                <w:sz w:val="18"/>
                <w:szCs w:val="18"/>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省级大学生创新创业项目</w:t>
            </w:r>
          </w:p>
        </w:tc>
        <w:tc>
          <w:tcPr>
            <w:tcW w:w="3988" w:type="dxa"/>
            <w:vMerge w:val="continue"/>
            <w:tcBorders>
              <w:left w:val="nil"/>
            </w:tcBorders>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校级大学生创新创业项目</w:t>
            </w:r>
          </w:p>
        </w:tc>
        <w:tc>
          <w:tcPr>
            <w:tcW w:w="3988" w:type="dxa"/>
            <w:vMerge w:val="continue"/>
            <w:tcBorders>
              <w:left w:val="nil"/>
            </w:tcBorders>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bottom w:val="single" w:color="000000" w:sz="4" w:space="0"/>
              <w:right w:val="single" w:color="auto" w:sz="4" w:space="0"/>
            </w:tcBorders>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b/>
                <w:bCs/>
                <w:sz w:val="18"/>
                <w:szCs w:val="18"/>
              </w:rPr>
            </w:pPr>
            <w:r>
              <w:rPr>
                <w:rFonts w:hint="eastAsia"/>
                <w:sz w:val="18"/>
                <w:szCs w:val="18"/>
              </w:rPr>
              <w:t>案例分析、项目策划、产品设计、文学作品、艺术创作、调查报告等</w:t>
            </w:r>
          </w:p>
        </w:tc>
        <w:tc>
          <w:tcPr>
            <w:tcW w:w="3988" w:type="dxa"/>
            <w:vMerge w:val="continue"/>
            <w:tcBorders>
              <w:left w:val="nil"/>
              <w:bottom w:val="single" w:color="auto" w:sz="4" w:space="0"/>
            </w:tcBorders>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1147" w:type="dxa"/>
            <w:vMerge w:val="restart"/>
            <w:tcBorders>
              <w:top w:val="nil"/>
              <w:right w:val="single" w:color="auto" w:sz="4" w:space="0"/>
            </w:tcBorders>
            <w:vAlign w:val="center"/>
          </w:tcPr>
          <w:p>
            <w:pPr>
              <w:widowControl/>
              <w:spacing w:line="360" w:lineRule="exact"/>
              <w:jc w:val="center"/>
              <w:rPr>
                <w:rFonts w:hint="eastAsia"/>
                <w:b/>
                <w:bCs/>
                <w:sz w:val="18"/>
                <w:szCs w:val="18"/>
              </w:rPr>
            </w:pPr>
            <w:r>
              <w:rPr>
                <w:rFonts w:hint="eastAsia"/>
                <w:b/>
                <w:bCs/>
                <w:sz w:val="18"/>
                <w:szCs w:val="18"/>
              </w:rPr>
              <w:t>科技创新</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发明专利授权前三、实用新型专利</w:t>
            </w:r>
          </w:p>
        </w:tc>
        <w:tc>
          <w:tcPr>
            <w:tcW w:w="3988" w:type="dxa"/>
            <w:vMerge w:val="restart"/>
            <w:tcBorders>
              <w:top w:val="nil"/>
              <w:left w:val="nil"/>
            </w:tcBorders>
            <w:vAlign w:val="center"/>
          </w:tcPr>
          <w:p>
            <w:pPr>
              <w:widowControl/>
              <w:spacing w:line="300" w:lineRule="exact"/>
              <w:rPr>
                <w:rFonts w:hint="eastAsia"/>
                <w:sz w:val="18"/>
                <w:szCs w:val="18"/>
              </w:rPr>
            </w:pPr>
            <w:r>
              <w:rPr>
                <w:rFonts w:hint="eastAsia"/>
                <w:sz w:val="18"/>
                <w:szCs w:val="18"/>
              </w:rPr>
              <w:t>鼓励科技创新、发明创造；该项可抵扣前面</w:t>
            </w:r>
            <w:r>
              <w:rPr>
                <w:rFonts w:hint="eastAsia"/>
                <w:sz w:val="18"/>
                <w:szCs w:val="18"/>
                <w:lang w:val="en-US"/>
              </w:rPr>
              <w:t>1-6项中的任何一项。</w:t>
            </w: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jc w:val="center"/>
              <w:rPr>
                <w:rFonts w:hint="eastAsia"/>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18"/>
                <w:szCs w:val="18"/>
              </w:rPr>
            </w:pPr>
            <w:r>
              <w:rPr>
                <w:rFonts w:hint="eastAsia"/>
                <w:sz w:val="18"/>
                <w:szCs w:val="18"/>
              </w:rPr>
              <w:t>外观设计专利为第一授权人</w:t>
            </w:r>
          </w:p>
        </w:tc>
        <w:tc>
          <w:tcPr>
            <w:tcW w:w="3988" w:type="dxa"/>
            <w:vMerge w:val="continue"/>
            <w:tcBorders>
              <w:left w:val="nil"/>
            </w:tcBorders>
            <w:vAlign w:val="center"/>
          </w:tcPr>
          <w:p>
            <w:pPr>
              <w:widowControl/>
              <w:spacing w:line="300" w:lineRule="exact"/>
              <w:rPr>
                <w:rFonts w:hint="eastAsia"/>
                <w:sz w:val="21"/>
                <w:szCs w:val="21"/>
              </w:rPr>
            </w:pPr>
          </w:p>
        </w:tc>
      </w:tr>
    </w:tbl>
    <w:p>
      <w:pPr>
        <w:rPr>
          <w:rFonts w:hint="eastAsia"/>
          <w:sz w:val="21"/>
          <w:szCs w:val="21"/>
        </w:rPr>
      </w:pPr>
    </w:p>
    <w:p>
      <w:pPr>
        <w:spacing w:line="360" w:lineRule="auto"/>
        <w:rPr>
          <w:rFonts w:hint="eastAsia"/>
          <w:sz w:val="21"/>
          <w:szCs w:val="21"/>
        </w:rPr>
      </w:pPr>
      <w:r>
        <w:rPr>
          <w:rFonts w:hint="eastAsia"/>
          <w:sz w:val="21"/>
          <w:szCs w:val="21"/>
        </w:rPr>
        <w:t>注：</w:t>
      </w:r>
      <w:r>
        <w:rPr>
          <w:rFonts w:hint="eastAsia"/>
          <w:sz w:val="21"/>
          <w:szCs w:val="21"/>
          <w:lang w:val="en-US"/>
        </w:rPr>
        <w:t>1.</w:t>
      </w:r>
      <w:r>
        <w:rPr>
          <w:rFonts w:hint="eastAsia"/>
          <w:sz w:val="21"/>
          <w:szCs w:val="21"/>
        </w:rPr>
        <w:t xml:space="preserve">各种专题讲座指参加学术、行业新技术等方面的讲座以及关于安全教育、军事理论、节能减排、绿色环保、金融知识、社会责任等人文素养方面的讲座； </w:t>
      </w:r>
    </w:p>
    <w:p>
      <w:pPr>
        <w:spacing w:line="360" w:lineRule="auto"/>
        <w:ind w:firstLine="420" w:firstLineChars="200"/>
        <w:rPr>
          <w:rFonts w:hint="eastAsia"/>
          <w:sz w:val="21"/>
          <w:szCs w:val="21"/>
        </w:rPr>
      </w:pPr>
      <w:r>
        <w:rPr>
          <w:rFonts w:hint="eastAsia"/>
          <w:sz w:val="21"/>
          <w:szCs w:val="21"/>
          <w:lang w:val="en-US"/>
        </w:rPr>
        <w:t>2.</w:t>
      </w:r>
      <w:r>
        <w:rPr>
          <w:rFonts w:hint="eastAsia"/>
          <w:sz w:val="21"/>
          <w:szCs w:val="21"/>
        </w:rPr>
        <w:t>学科及技能竞赛、技术创新开发由各专业根据本专业实际情况设置。</w:t>
      </w:r>
    </w:p>
    <w:p>
      <w:pPr>
        <w:spacing w:line="360" w:lineRule="auto"/>
        <w:ind w:firstLine="420" w:firstLineChars="200"/>
        <w:rPr>
          <w:rFonts w:hint="eastAsia"/>
          <w:sz w:val="21"/>
          <w:szCs w:val="21"/>
        </w:rPr>
      </w:pPr>
      <w:r>
        <w:rPr>
          <w:rFonts w:hint="eastAsia"/>
          <w:sz w:val="21"/>
          <w:szCs w:val="21"/>
          <w:lang w:val="en-US"/>
        </w:rPr>
        <w:t>（二）</w:t>
      </w:r>
      <w:r>
        <w:rPr>
          <w:rFonts w:hint="eastAsia"/>
          <w:sz w:val="21"/>
          <w:szCs w:val="21"/>
        </w:rPr>
        <w:t>专业群平台课程</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6</w:t>
      </w:r>
      <w:r>
        <w:rPr>
          <w:rFonts w:hint="eastAsia"/>
          <w:sz w:val="21"/>
          <w:szCs w:val="21"/>
        </w:rPr>
        <w:t>专业群平台课程信息一览表</w:t>
      </w:r>
    </w:p>
    <w:tbl>
      <w:tblPr>
        <w:tblStyle w:val="15"/>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55"/>
        <w:gridCol w:w="850"/>
        <w:gridCol w:w="720"/>
        <w:gridCol w:w="828"/>
        <w:gridCol w:w="709"/>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34" w:type="dxa"/>
            <w:vAlign w:val="center"/>
          </w:tcPr>
          <w:p>
            <w:pPr>
              <w:jc w:val="center"/>
              <w:rPr>
                <w:rFonts w:hint="eastAsia" w:cs="仿宋"/>
                <w:b/>
                <w:bCs/>
                <w:sz w:val="21"/>
                <w:szCs w:val="21"/>
              </w:rPr>
            </w:pPr>
            <w:r>
              <w:rPr>
                <w:rFonts w:hint="eastAsia" w:cs="仿宋"/>
                <w:b/>
                <w:bCs/>
                <w:sz w:val="21"/>
                <w:szCs w:val="21"/>
              </w:rPr>
              <w:t>课程名称</w:t>
            </w:r>
          </w:p>
        </w:tc>
        <w:tc>
          <w:tcPr>
            <w:tcW w:w="1955" w:type="dxa"/>
            <w:vAlign w:val="center"/>
          </w:tcPr>
          <w:p>
            <w:pPr>
              <w:jc w:val="center"/>
              <w:rPr>
                <w:rFonts w:hint="eastAsia" w:cs="仿宋"/>
                <w:b/>
                <w:bCs/>
                <w:sz w:val="21"/>
                <w:szCs w:val="21"/>
              </w:rPr>
            </w:pPr>
            <w:r>
              <w:rPr>
                <w:rFonts w:hint="eastAsia" w:cs="仿宋"/>
                <w:b/>
                <w:bCs/>
                <w:sz w:val="21"/>
                <w:szCs w:val="21"/>
              </w:rPr>
              <w:t>课程说明</w:t>
            </w:r>
          </w:p>
        </w:tc>
        <w:tc>
          <w:tcPr>
            <w:tcW w:w="850" w:type="dxa"/>
            <w:vAlign w:val="center"/>
          </w:tcPr>
          <w:p>
            <w:pPr>
              <w:jc w:val="center"/>
              <w:rPr>
                <w:rFonts w:cs="仿宋"/>
                <w:b/>
                <w:bCs/>
                <w:sz w:val="21"/>
                <w:szCs w:val="21"/>
              </w:rPr>
            </w:pPr>
            <w:r>
              <w:rPr>
                <w:rFonts w:hint="eastAsia" w:cs="仿宋"/>
                <w:b/>
                <w:bCs/>
                <w:sz w:val="21"/>
                <w:szCs w:val="21"/>
              </w:rPr>
              <w:t>课程</w:t>
            </w:r>
          </w:p>
          <w:p>
            <w:pPr>
              <w:jc w:val="center"/>
              <w:rPr>
                <w:rFonts w:hint="eastAsia" w:cs="仿宋"/>
                <w:b/>
                <w:bCs/>
                <w:sz w:val="21"/>
                <w:szCs w:val="21"/>
              </w:rPr>
            </w:pPr>
            <w:r>
              <w:rPr>
                <w:rFonts w:hint="eastAsia" w:cs="仿宋"/>
                <w:b/>
                <w:bCs/>
                <w:sz w:val="21"/>
                <w:szCs w:val="21"/>
              </w:rPr>
              <w:t>类型</w:t>
            </w:r>
          </w:p>
        </w:tc>
        <w:tc>
          <w:tcPr>
            <w:tcW w:w="720" w:type="dxa"/>
            <w:vAlign w:val="center"/>
          </w:tcPr>
          <w:p>
            <w:pPr>
              <w:jc w:val="center"/>
              <w:rPr>
                <w:rFonts w:hint="eastAsia" w:cs="仿宋"/>
                <w:b/>
                <w:bCs/>
                <w:sz w:val="21"/>
                <w:szCs w:val="21"/>
              </w:rPr>
            </w:pPr>
            <w:r>
              <w:rPr>
                <w:rFonts w:hint="eastAsia" w:cs="仿宋"/>
                <w:b/>
                <w:bCs/>
                <w:sz w:val="21"/>
                <w:szCs w:val="21"/>
              </w:rPr>
              <w:t>学分</w:t>
            </w:r>
          </w:p>
        </w:tc>
        <w:tc>
          <w:tcPr>
            <w:tcW w:w="828" w:type="dxa"/>
            <w:vAlign w:val="center"/>
          </w:tcPr>
          <w:p>
            <w:pPr>
              <w:jc w:val="center"/>
              <w:rPr>
                <w:rFonts w:hint="eastAsia" w:cs="仿宋"/>
                <w:b/>
                <w:bCs/>
                <w:sz w:val="21"/>
                <w:szCs w:val="21"/>
              </w:rPr>
            </w:pPr>
            <w:r>
              <w:rPr>
                <w:rFonts w:hint="eastAsia" w:cs="仿宋"/>
                <w:b/>
                <w:bCs/>
                <w:sz w:val="21"/>
                <w:szCs w:val="21"/>
              </w:rPr>
              <w:t>总学时</w:t>
            </w:r>
          </w:p>
        </w:tc>
        <w:tc>
          <w:tcPr>
            <w:tcW w:w="709" w:type="dxa"/>
            <w:vAlign w:val="center"/>
          </w:tcPr>
          <w:p>
            <w:pPr>
              <w:jc w:val="center"/>
              <w:rPr>
                <w:rFonts w:cs="仿宋"/>
                <w:b/>
                <w:bCs/>
                <w:sz w:val="21"/>
                <w:szCs w:val="21"/>
              </w:rPr>
            </w:pPr>
            <w:r>
              <w:rPr>
                <w:rFonts w:hint="eastAsia" w:cs="仿宋"/>
                <w:b/>
                <w:bCs/>
                <w:sz w:val="21"/>
                <w:szCs w:val="21"/>
              </w:rPr>
              <w:t>实践</w:t>
            </w:r>
          </w:p>
          <w:p>
            <w:pPr>
              <w:jc w:val="center"/>
              <w:rPr>
                <w:rFonts w:hint="eastAsia" w:cs="仿宋"/>
                <w:b/>
                <w:bCs/>
                <w:sz w:val="21"/>
                <w:szCs w:val="21"/>
              </w:rPr>
            </w:pPr>
            <w:r>
              <w:rPr>
                <w:rFonts w:hint="eastAsia" w:cs="仿宋"/>
                <w:b/>
                <w:bCs/>
                <w:sz w:val="21"/>
                <w:szCs w:val="21"/>
              </w:rPr>
              <w:t>学时</w:t>
            </w:r>
          </w:p>
        </w:tc>
        <w:tc>
          <w:tcPr>
            <w:tcW w:w="1559" w:type="dxa"/>
            <w:vAlign w:val="center"/>
          </w:tcPr>
          <w:p>
            <w:pPr>
              <w:jc w:val="center"/>
              <w:rPr>
                <w:rFonts w:cs="仿宋"/>
                <w:b/>
                <w:bCs/>
                <w:sz w:val="21"/>
                <w:szCs w:val="21"/>
              </w:rPr>
            </w:pPr>
            <w:r>
              <w:rPr>
                <w:rFonts w:hint="eastAsia" w:cs="仿宋"/>
                <w:b/>
                <w:bCs/>
                <w:sz w:val="21"/>
                <w:szCs w:val="21"/>
              </w:rPr>
              <w:t>主要实践环节</w:t>
            </w:r>
          </w:p>
          <w:p>
            <w:pPr>
              <w:jc w:val="center"/>
              <w:rPr>
                <w:rFonts w:hint="eastAsia" w:cs="仿宋"/>
                <w:b/>
                <w:bCs/>
                <w:sz w:val="21"/>
                <w:szCs w:val="21"/>
              </w:rPr>
            </w:pPr>
            <w:r>
              <w:rPr>
                <w:rFonts w:hint="eastAsia" w:cs="仿宋"/>
                <w:b/>
                <w:bCs/>
                <w:sz w:val="21"/>
                <w:szCs w:val="21"/>
              </w:rPr>
              <w:t>或项目</w:t>
            </w:r>
          </w:p>
        </w:tc>
        <w:tc>
          <w:tcPr>
            <w:tcW w:w="1417" w:type="dxa"/>
            <w:vAlign w:val="center"/>
          </w:tcPr>
          <w:p>
            <w:pPr>
              <w:jc w:val="center"/>
              <w:rPr>
                <w:rFonts w:hint="eastAsia" w:cs="仿宋"/>
                <w:b/>
                <w:bCs/>
                <w:sz w:val="21"/>
                <w:szCs w:val="21"/>
              </w:rPr>
            </w:pPr>
            <w:r>
              <w:rPr>
                <w:rFonts w:hint="eastAsia" w:cs="仿宋"/>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Align w:val="center"/>
          </w:tcPr>
          <w:p>
            <w:pPr>
              <w:spacing w:line="360" w:lineRule="auto"/>
              <w:jc w:val="both"/>
              <w:rPr>
                <w:rFonts w:hint="eastAsia" w:cs="仿宋"/>
                <w:sz w:val="21"/>
                <w:szCs w:val="21"/>
              </w:rPr>
            </w:pPr>
            <w:r>
              <w:rPr>
                <w:rFonts w:hint="eastAsia" w:cs="仿宋"/>
                <w:sz w:val="21"/>
                <w:szCs w:val="21"/>
              </w:rPr>
              <w:t>计算机网络基础</w:t>
            </w:r>
          </w:p>
        </w:tc>
        <w:tc>
          <w:tcPr>
            <w:tcW w:w="1955" w:type="dxa"/>
            <w:vAlign w:val="center"/>
          </w:tcPr>
          <w:p>
            <w:pPr>
              <w:spacing w:line="360" w:lineRule="auto"/>
              <w:ind w:firstLine="420" w:firstLineChars="200"/>
              <w:jc w:val="both"/>
              <w:rPr>
                <w:rFonts w:hint="eastAsia" w:cs="仿宋"/>
                <w:sz w:val="21"/>
                <w:szCs w:val="21"/>
              </w:rPr>
            </w:pPr>
            <w:r>
              <w:rPr>
                <w:rFonts w:hint="eastAsia" w:cs="仿宋"/>
                <w:sz w:val="21"/>
                <w:szCs w:val="21"/>
              </w:rPr>
              <w:t>《计算机网络基础》是计算机网络技术、计算机及应用等专业的专业基础课程，介绍现行的、较成熟的计算机网络技术的基本理论、基础知识、基本技能和基本方法。</w:t>
            </w:r>
          </w:p>
        </w:tc>
        <w:tc>
          <w:tcPr>
            <w:tcW w:w="850" w:type="dxa"/>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vAlign w:val="center"/>
          </w:tcPr>
          <w:p>
            <w:pPr>
              <w:spacing w:line="360" w:lineRule="auto"/>
              <w:jc w:val="center"/>
              <w:rPr>
                <w:rFonts w:hint="eastAsia" w:cs="仿宋"/>
                <w:sz w:val="21"/>
                <w:szCs w:val="21"/>
              </w:rPr>
            </w:pPr>
            <w:r>
              <w:rPr>
                <w:rFonts w:hint="eastAsia" w:cs="仿宋"/>
                <w:sz w:val="21"/>
                <w:szCs w:val="21"/>
              </w:rPr>
              <w:t>3</w:t>
            </w:r>
          </w:p>
        </w:tc>
        <w:tc>
          <w:tcPr>
            <w:tcW w:w="828" w:type="dxa"/>
            <w:vAlign w:val="center"/>
          </w:tcPr>
          <w:p>
            <w:pPr>
              <w:spacing w:line="360" w:lineRule="auto"/>
              <w:jc w:val="center"/>
              <w:rPr>
                <w:rFonts w:hint="eastAsia" w:cs="仿宋"/>
                <w:sz w:val="21"/>
                <w:szCs w:val="21"/>
              </w:rPr>
            </w:pPr>
            <w:r>
              <w:rPr>
                <w:rFonts w:hint="eastAsia" w:cs="仿宋"/>
                <w:sz w:val="21"/>
                <w:szCs w:val="21"/>
              </w:rPr>
              <w:t>56</w:t>
            </w:r>
          </w:p>
        </w:tc>
        <w:tc>
          <w:tcPr>
            <w:tcW w:w="709" w:type="dxa"/>
            <w:vAlign w:val="center"/>
          </w:tcPr>
          <w:p>
            <w:pPr>
              <w:spacing w:line="360" w:lineRule="auto"/>
              <w:jc w:val="center"/>
              <w:rPr>
                <w:rFonts w:hint="eastAsia" w:cs="仿宋"/>
                <w:sz w:val="21"/>
                <w:szCs w:val="21"/>
              </w:rPr>
            </w:pPr>
            <w:r>
              <w:rPr>
                <w:rFonts w:hint="eastAsia" w:cs="仿宋"/>
                <w:sz w:val="21"/>
                <w:szCs w:val="21"/>
              </w:rPr>
              <w:t>28</w:t>
            </w:r>
          </w:p>
        </w:tc>
        <w:tc>
          <w:tcPr>
            <w:tcW w:w="1559" w:type="dxa"/>
            <w:vAlign w:val="center"/>
          </w:tcPr>
          <w:p>
            <w:pPr>
              <w:spacing w:line="360" w:lineRule="auto"/>
              <w:ind w:firstLine="420" w:firstLineChars="200"/>
              <w:jc w:val="both"/>
              <w:rPr>
                <w:rFonts w:hint="eastAsia" w:cs="仿宋"/>
                <w:sz w:val="21"/>
                <w:szCs w:val="21"/>
              </w:rPr>
            </w:pPr>
            <w:r>
              <w:rPr>
                <w:rFonts w:hint="eastAsia" w:cs="仿宋"/>
                <w:sz w:val="21"/>
                <w:szCs w:val="21"/>
              </w:rPr>
              <w:t>Web浏览和信息获取、账号管理、共享设置。</w:t>
            </w:r>
          </w:p>
        </w:tc>
        <w:tc>
          <w:tcPr>
            <w:tcW w:w="1417" w:type="dxa"/>
            <w:vAlign w:val="center"/>
          </w:tcPr>
          <w:p>
            <w:pPr>
              <w:spacing w:line="360" w:lineRule="auto"/>
              <w:ind w:firstLine="420" w:firstLineChars="200"/>
              <w:jc w:val="both"/>
              <w:rPr>
                <w:rFonts w:hint="eastAsia" w:cs="仿宋"/>
                <w:sz w:val="21"/>
                <w:szCs w:val="21"/>
              </w:rPr>
            </w:pPr>
            <w:r>
              <w:rPr>
                <w:rFonts w:hint="eastAsia" w:cs="仿宋"/>
                <w:sz w:val="21"/>
                <w:szCs w:val="21"/>
              </w:rPr>
              <w:t>掌握网络组网方法、网络操作系统的管理和维护、互联网服务的各配置等网络操作技能。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vAlign w:val="center"/>
          </w:tcPr>
          <w:p>
            <w:pPr>
              <w:spacing w:line="360" w:lineRule="auto"/>
              <w:jc w:val="both"/>
              <w:rPr>
                <w:rFonts w:hint="eastAsia" w:cs="仿宋"/>
                <w:sz w:val="21"/>
                <w:szCs w:val="21"/>
              </w:rPr>
            </w:pPr>
            <w:r>
              <w:rPr>
                <w:rFonts w:hint="eastAsia" w:cs="仿宋"/>
                <w:sz w:val="21"/>
                <w:szCs w:val="21"/>
              </w:rPr>
              <w:t>高级语言程序设计</w:t>
            </w:r>
          </w:p>
        </w:tc>
        <w:tc>
          <w:tcPr>
            <w:tcW w:w="1955" w:type="dxa"/>
            <w:vAlign w:val="center"/>
          </w:tcPr>
          <w:p>
            <w:pPr>
              <w:spacing w:line="360" w:lineRule="auto"/>
              <w:ind w:firstLine="420" w:firstLineChars="200"/>
              <w:jc w:val="both"/>
              <w:rPr>
                <w:rFonts w:hint="eastAsia" w:cs="仿宋"/>
                <w:sz w:val="21"/>
                <w:szCs w:val="21"/>
              </w:rPr>
            </w:pPr>
            <w:r>
              <w:rPr>
                <w:rFonts w:hint="eastAsia" w:cs="仿宋"/>
                <w:sz w:val="21"/>
                <w:szCs w:val="21"/>
              </w:rPr>
              <w:t>通过学习，学生能够比较熟练地掌握C语言的语法规则和编程算法，学会用计算机处理问题的思维方法，并积累编程经验，自己编写C语言程序解决实际问题，为后继课程的学习奠定基础。</w:t>
            </w:r>
          </w:p>
        </w:tc>
        <w:tc>
          <w:tcPr>
            <w:tcW w:w="850" w:type="dxa"/>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vAlign w:val="center"/>
          </w:tcPr>
          <w:p>
            <w:pPr>
              <w:spacing w:line="360" w:lineRule="auto"/>
              <w:jc w:val="center"/>
              <w:rPr>
                <w:rFonts w:hint="eastAsia" w:cs="仿宋"/>
                <w:sz w:val="21"/>
                <w:szCs w:val="21"/>
              </w:rPr>
            </w:pPr>
            <w:r>
              <w:rPr>
                <w:rFonts w:hint="eastAsia" w:cs="仿宋"/>
                <w:sz w:val="21"/>
                <w:szCs w:val="21"/>
              </w:rPr>
              <w:t>3</w:t>
            </w:r>
          </w:p>
        </w:tc>
        <w:tc>
          <w:tcPr>
            <w:tcW w:w="828" w:type="dxa"/>
            <w:vAlign w:val="center"/>
          </w:tcPr>
          <w:p>
            <w:pPr>
              <w:spacing w:line="360" w:lineRule="auto"/>
              <w:jc w:val="center"/>
              <w:rPr>
                <w:rFonts w:hint="eastAsia" w:cs="仿宋"/>
                <w:sz w:val="21"/>
                <w:szCs w:val="21"/>
              </w:rPr>
            </w:pPr>
            <w:r>
              <w:rPr>
                <w:rFonts w:hint="eastAsia" w:cs="仿宋"/>
                <w:sz w:val="21"/>
                <w:szCs w:val="21"/>
              </w:rPr>
              <w:t>56</w:t>
            </w:r>
          </w:p>
        </w:tc>
        <w:tc>
          <w:tcPr>
            <w:tcW w:w="709" w:type="dxa"/>
            <w:vAlign w:val="center"/>
          </w:tcPr>
          <w:p>
            <w:pPr>
              <w:spacing w:line="360" w:lineRule="auto"/>
              <w:jc w:val="center"/>
              <w:rPr>
                <w:rFonts w:hint="eastAsia" w:cs="仿宋"/>
                <w:sz w:val="21"/>
                <w:szCs w:val="21"/>
              </w:rPr>
            </w:pPr>
            <w:r>
              <w:rPr>
                <w:rFonts w:hint="eastAsia" w:cs="仿宋"/>
                <w:sz w:val="21"/>
                <w:szCs w:val="21"/>
              </w:rPr>
              <w:t>28</w:t>
            </w:r>
          </w:p>
        </w:tc>
        <w:tc>
          <w:tcPr>
            <w:tcW w:w="1559" w:type="dxa"/>
            <w:vAlign w:val="center"/>
          </w:tcPr>
          <w:p>
            <w:pPr>
              <w:spacing w:line="360" w:lineRule="auto"/>
              <w:ind w:firstLine="420" w:firstLineChars="200"/>
              <w:jc w:val="both"/>
              <w:rPr>
                <w:rFonts w:hint="eastAsia" w:cs="仿宋"/>
                <w:sz w:val="21"/>
                <w:szCs w:val="21"/>
              </w:rPr>
            </w:pPr>
            <w:r>
              <w:rPr>
                <w:rFonts w:hint="eastAsia" w:cs="仿宋"/>
                <w:sz w:val="21"/>
                <w:szCs w:val="21"/>
              </w:rPr>
              <w:t>数组、指针、函数的使用及综合实训。</w:t>
            </w:r>
          </w:p>
        </w:tc>
        <w:tc>
          <w:tcPr>
            <w:tcW w:w="1417" w:type="dxa"/>
            <w:vAlign w:val="center"/>
          </w:tcPr>
          <w:p>
            <w:pPr>
              <w:spacing w:line="360" w:lineRule="auto"/>
              <w:ind w:firstLine="420" w:firstLineChars="200"/>
              <w:jc w:val="both"/>
              <w:rPr>
                <w:rFonts w:hint="eastAsia" w:cs="仿宋"/>
                <w:sz w:val="21"/>
                <w:szCs w:val="21"/>
              </w:rPr>
            </w:pPr>
            <w:r>
              <w:rPr>
                <w:rFonts w:hint="eastAsia" w:cs="仿宋"/>
                <w:sz w:val="21"/>
                <w:szCs w:val="21"/>
              </w:rPr>
              <w:t>了解C语言的基本元素、具备使用C语言进行应用软件和系统软件开发的基本能力，为今后的软件开发工作奠定坚实的基础。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vAlign w:val="center"/>
          </w:tcPr>
          <w:p>
            <w:pPr>
              <w:spacing w:line="360" w:lineRule="auto"/>
              <w:jc w:val="both"/>
              <w:rPr>
                <w:rFonts w:hint="eastAsia" w:cs="仿宋"/>
                <w:sz w:val="21"/>
                <w:szCs w:val="21"/>
              </w:rPr>
            </w:pPr>
            <w:r>
              <w:rPr>
                <w:rFonts w:hint="eastAsia" w:cs="仿宋"/>
                <w:sz w:val="21"/>
                <w:szCs w:val="21"/>
              </w:rPr>
              <w:t>数据库原理及应用</w:t>
            </w:r>
          </w:p>
        </w:tc>
        <w:tc>
          <w:tcPr>
            <w:tcW w:w="1955" w:type="dxa"/>
            <w:vAlign w:val="center"/>
          </w:tcPr>
          <w:p>
            <w:pPr>
              <w:spacing w:line="360" w:lineRule="auto"/>
              <w:ind w:firstLine="420" w:firstLineChars="200"/>
              <w:jc w:val="both"/>
              <w:rPr>
                <w:rFonts w:hint="eastAsia" w:cs="仿宋"/>
                <w:sz w:val="21"/>
                <w:szCs w:val="21"/>
              </w:rPr>
            </w:pPr>
            <w:r>
              <w:rPr>
                <w:rFonts w:hint="eastAsia" w:cs="仿宋"/>
                <w:sz w:val="21"/>
                <w:szCs w:val="21"/>
              </w:rPr>
              <w:t>本课程是计算机专业的必修课程。通过本课程的学习，使学生理解数据库系统的基本原理。</w:t>
            </w:r>
          </w:p>
        </w:tc>
        <w:tc>
          <w:tcPr>
            <w:tcW w:w="850" w:type="dxa"/>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vAlign w:val="center"/>
          </w:tcPr>
          <w:p>
            <w:pPr>
              <w:spacing w:line="360" w:lineRule="auto"/>
              <w:jc w:val="center"/>
              <w:rPr>
                <w:rFonts w:hint="eastAsia" w:cs="仿宋"/>
                <w:sz w:val="21"/>
                <w:szCs w:val="21"/>
              </w:rPr>
            </w:pPr>
            <w:r>
              <w:rPr>
                <w:rFonts w:hint="eastAsia" w:cs="仿宋"/>
                <w:sz w:val="21"/>
                <w:szCs w:val="21"/>
              </w:rPr>
              <w:t>4</w:t>
            </w:r>
          </w:p>
        </w:tc>
        <w:tc>
          <w:tcPr>
            <w:tcW w:w="828" w:type="dxa"/>
            <w:vAlign w:val="center"/>
          </w:tcPr>
          <w:p>
            <w:pPr>
              <w:spacing w:line="360" w:lineRule="auto"/>
              <w:jc w:val="center"/>
              <w:rPr>
                <w:rFonts w:hint="eastAsia" w:cs="仿宋"/>
                <w:sz w:val="21"/>
                <w:szCs w:val="21"/>
              </w:rPr>
            </w:pPr>
            <w:r>
              <w:rPr>
                <w:rFonts w:hint="eastAsia" w:cs="仿宋"/>
                <w:sz w:val="21"/>
                <w:szCs w:val="21"/>
              </w:rPr>
              <w:t>72</w:t>
            </w:r>
          </w:p>
        </w:tc>
        <w:tc>
          <w:tcPr>
            <w:tcW w:w="709" w:type="dxa"/>
            <w:vAlign w:val="center"/>
          </w:tcPr>
          <w:p>
            <w:pPr>
              <w:spacing w:line="360" w:lineRule="auto"/>
              <w:jc w:val="center"/>
              <w:rPr>
                <w:rFonts w:hint="eastAsia" w:cs="仿宋"/>
                <w:sz w:val="21"/>
                <w:szCs w:val="21"/>
              </w:rPr>
            </w:pPr>
            <w:r>
              <w:rPr>
                <w:rFonts w:hint="eastAsia" w:cs="仿宋"/>
                <w:sz w:val="21"/>
                <w:szCs w:val="21"/>
              </w:rPr>
              <w:t>36</w:t>
            </w:r>
          </w:p>
        </w:tc>
        <w:tc>
          <w:tcPr>
            <w:tcW w:w="1559" w:type="dxa"/>
            <w:vAlign w:val="center"/>
          </w:tcPr>
          <w:p>
            <w:pPr>
              <w:spacing w:line="360" w:lineRule="auto"/>
              <w:ind w:firstLine="420" w:firstLineChars="200"/>
              <w:jc w:val="both"/>
              <w:rPr>
                <w:rFonts w:hint="eastAsia" w:cs="仿宋"/>
                <w:sz w:val="21"/>
                <w:szCs w:val="21"/>
              </w:rPr>
            </w:pPr>
            <w:r>
              <w:rPr>
                <w:rFonts w:hint="eastAsia" w:cs="仿宋"/>
                <w:sz w:val="21"/>
                <w:szCs w:val="21"/>
              </w:rPr>
              <w:t>SQL库查询连接查询、SQL数据更新、视图的创建与操作、触发器的创建与实现、授权控制。</w:t>
            </w:r>
          </w:p>
        </w:tc>
        <w:tc>
          <w:tcPr>
            <w:tcW w:w="1417" w:type="dxa"/>
            <w:vAlign w:val="center"/>
          </w:tcPr>
          <w:p>
            <w:pPr>
              <w:spacing w:line="360" w:lineRule="auto"/>
              <w:ind w:firstLine="420" w:firstLineChars="200"/>
              <w:jc w:val="both"/>
              <w:rPr>
                <w:rFonts w:hint="eastAsia" w:cs="仿宋"/>
                <w:sz w:val="21"/>
                <w:szCs w:val="21"/>
              </w:rPr>
            </w:pPr>
            <w:r>
              <w:rPr>
                <w:rFonts w:hint="eastAsia" w:cs="仿宋"/>
                <w:sz w:val="21"/>
                <w:szCs w:val="21"/>
              </w:rPr>
              <w:t>使用SQL语言完成数据库的数据定义、数据操作和数据控制；按照软件工程方法进行数据库设计；熟悉一种常用的数据库管理系统(DBMS)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vAlign w:val="center"/>
          </w:tcPr>
          <w:p>
            <w:pPr>
              <w:spacing w:line="360" w:lineRule="auto"/>
              <w:jc w:val="both"/>
              <w:rPr>
                <w:rFonts w:hint="eastAsia" w:cs="仿宋"/>
                <w:sz w:val="21"/>
                <w:szCs w:val="21"/>
              </w:rPr>
            </w:pPr>
            <w:r>
              <w:rPr>
                <w:rFonts w:hint="eastAsia" w:cs="仿宋"/>
                <w:sz w:val="21"/>
                <w:szCs w:val="21"/>
              </w:rPr>
              <w:t>Python程序设计</w:t>
            </w:r>
          </w:p>
        </w:tc>
        <w:tc>
          <w:tcPr>
            <w:tcW w:w="1955" w:type="dxa"/>
            <w:vAlign w:val="center"/>
          </w:tcPr>
          <w:p>
            <w:pPr>
              <w:spacing w:line="360" w:lineRule="auto"/>
              <w:ind w:firstLine="420" w:firstLineChars="200"/>
              <w:jc w:val="both"/>
              <w:rPr>
                <w:rFonts w:hint="eastAsia" w:cs="仿宋"/>
                <w:sz w:val="21"/>
                <w:szCs w:val="21"/>
              </w:rPr>
            </w:pPr>
            <w:r>
              <w:rPr>
                <w:rFonts w:hint="eastAsia" w:cs="仿宋"/>
                <w:sz w:val="21"/>
                <w:szCs w:val="21"/>
              </w:rPr>
              <w:t>通过本课程的学习，使学生对Python程序设计步骤有总体的了解，建立面向对象编程、事件驱动机制的基本概念,为以后学习其他Windows下的编程语言打下良好的基础。</w:t>
            </w:r>
          </w:p>
        </w:tc>
        <w:tc>
          <w:tcPr>
            <w:tcW w:w="850" w:type="dxa"/>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vAlign w:val="center"/>
          </w:tcPr>
          <w:p>
            <w:pPr>
              <w:spacing w:line="360" w:lineRule="auto"/>
              <w:jc w:val="center"/>
              <w:rPr>
                <w:rFonts w:hint="eastAsia" w:cs="仿宋"/>
                <w:sz w:val="21"/>
                <w:szCs w:val="21"/>
              </w:rPr>
            </w:pPr>
            <w:r>
              <w:rPr>
                <w:rFonts w:hint="eastAsia" w:cs="仿宋"/>
                <w:sz w:val="21"/>
                <w:szCs w:val="21"/>
              </w:rPr>
              <w:t>4</w:t>
            </w:r>
          </w:p>
        </w:tc>
        <w:tc>
          <w:tcPr>
            <w:tcW w:w="828" w:type="dxa"/>
            <w:vAlign w:val="center"/>
          </w:tcPr>
          <w:p>
            <w:pPr>
              <w:spacing w:line="360" w:lineRule="auto"/>
              <w:jc w:val="center"/>
              <w:rPr>
                <w:rFonts w:hint="eastAsia" w:cs="仿宋"/>
                <w:sz w:val="21"/>
                <w:szCs w:val="21"/>
              </w:rPr>
            </w:pPr>
            <w:r>
              <w:rPr>
                <w:rFonts w:hint="eastAsia" w:cs="仿宋"/>
                <w:sz w:val="21"/>
                <w:szCs w:val="21"/>
              </w:rPr>
              <w:t>72</w:t>
            </w:r>
          </w:p>
        </w:tc>
        <w:tc>
          <w:tcPr>
            <w:tcW w:w="709" w:type="dxa"/>
            <w:vAlign w:val="center"/>
          </w:tcPr>
          <w:p>
            <w:pPr>
              <w:spacing w:line="360" w:lineRule="auto"/>
              <w:jc w:val="center"/>
              <w:rPr>
                <w:rFonts w:hint="eastAsia" w:cs="仿宋"/>
                <w:sz w:val="21"/>
                <w:szCs w:val="21"/>
              </w:rPr>
            </w:pPr>
            <w:r>
              <w:rPr>
                <w:rFonts w:hint="eastAsia" w:cs="仿宋"/>
                <w:sz w:val="21"/>
                <w:szCs w:val="21"/>
              </w:rPr>
              <w:t>12</w:t>
            </w:r>
          </w:p>
        </w:tc>
        <w:tc>
          <w:tcPr>
            <w:tcW w:w="1559" w:type="dxa"/>
            <w:vAlign w:val="center"/>
          </w:tcPr>
          <w:p>
            <w:pPr>
              <w:spacing w:line="360" w:lineRule="auto"/>
              <w:ind w:firstLine="420" w:firstLineChars="200"/>
              <w:jc w:val="both"/>
              <w:rPr>
                <w:rFonts w:hint="eastAsia" w:cs="仿宋"/>
                <w:sz w:val="21"/>
                <w:szCs w:val="21"/>
              </w:rPr>
            </w:pPr>
            <w:r>
              <w:rPr>
                <w:rFonts w:hint="eastAsia" w:cs="仿宋"/>
                <w:sz w:val="21"/>
                <w:szCs w:val="21"/>
              </w:rPr>
              <w:t>Python语言的语法和程序设计的基本方法、文件操作、数据库操作、数据处理与数据可视化等。</w:t>
            </w:r>
          </w:p>
        </w:tc>
        <w:tc>
          <w:tcPr>
            <w:tcW w:w="1417" w:type="dxa"/>
            <w:vAlign w:val="center"/>
          </w:tcPr>
          <w:p>
            <w:pPr>
              <w:spacing w:line="360" w:lineRule="auto"/>
              <w:ind w:firstLine="420" w:firstLineChars="200"/>
              <w:jc w:val="both"/>
              <w:rPr>
                <w:rFonts w:hint="eastAsia" w:cs="仿宋"/>
                <w:sz w:val="21"/>
                <w:szCs w:val="21"/>
              </w:rPr>
            </w:pPr>
            <w:r>
              <w:rPr>
                <w:rFonts w:hint="eastAsia" w:cs="仿宋"/>
                <w:sz w:val="21"/>
                <w:szCs w:val="21"/>
              </w:rPr>
              <w:t>编写解决简单应用问题的程序，同时养成良好的编程风格，并能够使用常见的第三方库函数。通过上机操作使学生掌握Python 脚本解释执行的方法，以及程序运行、测试和调试的方法，并理解相关概念。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vAlign w:val="center"/>
          </w:tcPr>
          <w:p>
            <w:pPr>
              <w:spacing w:line="360" w:lineRule="auto"/>
              <w:jc w:val="both"/>
              <w:rPr>
                <w:rFonts w:hint="eastAsia" w:cs="仿宋"/>
                <w:sz w:val="21"/>
                <w:szCs w:val="21"/>
              </w:rPr>
            </w:pPr>
            <w:r>
              <w:rPr>
                <w:rFonts w:hint="eastAsia" w:cs="仿宋"/>
                <w:sz w:val="21"/>
                <w:szCs w:val="21"/>
              </w:rPr>
              <w:t>数据仓库技术</w:t>
            </w:r>
          </w:p>
        </w:tc>
        <w:tc>
          <w:tcPr>
            <w:tcW w:w="1955" w:type="dxa"/>
            <w:vAlign w:val="center"/>
          </w:tcPr>
          <w:p>
            <w:pPr>
              <w:spacing w:line="360" w:lineRule="auto"/>
              <w:ind w:firstLine="420" w:firstLineChars="200"/>
              <w:jc w:val="both"/>
              <w:rPr>
                <w:rFonts w:hint="eastAsia" w:cs="仿宋"/>
                <w:sz w:val="21"/>
                <w:szCs w:val="21"/>
              </w:rPr>
            </w:pPr>
            <w:r>
              <w:rPr>
                <w:rFonts w:hint="eastAsia" w:cs="仿宋"/>
                <w:sz w:val="21"/>
                <w:szCs w:val="21"/>
              </w:rPr>
              <w:t>数据挖掘是一门新兴的交叉性学科，是在信息技术领域迅速兴起的决策支持新技术。数据挖掘是数据库研究、开发、和应用最为活跃的分支之一。</w:t>
            </w:r>
          </w:p>
        </w:tc>
        <w:tc>
          <w:tcPr>
            <w:tcW w:w="850" w:type="dxa"/>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vAlign w:val="center"/>
          </w:tcPr>
          <w:p>
            <w:pPr>
              <w:spacing w:line="360" w:lineRule="auto"/>
              <w:jc w:val="center"/>
              <w:rPr>
                <w:rFonts w:hint="eastAsia" w:cs="仿宋"/>
                <w:sz w:val="21"/>
                <w:szCs w:val="21"/>
              </w:rPr>
            </w:pPr>
            <w:r>
              <w:rPr>
                <w:rFonts w:hint="eastAsia" w:cs="仿宋"/>
                <w:sz w:val="21"/>
                <w:szCs w:val="21"/>
              </w:rPr>
              <w:t>4</w:t>
            </w:r>
          </w:p>
        </w:tc>
        <w:tc>
          <w:tcPr>
            <w:tcW w:w="828" w:type="dxa"/>
            <w:vAlign w:val="center"/>
          </w:tcPr>
          <w:p>
            <w:pPr>
              <w:spacing w:line="360" w:lineRule="auto"/>
              <w:jc w:val="center"/>
              <w:rPr>
                <w:rFonts w:hint="eastAsia" w:cs="仿宋"/>
                <w:sz w:val="21"/>
                <w:szCs w:val="21"/>
              </w:rPr>
            </w:pPr>
            <w:r>
              <w:rPr>
                <w:rFonts w:hint="eastAsia" w:cs="仿宋"/>
                <w:sz w:val="21"/>
                <w:szCs w:val="21"/>
              </w:rPr>
              <w:t>72</w:t>
            </w:r>
          </w:p>
        </w:tc>
        <w:tc>
          <w:tcPr>
            <w:tcW w:w="709" w:type="dxa"/>
            <w:vAlign w:val="center"/>
          </w:tcPr>
          <w:p>
            <w:pPr>
              <w:spacing w:line="360" w:lineRule="auto"/>
              <w:jc w:val="center"/>
              <w:rPr>
                <w:rFonts w:hint="eastAsia" w:cs="仿宋"/>
                <w:sz w:val="21"/>
                <w:szCs w:val="21"/>
              </w:rPr>
            </w:pPr>
            <w:r>
              <w:rPr>
                <w:rFonts w:hint="eastAsia" w:cs="仿宋"/>
                <w:sz w:val="21"/>
                <w:szCs w:val="21"/>
              </w:rPr>
              <w:t>12</w:t>
            </w:r>
          </w:p>
        </w:tc>
        <w:tc>
          <w:tcPr>
            <w:tcW w:w="1559" w:type="dxa"/>
            <w:vAlign w:val="center"/>
          </w:tcPr>
          <w:p>
            <w:pPr>
              <w:spacing w:line="360" w:lineRule="auto"/>
              <w:ind w:firstLine="420" w:firstLineChars="200"/>
              <w:jc w:val="both"/>
              <w:rPr>
                <w:rFonts w:hint="eastAsia" w:cs="仿宋"/>
                <w:sz w:val="21"/>
                <w:szCs w:val="21"/>
              </w:rPr>
            </w:pPr>
            <w:r>
              <w:rPr>
                <w:rFonts w:hint="eastAsia" w:cs="仿宋"/>
                <w:sz w:val="21"/>
                <w:szCs w:val="21"/>
              </w:rPr>
              <w:t>数据仓库的构建和ETL、多维数据组织OLPA、关联挖掘、分类挖掘、聚类挖掘等。</w:t>
            </w:r>
          </w:p>
        </w:tc>
        <w:tc>
          <w:tcPr>
            <w:tcW w:w="1417" w:type="dxa"/>
            <w:vAlign w:val="center"/>
          </w:tcPr>
          <w:p>
            <w:pPr>
              <w:spacing w:line="360" w:lineRule="auto"/>
              <w:ind w:firstLine="420" w:firstLineChars="200"/>
              <w:jc w:val="both"/>
              <w:rPr>
                <w:rFonts w:hint="eastAsia" w:cs="仿宋"/>
                <w:sz w:val="21"/>
                <w:szCs w:val="21"/>
              </w:rPr>
            </w:pPr>
            <w:r>
              <w:rPr>
                <w:rFonts w:hint="eastAsia" w:cs="仿宋"/>
                <w:sz w:val="21"/>
                <w:szCs w:val="21"/>
              </w:rPr>
              <w:t>本课程的教学目的是使学生全面系统地了解数据仓库、联机分析处理(OLAP)、数据挖掘等三个层次的基本概念、原理和应用技术。为从事数据仓库研究、设计、开发打下良好的基础。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vAlign w:val="center"/>
          </w:tcPr>
          <w:p>
            <w:pPr>
              <w:spacing w:line="360" w:lineRule="auto"/>
              <w:jc w:val="both"/>
              <w:rPr>
                <w:rFonts w:hint="eastAsia" w:cs="仿宋"/>
                <w:sz w:val="21"/>
                <w:szCs w:val="21"/>
              </w:rPr>
            </w:pPr>
            <w:r>
              <w:rPr>
                <w:rFonts w:hint="eastAsia" w:cs="仿宋"/>
                <w:sz w:val="21"/>
                <w:szCs w:val="21"/>
              </w:rPr>
              <w:t>IT职业英语</w:t>
            </w:r>
          </w:p>
        </w:tc>
        <w:tc>
          <w:tcPr>
            <w:tcW w:w="1955" w:type="dxa"/>
            <w:vAlign w:val="center"/>
          </w:tcPr>
          <w:p>
            <w:pPr>
              <w:spacing w:line="360" w:lineRule="auto"/>
              <w:ind w:firstLine="420" w:firstLineChars="200"/>
              <w:jc w:val="both"/>
              <w:rPr>
                <w:rFonts w:hint="eastAsia" w:cs="仿宋"/>
                <w:sz w:val="21"/>
                <w:szCs w:val="21"/>
              </w:rPr>
            </w:pPr>
            <w:r>
              <w:rPr>
                <w:rFonts w:hint="eastAsia" w:cs="仿宋"/>
                <w:sz w:val="21"/>
                <w:szCs w:val="21"/>
              </w:rPr>
              <w:t>本门课程教学内容以IT行业对复合型人才的需求为导向，以适应现代化高职高专教学模式为依托，以适用于学生现有知识结构和未来发展方向为目标，具有突出的针对性和良好的适用性。</w:t>
            </w:r>
          </w:p>
        </w:tc>
        <w:tc>
          <w:tcPr>
            <w:tcW w:w="850" w:type="dxa"/>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vAlign w:val="center"/>
          </w:tcPr>
          <w:p>
            <w:pPr>
              <w:spacing w:line="360" w:lineRule="auto"/>
              <w:jc w:val="center"/>
              <w:rPr>
                <w:rFonts w:hint="eastAsia" w:cs="仿宋"/>
                <w:sz w:val="21"/>
                <w:szCs w:val="21"/>
              </w:rPr>
            </w:pPr>
            <w:r>
              <w:rPr>
                <w:rFonts w:hint="eastAsia" w:cs="仿宋"/>
                <w:sz w:val="21"/>
                <w:szCs w:val="21"/>
              </w:rPr>
              <w:t>2</w:t>
            </w:r>
          </w:p>
        </w:tc>
        <w:tc>
          <w:tcPr>
            <w:tcW w:w="828" w:type="dxa"/>
            <w:vAlign w:val="center"/>
          </w:tcPr>
          <w:p>
            <w:pPr>
              <w:spacing w:line="360" w:lineRule="auto"/>
              <w:jc w:val="center"/>
              <w:rPr>
                <w:rFonts w:hint="eastAsia" w:cs="仿宋"/>
                <w:sz w:val="21"/>
                <w:szCs w:val="21"/>
              </w:rPr>
            </w:pPr>
            <w:r>
              <w:rPr>
                <w:rFonts w:hint="eastAsia" w:cs="仿宋"/>
                <w:sz w:val="21"/>
                <w:szCs w:val="21"/>
              </w:rPr>
              <w:t>36</w:t>
            </w:r>
          </w:p>
        </w:tc>
        <w:tc>
          <w:tcPr>
            <w:tcW w:w="709" w:type="dxa"/>
            <w:vAlign w:val="center"/>
          </w:tcPr>
          <w:p>
            <w:pPr>
              <w:spacing w:line="360" w:lineRule="auto"/>
              <w:jc w:val="center"/>
              <w:rPr>
                <w:rFonts w:hint="eastAsia" w:cs="仿宋"/>
                <w:sz w:val="21"/>
                <w:szCs w:val="21"/>
              </w:rPr>
            </w:pPr>
            <w:r>
              <w:rPr>
                <w:rFonts w:hint="eastAsia" w:cs="仿宋"/>
                <w:sz w:val="21"/>
                <w:szCs w:val="21"/>
              </w:rPr>
              <w:t>0</w:t>
            </w:r>
          </w:p>
        </w:tc>
        <w:tc>
          <w:tcPr>
            <w:tcW w:w="1559" w:type="dxa"/>
            <w:vAlign w:val="center"/>
          </w:tcPr>
          <w:p>
            <w:pPr>
              <w:spacing w:line="360" w:lineRule="auto"/>
              <w:ind w:firstLine="420" w:firstLineChars="200"/>
              <w:jc w:val="both"/>
              <w:rPr>
                <w:rFonts w:hint="eastAsia" w:cs="仿宋"/>
                <w:sz w:val="21"/>
                <w:szCs w:val="21"/>
              </w:rPr>
            </w:pPr>
          </w:p>
        </w:tc>
        <w:tc>
          <w:tcPr>
            <w:tcW w:w="1417" w:type="dxa"/>
            <w:vAlign w:val="center"/>
          </w:tcPr>
          <w:p>
            <w:pPr>
              <w:spacing w:line="360" w:lineRule="auto"/>
              <w:ind w:firstLine="420" w:firstLineChars="200"/>
              <w:jc w:val="both"/>
              <w:rPr>
                <w:rFonts w:hint="eastAsia" w:cs="仿宋"/>
                <w:sz w:val="21"/>
                <w:szCs w:val="21"/>
              </w:rPr>
            </w:pPr>
            <w:r>
              <w:rPr>
                <w:rFonts w:hint="eastAsia" w:cs="仿宋"/>
                <w:sz w:val="21"/>
                <w:szCs w:val="21"/>
              </w:rPr>
              <w:t>使学生强化IT行业知识、英语技能、IT 相关操作及应用实践能力。</w:t>
            </w:r>
          </w:p>
        </w:tc>
      </w:tr>
    </w:tbl>
    <w:p>
      <w:pPr>
        <w:ind w:firstLine="300" w:firstLineChars="200"/>
        <w:rPr>
          <w:rFonts w:hint="eastAsia"/>
          <w:sz w:val="15"/>
          <w:szCs w:val="15"/>
          <w:lang w:val="en-US"/>
        </w:rPr>
      </w:pPr>
    </w:p>
    <w:p>
      <w:pPr>
        <w:ind w:firstLine="420" w:firstLineChars="200"/>
        <w:rPr>
          <w:rFonts w:hint="eastAsia"/>
          <w:sz w:val="21"/>
          <w:szCs w:val="21"/>
        </w:rPr>
      </w:pPr>
      <w:r>
        <w:rPr>
          <w:rFonts w:hint="eastAsia"/>
          <w:sz w:val="21"/>
          <w:szCs w:val="21"/>
          <w:lang w:val="en-US"/>
        </w:rPr>
        <w:t>（三）</w:t>
      </w:r>
      <w:r>
        <w:rPr>
          <w:rFonts w:hint="eastAsia"/>
          <w:sz w:val="21"/>
          <w:szCs w:val="21"/>
        </w:rPr>
        <w:t>专业核心课</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7</w:t>
      </w:r>
      <w:r>
        <w:rPr>
          <w:rFonts w:hint="eastAsia"/>
          <w:sz w:val="21"/>
          <w:szCs w:val="21"/>
        </w:rPr>
        <w:t>专业核心课程信息一览表</w:t>
      </w:r>
    </w:p>
    <w:tbl>
      <w:tblPr>
        <w:tblStyle w:val="15"/>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566"/>
        <w:gridCol w:w="986"/>
        <w:gridCol w:w="789"/>
        <w:gridCol w:w="850"/>
        <w:gridCol w:w="851"/>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8" w:type="dxa"/>
            <w:vAlign w:val="center"/>
          </w:tcPr>
          <w:p>
            <w:pPr>
              <w:jc w:val="center"/>
              <w:rPr>
                <w:rFonts w:hint="eastAsia" w:cs="仿宋"/>
                <w:b/>
                <w:bCs/>
                <w:sz w:val="21"/>
                <w:szCs w:val="21"/>
              </w:rPr>
            </w:pPr>
            <w:r>
              <w:rPr>
                <w:rFonts w:hint="eastAsia" w:cs="仿宋"/>
                <w:b/>
                <w:bCs/>
                <w:sz w:val="21"/>
                <w:szCs w:val="21"/>
              </w:rPr>
              <w:t>课程名称</w:t>
            </w:r>
          </w:p>
        </w:tc>
        <w:tc>
          <w:tcPr>
            <w:tcW w:w="1566" w:type="dxa"/>
            <w:vAlign w:val="center"/>
          </w:tcPr>
          <w:p>
            <w:pPr>
              <w:jc w:val="center"/>
              <w:rPr>
                <w:rFonts w:hint="eastAsia" w:cs="仿宋"/>
                <w:b/>
                <w:bCs/>
                <w:sz w:val="21"/>
                <w:szCs w:val="21"/>
              </w:rPr>
            </w:pPr>
            <w:r>
              <w:rPr>
                <w:rFonts w:hint="eastAsia" w:cs="仿宋"/>
                <w:b/>
                <w:bCs/>
                <w:sz w:val="21"/>
                <w:szCs w:val="21"/>
              </w:rPr>
              <w:t>课程说明</w:t>
            </w:r>
          </w:p>
        </w:tc>
        <w:tc>
          <w:tcPr>
            <w:tcW w:w="986" w:type="dxa"/>
            <w:vAlign w:val="center"/>
          </w:tcPr>
          <w:p>
            <w:pPr>
              <w:jc w:val="center"/>
              <w:rPr>
                <w:rFonts w:cs="仿宋"/>
                <w:b/>
                <w:bCs/>
                <w:sz w:val="21"/>
                <w:szCs w:val="21"/>
              </w:rPr>
            </w:pPr>
            <w:r>
              <w:rPr>
                <w:rFonts w:hint="eastAsia" w:cs="仿宋"/>
                <w:b/>
                <w:bCs/>
                <w:sz w:val="21"/>
                <w:szCs w:val="21"/>
              </w:rPr>
              <w:t>课程</w:t>
            </w:r>
          </w:p>
          <w:p>
            <w:pPr>
              <w:jc w:val="center"/>
              <w:rPr>
                <w:rFonts w:hint="eastAsia" w:cs="仿宋"/>
                <w:b/>
                <w:bCs/>
                <w:sz w:val="21"/>
                <w:szCs w:val="21"/>
              </w:rPr>
            </w:pPr>
            <w:r>
              <w:rPr>
                <w:rFonts w:hint="eastAsia" w:cs="仿宋"/>
                <w:b/>
                <w:bCs/>
                <w:sz w:val="21"/>
                <w:szCs w:val="21"/>
              </w:rPr>
              <w:t>类型</w:t>
            </w:r>
          </w:p>
        </w:tc>
        <w:tc>
          <w:tcPr>
            <w:tcW w:w="789" w:type="dxa"/>
            <w:vAlign w:val="center"/>
          </w:tcPr>
          <w:p>
            <w:pPr>
              <w:jc w:val="center"/>
              <w:rPr>
                <w:rFonts w:hint="eastAsia" w:cs="仿宋"/>
                <w:b/>
                <w:bCs/>
                <w:sz w:val="21"/>
                <w:szCs w:val="21"/>
              </w:rPr>
            </w:pPr>
            <w:r>
              <w:rPr>
                <w:rFonts w:hint="eastAsia" w:cs="仿宋"/>
                <w:b/>
                <w:bCs/>
                <w:sz w:val="21"/>
                <w:szCs w:val="21"/>
              </w:rPr>
              <w:t>学分</w:t>
            </w:r>
          </w:p>
        </w:tc>
        <w:tc>
          <w:tcPr>
            <w:tcW w:w="850" w:type="dxa"/>
            <w:vAlign w:val="center"/>
          </w:tcPr>
          <w:p>
            <w:pPr>
              <w:jc w:val="center"/>
              <w:rPr>
                <w:rFonts w:hint="eastAsia" w:cs="仿宋"/>
                <w:b/>
                <w:bCs/>
                <w:sz w:val="21"/>
                <w:szCs w:val="21"/>
              </w:rPr>
            </w:pPr>
            <w:r>
              <w:rPr>
                <w:rFonts w:hint="eastAsia" w:cs="仿宋"/>
                <w:b/>
                <w:bCs/>
                <w:sz w:val="21"/>
                <w:szCs w:val="21"/>
              </w:rPr>
              <w:t>总学时</w:t>
            </w:r>
          </w:p>
        </w:tc>
        <w:tc>
          <w:tcPr>
            <w:tcW w:w="851" w:type="dxa"/>
            <w:vAlign w:val="center"/>
          </w:tcPr>
          <w:p>
            <w:pPr>
              <w:jc w:val="center"/>
              <w:rPr>
                <w:rFonts w:cs="仿宋"/>
                <w:b/>
                <w:bCs/>
                <w:sz w:val="21"/>
                <w:szCs w:val="21"/>
              </w:rPr>
            </w:pPr>
            <w:r>
              <w:rPr>
                <w:rFonts w:hint="eastAsia" w:cs="仿宋"/>
                <w:b/>
                <w:bCs/>
                <w:sz w:val="21"/>
                <w:szCs w:val="21"/>
              </w:rPr>
              <w:t>实践</w:t>
            </w:r>
          </w:p>
          <w:p>
            <w:pPr>
              <w:jc w:val="center"/>
              <w:rPr>
                <w:rFonts w:hint="eastAsia" w:cs="仿宋"/>
                <w:b/>
                <w:bCs/>
                <w:sz w:val="21"/>
                <w:szCs w:val="21"/>
              </w:rPr>
            </w:pPr>
            <w:r>
              <w:rPr>
                <w:rFonts w:hint="eastAsia" w:cs="仿宋"/>
                <w:b/>
                <w:bCs/>
                <w:sz w:val="21"/>
                <w:szCs w:val="21"/>
              </w:rPr>
              <w:t>学时</w:t>
            </w:r>
          </w:p>
        </w:tc>
        <w:tc>
          <w:tcPr>
            <w:tcW w:w="1559" w:type="dxa"/>
            <w:vAlign w:val="center"/>
          </w:tcPr>
          <w:p>
            <w:pPr>
              <w:jc w:val="center"/>
              <w:rPr>
                <w:rFonts w:hint="eastAsia" w:cs="仿宋"/>
                <w:b/>
                <w:bCs/>
                <w:sz w:val="21"/>
                <w:szCs w:val="21"/>
              </w:rPr>
            </w:pPr>
            <w:r>
              <w:rPr>
                <w:rFonts w:hint="eastAsia" w:cs="仿宋"/>
                <w:b/>
                <w:bCs/>
                <w:sz w:val="21"/>
                <w:szCs w:val="21"/>
              </w:rPr>
              <w:t>主要实践环节或项目</w:t>
            </w:r>
          </w:p>
        </w:tc>
        <w:tc>
          <w:tcPr>
            <w:tcW w:w="1418" w:type="dxa"/>
            <w:vAlign w:val="center"/>
          </w:tcPr>
          <w:p>
            <w:pPr>
              <w:jc w:val="center"/>
              <w:rPr>
                <w:rFonts w:hint="eastAsia" w:cs="仿宋"/>
                <w:b/>
                <w:bCs/>
                <w:sz w:val="21"/>
                <w:szCs w:val="21"/>
              </w:rPr>
            </w:pPr>
            <w:r>
              <w:rPr>
                <w:rFonts w:hint="eastAsia" w:cs="仿宋"/>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28" w:type="dxa"/>
            <w:vAlign w:val="center"/>
          </w:tcPr>
          <w:p>
            <w:pPr>
              <w:spacing w:line="360" w:lineRule="auto"/>
              <w:rPr>
                <w:rFonts w:hint="eastAsia" w:cs="仿宋"/>
                <w:sz w:val="21"/>
                <w:szCs w:val="21"/>
              </w:rPr>
            </w:pPr>
            <w:r>
              <w:rPr>
                <w:rFonts w:hint="eastAsia" w:cs="仿宋"/>
                <w:sz w:val="21"/>
                <w:szCs w:val="21"/>
              </w:rPr>
              <w:t>Java程序设计</w:t>
            </w:r>
          </w:p>
        </w:tc>
        <w:tc>
          <w:tcPr>
            <w:tcW w:w="1566" w:type="dxa"/>
            <w:vAlign w:val="center"/>
          </w:tcPr>
          <w:p>
            <w:pPr>
              <w:spacing w:line="360" w:lineRule="auto"/>
              <w:ind w:firstLine="420" w:firstLineChars="200"/>
              <w:rPr>
                <w:rFonts w:hint="eastAsia" w:cs="仿宋"/>
                <w:sz w:val="21"/>
                <w:szCs w:val="21"/>
                <w:lang w:val="en-US"/>
              </w:rPr>
            </w:pPr>
            <w:r>
              <w:rPr>
                <w:rFonts w:hint="eastAsia" w:cs="仿宋"/>
                <w:sz w:val="21"/>
                <w:szCs w:val="21"/>
              </w:rPr>
              <w:t>该课程主要包括了</w:t>
            </w:r>
            <w:r>
              <w:rPr>
                <w:rFonts w:hint="eastAsia" w:cs="仿宋"/>
                <w:sz w:val="21"/>
                <w:szCs w:val="21"/>
                <w:lang w:val="en-US"/>
              </w:rPr>
              <w:t>Struts2、Spring以及它们整合的应用，是后续课程的基础。</w:t>
            </w:r>
          </w:p>
        </w:tc>
        <w:tc>
          <w:tcPr>
            <w:tcW w:w="986" w:type="dxa"/>
            <w:vAlign w:val="center"/>
          </w:tcPr>
          <w:p>
            <w:pPr>
              <w:spacing w:line="360" w:lineRule="auto"/>
              <w:rPr>
                <w:rFonts w:hint="eastAsia" w:cs="仿宋"/>
                <w:sz w:val="21"/>
                <w:szCs w:val="21"/>
              </w:rPr>
            </w:pPr>
            <w:r>
              <w:rPr>
                <w:rFonts w:hint="eastAsia" w:cs="仿宋"/>
                <w:sz w:val="21"/>
                <w:szCs w:val="21"/>
              </w:rPr>
              <w:t>专业核心必修课</w:t>
            </w:r>
          </w:p>
        </w:tc>
        <w:tc>
          <w:tcPr>
            <w:tcW w:w="789" w:type="dxa"/>
            <w:vAlign w:val="center"/>
          </w:tcPr>
          <w:p>
            <w:pPr>
              <w:spacing w:line="360" w:lineRule="auto"/>
              <w:jc w:val="center"/>
              <w:rPr>
                <w:rFonts w:hint="eastAsia" w:cs="仿宋"/>
                <w:sz w:val="21"/>
                <w:szCs w:val="21"/>
              </w:rPr>
            </w:pPr>
            <w:r>
              <w:rPr>
                <w:rFonts w:hint="eastAsia" w:cs="仿宋"/>
                <w:sz w:val="21"/>
                <w:szCs w:val="21"/>
              </w:rPr>
              <w:t>4</w:t>
            </w:r>
          </w:p>
        </w:tc>
        <w:tc>
          <w:tcPr>
            <w:tcW w:w="850" w:type="dxa"/>
            <w:vAlign w:val="center"/>
          </w:tcPr>
          <w:p>
            <w:pPr>
              <w:spacing w:line="360" w:lineRule="auto"/>
              <w:jc w:val="center"/>
              <w:rPr>
                <w:rFonts w:hint="eastAsia" w:cs="仿宋"/>
                <w:sz w:val="21"/>
                <w:szCs w:val="21"/>
              </w:rPr>
            </w:pPr>
            <w:r>
              <w:rPr>
                <w:rFonts w:hint="eastAsia" w:cs="仿宋"/>
                <w:sz w:val="21"/>
                <w:szCs w:val="21"/>
              </w:rPr>
              <w:t>72</w:t>
            </w:r>
          </w:p>
        </w:tc>
        <w:tc>
          <w:tcPr>
            <w:tcW w:w="851" w:type="dxa"/>
            <w:vAlign w:val="center"/>
          </w:tcPr>
          <w:p>
            <w:pPr>
              <w:spacing w:line="360" w:lineRule="auto"/>
              <w:jc w:val="center"/>
              <w:rPr>
                <w:rFonts w:hint="eastAsia" w:cs="仿宋"/>
                <w:sz w:val="21"/>
                <w:szCs w:val="21"/>
              </w:rPr>
            </w:pPr>
            <w:r>
              <w:rPr>
                <w:rFonts w:hint="eastAsia" w:cs="仿宋"/>
                <w:sz w:val="21"/>
                <w:szCs w:val="21"/>
              </w:rPr>
              <w:t>36</w:t>
            </w:r>
          </w:p>
        </w:tc>
        <w:tc>
          <w:tcPr>
            <w:tcW w:w="1559" w:type="dxa"/>
            <w:vAlign w:val="center"/>
          </w:tcPr>
          <w:p>
            <w:pPr>
              <w:spacing w:line="360" w:lineRule="auto"/>
              <w:rPr>
                <w:rFonts w:cs="仿宋"/>
                <w:sz w:val="21"/>
                <w:szCs w:val="21"/>
                <w:lang w:val="en-US"/>
              </w:rPr>
            </w:pPr>
            <w:r>
              <w:rPr>
                <w:rFonts w:hint="eastAsia" w:cs="仿宋"/>
                <w:sz w:val="21"/>
                <w:szCs w:val="21"/>
                <w:lang w:val="en-US"/>
              </w:rPr>
              <w:t>1.Struts框架技术；</w:t>
            </w:r>
          </w:p>
          <w:p>
            <w:pPr>
              <w:spacing w:line="360" w:lineRule="auto"/>
              <w:rPr>
                <w:rFonts w:cs="仿宋"/>
                <w:sz w:val="21"/>
                <w:szCs w:val="21"/>
                <w:lang w:val="en-US"/>
              </w:rPr>
            </w:pPr>
            <w:r>
              <w:rPr>
                <w:rFonts w:hint="eastAsia" w:cs="仿宋"/>
                <w:sz w:val="21"/>
                <w:szCs w:val="21"/>
                <w:lang w:val="en-US"/>
              </w:rPr>
              <w:t>2.Spring框架技术；</w:t>
            </w:r>
          </w:p>
          <w:p>
            <w:pPr>
              <w:spacing w:line="360" w:lineRule="auto"/>
              <w:rPr>
                <w:rFonts w:hint="eastAsia" w:cs="仿宋"/>
                <w:sz w:val="21"/>
                <w:szCs w:val="21"/>
                <w:lang w:val="en-US"/>
              </w:rPr>
            </w:pPr>
            <w:r>
              <w:rPr>
                <w:rFonts w:hint="eastAsia" w:cs="仿宋"/>
                <w:sz w:val="21"/>
                <w:szCs w:val="21"/>
                <w:lang w:val="en-US"/>
              </w:rPr>
              <w:t>3.Hibernate框架技术以及SSH2整合技术。</w:t>
            </w:r>
          </w:p>
        </w:tc>
        <w:tc>
          <w:tcPr>
            <w:tcW w:w="1418" w:type="dxa"/>
            <w:vAlign w:val="center"/>
          </w:tcPr>
          <w:p>
            <w:pPr>
              <w:spacing w:line="360" w:lineRule="auto"/>
              <w:ind w:firstLine="420" w:firstLineChars="200"/>
              <w:rPr>
                <w:rFonts w:hint="eastAsia" w:cs="仿宋"/>
                <w:sz w:val="21"/>
                <w:szCs w:val="21"/>
                <w:lang w:val="en-US"/>
              </w:rPr>
            </w:pPr>
            <w:r>
              <w:rPr>
                <w:rFonts w:hint="eastAsia" w:cs="仿宋"/>
                <w:sz w:val="21"/>
                <w:szCs w:val="21"/>
              </w:rPr>
              <w:t>采用</w:t>
            </w:r>
            <w:r>
              <w:rPr>
                <w:rFonts w:hint="eastAsia" w:cs="仿宋"/>
                <w:sz w:val="21"/>
                <w:szCs w:val="21"/>
                <w:lang w:val="en-US"/>
              </w:rPr>
              <w:t>Java语言基相关程序设计掌握Java中对应的编程知识和技能。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vAlign w:val="center"/>
          </w:tcPr>
          <w:p>
            <w:pPr>
              <w:spacing w:line="360" w:lineRule="auto"/>
              <w:rPr>
                <w:rFonts w:hint="eastAsia" w:cs="仿宋"/>
                <w:sz w:val="21"/>
                <w:szCs w:val="21"/>
              </w:rPr>
            </w:pPr>
            <w:r>
              <w:rPr>
                <w:rFonts w:hint="eastAsia" w:cs="仿宋"/>
                <w:sz w:val="21"/>
                <w:szCs w:val="21"/>
              </w:rPr>
              <w:t>Matlab仿真技术</w:t>
            </w:r>
          </w:p>
        </w:tc>
        <w:tc>
          <w:tcPr>
            <w:tcW w:w="1566" w:type="dxa"/>
            <w:vAlign w:val="center"/>
          </w:tcPr>
          <w:p>
            <w:pPr>
              <w:spacing w:line="360" w:lineRule="auto"/>
              <w:ind w:firstLine="420" w:firstLineChars="200"/>
              <w:rPr>
                <w:rFonts w:hint="eastAsia" w:cs="仿宋"/>
                <w:sz w:val="21"/>
                <w:szCs w:val="21"/>
                <w:lang w:val="en-US"/>
              </w:rPr>
            </w:pPr>
            <w:r>
              <w:rPr>
                <w:rFonts w:hint="eastAsia" w:cs="仿宋"/>
                <w:sz w:val="21"/>
                <w:szCs w:val="21"/>
              </w:rPr>
              <w:t>该门课程主要介绍了</w:t>
            </w:r>
            <w:r>
              <w:rPr>
                <w:rFonts w:hint="eastAsia" w:cs="仿宋"/>
                <w:sz w:val="21"/>
                <w:szCs w:val="21"/>
                <w:lang w:val="en-US"/>
              </w:rPr>
              <w:t xml:space="preserve">MATLAB建模仿真技术基础，分为m语言编程、simulink建模、GUI编程等内容，为后续的科研工作奠定基础。  </w:t>
            </w:r>
          </w:p>
        </w:tc>
        <w:tc>
          <w:tcPr>
            <w:tcW w:w="986" w:type="dxa"/>
            <w:vAlign w:val="center"/>
          </w:tcPr>
          <w:p>
            <w:pPr>
              <w:spacing w:line="360" w:lineRule="auto"/>
              <w:rPr>
                <w:rFonts w:hint="eastAsia" w:cs="仿宋"/>
                <w:sz w:val="21"/>
                <w:szCs w:val="21"/>
              </w:rPr>
            </w:pPr>
            <w:r>
              <w:rPr>
                <w:rFonts w:hint="eastAsia" w:cs="仿宋"/>
                <w:sz w:val="21"/>
                <w:szCs w:val="21"/>
              </w:rPr>
              <w:t>专业核心必修课</w:t>
            </w:r>
          </w:p>
        </w:tc>
        <w:tc>
          <w:tcPr>
            <w:tcW w:w="789" w:type="dxa"/>
            <w:vAlign w:val="center"/>
          </w:tcPr>
          <w:p>
            <w:pPr>
              <w:spacing w:line="360" w:lineRule="auto"/>
              <w:jc w:val="center"/>
              <w:rPr>
                <w:rFonts w:hint="eastAsia" w:cs="仿宋"/>
                <w:sz w:val="21"/>
                <w:szCs w:val="21"/>
              </w:rPr>
            </w:pPr>
            <w:r>
              <w:rPr>
                <w:rFonts w:hint="eastAsia" w:cs="仿宋"/>
                <w:sz w:val="21"/>
                <w:szCs w:val="21"/>
              </w:rPr>
              <w:t>4</w:t>
            </w:r>
          </w:p>
        </w:tc>
        <w:tc>
          <w:tcPr>
            <w:tcW w:w="850" w:type="dxa"/>
            <w:vAlign w:val="center"/>
          </w:tcPr>
          <w:p>
            <w:pPr>
              <w:spacing w:line="360" w:lineRule="auto"/>
              <w:jc w:val="center"/>
              <w:rPr>
                <w:rFonts w:hint="eastAsia" w:cs="仿宋"/>
                <w:sz w:val="21"/>
                <w:szCs w:val="21"/>
              </w:rPr>
            </w:pPr>
            <w:r>
              <w:rPr>
                <w:rFonts w:hint="eastAsia" w:cs="仿宋"/>
                <w:sz w:val="21"/>
                <w:szCs w:val="21"/>
              </w:rPr>
              <w:t>72</w:t>
            </w:r>
          </w:p>
        </w:tc>
        <w:tc>
          <w:tcPr>
            <w:tcW w:w="851" w:type="dxa"/>
            <w:vAlign w:val="center"/>
          </w:tcPr>
          <w:p>
            <w:pPr>
              <w:spacing w:line="360" w:lineRule="auto"/>
              <w:jc w:val="center"/>
              <w:rPr>
                <w:rFonts w:hint="eastAsia" w:cs="仿宋"/>
                <w:sz w:val="21"/>
                <w:szCs w:val="21"/>
              </w:rPr>
            </w:pPr>
            <w:r>
              <w:rPr>
                <w:rFonts w:hint="eastAsia" w:cs="仿宋"/>
                <w:sz w:val="21"/>
                <w:szCs w:val="21"/>
              </w:rPr>
              <w:t>36</w:t>
            </w:r>
          </w:p>
        </w:tc>
        <w:tc>
          <w:tcPr>
            <w:tcW w:w="1559" w:type="dxa"/>
            <w:vAlign w:val="center"/>
          </w:tcPr>
          <w:p>
            <w:pPr>
              <w:spacing w:line="360" w:lineRule="auto"/>
              <w:rPr>
                <w:rFonts w:cs="仿宋"/>
                <w:sz w:val="21"/>
                <w:szCs w:val="21"/>
                <w:lang w:val="en-US"/>
              </w:rPr>
            </w:pPr>
            <w:r>
              <w:rPr>
                <w:rFonts w:hint="eastAsia" w:cs="仿宋"/>
                <w:sz w:val="21"/>
                <w:szCs w:val="21"/>
                <w:lang w:val="en-US"/>
              </w:rPr>
              <w:t>1.利用m文件编写基本数据处理程序；</w:t>
            </w:r>
          </w:p>
          <w:p>
            <w:pPr>
              <w:spacing w:line="360" w:lineRule="auto"/>
              <w:rPr>
                <w:rFonts w:cs="仿宋"/>
                <w:sz w:val="21"/>
                <w:szCs w:val="21"/>
                <w:lang w:val="en-US"/>
              </w:rPr>
            </w:pPr>
            <w:r>
              <w:rPr>
                <w:rFonts w:hint="eastAsia" w:cs="仿宋"/>
                <w:sz w:val="21"/>
                <w:szCs w:val="21"/>
                <w:lang w:val="en-US"/>
              </w:rPr>
              <w:t>2.GUI、simulink编程；</w:t>
            </w:r>
          </w:p>
          <w:p>
            <w:pPr>
              <w:spacing w:line="360" w:lineRule="auto"/>
              <w:rPr>
                <w:rFonts w:hint="eastAsia" w:cs="仿宋"/>
                <w:sz w:val="21"/>
                <w:szCs w:val="21"/>
                <w:lang w:val="en-US"/>
              </w:rPr>
            </w:pPr>
            <w:r>
              <w:rPr>
                <w:rFonts w:hint="eastAsia" w:cs="仿宋"/>
                <w:sz w:val="21"/>
                <w:szCs w:val="21"/>
                <w:lang w:val="en-US"/>
              </w:rPr>
              <w:t>3.硬件在环仿真系统。</w:t>
            </w:r>
          </w:p>
        </w:tc>
        <w:tc>
          <w:tcPr>
            <w:tcW w:w="1418" w:type="dxa"/>
            <w:vAlign w:val="center"/>
          </w:tcPr>
          <w:p>
            <w:pPr>
              <w:spacing w:line="360" w:lineRule="auto"/>
              <w:ind w:firstLine="420" w:firstLineChars="200"/>
              <w:rPr>
                <w:rFonts w:hint="eastAsia" w:cs="仿宋"/>
                <w:sz w:val="21"/>
                <w:szCs w:val="21"/>
              </w:rPr>
            </w:pPr>
            <w:r>
              <w:rPr>
                <w:rFonts w:hint="eastAsia" w:cs="仿宋"/>
                <w:sz w:val="21"/>
                <w:szCs w:val="21"/>
              </w:rPr>
              <w:t>学生学会编写基本的</w:t>
            </w:r>
            <w:r>
              <w:rPr>
                <w:rFonts w:hint="eastAsia" w:cs="仿宋"/>
                <w:sz w:val="21"/>
                <w:szCs w:val="21"/>
                <w:lang w:val="en-US"/>
              </w:rPr>
              <w:t>m程序、搭建GUI程序和simulink程序以及</w:t>
            </w:r>
            <w:r>
              <w:rPr>
                <w:rFonts w:hint="eastAsia" w:cs="仿宋"/>
                <w:sz w:val="21"/>
                <w:szCs w:val="21"/>
              </w:rPr>
              <w:t>搭建仿真环境等相关内容。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vAlign w:val="center"/>
          </w:tcPr>
          <w:p>
            <w:pPr>
              <w:spacing w:line="360" w:lineRule="auto"/>
              <w:rPr>
                <w:rFonts w:hint="eastAsia" w:cs="仿宋"/>
                <w:sz w:val="21"/>
                <w:szCs w:val="21"/>
              </w:rPr>
            </w:pPr>
            <w:r>
              <w:rPr>
                <w:rFonts w:hint="eastAsia" w:cs="仿宋"/>
                <w:sz w:val="21"/>
                <w:szCs w:val="21"/>
              </w:rPr>
              <w:t>数据挖掘基础</w:t>
            </w:r>
          </w:p>
        </w:tc>
        <w:tc>
          <w:tcPr>
            <w:tcW w:w="1566" w:type="dxa"/>
            <w:vAlign w:val="center"/>
          </w:tcPr>
          <w:p>
            <w:pPr>
              <w:spacing w:line="360" w:lineRule="auto"/>
              <w:ind w:firstLine="420" w:firstLineChars="200"/>
              <w:rPr>
                <w:rFonts w:hint="eastAsia" w:cs="仿宋"/>
                <w:sz w:val="21"/>
                <w:szCs w:val="21"/>
              </w:rPr>
            </w:pPr>
            <w:r>
              <w:rPr>
                <w:rFonts w:hint="eastAsia" w:cs="仿宋"/>
                <w:sz w:val="21"/>
                <w:szCs w:val="21"/>
              </w:rPr>
              <w:t>该课程对统计学的基本问题进行了一定的描述，同时介绍了统计学以及数据的计量与种类、统计数据的搜集与整理等相关内容。</w:t>
            </w:r>
          </w:p>
        </w:tc>
        <w:tc>
          <w:tcPr>
            <w:tcW w:w="986" w:type="dxa"/>
            <w:vAlign w:val="center"/>
          </w:tcPr>
          <w:p>
            <w:pPr>
              <w:spacing w:line="360" w:lineRule="auto"/>
              <w:rPr>
                <w:rFonts w:hint="eastAsia" w:cs="仿宋"/>
                <w:sz w:val="21"/>
                <w:szCs w:val="21"/>
              </w:rPr>
            </w:pPr>
            <w:r>
              <w:rPr>
                <w:rFonts w:hint="eastAsia" w:cs="仿宋"/>
                <w:sz w:val="21"/>
                <w:szCs w:val="21"/>
              </w:rPr>
              <w:t>专业核心必修课</w:t>
            </w:r>
          </w:p>
        </w:tc>
        <w:tc>
          <w:tcPr>
            <w:tcW w:w="789" w:type="dxa"/>
            <w:vAlign w:val="center"/>
          </w:tcPr>
          <w:p>
            <w:pPr>
              <w:spacing w:line="360" w:lineRule="auto"/>
              <w:jc w:val="center"/>
              <w:rPr>
                <w:rFonts w:hint="eastAsia" w:cs="仿宋"/>
                <w:sz w:val="21"/>
                <w:szCs w:val="21"/>
              </w:rPr>
            </w:pPr>
            <w:r>
              <w:rPr>
                <w:rFonts w:hint="eastAsia" w:cs="仿宋"/>
                <w:sz w:val="21"/>
                <w:szCs w:val="21"/>
              </w:rPr>
              <w:t>4</w:t>
            </w:r>
          </w:p>
        </w:tc>
        <w:tc>
          <w:tcPr>
            <w:tcW w:w="850" w:type="dxa"/>
            <w:vAlign w:val="center"/>
          </w:tcPr>
          <w:p>
            <w:pPr>
              <w:spacing w:line="360" w:lineRule="auto"/>
              <w:jc w:val="center"/>
              <w:rPr>
                <w:rFonts w:hint="eastAsia" w:cs="仿宋"/>
                <w:sz w:val="21"/>
                <w:szCs w:val="21"/>
              </w:rPr>
            </w:pPr>
            <w:r>
              <w:rPr>
                <w:rFonts w:hint="eastAsia" w:cs="仿宋"/>
                <w:sz w:val="21"/>
                <w:szCs w:val="21"/>
              </w:rPr>
              <w:t>72</w:t>
            </w:r>
          </w:p>
        </w:tc>
        <w:tc>
          <w:tcPr>
            <w:tcW w:w="851" w:type="dxa"/>
            <w:vAlign w:val="center"/>
          </w:tcPr>
          <w:p>
            <w:pPr>
              <w:spacing w:line="360" w:lineRule="auto"/>
              <w:jc w:val="center"/>
              <w:rPr>
                <w:rFonts w:hint="eastAsia" w:cs="仿宋"/>
                <w:sz w:val="21"/>
                <w:szCs w:val="21"/>
              </w:rPr>
            </w:pPr>
            <w:r>
              <w:rPr>
                <w:rFonts w:hint="eastAsia" w:cs="仿宋"/>
                <w:sz w:val="21"/>
                <w:szCs w:val="21"/>
              </w:rPr>
              <w:t>36</w:t>
            </w:r>
          </w:p>
        </w:tc>
        <w:tc>
          <w:tcPr>
            <w:tcW w:w="1559" w:type="dxa"/>
            <w:vAlign w:val="center"/>
          </w:tcPr>
          <w:p>
            <w:pPr>
              <w:spacing w:line="360" w:lineRule="auto"/>
              <w:rPr>
                <w:rFonts w:cs="仿宋"/>
                <w:sz w:val="21"/>
                <w:szCs w:val="21"/>
                <w:lang w:val="en-US"/>
              </w:rPr>
            </w:pPr>
            <w:r>
              <w:rPr>
                <w:rFonts w:hint="eastAsia" w:cs="仿宋"/>
                <w:sz w:val="21"/>
                <w:szCs w:val="21"/>
                <w:lang w:val="en-US"/>
              </w:rPr>
              <w:t>1.数据的关联分析；</w:t>
            </w:r>
          </w:p>
          <w:p>
            <w:pPr>
              <w:spacing w:line="360" w:lineRule="auto"/>
              <w:rPr>
                <w:rFonts w:cs="仿宋"/>
                <w:sz w:val="21"/>
                <w:szCs w:val="21"/>
                <w:lang w:val="en-US"/>
              </w:rPr>
            </w:pPr>
            <w:r>
              <w:rPr>
                <w:rFonts w:hint="eastAsia" w:cs="仿宋"/>
                <w:sz w:val="21"/>
                <w:szCs w:val="21"/>
                <w:lang w:val="en-US"/>
              </w:rPr>
              <w:t>2.数据的分类与预测；</w:t>
            </w:r>
          </w:p>
          <w:p>
            <w:pPr>
              <w:spacing w:line="360" w:lineRule="auto"/>
              <w:rPr>
                <w:rFonts w:hint="eastAsia" w:cs="仿宋"/>
                <w:sz w:val="21"/>
                <w:szCs w:val="21"/>
                <w:lang w:val="en-US"/>
              </w:rPr>
            </w:pPr>
            <w:r>
              <w:rPr>
                <w:rFonts w:hint="eastAsia" w:cs="仿宋"/>
                <w:sz w:val="21"/>
                <w:szCs w:val="21"/>
                <w:lang w:val="en-US"/>
              </w:rPr>
              <w:t>3.数据挖掘系统。</w:t>
            </w:r>
          </w:p>
        </w:tc>
        <w:tc>
          <w:tcPr>
            <w:tcW w:w="1418" w:type="dxa"/>
            <w:vAlign w:val="center"/>
          </w:tcPr>
          <w:p>
            <w:pPr>
              <w:spacing w:line="360" w:lineRule="auto"/>
              <w:ind w:firstLine="420" w:firstLineChars="200"/>
              <w:rPr>
                <w:rFonts w:hint="eastAsia" w:cs="仿宋"/>
                <w:sz w:val="21"/>
                <w:szCs w:val="21"/>
              </w:rPr>
            </w:pPr>
            <w:r>
              <w:rPr>
                <w:rFonts w:hint="eastAsia" w:cs="仿宋"/>
                <w:sz w:val="21"/>
                <w:szCs w:val="21"/>
              </w:rPr>
              <w:t>对数据挖掘的基本概念和功能进行了解，同时对数据挖掘的系统进行分类；掌握数据挖掘功能及数据挖掘系统的应用。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8" w:type="dxa"/>
            <w:vAlign w:val="center"/>
          </w:tcPr>
          <w:p>
            <w:pPr>
              <w:spacing w:line="360" w:lineRule="auto"/>
              <w:rPr>
                <w:rFonts w:hint="eastAsia" w:cs="仿宋"/>
                <w:sz w:val="21"/>
                <w:szCs w:val="21"/>
              </w:rPr>
            </w:pPr>
            <w:r>
              <w:rPr>
                <w:rFonts w:hint="eastAsia" w:cs="仿宋"/>
                <w:sz w:val="21"/>
                <w:szCs w:val="21"/>
              </w:rPr>
              <w:t>Hadoop实用技术</w:t>
            </w:r>
          </w:p>
        </w:tc>
        <w:tc>
          <w:tcPr>
            <w:tcW w:w="1566" w:type="dxa"/>
            <w:vAlign w:val="center"/>
          </w:tcPr>
          <w:p>
            <w:pPr>
              <w:spacing w:line="360" w:lineRule="auto"/>
              <w:ind w:firstLine="420" w:firstLineChars="200"/>
              <w:rPr>
                <w:rFonts w:hint="eastAsia" w:cs="仿宋"/>
                <w:sz w:val="21"/>
                <w:szCs w:val="21"/>
                <w:lang w:val="en-US"/>
              </w:rPr>
            </w:pPr>
            <w:r>
              <w:rPr>
                <w:rFonts w:hint="eastAsia" w:cs="仿宋"/>
                <w:sz w:val="21"/>
                <w:szCs w:val="21"/>
              </w:rPr>
              <w:t>该课程主要包含</w:t>
            </w:r>
            <w:r>
              <w:rPr>
                <w:rFonts w:hint="eastAsia" w:cs="仿宋"/>
                <w:sz w:val="21"/>
                <w:szCs w:val="21"/>
                <w:lang w:val="en-US"/>
              </w:rPr>
              <w:t>Hadoop平台主要组件的作用、结构、工作流程等相关内容。</w:t>
            </w:r>
          </w:p>
        </w:tc>
        <w:tc>
          <w:tcPr>
            <w:tcW w:w="986" w:type="dxa"/>
            <w:vAlign w:val="center"/>
          </w:tcPr>
          <w:p>
            <w:pPr>
              <w:spacing w:line="360" w:lineRule="auto"/>
              <w:rPr>
                <w:rFonts w:hint="eastAsia" w:cs="仿宋"/>
                <w:sz w:val="21"/>
                <w:szCs w:val="21"/>
              </w:rPr>
            </w:pPr>
            <w:r>
              <w:rPr>
                <w:rFonts w:hint="eastAsia" w:cs="仿宋"/>
                <w:sz w:val="21"/>
                <w:szCs w:val="21"/>
              </w:rPr>
              <w:t>专业核心必修课</w:t>
            </w:r>
          </w:p>
        </w:tc>
        <w:tc>
          <w:tcPr>
            <w:tcW w:w="789" w:type="dxa"/>
            <w:vAlign w:val="center"/>
          </w:tcPr>
          <w:p>
            <w:pPr>
              <w:spacing w:line="360" w:lineRule="auto"/>
              <w:jc w:val="center"/>
              <w:rPr>
                <w:rFonts w:hint="eastAsia" w:cs="仿宋"/>
                <w:sz w:val="21"/>
                <w:szCs w:val="21"/>
              </w:rPr>
            </w:pPr>
            <w:r>
              <w:rPr>
                <w:rFonts w:hint="eastAsia" w:cs="仿宋"/>
                <w:sz w:val="21"/>
                <w:szCs w:val="21"/>
              </w:rPr>
              <w:t>4</w:t>
            </w:r>
          </w:p>
        </w:tc>
        <w:tc>
          <w:tcPr>
            <w:tcW w:w="850" w:type="dxa"/>
            <w:vAlign w:val="center"/>
          </w:tcPr>
          <w:p>
            <w:pPr>
              <w:spacing w:line="360" w:lineRule="auto"/>
              <w:jc w:val="center"/>
              <w:rPr>
                <w:rFonts w:hint="eastAsia" w:cs="仿宋"/>
                <w:sz w:val="21"/>
                <w:szCs w:val="21"/>
              </w:rPr>
            </w:pPr>
            <w:r>
              <w:rPr>
                <w:rFonts w:hint="eastAsia" w:cs="仿宋"/>
                <w:sz w:val="21"/>
                <w:szCs w:val="21"/>
              </w:rPr>
              <w:t>72</w:t>
            </w:r>
          </w:p>
        </w:tc>
        <w:tc>
          <w:tcPr>
            <w:tcW w:w="851" w:type="dxa"/>
            <w:vAlign w:val="center"/>
          </w:tcPr>
          <w:p>
            <w:pPr>
              <w:spacing w:line="360" w:lineRule="auto"/>
              <w:jc w:val="center"/>
              <w:rPr>
                <w:rFonts w:hint="eastAsia" w:cs="仿宋"/>
                <w:sz w:val="21"/>
                <w:szCs w:val="21"/>
              </w:rPr>
            </w:pPr>
            <w:r>
              <w:rPr>
                <w:rFonts w:hint="eastAsia" w:cs="仿宋"/>
                <w:sz w:val="21"/>
                <w:szCs w:val="21"/>
              </w:rPr>
              <w:t>16</w:t>
            </w:r>
          </w:p>
        </w:tc>
        <w:tc>
          <w:tcPr>
            <w:tcW w:w="1559" w:type="dxa"/>
            <w:vAlign w:val="center"/>
          </w:tcPr>
          <w:p>
            <w:pPr>
              <w:spacing w:line="360" w:lineRule="auto"/>
              <w:rPr>
                <w:rFonts w:cs="仿宋"/>
                <w:sz w:val="21"/>
                <w:szCs w:val="21"/>
                <w:lang w:val="en-US"/>
              </w:rPr>
            </w:pPr>
            <w:r>
              <w:rPr>
                <w:rFonts w:hint="eastAsia" w:cs="仿宋"/>
                <w:sz w:val="21"/>
                <w:szCs w:val="21"/>
                <w:lang w:val="en-US"/>
              </w:rPr>
              <w:t>1.Hadoop环境设置；</w:t>
            </w:r>
          </w:p>
          <w:p>
            <w:pPr>
              <w:spacing w:line="360" w:lineRule="auto"/>
              <w:rPr>
                <w:rFonts w:cs="仿宋"/>
                <w:sz w:val="21"/>
                <w:szCs w:val="21"/>
                <w:lang w:val="en-US"/>
              </w:rPr>
            </w:pPr>
            <w:r>
              <w:rPr>
                <w:rFonts w:hint="eastAsia" w:cs="仿宋"/>
                <w:sz w:val="21"/>
                <w:szCs w:val="21"/>
                <w:lang w:val="en-US"/>
              </w:rPr>
              <w:t>2.HDFS（分布式文件系统）；</w:t>
            </w:r>
          </w:p>
          <w:p>
            <w:pPr>
              <w:spacing w:line="360" w:lineRule="auto"/>
              <w:rPr>
                <w:rFonts w:hint="eastAsia" w:cs="仿宋"/>
                <w:sz w:val="21"/>
                <w:szCs w:val="21"/>
                <w:lang w:val="en-US"/>
              </w:rPr>
            </w:pPr>
            <w:r>
              <w:rPr>
                <w:rFonts w:hint="eastAsia" w:cs="仿宋"/>
                <w:sz w:val="21"/>
                <w:szCs w:val="21"/>
                <w:lang w:val="en-US"/>
              </w:rPr>
              <w:t>3.Hadoop应用案例实战。</w:t>
            </w:r>
          </w:p>
        </w:tc>
        <w:tc>
          <w:tcPr>
            <w:tcW w:w="1418" w:type="dxa"/>
            <w:vAlign w:val="center"/>
          </w:tcPr>
          <w:p>
            <w:pPr>
              <w:spacing w:line="360" w:lineRule="auto"/>
              <w:ind w:firstLine="420" w:firstLineChars="200"/>
              <w:rPr>
                <w:rFonts w:hint="eastAsia" w:cs="仿宋"/>
                <w:sz w:val="21"/>
                <w:szCs w:val="21"/>
                <w:lang w:val="en-US"/>
              </w:rPr>
            </w:pPr>
            <w:r>
              <w:rPr>
                <w:rFonts w:hint="eastAsia" w:cs="仿宋"/>
                <w:sz w:val="21"/>
                <w:szCs w:val="21"/>
              </w:rPr>
              <w:t>学习</w:t>
            </w:r>
            <w:r>
              <w:rPr>
                <w:rFonts w:hint="eastAsia" w:cs="仿宋"/>
                <w:sz w:val="21"/>
                <w:szCs w:val="21"/>
                <w:lang w:val="en-US"/>
              </w:rPr>
              <w:t>Hadoop平台框架并学会动手单间Hadoop环境，同时掌握Hadoop相应计算的原理、结构、工作流程等相关内容。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vAlign w:val="center"/>
          </w:tcPr>
          <w:p>
            <w:pPr>
              <w:spacing w:line="360" w:lineRule="auto"/>
              <w:rPr>
                <w:rFonts w:hint="eastAsia" w:cs="仿宋"/>
                <w:sz w:val="21"/>
                <w:szCs w:val="21"/>
              </w:rPr>
            </w:pPr>
            <w:r>
              <w:rPr>
                <w:rFonts w:hint="eastAsia" w:cs="仿宋"/>
                <w:sz w:val="21"/>
                <w:szCs w:val="21"/>
              </w:rPr>
              <w:t>数据可视化技术与应用</w:t>
            </w:r>
          </w:p>
        </w:tc>
        <w:tc>
          <w:tcPr>
            <w:tcW w:w="1566" w:type="dxa"/>
            <w:vAlign w:val="center"/>
          </w:tcPr>
          <w:p>
            <w:pPr>
              <w:spacing w:line="360" w:lineRule="auto"/>
              <w:ind w:firstLine="420" w:firstLineChars="200"/>
              <w:rPr>
                <w:rFonts w:hint="eastAsia" w:cs="仿宋"/>
                <w:sz w:val="21"/>
                <w:szCs w:val="21"/>
              </w:rPr>
            </w:pPr>
            <w:r>
              <w:rPr>
                <w:rFonts w:hint="eastAsia" w:cs="仿宋"/>
                <w:sz w:val="21"/>
                <w:szCs w:val="21"/>
              </w:rPr>
              <w:t>该课程主要包含了大数据预测分析、支撑大数据技术、数据引导可视化等相关内容。</w:t>
            </w:r>
          </w:p>
        </w:tc>
        <w:tc>
          <w:tcPr>
            <w:tcW w:w="986" w:type="dxa"/>
            <w:vAlign w:val="center"/>
          </w:tcPr>
          <w:p>
            <w:pPr>
              <w:spacing w:line="360" w:lineRule="auto"/>
              <w:rPr>
                <w:rFonts w:hint="eastAsia" w:cs="仿宋"/>
                <w:sz w:val="21"/>
                <w:szCs w:val="21"/>
              </w:rPr>
            </w:pPr>
            <w:r>
              <w:rPr>
                <w:rFonts w:hint="eastAsia" w:cs="仿宋"/>
                <w:sz w:val="21"/>
                <w:szCs w:val="21"/>
              </w:rPr>
              <w:t>专业核心必修课</w:t>
            </w:r>
          </w:p>
        </w:tc>
        <w:tc>
          <w:tcPr>
            <w:tcW w:w="789" w:type="dxa"/>
            <w:vAlign w:val="center"/>
          </w:tcPr>
          <w:p>
            <w:pPr>
              <w:spacing w:line="360" w:lineRule="auto"/>
              <w:jc w:val="center"/>
              <w:rPr>
                <w:rFonts w:hint="eastAsia" w:cs="仿宋"/>
                <w:sz w:val="21"/>
                <w:szCs w:val="21"/>
              </w:rPr>
            </w:pPr>
            <w:r>
              <w:rPr>
                <w:rFonts w:hint="eastAsia" w:cs="仿宋"/>
                <w:sz w:val="21"/>
                <w:szCs w:val="21"/>
              </w:rPr>
              <w:t>4</w:t>
            </w:r>
          </w:p>
        </w:tc>
        <w:tc>
          <w:tcPr>
            <w:tcW w:w="850" w:type="dxa"/>
            <w:vAlign w:val="center"/>
          </w:tcPr>
          <w:p>
            <w:pPr>
              <w:spacing w:line="360" w:lineRule="auto"/>
              <w:jc w:val="center"/>
              <w:rPr>
                <w:rFonts w:hint="eastAsia" w:cs="仿宋"/>
                <w:sz w:val="21"/>
                <w:szCs w:val="21"/>
              </w:rPr>
            </w:pPr>
            <w:r>
              <w:rPr>
                <w:rFonts w:hint="eastAsia" w:cs="仿宋"/>
                <w:sz w:val="21"/>
                <w:szCs w:val="21"/>
              </w:rPr>
              <w:t>72</w:t>
            </w:r>
          </w:p>
        </w:tc>
        <w:tc>
          <w:tcPr>
            <w:tcW w:w="851" w:type="dxa"/>
            <w:vAlign w:val="center"/>
          </w:tcPr>
          <w:p>
            <w:pPr>
              <w:spacing w:line="360" w:lineRule="auto"/>
              <w:jc w:val="center"/>
              <w:rPr>
                <w:rFonts w:hint="eastAsia" w:cs="仿宋"/>
                <w:sz w:val="21"/>
                <w:szCs w:val="21"/>
              </w:rPr>
            </w:pPr>
            <w:r>
              <w:rPr>
                <w:rFonts w:hint="eastAsia" w:cs="仿宋"/>
                <w:sz w:val="21"/>
                <w:szCs w:val="21"/>
              </w:rPr>
              <w:t>36</w:t>
            </w:r>
          </w:p>
        </w:tc>
        <w:tc>
          <w:tcPr>
            <w:tcW w:w="1559" w:type="dxa"/>
            <w:vAlign w:val="center"/>
          </w:tcPr>
          <w:p>
            <w:pPr>
              <w:spacing w:line="360" w:lineRule="auto"/>
              <w:rPr>
                <w:rFonts w:cs="仿宋"/>
                <w:sz w:val="21"/>
                <w:szCs w:val="21"/>
                <w:lang w:val="en-US"/>
              </w:rPr>
            </w:pPr>
            <w:r>
              <w:rPr>
                <w:rFonts w:hint="eastAsia" w:cs="仿宋"/>
                <w:sz w:val="21"/>
                <w:szCs w:val="21"/>
                <w:lang w:val="en-US"/>
              </w:rPr>
              <w:t>1.Excel数据可视化；</w:t>
            </w:r>
          </w:p>
          <w:p>
            <w:pPr>
              <w:spacing w:line="360" w:lineRule="auto"/>
              <w:rPr>
                <w:rFonts w:cs="仿宋"/>
                <w:sz w:val="21"/>
                <w:szCs w:val="21"/>
                <w:lang w:val="en-US"/>
              </w:rPr>
            </w:pPr>
            <w:r>
              <w:rPr>
                <w:rFonts w:hint="eastAsia" w:cs="仿宋"/>
                <w:sz w:val="21"/>
                <w:szCs w:val="21"/>
                <w:lang w:val="en-US"/>
              </w:rPr>
              <w:t>2.Excel数据可视化应用；</w:t>
            </w:r>
          </w:p>
          <w:p>
            <w:pPr>
              <w:spacing w:line="360" w:lineRule="auto"/>
              <w:rPr>
                <w:rFonts w:hint="eastAsia" w:cs="仿宋"/>
                <w:sz w:val="21"/>
                <w:szCs w:val="21"/>
                <w:lang w:val="en-US"/>
              </w:rPr>
            </w:pPr>
            <w:r>
              <w:rPr>
                <w:rFonts w:hint="eastAsia" w:cs="仿宋"/>
                <w:sz w:val="21"/>
                <w:szCs w:val="21"/>
                <w:lang w:val="en-US"/>
              </w:rPr>
              <w:t>3.Tableau可视化初步。</w:t>
            </w:r>
          </w:p>
        </w:tc>
        <w:tc>
          <w:tcPr>
            <w:tcW w:w="1418" w:type="dxa"/>
            <w:vAlign w:val="center"/>
          </w:tcPr>
          <w:p>
            <w:pPr>
              <w:spacing w:line="360" w:lineRule="auto"/>
              <w:ind w:firstLine="420" w:firstLineChars="200"/>
              <w:rPr>
                <w:rFonts w:hint="eastAsia" w:cs="仿宋"/>
                <w:sz w:val="21"/>
                <w:szCs w:val="21"/>
              </w:rPr>
            </w:pPr>
            <w:r>
              <w:rPr>
                <w:rFonts w:hint="eastAsia" w:cs="仿宋"/>
                <w:sz w:val="21"/>
                <w:szCs w:val="21"/>
              </w:rPr>
              <w:t>结合数据可视化中对应课程案例中驱动模式，使学生掌握对应的基本能力。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vAlign w:val="center"/>
          </w:tcPr>
          <w:p>
            <w:pPr>
              <w:spacing w:line="360" w:lineRule="auto"/>
              <w:rPr>
                <w:rFonts w:hint="eastAsia" w:cs="仿宋"/>
                <w:sz w:val="21"/>
                <w:szCs w:val="21"/>
              </w:rPr>
            </w:pPr>
            <w:r>
              <w:rPr>
                <w:rFonts w:hint="eastAsia" w:cs="仿宋"/>
                <w:sz w:val="21"/>
                <w:szCs w:val="21"/>
              </w:rPr>
              <w:t>Linux操作系统及应用</w:t>
            </w:r>
          </w:p>
        </w:tc>
        <w:tc>
          <w:tcPr>
            <w:tcW w:w="1566" w:type="dxa"/>
            <w:vAlign w:val="center"/>
          </w:tcPr>
          <w:p>
            <w:pPr>
              <w:spacing w:line="360" w:lineRule="auto"/>
              <w:ind w:firstLine="420" w:firstLineChars="200"/>
              <w:rPr>
                <w:rFonts w:hint="eastAsia" w:cs="仿宋"/>
                <w:sz w:val="21"/>
                <w:szCs w:val="21"/>
                <w:lang w:val="en-US"/>
              </w:rPr>
            </w:pPr>
            <w:r>
              <w:rPr>
                <w:rFonts w:hint="eastAsia" w:cs="仿宋"/>
                <w:sz w:val="21"/>
                <w:szCs w:val="21"/>
              </w:rPr>
              <w:t>该课程主要包含了</w:t>
            </w:r>
            <w:r>
              <w:rPr>
                <w:rFonts w:hint="eastAsia" w:cs="仿宋"/>
                <w:sz w:val="21"/>
                <w:szCs w:val="21"/>
                <w:lang w:val="en-US"/>
              </w:rPr>
              <w:t>Linux操作系统的安装、管理以及搭建Linux服务器等相关内容。</w:t>
            </w:r>
          </w:p>
        </w:tc>
        <w:tc>
          <w:tcPr>
            <w:tcW w:w="986" w:type="dxa"/>
            <w:vAlign w:val="center"/>
          </w:tcPr>
          <w:p>
            <w:pPr>
              <w:spacing w:line="360" w:lineRule="auto"/>
              <w:rPr>
                <w:rFonts w:hint="eastAsia" w:cs="仿宋"/>
                <w:sz w:val="21"/>
                <w:szCs w:val="21"/>
              </w:rPr>
            </w:pPr>
            <w:r>
              <w:rPr>
                <w:rFonts w:hint="eastAsia" w:cs="仿宋"/>
                <w:sz w:val="21"/>
                <w:szCs w:val="21"/>
              </w:rPr>
              <w:t>专业核心必修课</w:t>
            </w:r>
          </w:p>
        </w:tc>
        <w:tc>
          <w:tcPr>
            <w:tcW w:w="789" w:type="dxa"/>
            <w:vAlign w:val="center"/>
          </w:tcPr>
          <w:p>
            <w:pPr>
              <w:spacing w:line="360" w:lineRule="auto"/>
              <w:jc w:val="center"/>
              <w:rPr>
                <w:rFonts w:hint="eastAsia" w:cs="仿宋"/>
                <w:sz w:val="21"/>
                <w:szCs w:val="21"/>
              </w:rPr>
            </w:pPr>
            <w:r>
              <w:rPr>
                <w:rFonts w:hint="eastAsia" w:cs="仿宋"/>
                <w:sz w:val="21"/>
                <w:szCs w:val="21"/>
              </w:rPr>
              <w:t>6</w:t>
            </w:r>
          </w:p>
        </w:tc>
        <w:tc>
          <w:tcPr>
            <w:tcW w:w="850" w:type="dxa"/>
            <w:vAlign w:val="center"/>
          </w:tcPr>
          <w:p>
            <w:pPr>
              <w:spacing w:line="360" w:lineRule="auto"/>
              <w:jc w:val="center"/>
              <w:rPr>
                <w:rFonts w:hint="eastAsia" w:cs="仿宋"/>
                <w:sz w:val="21"/>
                <w:szCs w:val="21"/>
              </w:rPr>
            </w:pPr>
            <w:r>
              <w:rPr>
                <w:rFonts w:hint="eastAsia" w:cs="仿宋"/>
                <w:sz w:val="21"/>
                <w:szCs w:val="21"/>
              </w:rPr>
              <w:t>108</w:t>
            </w:r>
          </w:p>
        </w:tc>
        <w:tc>
          <w:tcPr>
            <w:tcW w:w="851" w:type="dxa"/>
            <w:vAlign w:val="center"/>
          </w:tcPr>
          <w:p>
            <w:pPr>
              <w:spacing w:line="360" w:lineRule="auto"/>
              <w:jc w:val="center"/>
              <w:rPr>
                <w:rFonts w:hint="eastAsia" w:cs="仿宋"/>
                <w:sz w:val="21"/>
                <w:szCs w:val="21"/>
              </w:rPr>
            </w:pPr>
            <w:r>
              <w:rPr>
                <w:rFonts w:hint="eastAsia" w:cs="仿宋"/>
                <w:sz w:val="21"/>
                <w:szCs w:val="21"/>
              </w:rPr>
              <w:t>72</w:t>
            </w:r>
          </w:p>
        </w:tc>
        <w:tc>
          <w:tcPr>
            <w:tcW w:w="1559" w:type="dxa"/>
            <w:vAlign w:val="center"/>
          </w:tcPr>
          <w:p>
            <w:pPr>
              <w:spacing w:line="360" w:lineRule="auto"/>
              <w:rPr>
                <w:rFonts w:cs="仿宋"/>
                <w:sz w:val="21"/>
                <w:szCs w:val="21"/>
                <w:lang w:val="en-US"/>
              </w:rPr>
            </w:pPr>
            <w:r>
              <w:rPr>
                <w:rFonts w:hint="eastAsia" w:cs="仿宋"/>
                <w:sz w:val="21"/>
                <w:szCs w:val="21"/>
                <w:lang w:val="en-US"/>
              </w:rPr>
              <w:t>1.对一个公司的Linux服务器进行管理；</w:t>
            </w:r>
          </w:p>
          <w:p>
            <w:pPr>
              <w:spacing w:line="360" w:lineRule="auto"/>
              <w:rPr>
                <w:rFonts w:cs="仿宋"/>
                <w:sz w:val="21"/>
                <w:szCs w:val="21"/>
                <w:lang w:val="en-US"/>
              </w:rPr>
            </w:pPr>
            <w:r>
              <w:rPr>
                <w:rFonts w:hint="eastAsia" w:cs="仿宋"/>
                <w:sz w:val="21"/>
                <w:szCs w:val="21"/>
                <w:lang w:val="en-US"/>
              </w:rPr>
              <w:t>2.VI编辑器的使用；</w:t>
            </w:r>
          </w:p>
          <w:p>
            <w:pPr>
              <w:spacing w:line="360" w:lineRule="auto"/>
              <w:rPr>
                <w:rFonts w:hint="eastAsia" w:cs="仿宋"/>
                <w:sz w:val="21"/>
                <w:szCs w:val="21"/>
                <w:lang w:val="en-US"/>
              </w:rPr>
            </w:pPr>
            <w:r>
              <w:rPr>
                <w:rFonts w:hint="eastAsia" w:cs="仿宋"/>
                <w:sz w:val="21"/>
                <w:szCs w:val="21"/>
                <w:lang w:val="en-US"/>
              </w:rPr>
              <w:t>3.Shell脚本编程和网络服务器的配置。</w:t>
            </w:r>
          </w:p>
        </w:tc>
        <w:tc>
          <w:tcPr>
            <w:tcW w:w="1418" w:type="dxa"/>
            <w:vAlign w:val="center"/>
          </w:tcPr>
          <w:p>
            <w:pPr>
              <w:spacing w:line="360" w:lineRule="auto"/>
              <w:ind w:firstLine="420" w:firstLineChars="200"/>
              <w:rPr>
                <w:rFonts w:hint="eastAsia" w:cs="仿宋"/>
                <w:sz w:val="21"/>
                <w:szCs w:val="21"/>
                <w:lang w:val="en-US"/>
              </w:rPr>
            </w:pPr>
            <w:r>
              <w:rPr>
                <w:rFonts w:hint="eastAsia" w:cs="仿宋"/>
                <w:sz w:val="21"/>
                <w:szCs w:val="21"/>
                <w:lang w:val="en-US"/>
              </w:rPr>
              <w:t>使用Linux中相关指令命令同时熟系系统配置与管理等相关内容。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vAlign w:val="center"/>
          </w:tcPr>
          <w:p>
            <w:pPr>
              <w:spacing w:line="360" w:lineRule="auto"/>
              <w:rPr>
                <w:rFonts w:hint="eastAsia" w:cs="仿宋"/>
                <w:sz w:val="21"/>
                <w:szCs w:val="21"/>
              </w:rPr>
            </w:pPr>
            <w:r>
              <w:rPr>
                <w:rFonts w:hint="eastAsia" w:cs="仿宋"/>
                <w:sz w:val="21"/>
                <w:szCs w:val="21"/>
              </w:rPr>
              <w:t>网络爬虫技术</w:t>
            </w:r>
          </w:p>
        </w:tc>
        <w:tc>
          <w:tcPr>
            <w:tcW w:w="1566" w:type="dxa"/>
            <w:vAlign w:val="center"/>
          </w:tcPr>
          <w:p>
            <w:pPr>
              <w:spacing w:line="360" w:lineRule="auto"/>
              <w:ind w:firstLine="420" w:firstLineChars="200"/>
              <w:rPr>
                <w:rFonts w:hint="eastAsia" w:cs="仿宋"/>
                <w:sz w:val="21"/>
                <w:szCs w:val="21"/>
                <w:lang w:val="en-US"/>
              </w:rPr>
            </w:pPr>
            <w:r>
              <w:rPr>
                <w:rFonts w:hint="eastAsia" w:cs="仿宋"/>
                <w:sz w:val="21"/>
                <w:szCs w:val="21"/>
              </w:rPr>
              <w:t>该课程主要涉及到的是</w:t>
            </w:r>
            <w:r>
              <w:rPr>
                <w:rFonts w:hint="eastAsia" w:cs="仿宋"/>
                <w:sz w:val="21"/>
                <w:szCs w:val="21"/>
                <w:lang w:val="en-US"/>
              </w:rPr>
              <w:t>Python中静态网页、动态网页、PC客户端等相关内容，通过该门课程然学生奠定分析研究工作的基础。</w:t>
            </w:r>
          </w:p>
        </w:tc>
        <w:tc>
          <w:tcPr>
            <w:tcW w:w="986" w:type="dxa"/>
            <w:vAlign w:val="center"/>
          </w:tcPr>
          <w:p>
            <w:pPr>
              <w:spacing w:line="360" w:lineRule="auto"/>
              <w:rPr>
                <w:rFonts w:hint="eastAsia" w:cs="仿宋"/>
                <w:sz w:val="21"/>
                <w:szCs w:val="21"/>
              </w:rPr>
            </w:pPr>
            <w:r>
              <w:rPr>
                <w:rFonts w:hint="eastAsia" w:cs="仿宋"/>
                <w:sz w:val="21"/>
                <w:szCs w:val="21"/>
              </w:rPr>
              <w:t>专业核心必修课</w:t>
            </w:r>
          </w:p>
        </w:tc>
        <w:tc>
          <w:tcPr>
            <w:tcW w:w="789" w:type="dxa"/>
            <w:vAlign w:val="center"/>
          </w:tcPr>
          <w:p>
            <w:pPr>
              <w:spacing w:line="360" w:lineRule="auto"/>
              <w:jc w:val="center"/>
              <w:rPr>
                <w:rFonts w:hint="eastAsia" w:cs="仿宋"/>
                <w:sz w:val="21"/>
                <w:szCs w:val="21"/>
              </w:rPr>
            </w:pPr>
            <w:r>
              <w:rPr>
                <w:rFonts w:hint="eastAsia" w:cs="仿宋"/>
                <w:sz w:val="21"/>
                <w:szCs w:val="21"/>
              </w:rPr>
              <w:t>4</w:t>
            </w:r>
          </w:p>
        </w:tc>
        <w:tc>
          <w:tcPr>
            <w:tcW w:w="850" w:type="dxa"/>
            <w:vAlign w:val="center"/>
          </w:tcPr>
          <w:p>
            <w:pPr>
              <w:spacing w:line="360" w:lineRule="auto"/>
              <w:jc w:val="center"/>
              <w:rPr>
                <w:rFonts w:hint="eastAsia" w:cs="仿宋"/>
                <w:sz w:val="21"/>
                <w:szCs w:val="21"/>
              </w:rPr>
            </w:pPr>
            <w:r>
              <w:rPr>
                <w:rFonts w:hint="eastAsia" w:cs="仿宋"/>
                <w:sz w:val="21"/>
                <w:szCs w:val="21"/>
              </w:rPr>
              <w:t>72</w:t>
            </w:r>
          </w:p>
        </w:tc>
        <w:tc>
          <w:tcPr>
            <w:tcW w:w="851" w:type="dxa"/>
            <w:vAlign w:val="center"/>
          </w:tcPr>
          <w:p>
            <w:pPr>
              <w:spacing w:line="360" w:lineRule="auto"/>
              <w:jc w:val="center"/>
              <w:rPr>
                <w:rFonts w:hint="eastAsia" w:cs="仿宋"/>
                <w:sz w:val="21"/>
                <w:szCs w:val="21"/>
              </w:rPr>
            </w:pPr>
            <w:r>
              <w:rPr>
                <w:rFonts w:hint="eastAsia" w:cs="仿宋"/>
                <w:sz w:val="21"/>
                <w:szCs w:val="21"/>
              </w:rPr>
              <w:t>36</w:t>
            </w:r>
          </w:p>
        </w:tc>
        <w:tc>
          <w:tcPr>
            <w:tcW w:w="1559" w:type="dxa"/>
            <w:vAlign w:val="center"/>
          </w:tcPr>
          <w:p>
            <w:pPr>
              <w:spacing w:line="360" w:lineRule="auto"/>
              <w:rPr>
                <w:rFonts w:cs="仿宋"/>
                <w:sz w:val="21"/>
                <w:szCs w:val="21"/>
                <w:lang w:val="en-US"/>
              </w:rPr>
            </w:pPr>
            <w:r>
              <w:rPr>
                <w:rFonts w:hint="eastAsia" w:cs="仿宋"/>
                <w:sz w:val="21"/>
                <w:szCs w:val="21"/>
                <w:lang w:val="en-US"/>
              </w:rPr>
              <w:t>1.网页前端基础；</w:t>
            </w:r>
          </w:p>
          <w:p>
            <w:pPr>
              <w:spacing w:line="360" w:lineRule="auto"/>
              <w:rPr>
                <w:rFonts w:cs="仿宋"/>
                <w:sz w:val="21"/>
                <w:szCs w:val="21"/>
                <w:lang w:val="en-US"/>
              </w:rPr>
            </w:pPr>
            <w:r>
              <w:rPr>
                <w:rFonts w:hint="eastAsia" w:cs="仿宋"/>
                <w:sz w:val="21"/>
                <w:szCs w:val="21"/>
                <w:lang w:val="en-US"/>
              </w:rPr>
              <w:t>2.简单静态网页爬取；</w:t>
            </w:r>
          </w:p>
          <w:p>
            <w:pPr>
              <w:spacing w:line="360" w:lineRule="auto"/>
              <w:rPr>
                <w:rFonts w:hint="eastAsia" w:cs="仿宋"/>
                <w:sz w:val="21"/>
                <w:szCs w:val="21"/>
                <w:lang w:val="en-US"/>
              </w:rPr>
            </w:pPr>
            <w:r>
              <w:rPr>
                <w:rFonts w:hint="eastAsia" w:cs="仿宋"/>
                <w:sz w:val="21"/>
                <w:szCs w:val="21"/>
                <w:lang w:val="en-US"/>
              </w:rPr>
              <w:t>3.常规动态网页爬取。</w:t>
            </w:r>
          </w:p>
        </w:tc>
        <w:tc>
          <w:tcPr>
            <w:tcW w:w="1418" w:type="dxa"/>
            <w:vAlign w:val="center"/>
          </w:tcPr>
          <w:p>
            <w:pPr>
              <w:spacing w:line="360" w:lineRule="auto"/>
              <w:ind w:firstLine="420" w:firstLineChars="200"/>
              <w:rPr>
                <w:rFonts w:hint="eastAsia" w:cs="仿宋"/>
                <w:sz w:val="21"/>
                <w:szCs w:val="21"/>
              </w:rPr>
            </w:pPr>
            <w:r>
              <w:rPr>
                <w:rFonts w:hint="eastAsia" w:cs="仿宋"/>
                <w:sz w:val="21"/>
                <w:szCs w:val="21"/>
              </w:rPr>
              <w:t>掌握网络爬虫技术中所涉及到的基本知识及相关解决问题的方法。</w:t>
            </w:r>
          </w:p>
        </w:tc>
      </w:tr>
    </w:tbl>
    <w:p>
      <w:pPr>
        <w:ind w:firstLine="150" w:firstLineChars="100"/>
        <w:jc w:val="center"/>
        <w:rPr>
          <w:rFonts w:hint="eastAsia"/>
          <w:sz w:val="15"/>
          <w:szCs w:val="15"/>
        </w:rPr>
      </w:pPr>
    </w:p>
    <w:p>
      <w:pPr>
        <w:ind w:firstLine="420" w:firstLineChars="200"/>
        <w:rPr>
          <w:rFonts w:hint="eastAsia"/>
          <w:sz w:val="21"/>
          <w:szCs w:val="21"/>
        </w:rPr>
      </w:pPr>
      <w:r>
        <w:rPr>
          <w:rFonts w:hint="eastAsia"/>
          <w:sz w:val="21"/>
          <w:szCs w:val="21"/>
          <w:lang w:val="en-US"/>
        </w:rPr>
        <w:t>（四）</w:t>
      </w:r>
      <w:r>
        <w:rPr>
          <w:rFonts w:hint="eastAsia"/>
          <w:sz w:val="21"/>
          <w:szCs w:val="21"/>
        </w:rPr>
        <w:t>拓展类课程</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8</w:t>
      </w:r>
      <w:r>
        <w:rPr>
          <w:rFonts w:hint="eastAsia"/>
          <w:sz w:val="21"/>
          <w:szCs w:val="21"/>
        </w:rPr>
        <w:t>专业拓展课程信息一览表</w:t>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367"/>
        <w:gridCol w:w="462"/>
        <w:gridCol w:w="757"/>
        <w:gridCol w:w="816"/>
        <w:gridCol w:w="850"/>
        <w:gridCol w:w="138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34" w:type="dxa"/>
            <w:vAlign w:val="center"/>
          </w:tcPr>
          <w:p>
            <w:pPr>
              <w:jc w:val="center"/>
              <w:rPr>
                <w:rFonts w:hint="eastAsia" w:cs="仿宋"/>
                <w:b/>
                <w:bCs/>
                <w:sz w:val="21"/>
                <w:szCs w:val="21"/>
              </w:rPr>
            </w:pPr>
            <w:r>
              <w:rPr>
                <w:rFonts w:hint="eastAsia" w:cs="仿宋"/>
                <w:b/>
                <w:bCs/>
                <w:sz w:val="21"/>
                <w:szCs w:val="21"/>
              </w:rPr>
              <w:t>课程类型</w:t>
            </w:r>
          </w:p>
        </w:tc>
        <w:tc>
          <w:tcPr>
            <w:tcW w:w="993" w:type="dxa"/>
            <w:vAlign w:val="center"/>
          </w:tcPr>
          <w:p>
            <w:pPr>
              <w:jc w:val="center"/>
              <w:rPr>
                <w:rFonts w:cs="仿宋"/>
                <w:b/>
                <w:bCs/>
                <w:sz w:val="21"/>
                <w:szCs w:val="21"/>
              </w:rPr>
            </w:pPr>
            <w:r>
              <w:rPr>
                <w:rFonts w:hint="eastAsia" w:cs="仿宋"/>
                <w:b/>
                <w:bCs/>
                <w:sz w:val="21"/>
                <w:szCs w:val="21"/>
              </w:rPr>
              <w:t>课程</w:t>
            </w:r>
          </w:p>
          <w:p>
            <w:pPr>
              <w:jc w:val="center"/>
              <w:rPr>
                <w:rFonts w:hint="eastAsia" w:cs="仿宋"/>
                <w:b/>
                <w:bCs/>
                <w:sz w:val="21"/>
                <w:szCs w:val="21"/>
              </w:rPr>
            </w:pPr>
            <w:r>
              <w:rPr>
                <w:rFonts w:hint="eastAsia" w:cs="仿宋"/>
                <w:b/>
                <w:bCs/>
                <w:sz w:val="21"/>
                <w:szCs w:val="21"/>
              </w:rPr>
              <w:t>名称</w:t>
            </w:r>
          </w:p>
        </w:tc>
        <w:tc>
          <w:tcPr>
            <w:tcW w:w="1367" w:type="dxa"/>
            <w:vAlign w:val="center"/>
          </w:tcPr>
          <w:p>
            <w:pPr>
              <w:jc w:val="center"/>
              <w:rPr>
                <w:rFonts w:hint="eastAsia" w:cs="仿宋"/>
                <w:b/>
                <w:bCs/>
                <w:sz w:val="21"/>
                <w:szCs w:val="21"/>
              </w:rPr>
            </w:pPr>
            <w:r>
              <w:rPr>
                <w:rFonts w:hint="eastAsia" w:cs="仿宋"/>
                <w:b/>
                <w:bCs/>
                <w:sz w:val="21"/>
                <w:szCs w:val="21"/>
              </w:rPr>
              <w:t>课程说明</w:t>
            </w:r>
          </w:p>
        </w:tc>
        <w:tc>
          <w:tcPr>
            <w:tcW w:w="462" w:type="dxa"/>
            <w:vAlign w:val="center"/>
          </w:tcPr>
          <w:p>
            <w:pPr>
              <w:jc w:val="center"/>
              <w:rPr>
                <w:rFonts w:hint="eastAsia" w:cs="仿宋"/>
                <w:b/>
                <w:bCs/>
                <w:sz w:val="21"/>
                <w:szCs w:val="21"/>
              </w:rPr>
            </w:pPr>
            <w:r>
              <w:rPr>
                <w:rFonts w:hint="eastAsia" w:cs="仿宋"/>
                <w:b/>
                <w:bCs/>
                <w:sz w:val="21"/>
                <w:szCs w:val="21"/>
              </w:rPr>
              <w:t>学分</w:t>
            </w:r>
          </w:p>
        </w:tc>
        <w:tc>
          <w:tcPr>
            <w:tcW w:w="757" w:type="dxa"/>
            <w:vAlign w:val="center"/>
          </w:tcPr>
          <w:p>
            <w:pPr>
              <w:jc w:val="center"/>
              <w:rPr>
                <w:rFonts w:hint="eastAsia" w:cs="仿宋"/>
                <w:b/>
                <w:bCs/>
                <w:sz w:val="21"/>
                <w:szCs w:val="21"/>
              </w:rPr>
            </w:pPr>
            <w:r>
              <w:rPr>
                <w:rFonts w:hint="eastAsia" w:cs="仿宋"/>
                <w:b/>
                <w:bCs/>
                <w:sz w:val="21"/>
                <w:szCs w:val="21"/>
              </w:rPr>
              <w:t>课程类型</w:t>
            </w:r>
          </w:p>
        </w:tc>
        <w:tc>
          <w:tcPr>
            <w:tcW w:w="816" w:type="dxa"/>
            <w:vAlign w:val="center"/>
          </w:tcPr>
          <w:p>
            <w:pPr>
              <w:jc w:val="center"/>
              <w:rPr>
                <w:rFonts w:hint="eastAsia" w:cs="仿宋"/>
                <w:b/>
                <w:bCs/>
                <w:sz w:val="21"/>
                <w:szCs w:val="21"/>
              </w:rPr>
            </w:pPr>
            <w:r>
              <w:rPr>
                <w:rFonts w:hint="eastAsia" w:cs="仿宋"/>
                <w:b/>
                <w:bCs/>
                <w:sz w:val="21"/>
                <w:szCs w:val="21"/>
              </w:rPr>
              <w:t>总学时</w:t>
            </w:r>
          </w:p>
        </w:tc>
        <w:tc>
          <w:tcPr>
            <w:tcW w:w="850" w:type="dxa"/>
            <w:vAlign w:val="center"/>
          </w:tcPr>
          <w:p>
            <w:pPr>
              <w:jc w:val="center"/>
              <w:rPr>
                <w:rFonts w:cs="仿宋"/>
                <w:b/>
                <w:bCs/>
                <w:sz w:val="21"/>
                <w:szCs w:val="21"/>
              </w:rPr>
            </w:pPr>
            <w:r>
              <w:rPr>
                <w:rFonts w:hint="eastAsia" w:cs="仿宋"/>
                <w:b/>
                <w:bCs/>
                <w:sz w:val="21"/>
                <w:szCs w:val="21"/>
              </w:rPr>
              <w:t>实践</w:t>
            </w:r>
          </w:p>
          <w:p>
            <w:pPr>
              <w:jc w:val="center"/>
              <w:rPr>
                <w:rFonts w:hint="eastAsia" w:cs="仿宋"/>
                <w:b/>
                <w:bCs/>
                <w:sz w:val="21"/>
                <w:szCs w:val="21"/>
              </w:rPr>
            </w:pPr>
            <w:r>
              <w:rPr>
                <w:rFonts w:hint="eastAsia" w:cs="仿宋"/>
                <w:b/>
                <w:bCs/>
                <w:sz w:val="21"/>
                <w:szCs w:val="21"/>
              </w:rPr>
              <w:t>学时</w:t>
            </w:r>
          </w:p>
        </w:tc>
        <w:tc>
          <w:tcPr>
            <w:tcW w:w="1384" w:type="dxa"/>
            <w:vAlign w:val="center"/>
          </w:tcPr>
          <w:p>
            <w:pPr>
              <w:jc w:val="center"/>
              <w:rPr>
                <w:rFonts w:hint="eastAsia" w:cs="仿宋"/>
                <w:b/>
                <w:bCs/>
                <w:sz w:val="21"/>
                <w:szCs w:val="21"/>
              </w:rPr>
            </w:pPr>
            <w:r>
              <w:rPr>
                <w:rFonts w:hint="eastAsia" w:cs="仿宋"/>
                <w:b/>
                <w:bCs/>
                <w:sz w:val="21"/>
                <w:szCs w:val="21"/>
              </w:rPr>
              <w:t>主要实践环节或项目</w:t>
            </w:r>
          </w:p>
        </w:tc>
        <w:tc>
          <w:tcPr>
            <w:tcW w:w="1417" w:type="dxa"/>
            <w:vAlign w:val="center"/>
          </w:tcPr>
          <w:p>
            <w:pPr>
              <w:jc w:val="center"/>
              <w:rPr>
                <w:rFonts w:hint="eastAsia" w:cs="仿宋"/>
                <w:b/>
                <w:bCs/>
                <w:sz w:val="21"/>
                <w:szCs w:val="21"/>
              </w:rPr>
            </w:pPr>
            <w:r>
              <w:rPr>
                <w:rFonts w:hint="eastAsia" w:cs="仿宋"/>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34" w:type="dxa"/>
            <w:vAlign w:val="center"/>
          </w:tcPr>
          <w:p>
            <w:pPr>
              <w:jc w:val="center"/>
              <w:rPr>
                <w:rFonts w:hint="eastAsia" w:cs="仿宋"/>
                <w:b/>
                <w:bCs/>
                <w:sz w:val="21"/>
                <w:szCs w:val="21"/>
              </w:rPr>
            </w:pPr>
            <w:r>
              <w:rPr>
                <w:rFonts w:hint="eastAsia" w:cs="仿宋"/>
                <w:b/>
                <w:bCs/>
                <w:sz w:val="21"/>
                <w:szCs w:val="21"/>
              </w:rPr>
              <w:t>专业交叉课程</w:t>
            </w:r>
          </w:p>
        </w:tc>
        <w:tc>
          <w:tcPr>
            <w:tcW w:w="993" w:type="dxa"/>
            <w:vAlign w:val="center"/>
          </w:tcPr>
          <w:p>
            <w:pPr>
              <w:jc w:val="center"/>
              <w:rPr>
                <w:rFonts w:hint="eastAsia" w:cs="仿宋"/>
                <w:sz w:val="21"/>
                <w:szCs w:val="21"/>
                <w:lang w:val="en-US"/>
              </w:rPr>
            </w:pPr>
            <w:r>
              <w:rPr>
                <w:rFonts w:hint="eastAsia" w:cs="仿宋"/>
                <w:sz w:val="21"/>
                <w:szCs w:val="21"/>
                <w:lang w:val="en-US"/>
              </w:rPr>
              <w:t>高级语言程序设计</w:t>
            </w:r>
          </w:p>
        </w:tc>
        <w:tc>
          <w:tcPr>
            <w:tcW w:w="1367" w:type="dxa"/>
            <w:vAlign w:val="center"/>
          </w:tcPr>
          <w:p>
            <w:pPr>
              <w:jc w:val="center"/>
              <w:rPr>
                <w:rFonts w:hint="eastAsia" w:cs="仿宋"/>
                <w:sz w:val="21"/>
                <w:szCs w:val="21"/>
                <w:lang w:val="en-US"/>
              </w:rPr>
            </w:pPr>
            <w:r>
              <w:rPr>
                <w:rFonts w:hint="eastAsia" w:cs="仿宋"/>
                <w:sz w:val="21"/>
                <w:szCs w:val="21"/>
                <w:lang w:val="en-US"/>
              </w:rPr>
              <w:t>通过学习，学生能够比较熟练地掌握C语言的语法规则和编程算法，学会用计算机处理问题的思维方法，并积累编程经验，自己编写C语言程序解决实际问题，为后继课程的学习奠定基础。</w:t>
            </w:r>
          </w:p>
        </w:tc>
        <w:tc>
          <w:tcPr>
            <w:tcW w:w="462" w:type="dxa"/>
            <w:vAlign w:val="center"/>
          </w:tcPr>
          <w:p>
            <w:pPr>
              <w:jc w:val="center"/>
              <w:rPr>
                <w:rFonts w:hint="eastAsia" w:cs="仿宋"/>
                <w:sz w:val="21"/>
                <w:szCs w:val="21"/>
                <w:lang w:val="en-US"/>
              </w:rPr>
            </w:pPr>
            <w:r>
              <w:rPr>
                <w:rFonts w:hint="eastAsia" w:cs="仿宋"/>
                <w:sz w:val="21"/>
                <w:szCs w:val="21"/>
                <w:lang w:val="en-US"/>
              </w:rPr>
              <w:t>3</w:t>
            </w:r>
          </w:p>
        </w:tc>
        <w:tc>
          <w:tcPr>
            <w:tcW w:w="757" w:type="dxa"/>
            <w:vAlign w:val="center"/>
          </w:tcPr>
          <w:p>
            <w:pPr>
              <w:jc w:val="center"/>
              <w:rPr>
                <w:rFonts w:hint="eastAsia" w:cs="仿宋"/>
                <w:sz w:val="21"/>
                <w:szCs w:val="21"/>
                <w:lang w:val="en-US"/>
              </w:rPr>
            </w:pPr>
            <w:r>
              <w:rPr>
                <w:rFonts w:hint="eastAsia" w:cs="仿宋"/>
                <w:sz w:val="21"/>
                <w:szCs w:val="21"/>
                <w:lang w:val="en-US"/>
              </w:rPr>
              <w:t>专业基础课</w:t>
            </w:r>
          </w:p>
        </w:tc>
        <w:tc>
          <w:tcPr>
            <w:tcW w:w="816" w:type="dxa"/>
            <w:vAlign w:val="center"/>
          </w:tcPr>
          <w:p>
            <w:pPr>
              <w:jc w:val="center"/>
              <w:rPr>
                <w:rFonts w:hint="eastAsia" w:cs="仿宋"/>
                <w:sz w:val="21"/>
                <w:szCs w:val="21"/>
                <w:lang w:val="en-US"/>
              </w:rPr>
            </w:pPr>
            <w:r>
              <w:rPr>
                <w:rFonts w:hint="eastAsia" w:cs="仿宋"/>
                <w:sz w:val="21"/>
                <w:szCs w:val="21"/>
                <w:lang w:val="en-US"/>
              </w:rPr>
              <w:t>5</w:t>
            </w:r>
            <w:r>
              <w:rPr>
                <w:rFonts w:cs="仿宋"/>
                <w:sz w:val="21"/>
                <w:szCs w:val="21"/>
                <w:lang w:val="en-US"/>
              </w:rPr>
              <w:t>6</w:t>
            </w:r>
          </w:p>
        </w:tc>
        <w:tc>
          <w:tcPr>
            <w:tcW w:w="850" w:type="dxa"/>
            <w:vAlign w:val="center"/>
          </w:tcPr>
          <w:p>
            <w:pPr>
              <w:jc w:val="center"/>
              <w:rPr>
                <w:rFonts w:hint="eastAsia" w:cs="仿宋"/>
                <w:sz w:val="21"/>
                <w:szCs w:val="21"/>
                <w:lang w:val="en-US"/>
              </w:rPr>
            </w:pPr>
            <w:r>
              <w:rPr>
                <w:rFonts w:hint="eastAsia" w:cs="仿宋"/>
                <w:sz w:val="21"/>
                <w:szCs w:val="21"/>
                <w:lang w:val="en-US"/>
              </w:rPr>
              <w:t>28</w:t>
            </w:r>
          </w:p>
        </w:tc>
        <w:tc>
          <w:tcPr>
            <w:tcW w:w="1384" w:type="dxa"/>
            <w:vAlign w:val="center"/>
          </w:tcPr>
          <w:p>
            <w:pPr>
              <w:jc w:val="center"/>
              <w:rPr>
                <w:rFonts w:hint="eastAsia" w:cs="仿宋"/>
                <w:sz w:val="21"/>
                <w:szCs w:val="21"/>
              </w:rPr>
            </w:pPr>
            <w:r>
              <w:rPr>
                <w:rFonts w:hint="eastAsia" w:cs="仿宋"/>
                <w:sz w:val="21"/>
                <w:szCs w:val="21"/>
                <w:lang w:val="en-US"/>
              </w:rPr>
              <w:t>数组、指针、函数的使用及综合实训。</w:t>
            </w:r>
          </w:p>
        </w:tc>
        <w:tc>
          <w:tcPr>
            <w:tcW w:w="1417" w:type="dxa"/>
            <w:vAlign w:val="center"/>
          </w:tcPr>
          <w:p>
            <w:pPr>
              <w:jc w:val="center"/>
              <w:rPr>
                <w:rFonts w:hint="eastAsia" w:cs="仿宋"/>
                <w:sz w:val="21"/>
                <w:szCs w:val="21"/>
              </w:rPr>
            </w:pPr>
            <w:r>
              <w:rPr>
                <w:rFonts w:hint="eastAsia" w:cs="仿宋"/>
                <w:sz w:val="21"/>
                <w:szCs w:val="21"/>
                <w:lang w:val="en-US"/>
              </w:rPr>
              <w:t>了解C语言的基本元素、具备使用C语言进行应用软件和系统软件开发的基本能力，为今后的软件开发工作奠定坚实的基础。</w:t>
            </w:r>
          </w:p>
        </w:tc>
      </w:tr>
    </w:tbl>
    <w:p>
      <w:pPr>
        <w:ind w:firstLine="160" w:firstLineChars="100"/>
        <w:jc w:val="center"/>
        <w:rPr>
          <w:rFonts w:hint="eastAsia"/>
          <w:sz w:val="16"/>
          <w:szCs w:val="16"/>
        </w:rPr>
      </w:pPr>
    </w:p>
    <w:p>
      <w:pPr>
        <w:spacing w:line="360" w:lineRule="auto"/>
        <w:ind w:firstLine="420" w:firstLineChars="200"/>
        <w:rPr>
          <w:rFonts w:hint="eastAsia"/>
          <w:sz w:val="21"/>
          <w:szCs w:val="21"/>
        </w:rPr>
      </w:pPr>
      <w:r>
        <w:rPr>
          <w:rFonts w:hint="eastAsia"/>
          <w:sz w:val="21"/>
          <w:szCs w:val="21"/>
          <w:lang w:val="en-US"/>
        </w:rPr>
        <w:t>（五）</w:t>
      </w:r>
      <w:r>
        <w:rPr>
          <w:rFonts w:hint="eastAsia"/>
          <w:sz w:val="21"/>
          <w:szCs w:val="21"/>
        </w:rPr>
        <w:t>通识选修课</w:t>
      </w:r>
    </w:p>
    <w:p>
      <w:pPr>
        <w:spacing w:line="360" w:lineRule="auto"/>
        <w:ind w:firstLine="630" w:firstLineChars="300"/>
        <w:rPr>
          <w:rFonts w:hint="eastAsia"/>
          <w:sz w:val="21"/>
          <w:szCs w:val="21"/>
        </w:rPr>
      </w:pPr>
      <w:r>
        <w:rPr>
          <w:rFonts w:hint="eastAsia"/>
          <w:sz w:val="21"/>
          <w:szCs w:val="21"/>
        </w:rPr>
        <w:t>通识课程要求在校期间自由选修，倡议学生在不同课程组别中选修。</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9</w:t>
      </w:r>
      <w:r>
        <w:rPr>
          <w:rFonts w:hint="eastAsia"/>
          <w:sz w:val="21"/>
          <w:szCs w:val="21"/>
        </w:rPr>
        <w:t>通识选修课一览表</w:t>
      </w:r>
    </w:p>
    <w:tbl>
      <w:tblPr>
        <w:tblStyle w:val="15"/>
        <w:tblW w:w="901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5960"/>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188" w:type="dxa"/>
          </w:tcPr>
          <w:p>
            <w:pPr>
              <w:pStyle w:val="22"/>
              <w:rPr>
                <w:rFonts w:hint="eastAsia"/>
                <w:sz w:val="21"/>
                <w:szCs w:val="21"/>
              </w:rPr>
            </w:pPr>
          </w:p>
          <w:p>
            <w:pPr>
              <w:pStyle w:val="22"/>
              <w:spacing w:before="1"/>
              <w:ind w:left="229"/>
              <w:jc w:val="center"/>
              <w:rPr>
                <w:rFonts w:hint="eastAsia"/>
                <w:b/>
                <w:sz w:val="21"/>
                <w:szCs w:val="21"/>
              </w:rPr>
            </w:pPr>
            <w:r>
              <w:rPr>
                <w:rFonts w:hint="eastAsia"/>
                <w:b/>
                <w:sz w:val="21"/>
                <w:szCs w:val="21"/>
              </w:rPr>
              <w:t>课程组名称</w:t>
            </w:r>
          </w:p>
        </w:tc>
        <w:tc>
          <w:tcPr>
            <w:tcW w:w="5960" w:type="dxa"/>
          </w:tcPr>
          <w:p>
            <w:pPr>
              <w:pStyle w:val="22"/>
              <w:rPr>
                <w:rFonts w:hint="eastAsia"/>
                <w:sz w:val="21"/>
                <w:szCs w:val="21"/>
              </w:rPr>
            </w:pPr>
          </w:p>
          <w:p>
            <w:pPr>
              <w:pStyle w:val="22"/>
              <w:spacing w:before="1"/>
              <w:ind w:left="1314" w:right="1302"/>
              <w:jc w:val="center"/>
              <w:rPr>
                <w:rFonts w:hint="eastAsia"/>
                <w:b/>
                <w:sz w:val="21"/>
                <w:szCs w:val="21"/>
              </w:rPr>
            </w:pPr>
            <w:r>
              <w:rPr>
                <w:rFonts w:hint="eastAsia"/>
                <w:b/>
                <w:sz w:val="21"/>
                <w:szCs w:val="21"/>
              </w:rPr>
              <w:t>主要课程</w:t>
            </w:r>
          </w:p>
        </w:tc>
        <w:tc>
          <w:tcPr>
            <w:tcW w:w="871" w:type="dxa"/>
          </w:tcPr>
          <w:p>
            <w:pPr>
              <w:pStyle w:val="22"/>
              <w:spacing w:before="29"/>
              <w:ind w:left="124"/>
              <w:jc w:val="center"/>
              <w:rPr>
                <w:rFonts w:hint="eastAsia"/>
                <w:b/>
                <w:sz w:val="21"/>
                <w:szCs w:val="21"/>
              </w:rPr>
            </w:pPr>
            <w:r>
              <w:rPr>
                <w:rFonts w:hint="eastAsia"/>
                <w:b/>
                <w:w w:val="95"/>
                <w:sz w:val="21"/>
                <w:szCs w:val="21"/>
              </w:rPr>
              <w:t>考核</w:t>
            </w:r>
          </w:p>
          <w:p>
            <w:pPr>
              <w:pStyle w:val="22"/>
              <w:spacing w:before="58"/>
              <w:ind w:left="124"/>
              <w:jc w:val="center"/>
              <w:rPr>
                <w:rFonts w:hint="eastAsia"/>
                <w:b/>
                <w:sz w:val="21"/>
                <w:szCs w:val="21"/>
              </w:rPr>
            </w:pPr>
            <w:r>
              <w:rPr>
                <w:rFonts w:hint="eastAsia"/>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88" w:type="dxa"/>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A：职场沟通与表达</w:t>
            </w:r>
          </w:p>
        </w:tc>
        <w:tc>
          <w:tcPr>
            <w:tcW w:w="5960"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阅读与写作、演讲与口才、谈判与辩论等课程</w:t>
            </w:r>
          </w:p>
        </w:tc>
        <w:tc>
          <w:tcPr>
            <w:tcW w:w="871"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88" w:type="dxa"/>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B：信息素养与能力</w:t>
            </w:r>
          </w:p>
        </w:tc>
        <w:tc>
          <w:tcPr>
            <w:tcW w:w="5960"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信息检索、信息处理、信息传播、信息安全等课程</w:t>
            </w:r>
          </w:p>
        </w:tc>
        <w:tc>
          <w:tcPr>
            <w:tcW w:w="871"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88" w:type="dxa"/>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C：艺术与文化传承</w:t>
            </w:r>
          </w:p>
        </w:tc>
        <w:tc>
          <w:tcPr>
            <w:tcW w:w="5960"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文学、国学、音乐、美术、广东文化及其他中华优秀传统文化课程</w:t>
            </w:r>
          </w:p>
        </w:tc>
        <w:tc>
          <w:tcPr>
            <w:tcW w:w="871"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188" w:type="dxa"/>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D：自我发展与规划</w:t>
            </w:r>
          </w:p>
        </w:tc>
        <w:tc>
          <w:tcPr>
            <w:tcW w:w="5960"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心理健康、人生规划、人生幸福等课程</w:t>
            </w:r>
          </w:p>
        </w:tc>
        <w:tc>
          <w:tcPr>
            <w:tcW w:w="871"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188" w:type="dxa"/>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E：工程素养与创新</w:t>
            </w:r>
          </w:p>
        </w:tc>
        <w:tc>
          <w:tcPr>
            <w:tcW w:w="5960"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创新思维、数学文化、先进制造技术与方法等课程</w:t>
            </w:r>
          </w:p>
        </w:tc>
        <w:tc>
          <w:tcPr>
            <w:tcW w:w="871" w:type="dxa"/>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bl>
    <w:p>
      <w:pPr>
        <w:ind w:firstLine="480" w:firstLineChars="300"/>
        <w:rPr>
          <w:rFonts w:hint="eastAsia"/>
          <w:sz w:val="16"/>
          <w:szCs w:val="16"/>
        </w:rPr>
      </w:pPr>
    </w:p>
    <w:p>
      <w:pPr>
        <w:spacing w:line="360" w:lineRule="auto"/>
        <w:ind w:firstLine="420" w:firstLineChars="200"/>
        <w:jc w:val="both"/>
        <w:rPr>
          <w:rFonts w:hint="eastAsia"/>
          <w:sz w:val="21"/>
          <w:szCs w:val="21"/>
          <w:lang w:val="en-US"/>
        </w:rPr>
      </w:pPr>
      <w:r>
        <w:rPr>
          <w:rFonts w:hint="eastAsia"/>
          <w:sz w:val="21"/>
          <w:szCs w:val="21"/>
        </w:rPr>
        <w:t>（</w:t>
      </w:r>
      <w:r>
        <w:rPr>
          <w:rFonts w:hint="eastAsia"/>
          <w:sz w:val="21"/>
          <w:szCs w:val="21"/>
          <w:lang w:val="en-US"/>
        </w:rPr>
        <w:t>六</w:t>
      </w:r>
      <w:r>
        <w:rPr>
          <w:rFonts w:hint="eastAsia"/>
          <w:sz w:val="21"/>
          <w:szCs w:val="21"/>
        </w:rPr>
        <w:t>）实践性教学环节（含独立实践项目</w:t>
      </w:r>
      <w:r>
        <w:rPr>
          <w:rFonts w:hint="eastAsia"/>
          <w:sz w:val="21"/>
          <w:szCs w:val="21"/>
          <w:lang w:val="en-US"/>
        </w:rPr>
        <w:t>,每学期至少集中安排2周开展相应的集中性实践教学,每学年的第二学期独立实践为本专业的核心技能综合实训</w:t>
      </w:r>
      <w:r>
        <w:rPr>
          <w:rFonts w:hint="eastAsia"/>
          <w:sz w:val="21"/>
          <w:szCs w:val="21"/>
        </w:rPr>
        <w:t>）</w:t>
      </w:r>
      <w:r>
        <w:rPr>
          <w:rFonts w:hint="eastAsia"/>
          <w:sz w:val="21"/>
          <w:szCs w:val="21"/>
          <w:lang w:val="en-US"/>
        </w:rPr>
        <w:t xml:space="preserve"> </w:t>
      </w:r>
    </w:p>
    <w:p>
      <w:pPr>
        <w:ind w:left="220" w:leftChars="100"/>
        <w:jc w:val="center"/>
        <w:rPr>
          <w:rFonts w:hint="eastAsia"/>
          <w:sz w:val="21"/>
          <w:szCs w:val="21"/>
        </w:rPr>
      </w:pPr>
      <w:r>
        <w:rPr>
          <w:rFonts w:hint="eastAsia"/>
          <w:sz w:val="21"/>
          <w:szCs w:val="21"/>
        </w:rPr>
        <w:t>表</w:t>
      </w:r>
      <w:r>
        <w:rPr>
          <w:rFonts w:hint="eastAsia"/>
          <w:sz w:val="21"/>
          <w:szCs w:val="21"/>
          <w:lang w:val="en-US"/>
        </w:rPr>
        <w:t>10</w:t>
      </w:r>
      <w:r>
        <w:rPr>
          <w:rFonts w:hint="eastAsia"/>
          <w:sz w:val="21"/>
          <w:szCs w:val="21"/>
        </w:rPr>
        <w:t>实践性教学项目与专业能力对应一览表</w:t>
      </w:r>
    </w:p>
    <w:p>
      <w:pPr>
        <w:rPr>
          <w:rFonts w:hint="eastAsia"/>
          <w:b/>
          <w:bCs/>
          <w:sz w:val="15"/>
          <w:szCs w:val="15"/>
        </w:rPr>
      </w:pPr>
    </w:p>
    <w:tbl>
      <w:tblPr>
        <w:tblStyle w:val="15"/>
        <w:tblpPr w:leftFromText="180" w:rightFromText="180" w:vertAnchor="text" w:horzAnchor="page" w:tblpX="1691" w:tblpY="7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893"/>
        <w:gridCol w:w="2836"/>
        <w:gridCol w:w="182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9" w:type="dxa"/>
            <w:vAlign w:val="center"/>
          </w:tcPr>
          <w:p>
            <w:pPr>
              <w:pStyle w:val="22"/>
              <w:spacing w:before="30"/>
              <w:ind w:left="109" w:right="104"/>
              <w:jc w:val="center"/>
              <w:rPr>
                <w:rFonts w:hint="eastAsia" w:cs="仿宋"/>
                <w:b/>
                <w:bCs/>
                <w:sz w:val="21"/>
                <w:szCs w:val="21"/>
              </w:rPr>
            </w:pPr>
            <w:r>
              <w:rPr>
                <w:rFonts w:hint="eastAsia" w:cs="仿宋"/>
                <w:b/>
                <w:bCs/>
                <w:sz w:val="21"/>
                <w:szCs w:val="21"/>
              </w:rPr>
              <w:t>环节</w:t>
            </w:r>
          </w:p>
        </w:tc>
        <w:tc>
          <w:tcPr>
            <w:tcW w:w="893" w:type="dxa"/>
            <w:vAlign w:val="center"/>
          </w:tcPr>
          <w:p>
            <w:pPr>
              <w:pStyle w:val="22"/>
              <w:spacing w:before="30"/>
              <w:ind w:left="109" w:right="104"/>
              <w:jc w:val="center"/>
              <w:rPr>
                <w:rFonts w:hint="eastAsia" w:cs="仿宋"/>
                <w:b/>
                <w:bCs/>
                <w:sz w:val="21"/>
                <w:szCs w:val="21"/>
              </w:rPr>
            </w:pPr>
            <w:r>
              <w:rPr>
                <w:rFonts w:hint="eastAsia" w:cs="仿宋"/>
                <w:b/>
                <w:bCs/>
                <w:sz w:val="21"/>
                <w:szCs w:val="21"/>
              </w:rPr>
              <w:t>类型</w:t>
            </w:r>
          </w:p>
        </w:tc>
        <w:tc>
          <w:tcPr>
            <w:tcW w:w="2836" w:type="dxa"/>
            <w:tcBorders>
              <w:bottom w:val="single" w:color="auto" w:sz="4" w:space="0"/>
            </w:tcBorders>
            <w:vAlign w:val="center"/>
          </w:tcPr>
          <w:p>
            <w:pPr>
              <w:pStyle w:val="22"/>
              <w:spacing w:before="30"/>
              <w:ind w:left="109" w:right="104"/>
              <w:jc w:val="center"/>
              <w:rPr>
                <w:rFonts w:hint="eastAsia" w:cs="仿宋"/>
                <w:b/>
                <w:bCs/>
                <w:sz w:val="21"/>
                <w:szCs w:val="21"/>
              </w:rPr>
            </w:pPr>
            <w:r>
              <w:rPr>
                <w:rFonts w:hint="eastAsia" w:cs="仿宋"/>
                <w:b/>
                <w:bCs/>
                <w:sz w:val="21"/>
                <w:szCs w:val="21"/>
              </w:rPr>
              <w:t>实验实训名称</w:t>
            </w:r>
          </w:p>
        </w:tc>
        <w:tc>
          <w:tcPr>
            <w:tcW w:w="1827" w:type="dxa"/>
            <w:tcBorders>
              <w:bottom w:val="single" w:color="auto" w:sz="4" w:space="0"/>
            </w:tcBorders>
            <w:vAlign w:val="center"/>
          </w:tcPr>
          <w:p>
            <w:pPr>
              <w:pStyle w:val="22"/>
              <w:spacing w:before="30"/>
              <w:ind w:left="109" w:right="104"/>
              <w:jc w:val="center"/>
              <w:rPr>
                <w:rFonts w:hint="eastAsia" w:cs="仿宋"/>
                <w:b/>
                <w:bCs/>
                <w:sz w:val="21"/>
                <w:szCs w:val="21"/>
              </w:rPr>
            </w:pPr>
            <w:r>
              <w:rPr>
                <w:rFonts w:hint="eastAsia" w:cs="仿宋"/>
                <w:b/>
                <w:bCs/>
                <w:sz w:val="21"/>
                <w:szCs w:val="21"/>
              </w:rPr>
              <w:t>对应核心岗位能力</w:t>
            </w:r>
          </w:p>
        </w:tc>
        <w:tc>
          <w:tcPr>
            <w:tcW w:w="1292" w:type="dxa"/>
            <w:vAlign w:val="center"/>
          </w:tcPr>
          <w:p>
            <w:pPr>
              <w:pStyle w:val="22"/>
              <w:spacing w:before="30"/>
              <w:ind w:left="109" w:right="104"/>
              <w:jc w:val="center"/>
              <w:rPr>
                <w:rFonts w:hint="eastAsia" w:cs="仿宋"/>
                <w:b/>
                <w:bCs/>
                <w:sz w:val="21"/>
                <w:szCs w:val="21"/>
              </w:rPr>
            </w:pPr>
            <w:r>
              <w:rPr>
                <w:rFonts w:hint="eastAsia" w:cs="仿宋"/>
                <w:b/>
                <w:bCs/>
                <w:sz w:val="21"/>
                <w:szCs w:val="21"/>
              </w:rPr>
              <w:t>学期</w:t>
            </w:r>
          </w:p>
          <w:p>
            <w:pPr>
              <w:pStyle w:val="22"/>
              <w:spacing w:before="30"/>
              <w:ind w:left="109" w:right="104"/>
              <w:jc w:val="center"/>
              <w:rPr>
                <w:rFonts w:hint="eastAsia" w:cs="仿宋"/>
                <w:b/>
                <w:bCs/>
                <w:sz w:val="21"/>
                <w:szCs w:val="21"/>
              </w:rPr>
            </w:pPr>
            <w:r>
              <w:rPr>
                <w:rFonts w:hint="eastAsia" w:cs="仿宋"/>
                <w:b/>
                <w:bCs/>
                <w:sz w:val="21"/>
                <w:szCs w:val="21"/>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49" w:type="dxa"/>
            <w:vMerge w:val="restart"/>
            <w:vAlign w:val="center"/>
          </w:tcPr>
          <w:p>
            <w:pPr>
              <w:pStyle w:val="22"/>
              <w:spacing w:before="30"/>
              <w:ind w:left="109" w:right="104"/>
              <w:jc w:val="center"/>
              <w:rPr>
                <w:rFonts w:hint="eastAsia" w:cs="仿宋"/>
                <w:b/>
                <w:bCs/>
                <w:sz w:val="21"/>
                <w:szCs w:val="21"/>
              </w:rPr>
            </w:pPr>
            <w:r>
              <w:rPr>
                <w:rFonts w:hint="eastAsia" w:cs="仿宋"/>
                <w:b/>
                <w:bCs/>
                <w:sz w:val="21"/>
                <w:szCs w:val="21"/>
              </w:rPr>
              <w:t>课内实践</w:t>
            </w:r>
          </w:p>
        </w:tc>
        <w:tc>
          <w:tcPr>
            <w:tcW w:w="893" w:type="dxa"/>
            <w:vMerge w:val="restart"/>
            <w:vAlign w:val="center"/>
          </w:tcPr>
          <w:p>
            <w:pPr>
              <w:pStyle w:val="22"/>
              <w:spacing w:before="30"/>
              <w:ind w:left="109" w:right="104"/>
              <w:jc w:val="center"/>
              <w:rPr>
                <w:rFonts w:hint="eastAsia" w:cs="仿宋"/>
                <w:sz w:val="21"/>
                <w:szCs w:val="21"/>
              </w:rPr>
            </w:pPr>
            <w:r>
              <w:rPr>
                <w:rFonts w:hint="eastAsia" w:cs="仿宋"/>
                <w:sz w:val="21"/>
                <w:szCs w:val="21"/>
              </w:rPr>
              <w:t>课程实验实训</w:t>
            </w:r>
          </w:p>
        </w:tc>
        <w:tc>
          <w:tcPr>
            <w:tcW w:w="2836" w:type="dxa"/>
            <w:vAlign w:val="center"/>
          </w:tcPr>
          <w:p>
            <w:pPr>
              <w:jc w:val="center"/>
              <w:rPr>
                <w:rFonts w:hint="eastAsia" w:cs="仿宋"/>
                <w:sz w:val="21"/>
                <w:szCs w:val="21"/>
                <w:lang w:val="en-US"/>
              </w:rPr>
            </w:pPr>
            <w:r>
              <w:rPr>
                <w:rFonts w:hint="eastAsia" w:cs="仿宋"/>
                <w:sz w:val="21"/>
                <w:szCs w:val="21"/>
                <w:lang w:val="en-US"/>
              </w:rPr>
              <w:t>信息管理系统设计实训</w:t>
            </w:r>
          </w:p>
        </w:tc>
        <w:tc>
          <w:tcPr>
            <w:tcW w:w="1827" w:type="dxa"/>
            <w:vAlign w:val="center"/>
          </w:tcPr>
          <w:p>
            <w:pPr>
              <w:rPr>
                <w:rFonts w:hint="eastAsia" w:cs="仿宋"/>
                <w:sz w:val="21"/>
                <w:szCs w:val="21"/>
                <w:lang w:val="en-US"/>
              </w:rPr>
            </w:pPr>
            <w:r>
              <w:rPr>
                <w:rFonts w:hint="eastAsia" w:cs="仿宋"/>
                <w:sz w:val="21"/>
                <w:szCs w:val="21"/>
                <w:lang w:val="en-US"/>
              </w:rPr>
              <w:t>管理系统的构建</w:t>
            </w:r>
          </w:p>
        </w:tc>
        <w:tc>
          <w:tcPr>
            <w:tcW w:w="1292" w:type="dxa"/>
            <w:vAlign w:val="center"/>
          </w:tcPr>
          <w:p>
            <w:pPr>
              <w:ind w:firstLine="420" w:firstLineChars="200"/>
              <w:rPr>
                <w:rFonts w:hint="eastAsia" w:cs="仿宋"/>
                <w:sz w:val="21"/>
                <w:szCs w:val="21"/>
                <w:lang w:val="en-US"/>
              </w:rPr>
            </w:pPr>
            <w:r>
              <w:rPr>
                <w:rFonts w:hint="eastAsia" w:cs="仿宋"/>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049" w:type="dxa"/>
            <w:vMerge w:val="continue"/>
            <w:vAlign w:val="center"/>
          </w:tcPr>
          <w:p>
            <w:pPr>
              <w:pStyle w:val="22"/>
              <w:spacing w:before="30"/>
              <w:ind w:left="109" w:right="104"/>
              <w:jc w:val="center"/>
              <w:rPr>
                <w:rFonts w:hint="eastAsia" w:cs="仿宋"/>
                <w:b/>
                <w:bCs/>
                <w:sz w:val="21"/>
                <w:szCs w:val="21"/>
              </w:rPr>
            </w:pPr>
          </w:p>
        </w:tc>
        <w:tc>
          <w:tcPr>
            <w:tcW w:w="893" w:type="dxa"/>
            <w:vMerge w:val="continue"/>
            <w:vAlign w:val="center"/>
          </w:tcPr>
          <w:p>
            <w:pPr>
              <w:pStyle w:val="22"/>
              <w:spacing w:before="30"/>
              <w:ind w:left="109" w:right="104"/>
              <w:jc w:val="center"/>
              <w:rPr>
                <w:rFonts w:hint="eastAsia" w:cs="仿宋"/>
                <w:sz w:val="21"/>
                <w:szCs w:val="21"/>
              </w:rPr>
            </w:pPr>
          </w:p>
        </w:tc>
        <w:tc>
          <w:tcPr>
            <w:tcW w:w="2836" w:type="dxa"/>
            <w:vAlign w:val="center"/>
          </w:tcPr>
          <w:p>
            <w:pPr>
              <w:tabs>
                <w:tab w:val="center" w:pos="1550"/>
              </w:tabs>
              <w:ind w:firstLine="420" w:firstLineChars="200"/>
              <w:rPr>
                <w:rFonts w:hint="eastAsia" w:cs="仿宋"/>
                <w:sz w:val="21"/>
                <w:szCs w:val="21"/>
                <w:lang w:val="en-US"/>
              </w:rPr>
            </w:pPr>
            <w:r>
              <w:rPr>
                <w:rFonts w:cs="仿宋"/>
                <w:sz w:val="21"/>
                <w:szCs w:val="21"/>
                <w:lang w:val="en-US"/>
              </w:rPr>
              <w:tab/>
            </w:r>
            <w:r>
              <w:rPr>
                <w:rFonts w:hint="eastAsia" w:cs="仿宋"/>
                <w:sz w:val="21"/>
                <w:szCs w:val="21"/>
                <w:lang w:val="en-US"/>
              </w:rPr>
              <w:t>数据库应用实训</w:t>
            </w:r>
          </w:p>
        </w:tc>
        <w:tc>
          <w:tcPr>
            <w:tcW w:w="1827" w:type="dxa"/>
            <w:vAlign w:val="center"/>
          </w:tcPr>
          <w:p>
            <w:pPr>
              <w:ind w:firstLine="420" w:firstLineChars="200"/>
              <w:rPr>
                <w:rFonts w:hint="eastAsia" w:cs="仿宋"/>
                <w:sz w:val="21"/>
                <w:szCs w:val="21"/>
                <w:lang w:val="en-US"/>
              </w:rPr>
            </w:pPr>
            <w:r>
              <w:rPr>
                <w:rFonts w:hint="eastAsia" w:cs="仿宋"/>
                <w:sz w:val="21"/>
                <w:szCs w:val="21"/>
                <w:lang w:val="en-US"/>
              </w:rPr>
              <w:t>加深对数据库系统、SQL语言的理论知识的理解和应用水平</w:t>
            </w:r>
          </w:p>
        </w:tc>
        <w:tc>
          <w:tcPr>
            <w:tcW w:w="1292" w:type="dxa"/>
            <w:vAlign w:val="center"/>
          </w:tcPr>
          <w:p>
            <w:pPr>
              <w:ind w:firstLine="420" w:firstLineChars="200"/>
              <w:rPr>
                <w:rFonts w:hint="eastAsia" w:cs="仿宋"/>
                <w:sz w:val="21"/>
                <w:szCs w:val="21"/>
                <w:lang w:val="en-US"/>
              </w:rPr>
            </w:pPr>
            <w:r>
              <w:rPr>
                <w:rFonts w:hint="eastAsia" w:cs="仿宋"/>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49" w:type="dxa"/>
            <w:vMerge w:val="continue"/>
            <w:vAlign w:val="center"/>
          </w:tcPr>
          <w:p>
            <w:pPr>
              <w:pStyle w:val="22"/>
              <w:spacing w:before="30"/>
              <w:ind w:left="109" w:right="104"/>
              <w:jc w:val="center"/>
              <w:rPr>
                <w:rFonts w:hint="eastAsia" w:cs="仿宋"/>
                <w:b/>
                <w:bCs/>
                <w:sz w:val="21"/>
                <w:szCs w:val="21"/>
              </w:rPr>
            </w:pPr>
          </w:p>
        </w:tc>
        <w:tc>
          <w:tcPr>
            <w:tcW w:w="893" w:type="dxa"/>
            <w:vMerge w:val="continue"/>
            <w:vAlign w:val="center"/>
          </w:tcPr>
          <w:p>
            <w:pPr>
              <w:pStyle w:val="22"/>
              <w:spacing w:before="30"/>
              <w:ind w:left="109" w:right="104"/>
              <w:jc w:val="center"/>
              <w:rPr>
                <w:rFonts w:hint="eastAsia" w:cs="仿宋"/>
                <w:sz w:val="21"/>
                <w:szCs w:val="21"/>
              </w:rPr>
            </w:pPr>
          </w:p>
        </w:tc>
        <w:tc>
          <w:tcPr>
            <w:tcW w:w="2836" w:type="dxa"/>
            <w:vAlign w:val="center"/>
          </w:tcPr>
          <w:p>
            <w:pPr>
              <w:ind w:firstLine="420" w:firstLineChars="200"/>
              <w:jc w:val="center"/>
              <w:rPr>
                <w:rFonts w:hint="eastAsia" w:cs="仿宋"/>
                <w:sz w:val="21"/>
                <w:szCs w:val="21"/>
                <w:lang w:val="en-US"/>
              </w:rPr>
            </w:pPr>
            <w:r>
              <w:rPr>
                <w:rFonts w:hint="eastAsia" w:cs="仿宋"/>
                <w:sz w:val="21"/>
                <w:szCs w:val="21"/>
                <w:lang w:val="en-US"/>
              </w:rPr>
              <w:t>JAVA程序开发实训</w:t>
            </w:r>
          </w:p>
        </w:tc>
        <w:tc>
          <w:tcPr>
            <w:tcW w:w="1827" w:type="dxa"/>
            <w:vAlign w:val="center"/>
          </w:tcPr>
          <w:p>
            <w:pPr>
              <w:rPr>
                <w:rFonts w:hint="eastAsia" w:cs="仿宋"/>
                <w:sz w:val="21"/>
                <w:szCs w:val="21"/>
                <w:lang w:val="en-US"/>
              </w:rPr>
            </w:pPr>
            <w:r>
              <w:rPr>
                <w:rFonts w:hint="eastAsia" w:cs="仿宋"/>
                <w:sz w:val="21"/>
                <w:szCs w:val="21"/>
                <w:lang w:val="en-US"/>
              </w:rPr>
              <w:t>数据库设计与环境搭建</w:t>
            </w:r>
          </w:p>
        </w:tc>
        <w:tc>
          <w:tcPr>
            <w:tcW w:w="1292" w:type="dxa"/>
            <w:vAlign w:val="center"/>
          </w:tcPr>
          <w:p>
            <w:pPr>
              <w:ind w:firstLine="420" w:firstLineChars="200"/>
              <w:rPr>
                <w:rFonts w:hint="eastAsia" w:cs="仿宋"/>
                <w:sz w:val="21"/>
                <w:szCs w:val="21"/>
                <w:lang w:val="en-US"/>
              </w:rPr>
            </w:pPr>
            <w:r>
              <w:rPr>
                <w:rFonts w:hint="eastAsia" w:cs="仿宋"/>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049" w:type="dxa"/>
            <w:vMerge w:val="continue"/>
            <w:vAlign w:val="center"/>
          </w:tcPr>
          <w:p>
            <w:pPr>
              <w:pStyle w:val="22"/>
              <w:spacing w:before="30"/>
              <w:ind w:left="109" w:right="104"/>
              <w:jc w:val="center"/>
              <w:rPr>
                <w:rFonts w:hint="eastAsia" w:cs="仿宋"/>
                <w:b/>
                <w:bCs/>
                <w:sz w:val="21"/>
                <w:szCs w:val="21"/>
              </w:rPr>
            </w:pPr>
          </w:p>
        </w:tc>
        <w:tc>
          <w:tcPr>
            <w:tcW w:w="893" w:type="dxa"/>
            <w:vMerge w:val="continue"/>
            <w:vAlign w:val="center"/>
          </w:tcPr>
          <w:p>
            <w:pPr>
              <w:pStyle w:val="22"/>
              <w:spacing w:before="30"/>
              <w:ind w:left="109" w:right="104"/>
              <w:jc w:val="center"/>
              <w:rPr>
                <w:rFonts w:hint="eastAsia" w:cs="仿宋"/>
                <w:sz w:val="21"/>
                <w:szCs w:val="21"/>
              </w:rPr>
            </w:pPr>
          </w:p>
        </w:tc>
        <w:tc>
          <w:tcPr>
            <w:tcW w:w="2836" w:type="dxa"/>
            <w:vAlign w:val="center"/>
          </w:tcPr>
          <w:p>
            <w:pPr>
              <w:jc w:val="center"/>
              <w:rPr>
                <w:rFonts w:hint="eastAsia" w:cs="仿宋"/>
                <w:sz w:val="21"/>
                <w:szCs w:val="21"/>
                <w:lang w:val="en-US"/>
              </w:rPr>
            </w:pPr>
            <w:r>
              <w:rPr>
                <w:rFonts w:hint="eastAsia" w:cs="仿宋"/>
                <w:sz w:val="21"/>
                <w:szCs w:val="21"/>
                <w:lang w:val="en-US"/>
              </w:rPr>
              <w:t>Hadoop技术应用实训</w:t>
            </w:r>
          </w:p>
        </w:tc>
        <w:tc>
          <w:tcPr>
            <w:tcW w:w="1827" w:type="dxa"/>
            <w:vAlign w:val="center"/>
          </w:tcPr>
          <w:p>
            <w:pPr>
              <w:rPr>
                <w:rFonts w:hint="eastAsia" w:cs="仿宋"/>
                <w:sz w:val="21"/>
                <w:szCs w:val="21"/>
                <w:lang w:val="en-US"/>
              </w:rPr>
            </w:pPr>
            <w:r>
              <w:rPr>
                <w:rFonts w:hint="eastAsia" w:cs="仿宋"/>
                <w:sz w:val="21"/>
                <w:szCs w:val="21"/>
                <w:lang w:val="en-US"/>
              </w:rPr>
              <w:t>Hadoop集群的搭建并数据进行统计分析</w:t>
            </w:r>
          </w:p>
        </w:tc>
        <w:tc>
          <w:tcPr>
            <w:tcW w:w="1292" w:type="dxa"/>
            <w:vAlign w:val="center"/>
          </w:tcPr>
          <w:p>
            <w:pPr>
              <w:ind w:firstLine="420" w:firstLineChars="200"/>
              <w:rPr>
                <w:rFonts w:hint="eastAsia" w:cs="仿宋"/>
                <w:sz w:val="21"/>
                <w:szCs w:val="21"/>
                <w:lang w:val="en-US"/>
              </w:rPr>
            </w:pPr>
            <w:r>
              <w:rPr>
                <w:rFonts w:hint="eastAsia" w:cs="仿宋"/>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049" w:type="dxa"/>
            <w:vMerge w:val="continue"/>
            <w:vAlign w:val="center"/>
          </w:tcPr>
          <w:p>
            <w:pPr>
              <w:pStyle w:val="22"/>
              <w:spacing w:before="30"/>
              <w:ind w:left="109" w:right="104"/>
              <w:jc w:val="center"/>
              <w:rPr>
                <w:rFonts w:hint="eastAsia" w:cs="仿宋"/>
                <w:b/>
                <w:bCs/>
                <w:sz w:val="21"/>
                <w:szCs w:val="21"/>
              </w:rPr>
            </w:pPr>
          </w:p>
        </w:tc>
        <w:tc>
          <w:tcPr>
            <w:tcW w:w="893" w:type="dxa"/>
            <w:vMerge w:val="continue"/>
            <w:vAlign w:val="center"/>
          </w:tcPr>
          <w:p>
            <w:pPr>
              <w:pStyle w:val="22"/>
              <w:spacing w:before="30"/>
              <w:ind w:left="109" w:right="104"/>
              <w:jc w:val="center"/>
              <w:rPr>
                <w:rFonts w:hint="eastAsia" w:cs="仿宋"/>
                <w:sz w:val="21"/>
                <w:szCs w:val="21"/>
              </w:rPr>
            </w:pPr>
          </w:p>
        </w:tc>
        <w:tc>
          <w:tcPr>
            <w:tcW w:w="2836" w:type="dxa"/>
            <w:vAlign w:val="center"/>
          </w:tcPr>
          <w:p>
            <w:pPr>
              <w:pStyle w:val="22"/>
              <w:spacing w:before="30"/>
              <w:ind w:left="109" w:right="104"/>
              <w:jc w:val="center"/>
              <w:rPr>
                <w:rFonts w:cs="仿宋"/>
                <w:sz w:val="21"/>
                <w:szCs w:val="21"/>
                <w:lang w:val="en-US"/>
              </w:rPr>
            </w:pPr>
            <w:r>
              <w:rPr>
                <w:rFonts w:hint="eastAsia" w:cs="仿宋"/>
                <w:sz w:val="21"/>
                <w:szCs w:val="21"/>
                <w:lang w:val="en-US"/>
              </w:rPr>
              <w:t>综合实训项目1（大数据应用开发）</w:t>
            </w:r>
          </w:p>
        </w:tc>
        <w:tc>
          <w:tcPr>
            <w:tcW w:w="1827" w:type="dxa"/>
            <w:vAlign w:val="center"/>
          </w:tcPr>
          <w:p>
            <w:pPr>
              <w:pStyle w:val="22"/>
              <w:spacing w:before="30"/>
              <w:ind w:right="104"/>
              <w:rPr>
                <w:rFonts w:hint="eastAsia" w:cs="仿宋"/>
                <w:sz w:val="21"/>
                <w:szCs w:val="21"/>
                <w:lang w:val="en-US"/>
              </w:rPr>
            </w:pPr>
            <w:r>
              <w:rPr>
                <w:rFonts w:hint="eastAsia" w:cs="仿宋"/>
                <w:sz w:val="21"/>
                <w:szCs w:val="21"/>
                <w:lang w:val="en-US"/>
              </w:rPr>
              <w:t>大数据应用开发能力</w:t>
            </w:r>
          </w:p>
        </w:tc>
        <w:tc>
          <w:tcPr>
            <w:tcW w:w="1292" w:type="dxa"/>
            <w:vAlign w:val="center"/>
          </w:tcPr>
          <w:p>
            <w:pPr>
              <w:pStyle w:val="22"/>
              <w:spacing w:before="30"/>
              <w:ind w:left="109" w:right="104"/>
              <w:jc w:val="center"/>
              <w:rPr>
                <w:rFonts w:hint="eastAsia" w:cs="仿宋"/>
                <w:sz w:val="21"/>
                <w:szCs w:val="21"/>
                <w:lang w:val="en-US"/>
              </w:rPr>
            </w:pPr>
            <w:r>
              <w:rPr>
                <w:rFonts w:hint="eastAsia" w:cs="仿宋"/>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049" w:type="dxa"/>
            <w:vMerge w:val="continue"/>
            <w:vAlign w:val="center"/>
          </w:tcPr>
          <w:p>
            <w:pPr>
              <w:pStyle w:val="22"/>
              <w:spacing w:before="30"/>
              <w:ind w:left="109" w:right="104"/>
              <w:jc w:val="center"/>
              <w:rPr>
                <w:rFonts w:hint="eastAsia" w:cs="仿宋"/>
                <w:b/>
                <w:bCs/>
                <w:sz w:val="21"/>
                <w:szCs w:val="21"/>
              </w:rPr>
            </w:pPr>
          </w:p>
        </w:tc>
        <w:tc>
          <w:tcPr>
            <w:tcW w:w="893" w:type="dxa"/>
            <w:vMerge w:val="continue"/>
            <w:vAlign w:val="center"/>
          </w:tcPr>
          <w:p>
            <w:pPr>
              <w:pStyle w:val="22"/>
              <w:spacing w:before="30"/>
              <w:ind w:left="109" w:right="104"/>
              <w:jc w:val="center"/>
              <w:rPr>
                <w:rFonts w:hint="eastAsia" w:cs="仿宋"/>
                <w:sz w:val="21"/>
                <w:szCs w:val="21"/>
              </w:rPr>
            </w:pPr>
          </w:p>
        </w:tc>
        <w:tc>
          <w:tcPr>
            <w:tcW w:w="2836" w:type="dxa"/>
            <w:vAlign w:val="center"/>
          </w:tcPr>
          <w:p>
            <w:pPr>
              <w:pStyle w:val="22"/>
              <w:spacing w:before="30"/>
              <w:ind w:left="109" w:right="104"/>
              <w:jc w:val="center"/>
              <w:rPr>
                <w:rFonts w:cs="仿宋"/>
                <w:sz w:val="21"/>
                <w:szCs w:val="21"/>
                <w:lang w:val="en-US"/>
              </w:rPr>
            </w:pPr>
            <w:r>
              <w:rPr>
                <w:rFonts w:hint="eastAsia" w:cs="仿宋"/>
                <w:sz w:val="21"/>
                <w:szCs w:val="21"/>
                <w:lang w:val="en-US"/>
              </w:rPr>
              <w:t>综合实训项目2（大数据平台搭建与管理）</w:t>
            </w:r>
          </w:p>
        </w:tc>
        <w:tc>
          <w:tcPr>
            <w:tcW w:w="1827" w:type="dxa"/>
            <w:vAlign w:val="center"/>
          </w:tcPr>
          <w:p>
            <w:pPr>
              <w:pStyle w:val="22"/>
              <w:spacing w:before="30"/>
              <w:ind w:right="104"/>
              <w:rPr>
                <w:rFonts w:hint="eastAsia" w:cs="仿宋"/>
                <w:sz w:val="21"/>
                <w:szCs w:val="21"/>
                <w:lang w:val="en-US"/>
              </w:rPr>
            </w:pPr>
            <w:r>
              <w:rPr>
                <w:rFonts w:hint="eastAsia" w:cs="仿宋"/>
                <w:sz w:val="21"/>
                <w:szCs w:val="21"/>
                <w:lang w:val="en-US"/>
              </w:rPr>
              <w:t>大数据平台搭建与管理能力</w:t>
            </w:r>
          </w:p>
        </w:tc>
        <w:tc>
          <w:tcPr>
            <w:tcW w:w="1292" w:type="dxa"/>
            <w:vAlign w:val="center"/>
          </w:tcPr>
          <w:p>
            <w:pPr>
              <w:pStyle w:val="22"/>
              <w:spacing w:before="30"/>
              <w:ind w:left="109" w:right="104"/>
              <w:jc w:val="center"/>
              <w:rPr>
                <w:rFonts w:hint="eastAsia" w:cs="仿宋"/>
                <w:sz w:val="21"/>
                <w:szCs w:val="21"/>
                <w:lang w:val="en-US"/>
              </w:rPr>
            </w:pPr>
            <w:r>
              <w:rPr>
                <w:rFonts w:hint="eastAsia" w:cs="仿宋"/>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049" w:type="dxa"/>
            <w:vMerge w:val="restart"/>
            <w:vAlign w:val="center"/>
          </w:tcPr>
          <w:p>
            <w:pPr>
              <w:pStyle w:val="22"/>
              <w:spacing w:before="30"/>
              <w:ind w:left="109" w:right="104"/>
              <w:jc w:val="center"/>
              <w:rPr>
                <w:rFonts w:hint="eastAsia" w:cs="仿宋"/>
                <w:b/>
                <w:bCs/>
                <w:sz w:val="21"/>
                <w:szCs w:val="21"/>
              </w:rPr>
            </w:pPr>
            <w:r>
              <w:rPr>
                <w:rFonts w:hint="eastAsia" w:cs="仿宋"/>
                <w:b/>
                <w:bCs/>
                <w:sz w:val="21"/>
                <w:szCs w:val="21"/>
              </w:rPr>
              <w:t>校外实践</w:t>
            </w:r>
          </w:p>
        </w:tc>
        <w:tc>
          <w:tcPr>
            <w:tcW w:w="893" w:type="dxa"/>
            <w:vAlign w:val="center"/>
          </w:tcPr>
          <w:p>
            <w:pPr>
              <w:pStyle w:val="22"/>
              <w:spacing w:before="30"/>
              <w:ind w:left="109" w:right="104"/>
              <w:jc w:val="center"/>
              <w:rPr>
                <w:rFonts w:hint="eastAsia" w:cs="仿宋"/>
                <w:sz w:val="21"/>
                <w:szCs w:val="21"/>
              </w:rPr>
            </w:pPr>
            <w:r>
              <w:rPr>
                <w:rFonts w:hint="eastAsia" w:cs="仿宋"/>
                <w:sz w:val="21"/>
                <w:szCs w:val="21"/>
              </w:rPr>
              <w:t>认知</w:t>
            </w:r>
          </w:p>
          <w:p>
            <w:pPr>
              <w:pStyle w:val="22"/>
              <w:spacing w:before="30"/>
              <w:ind w:left="109" w:right="104"/>
              <w:jc w:val="center"/>
              <w:rPr>
                <w:rFonts w:hint="eastAsia" w:cs="仿宋"/>
                <w:sz w:val="21"/>
                <w:szCs w:val="21"/>
              </w:rPr>
            </w:pPr>
            <w:r>
              <w:rPr>
                <w:rFonts w:hint="eastAsia" w:cs="仿宋"/>
                <w:sz w:val="21"/>
                <w:szCs w:val="21"/>
              </w:rPr>
              <w:t>实习</w:t>
            </w:r>
          </w:p>
        </w:tc>
        <w:tc>
          <w:tcPr>
            <w:tcW w:w="2836" w:type="dxa"/>
            <w:vAlign w:val="center"/>
          </w:tcPr>
          <w:p>
            <w:pPr>
              <w:rPr>
                <w:rFonts w:hint="eastAsia" w:cs="仿宋"/>
                <w:sz w:val="21"/>
                <w:szCs w:val="21"/>
                <w:highlight w:val="yellow"/>
                <w:lang w:val="en-US"/>
              </w:rPr>
            </w:pPr>
            <w:r>
              <w:rPr>
                <w:rFonts w:hint="eastAsia" w:cs="仿宋"/>
                <w:sz w:val="21"/>
                <w:szCs w:val="21"/>
                <w:lang w:val="en-US"/>
              </w:rPr>
              <w:t>深入大数据相关企业（东软教育集团）进行参观、交流、学习</w:t>
            </w:r>
          </w:p>
        </w:tc>
        <w:tc>
          <w:tcPr>
            <w:tcW w:w="1827" w:type="dxa"/>
            <w:vAlign w:val="center"/>
          </w:tcPr>
          <w:p>
            <w:pPr>
              <w:rPr>
                <w:rFonts w:hint="eastAsia" w:cs="仿宋"/>
                <w:sz w:val="21"/>
                <w:szCs w:val="21"/>
                <w:lang w:val="en-US"/>
              </w:rPr>
            </w:pPr>
            <w:r>
              <w:rPr>
                <w:rFonts w:hint="eastAsia" w:cs="仿宋"/>
                <w:sz w:val="21"/>
                <w:szCs w:val="21"/>
                <w:lang w:val="en-US"/>
              </w:rPr>
              <w:t>洞悉大数据发展动态</w:t>
            </w:r>
          </w:p>
        </w:tc>
        <w:tc>
          <w:tcPr>
            <w:tcW w:w="1292" w:type="dxa"/>
            <w:vAlign w:val="center"/>
          </w:tcPr>
          <w:p>
            <w:pPr>
              <w:ind w:firstLine="420" w:firstLineChars="200"/>
              <w:rPr>
                <w:rFonts w:hint="eastAsia" w:cs="仿宋"/>
                <w:sz w:val="21"/>
                <w:szCs w:val="21"/>
                <w:lang w:val="en-US"/>
              </w:rPr>
            </w:pPr>
            <w:r>
              <w:rPr>
                <w:rFonts w:hint="eastAsia" w:cs="仿宋"/>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49" w:type="dxa"/>
            <w:vMerge w:val="continue"/>
            <w:vAlign w:val="center"/>
          </w:tcPr>
          <w:p>
            <w:pPr>
              <w:pStyle w:val="22"/>
              <w:spacing w:before="30"/>
              <w:ind w:left="109" w:right="104"/>
              <w:jc w:val="center"/>
              <w:rPr>
                <w:rFonts w:hint="eastAsia" w:cs="仿宋"/>
                <w:sz w:val="21"/>
                <w:szCs w:val="21"/>
              </w:rPr>
            </w:pPr>
          </w:p>
        </w:tc>
        <w:tc>
          <w:tcPr>
            <w:tcW w:w="893" w:type="dxa"/>
            <w:vAlign w:val="center"/>
          </w:tcPr>
          <w:p>
            <w:pPr>
              <w:pStyle w:val="22"/>
              <w:spacing w:before="30"/>
              <w:ind w:left="109" w:right="104"/>
              <w:jc w:val="center"/>
              <w:rPr>
                <w:rFonts w:hint="eastAsia" w:cs="仿宋"/>
                <w:sz w:val="21"/>
                <w:szCs w:val="21"/>
              </w:rPr>
            </w:pPr>
            <w:r>
              <w:rPr>
                <w:rFonts w:hint="eastAsia" w:cs="仿宋"/>
                <w:sz w:val="21"/>
                <w:szCs w:val="21"/>
              </w:rPr>
              <w:t>跟岗</w:t>
            </w:r>
          </w:p>
          <w:p>
            <w:pPr>
              <w:pStyle w:val="22"/>
              <w:spacing w:before="30"/>
              <w:ind w:left="109" w:right="104"/>
              <w:jc w:val="center"/>
              <w:rPr>
                <w:rFonts w:hint="eastAsia" w:cs="仿宋"/>
                <w:sz w:val="21"/>
                <w:szCs w:val="21"/>
              </w:rPr>
            </w:pPr>
            <w:r>
              <w:rPr>
                <w:rFonts w:hint="eastAsia" w:cs="仿宋"/>
                <w:sz w:val="21"/>
                <w:szCs w:val="21"/>
              </w:rPr>
              <w:t>实习</w:t>
            </w:r>
          </w:p>
        </w:tc>
        <w:tc>
          <w:tcPr>
            <w:tcW w:w="2836" w:type="dxa"/>
            <w:vAlign w:val="center"/>
          </w:tcPr>
          <w:p>
            <w:pPr>
              <w:rPr>
                <w:rFonts w:hint="eastAsia" w:cs="仿宋"/>
                <w:sz w:val="21"/>
                <w:szCs w:val="21"/>
                <w:highlight w:val="yellow"/>
                <w:lang w:val="en-US"/>
              </w:rPr>
            </w:pPr>
            <w:r>
              <w:rPr>
                <w:rFonts w:hint="eastAsia" w:cs="仿宋"/>
                <w:sz w:val="21"/>
                <w:szCs w:val="21"/>
                <w:lang w:val="en-US"/>
              </w:rPr>
              <w:t>跟岗实习及劳动实践</w:t>
            </w:r>
          </w:p>
        </w:tc>
        <w:tc>
          <w:tcPr>
            <w:tcW w:w="1827" w:type="dxa"/>
            <w:vAlign w:val="center"/>
          </w:tcPr>
          <w:p>
            <w:pPr>
              <w:rPr>
                <w:rFonts w:hint="eastAsia" w:cs="仿宋"/>
                <w:sz w:val="21"/>
                <w:szCs w:val="21"/>
                <w:lang w:val="en-US"/>
              </w:rPr>
            </w:pPr>
            <w:r>
              <w:rPr>
                <w:rFonts w:hint="eastAsia" w:cs="仿宋"/>
                <w:sz w:val="21"/>
                <w:szCs w:val="21"/>
                <w:lang w:val="en-US"/>
              </w:rPr>
              <w:t>熟悉大数据主流技术</w:t>
            </w:r>
          </w:p>
        </w:tc>
        <w:tc>
          <w:tcPr>
            <w:tcW w:w="1292" w:type="dxa"/>
            <w:vAlign w:val="center"/>
          </w:tcPr>
          <w:p>
            <w:pPr>
              <w:ind w:firstLine="420" w:firstLineChars="200"/>
              <w:rPr>
                <w:rFonts w:hint="eastAsia" w:cs="仿宋"/>
                <w:sz w:val="21"/>
                <w:szCs w:val="21"/>
                <w:lang w:val="en-US"/>
              </w:rPr>
            </w:pPr>
            <w:r>
              <w:rPr>
                <w:rFonts w:hint="eastAsia" w:cs="仿宋"/>
                <w:sz w:val="21"/>
                <w:szCs w:val="21"/>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49" w:type="dxa"/>
            <w:vMerge w:val="continue"/>
            <w:vAlign w:val="center"/>
          </w:tcPr>
          <w:p>
            <w:pPr>
              <w:pStyle w:val="22"/>
              <w:spacing w:before="30"/>
              <w:ind w:left="109" w:right="104"/>
              <w:jc w:val="center"/>
              <w:rPr>
                <w:rFonts w:hint="eastAsia" w:cs="仿宋"/>
                <w:sz w:val="21"/>
                <w:szCs w:val="21"/>
              </w:rPr>
            </w:pPr>
          </w:p>
        </w:tc>
        <w:tc>
          <w:tcPr>
            <w:tcW w:w="893" w:type="dxa"/>
            <w:vAlign w:val="center"/>
          </w:tcPr>
          <w:p>
            <w:pPr>
              <w:pStyle w:val="22"/>
              <w:spacing w:before="30"/>
              <w:ind w:left="109" w:right="104"/>
              <w:jc w:val="center"/>
              <w:rPr>
                <w:rFonts w:hint="eastAsia" w:cs="仿宋"/>
                <w:sz w:val="21"/>
                <w:szCs w:val="21"/>
              </w:rPr>
            </w:pPr>
            <w:r>
              <w:rPr>
                <w:rFonts w:hint="eastAsia" w:cs="仿宋"/>
                <w:sz w:val="21"/>
                <w:szCs w:val="21"/>
              </w:rPr>
              <w:t>顶岗</w:t>
            </w:r>
          </w:p>
          <w:p>
            <w:pPr>
              <w:pStyle w:val="22"/>
              <w:spacing w:before="30"/>
              <w:ind w:left="109" w:right="104"/>
              <w:jc w:val="center"/>
              <w:rPr>
                <w:rFonts w:hint="eastAsia" w:cs="仿宋"/>
                <w:sz w:val="21"/>
                <w:szCs w:val="21"/>
              </w:rPr>
            </w:pPr>
            <w:r>
              <w:rPr>
                <w:rFonts w:hint="eastAsia" w:cs="仿宋"/>
                <w:sz w:val="21"/>
                <w:szCs w:val="21"/>
              </w:rPr>
              <w:t>实习</w:t>
            </w:r>
          </w:p>
        </w:tc>
        <w:tc>
          <w:tcPr>
            <w:tcW w:w="2836" w:type="dxa"/>
            <w:vAlign w:val="center"/>
          </w:tcPr>
          <w:p>
            <w:pPr>
              <w:ind w:firstLine="420" w:firstLineChars="200"/>
              <w:rPr>
                <w:rFonts w:hint="eastAsia" w:cs="仿宋"/>
                <w:sz w:val="21"/>
                <w:szCs w:val="21"/>
                <w:highlight w:val="yellow"/>
                <w:lang w:val="en-US"/>
              </w:rPr>
            </w:pPr>
            <w:r>
              <w:rPr>
                <w:rFonts w:hint="eastAsia" w:cs="仿宋"/>
                <w:sz w:val="21"/>
                <w:szCs w:val="21"/>
                <w:lang w:val="en-US"/>
              </w:rPr>
              <w:t>到大数据相关企业（小鹏汽车）的岗位进行实习</w:t>
            </w:r>
          </w:p>
        </w:tc>
        <w:tc>
          <w:tcPr>
            <w:tcW w:w="1827" w:type="dxa"/>
            <w:vAlign w:val="center"/>
          </w:tcPr>
          <w:p>
            <w:pPr>
              <w:rPr>
                <w:rFonts w:hint="eastAsia" w:cs="仿宋"/>
                <w:sz w:val="21"/>
                <w:szCs w:val="21"/>
                <w:lang w:val="en-US"/>
              </w:rPr>
            </w:pPr>
            <w:r>
              <w:rPr>
                <w:rFonts w:hint="eastAsia" w:cs="仿宋"/>
                <w:sz w:val="21"/>
                <w:szCs w:val="21"/>
                <w:lang w:val="en-US"/>
              </w:rPr>
              <w:t>熟悉大数据技术应用</w:t>
            </w:r>
          </w:p>
        </w:tc>
        <w:tc>
          <w:tcPr>
            <w:tcW w:w="1292" w:type="dxa"/>
            <w:vAlign w:val="center"/>
          </w:tcPr>
          <w:p>
            <w:pPr>
              <w:ind w:firstLine="420" w:firstLineChars="200"/>
              <w:rPr>
                <w:rFonts w:hint="eastAsia" w:cs="仿宋"/>
                <w:sz w:val="21"/>
                <w:szCs w:val="21"/>
                <w:lang w:val="en-US"/>
              </w:rPr>
            </w:pPr>
            <w:r>
              <w:rPr>
                <w:rFonts w:hint="eastAsia" w:cs="仿宋"/>
                <w:sz w:val="21"/>
                <w:szCs w:val="21"/>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49" w:type="dxa"/>
            <w:vMerge w:val="continue"/>
            <w:vAlign w:val="center"/>
          </w:tcPr>
          <w:p>
            <w:pPr>
              <w:pStyle w:val="22"/>
              <w:spacing w:before="30"/>
              <w:ind w:left="109" w:right="104"/>
              <w:jc w:val="center"/>
              <w:rPr>
                <w:rFonts w:hint="eastAsia" w:cs="仿宋"/>
                <w:sz w:val="21"/>
                <w:szCs w:val="21"/>
              </w:rPr>
            </w:pPr>
          </w:p>
        </w:tc>
        <w:tc>
          <w:tcPr>
            <w:tcW w:w="893" w:type="dxa"/>
            <w:vAlign w:val="center"/>
          </w:tcPr>
          <w:p>
            <w:pPr>
              <w:pStyle w:val="22"/>
              <w:spacing w:before="30"/>
              <w:ind w:left="109" w:right="104"/>
              <w:jc w:val="center"/>
              <w:rPr>
                <w:rFonts w:hint="eastAsia" w:cs="仿宋"/>
                <w:sz w:val="21"/>
                <w:szCs w:val="21"/>
              </w:rPr>
            </w:pPr>
            <w:r>
              <w:rPr>
                <w:rFonts w:hint="eastAsia" w:cs="仿宋"/>
                <w:sz w:val="21"/>
                <w:szCs w:val="21"/>
              </w:rPr>
              <w:t>其他</w:t>
            </w:r>
          </w:p>
        </w:tc>
        <w:tc>
          <w:tcPr>
            <w:tcW w:w="2836" w:type="dxa"/>
            <w:vAlign w:val="center"/>
          </w:tcPr>
          <w:p>
            <w:pPr>
              <w:ind w:firstLine="420" w:firstLineChars="200"/>
              <w:rPr>
                <w:rFonts w:hint="eastAsia" w:cs="仿宋"/>
                <w:sz w:val="21"/>
                <w:szCs w:val="21"/>
                <w:lang w:val="en-US"/>
              </w:rPr>
            </w:pPr>
            <w:r>
              <w:rPr>
                <w:rFonts w:hint="eastAsia" w:cs="仿宋"/>
                <w:sz w:val="21"/>
                <w:szCs w:val="21"/>
                <w:lang w:val="en-US"/>
              </w:rPr>
              <w:t>毕业设计</w:t>
            </w:r>
          </w:p>
        </w:tc>
        <w:tc>
          <w:tcPr>
            <w:tcW w:w="1827" w:type="dxa"/>
            <w:vAlign w:val="center"/>
          </w:tcPr>
          <w:p>
            <w:pPr>
              <w:rPr>
                <w:rFonts w:hint="eastAsia" w:cs="仿宋"/>
                <w:sz w:val="21"/>
                <w:szCs w:val="21"/>
                <w:lang w:val="en-US"/>
              </w:rPr>
            </w:pPr>
            <w:r>
              <w:rPr>
                <w:rFonts w:hint="eastAsia" w:cs="仿宋"/>
                <w:sz w:val="21"/>
                <w:szCs w:val="21"/>
                <w:lang w:val="en-US"/>
              </w:rPr>
              <w:t>专业技术能力、文章撰写能力</w:t>
            </w:r>
          </w:p>
        </w:tc>
        <w:tc>
          <w:tcPr>
            <w:tcW w:w="1292" w:type="dxa"/>
            <w:vAlign w:val="center"/>
          </w:tcPr>
          <w:p>
            <w:pPr>
              <w:ind w:firstLine="420" w:firstLineChars="200"/>
              <w:rPr>
                <w:rFonts w:hint="eastAsia" w:cs="仿宋"/>
                <w:sz w:val="21"/>
                <w:szCs w:val="21"/>
                <w:lang w:val="en-US"/>
              </w:rPr>
            </w:pPr>
            <w:r>
              <w:rPr>
                <w:rFonts w:hint="eastAsia" w:cs="仿宋"/>
                <w:sz w:val="21"/>
                <w:szCs w:val="21"/>
                <w:lang w:val="en-US"/>
              </w:rPr>
              <w:t>6</w:t>
            </w:r>
          </w:p>
        </w:tc>
      </w:tr>
    </w:tbl>
    <w:p>
      <w:pPr>
        <w:rPr>
          <w:b/>
          <w:bCs/>
          <w:sz w:val="21"/>
          <w:szCs w:val="21"/>
        </w:rPr>
      </w:pPr>
    </w:p>
    <w:p>
      <w:pPr>
        <w:outlineLvl w:val="0"/>
        <w:rPr>
          <w:rFonts w:hint="eastAsia"/>
          <w:b/>
          <w:bCs/>
          <w:sz w:val="21"/>
          <w:szCs w:val="21"/>
        </w:rPr>
      </w:pPr>
      <w:bookmarkStart w:id="19" w:name="_Toc30355"/>
      <w:bookmarkStart w:id="20" w:name="_Toc4892"/>
      <w:bookmarkStart w:id="21" w:name="_Toc13206"/>
      <w:r>
        <w:rPr>
          <w:rFonts w:hint="eastAsia"/>
          <w:b/>
          <w:bCs/>
          <w:sz w:val="21"/>
          <w:szCs w:val="21"/>
        </w:rPr>
        <w:t>九、学时安排表</w:t>
      </w:r>
      <w:bookmarkEnd w:id="19"/>
      <w:bookmarkEnd w:id="20"/>
      <w:bookmarkEnd w:id="21"/>
    </w:p>
    <w:p>
      <w:pPr>
        <w:adjustRightInd w:val="0"/>
        <w:spacing w:line="480" w:lineRule="exact"/>
        <w:ind w:firstLine="420" w:firstLineChars="200"/>
        <w:outlineLvl w:val="6"/>
        <w:rPr>
          <w:rFonts w:hint="eastAsia"/>
          <w:color w:val="000000"/>
          <w:sz w:val="21"/>
          <w:szCs w:val="21"/>
        </w:rPr>
      </w:pPr>
      <w:r>
        <w:rPr>
          <w:rFonts w:hint="eastAsia"/>
          <w:color w:val="000000"/>
          <w:sz w:val="21"/>
          <w:szCs w:val="21"/>
        </w:rPr>
        <w:t>每学期教学活动一般按20周安排，教学18周（包括常规课程教学及集中实训），考试2周。其中，第一学期教学14周，军训与入学教育</w:t>
      </w:r>
      <w:r>
        <w:rPr>
          <w:rFonts w:hint="eastAsia"/>
          <w:color w:val="000000"/>
          <w:sz w:val="21"/>
          <w:szCs w:val="21"/>
          <w:lang w:val="en-US"/>
        </w:rPr>
        <w:t>3</w:t>
      </w:r>
      <w:r>
        <w:rPr>
          <w:rFonts w:hint="eastAsia"/>
          <w:color w:val="000000"/>
          <w:sz w:val="21"/>
          <w:szCs w:val="21"/>
        </w:rPr>
        <w:t>周，考试</w:t>
      </w:r>
      <w:r>
        <w:rPr>
          <w:rFonts w:hint="eastAsia"/>
          <w:color w:val="000000"/>
          <w:sz w:val="21"/>
          <w:szCs w:val="21"/>
          <w:lang w:val="en-US"/>
        </w:rPr>
        <w:t>1</w:t>
      </w:r>
      <w:r>
        <w:rPr>
          <w:rFonts w:hint="eastAsia"/>
          <w:color w:val="000000"/>
          <w:sz w:val="21"/>
          <w:szCs w:val="21"/>
        </w:rPr>
        <w:t>周。</w:t>
      </w:r>
    </w:p>
    <w:p>
      <w:pPr>
        <w:spacing w:line="360" w:lineRule="auto"/>
        <w:ind w:left="220" w:leftChars="100"/>
        <w:jc w:val="center"/>
        <w:rPr>
          <w:rFonts w:hint="eastAsia"/>
          <w:sz w:val="21"/>
          <w:szCs w:val="21"/>
        </w:rPr>
      </w:pPr>
      <w:r>
        <w:rPr>
          <w:rFonts w:hint="eastAsia"/>
          <w:sz w:val="21"/>
          <w:szCs w:val="21"/>
        </w:rPr>
        <w:t>表</w:t>
      </w:r>
      <w:r>
        <w:rPr>
          <w:rFonts w:hint="eastAsia"/>
          <w:sz w:val="21"/>
          <w:szCs w:val="21"/>
          <w:lang w:val="en-US"/>
        </w:rPr>
        <w:t>11学时总体安排表</w:t>
      </w: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143"/>
        <w:gridCol w:w="1289"/>
        <w:gridCol w:w="1289"/>
        <w:gridCol w:w="1763"/>
        <w:gridCol w:w="132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001" w:type="dxa"/>
            <w:vAlign w:val="center"/>
          </w:tcPr>
          <w:p>
            <w:pPr>
              <w:jc w:val="center"/>
              <w:rPr>
                <w:rFonts w:hint="eastAsia"/>
                <w:b/>
                <w:color w:val="000000"/>
                <w:sz w:val="21"/>
                <w:szCs w:val="21"/>
              </w:rPr>
            </w:pPr>
            <w:r>
              <w:rPr>
                <w:rFonts w:hint="eastAsia"/>
                <w:b/>
                <w:color w:val="000000"/>
                <w:sz w:val="21"/>
                <w:szCs w:val="21"/>
              </w:rPr>
              <w:t>学年</w:t>
            </w:r>
          </w:p>
        </w:tc>
        <w:tc>
          <w:tcPr>
            <w:tcW w:w="1143" w:type="dxa"/>
            <w:vAlign w:val="center"/>
          </w:tcPr>
          <w:p>
            <w:pPr>
              <w:jc w:val="center"/>
              <w:rPr>
                <w:rFonts w:hint="eastAsia"/>
                <w:b/>
                <w:color w:val="000000"/>
                <w:sz w:val="21"/>
                <w:szCs w:val="21"/>
              </w:rPr>
            </w:pPr>
            <w:r>
              <w:rPr>
                <w:rFonts w:hint="eastAsia"/>
                <w:b/>
                <w:color w:val="000000"/>
                <w:sz w:val="21"/>
                <w:szCs w:val="21"/>
              </w:rPr>
              <w:t>学期</w:t>
            </w:r>
          </w:p>
        </w:tc>
        <w:tc>
          <w:tcPr>
            <w:tcW w:w="1289" w:type="dxa"/>
            <w:vAlign w:val="center"/>
          </w:tcPr>
          <w:p>
            <w:pPr>
              <w:jc w:val="center"/>
              <w:rPr>
                <w:rFonts w:hint="eastAsia"/>
                <w:b/>
                <w:color w:val="000000"/>
                <w:sz w:val="21"/>
                <w:szCs w:val="21"/>
              </w:rPr>
            </w:pPr>
            <w:r>
              <w:rPr>
                <w:rFonts w:hint="eastAsia"/>
                <w:b/>
                <w:color w:val="000000"/>
                <w:sz w:val="21"/>
                <w:szCs w:val="21"/>
              </w:rPr>
              <w:t>学期</w:t>
            </w:r>
          </w:p>
          <w:p>
            <w:pPr>
              <w:jc w:val="center"/>
              <w:rPr>
                <w:rFonts w:hint="eastAsia"/>
                <w:b/>
                <w:color w:val="000000"/>
                <w:sz w:val="21"/>
                <w:szCs w:val="21"/>
              </w:rPr>
            </w:pPr>
            <w:r>
              <w:rPr>
                <w:rFonts w:hint="eastAsia"/>
                <w:b/>
                <w:color w:val="000000"/>
                <w:sz w:val="21"/>
                <w:szCs w:val="21"/>
              </w:rPr>
              <w:t>总周数</w:t>
            </w:r>
          </w:p>
        </w:tc>
        <w:tc>
          <w:tcPr>
            <w:tcW w:w="1289" w:type="dxa"/>
            <w:vAlign w:val="center"/>
          </w:tcPr>
          <w:p>
            <w:pPr>
              <w:jc w:val="center"/>
              <w:rPr>
                <w:rFonts w:hint="eastAsia"/>
                <w:b/>
                <w:color w:val="000000"/>
                <w:sz w:val="21"/>
                <w:szCs w:val="21"/>
              </w:rPr>
            </w:pPr>
            <w:r>
              <w:rPr>
                <w:rFonts w:hint="eastAsia"/>
                <w:b/>
                <w:color w:val="000000"/>
                <w:sz w:val="21"/>
                <w:szCs w:val="21"/>
              </w:rPr>
              <w:t>课内</w:t>
            </w:r>
          </w:p>
          <w:p>
            <w:pPr>
              <w:jc w:val="center"/>
              <w:rPr>
                <w:rFonts w:hint="eastAsia"/>
                <w:b/>
                <w:color w:val="000000"/>
                <w:sz w:val="21"/>
                <w:szCs w:val="21"/>
              </w:rPr>
            </w:pPr>
            <w:r>
              <w:rPr>
                <w:rFonts w:hint="eastAsia"/>
                <w:b/>
                <w:color w:val="000000"/>
                <w:sz w:val="21"/>
                <w:szCs w:val="21"/>
              </w:rPr>
              <w:t>教学</w:t>
            </w:r>
          </w:p>
        </w:tc>
        <w:tc>
          <w:tcPr>
            <w:tcW w:w="1763" w:type="dxa"/>
            <w:vAlign w:val="center"/>
          </w:tcPr>
          <w:p>
            <w:pPr>
              <w:jc w:val="center"/>
              <w:rPr>
                <w:rFonts w:hint="eastAsia"/>
                <w:b/>
                <w:color w:val="000000"/>
                <w:sz w:val="21"/>
                <w:szCs w:val="21"/>
              </w:rPr>
            </w:pPr>
            <w:r>
              <w:rPr>
                <w:rFonts w:hint="eastAsia"/>
                <w:b/>
                <w:color w:val="000000"/>
                <w:sz w:val="21"/>
                <w:szCs w:val="21"/>
              </w:rPr>
              <w:t>实践</w:t>
            </w:r>
          </w:p>
          <w:p>
            <w:pPr>
              <w:jc w:val="center"/>
              <w:rPr>
                <w:rFonts w:hint="eastAsia"/>
                <w:b/>
                <w:color w:val="000000"/>
                <w:sz w:val="21"/>
                <w:szCs w:val="21"/>
              </w:rPr>
            </w:pPr>
            <w:r>
              <w:rPr>
                <w:rFonts w:hint="eastAsia"/>
                <w:b/>
                <w:color w:val="000000"/>
                <w:sz w:val="21"/>
                <w:szCs w:val="21"/>
              </w:rPr>
              <w:t>教学</w:t>
            </w:r>
          </w:p>
        </w:tc>
        <w:tc>
          <w:tcPr>
            <w:tcW w:w="1323" w:type="dxa"/>
            <w:vAlign w:val="center"/>
          </w:tcPr>
          <w:p>
            <w:pPr>
              <w:jc w:val="center"/>
              <w:rPr>
                <w:rFonts w:hint="eastAsia"/>
                <w:b/>
                <w:color w:val="000000"/>
                <w:sz w:val="21"/>
                <w:szCs w:val="21"/>
              </w:rPr>
            </w:pPr>
            <w:r>
              <w:rPr>
                <w:rFonts w:hint="eastAsia"/>
                <w:b/>
                <w:color w:val="000000"/>
                <w:sz w:val="21"/>
                <w:szCs w:val="21"/>
              </w:rPr>
              <w:t>考试</w:t>
            </w:r>
          </w:p>
        </w:tc>
        <w:tc>
          <w:tcPr>
            <w:tcW w:w="1261" w:type="dxa"/>
            <w:vAlign w:val="center"/>
          </w:tcPr>
          <w:p>
            <w:pPr>
              <w:jc w:val="center"/>
              <w:rPr>
                <w:rFonts w:hint="eastAsia"/>
                <w:b/>
                <w:color w:val="000000"/>
                <w:sz w:val="21"/>
                <w:szCs w:val="21"/>
              </w:rPr>
            </w:pPr>
            <w:r>
              <w:rPr>
                <w:rFonts w:hint="eastAsia"/>
                <w:b/>
                <w:color w:val="000000"/>
                <w:sz w:val="21"/>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tcMar>
              <w:top w:w="40" w:type="dxa"/>
              <w:left w:w="40" w:type="dxa"/>
              <w:bottom w:w="40" w:type="dxa"/>
              <w:right w:w="40" w:type="dxa"/>
            </w:tcMar>
            <w:vAlign w:val="center"/>
          </w:tcPr>
          <w:p>
            <w:pPr>
              <w:jc w:val="center"/>
              <w:rPr>
                <w:rFonts w:hint="eastAsia"/>
                <w:b/>
                <w:bCs/>
                <w:color w:val="000000"/>
                <w:sz w:val="18"/>
                <w:szCs w:val="18"/>
                <w:lang w:val="en-US"/>
              </w:rPr>
            </w:pPr>
            <w:r>
              <w:rPr>
                <w:rFonts w:hint="eastAsia"/>
                <w:b/>
                <w:bCs/>
                <w:color w:val="000000"/>
                <w:sz w:val="18"/>
                <w:szCs w:val="18"/>
                <w:lang w:val="en-US"/>
              </w:rPr>
              <w:t>第一学年</w:t>
            </w:r>
          </w:p>
        </w:tc>
        <w:tc>
          <w:tcPr>
            <w:tcW w:w="114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一</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20</w:t>
            </w:r>
          </w:p>
        </w:tc>
        <w:tc>
          <w:tcPr>
            <w:tcW w:w="1289"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14</w:t>
            </w:r>
          </w:p>
        </w:tc>
        <w:tc>
          <w:tcPr>
            <w:tcW w:w="176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3</w:t>
            </w:r>
            <w:r>
              <w:rPr>
                <w:rFonts w:hint="eastAsia"/>
                <w:color w:val="000000"/>
                <w:sz w:val="18"/>
                <w:szCs w:val="18"/>
              </w:rPr>
              <w:t>（军训）</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vAlign w:val="center"/>
          </w:tcPr>
          <w:p>
            <w:pPr>
              <w:jc w:val="center"/>
              <w:rPr>
                <w:rFonts w:hint="eastAsia"/>
                <w:b/>
                <w:bCs/>
                <w:color w:val="000000"/>
                <w:sz w:val="18"/>
                <w:szCs w:val="18"/>
              </w:rPr>
            </w:pPr>
          </w:p>
        </w:tc>
        <w:tc>
          <w:tcPr>
            <w:tcW w:w="1143" w:type="dxa"/>
            <w:vAlign w:val="center"/>
          </w:tcPr>
          <w:p>
            <w:pPr>
              <w:jc w:val="center"/>
              <w:rPr>
                <w:rFonts w:hint="eastAsia"/>
                <w:color w:val="000000"/>
                <w:sz w:val="18"/>
                <w:szCs w:val="18"/>
              </w:rPr>
            </w:pPr>
            <w:r>
              <w:rPr>
                <w:rFonts w:hint="eastAsia"/>
                <w:color w:val="000000"/>
                <w:sz w:val="18"/>
                <w:szCs w:val="18"/>
              </w:rPr>
              <w:t>二</w:t>
            </w:r>
          </w:p>
        </w:tc>
        <w:tc>
          <w:tcPr>
            <w:tcW w:w="1289" w:type="dxa"/>
            <w:vAlign w:val="center"/>
          </w:tcPr>
          <w:p>
            <w:pPr>
              <w:jc w:val="center"/>
              <w:rPr>
                <w:rFonts w:hint="eastAsia"/>
                <w:color w:val="000000"/>
                <w:sz w:val="18"/>
                <w:szCs w:val="18"/>
              </w:rPr>
            </w:pPr>
            <w:r>
              <w:rPr>
                <w:rFonts w:hint="eastAsia"/>
                <w:color w:val="000000"/>
                <w:sz w:val="18"/>
                <w:szCs w:val="18"/>
              </w:rPr>
              <w:t>20</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tcMar>
              <w:top w:w="40" w:type="dxa"/>
              <w:left w:w="40" w:type="dxa"/>
              <w:bottom w:w="40" w:type="dxa"/>
              <w:right w:w="40" w:type="dxa"/>
            </w:tcMar>
            <w:vAlign w:val="center"/>
          </w:tcPr>
          <w:p>
            <w:pPr>
              <w:jc w:val="center"/>
              <w:rPr>
                <w:rFonts w:hint="eastAsia"/>
                <w:b/>
                <w:bCs/>
                <w:color w:val="000000"/>
                <w:sz w:val="18"/>
                <w:szCs w:val="18"/>
                <w:lang w:val="en-US"/>
              </w:rPr>
            </w:pPr>
            <w:r>
              <w:rPr>
                <w:rFonts w:hint="eastAsia"/>
                <w:b/>
                <w:bCs/>
                <w:color w:val="000000"/>
                <w:sz w:val="18"/>
                <w:szCs w:val="18"/>
                <w:lang w:val="en-US"/>
              </w:rPr>
              <w:t>第二学年</w:t>
            </w:r>
          </w:p>
        </w:tc>
        <w:tc>
          <w:tcPr>
            <w:tcW w:w="114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三</w:t>
            </w:r>
          </w:p>
        </w:tc>
        <w:tc>
          <w:tcPr>
            <w:tcW w:w="1289"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20</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vAlign w:val="center"/>
          </w:tcPr>
          <w:p>
            <w:pPr>
              <w:jc w:val="center"/>
              <w:rPr>
                <w:rFonts w:hint="eastAsia"/>
                <w:color w:val="000000"/>
                <w:sz w:val="18"/>
                <w:szCs w:val="18"/>
              </w:rPr>
            </w:pPr>
          </w:p>
        </w:tc>
        <w:tc>
          <w:tcPr>
            <w:tcW w:w="1143" w:type="dxa"/>
            <w:vAlign w:val="center"/>
          </w:tcPr>
          <w:p>
            <w:pPr>
              <w:jc w:val="center"/>
              <w:rPr>
                <w:rFonts w:hint="eastAsia"/>
                <w:color w:val="000000"/>
                <w:sz w:val="18"/>
                <w:szCs w:val="18"/>
              </w:rPr>
            </w:pPr>
            <w:r>
              <w:rPr>
                <w:rFonts w:hint="eastAsia"/>
                <w:color w:val="000000"/>
                <w:sz w:val="18"/>
                <w:szCs w:val="18"/>
              </w:rPr>
              <w:t>四</w:t>
            </w:r>
          </w:p>
        </w:tc>
        <w:tc>
          <w:tcPr>
            <w:tcW w:w="1289" w:type="dxa"/>
            <w:vAlign w:val="center"/>
          </w:tcPr>
          <w:p>
            <w:pPr>
              <w:jc w:val="center"/>
              <w:rPr>
                <w:rFonts w:hint="eastAsia"/>
                <w:color w:val="000000"/>
                <w:sz w:val="18"/>
                <w:szCs w:val="18"/>
              </w:rPr>
            </w:pPr>
            <w:r>
              <w:rPr>
                <w:rFonts w:hint="eastAsia"/>
                <w:color w:val="000000"/>
                <w:sz w:val="18"/>
                <w:szCs w:val="18"/>
              </w:rPr>
              <w:t>20</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001" w:type="dxa"/>
            <w:vMerge w:val="restart"/>
            <w:vAlign w:val="center"/>
          </w:tcPr>
          <w:p>
            <w:pPr>
              <w:jc w:val="center"/>
              <w:rPr>
                <w:rFonts w:hint="eastAsia"/>
                <w:color w:val="000000"/>
                <w:sz w:val="18"/>
                <w:szCs w:val="18"/>
                <w:lang w:val="en-US"/>
              </w:rPr>
            </w:pPr>
            <w:r>
              <w:rPr>
                <w:rFonts w:hint="eastAsia"/>
                <w:b/>
                <w:bCs/>
                <w:color w:val="000000"/>
                <w:sz w:val="18"/>
                <w:szCs w:val="18"/>
                <w:lang w:val="en-US"/>
              </w:rPr>
              <w:t>第三学年</w:t>
            </w:r>
          </w:p>
        </w:tc>
        <w:tc>
          <w:tcPr>
            <w:tcW w:w="1143" w:type="dxa"/>
            <w:vAlign w:val="center"/>
          </w:tcPr>
          <w:p>
            <w:pPr>
              <w:jc w:val="center"/>
              <w:rPr>
                <w:rFonts w:hint="eastAsia"/>
                <w:color w:val="000000"/>
                <w:sz w:val="18"/>
                <w:szCs w:val="18"/>
              </w:rPr>
            </w:pPr>
            <w:r>
              <w:rPr>
                <w:rFonts w:hint="eastAsia"/>
                <w:color w:val="000000"/>
                <w:sz w:val="18"/>
                <w:szCs w:val="18"/>
              </w:rPr>
              <w:t>五</w:t>
            </w:r>
          </w:p>
        </w:tc>
        <w:tc>
          <w:tcPr>
            <w:tcW w:w="1289" w:type="dxa"/>
            <w:vAlign w:val="center"/>
          </w:tcPr>
          <w:p>
            <w:pPr>
              <w:jc w:val="center"/>
              <w:rPr>
                <w:rFonts w:hint="eastAsia"/>
                <w:color w:val="000000"/>
                <w:sz w:val="18"/>
                <w:szCs w:val="18"/>
              </w:rPr>
            </w:pPr>
            <w:r>
              <w:rPr>
                <w:rFonts w:hint="eastAsia"/>
                <w:color w:val="000000"/>
                <w:sz w:val="18"/>
                <w:szCs w:val="18"/>
              </w:rPr>
              <w:t>20</w:t>
            </w:r>
          </w:p>
        </w:tc>
        <w:tc>
          <w:tcPr>
            <w:tcW w:w="1289" w:type="dxa"/>
            <w:vAlign w:val="center"/>
          </w:tcPr>
          <w:p>
            <w:pPr>
              <w:jc w:val="center"/>
              <w:rPr>
                <w:rFonts w:hint="eastAsia"/>
                <w:color w:val="000000"/>
                <w:sz w:val="18"/>
                <w:szCs w:val="18"/>
              </w:rPr>
            </w:pPr>
            <w:r>
              <w:rPr>
                <w:rFonts w:hint="eastAsia"/>
                <w:color w:val="000000"/>
                <w:sz w:val="18"/>
                <w:szCs w:val="18"/>
                <w:lang w:val="en-US"/>
              </w:rPr>
              <w:t>0</w:t>
            </w:r>
          </w:p>
        </w:tc>
        <w:tc>
          <w:tcPr>
            <w:tcW w:w="1763" w:type="dxa"/>
            <w:vAlign w:val="center"/>
          </w:tcPr>
          <w:p>
            <w:pPr>
              <w:adjustRightInd w:val="0"/>
              <w:snapToGrid w:val="0"/>
              <w:spacing w:line="360" w:lineRule="exact"/>
              <w:jc w:val="center"/>
              <w:rPr>
                <w:rFonts w:hint="eastAsia"/>
                <w:color w:val="000000"/>
                <w:sz w:val="18"/>
                <w:szCs w:val="18"/>
                <w:lang w:val="en-US"/>
              </w:rPr>
            </w:pPr>
            <w:r>
              <w:rPr>
                <w:rFonts w:hint="eastAsia"/>
                <w:sz w:val="18"/>
                <w:szCs w:val="18"/>
                <w:lang w:val="en-US"/>
              </w:rPr>
              <w:t>18</w:t>
            </w:r>
          </w:p>
        </w:tc>
        <w:tc>
          <w:tcPr>
            <w:tcW w:w="1323" w:type="dxa"/>
            <w:vAlign w:val="center"/>
          </w:tcPr>
          <w:p>
            <w:pPr>
              <w:adjustRightInd w:val="0"/>
              <w:snapToGrid w:val="0"/>
              <w:spacing w:line="360" w:lineRule="exact"/>
              <w:jc w:val="center"/>
              <w:rPr>
                <w:rFonts w:hint="eastAsia"/>
                <w:color w:val="000000"/>
                <w:sz w:val="18"/>
                <w:szCs w:val="18"/>
              </w:rPr>
            </w:pPr>
            <w:r>
              <w:rPr>
                <w:rFonts w:hint="eastAsia"/>
                <w:sz w:val="18"/>
                <w:szCs w:val="18"/>
                <w:lang w:val="en-US"/>
              </w:rPr>
              <w:t>0</w:t>
            </w:r>
          </w:p>
        </w:tc>
        <w:tc>
          <w:tcPr>
            <w:tcW w:w="1261" w:type="dxa"/>
            <w:vAlign w:val="center"/>
          </w:tcPr>
          <w:p>
            <w:pPr>
              <w:jc w:val="center"/>
              <w:rPr>
                <w:rFonts w:hint="eastAsia"/>
                <w:color w:val="000000"/>
                <w:sz w:val="18"/>
                <w:szCs w:val="18"/>
                <w:lang w:val="en-US"/>
              </w:rPr>
            </w:pPr>
            <w:r>
              <w:rPr>
                <w:rFonts w:hint="eastAsia"/>
                <w:color w:val="000000"/>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vAlign w:val="center"/>
          </w:tcPr>
          <w:p>
            <w:pPr>
              <w:jc w:val="center"/>
              <w:rPr>
                <w:rFonts w:hint="eastAsia"/>
                <w:color w:val="000000"/>
                <w:sz w:val="18"/>
                <w:szCs w:val="18"/>
              </w:rPr>
            </w:pPr>
          </w:p>
        </w:tc>
        <w:tc>
          <w:tcPr>
            <w:tcW w:w="1143" w:type="dxa"/>
            <w:vAlign w:val="center"/>
          </w:tcPr>
          <w:p>
            <w:pPr>
              <w:jc w:val="center"/>
              <w:rPr>
                <w:rFonts w:hint="eastAsia"/>
                <w:color w:val="000000"/>
                <w:sz w:val="18"/>
                <w:szCs w:val="18"/>
              </w:rPr>
            </w:pPr>
            <w:r>
              <w:rPr>
                <w:rFonts w:hint="eastAsia"/>
                <w:color w:val="000000"/>
                <w:sz w:val="18"/>
                <w:szCs w:val="18"/>
              </w:rPr>
              <w:t>六</w:t>
            </w:r>
          </w:p>
        </w:tc>
        <w:tc>
          <w:tcPr>
            <w:tcW w:w="1289" w:type="dxa"/>
            <w:vAlign w:val="center"/>
          </w:tcPr>
          <w:p>
            <w:pPr>
              <w:jc w:val="center"/>
              <w:rPr>
                <w:rFonts w:hint="eastAsia"/>
                <w:color w:val="000000"/>
                <w:sz w:val="18"/>
                <w:szCs w:val="18"/>
              </w:rPr>
            </w:pPr>
            <w:r>
              <w:rPr>
                <w:rFonts w:hint="eastAsia"/>
                <w:color w:val="000000"/>
                <w:sz w:val="18"/>
                <w:szCs w:val="18"/>
              </w:rPr>
              <w:t>20</w:t>
            </w:r>
          </w:p>
        </w:tc>
        <w:tc>
          <w:tcPr>
            <w:tcW w:w="1289"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0</w:t>
            </w:r>
          </w:p>
        </w:tc>
        <w:tc>
          <w:tcPr>
            <w:tcW w:w="1763" w:type="dxa"/>
            <w:tcMar>
              <w:top w:w="40" w:type="dxa"/>
              <w:left w:w="40" w:type="dxa"/>
              <w:bottom w:w="40" w:type="dxa"/>
              <w:right w:w="40" w:type="dxa"/>
            </w:tcMar>
            <w:vAlign w:val="center"/>
          </w:tcPr>
          <w:p>
            <w:pPr>
              <w:adjustRightInd w:val="0"/>
              <w:snapToGrid w:val="0"/>
              <w:spacing w:line="360" w:lineRule="exact"/>
              <w:jc w:val="center"/>
              <w:rPr>
                <w:rFonts w:hint="eastAsia"/>
                <w:color w:val="000000"/>
                <w:sz w:val="18"/>
                <w:szCs w:val="18"/>
                <w:lang w:val="en-US"/>
              </w:rPr>
            </w:pPr>
            <w:r>
              <w:rPr>
                <w:rFonts w:hint="eastAsia"/>
                <w:sz w:val="18"/>
                <w:szCs w:val="18"/>
              </w:rPr>
              <w:t>14</w:t>
            </w:r>
          </w:p>
        </w:tc>
        <w:tc>
          <w:tcPr>
            <w:tcW w:w="1323" w:type="dxa"/>
            <w:tcMar>
              <w:top w:w="40" w:type="dxa"/>
              <w:left w:w="40" w:type="dxa"/>
              <w:bottom w:w="40" w:type="dxa"/>
              <w:right w:w="40" w:type="dxa"/>
            </w:tcMar>
            <w:vAlign w:val="center"/>
          </w:tcPr>
          <w:p>
            <w:pPr>
              <w:adjustRightInd w:val="0"/>
              <w:snapToGrid w:val="0"/>
              <w:spacing w:line="360" w:lineRule="exact"/>
              <w:jc w:val="center"/>
              <w:rPr>
                <w:rFonts w:hint="eastAsia"/>
                <w:color w:val="000000"/>
                <w:sz w:val="18"/>
                <w:szCs w:val="18"/>
                <w:lang w:val="en-US"/>
              </w:rPr>
            </w:pPr>
            <w:r>
              <w:rPr>
                <w:rFonts w:hint="eastAsia"/>
                <w:sz w:val="18"/>
                <w:szCs w:val="18"/>
                <w:lang w:val="en-US"/>
              </w:rPr>
              <w:t>0</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144" w:type="dxa"/>
            <w:gridSpan w:val="2"/>
            <w:vAlign w:val="center"/>
          </w:tcPr>
          <w:p>
            <w:pPr>
              <w:jc w:val="center"/>
              <w:rPr>
                <w:rFonts w:hint="eastAsia"/>
                <w:color w:val="000000"/>
                <w:sz w:val="18"/>
                <w:szCs w:val="18"/>
              </w:rPr>
            </w:pPr>
            <w:r>
              <w:rPr>
                <w:rFonts w:hint="eastAsia"/>
                <w:b/>
                <w:bCs/>
                <w:color w:val="000000"/>
                <w:sz w:val="18"/>
                <w:szCs w:val="18"/>
              </w:rPr>
              <w:t>合计</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120</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68</w:t>
            </w:r>
          </w:p>
        </w:tc>
        <w:tc>
          <w:tcPr>
            <w:tcW w:w="1763"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48</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4</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13</w:t>
            </w:r>
          </w:p>
        </w:tc>
      </w:tr>
    </w:tbl>
    <w:p>
      <w:pPr>
        <w:rPr>
          <w:rFonts w:hint="eastAsia"/>
          <w:sz w:val="16"/>
          <w:szCs w:val="16"/>
        </w:rPr>
      </w:pPr>
    </w:p>
    <w:p>
      <w:pPr>
        <w:spacing w:line="360" w:lineRule="auto"/>
        <w:outlineLvl w:val="0"/>
        <w:rPr>
          <w:rFonts w:hint="eastAsia"/>
          <w:b/>
          <w:bCs/>
          <w:sz w:val="21"/>
          <w:szCs w:val="21"/>
        </w:rPr>
      </w:pPr>
      <w:bookmarkStart w:id="22" w:name="_Toc8441"/>
      <w:bookmarkStart w:id="23" w:name="_Toc18243"/>
      <w:bookmarkStart w:id="24" w:name="_Toc5822"/>
      <w:r>
        <w:rPr>
          <w:rFonts w:hint="eastAsia"/>
          <w:b/>
          <w:bCs/>
          <w:sz w:val="21"/>
          <w:szCs w:val="21"/>
        </w:rPr>
        <w:t>十、教学进程安排及学分统计表</w:t>
      </w:r>
      <w:bookmarkEnd w:id="22"/>
      <w:bookmarkEnd w:id="23"/>
      <w:bookmarkEnd w:id="24"/>
    </w:p>
    <w:p>
      <w:pPr>
        <w:spacing w:line="360" w:lineRule="auto"/>
        <w:ind w:firstLine="420" w:firstLineChars="200"/>
        <w:rPr>
          <w:rFonts w:hint="eastAsia"/>
          <w:sz w:val="21"/>
          <w:szCs w:val="21"/>
        </w:rPr>
      </w:pPr>
      <w:r>
        <w:rPr>
          <w:rFonts w:hint="eastAsia"/>
          <w:sz w:val="21"/>
          <w:szCs w:val="21"/>
        </w:rPr>
        <w:t>本专业共</w:t>
      </w:r>
      <w:r>
        <w:rPr>
          <w:rFonts w:hint="eastAsia"/>
          <w:sz w:val="21"/>
          <w:szCs w:val="21"/>
          <w:lang w:val="en-US"/>
        </w:rPr>
        <w:t>2556</w:t>
      </w:r>
      <w:r>
        <w:rPr>
          <w:rFonts w:hint="eastAsia"/>
          <w:sz w:val="21"/>
          <w:szCs w:val="21"/>
        </w:rPr>
        <w:t>学时，共</w:t>
      </w:r>
      <w:r>
        <w:rPr>
          <w:rFonts w:hint="eastAsia"/>
          <w:sz w:val="21"/>
          <w:szCs w:val="21"/>
          <w:lang w:val="en-US"/>
        </w:rPr>
        <w:t>139.5</w:t>
      </w:r>
      <w:r>
        <w:rPr>
          <w:rFonts w:hint="eastAsia"/>
          <w:sz w:val="21"/>
          <w:szCs w:val="21"/>
        </w:rPr>
        <w:t>学分。</w:t>
      </w:r>
    </w:p>
    <w:p>
      <w:pPr>
        <w:spacing w:line="360" w:lineRule="auto"/>
        <w:ind w:firstLine="420" w:firstLineChars="200"/>
        <w:rPr>
          <w:rFonts w:hint="eastAsia"/>
          <w:sz w:val="21"/>
          <w:szCs w:val="21"/>
        </w:rPr>
      </w:pPr>
      <w:r>
        <w:rPr>
          <w:rFonts w:hint="eastAsia"/>
          <w:sz w:val="21"/>
          <w:szCs w:val="21"/>
        </w:rPr>
        <w:t>（一）课程设置与教学计划进程</w:t>
      </w:r>
    </w:p>
    <w:p>
      <w:pPr>
        <w:spacing w:line="360" w:lineRule="auto"/>
        <w:ind w:firstLine="420" w:firstLineChars="200"/>
        <w:jc w:val="center"/>
        <w:rPr>
          <w:rFonts w:hint="eastAsia"/>
          <w:sz w:val="21"/>
          <w:szCs w:val="21"/>
        </w:rPr>
      </w:pPr>
      <w:r>
        <w:rPr>
          <w:rFonts w:hint="eastAsia"/>
          <w:sz w:val="21"/>
          <w:szCs w:val="21"/>
        </w:rPr>
        <w:t>表</w:t>
      </w:r>
      <w:r>
        <w:rPr>
          <w:rFonts w:hint="eastAsia"/>
          <w:sz w:val="21"/>
          <w:szCs w:val="21"/>
          <w:lang w:val="en-US"/>
        </w:rPr>
        <w:t>12</w:t>
      </w:r>
      <w:r>
        <w:rPr>
          <w:rFonts w:hint="eastAsia"/>
          <w:sz w:val="21"/>
          <w:szCs w:val="21"/>
        </w:rPr>
        <w:t>课程设置与教学进程表（时序）</w:t>
      </w:r>
    </w:p>
    <w:tbl>
      <w:tblPr>
        <w:tblStyle w:val="15"/>
        <w:tblW w:w="96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31"/>
        <w:gridCol w:w="490"/>
        <w:gridCol w:w="945"/>
        <w:gridCol w:w="1581"/>
        <w:gridCol w:w="531"/>
        <w:gridCol w:w="490"/>
        <w:gridCol w:w="484"/>
        <w:gridCol w:w="496"/>
        <w:gridCol w:w="496"/>
        <w:gridCol w:w="471"/>
        <w:gridCol w:w="394"/>
        <w:gridCol w:w="385"/>
        <w:gridCol w:w="428"/>
        <w:gridCol w:w="390"/>
        <w:gridCol w:w="414"/>
        <w:gridCol w:w="449"/>
        <w:gridCol w:w="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887" w:type="dxa"/>
            <w:gridSpan w:val="2"/>
            <w:vMerge w:val="restart"/>
            <w:vAlign w:val="center"/>
          </w:tcPr>
          <w:p>
            <w:pPr>
              <w:jc w:val="center"/>
              <w:rPr>
                <w:rFonts w:hint="eastAsia" w:cs="仿宋"/>
                <w:b/>
                <w:bCs/>
                <w:sz w:val="21"/>
                <w:szCs w:val="21"/>
              </w:rPr>
            </w:pPr>
            <w:r>
              <w:rPr>
                <w:rFonts w:hint="eastAsia" w:cs="仿宋"/>
                <w:b/>
                <w:bCs/>
                <w:sz w:val="21"/>
                <w:szCs w:val="21"/>
              </w:rPr>
              <w:t>课程性质</w:t>
            </w:r>
          </w:p>
        </w:tc>
        <w:tc>
          <w:tcPr>
            <w:tcW w:w="490" w:type="dxa"/>
            <w:vMerge w:val="restart"/>
            <w:vAlign w:val="center"/>
          </w:tcPr>
          <w:p>
            <w:pPr>
              <w:jc w:val="center"/>
              <w:rPr>
                <w:rFonts w:hint="eastAsia" w:cs="仿宋"/>
                <w:b/>
                <w:bCs/>
                <w:sz w:val="21"/>
                <w:szCs w:val="21"/>
              </w:rPr>
            </w:pPr>
            <w:r>
              <w:rPr>
                <w:rFonts w:hint="eastAsia" w:cs="仿宋"/>
                <w:b/>
                <w:bCs/>
                <w:sz w:val="21"/>
                <w:szCs w:val="21"/>
              </w:rPr>
              <w:t>序号</w:t>
            </w:r>
          </w:p>
        </w:tc>
        <w:tc>
          <w:tcPr>
            <w:tcW w:w="945" w:type="dxa"/>
            <w:vMerge w:val="restart"/>
            <w:vAlign w:val="center"/>
          </w:tcPr>
          <w:p>
            <w:pPr>
              <w:jc w:val="center"/>
              <w:rPr>
                <w:rFonts w:hint="eastAsia" w:cs="仿宋"/>
                <w:b/>
                <w:bCs/>
                <w:sz w:val="21"/>
                <w:szCs w:val="21"/>
              </w:rPr>
            </w:pPr>
            <w:r>
              <w:rPr>
                <w:rFonts w:hint="eastAsia" w:cs="仿宋"/>
                <w:b/>
                <w:bCs/>
                <w:sz w:val="21"/>
                <w:szCs w:val="21"/>
              </w:rPr>
              <w:t>课程代码</w:t>
            </w:r>
          </w:p>
        </w:tc>
        <w:tc>
          <w:tcPr>
            <w:tcW w:w="1581" w:type="dxa"/>
            <w:vMerge w:val="restart"/>
            <w:vAlign w:val="center"/>
          </w:tcPr>
          <w:p>
            <w:pPr>
              <w:jc w:val="center"/>
              <w:rPr>
                <w:rFonts w:hint="eastAsia" w:cs="仿宋"/>
                <w:b/>
                <w:bCs/>
                <w:sz w:val="21"/>
                <w:szCs w:val="21"/>
              </w:rPr>
            </w:pPr>
            <w:r>
              <w:rPr>
                <w:rFonts w:hint="eastAsia" w:cs="仿宋"/>
                <w:b/>
                <w:bCs/>
                <w:sz w:val="21"/>
                <w:szCs w:val="21"/>
              </w:rPr>
              <w:t>课程名称</w:t>
            </w:r>
          </w:p>
        </w:tc>
        <w:tc>
          <w:tcPr>
            <w:tcW w:w="531" w:type="dxa"/>
            <w:vMerge w:val="restart"/>
            <w:vAlign w:val="center"/>
          </w:tcPr>
          <w:p>
            <w:pPr>
              <w:jc w:val="center"/>
              <w:rPr>
                <w:rFonts w:hint="eastAsia" w:cs="仿宋"/>
                <w:b/>
                <w:bCs/>
                <w:sz w:val="21"/>
                <w:szCs w:val="21"/>
              </w:rPr>
            </w:pPr>
            <w:r>
              <w:rPr>
                <w:rFonts w:hint="eastAsia" w:cs="仿宋"/>
                <w:b/>
                <w:bCs/>
                <w:sz w:val="21"/>
                <w:szCs w:val="21"/>
              </w:rPr>
              <w:t>学分</w:t>
            </w:r>
          </w:p>
        </w:tc>
        <w:tc>
          <w:tcPr>
            <w:tcW w:w="1470" w:type="dxa"/>
            <w:gridSpan w:val="3"/>
            <w:tcBorders>
              <w:bottom w:val="single" w:color="auto" w:sz="4" w:space="0"/>
            </w:tcBorders>
            <w:vAlign w:val="center"/>
          </w:tcPr>
          <w:p>
            <w:pPr>
              <w:jc w:val="center"/>
              <w:rPr>
                <w:rFonts w:hint="eastAsia" w:cs="仿宋"/>
                <w:b/>
                <w:bCs/>
                <w:sz w:val="21"/>
                <w:szCs w:val="21"/>
              </w:rPr>
            </w:pPr>
            <w:r>
              <w:rPr>
                <w:rFonts w:hint="eastAsia" w:cs="仿宋"/>
                <w:b/>
                <w:bCs/>
                <w:sz w:val="21"/>
                <w:szCs w:val="21"/>
              </w:rPr>
              <w:t>学时</w:t>
            </w:r>
          </w:p>
        </w:tc>
        <w:tc>
          <w:tcPr>
            <w:tcW w:w="496" w:type="dxa"/>
            <w:vMerge w:val="restart"/>
            <w:vAlign w:val="center"/>
          </w:tcPr>
          <w:p>
            <w:pPr>
              <w:jc w:val="center"/>
              <w:rPr>
                <w:rFonts w:hint="eastAsia" w:cs="仿宋"/>
                <w:b/>
                <w:bCs/>
                <w:sz w:val="21"/>
                <w:szCs w:val="21"/>
              </w:rPr>
            </w:pPr>
            <w:r>
              <w:rPr>
                <w:rFonts w:hint="eastAsia" w:cs="仿宋"/>
                <w:b/>
                <w:bCs/>
                <w:sz w:val="21"/>
                <w:szCs w:val="21"/>
              </w:rPr>
              <w:t>课程</w:t>
            </w:r>
          </w:p>
          <w:p>
            <w:pPr>
              <w:jc w:val="center"/>
              <w:rPr>
                <w:rFonts w:hint="eastAsia" w:cs="仿宋"/>
                <w:b/>
                <w:bCs/>
                <w:sz w:val="21"/>
                <w:szCs w:val="21"/>
              </w:rPr>
            </w:pPr>
            <w:r>
              <w:rPr>
                <w:rFonts w:hint="eastAsia" w:cs="仿宋"/>
                <w:b/>
                <w:bCs/>
                <w:sz w:val="21"/>
                <w:szCs w:val="21"/>
              </w:rPr>
              <w:t>类别</w:t>
            </w:r>
          </w:p>
        </w:tc>
        <w:tc>
          <w:tcPr>
            <w:tcW w:w="2482" w:type="dxa"/>
            <w:gridSpan w:val="6"/>
            <w:vAlign w:val="center"/>
          </w:tcPr>
          <w:p>
            <w:pPr>
              <w:jc w:val="center"/>
              <w:rPr>
                <w:rFonts w:hint="eastAsia" w:cs="仿宋"/>
                <w:b/>
                <w:bCs/>
                <w:sz w:val="21"/>
                <w:szCs w:val="21"/>
              </w:rPr>
            </w:pPr>
            <w:r>
              <w:rPr>
                <w:rFonts w:hint="eastAsia" w:cs="仿宋"/>
                <w:b/>
                <w:bCs/>
                <w:sz w:val="21"/>
                <w:szCs w:val="21"/>
              </w:rPr>
              <w:t>学期周数与周学时</w:t>
            </w:r>
          </w:p>
        </w:tc>
        <w:tc>
          <w:tcPr>
            <w:tcW w:w="449" w:type="dxa"/>
            <w:vMerge w:val="restart"/>
            <w:vAlign w:val="center"/>
          </w:tcPr>
          <w:p>
            <w:pPr>
              <w:jc w:val="center"/>
              <w:rPr>
                <w:rFonts w:hint="eastAsia" w:cs="仿宋"/>
                <w:b/>
                <w:bCs/>
                <w:sz w:val="21"/>
                <w:szCs w:val="21"/>
              </w:rPr>
            </w:pPr>
            <w:r>
              <w:rPr>
                <w:rFonts w:hint="eastAsia" w:cs="仿宋"/>
                <w:b/>
                <w:bCs/>
                <w:sz w:val="21"/>
                <w:szCs w:val="21"/>
              </w:rPr>
              <w:t>考核方式</w:t>
            </w:r>
          </w:p>
        </w:tc>
        <w:tc>
          <w:tcPr>
            <w:tcW w:w="357" w:type="dxa"/>
            <w:vMerge w:val="restart"/>
            <w:vAlign w:val="center"/>
          </w:tcPr>
          <w:p>
            <w:pPr>
              <w:jc w:val="center"/>
              <w:rPr>
                <w:rFonts w:hint="eastAsia" w:cs="仿宋"/>
                <w:b/>
                <w:bCs/>
                <w:sz w:val="21"/>
                <w:szCs w:val="21"/>
              </w:rPr>
            </w:pPr>
            <w:r>
              <w:rPr>
                <w:rFonts w:hint="eastAsia" w:cs="仿宋"/>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887" w:type="dxa"/>
            <w:gridSpan w:val="2"/>
            <w:vMerge w:val="continue"/>
            <w:tcBorders>
              <w:top w:val="nil"/>
            </w:tcBorders>
            <w:vAlign w:val="center"/>
          </w:tcPr>
          <w:p>
            <w:pPr>
              <w:jc w:val="center"/>
              <w:rPr>
                <w:rFonts w:hint="eastAsia" w:cs="仿宋"/>
                <w:b/>
                <w:bCs/>
                <w:sz w:val="21"/>
                <w:szCs w:val="21"/>
              </w:rPr>
            </w:pPr>
          </w:p>
        </w:tc>
        <w:tc>
          <w:tcPr>
            <w:tcW w:w="490" w:type="dxa"/>
            <w:vMerge w:val="continue"/>
            <w:tcBorders>
              <w:top w:val="nil"/>
            </w:tcBorders>
            <w:vAlign w:val="center"/>
          </w:tcPr>
          <w:p>
            <w:pPr>
              <w:jc w:val="center"/>
              <w:rPr>
                <w:rFonts w:hint="eastAsia" w:cs="仿宋"/>
                <w:b/>
                <w:bCs/>
                <w:sz w:val="21"/>
                <w:szCs w:val="21"/>
              </w:rPr>
            </w:pPr>
          </w:p>
        </w:tc>
        <w:tc>
          <w:tcPr>
            <w:tcW w:w="945" w:type="dxa"/>
            <w:vMerge w:val="continue"/>
            <w:tcBorders>
              <w:top w:val="nil"/>
            </w:tcBorders>
            <w:vAlign w:val="center"/>
          </w:tcPr>
          <w:p>
            <w:pPr>
              <w:jc w:val="center"/>
              <w:rPr>
                <w:rFonts w:hint="eastAsia" w:cs="仿宋"/>
                <w:b/>
                <w:bCs/>
                <w:sz w:val="21"/>
                <w:szCs w:val="21"/>
              </w:rPr>
            </w:pPr>
          </w:p>
        </w:tc>
        <w:tc>
          <w:tcPr>
            <w:tcW w:w="1581" w:type="dxa"/>
            <w:vMerge w:val="continue"/>
            <w:tcBorders>
              <w:top w:val="nil"/>
            </w:tcBorders>
            <w:vAlign w:val="center"/>
          </w:tcPr>
          <w:p>
            <w:pPr>
              <w:jc w:val="center"/>
              <w:rPr>
                <w:rFonts w:hint="eastAsia" w:cs="仿宋"/>
                <w:b/>
                <w:bCs/>
                <w:sz w:val="21"/>
                <w:szCs w:val="21"/>
              </w:rPr>
            </w:pPr>
          </w:p>
        </w:tc>
        <w:tc>
          <w:tcPr>
            <w:tcW w:w="531" w:type="dxa"/>
            <w:vMerge w:val="continue"/>
            <w:tcBorders>
              <w:top w:val="nil"/>
            </w:tcBorders>
            <w:vAlign w:val="center"/>
          </w:tcPr>
          <w:p>
            <w:pPr>
              <w:jc w:val="center"/>
              <w:rPr>
                <w:rFonts w:hint="eastAsia" w:cs="仿宋"/>
                <w:b/>
                <w:bCs/>
                <w:sz w:val="21"/>
                <w:szCs w:val="21"/>
              </w:rPr>
            </w:pPr>
          </w:p>
        </w:tc>
        <w:tc>
          <w:tcPr>
            <w:tcW w:w="490" w:type="dxa"/>
            <w:vMerge w:val="restart"/>
            <w:tcBorders>
              <w:top w:val="single" w:color="auto" w:sz="4" w:space="0"/>
              <w:right w:val="single" w:color="auto" w:sz="4" w:space="0"/>
            </w:tcBorders>
            <w:vAlign w:val="center"/>
          </w:tcPr>
          <w:p>
            <w:pPr>
              <w:jc w:val="center"/>
              <w:rPr>
                <w:rFonts w:hint="eastAsia" w:cs="仿宋"/>
                <w:b/>
                <w:bCs/>
                <w:sz w:val="21"/>
                <w:szCs w:val="21"/>
              </w:rPr>
            </w:pPr>
            <w:r>
              <w:rPr>
                <w:rFonts w:hint="eastAsia" w:cs="仿宋"/>
                <w:b/>
                <w:bCs/>
                <w:sz w:val="21"/>
                <w:szCs w:val="21"/>
              </w:rPr>
              <w:t>总学时</w:t>
            </w:r>
          </w:p>
        </w:tc>
        <w:tc>
          <w:tcPr>
            <w:tcW w:w="484" w:type="dxa"/>
            <w:vMerge w:val="restart"/>
            <w:tcBorders>
              <w:top w:val="single" w:color="auto" w:sz="4" w:space="0"/>
              <w:left w:val="single" w:color="auto" w:sz="4" w:space="0"/>
            </w:tcBorders>
            <w:vAlign w:val="center"/>
          </w:tcPr>
          <w:p>
            <w:pPr>
              <w:jc w:val="both"/>
              <w:rPr>
                <w:rFonts w:hint="eastAsia" w:cs="仿宋"/>
                <w:b/>
                <w:bCs/>
                <w:sz w:val="21"/>
                <w:szCs w:val="21"/>
                <w:lang w:val="en-US"/>
              </w:rPr>
            </w:pPr>
            <w:r>
              <w:rPr>
                <w:rFonts w:hint="eastAsia" w:cs="仿宋"/>
                <w:b/>
                <w:bCs/>
                <w:sz w:val="21"/>
                <w:szCs w:val="21"/>
                <w:lang w:val="en-US"/>
              </w:rPr>
              <w:t>理论学时</w:t>
            </w:r>
          </w:p>
        </w:tc>
        <w:tc>
          <w:tcPr>
            <w:tcW w:w="496" w:type="dxa"/>
            <w:vMerge w:val="restart"/>
            <w:vAlign w:val="center"/>
          </w:tcPr>
          <w:p>
            <w:pPr>
              <w:jc w:val="center"/>
              <w:rPr>
                <w:rFonts w:hint="eastAsia" w:cs="仿宋"/>
                <w:b/>
                <w:bCs/>
                <w:sz w:val="21"/>
                <w:szCs w:val="21"/>
              </w:rPr>
            </w:pPr>
            <w:r>
              <w:rPr>
                <w:rFonts w:hint="eastAsia" w:cs="仿宋"/>
                <w:b/>
                <w:bCs/>
                <w:sz w:val="21"/>
                <w:szCs w:val="21"/>
              </w:rPr>
              <w:t>实践学时</w:t>
            </w:r>
          </w:p>
        </w:tc>
        <w:tc>
          <w:tcPr>
            <w:tcW w:w="496" w:type="dxa"/>
            <w:vMerge w:val="continue"/>
            <w:vAlign w:val="center"/>
          </w:tcPr>
          <w:p>
            <w:pPr>
              <w:jc w:val="center"/>
              <w:rPr>
                <w:rFonts w:hint="eastAsia" w:cs="仿宋"/>
                <w:b/>
                <w:bCs/>
                <w:sz w:val="21"/>
                <w:szCs w:val="21"/>
              </w:rPr>
            </w:pPr>
          </w:p>
        </w:tc>
        <w:tc>
          <w:tcPr>
            <w:tcW w:w="865" w:type="dxa"/>
            <w:gridSpan w:val="2"/>
            <w:vAlign w:val="center"/>
          </w:tcPr>
          <w:p>
            <w:pPr>
              <w:jc w:val="center"/>
              <w:rPr>
                <w:rFonts w:hint="eastAsia" w:cs="仿宋"/>
                <w:b/>
                <w:bCs/>
                <w:sz w:val="21"/>
                <w:szCs w:val="21"/>
                <w:lang w:val="en-US"/>
              </w:rPr>
            </w:pPr>
            <w:r>
              <w:rPr>
                <w:rFonts w:hint="eastAsia" w:cs="仿宋"/>
                <w:b/>
                <w:bCs/>
                <w:sz w:val="21"/>
                <w:szCs w:val="21"/>
                <w:lang w:val="en-US"/>
              </w:rPr>
              <w:t>21-22</w:t>
            </w:r>
          </w:p>
          <w:p>
            <w:pPr>
              <w:jc w:val="center"/>
              <w:rPr>
                <w:rFonts w:hint="eastAsia" w:cs="仿宋"/>
                <w:b/>
                <w:bCs/>
                <w:sz w:val="21"/>
                <w:szCs w:val="21"/>
              </w:rPr>
            </w:pPr>
            <w:r>
              <w:rPr>
                <w:rFonts w:hint="eastAsia" w:cs="仿宋"/>
                <w:b/>
                <w:bCs/>
                <w:sz w:val="21"/>
                <w:szCs w:val="21"/>
                <w:lang w:val="en-US"/>
              </w:rPr>
              <w:t>学年</w:t>
            </w:r>
          </w:p>
        </w:tc>
        <w:tc>
          <w:tcPr>
            <w:tcW w:w="813" w:type="dxa"/>
            <w:gridSpan w:val="2"/>
            <w:vAlign w:val="center"/>
          </w:tcPr>
          <w:p>
            <w:pPr>
              <w:jc w:val="center"/>
              <w:rPr>
                <w:rFonts w:hint="eastAsia" w:cs="仿宋"/>
                <w:b/>
                <w:bCs/>
                <w:sz w:val="21"/>
                <w:szCs w:val="21"/>
                <w:lang w:val="en-US"/>
              </w:rPr>
            </w:pPr>
            <w:r>
              <w:rPr>
                <w:rFonts w:hint="eastAsia" w:cs="仿宋"/>
                <w:b/>
                <w:bCs/>
                <w:sz w:val="21"/>
                <w:szCs w:val="21"/>
                <w:lang w:val="en-US"/>
              </w:rPr>
              <w:t>22-23学年</w:t>
            </w:r>
          </w:p>
        </w:tc>
        <w:tc>
          <w:tcPr>
            <w:tcW w:w="804" w:type="dxa"/>
            <w:gridSpan w:val="2"/>
            <w:vAlign w:val="center"/>
          </w:tcPr>
          <w:p>
            <w:pPr>
              <w:jc w:val="center"/>
              <w:rPr>
                <w:rFonts w:hint="eastAsia" w:cs="仿宋"/>
                <w:b/>
                <w:bCs/>
                <w:sz w:val="21"/>
                <w:szCs w:val="21"/>
                <w:lang w:val="en-US"/>
              </w:rPr>
            </w:pPr>
            <w:r>
              <w:rPr>
                <w:rFonts w:hint="eastAsia" w:cs="仿宋"/>
                <w:b/>
                <w:bCs/>
                <w:sz w:val="21"/>
                <w:szCs w:val="21"/>
                <w:lang w:val="en-US"/>
              </w:rPr>
              <w:t>23-24</w:t>
            </w:r>
          </w:p>
          <w:p>
            <w:pPr>
              <w:jc w:val="center"/>
              <w:rPr>
                <w:rFonts w:hint="eastAsia" w:cs="仿宋"/>
                <w:b/>
                <w:bCs/>
                <w:sz w:val="21"/>
                <w:szCs w:val="21"/>
              </w:rPr>
            </w:pPr>
            <w:r>
              <w:rPr>
                <w:rFonts w:hint="eastAsia" w:cs="仿宋"/>
                <w:b/>
                <w:bCs/>
                <w:sz w:val="21"/>
                <w:szCs w:val="21"/>
                <w:lang w:val="en-US"/>
              </w:rPr>
              <w:t>学年</w:t>
            </w:r>
          </w:p>
        </w:tc>
        <w:tc>
          <w:tcPr>
            <w:tcW w:w="449" w:type="dxa"/>
            <w:vMerge w:val="continue"/>
            <w:tcBorders>
              <w:top w:val="nil"/>
            </w:tcBorders>
            <w:vAlign w:val="center"/>
          </w:tcPr>
          <w:p>
            <w:pPr>
              <w:jc w:val="center"/>
              <w:rPr>
                <w:rFonts w:hint="eastAsia" w:cs="仿宋"/>
                <w:sz w:val="21"/>
                <w:szCs w:val="21"/>
              </w:rPr>
            </w:pPr>
          </w:p>
        </w:tc>
        <w:tc>
          <w:tcPr>
            <w:tcW w:w="357" w:type="dxa"/>
            <w:vMerge w:val="continue"/>
            <w:tcBorders>
              <w:top w:val="nil"/>
            </w:tcBorders>
            <w:vAlign w:val="center"/>
          </w:tcPr>
          <w:p>
            <w:pPr>
              <w:jc w:val="center"/>
              <w:rPr>
                <w:rFonts w:hint="eastAsia"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887" w:type="dxa"/>
            <w:gridSpan w:val="2"/>
            <w:vMerge w:val="continue"/>
            <w:tcBorders>
              <w:top w:val="nil"/>
            </w:tcBorders>
            <w:vAlign w:val="center"/>
          </w:tcPr>
          <w:p>
            <w:pPr>
              <w:jc w:val="center"/>
              <w:rPr>
                <w:rFonts w:hint="eastAsia" w:cs="仿宋"/>
                <w:sz w:val="21"/>
                <w:szCs w:val="21"/>
              </w:rPr>
            </w:pPr>
          </w:p>
        </w:tc>
        <w:tc>
          <w:tcPr>
            <w:tcW w:w="490" w:type="dxa"/>
            <w:vMerge w:val="continue"/>
            <w:tcBorders>
              <w:top w:val="nil"/>
            </w:tcBorders>
            <w:vAlign w:val="center"/>
          </w:tcPr>
          <w:p>
            <w:pPr>
              <w:jc w:val="center"/>
              <w:rPr>
                <w:rFonts w:hint="eastAsia" w:cs="仿宋"/>
                <w:sz w:val="21"/>
                <w:szCs w:val="21"/>
              </w:rPr>
            </w:pPr>
          </w:p>
        </w:tc>
        <w:tc>
          <w:tcPr>
            <w:tcW w:w="945" w:type="dxa"/>
            <w:vMerge w:val="continue"/>
            <w:tcBorders>
              <w:top w:val="nil"/>
            </w:tcBorders>
            <w:vAlign w:val="center"/>
          </w:tcPr>
          <w:p>
            <w:pPr>
              <w:jc w:val="center"/>
              <w:rPr>
                <w:rFonts w:hint="eastAsia" w:cs="仿宋"/>
                <w:sz w:val="21"/>
                <w:szCs w:val="21"/>
              </w:rPr>
            </w:pPr>
          </w:p>
        </w:tc>
        <w:tc>
          <w:tcPr>
            <w:tcW w:w="1581" w:type="dxa"/>
            <w:vMerge w:val="continue"/>
            <w:tcBorders>
              <w:top w:val="nil"/>
            </w:tcBorders>
            <w:vAlign w:val="center"/>
          </w:tcPr>
          <w:p>
            <w:pPr>
              <w:jc w:val="center"/>
              <w:rPr>
                <w:rFonts w:hint="eastAsia" w:cs="仿宋"/>
                <w:sz w:val="21"/>
                <w:szCs w:val="21"/>
              </w:rPr>
            </w:pPr>
          </w:p>
        </w:tc>
        <w:tc>
          <w:tcPr>
            <w:tcW w:w="531" w:type="dxa"/>
            <w:vMerge w:val="continue"/>
            <w:tcBorders>
              <w:top w:val="nil"/>
            </w:tcBorders>
            <w:vAlign w:val="center"/>
          </w:tcPr>
          <w:p>
            <w:pPr>
              <w:jc w:val="center"/>
              <w:rPr>
                <w:rFonts w:hint="eastAsia" w:cs="仿宋"/>
                <w:sz w:val="21"/>
                <w:szCs w:val="21"/>
              </w:rPr>
            </w:pPr>
          </w:p>
        </w:tc>
        <w:tc>
          <w:tcPr>
            <w:tcW w:w="490" w:type="dxa"/>
            <w:vMerge w:val="continue"/>
            <w:tcBorders>
              <w:right w:val="single" w:color="auto" w:sz="4" w:space="0"/>
            </w:tcBorders>
            <w:vAlign w:val="center"/>
          </w:tcPr>
          <w:p>
            <w:pPr>
              <w:jc w:val="both"/>
              <w:rPr>
                <w:rFonts w:hint="eastAsia" w:cs="仿宋"/>
                <w:sz w:val="21"/>
                <w:szCs w:val="21"/>
              </w:rPr>
            </w:pPr>
          </w:p>
        </w:tc>
        <w:tc>
          <w:tcPr>
            <w:tcW w:w="484" w:type="dxa"/>
            <w:vMerge w:val="continue"/>
            <w:tcBorders>
              <w:left w:val="single" w:color="auto" w:sz="4" w:space="0"/>
            </w:tcBorders>
            <w:vAlign w:val="center"/>
          </w:tcPr>
          <w:p>
            <w:pPr>
              <w:jc w:val="both"/>
              <w:rPr>
                <w:rFonts w:hint="eastAsia" w:cs="仿宋"/>
                <w:sz w:val="21"/>
                <w:szCs w:val="21"/>
              </w:rPr>
            </w:pPr>
          </w:p>
        </w:tc>
        <w:tc>
          <w:tcPr>
            <w:tcW w:w="496" w:type="dxa"/>
            <w:vMerge w:val="continue"/>
            <w:vAlign w:val="center"/>
          </w:tcPr>
          <w:p>
            <w:pPr>
              <w:jc w:val="center"/>
              <w:rPr>
                <w:rFonts w:hint="eastAsia" w:cs="仿宋"/>
                <w:sz w:val="21"/>
                <w:szCs w:val="21"/>
              </w:rPr>
            </w:pPr>
          </w:p>
        </w:tc>
        <w:tc>
          <w:tcPr>
            <w:tcW w:w="496" w:type="dxa"/>
            <w:vMerge w:val="continue"/>
            <w:vAlign w:val="center"/>
          </w:tcPr>
          <w:p>
            <w:pPr>
              <w:jc w:val="center"/>
              <w:rPr>
                <w:rFonts w:hint="eastAsia" w:cs="仿宋"/>
                <w:sz w:val="21"/>
                <w:szCs w:val="21"/>
              </w:rPr>
            </w:pPr>
          </w:p>
        </w:tc>
        <w:tc>
          <w:tcPr>
            <w:tcW w:w="471" w:type="dxa"/>
            <w:vAlign w:val="center"/>
          </w:tcPr>
          <w:p>
            <w:pPr>
              <w:jc w:val="center"/>
              <w:rPr>
                <w:rFonts w:cs="仿宋"/>
                <w:sz w:val="21"/>
                <w:szCs w:val="21"/>
                <w:lang w:val="en-US"/>
              </w:rPr>
            </w:pPr>
            <w:r>
              <w:rPr>
                <w:rFonts w:hint="eastAsia" w:cs="仿宋"/>
                <w:sz w:val="21"/>
                <w:szCs w:val="21"/>
                <w:lang w:val="en-US"/>
              </w:rPr>
              <w:t>14</w:t>
            </w:r>
          </w:p>
        </w:tc>
        <w:tc>
          <w:tcPr>
            <w:tcW w:w="394" w:type="dxa"/>
            <w:vAlign w:val="center"/>
          </w:tcPr>
          <w:p>
            <w:pPr>
              <w:jc w:val="center"/>
              <w:rPr>
                <w:rFonts w:cs="仿宋"/>
                <w:sz w:val="21"/>
                <w:szCs w:val="21"/>
                <w:lang w:val="en-US"/>
              </w:rPr>
            </w:pPr>
            <w:r>
              <w:rPr>
                <w:rFonts w:hint="eastAsia" w:cs="仿宋"/>
                <w:sz w:val="21"/>
                <w:szCs w:val="21"/>
                <w:lang w:val="en-US"/>
              </w:rPr>
              <w:t>16</w:t>
            </w:r>
          </w:p>
        </w:tc>
        <w:tc>
          <w:tcPr>
            <w:tcW w:w="385" w:type="dxa"/>
            <w:vAlign w:val="center"/>
          </w:tcPr>
          <w:p>
            <w:pPr>
              <w:jc w:val="center"/>
              <w:rPr>
                <w:rFonts w:cs="仿宋"/>
                <w:sz w:val="21"/>
                <w:szCs w:val="21"/>
                <w:lang w:val="en-US"/>
              </w:rPr>
            </w:pPr>
            <w:r>
              <w:rPr>
                <w:rFonts w:hint="eastAsia" w:cs="仿宋"/>
                <w:sz w:val="21"/>
                <w:szCs w:val="21"/>
                <w:lang w:val="en-US"/>
              </w:rPr>
              <w:t>16</w:t>
            </w:r>
          </w:p>
        </w:tc>
        <w:tc>
          <w:tcPr>
            <w:tcW w:w="428" w:type="dxa"/>
            <w:vAlign w:val="center"/>
          </w:tcPr>
          <w:p>
            <w:pPr>
              <w:jc w:val="center"/>
              <w:rPr>
                <w:rFonts w:cs="仿宋"/>
                <w:sz w:val="21"/>
                <w:szCs w:val="21"/>
                <w:lang w:val="en-US"/>
              </w:rPr>
            </w:pPr>
            <w:r>
              <w:rPr>
                <w:rFonts w:hint="eastAsia" w:cs="仿宋"/>
                <w:sz w:val="21"/>
                <w:szCs w:val="21"/>
                <w:lang w:val="en-US"/>
              </w:rPr>
              <w:t>16</w:t>
            </w:r>
          </w:p>
        </w:tc>
        <w:tc>
          <w:tcPr>
            <w:tcW w:w="390" w:type="dxa"/>
            <w:vAlign w:val="center"/>
          </w:tcPr>
          <w:p>
            <w:pPr>
              <w:jc w:val="center"/>
              <w:rPr>
                <w:rFonts w:cs="仿宋"/>
                <w:sz w:val="21"/>
                <w:szCs w:val="21"/>
                <w:lang w:val="en-US"/>
              </w:rPr>
            </w:pPr>
            <w:r>
              <w:rPr>
                <w:rFonts w:hint="eastAsia" w:cs="仿宋"/>
                <w:sz w:val="21"/>
                <w:szCs w:val="21"/>
                <w:lang w:val="en-US"/>
              </w:rPr>
              <w:t>20</w:t>
            </w:r>
          </w:p>
        </w:tc>
        <w:tc>
          <w:tcPr>
            <w:tcW w:w="414" w:type="dxa"/>
            <w:vAlign w:val="center"/>
          </w:tcPr>
          <w:p>
            <w:pPr>
              <w:jc w:val="center"/>
              <w:rPr>
                <w:rFonts w:cs="仿宋"/>
                <w:sz w:val="21"/>
                <w:szCs w:val="21"/>
                <w:lang w:val="en-US"/>
              </w:rPr>
            </w:pPr>
            <w:r>
              <w:rPr>
                <w:rFonts w:hint="eastAsia" w:cs="仿宋"/>
                <w:sz w:val="21"/>
                <w:szCs w:val="21"/>
                <w:lang w:val="en-US"/>
              </w:rPr>
              <w:t>20</w:t>
            </w:r>
          </w:p>
        </w:tc>
        <w:tc>
          <w:tcPr>
            <w:tcW w:w="449" w:type="dxa"/>
            <w:vMerge w:val="continue"/>
            <w:tcBorders>
              <w:top w:val="nil"/>
            </w:tcBorders>
            <w:vAlign w:val="center"/>
          </w:tcPr>
          <w:p>
            <w:pPr>
              <w:jc w:val="center"/>
              <w:rPr>
                <w:rFonts w:hint="eastAsia" w:cs="仿宋"/>
                <w:sz w:val="21"/>
                <w:szCs w:val="21"/>
              </w:rPr>
            </w:pPr>
          </w:p>
        </w:tc>
        <w:tc>
          <w:tcPr>
            <w:tcW w:w="357" w:type="dxa"/>
            <w:vMerge w:val="continue"/>
            <w:tcBorders>
              <w:top w:val="nil"/>
            </w:tcBorders>
            <w:vAlign w:val="center"/>
          </w:tcPr>
          <w:p>
            <w:pPr>
              <w:jc w:val="center"/>
              <w:rPr>
                <w:rFonts w:hint="eastAsia"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456" w:type="dxa"/>
            <w:vMerge w:val="restart"/>
            <w:tcBorders>
              <w:right w:val="single" w:color="auto" w:sz="4" w:space="0"/>
            </w:tcBorders>
            <w:vAlign w:val="center"/>
          </w:tcPr>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b/>
                <w:bCs/>
                <w:sz w:val="18"/>
                <w:szCs w:val="18"/>
              </w:rPr>
            </w:pPr>
            <w:r>
              <w:rPr>
                <w:rFonts w:hint="eastAsia" w:cs="仿宋"/>
                <w:b/>
                <w:bCs/>
                <w:sz w:val="18"/>
                <w:szCs w:val="18"/>
              </w:rPr>
              <w:t>公</w:t>
            </w:r>
          </w:p>
          <w:p>
            <w:pPr>
              <w:jc w:val="center"/>
              <w:rPr>
                <w:rFonts w:hint="eastAsia" w:cs="仿宋"/>
                <w:b/>
                <w:bCs/>
                <w:sz w:val="18"/>
                <w:szCs w:val="18"/>
              </w:rPr>
            </w:pPr>
            <w:r>
              <w:rPr>
                <w:rFonts w:hint="eastAsia" w:cs="仿宋"/>
                <w:b/>
                <w:bCs/>
                <w:sz w:val="18"/>
                <w:szCs w:val="18"/>
              </w:rPr>
              <w:t>共</w:t>
            </w:r>
          </w:p>
          <w:p>
            <w:pPr>
              <w:jc w:val="center"/>
              <w:rPr>
                <w:rFonts w:hint="eastAsia" w:cs="仿宋"/>
                <w:b/>
                <w:bCs/>
                <w:sz w:val="18"/>
                <w:szCs w:val="18"/>
              </w:rPr>
            </w:pPr>
            <w:r>
              <w:rPr>
                <w:rFonts w:hint="eastAsia" w:cs="仿宋"/>
                <w:b/>
                <w:bCs/>
                <w:sz w:val="18"/>
                <w:szCs w:val="18"/>
              </w:rPr>
              <w:t>课</w:t>
            </w:r>
          </w:p>
          <w:p>
            <w:pPr>
              <w:jc w:val="center"/>
              <w:rPr>
                <w:rFonts w:hint="eastAsia" w:cs="仿宋"/>
                <w:sz w:val="18"/>
                <w:szCs w:val="18"/>
              </w:rPr>
            </w:pPr>
          </w:p>
        </w:tc>
        <w:tc>
          <w:tcPr>
            <w:tcW w:w="431" w:type="dxa"/>
            <w:vMerge w:val="restart"/>
            <w:tcBorders>
              <w:left w:val="single" w:color="auto" w:sz="4" w:space="0"/>
            </w:tcBorders>
            <w:vAlign w:val="center"/>
          </w:tcPr>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b/>
                <w:bCs/>
                <w:sz w:val="18"/>
                <w:szCs w:val="18"/>
              </w:rPr>
            </w:pPr>
            <w:r>
              <w:rPr>
                <w:rFonts w:hint="eastAsia" w:cs="仿宋"/>
                <w:b/>
                <w:bCs/>
                <w:sz w:val="18"/>
                <w:szCs w:val="18"/>
              </w:rPr>
              <w:t>基</w:t>
            </w:r>
          </w:p>
          <w:p>
            <w:pPr>
              <w:jc w:val="center"/>
              <w:rPr>
                <w:rFonts w:hint="eastAsia" w:cs="仿宋"/>
                <w:b/>
                <w:bCs/>
                <w:sz w:val="18"/>
                <w:szCs w:val="18"/>
              </w:rPr>
            </w:pPr>
            <w:r>
              <w:rPr>
                <w:rFonts w:hint="eastAsia" w:cs="仿宋"/>
                <w:b/>
                <w:bCs/>
                <w:sz w:val="18"/>
                <w:szCs w:val="18"/>
              </w:rPr>
              <w:t>础</w:t>
            </w:r>
          </w:p>
          <w:p>
            <w:pPr>
              <w:jc w:val="center"/>
              <w:rPr>
                <w:rFonts w:hint="eastAsia" w:cs="仿宋"/>
                <w:b/>
                <w:bCs/>
                <w:sz w:val="18"/>
                <w:szCs w:val="18"/>
              </w:rPr>
            </w:pPr>
            <w:r>
              <w:rPr>
                <w:rFonts w:hint="eastAsia" w:cs="仿宋"/>
                <w:b/>
                <w:bCs/>
                <w:sz w:val="18"/>
                <w:szCs w:val="18"/>
              </w:rPr>
              <w:t>课</w:t>
            </w:r>
          </w:p>
          <w:p>
            <w:pPr>
              <w:jc w:val="center"/>
              <w:rPr>
                <w:rFonts w:hint="eastAsia" w:cs="仿宋"/>
                <w:sz w:val="18"/>
                <w:szCs w:val="18"/>
              </w:rPr>
            </w:pPr>
            <w:r>
              <w:rPr>
                <w:rFonts w:hint="eastAsia" w:cs="仿宋"/>
                <w:b/>
                <w:bCs/>
                <w:sz w:val="18"/>
                <w:szCs w:val="18"/>
              </w:rPr>
              <w:t>程</w:t>
            </w:r>
          </w:p>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1</w:t>
            </w:r>
          </w:p>
        </w:tc>
        <w:tc>
          <w:tcPr>
            <w:tcW w:w="945" w:type="dxa"/>
            <w:vAlign w:val="center"/>
          </w:tcPr>
          <w:p>
            <w:pPr>
              <w:jc w:val="center"/>
              <w:rPr>
                <w:rFonts w:hint="eastAsia" w:cs="仿宋"/>
                <w:sz w:val="18"/>
                <w:szCs w:val="18"/>
              </w:rPr>
            </w:pPr>
            <w:r>
              <w:rPr>
                <w:rFonts w:hint="eastAsia" w:cs="仿宋"/>
                <w:sz w:val="18"/>
                <w:szCs w:val="18"/>
              </w:rPr>
              <w:t>120002</w:t>
            </w:r>
          </w:p>
        </w:tc>
        <w:tc>
          <w:tcPr>
            <w:tcW w:w="1581" w:type="dxa"/>
            <w:vAlign w:val="center"/>
          </w:tcPr>
          <w:p>
            <w:pPr>
              <w:jc w:val="center"/>
              <w:rPr>
                <w:rFonts w:hint="eastAsia" w:cs="仿宋"/>
                <w:sz w:val="18"/>
                <w:szCs w:val="18"/>
              </w:rPr>
            </w:pPr>
            <w:r>
              <w:rPr>
                <w:rFonts w:hint="eastAsia" w:cs="仿宋"/>
                <w:sz w:val="18"/>
                <w:szCs w:val="18"/>
              </w:rPr>
              <w:t>思想道德修养与法律基础</w:t>
            </w:r>
          </w:p>
        </w:tc>
        <w:tc>
          <w:tcPr>
            <w:tcW w:w="531" w:type="dxa"/>
            <w:vAlign w:val="center"/>
          </w:tcPr>
          <w:p>
            <w:pPr>
              <w:jc w:val="center"/>
              <w:rPr>
                <w:rFonts w:hint="eastAsia" w:cs="仿宋"/>
                <w:sz w:val="18"/>
                <w:szCs w:val="18"/>
              </w:rPr>
            </w:pPr>
            <w:r>
              <w:rPr>
                <w:rFonts w:hint="eastAsia" w:cs="仿宋"/>
                <w:sz w:val="18"/>
                <w:szCs w:val="18"/>
              </w:rPr>
              <w:t>3</w:t>
            </w:r>
          </w:p>
        </w:tc>
        <w:tc>
          <w:tcPr>
            <w:tcW w:w="490" w:type="dxa"/>
            <w:vAlign w:val="center"/>
          </w:tcPr>
          <w:p>
            <w:pPr>
              <w:jc w:val="center"/>
              <w:rPr>
                <w:rFonts w:hint="eastAsia" w:cs="仿宋"/>
                <w:sz w:val="18"/>
                <w:szCs w:val="18"/>
              </w:rPr>
            </w:pPr>
            <w:r>
              <w:rPr>
                <w:rFonts w:hint="eastAsia" w:cs="仿宋"/>
                <w:sz w:val="18"/>
                <w:szCs w:val="18"/>
              </w:rPr>
              <w:t>48</w:t>
            </w:r>
          </w:p>
        </w:tc>
        <w:tc>
          <w:tcPr>
            <w:tcW w:w="484" w:type="dxa"/>
            <w:vAlign w:val="center"/>
          </w:tcPr>
          <w:p>
            <w:pPr>
              <w:jc w:val="center"/>
              <w:rPr>
                <w:rFonts w:cs="仿宋"/>
                <w:sz w:val="18"/>
                <w:szCs w:val="18"/>
                <w:lang w:val="en-US"/>
              </w:rPr>
            </w:pPr>
            <w:r>
              <w:rPr>
                <w:rFonts w:hint="eastAsia" w:cs="仿宋"/>
                <w:sz w:val="18"/>
                <w:szCs w:val="18"/>
                <w:lang w:val="en-US"/>
              </w:rPr>
              <w:t>32</w:t>
            </w:r>
          </w:p>
        </w:tc>
        <w:tc>
          <w:tcPr>
            <w:tcW w:w="496" w:type="dxa"/>
            <w:vAlign w:val="center"/>
          </w:tcPr>
          <w:p>
            <w:pPr>
              <w:jc w:val="center"/>
              <w:rPr>
                <w:rFonts w:cs="仿宋"/>
                <w:sz w:val="18"/>
                <w:szCs w:val="18"/>
                <w:lang w:val="en-US"/>
              </w:rPr>
            </w:pPr>
            <w:r>
              <w:rPr>
                <w:rFonts w:hint="eastAsia" w:cs="仿宋"/>
                <w:sz w:val="18"/>
                <w:szCs w:val="18"/>
                <w:lang w:val="en-US"/>
              </w:rPr>
              <w:t>16</w:t>
            </w:r>
          </w:p>
        </w:tc>
        <w:tc>
          <w:tcPr>
            <w:tcW w:w="496" w:type="dxa"/>
            <w:vAlign w:val="center"/>
          </w:tcPr>
          <w:p>
            <w:pPr>
              <w:jc w:val="center"/>
              <w:rPr>
                <w:rFonts w:hint="eastAsia" w:cs="仿宋"/>
                <w:sz w:val="18"/>
                <w:szCs w:val="18"/>
                <w:lang w:val="en-US"/>
              </w:rPr>
            </w:pPr>
            <w:r>
              <w:rPr>
                <w:rFonts w:hint="eastAsia" w:cs="仿宋"/>
                <w:sz w:val="18"/>
                <w:szCs w:val="18"/>
                <w:lang w:val="en-US"/>
              </w:rPr>
              <w:t>A</w:t>
            </w:r>
          </w:p>
        </w:tc>
        <w:tc>
          <w:tcPr>
            <w:tcW w:w="471" w:type="dxa"/>
            <w:vAlign w:val="center"/>
          </w:tcPr>
          <w:p>
            <w:pPr>
              <w:jc w:val="center"/>
              <w:rPr>
                <w:color w:val="000000"/>
                <w:sz w:val="18"/>
                <w:szCs w:val="18"/>
                <w:lang w:val="en-US" w:bidi="ar"/>
              </w:rPr>
            </w:pPr>
          </w:p>
        </w:tc>
        <w:tc>
          <w:tcPr>
            <w:tcW w:w="394" w:type="dxa"/>
            <w:vAlign w:val="center"/>
          </w:tcPr>
          <w:p>
            <w:pPr>
              <w:jc w:val="center"/>
              <w:rPr>
                <w:rFonts w:hint="eastAsia"/>
                <w:color w:val="000000"/>
                <w:sz w:val="18"/>
                <w:szCs w:val="18"/>
                <w:lang w:bidi="ar"/>
              </w:rPr>
            </w:pPr>
            <w:r>
              <w:rPr>
                <w:rFonts w:hint="eastAsia"/>
                <w:color w:val="000000"/>
                <w:sz w:val="18"/>
                <w:szCs w:val="18"/>
                <w:lang w:bidi="ar"/>
              </w:rPr>
              <w:t>3*16</w:t>
            </w:r>
          </w:p>
        </w:tc>
        <w:tc>
          <w:tcPr>
            <w:tcW w:w="385" w:type="dxa"/>
            <w:vAlign w:val="center"/>
          </w:tcPr>
          <w:p>
            <w:pPr>
              <w:jc w:val="center"/>
              <w:rPr>
                <w:rFonts w:hint="eastAsia"/>
                <w:color w:val="000000"/>
                <w:sz w:val="18"/>
                <w:szCs w:val="18"/>
                <w:lang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2</w:t>
            </w:r>
          </w:p>
        </w:tc>
        <w:tc>
          <w:tcPr>
            <w:tcW w:w="945" w:type="dxa"/>
            <w:vAlign w:val="center"/>
          </w:tcPr>
          <w:p>
            <w:pPr>
              <w:jc w:val="center"/>
              <w:rPr>
                <w:rFonts w:hint="eastAsia" w:cs="仿宋"/>
                <w:sz w:val="18"/>
                <w:szCs w:val="18"/>
              </w:rPr>
            </w:pPr>
            <w:r>
              <w:rPr>
                <w:rFonts w:hint="eastAsia" w:cs="仿宋"/>
                <w:sz w:val="18"/>
                <w:szCs w:val="18"/>
              </w:rPr>
              <w:t>120001</w:t>
            </w:r>
          </w:p>
        </w:tc>
        <w:tc>
          <w:tcPr>
            <w:tcW w:w="1581" w:type="dxa"/>
            <w:vAlign w:val="center"/>
          </w:tcPr>
          <w:p>
            <w:pPr>
              <w:jc w:val="center"/>
              <w:rPr>
                <w:rFonts w:hint="eastAsia" w:cs="仿宋"/>
                <w:sz w:val="18"/>
                <w:szCs w:val="18"/>
              </w:rPr>
            </w:pPr>
            <w:r>
              <w:rPr>
                <w:rFonts w:hint="eastAsia" w:cs="仿宋"/>
                <w:sz w:val="18"/>
                <w:szCs w:val="18"/>
              </w:rPr>
              <w:t>毛泽东思想和中国特色社会主义理论体系概论</w:t>
            </w:r>
          </w:p>
        </w:tc>
        <w:tc>
          <w:tcPr>
            <w:tcW w:w="531" w:type="dxa"/>
            <w:vAlign w:val="center"/>
          </w:tcPr>
          <w:p>
            <w:pPr>
              <w:jc w:val="center"/>
              <w:rPr>
                <w:rFonts w:hint="eastAsia" w:cs="仿宋"/>
                <w:sz w:val="18"/>
                <w:szCs w:val="18"/>
              </w:rPr>
            </w:pPr>
            <w:r>
              <w:rPr>
                <w:rFonts w:hint="eastAsia" w:cs="仿宋"/>
                <w:sz w:val="18"/>
                <w:szCs w:val="18"/>
              </w:rPr>
              <w:t>4</w:t>
            </w:r>
          </w:p>
        </w:tc>
        <w:tc>
          <w:tcPr>
            <w:tcW w:w="490" w:type="dxa"/>
            <w:vAlign w:val="center"/>
          </w:tcPr>
          <w:p>
            <w:pPr>
              <w:jc w:val="center"/>
              <w:rPr>
                <w:rFonts w:hint="eastAsia" w:cs="仿宋"/>
                <w:sz w:val="18"/>
                <w:szCs w:val="18"/>
              </w:rPr>
            </w:pPr>
            <w:r>
              <w:rPr>
                <w:rFonts w:hint="eastAsia" w:cs="仿宋"/>
                <w:sz w:val="18"/>
                <w:szCs w:val="18"/>
              </w:rPr>
              <w:t>6</w:t>
            </w:r>
            <w:r>
              <w:rPr>
                <w:rFonts w:hint="eastAsia" w:cs="仿宋"/>
                <w:sz w:val="18"/>
                <w:szCs w:val="18"/>
                <w:lang w:val="en-US"/>
              </w:rPr>
              <w:t>4</w:t>
            </w:r>
          </w:p>
        </w:tc>
        <w:tc>
          <w:tcPr>
            <w:tcW w:w="484" w:type="dxa"/>
            <w:vAlign w:val="center"/>
          </w:tcPr>
          <w:p>
            <w:pPr>
              <w:jc w:val="center"/>
              <w:rPr>
                <w:rFonts w:cs="仿宋"/>
                <w:sz w:val="18"/>
                <w:szCs w:val="18"/>
                <w:lang w:val="en-US"/>
              </w:rPr>
            </w:pPr>
            <w:r>
              <w:rPr>
                <w:rFonts w:hint="eastAsia" w:cs="仿宋"/>
                <w:sz w:val="18"/>
                <w:szCs w:val="18"/>
                <w:lang w:val="en-US"/>
              </w:rPr>
              <w:t>48</w:t>
            </w:r>
          </w:p>
        </w:tc>
        <w:tc>
          <w:tcPr>
            <w:tcW w:w="496" w:type="dxa"/>
            <w:vAlign w:val="center"/>
          </w:tcPr>
          <w:p>
            <w:pPr>
              <w:jc w:val="center"/>
              <w:rPr>
                <w:rFonts w:cs="仿宋"/>
                <w:sz w:val="18"/>
                <w:szCs w:val="18"/>
                <w:lang w:val="en-US"/>
              </w:rPr>
            </w:pPr>
            <w:r>
              <w:rPr>
                <w:rFonts w:hint="eastAsia" w:cs="仿宋"/>
                <w:sz w:val="18"/>
                <w:szCs w:val="18"/>
                <w:lang w:val="en-US"/>
              </w:rPr>
              <w:t>16</w:t>
            </w:r>
          </w:p>
        </w:tc>
        <w:tc>
          <w:tcPr>
            <w:tcW w:w="496" w:type="dxa"/>
            <w:vAlign w:val="center"/>
          </w:tcPr>
          <w:p>
            <w:pPr>
              <w:jc w:val="center"/>
              <w:rPr>
                <w:rFonts w:hint="eastAsia" w:cs="仿宋"/>
                <w:sz w:val="18"/>
                <w:szCs w:val="18"/>
                <w:lang w:val="en-US"/>
              </w:rPr>
            </w:pPr>
            <w:r>
              <w:rPr>
                <w:rFonts w:hint="eastAsia" w:cs="仿宋"/>
                <w:sz w:val="18"/>
                <w:szCs w:val="18"/>
                <w:lang w:val="en-US"/>
              </w:rPr>
              <w:t>A</w:t>
            </w:r>
          </w:p>
        </w:tc>
        <w:tc>
          <w:tcPr>
            <w:tcW w:w="471" w:type="dxa"/>
            <w:vAlign w:val="center"/>
          </w:tcPr>
          <w:p>
            <w:pPr>
              <w:jc w:val="center"/>
              <w:rPr>
                <w:rFonts w:hint="eastAsia"/>
                <w:color w:val="000000"/>
                <w:sz w:val="18"/>
                <w:szCs w:val="18"/>
                <w:lang w:bidi="ar"/>
              </w:rPr>
            </w:pPr>
          </w:p>
        </w:tc>
        <w:tc>
          <w:tcPr>
            <w:tcW w:w="394" w:type="dxa"/>
            <w:vAlign w:val="center"/>
          </w:tcPr>
          <w:p>
            <w:pPr>
              <w:jc w:val="center"/>
              <w:rPr>
                <w:color w:val="000000"/>
                <w:sz w:val="18"/>
                <w:szCs w:val="18"/>
                <w:lang w:val="en-US" w:bidi="ar"/>
              </w:rPr>
            </w:pPr>
            <w:r>
              <w:rPr>
                <w:rFonts w:hint="eastAsia"/>
                <w:color w:val="000000"/>
                <w:sz w:val="18"/>
                <w:szCs w:val="18"/>
                <w:lang w:val="en-US" w:bidi="ar"/>
              </w:rPr>
              <w:t>4</w:t>
            </w:r>
            <w:r>
              <w:rPr>
                <w:rFonts w:hint="eastAsia"/>
                <w:color w:val="000000"/>
                <w:sz w:val="18"/>
                <w:szCs w:val="18"/>
                <w:lang w:bidi="ar"/>
              </w:rPr>
              <w:t>*</w:t>
            </w:r>
            <w:r>
              <w:rPr>
                <w:rFonts w:hint="eastAsia"/>
                <w:color w:val="000000"/>
                <w:sz w:val="18"/>
                <w:szCs w:val="18"/>
                <w:lang w:val="en-US" w:bidi="ar"/>
              </w:rPr>
              <w:t>16</w:t>
            </w:r>
          </w:p>
        </w:tc>
        <w:tc>
          <w:tcPr>
            <w:tcW w:w="385" w:type="dxa"/>
            <w:vAlign w:val="center"/>
          </w:tcPr>
          <w:p>
            <w:pPr>
              <w:jc w:val="center"/>
              <w:rPr>
                <w:rFonts w:hint="eastAsia"/>
                <w:color w:val="000000"/>
                <w:sz w:val="18"/>
                <w:szCs w:val="18"/>
                <w:lang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3</w:t>
            </w:r>
          </w:p>
        </w:tc>
        <w:tc>
          <w:tcPr>
            <w:tcW w:w="945" w:type="dxa"/>
            <w:vAlign w:val="center"/>
          </w:tcPr>
          <w:p>
            <w:pPr>
              <w:jc w:val="center"/>
              <w:rPr>
                <w:rFonts w:hint="eastAsia" w:cs="仿宋"/>
                <w:sz w:val="18"/>
                <w:szCs w:val="18"/>
              </w:rPr>
            </w:pPr>
            <w:r>
              <w:rPr>
                <w:rFonts w:hint="eastAsia" w:cs="仿宋"/>
                <w:sz w:val="18"/>
                <w:szCs w:val="18"/>
              </w:rPr>
              <w:t>110031</w:t>
            </w:r>
          </w:p>
        </w:tc>
        <w:tc>
          <w:tcPr>
            <w:tcW w:w="1581" w:type="dxa"/>
            <w:vAlign w:val="center"/>
          </w:tcPr>
          <w:p>
            <w:pPr>
              <w:jc w:val="center"/>
              <w:rPr>
                <w:rFonts w:hint="eastAsia" w:cs="仿宋"/>
                <w:sz w:val="18"/>
                <w:szCs w:val="18"/>
              </w:rPr>
            </w:pPr>
            <w:r>
              <w:rPr>
                <w:rFonts w:hint="eastAsia" w:cs="仿宋"/>
                <w:sz w:val="18"/>
                <w:szCs w:val="18"/>
              </w:rPr>
              <w:t>大学体育（一）</w:t>
            </w:r>
          </w:p>
        </w:tc>
        <w:tc>
          <w:tcPr>
            <w:tcW w:w="531" w:type="dxa"/>
            <w:vAlign w:val="center"/>
          </w:tcPr>
          <w:p>
            <w:pPr>
              <w:jc w:val="center"/>
              <w:rPr>
                <w:rFonts w:hint="eastAsia" w:cs="仿宋"/>
                <w:sz w:val="18"/>
                <w:szCs w:val="18"/>
              </w:rPr>
            </w:pPr>
            <w:r>
              <w:rPr>
                <w:rFonts w:hint="eastAsia" w:cs="仿宋"/>
                <w:sz w:val="18"/>
                <w:szCs w:val="18"/>
              </w:rPr>
              <w:t>2</w:t>
            </w:r>
          </w:p>
        </w:tc>
        <w:tc>
          <w:tcPr>
            <w:tcW w:w="490" w:type="dxa"/>
            <w:vAlign w:val="center"/>
          </w:tcPr>
          <w:p>
            <w:pPr>
              <w:jc w:val="center"/>
              <w:rPr>
                <w:rFonts w:hint="eastAsia" w:cs="仿宋"/>
                <w:sz w:val="18"/>
                <w:szCs w:val="18"/>
              </w:rPr>
            </w:pPr>
            <w:r>
              <w:rPr>
                <w:rFonts w:hint="eastAsia" w:cs="仿宋"/>
                <w:sz w:val="18"/>
                <w:szCs w:val="18"/>
              </w:rPr>
              <w:t>28</w:t>
            </w:r>
          </w:p>
        </w:tc>
        <w:tc>
          <w:tcPr>
            <w:tcW w:w="484" w:type="dxa"/>
            <w:vAlign w:val="center"/>
          </w:tcPr>
          <w:p>
            <w:pPr>
              <w:jc w:val="center"/>
              <w:rPr>
                <w:rFonts w:cs="仿宋"/>
                <w:sz w:val="18"/>
                <w:szCs w:val="18"/>
                <w:lang w:val="en-US"/>
              </w:rPr>
            </w:pPr>
            <w:r>
              <w:rPr>
                <w:rFonts w:hint="eastAsia" w:cs="仿宋"/>
                <w:sz w:val="18"/>
                <w:szCs w:val="18"/>
                <w:lang w:val="en-US"/>
              </w:rPr>
              <w:t>4</w:t>
            </w:r>
          </w:p>
        </w:tc>
        <w:tc>
          <w:tcPr>
            <w:tcW w:w="496" w:type="dxa"/>
            <w:vAlign w:val="center"/>
          </w:tcPr>
          <w:p>
            <w:pPr>
              <w:jc w:val="center"/>
              <w:rPr>
                <w:rFonts w:hint="eastAsia" w:cs="仿宋"/>
                <w:sz w:val="18"/>
                <w:szCs w:val="18"/>
                <w:lang w:val="en-US"/>
              </w:rPr>
            </w:pPr>
            <w:r>
              <w:rPr>
                <w:rFonts w:hint="eastAsia" w:cs="仿宋"/>
                <w:sz w:val="18"/>
                <w:szCs w:val="18"/>
              </w:rPr>
              <w:t>24</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471" w:type="dxa"/>
            <w:vAlign w:val="center"/>
          </w:tcPr>
          <w:p>
            <w:pPr>
              <w:jc w:val="center"/>
              <w:rPr>
                <w:rFonts w:hint="eastAsia"/>
                <w:color w:val="000000"/>
                <w:sz w:val="18"/>
                <w:szCs w:val="18"/>
                <w:lang w:val="en-US" w:bidi="ar"/>
              </w:rPr>
            </w:pPr>
            <w:r>
              <w:rPr>
                <w:rFonts w:hint="eastAsia"/>
                <w:color w:val="000000"/>
                <w:sz w:val="18"/>
                <w:szCs w:val="18"/>
                <w:lang w:val="en-US" w:bidi="ar"/>
              </w:rPr>
              <w:t>2*14</w:t>
            </w:r>
          </w:p>
        </w:tc>
        <w:tc>
          <w:tcPr>
            <w:tcW w:w="394" w:type="dxa"/>
            <w:vAlign w:val="center"/>
          </w:tcPr>
          <w:p>
            <w:pPr>
              <w:jc w:val="center"/>
              <w:rPr>
                <w:rFonts w:hint="eastAsia"/>
                <w:color w:val="000000"/>
                <w:sz w:val="18"/>
                <w:szCs w:val="18"/>
                <w:lang w:val="en-US" w:bidi="ar"/>
              </w:rPr>
            </w:pPr>
          </w:p>
        </w:tc>
        <w:tc>
          <w:tcPr>
            <w:tcW w:w="385" w:type="dxa"/>
            <w:vAlign w:val="center"/>
          </w:tcPr>
          <w:p>
            <w:pPr>
              <w:jc w:val="center"/>
              <w:rPr>
                <w:rFonts w:hint="eastAsia"/>
                <w:color w:val="000000"/>
                <w:sz w:val="18"/>
                <w:szCs w:val="18"/>
                <w:lang w:val="en-US"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4</w:t>
            </w:r>
          </w:p>
        </w:tc>
        <w:tc>
          <w:tcPr>
            <w:tcW w:w="945" w:type="dxa"/>
            <w:vAlign w:val="center"/>
          </w:tcPr>
          <w:p>
            <w:pPr>
              <w:jc w:val="center"/>
              <w:rPr>
                <w:rFonts w:hint="eastAsia" w:cs="仿宋"/>
                <w:sz w:val="18"/>
                <w:szCs w:val="18"/>
              </w:rPr>
            </w:pPr>
            <w:r>
              <w:rPr>
                <w:rFonts w:hint="eastAsia" w:cs="仿宋"/>
                <w:sz w:val="18"/>
                <w:szCs w:val="18"/>
              </w:rPr>
              <w:t>110032</w:t>
            </w:r>
          </w:p>
        </w:tc>
        <w:tc>
          <w:tcPr>
            <w:tcW w:w="1581" w:type="dxa"/>
            <w:vAlign w:val="center"/>
          </w:tcPr>
          <w:p>
            <w:pPr>
              <w:jc w:val="center"/>
              <w:rPr>
                <w:rFonts w:hint="eastAsia" w:cs="仿宋"/>
                <w:sz w:val="18"/>
                <w:szCs w:val="18"/>
              </w:rPr>
            </w:pPr>
            <w:r>
              <w:rPr>
                <w:rFonts w:hint="eastAsia" w:cs="仿宋"/>
                <w:sz w:val="18"/>
                <w:szCs w:val="18"/>
              </w:rPr>
              <w:t>大学体育（二）</w:t>
            </w:r>
          </w:p>
        </w:tc>
        <w:tc>
          <w:tcPr>
            <w:tcW w:w="531" w:type="dxa"/>
            <w:vAlign w:val="center"/>
          </w:tcPr>
          <w:p>
            <w:pPr>
              <w:jc w:val="center"/>
              <w:rPr>
                <w:rFonts w:hint="eastAsia" w:cs="仿宋"/>
                <w:sz w:val="18"/>
                <w:szCs w:val="18"/>
              </w:rPr>
            </w:pPr>
            <w:r>
              <w:rPr>
                <w:rFonts w:hint="eastAsia" w:cs="仿宋"/>
                <w:sz w:val="18"/>
                <w:szCs w:val="18"/>
              </w:rPr>
              <w:t>2</w:t>
            </w:r>
          </w:p>
        </w:tc>
        <w:tc>
          <w:tcPr>
            <w:tcW w:w="490" w:type="dxa"/>
            <w:vAlign w:val="center"/>
          </w:tcPr>
          <w:p>
            <w:pPr>
              <w:jc w:val="center"/>
              <w:rPr>
                <w:rFonts w:hint="eastAsia" w:cs="仿宋"/>
                <w:sz w:val="18"/>
                <w:szCs w:val="18"/>
              </w:rPr>
            </w:pPr>
            <w:r>
              <w:rPr>
                <w:rFonts w:hint="eastAsia" w:cs="仿宋"/>
                <w:sz w:val="18"/>
                <w:szCs w:val="18"/>
              </w:rPr>
              <w:t>3</w:t>
            </w:r>
            <w:r>
              <w:rPr>
                <w:rFonts w:hint="eastAsia" w:cs="仿宋"/>
                <w:sz w:val="18"/>
                <w:szCs w:val="18"/>
                <w:lang w:val="en-US"/>
              </w:rPr>
              <w:t>2</w:t>
            </w:r>
          </w:p>
        </w:tc>
        <w:tc>
          <w:tcPr>
            <w:tcW w:w="484" w:type="dxa"/>
            <w:vAlign w:val="center"/>
          </w:tcPr>
          <w:p>
            <w:pPr>
              <w:jc w:val="center"/>
              <w:rPr>
                <w:rFonts w:cs="仿宋"/>
                <w:sz w:val="18"/>
                <w:szCs w:val="18"/>
                <w:lang w:val="en-US"/>
              </w:rPr>
            </w:pPr>
            <w:r>
              <w:rPr>
                <w:rFonts w:hint="eastAsia" w:cs="仿宋"/>
                <w:sz w:val="18"/>
                <w:szCs w:val="18"/>
                <w:lang w:val="en-US"/>
              </w:rPr>
              <w:t>4</w:t>
            </w:r>
          </w:p>
        </w:tc>
        <w:tc>
          <w:tcPr>
            <w:tcW w:w="496" w:type="dxa"/>
            <w:vAlign w:val="center"/>
          </w:tcPr>
          <w:p>
            <w:pPr>
              <w:jc w:val="center"/>
              <w:rPr>
                <w:rFonts w:hint="eastAsia" w:cs="仿宋"/>
                <w:sz w:val="18"/>
                <w:szCs w:val="18"/>
                <w:lang w:val="en-US"/>
              </w:rPr>
            </w:pPr>
            <w:r>
              <w:rPr>
                <w:rFonts w:hint="eastAsia" w:cs="仿宋"/>
                <w:sz w:val="18"/>
                <w:szCs w:val="18"/>
                <w:lang w:val="en-US"/>
              </w:rPr>
              <w:t>28</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471" w:type="dxa"/>
            <w:vAlign w:val="center"/>
          </w:tcPr>
          <w:p>
            <w:pPr>
              <w:jc w:val="center"/>
              <w:rPr>
                <w:rFonts w:hint="eastAsia"/>
                <w:color w:val="000000"/>
                <w:sz w:val="18"/>
                <w:szCs w:val="18"/>
                <w:lang w:val="en-US" w:bidi="ar"/>
              </w:rPr>
            </w:pPr>
          </w:p>
        </w:tc>
        <w:tc>
          <w:tcPr>
            <w:tcW w:w="394" w:type="dxa"/>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vAlign w:val="center"/>
          </w:tcPr>
          <w:p>
            <w:pPr>
              <w:jc w:val="center"/>
              <w:rPr>
                <w:rFonts w:hint="eastAsia"/>
                <w:color w:val="000000"/>
                <w:sz w:val="18"/>
                <w:szCs w:val="18"/>
                <w:lang w:val="en-US"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5</w:t>
            </w:r>
          </w:p>
        </w:tc>
        <w:tc>
          <w:tcPr>
            <w:tcW w:w="945" w:type="dxa"/>
            <w:vAlign w:val="center"/>
          </w:tcPr>
          <w:p>
            <w:pPr>
              <w:jc w:val="center"/>
              <w:rPr>
                <w:rFonts w:hint="eastAsia" w:cs="仿宋"/>
                <w:sz w:val="18"/>
                <w:szCs w:val="18"/>
              </w:rPr>
            </w:pPr>
            <w:r>
              <w:rPr>
                <w:rFonts w:hint="eastAsia" w:cs="仿宋"/>
                <w:sz w:val="18"/>
                <w:szCs w:val="18"/>
              </w:rPr>
              <w:t>110033</w:t>
            </w:r>
          </w:p>
        </w:tc>
        <w:tc>
          <w:tcPr>
            <w:tcW w:w="1581" w:type="dxa"/>
            <w:vAlign w:val="center"/>
          </w:tcPr>
          <w:p>
            <w:pPr>
              <w:jc w:val="center"/>
              <w:rPr>
                <w:rFonts w:hint="eastAsia" w:cs="仿宋"/>
                <w:sz w:val="18"/>
                <w:szCs w:val="18"/>
              </w:rPr>
            </w:pPr>
            <w:r>
              <w:rPr>
                <w:rFonts w:hint="eastAsia" w:cs="仿宋"/>
                <w:sz w:val="18"/>
                <w:szCs w:val="18"/>
              </w:rPr>
              <w:t>大学体育（三）</w:t>
            </w:r>
          </w:p>
        </w:tc>
        <w:tc>
          <w:tcPr>
            <w:tcW w:w="531" w:type="dxa"/>
            <w:vAlign w:val="center"/>
          </w:tcPr>
          <w:p>
            <w:pPr>
              <w:jc w:val="center"/>
              <w:rPr>
                <w:rFonts w:hint="eastAsia" w:cs="仿宋"/>
                <w:sz w:val="18"/>
                <w:szCs w:val="18"/>
              </w:rPr>
            </w:pPr>
            <w:r>
              <w:rPr>
                <w:rFonts w:hint="eastAsia" w:cs="仿宋"/>
                <w:sz w:val="18"/>
                <w:szCs w:val="18"/>
              </w:rPr>
              <w:t>2</w:t>
            </w:r>
          </w:p>
        </w:tc>
        <w:tc>
          <w:tcPr>
            <w:tcW w:w="490" w:type="dxa"/>
            <w:vAlign w:val="center"/>
          </w:tcPr>
          <w:p>
            <w:pPr>
              <w:jc w:val="center"/>
              <w:rPr>
                <w:rFonts w:hint="eastAsia" w:cs="仿宋"/>
                <w:sz w:val="18"/>
                <w:szCs w:val="18"/>
              </w:rPr>
            </w:pPr>
            <w:r>
              <w:rPr>
                <w:rFonts w:hint="eastAsia" w:cs="仿宋"/>
                <w:sz w:val="18"/>
                <w:szCs w:val="18"/>
              </w:rPr>
              <w:t>3</w:t>
            </w:r>
            <w:r>
              <w:rPr>
                <w:rFonts w:hint="eastAsia" w:cs="仿宋"/>
                <w:sz w:val="18"/>
                <w:szCs w:val="18"/>
                <w:lang w:val="en-US"/>
              </w:rPr>
              <w:t>2</w:t>
            </w:r>
          </w:p>
        </w:tc>
        <w:tc>
          <w:tcPr>
            <w:tcW w:w="484" w:type="dxa"/>
            <w:vAlign w:val="center"/>
          </w:tcPr>
          <w:p>
            <w:pPr>
              <w:jc w:val="center"/>
              <w:rPr>
                <w:rFonts w:cs="仿宋"/>
                <w:sz w:val="18"/>
                <w:szCs w:val="18"/>
                <w:lang w:val="en-US"/>
              </w:rPr>
            </w:pPr>
            <w:r>
              <w:rPr>
                <w:rFonts w:hint="eastAsia" w:cs="仿宋"/>
                <w:sz w:val="18"/>
                <w:szCs w:val="18"/>
                <w:lang w:val="en-US"/>
              </w:rPr>
              <w:t>4</w:t>
            </w:r>
          </w:p>
        </w:tc>
        <w:tc>
          <w:tcPr>
            <w:tcW w:w="496" w:type="dxa"/>
            <w:vAlign w:val="center"/>
          </w:tcPr>
          <w:p>
            <w:pPr>
              <w:jc w:val="center"/>
              <w:rPr>
                <w:rFonts w:cs="仿宋"/>
                <w:sz w:val="18"/>
                <w:szCs w:val="18"/>
                <w:lang w:val="en-US"/>
              </w:rPr>
            </w:pPr>
            <w:r>
              <w:rPr>
                <w:rFonts w:hint="eastAsia" w:cs="仿宋"/>
                <w:sz w:val="18"/>
                <w:szCs w:val="18"/>
                <w:lang w:val="en-US"/>
              </w:rPr>
              <w:t>28</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471" w:type="dxa"/>
            <w:vAlign w:val="center"/>
          </w:tcPr>
          <w:p>
            <w:pPr>
              <w:jc w:val="center"/>
              <w:rPr>
                <w:rFonts w:hint="eastAsia"/>
                <w:color w:val="000000"/>
                <w:sz w:val="18"/>
                <w:szCs w:val="18"/>
                <w:lang w:val="en-US" w:bidi="ar"/>
              </w:rPr>
            </w:pPr>
          </w:p>
        </w:tc>
        <w:tc>
          <w:tcPr>
            <w:tcW w:w="394" w:type="dxa"/>
            <w:vAlign w:val="center"/>
          </w:tcPr>
          <w:p>
            <w:pPr>
              <w:jc w:val="center"/>
              <w:rPr>
                <w:rFonts w:hint="eastAsia"/>
                <w:color w:val="000000"/>
                <w:sz w:val="18"/>
                <w:szCs w:val="18"/>
                <w:lang w:val="en-US" w:bidi="ar"/>
              </w:rPr>
            </w:pPr>
          </w:p>
        </w:tc>
        <w:tc>
          <w:tcPr>
            <w:tcW w:w="385" w:type="dxa"/>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6</w:t>
            </w:r>
          </w:p>
        </w:tc>
        <w:tc>
          <w:tcPr>
            <w:tcW w:w="945" w:type="dxa"/>
            <w:vAlign w:val="center"/>
          </w:tcPr>
          <w:p>
            <w:pPr>
              <w:jc w:val="center"/>
              <w:rPr>
                <w:rFonts w:hint="eastAsia" w:cs="仿宋"/>
                <w:sz w:val="18"/>
                <w:szCs w:val="18"/>
              </w:rPr>
            </w:pPr>
            <w:r>
              <w:rPr>
                <w:rFonts w:hint="eastAsia" w:cs="仿宋"/>
                <w:sz w:val="18"/>
                <w:szCs w:val="18"/>
              </w:rPr>
              <w:t>060015</w:t>
            </w:r>
          </w:p>
        </w:tc>
        <w:tc>
          <w:tcPr>
            <w:tcW w:w="1581" w:type="dxa"/>
            <w:vAlign w:val="center"/>
          </w:tcPr>
          <w:p>
            <w:pPr>
              <w:jc w:val="center"/>
              <w:rPr>
                <w:rFonts w:hint="eastAsia" w:cs="仿宋"/>
                <w:sz w:val="18"/>
                <w:szCs w:val="18"/>
              </w:rPr>
            </w:pPr>
            <w:r>
              <w:rPr>
                <w:rFonts w:hint="eastAsia" w:cs="仿宋"/>
                <w:sz w:val="18"/>
                <w:szCs w:val="18"/>
              </w:rPr>
              <w:t>高职英语（一）</w:t>
            </w:r>
          </w:p>
        </w:tc>
        <w:tc>
          <w:tcPr>
            <w:tcW w:w="531" w:type="dxa"/>
            <w:vAlign w:val="center"/>
          </w:tcPr>
          <w:p>
            <w:pPr>
              <w:jc w:val="center"/>
              <w:rPr>
                <w:rFonts w:hint="eastAsia" w:cs="仿宋"/>
                <w:sz w:val="18"/>
                <w:szCs w:val="18"/>
              </w:rPr>
            </w:pPr>
            <w:r>
              <w:rPr>
                <w:rFonts w:hint="eastAsia" w:cs="仿宋"/>
                <w:sz w:val="18"/>
                <w:szCs w:val="18"/>
                <w:lang w:val="en-US"/>
              </w:rPr>
              <w:t>4</w:t>
            </w:r>
          </w:p>
        </w:tc>
        <w:tc>
          <w:tcPr>
            <w:tcW w:w="490" w:type="dxa"/>
            <w:vAlign w:val="center"/>
          </w:tcPr>
          <w:p>
            <w:pPr>
              <w:jc w:val="center"/>
              <w:rPr>
                <w:rFonts w:cs="仿宋"/>
                <w:sz w:val="18"/>
                <w:szCs w:val="18"/>
                <w:lang w:val="en-US"/>
              </w:rPr>
            </w:pPr>
            <w:r>
              <w:rPr>
                <w:rFonts w:hint="eastAsia" w:cs="仿宋"/>
                <w:sz w:val="18"/>
                <w:szCs w:val="18"/>
                <w:lang w:val="en-US"/>
              </w:rPr>
              <w:t>56</w:t>
            </w:r>
          </w:p>
        </w:tc>
        <w:tc>
          <w:tcPr>
            <w:tcW w:w="484" w:type="dxa"/>
            <w:vAlign w:val="center"/>
          </w:tcPr>
          <w:p>
            <w:pPr>
              <w:jc w:val="center"/>
              <w:rPr>
                <w:rFonts w:cs="仿宋"/>
                <w:sz w:val="18"/>
                <w:szCs w:val="18"/>
                <w:lang w:val="en-US"/>
              </w:rPr>
            </w:pPr>
            <w:r>
              <w:rPr>
                <w:rFonts w:hint="eastAsia" w:cs="仿宋"/>
                <w:sz w:val="18"/>
                <w:szCs w:val="18"/>
                <w:lang w:val="en-US"/>
              </w:rPr>
              <w:t>34</w:t>
            </w:r>
          </w:p>
        </w:tc>
        <w:tc>
          <w:tcPr>
            <w:tcW w:w="496" w:type="dxa"/>
            <w:vAlign w:val="center"/>
          </w:tcPr>
          <w:p>
            <w:pPr>
              <w:jc w:val="center"/>
              <w:rPr>
                <w:rFonts w:hint="eastAsia" w:cs="仿宋"/>
                <w:sz w:val="18"/>
                <w:szCs w:val="18"/>
                <w:lang w:val="en-US"/>
              </w:rPr>
            </w:pPr>
            <w:r>
              <w:rPr>
                <w:rFonts w:hint="eastAsia" w:cs="仿宋"/>
                <w:sz w:val="18"/>
                <w:szCs w:val="18"/>
              </w:rPr>
              <w:t>22</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471" w:type="dxa"/>
            <w:vAlign w:val="center"/>
          </w:tcPr>
          <w:p>
            <w:pPr>
              <w:jc w:val="center"/>
              <w:rPr>
                <w:color w:val="000000"/>
                <w:sz w:val="18"/>
                <w:szCs w:val="18"/>
                <w:lang w:val="en-US" w:bidi="ar"/>
              </w:rPr>
            </w:pPr>
            <w:r>
              <w:rPr>
                <w:rFonts w:hint="eastAsia"/>
                <w:color w:val="000000"/>
                <w:sz w:val="18"/>
                <w:szCs w:val="18"/>
                <w:lang w:val="en-US" w:bidi="ar"/>
              </w:rPr>
              <w:t>4*14</w:t>
            </w:r>
          </w:p>
        </w:tc>
        <w:tc>
          <w:tcPr>
            <w:tcW w:w="394" w:type="dxa"/>
            <w:vAlign w:val="center"/>
          </w:tcPr>
          <w:p>
            <w:pPr>
              <w:jc w:val="center"/>
              <w:rPr>
                <w:rFonts w:hint="eastAsia"/>
                <w:color w:val="000000"/>
                <w:sz w:val="18"/>
                <w:szCs w:val="18"/>
                <w:lang w:val="en-US" w:bidi="ar"/>
              </w:rPr>
            </w:pPr>
          </w:p>
        </w:tc>
        <w:tc>
          <w:tcPr>
            <w:tcW w:w="385" w:type="dxa"/>
            <w:vAlign w:val="center"/>
          </w:tcPr>
          <w:p>
            <w:pPr>
              <w:jc w:val="center"/>
              <w:rPr>
                <w:rFonts w:hint="eastAsia"/>
                <w:color w:val="000000"/>
                <w:sz w:val="18"/>
                <w:szCs w:val="18"/>
                <w:lang w:val="en-US"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7</w:t>
            </w:r>
          </w:p>
        </w:tc>
        <w:tc>
          <w:tcPr>
            <w:tcW w:w="945" w:type="dxa"/>
            <w:vAlign w:val="center"/>
          </w:tcPr>
          <w:p>
            <w:pPr>
              <w:jc w:val="center"/>
              <w:rPr>
                <w:rFonts w:hint="eastAsia" w:cs="仿宋"/>
                <w:sz w:val="18"/>
                <w:szCs w:val="18"/>
              </w:rPr>
            </w:pPr>
            <w:r>
              <w:rPr>
                <w:rFonts w:hint="eastAsia" w:cs="仿宋"/>
                <w:sz w:val="18"/>
                <w:szCs w:val="18"/>
              </w:rPr>
              <w:t>060016</w:t>
            </w:r>
          </w:p>
        </w:tc>
        <w:tc>
          <w:tcPr>
            <w:tcW w:w="1581" w:type="dxa"/>
            <w:vAlign w:val="center"/>
          </w:tcPr>
          <w:p>
            <w:pPr>
              <w:jc w:val="center"/>
              <w:rPr>
                <w:rFonts w:hint="eastAsia" w:cs="仿宋"/>
                <w:sz w:val="18"/>
                <w:szCs w:val="18"/>
              </w:rPr>
            </w:pPr>
            <w:r>
              <w:rPr>
                <w:rFonts w:hint="eastAsia" w:cs="仿宋"/>
                <w:sz w:val="18"/>
                <w:szCs w:val="18"/>
              </w:rPr>
              <w:t>高职英语（二）</w:t>
            </w:r>
          </w:p>
        </w:tc>
        <w:tc>
          <w:tcPr>
            <w:tcW w:w="531" w:type="dxa"/>
            <w:vAlign w:val="center"/>
          </w:tcPr>
          <w:p>
            <w:pPr>
              <w:jc w:val="center"/>
              <w:rPr>
                <w:rFonts w:hint="eastAsia" w:cs="仿宋"/>
                <w:sz w:val="18"/>
                <w:szCs w:val="18"/>
              </w:rPr>
            </w:pPr>
            <w:r>
              <w:rPr>
                <w:rFonts w:hint="eastAsia" w:cs="仿宋"/>
                <w:sz w:val="18"/>
                <w:szCs w:val="18"/>
              </w:rPr>
              <w:t>4</w:t>
            </w:r>
          </w:p>
        </w:tc>
        <w:tc>
          <w:tcPr>
            <w:tcW w:w="490" w:type="dxa"/>
            <w:vAlign w:val="center"/>
          </w:tcPr>
          <w:p>
            <w:pPr>
              <w:jc w:val="center"/>
              <w:rPr>
                <w:rFonts w:cs="仿宋"/>
                <w:sz w:val="18"/>
                <w:szCs w:val="18"/>
                <w:lang w:val="en-US"/>
              </w:rPr>
            </w:pPr>
            <w:r>
              <w:rPr>
                <w:rFonts w:hint="eastAsia" w:cs="仿宋"/>
                <w:sz w:val="18"/>
                <w:szCs w:val="18"/>
                <w:lang w:val="en-US"/>
              </w:rPr>
              <w:t>64</w:t>
            </w:r>
          </w:p>
        </w:tc>
        <w:tc>
          <w:tcPr>
            <w:tcW w:w="484" w:type="dxa"/>
            <w:vAlign w:val="center"/>
          </w:tcPr>
          <w:p>
            <w:pPr>
              <w:jc w:val="center"/>
              <w:rPr>
                <w:rFonts w:cs="仿宋"/>
                <w:sz w:val="18"/>
                <w:szCs w:val="18"/>
                <w:lang w:val="en-US"/>
              </w:rPr>
            </w:pPr>
            <w:r>
              <w:rPr>
                <w:rFonts w:hint="eastAsia" w:cs="仿宋"/>
                <w:sz w:val="18"/>
                <w:szCs w:val="18"/>
                <w:lang w:val="en-US"/>
              </w:rPr>
              <w:t>44</w:t>
            </w:r>
          </w:p>
        </w:tc>
        <w:tc>
          <w:tcPr>
            <w:tcW w:w="496" w:type="dxa"/>
            <w:vAlign w:val="center"/>
          </w:tcPr>
          <w:p>
            <w:pPr>
              <w:jc w:val="center"/>
              <w:rPr>
                <w:rFonts w:hint="eastAsia" w:cs="仿宋"/>
                <w:sz w:val="18"/>
                <w:szCs w:val="18"/>
                <w:lang w:val="en-US"/>
              </w:rPr>
            </w:pPr>
            <w:r>
              <w:rPr>
                <w:rFonts w:hint="eastAsia" w:cs="仿宋"/>
                <w:sz w:val="18"/>
                <w:szCs w:val="18"/>
              </w:rPr>
              <w:t>2</w:t>
            </w:r>
            <w:r>
              <w:rPr>
                <w:rFonts w:cs="仿宋"/>
                <w:sz w:val="18"/>
                <w:szCs w:val="18"/>
              </w:rPr>
              <w:t>0</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471" w:type="dxa"/>
            <w:vAlign w:val="center"/>
          </w:tcPr>
          <w:p>
            <w:pPr>
              <w:jc w:val="center"/>
              <w:rPr>
                <w:rFonts w:hint="eastAsia"/>
                <w:sz w:val="18"/>
                <w:szCs w:val="18"/>
                <w:lang w:val="en-US" w:bidi="ar"/>
              </w:rPr>
            </w:pPr>
          </w:p>
        </w:tc>
        <w:tc>
          <w:tcPr>
            <w:tcW w:w="394" w:type="dxa"/>
            <w:vAlign w:val="center"/>
          </w:tcPr>
          <w:p>
            <w:pPr>
              <w:jc w:val="center"/>
              <w:rPr>
                <w:rFonts w:hint="eastAsia"/>
                <w:sz w:val="18"/>
                <w:szCs w:val="18"/>
                <w:lang w:val="en-US" w:bidi="ar"/>
              </w:rPr>
            </w:pPr>
            <w:r>
              <w:rPr>
                <w:rFonts w:hint="eastAsia"/>
                <w:sz w:val="18"/>
                <w:szCs w:val="18"/>
                <w:lang w:val="en-US" w:bidi="ar"/>
              </w:rPr>
              <w:t>4*16</w:t>
            </w:r>
          </w:p>
        </w:tc>
        <w:tc>
          <w:tcPr>
            <w:tcW w:w="385" w:type="dxa"/>
            <w:vAlign w:val="center"/>
          </w:tcPr>
          <w:p>
            <w:pPr>
              <w:jc w:val="center"/>
              <w:rPr>
                <w:rFonts w:hint="eastAsia"/>
                <w:sz w:val="18"/>
                <w:szCs w:val="18"/>
                <w:lang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8</w:t>
            </w:r>
          </w:p>
        </w:tc>
        <w:tc>
          <w:tcPr>
            <w:tcW w:w="945" w:type="dxa"/>
            <w:vAlign w:val="center"/>
          </w:tcPr>
          <w:p>
            <w:pPr>
              <w:jc w:val="center"/>
              <w:rPr>
                <w:rFonts w:hint="eastAsia" w:cs="仿宋"/>
                <w:sz w:val="18"/>
                <w:szCs w:val="18"/>
              </w:rPr>
            </w:pPr>
            <w:r>
              <w:rPr>
                <w:rFonts w:hint="eastAsia" w:cs="仿宋"/>
                <w:sz w:val="18"/>
                <w:szCs w:val="18"/>
              </w:rPr>
              <w:t>130004</w:t>
            </w:r>
          </w:p>
        </w:tc>
        <w:tc>
          <w:tcPr>
            <w:tcW w:w="1581" w:type="dxa"/>
            <w:vAlign w:val="center"/>
          </w:tcPr>
          <w:p>
            <w:pPr>
              <w:jc w:val="center"/>
              <w:rPr>
                <w:rFonts w:hint="eastAsia" w:cs="仿宋"/>
                <w:sz w:val="18"/>
                <w:szCs w:val="18"/>
              </w:rPr>
            </w:pPr>
            <w:r>
              <w:rPr>
                <w:rFonts w:hint="eastAsia" w:cs="仿宋"/>
                <w:sz w:val="18"/>
                <w:szCs w:val="18"/>
              </w:rPr>
              <w:t>大学生心理健康教育</w:t>
            </w:r>
          </w:p>
        </w:tc>
        <w:tc>
          <w:tcPr>
            <w:tcW w:w="531" w:type="dxa"/>
            <w:vAlign w:val="center"/>
          </w:tcPr>
          <w:p>
            <w:pPr>
              <w:jc w:val="center"/>
              <w:rPr>
                <w:rFonts w:hint="eastAsia" w:cs="仿宋"/>
                <w:sz w:val="18"/>
                <w:szCs w:val="18"/>
              </w:rPr>
            </w:pPr>
            <w:r>
              <w:rPr>
                <w:rFonts w:hint="eastAsia" w:cs="仿宋"/>
                <w:sz w:val="18"/>
                <w:szCs w:val="18"/>
                <w:lang w:val="en-US"/>
              </w:rPr>
              <w:t>2</w:t>
            </w:r>
          </w:p>
        </w:tc>
        <w:tc>
          <w:tcPr>
            <w:tcW w:w="490" w:type="dxa"/>
            <w:vAlign w:val="center"/>
          </w:tcPr>
          <w:p>
            <w:pPr>
              <w:jc w:val="center"/>
              <w:rPr>
                <w:rFonts w:hint="eastAsia" w:cs="仿宋"/>
                <w:sz w:val="18"/>
                <w:szCs w:val="18"/>
              </w:rPr>
            </w:pPr>
            <w:r>
              <w:rPr>
                <w:rFonts w:hint="eastAsia" w:cs="仿宋"/>
                <w:sz w:val="18"/>
                <w:szCs w:val="18"/>
              </w:rPr>
              <w:t>32</w:t>
            </w:r>
          </w:p>
        </w:tc>
        <w:tc>
          <w:tcPr>
            <w:tcW w:w="484" w:type="dxa"/>
            <w:vAlign w:val="center"/>
          </w:tcPr>
          <w:p>
            <w:pPr>
              <w:jc w:val="center"/>
              <w:rPr>
                <w:rFonts w:cs="仿宋"/>
                <w:sz w:val="18"/>
                <w:szCs w:val="18"/>
                <w:lang w:val="en-US"/>
              </w:rPr>
            </w:pPr>
            <w:r>
              <w:rPr>
                <w:rFonts w:hint="eastAsia" w:cs="仿宋"/>
                <w:sz w:val="18"/>
                <w:szCs w:val="18"/>
                <w:lang w:val="en-US"/>
              </w:rPr>
              <w:t>24</w:t>
            </w:r>
          </w:p>
        </w:tc>
        <w:tc>
          <w:tcPr>
            <w:tcW w:w="496" w:type="dxa"/>
            <w:vAlign w:val="center"/>
          </w:tcPr>
          <w:p>
            <w:pPr>
              <w:jc w:val="center"/>
              <w:rPr>
                <w:rFonts w:cs="仿宋"/>
                <w:sz w:val="18"/>
                <w:szCs w:val="18"/>
                <w:lang w:val="en-US"/>
              </w:rPr>
            </w:pPr>
            <w:r>
              <w:rPr>
                <w:rFonts w:hint="eastAsia" w:cs="仿宋"/>
                <w:sz w:val="18"/>
                <w:szCs w:val="18"/>
              </w:rPr>
              <w:t>8</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471" w:type="dxa"/>
            <w:vAlign w:val="center"/>
          </w:tcPr>
          <w:p>
            <w:pPr>
              <w:jc w:val="center"/>
              <w:rPr>
                <w:rFonts w:hint="eastAsia"/>
                <w:sz w:val="18"/>
                <w:szCs w:val="18"/>
                <w:lang w:val="en-US" w:bidi="ar"/>
              </w:rPr>
            </w:pPr>
            <w:r>
              <w:rPr>
                <w:rFonts w:hint="eastAsia"/>
                <w:sz w:val="18"/>
                <w:szCs w:val="18"/>
                <w:lang w:val="en-US" w:bidi="ar"/>
              </w:rPr>
              <w:t>3*11</w:t>
            </w:r>
          </w:p>
        </w:tc>
        <w:tc>
          <w:tcPr>
            <w:tcW w:w="394" w:type="dxa"/>
            <w:vAlign w:val="center"/>
          </w:tcPr>
          <w:p>
            <w:pPr>
              <w:jc w:val="center"/>
              <w:rPr>
                <w:rFonts w:hint="eastAsia"/>
                <w:sz w:val="18"/>
                <w:szCs w:val="18"/>
                <w:lang w:bidi="ar"/>
              </w:rPr>
            </w:pPr>
          </w:p>
        </w:tc>
        <w:tc>
          <w:tcPr>
            <w:tcW w:w="385" w:type="dxa"/>
            <w:vAlign w:val="center"/>
          </w:tcPr>
          <w:p>
            <w:pPr>
              <w:jc w:val="center"/>
              <w:rPr>
                <w:rFonts w:hint="eastAsia"/>
                <w:sz w:val="18"/>
                <w:szCs w:val="18"/>
                <w:lang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9</w:t>
            </w:r>
          </w:p>
        </w:tc>
        <w:tc>
          <w:tcPr>
            <w:tcW w:w="945" w:type="dxa"/>
            <w:vAlign w:val="center"/>
          </w:tcPr>
          <w:p>
            <w:pPr>
              <w:jc w:val="center"/>
              <w:rPr>
                <w:rFonts w:hint="eastAsia" w:cs="仿宋"/>
                <w:sz w:val="18"/>
                <w:szCs w:val="18"/>
              </w:rPr>
            </w:pPr>
            <w:r>
              <w:rPr>
                <w:rFonts w:hint="eastAsia" w:cs="仿宋"/>
                <w:sz w:val="18"/>
                <w:szCs w:val="18"/>
              </w:rPr>
              <w:t>030033</w:t>
            </w:r>
          </w:p>
        </w:tc>
        <w:tc>
          <w:tcPr>
            <w:tcW w:w="1581" w:type="dxa"/>
            <w:vAlign w:val="center"/>
          </w:tcPr>
          <w:p>
            <w:pPr>
              <w:jc w:val="center"/>
              <w:rPr>
                <w:rFonts w:hint="eastAsia" w:cs="仿宋"/>
                <w:sz w:val="18"/>
                <w:szCs w:val="18"/>
              </w:rPr>
            </w:pPr>
            <w:r>
              <w:rPr>
                <w:rFonts w:hint="eastAsia" w:cs="仿宋"/>
                <w:sz w:val="18"/>
                <w:szCs w:val="18"/>
              </w:rPr>
              <w:t>计算机应用基础</w:t>
            </w:r>
          </w:p>
        </w:tc>
        <w:tc>
          <w:tcPr>
            <w:tcW w:w="531" w:type="dxa"/>
            <w:vAlign w:val="center"/>
          </w:tcPr>
          <w:p>
            <w:pPr>
              <w:jc w:val="center"/>
              <w:rPr>
                <w:rFonts w:hint="eastAsia" w:cs="仿宋"/>
                <w:sz w:val="18"/>
                <w:szCs w:val="18"/>
              </w:rPr>
            </w:pPr>
            <w:r>
              <w:rPr>
                <w:rFonts w:hint="eastAsia" w:cs="仿宋"/>
                <w:sz w:val="18"/>
                <w:szCs w:val="18"/>
                <w:lang w:val="en-US"/>
              </w:rPr>
              <w:t>4</w:t>
            </w:r>
          </w:p>
        </w:tc>
        <w:tc>
          <w:tcPr>
            <w:tcW w:w="490" w:type="dxa"/>
            <w:vAlign w:val="center"/>
          </w:tcPr>
          <w:p>
            <w:pPr>
              <w:jc w:val="center"/>
              <w:rPr>
                <w:rFonts w:hint="eastAsia" w:cs="仿宋"/>
                <w:sz w:val="18"/>
                <w:szCs w:val="18"/>
                <w:lang w:val="en-US"/>
              </w:rPr>
            </w:pPr>
            <w:r>
              <w:rPr>
                <w:rFonts w:hint="eastAsia" w:cs="仿宋"/>
                <w:sz w:val="18"/>
                <w:szCs w:val="18"/>
              </w:rPr>
              <w:t>56</w:t>
            </w:r>
          </w:p>
        </w:tc>
        <w:tc>
          <w:tcPr>
            <w:tcW w:w="484" w:type="dxa"/>
            <w:vAlign w:val="center"/>
          </w:tcPr>
          <w:p>
            <w:pPr>
              <w:jc w:val="center"/>
              <w:rPr>
                <w:rFonts w:cs="仿宋"/>
                <w:sz w:val="18"/>
                <w:szCs w:val="18"/>
                <w:lang w:val="en-US"/>
              </w:rPr>
            </w:pPr>
            <w:r>
              <w:rPr>
                <w:rFonts w:hint="eastAsia" w:cs="仿宋"/>
                <w:sz w:val="18"/>
                <w:szCs w:val="18"/>
                <w:lang w:val="en-US"/>
              </w:rPr>
              <w:t>32</w:t>
            </w:r>
          </w:p>
        </w:tc>
        <w:tc>
          <w:tcPr>
            <w:tcW w:w="496" w:type="dxa"/>
            <w:vAlign w:val="center"/>
          </w:tcPr>
          <w:p>
            <w:pPr>
              <w:jc w:val="center"/>
              <w:rPr>
                <w:rFonts w:hint="eastAsia" w:cs="仿宋"/>
                <w:sz w:val="18"/>
                <w:szCs w:val="18"/>
                <w:lang w:val="en-US"/>
              </w:rPr>
            </w:pPr>
            <w:r>
              <w:rPr>
                <w:rFonts w:hint="eastAsia" w:cs="仿宋"/>
                <w:sz w:val="18"/>
                <w:szCs w:val="18"/>
              </w:rPr>
              <w:t>24</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471" w:type="dxa"/>
            <w:vAlign w:val="center"/>
          </w:tcPr>
          <w:p>
            <w:pPr>
              <w:jc w:val="center"/>
              <w:rPr>
                <w:rFonts w:hint="eastAsia"/>
                <w:color w:val="000000"/>
                <w:sz w:val="18"/>
                <w:szCs w:val="18"/>
                <w:lang w:val="en-US" w:bidi="ar"/>
              </w:rPr>
            </w:pPr>
            <w:r>
              <w:rPr>
                <w:rFonts w:hint="eastAsia"/>
                <w:color w:val="000000"/>
                <w:sz w:val="18"/>
                <w:szCs w:val="18"/>
                <w:lang w:val="en-US" w:bidi="ar"/>
              </w:rPr>
              <w:t>4*14</w:t>
            </w:r>
          </w:p>
        </w:tc>
        <w:tc>
          <w:tcPr>
            <w:tcW w:w="394" w:type="dxa"/>
            <w:vAlign w:val="center"/>
          </w:tcPr>
          <w:p>
            <w:pPr>
              <w:jc w:val="center"/>
              <w:rPr>
                <w:rFonts w:hint="eastAsia"/>
                <w:color w:val="000000"/>
                <w:sz w:val="18"/>
                <w:szCs w:val="18"/>
                <w:lang w:bidi="ar"/>
              </w:rPr>
            </w:pPr>
          </w:p>
        </w:tc>
        <w:tc>
          <w:tcPr>
            <w:tcW w:w="385" w:type="dxa"/>
            <w:vAlign w:val="center"/>
          </w:tcPr>
          <w:p>
            <w:pPr>
              <w:jc w:val="center"/>
              <w:rPr>
                <w:rFonts w:hint="eastAsia"/>
                <w:color w:val="000000"/>
                <w:sz w:val="18"/>
                <w:szCs w:val="18"/>
                <w:lang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10</w:t>
            </w:r>
          </w:p>
        </w:tc>
        <w:tc>
          <w:tcPr>
            <w:tcW w:w="945" w:type="dxa"/>
            <w:vAlign w:val="center"/>
          </w:tcPr>
          <w:p>
            <w:pPr>
              <w:jc w:val="center"/>
              <w:rPr>
                <w:rFonts w:hint="eastAsia" w:cs="仿宋"/>
                <w:sz w:val="18"/>
                <w:szCs w:val="18"/>
              </w:rPr>
            </w:pPr>
            <w:r>
              <w:rPr>
                <w:rFonts w:hint="eastAsia" w:cs="仿宋"/>
                <w:sz w:val="18"/>
                <w:szCs w:val="18"/>
              </w:rPr>
              <w:t>130006</w:t>
            </w:r>
          </w:p>
        </w:tc>
        <w:tc>
          <w:tcPr>
            <w:tcW w:w="1581" w:type="dxa"/>
            <w:vAlign w:val="center"/>
          </w:tcPr>
          <w:p>
            <w:pPr>
              <w:jc w:val="center"/>
              <w:rPr>
                <w:rFonts w:hint="eastAsia" w:cs="仿宋"/>
                <w:sz w:val="18"/>
                <w:szCs w:val="18"/>
              </w:rPr>
            </w:pPr>
            <w:r>
              <w:rPr>
                <w:rFonts w:hint="eastAsia" w:cs="仿宋"/>
                <w:sz w:val="18"/>
                <w:szCs w:val="18"/>
              </w:rPr>
              <w:t>高等数学</w:t>
            </w:r>
          </w:p>
        </w:tc>
        <w:tc>
          <w:tcPr>
            <w:tcW w:w="531" w:type="dxa"/>
            <w:vAlign w:val="center"/>
          </w:tcPr>
          <w:p>
            <w:pPr>
              <w:jc w:val="center"/>
              <w:rPr>
                <w:rFonts w:hint="eastAsia" w:cs="仿宋"/>
                <w:sz w:val="18"/>
                <w:szCs w:val="18"/>
              </w:rPr>
            </w:pPr>
            <w:r>
              <w:rPr>
                <w:rFonts w:hint="eastAsia" w:cs="仿宋"/>
                <w:sz w:val="18"/>
                <w:szCs w:val="18"/>
              </w:rPr>
              <w:t>2</w:t>
            </w:r>
          </w:p>
        </w:tc>
        <w:tc>
          <w:tcPr>
            <w:tcW w:w="490" w:type="dxa"/>
            <w:vAlign w:val="center"/>
          </w:tcPr>
          <w:p>
            <w:pPr>
              <w:jc w:val="center"/>
              <w:rPr>
                <w:rFonts w:hint="eastAsia" w:cs="仿宋"/>
                <w:sz w:val="18"/>
                <w:szCs w:val="18"/>
              </w:rPr>
            </w:pPr>
            <w:r>
              <w:rPr>
                <w:rFonts w:hint="eastAsia" w:cs="仿宋"/>
                <w:sz w:val="18"/>
                <w:szCs w:val="18"/>
                <w:lang w:val="en-US"/>
              </w:rPr>
              <w:t>32</w:t>
            </w:r>
          </w:p>
        </w:tc>
        <w:tc>
          <w:tcPr>
            <w:tcW w:w="484" w:type="dxa"/>
            <w:vAlign w:val="center"/>
          </w:tcPr>
          <w:p>
            <w:pPr>
              <w:jc w:val="center"/>
              <w:rPr>
                <w:rFonts w:cs="仿宋"/>
                <w:sz w:val="18"/>
                <w:szCs w:val="18"/>
                <w:lang w:val="en-US"/>
              </w:rPr>
            </w:pPr>
            <w:r>
              <w:rPr>
                <w:rFonts w:hint="eastAsia" w:cs="仿宋"/>
                <w:sz w:val="18"/>
                <w:szCs w:val="18"/>
                <w:lang w:val="en-US"/>
              </w:rPr>
              <w:t>32</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hint="eastAsia" w:cs="仿宋"/>
                <w:sz w:val="18"/>
                <w:szCs w:val="18"/>
                <w:lang w:val="en-US"/>
              </w:rPr>
            </w:pPr>
            <w:r>
              <w:rPr>
                <w:rFonts w:hint="eastAsia" w:cs="仿宋"/>
                <w:sz w:val="18"/>
                <w:szCs w:val="18"/>
                <w:lang w:val="en-US"/>
              </w:rPr>
              <w:t>A</w:t>
            </w:r>
          </w:p>
        </w:tc>
        <w:tc>
          <w:tcPr>
            <w:tcW w:w="471" w:type="dxa"/>
            <w:vAlign w:val="center"/>
          </w:tcPr>
          <w:p>
            <w:pPr>
              <w:jc w:val="center"/>
              <w:rPr>
                <w:color w:val="000000"/>
                <w:sz w:val="18"/>
                <w:szCs w:val="18"/>
                <w:lang w:val="en-US" w:bidi="ar"/>
              </w:rPr>
            </w:pPr>
          </w:p>
        </w:tc>
        <w:tc>
          <w:tcPr>
            <w:tcW w:w="394" w:type="dxa"/>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vAlign w:val="center"/>
          </w:tcPr>
          <w:p>
            <w:pPr>
              <w:jc w:val="center"/>
              <w:rPr>
                <w:rFonts w:hint="eastAsia"/>
                <w:color w:val="000000"/>
                <w:sz w:val="18"/>
                <w:szCs w:val="18"/>
                <w:lang w:bidi="ar"/>
              </w:rPr>
            </w:pPr>
          </w:p>
        </w:tc>
        <w:tc>
          <w:tcPr>
            <w:tcW w:w="428" w:type="dxa"/>
            <w:vAlign w:val="center"/>
          </w:tcPr>
          <w:p>
            <w:pPr>
              <w:jc w:val="center"/>
              <w:rPr>
                <w:rFonts w:hint="eastAsia"/>
                <w:color w:val="000000"/>
                <w:sz w:val="18"/>
                <w:szCs w:val="18"/>
                <w:lang w:bidi="ar"/>
              </w:rPr>
            </w:pPr>
          </w:p>
        </w:tc>
        <w:tc>
          <w:tcPr>
            <w:tcW w:w="390" w:type="dxa"/>
            <w:vAlign w:val="center"/>
          </w:tcPr>
          <w:p>
            <w:pPr>
              <w:jc w:val="center"/>
              <w:rPr>
                <w:rFonts w:hint="eastAsia"/>
                <w:color w:val="000000"/>
                <w:sz w:val="18"/>
                <w:szCs w:val="18"/>
                <w:lang w:bidi="ar"/>
              </w:rPr>
            </w:pPr>
          </w:p>
        </w:tc>
        <w:tc>
          <w:tcPr>
            <w:tcW w:w="414" w:type="dxa"/>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11</w:t>
            </w:r>
          </w:p>
        </w:tc>
        <w:tc>
          <w:tcPr>
            <w:tcW w:w="945" w:type="dxa"/>
            <w:vAlign w:val="center"/>
          </w:tcPr>
          <w:p>
            <w:pPr>
              <w:jc w:val="center"/>
              <w:rPr>
                <w:rFonts w:hint="eastAsia" w:cs="仿宋"/>
                <w:sz w:val="18"/>
                <w:szCs w:val="18"/>
              </w:rPr>
            </w:pPr>
            <w:r>
              <w:rPr>
                <w:rFonts w:hint="eastAsia" w:cs="仿宋"/>
                <w:sz w:val="18"/>
                <w:szCs w:val="18"/>
              </w:rPr>
              <w:t>160001</w:t>
            </w:r>
          </w:p>
        </w:tc>
        <w:tc>
          <w:tcPr>
            <w:tcW w:w="1581" w:type="dxa"/>
            <w:vAlign w:val="center"/>
          </w:tcPr>
          <w:p>
            <w:pPr>
              <w:jc w:val="center"/>
              <w:rPr>
                <w:rFonts w:hint="eastAsia" w:cs="仿宋"/>
                <w:sz w:val="18"/>
                <w:szCs w:val="18"/>
              </w:rPr>
            </w:pPr>
            <w:r>
              <w:rPr>
                <w:rFonts w:hint="eastAsia" w:cs="仿宋"/>
                <w:sz w:val="18"/>
                <w:szCs w:val="18"/>
              </w:rPr>
              <w:t>军事理论与技能</w:t>
            </w:r>
          </w:p>
        </w:tc>
        <w:tc>
          <w:tcPr>
            <w:tcW w:w="531" w:type="dxa"/>
            <w:vAlign w:val="center"/>
          </w:tcPr>
          <w:p>
            <w:pPr>
              <w:jc w:val="center"/>
              <w:rPr>
                <w:rFonts w:hint="eastAsia" w:cs="仿宋"/>
                <w:sz w:val="18"/>
                <w:szCs w:val="18"/>
              </w:rPr>
            </w:pPr>
            <w:r>
              <w:rPr>
                <w:rFonts w:hint="eastAsia" w:cs="仿宋"/>
                <w:sz w:val="18"/>
                <w:szCs w:val="18"/>
              </w:rPr>
              <w:t>2</w:t>
            </w:r>
          </w:p>
        </w:tc>
        <w:tc>
          <w:tcPr>
            <w:tcW w:w="490" w:type="dxa"/>
            <w:vAlign w:val="center"/>
          </w:tcPr>
          <w:p>
            <w:pPr>
              <w:jc w:val="center"/>
              <w:rPr>
                <w:rFonts w:hint="eastAsia" w:cs="仿宋"/>
                <w:sz w:val="18"/>
                <w:szCs w:val="18"/>
              </w:rPr>
            </w:pPr>
            <w:r>
              <w:rPr>
                <w:rFonts w:hint="eastAsia" w:cs="仿宋"/>
                <w:sz w:val="18"/>
                <w:szCs w:val="18"/>
                <w:lang w:val="en-US"/>
              </w:rPr>
              <w:t>48</w:t>
            </w:r>
          </w:p>
        </w:tc>
        <w:tc>
          <w:tcPr>
            <w:tcW w:w="484" w:type="dxa"/>
            <w:vAlign w:val="center"/>
          </w:tcPr>
          <w:p>
            <w:pPr>
              <w:jc w:val="center"/>
              <w:rPr>
                <w:rFonts w:cs="仿宋"/>
                <w:sz w:val="18"/>
                <w:szCs w:val="18"/>
                <w:lang w:val="en-US"/>
              </w:rPr>
            </w:pPr>
            <w:r>
              <w:rPr>
                <w:rFonts w:hint="eastAsia" w:cs="仿宋"/>
                <w:sz w:val="18"/>
                <w:szCs w:val="18"/>
                <w:lang w:val="en-US"/>
              </w:rPr>
              <w:t>24</w:t>
            </w:r>
          </w:p>
        </w:tc>
        <w:tc>
          <w:tcPr>
            <w:tcW w:w="496" w:type="dxa"/>
            <w:vAlign w:val="center"/>
          </w:tcPr>
          <w:p>
            <w:pPr>
              <w:jc w:val="center"/>
              <w:rPr>
                <w:rFonts w:hint="eastAsia" w:cs="仿宋"/>
                <w:sz w:val="18"/>
                <w:szCs w:val="18"/>
                <w:lang w:val="en-US"/>
              </w:rPr>
            </w:pPr>
            <w:r>
              <w:rPr>
                <w:rFonts w:hint="eastAsia" w:cs="仿宋"/>
                <w:sz w:val="18"/>
                <w:szCs w:val="18"/>
                <w:lang w:val="en-US"/>
              </w:rPr>
              <w:t>24</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2482" w:type="dxa"/>
            <w:gridSpan w:val="6"/>
            <w:vAlign w:val="center"/>
          </w:tcPr>
          <w:p>
            <w:pPr>
              <w:jc w:val="center"/>
              <w:rPr>
                <w:rFonts w:hint="eastAsia"/>
                <w:color w:val="000000"/>
                <w:sz w:val="18"/>
                <w:szCs w:val="18"/>
                <w:lang w:bidi="ar"/>
              </w:rPr>
            </w:pPr>
            <w:r>
              <w:rPr>
                <w:rFonts w:hint="eastAsia" w:cs="仿宋"/>
                <w:sz w:val="18"/>
                <w:szCs w:val="18"/>
              </w:rPr>
              <w:t>第一学期集中开设</w:t>
            </w: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12</w:t>
            </w:r>
          </w:p>
        </w:tc>
        <w:tc>
          <w:tcPr>
            <w:tcW w:w="945" w:type="dxa"/>
            <w:vAlign w:val="center"/>
          </w:tcPr>
          <w:p>
            <w:pPr>
              <w:jc w:val="center"/>
              <w:rPr>
                <w:rFonts w:hint="eastAsia" w:cs="仿宋"/>
                <w:sz w:val="18"/>
                <w:szCs w:val="18"/>
              </w:rPr>
            </w:pPr>
            <w:r>
              <w:rPr>
                <w:rFonts w:hint="eastAsia" w:cs="仿宋"/>
                <w:sz w:val="18"/>
                <w:szCs w:val="18"/>
              </w:rPr>
              <w:t>160003</w:t>
            </w:r>
          </w:p>
        </w:tc>
        <w:tc>
          <w:tcPr>
            <w:tcW w:w="1581" w:type="dxa"/>
            <w:vAlign w:val="center"/>
          </w:tcPr>
          <w:p>
            <w:pPr>
              <w:jc w:val="center"/>
              <w:rPr>
                <w:rFonts w:hint="eastAsia" w:cs="仿宋"/>
                <w:sz w:val="18"/>
                <w:szCs w:val="18"/>
              </w:rPr>
            </w:pPr>
            <w:r>
              <w:rPr>
                <w:rFonts w:hint="eastAsia" w:cs="仿宋"/>
                <w:sz w:val="18"/>
                <w:szCs w:val="18"/>
              </w:rPr>
              <w:t>劳动教育（含专业劳动课程）</w:t>
            </w:r>
          </w:p>
        </w:tc>
        <w:tc>
          <w:tcPr>
            <w:tcW w:w="531" w:type="dxa"/>
            <w:vAlign w:val="center"/>
          </w:tcPr>
          <w:p>
            <w:pPr>
              <w:jc w:val="center"/>
              <w:rPr>
                <w:rFonts w:hint="eastAsia" w:cs="仿宋"/>
                <w:sz w:val="18"/>
                <w:szCs w:val="18"/>
              </w:rPr>
            </w:pPr>
            <w:r>
              <w:rPr>
                <w:rFonts w:hint="eastAsia" w:cs="仿宋"/>
                <w:sz w:val="18"/>
                <w:szCs w:val="18"/>
              </w:rPr>
              <w:t>1</w:t>
            </w:r>
          </w:p>
        </w:tc>
        <w:tc>
          <w:tcPr>
            <w:tcW w:w="490" w:type="dxa"/>
            <w:vAlign w:val="center"/>
          </w:tcPr>
          <w:p>
            <w:pPr>
              <w:jc w:val="center"/>
              <w:rPr>
                <w:rFonts w:hint="eastAsia" w:cs="仿宋"/>
                <w:sz w:val="18"/>
                <w:szCs w:val="18"/>
              </w:rPr>
            </w:pPr>
            <w:r>
              <w:rPr>
                <w:rFonts w:hint="eastAsia" w:cs="仿宋"/>
                <w:sz w:val="18"/>
                <w:szCs w:val="18"/>
              </w:rPr>
              <w:t>16</w:t>
            </w:r>
          </w:p>
        </w:tc>
        <w:tc>
          <w:tcPr>
            <w:tcW w:w="484" w:type="dxa"/>
            <w:vAlign w:val="center"/>
          </w:tcPr>
          <w:p>
            <w:pPr>
              <w:jc w:val="center"/>
              <w:rPr>
                <w:rFonts w:cs="仿宋"/>
                <w:sz w:val="18"/>
                <w:szCs w:val="18"/>
                <w:lang w:val="en-US"/>
              </w:rPr>
            </w:pPr>
            <w:r>
              <w:rPr>
                <w:rFonts w:hint="eastAsia" w:cs="仿宋"/>
                <w:sz w:val="18"/>
                <w:szCs w:val="18"/>
                <w:lang w:val="en-US"/>
              </w:rPr>
              <w:t>8</w:t>
            </w:r>
          </w:p>
        </w:tc>
        <w:tc>
          <w:tcPr>
            <w:tcW w:w="496" w:type="dxa"/>
            <w:vAlign w:val="center"/>
          </w:tcPr>
          <w:p>
            <w:pPr>
              <w:jc w:val="center"/>
              <w:rPr>
                <w:rFonts w:cs="仿宋"/>
                <w:sz w:val="18"/>
                <w:szCs w:val="18"/>
                <w:lang w:val="en-US"/>
              </w:rPr>
            </w:pPr>
            <w:r>
              <w:rPr>
                <w:rFonts w:hint="eastAsia" w:cs="仿宋"/>
                <w:sz w:val="18"/>
                <w:szCs w:val="18"/>
                <w:lang w:val="en-US"/>
              </w:rPr>
              <w:t>8</w:t>
            </w:r>
          </w:p>
        </w:tc>
        <w:tc>
          <w:tcPr>
            <w:tcW w:w="496" w:type="dxa"/>
            <w:vAlign w:val="center"/>
          </w:tcPr>
          <w:p>
            <w:pPr>
              <w:jc w:val="center"/>
              <w:rPr>
                <w:rFonts w:cs="仿宋"/>
                <w:sz w:val="18"/>
                <w:szCs w:val="18"/>
                <w:lang w:val="en-US"/>
              </w:rPr>
            </w:pPr>
            <w:r>
              <w:rPr>
                <w:rFonts w:hint="eastAsia" w:cs="仿宋"/>
                <w:sz w:val="18"/>
                <w:szCs w:val="18"/>
                <w:lang w:val="en-US"/>
              </w:rPr>
              <w:t>B</w:t>
            </w:r>
          </w:p>
        </w:tc>
        <w:tc>
          <w:tcPr>
            <w:tcW w:w="2482" w:type="dxa"/>
            <w:gridSpan w:val="6"/>
            <w:vAlign w:val="center"/>
          </w:tcPr>
          <w:p>
            <w:pPr>
              <w:jc w:val="center"/>
              <w:rPr>
                <w:rFonts w:hint="eastAsia" w:cs="仿宋"/>
                <w:sz w:val="18"/>
                <w:szCs w:val="18"/>
              </w:rPr>
            </w:pPr>
            <w:r>
              <w:rPr>
                <w:rFonts w:hint="eastAsia" w:cs="仿宋"/>
                <w:sz w:val="18"/>
                <w:szCs w:val="18"/>
              </w:rPr>
              <w:t>第一、二学年每学期</w:t>
            </w:r>
          </w:p>
          <w:p>
            <w:pPr>
              <w:jc w:val="center"/>
              <w:rPr>
                <w:rFonts w:hint="eastAsia" w:cs="仿宋"/>
                <w:sz w:val="18"/>
                <w:szCs w:val="18"/>
              </w:rPr>
            </w:pPr>
            <w:r>
              <w:rPr>
                <w:rFonts w:hint="eastAsia" w:cs="仿宋"/>
                <w:sz w:val="18"/>
                <w:szCs w:val="18"/>
              </w:rPr>
              <w:t>讲座与劳动相交叉开设</w:t>
            </w: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cs="仿宋"/>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13</w:t>
            </w:r>
          </w:p>
        </w:tc>
        <w:tc>
          <w:tcPr>
            <w:tcW w:w="945" w:type="dxa"/>
            <w:vAlign w:val="center"/>
          </w:tcPr>
          <w:p>
            <w:pPr>
              <w:jc w:val="center"/>
              <w:rPr>
                <w:rFonts w:hint="eastAsia" w:cs="仿宋"/>
                <w:sz w:val="18"/>
                <w:szCs w:val="18"/>
              </w:rPr>
            </w:pPr>
            <w:r>
              <w:rPr>
                <w:rFonts w:hint="eastAsia" w:cs="仿宋"/>
                <w:sz w:val="18"/>
                <w:szCs w:val="18"/>
              </w:rPr>
              <w:t>120003-</w:t>
            </w:r>
          </w:p>
          <w:p>
            <w:pPr>
              <w:jc w:val="center"/>
              <w:rPr>
                <w:rFonts w:hint="eastAsia" w:cs="仿宋"/>
                <w:sz w:val="18"/>
                <w:szCs w:val="18"/>
              </w:rPr>
            </w:pPr>
            <w:r>
              <w:rPr>
                <w:rFonts w:hint="eastAsia" w:cs="仿宋"/>
                <w:sz w:val="18"/>
                <w:szCs w:val="18"/>
              </w:rPr>
              <w:t>120006</w:t>
            </w:r>
          </w:p>
        </w:tc>
        <w:tc>
          <w:tcPr>
            <w:tcW w:w="1581" w:type="dxa"/>
            <w:vAlign w:val="center"/>
          </w:tcPr>
          <w:p>
            <w:pPr>
              <w:jc w:val="center"/>
              <w:rPr>
                <w:rFonts w:hint="eastAsia" w:cs="仿宋"/>
                <w:sz w:val="18"/>
                <w:szCs w:val="18"/>
              </w:rPr>
            </w:pPr>
            <w:r>
              <w:rPr>
                <w:rFonts w:hint="eastAsia" w:cs="仿宋"/>
                <w:sz w:val="18"/>
                <w:szCs w:val="18"/>
              </w:rPr>
              <w:t>形势与政策</w:t>
            </w:r>
          </w:p>
        </w:tc>
        <w:tc>
          <w:tcPr>
            <w:tcW w:w="531" w:type="dxa"/>
            <w:vAlign w:val="center"/>
          </w:tcPr>
          <w:p>
            <w:pPr>
              <w:jc w:val="center"/>
              <w:rPr>
                <w:rFonts w:hint="eastAsia" w:cs="仿宋"/>
                <w:sz w:val="18"/>
                <w:szCs w:val="18"/>
              </w:rPr>
            </w:pPr>
            <w:r>
              <w:rPr>
                <w:rFonts w:hint="eastAsia" w:cs="仿宋"/>
                <w:sz w:val="18"/>
                <w:szCs w:val="18"/>
                <w:lang w:val="en-US"/>
              </w:rPr>
              <w:t>1</w:t>
            </w:r>
          </w:p>
        </w:tc>
        <w:tc>
          <w:tcPr>
            <w:tcW w:w="490" w:type="dxa"/>
            <w:vAlign w:val="center"/>
          </w:tcPr>
          <w:p>
            <w:pPr>
              <w:jc w:val="center"/>
              <w:rPr>
                <w:rFonts w:cs="仿宋"/>
                <w:sz w:val="18"/>
                <w:szCs w:val="18"/>
                <w:lang w:val="en-US"/>
              </w:rPr>
            </w:pPr>
            <w:r>
              <w:rPr>
                <w:rFonts w:hint="eastAsia" w:cs="仿宋"/>
                <w:sz w:val="18"/>
                <w:szCs w:val="18"/>
                <w:lang w:val="en-US"/>
              </w:rPr>
              <w:t>16</w:t>
            </w:r>
          </w:p>
        </w:tc>
        <w:tc>
          <w:tcPr>
            <w:tcW w:w="484" w:type="dxa"/>
            <w:vAlign w:val="center"/>
          </w:tcPr>
          <w:p>
            <w:pPr>
              <w:jc w:val="center"/>
              <w:rPr>
                <w:rFonts w:cs="仿宋"/>
                <w:sz w:val="18"/>
                <w:szCs w:val="18"/>
                <w:lang w:val="en-US"/>
              </w:rPr>
            </w:pPr>
            <w:r>
              <w:rPr>
                <w:rFonts w:hint="eastAsia" w:cs="仿宋"/>
                <w:sz w:val="18"/>
                <w:szCs w:val="18"/>
                <w:lang w:val="en-US"/>
              </w:rPr>
              <w:t>16</w:t>
            </w:r>
          </w:p>
        </w:tc>
        <w:tc>
          <w:tcPr>
            <w:tcW w:w="496" w:type="dxa"/>
            <w:vAlign w:val="center"/>
          </w:tcPr>
          <w:p>
            <w:pPr>
              <w:jc w:val="center"/>
              <w:rPr>
                <w:rFonts w:cs="仿宋"/>
                <w:sz w:val="18"/>
                <w:szCs w:val="18"/>
                <w:lang w:val="en-US"/>
              </w:rPr>
            </w:pPr>
            <w:r>
              <w:rPr>
                <w:rFonts w:hint="eastAsia" w:cs="仿宋"/>
                <w:sz w:val="18"/>
                <w:szCs w:val="18"/>
                <w:lang w:val="en-US"/>
              </w:rPr>
              <w:t>0</w:t>
            </w:r>
          </w:p>
        </w:tc>
        <w:tc>
          <w:tcPr>
            <w:tcW w:w="496" w:type="dxa"/>
            <w:vAlign w:val="center"/>
          </w:tcPr>
          <w:p>
            <w:pPr>
              <w:jc w:val="center"/>
              <w:rPr>
                <w:rFonts w:cs="仿宋"/>
                <w:sz w:val="18"/>
                <w:szCs w:val="18"/>
                <w:lang w:val="en-US"/>
              </w:rPr>
            </w:pPr>
            <w:r>
              <w:rPr>
                <w:rFonts w:hint="eastAsia" w:cs="仿宋"/>
                <w:sz w:val="18"/>
                <w:szCs w:val="18"/>
                <w:lang w:val="en-US"/>
              </w:rPr>
              <w:t>A</w:t>
            </w:r>
          </w:p>
        </w:tc>
        <w:tc>
          <w:tcPr>
            <w:tcW w:w="2482" w:type="dxa"/>
            <w:gridSpan w:val="6"/>
            <w:vAlign w:val="center"/>
          </w:tcPr>
          <w:p>
            <w:pPr>
              <w:jc w:val="center"/>
              <w:rPr>
                <w:rFonts w:hint="eastAsia" w:cs="仿宋"/>
                <w:sz w:val="18"/>
                <w:szCs w:val="18"/>
              </w:rPr>
            </w:pPr>
            <w:r>
              <w:rPr>
                <w:rFonts w:hint="eastAsia" w:cs="仿宋"/>
                <w:sz w:val="18"/>
                <w:szCs w:val="18"/>
              </w:rPr>
              <w:t>第一、二学年每学期</w:t>
            </w:r>
          </w:p>
          <w:p>
            <w:pPr>
              <w:jc w:val="center"/>
              <w:rPr>
                <w:rFonts w:hint="eastAsia" w:cs="仿宋"/>
                <w:sz w:val="18"/>
                <w:szCs w:val="18"/>
              </w:rPr>
            </w:pPr>
            <w:r>
              <w:rPr>
                <w:rFonts w:hint="eastAsia" w:cs="仿宋"/>
                <w:sz w:val="18"/>
                <w:szCs w:val="18"/>
              </w:rPr>
              <w:t>集中开设</w:t>
            </w: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both"/>
              <w:rPr>
                <w:rFonts w:hint="eastAsia" w:cs="仿宋"/>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14</w:t>
            </w:r>
          </w:p>
        </w:tc>
        <w:tc>
          <w:tcPr>
            <w:tcW w:w="945" w:type="dxa"/>
            <w:vAlign w:val="center"/>
          </w:tcPr>
          <w:p>
            <w:pPr>
              <w:jc w:val="center"/>
              <w:rPr>
                <w:rFonts w:hint="eastAsia" w:cs="仿宋"/>
                <w:sz w:val="18"/>
                <w:szCs w:val="18"/>
              </w:rPr>
            </w:pPr>
            <w:r>
              <w:rPr>
                <w:rFonts w:hint="eastAsia" w:cs="仿宋"/>
                <w:sz w:val="18"/>
                <w:szCs w:val="18"/>
              </w:rPr>
              <w:t>120007</w:t>
            </w:r>
          </w:p>
        </w:tc>
        <w:tc>
          <w:tcPr>
            <w:tcW w:w="1581" w:type="dxa"/>
            <w:vAlign w:val="center"/>
          </w:tcPr>
          <w:p>
            <w:pPr>
              <w:jc w:val="center"/>
              <w:rPr>
                <w:rFonts w:hint="eastAsia" w:cs="仿宋"/>
                <w:sz w:val="18"/>
                <w:szCs w:val="18"/>
              </w:rPr>
            </w:pPr>
            <w:r>
              <w:rPr>
                <w:rFonts w:hint="eastAsia" w:cs="仿宋"/>
                <w:sz w:val="18"/>
                <w:szCs w:val="18"/>
              </w:rPr>
              <w:t>马克思主义中国化进程与青年学生使命担当</w:t>
            </w:r>
          </w:p>
        </w:tc>
        <w:tc>
          <w:tcPr>
            <w:tcW w:w="531" w:type="dxa"/>
            <w:vAlign w:val="center"/>
          </w:tcPr>
          <w:p>
            <w:pPr>
              <w:jc w:val="center"/>
              <w:rPr>
                <w:rFonts w:hint="eastAsia" w:cs="仿宋"/>
                <w:sz w:val="18"/>
                <w:szCs w:val="18"/>
              </w:rPr>
            </w:pPr>
            <w:r>
              <w:rPr>
                <w:rFonts w:hint="eastAsia" w:cs="仿宋"/>
                <w:sz w:val="18"/>
                <w:szCs w:val="18"/>
              </w:rPr>
              <w:t>1</w:t>
            </w:r>
          </w:p>
        </w:tc>
        <w:tc>
          <w:tcPr>
            <w:tcW w:w="490" w:type="dxa"/>
            <w:vAlign w:val="center"/>
          </w:tcPr>
          <w:p>
            <w:pPr>
              <w:jc w:val="center"/>
              <w:rPr>
                <w:rFonts w:hint="eastAsia" w:cs="仿宋"/>
                <w:sz w:val="18"/>
                <w:szCs w:val="18"/>
              </w:rPr>
            </w:pPr>
            <w:r>
              <w:rPr>
                <w:rFonts w:hint="eastAsia" w:cs="仿宋"/>
                <w:sz w:val="18"/>
                <w:szCs w:val="18"/>
                <w:lang w:val="en-US"/>
              </w:rPr>
              <w:t>16</w:t>
            </w:r>
          </w:p>
        </w:tc>
        <w:tc>
          <w:tcPr>
            <w:tcW w:w="484" w:type="dxa"/>
            <w:vAlign w:val="center"/>
          </w:tcPr>
          <w:p>
            <w:pPr>
              <w:jc w:val="center"/>
              <w:rPr>
                <w:rFonts w:cs="仿宋"/>
                <w:sz w:val="18"/>
                <w:szCs w:val="18"/>
                <w:lang w:val="en-US"/>
              </w:rPr>
            </w:pPr>
            <w:r>
              <w:rPr>
                <w:rFonts w:hint="eastAsia" w:cs="仿宋"/>
                <w:sz w:val="18"/>
                <w:szCs w:val="18"/>
                <w:lang w:val="en-US"/>
              </w:rPr>
              <w:t>16</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hint="eastAsia" w:cs="仿宋"/>
                <w:sz w:val="18"/>
                <w:szCs w:val="18"/>
                <w:lang w:val="en-US"/>
              </w:rPr>
            </w:pPr>
            <w:r>
              <w:rPr>
                <w:rFonts w:hint="eastAsia" w:cs="仿宋"/>
                <w:sz w:val="18"/>
                <w:szCs w:val="18"/>
                <w:lang w:val="en-US"/>
              </w:rPr>
              <w:t>A</w:t>
            </w:r>
          </w:p>
        </w:tc>
        <w:tc>
          <w:tcPr>
            <w:tcW w:w="2482" w:type="dxa"/>
            <w:gridSpan w:val="6"/>
            <w:vAlign w:val="center"/>
          </w:tcPr>
          <w:p>
            <w:pPr>
              <w:jc w:val="center"/>
              <w:rPr>
                <w:rFonts w:hint="eastAsia" w:cs="仿宋"/>
                <w:sz w:val="18"/>
                <w:szCs w:val="18"/>
              </w:rPr>
            </w:pPr>
            <w:r>
              <w:rPr>
                <w:rFonts w:hint="eastAsia" w:cs="仿宋"/>
                <w:sz w:val="18"/>
                <w:szCs w:val="18"/>
              </w:rPr>
              <w:t>第一学年修完</w:t>
            </w:r>
          </w:p>
        </w:tc>
        <w:tc>
          <w:tcPr>
            <w:tcW w:w="449" w:type="dxa"/>
            <w:vAlign w:val="center"/>
          </w:tcPr>
          <w:p>
            <w:pPr>
              <w:jc w:val="center"/>
              <w:rPr>
                <w:rFonts w:hint="eastAsia" w:cs="仿宋"/>
                <w:sz w:val="18"/>
                <w:szCs w:val="18"/>
              </w:rPr>
            </w:pPr>
            <w:r>
              <w:rPr>
                <w:rFonts w:hint="eastAsia" w:cs="仿宋"/>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3016" w:type="dxa"/>
            <w:gridSpan w:val="3"/>
            <w:vAlign w:val="center"/>
          </w:tcPr>
          <w:p>
            <w:pPr>
              <w:jc w:val="center"/>
              <w:rPr>
                <w:rFonts w:hint="eastAsia" w:cs="仿宋"/>
                <w:sz w:val="18"/>
                <w:szCs w:val="18"/>
              </w:rPr>
            </w:pPr>
            <w:r>
              <w:rPr>
                <w:rFonts w:hint="eastAsia" w:cs="仿宋"/>
                <w:sz w:val="18"/>
                <w:szCs w:val="18"/>
              </w:rPr>
              <w:t>小计</w:t>
            </w:r>
          </w:p>
        </w:tc>
        <w:tc>
          <w:tcPr>
            <w:tcW w:w="531" w:type="dxa"/>
          </w:tcPr>
          <w:p>
            <w:pPr>
              <w:jc w:val="center"/>
              <w:rPr>
                <w:rFonts w:hint="eastAsia" w:cs="仿宋"/>
                <w:sz w:val="18"/>
                <w:szCs w:val="18"/>
                <w:lang w:val="en-US"/>
              </w:rPr>
            </w:pPr>
            <w:r>
              <w:rPr>
                <w:sz w:val="18"/>
                <w:szCs w:val="18"/>
              </w:rPr>
              <w:t>34</w:t>
            </w:r>
          </w:p>
        </w:tc>
        <w:tc>
          <w:tcPr>
            <w:tcW w:w="490" w:type="dxa"/>
          </w:tcPr>
          <w:p>
            <w:pPr>
              <w:jc w:val="center"/>
              <w:rPr>
                <w:rFonts w:hint="eastAsia" w:cs="仿宋"/>
                <w:sz w:val="18"/>
                <w:szCs w:val="18"/>
                <w:lang w:val="en-US"/>
              </w:rPr>
            </w:pPr>
            <w:r>
              <w:rPr>
                <w:sz w:val="18"/>
                <w:szCs w:val="18"/>
              </w:rPr>
              <w:t>540</w:t>
            </w:r>
          </w:p>
        </w:tc>
        <w:tc>
          <w:tcPr>
            <w:tcW w:w="484" w:type="dxa"/>
          </w:tcPr>
          <w:p>
            <w:pPr>
              <w:jc w:val="center"/>
              <w:rPr>
                <w:rFonts w:hint="eastAsia" w:cs="仿宋"/>
                <w:sz w:val="18"/>
                <w:szCs w:val="18"/>
              </w:rPr>
            </w:pPr>
            <w:r>
              <w:rPr>
                <w:sz w:val="18"/>
                <w:szCs w:val="18"/>
              </w:rPr>
              <w:t>322</w:t>
            </w:r>
          </w:p>
        </w:tc>
        <w:tc>
          <w:tcPr>
            <w:tcW w:w="496" w:type="dxa"/>
          </w:tcPr>
          <w:p>
            <w:pPr>
              <w:jc w:val="center"/>
              <w:rPr>
                <w:rFonts w:hint="eastAsia" w:cs="仿宋"/>
                <w:sz w:val="18"/>
                <w:szCs w:val="18"/>
                <w:lang w:val="en-US"/>
              </w:rPr>
            </w:pPr>
            <w:r>
              <w:rPr>
                <w:sz w:val="18"/>
                <w:szCs w:val="18"/>
              </w:rPr>
              <w:t>218</w:t>
            </w:r>
          </w:p>
        </w:tc>
        <w:tc>
          <w:tcPr>
            <w:tcW w:w="496" w:type="dxa"/>
            <w:vAlign w:val="center"/>
          </w:tcPr>
          <w:p>
            <w:pPr>
              <w:jc w:val="center"/>
              <w:rPr>
                <w:rFonts w:hint="eastAsia" w:cs="仿宋"/>
                <w:sz w:val="18"/>
                <w:szCs w:val="18"/>
                <w:lang w:val="en-US"/>
              </w:rPr>
            </w:pPr>
          </w:p>
        </w:tc>
        <w:tc>
          <w:tcPr>
            <w:tcW w:w="471" w:type="dxa"/>
            <w:tcBorders>
              <w:right w:val="single" w:color="auto" w:sz="4" w:space="0"/>
            </w:tcBorders>
            <w:vAlign w:val="center"/>
          </w:tcPr>
          <w:p>
            <w:pPr>
              <w:jc w:val="center"/>
              <w:rPr>
                <w:rFonts w:hint="eastAsia"/>
                <w:color w:val="000000"/>
                <w:sz w:val="18"/>
                <w:szCs w:val="18"/>
                <w:lang w:val="en-US" w:bidi="ar"/>
              </w:rPr>
            </w:pPr>
          </w:p>
        </w:tc>
        <w:tc>
          <w:tcPr>
            <w:tcW w:w="394" w:type="dxa"/>
            <w:tcBorders>
              <w:left w:val="single" w:color="auto" w:sz="4" w:space="0"/>
            </w:tcBorders>
            <w:vAlign w:val="center"/>
          </w:tcPr>
          <w:p>
            <w:pPr>
              <w:jc w:val="center"/>
              <w:rPr>
                <w:rFonts w:hint="eastAsia"/>
                <w:color w:val="000000"/>
                <w:sz w:val="18"/>
                <w:szCs w:val="18"/>
                <w:lang w:val="en-US" w:bidi="ar"/>
              </w:rPr>
            </w:pPr>
          </w:p>
        </w:tc>
        <w:tc>
          <w:tcPr>
            <w:tcW w:w="385" w:type="dxa"/>
            <w:tcBorders>
              <w:right w:val="single" w:color="auto" w:sz="4" w:space="0"/>
            </w:tcBorders>
            <w:vAlign w:val="center"/>
          </w:tcPr>
          <w:p>
            <w:pPr>
              <w:jc w:val="center"/>
              <w:rPr>
                <w:rFonts w:hint="eastAsia"/>
                <w:color w:val="000000"/>
                <w:sz w:val="18"/>
                <w:szCs w:val="18"/>
                <w:lang w:val="en-US" w:bidi="ar"/>
              </w:rPr>
            </w:pPr>
          </w:p>
        </w:tc>
        <w:tc>
          <w:tcPr>
            <w:tcW w:w="428" w:type="dxa"/>
            <w:tcBorders>
              <w:left w:val="single" w:color="auto" w:sz="4" w:space="0"/>
              <w:right w:val="single" w:color="auto" w:sz="4" w:space="0"/>
            </w:tcBorders>
            <w:vAlign w:val="center"/>
          </w:tcPr>
          <w:p>
            <w:pPr>
              <w:jc w:val="center"/>
              <w:rPr>
                <w:rFonts w:hint="eastAsia"/>
                <w:color w:val="000000"/>
                <w:sz w:val="18"/>
                <w:szCs w:val="18"/>
                <w:lang w:val="en-US" w:bidi="ar"/>
              </w:rPr>
            </w:pPr>
          </w:p>
        </w:tc>
        <w:tc>
          <w:tcPr>
            <w:tcW w:w="390" w:type="dxa"/>
            <w:tcBorders>
              <w:left w:val="single" w:color="auto" w:sz="4" w:space="0"/>
              <w:right w:val="single" w:color="auto" w:sz="4" w:space="0"/>
            </w:tcBorders>
            <w:vAlign w:val="center"/>
          </w:tcPr>
          <w:p>
            <w:pPr>
              <w:jc w:val="center"/>
              <w:rPr>
                <w:rFonts w:hint="eastAsia"/>
                <w:color w:val="000000"/>
                <w:sz w:val="18"/>
                <w:szCs w:val="18"/>
                <w:lang w:val="en-US" w:bidi="ar"/>
              </w:rPr>
            </w:pPr>
          </w:p>
        </w:tc>
        <w:tc>
          <w:tcPr>
            <w:tcW w:w="414" w:type="dxa"/>
            <w:tcBorders>
              <w:left w:val="single" w:color="auto" w:sz="4" w:space="0"/>
            </w:tcBorders>
            <w:vAlign w:val="center"/>
          </w:tcPr>
          <w:p>
            <w:pPr>
              <w:jc w:val="center"/>
              <w:rPr>
                <w:rFonts w:hint="eastAsia"/>
                <w:color w:val="000000"/>
                <w:sz w:val="18"/>
                <w:szCs w:val="18"/>
                <w:lang w:val="en-US" w:bidi="ar"/>
              </w:rPr>
            </w:pPr>
          </w:p>
        </w:tc>
        <w:tc>
          <w:tcPr>
            <w:tcW w:w="449" w:type="dxa"/>
            <w:vAlign w:val="center"/>
          </w:tcPr>
          <w:p>
            <w:pPr>
              <w:jc w:val="center"/>
              <w:rPr>
                <w:rFonts w:hint="eastAsia" w:cs="仿宋"/>
                <w:sz w:val="18"/>
                <w:szCs w:val="18"/>
              </w:rPr>
            </w:pPr>
          </w:p>
        </w:tc>
        <w:tc>
          <w:tcPr>
            <w:tcW w:w="357" w:type="dxa"/>
            <w:vAlign w:val="center"/>
          </w:tcPr>
          <w:p>
            <w:pPr>
              <w:jc w:val="center"/>
              <w:rPr>
                <w:rFonts w:hint="eastAsia" w:cs="仿宋"/>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restart"/>
            <w:tcBorders>
              <w:top w:val="single" w:color="auto" w:sz="4" w:space="0"/>
              <w:left w:val="single" w:color="auto" w:sz="4" w:space="0"/>
            </w:tcBorders>
            <w:vAlign w:val="center"/>
          </w:tcPr>
          <w:p>
            <w:pPr>
              <w:jc w:val="center"/>
              <w:rPr>
                <w:rFonts w:hint="eastAsia" w:cs="仿宋"/>
                <w:sz w:val="18"/>
                <w:szCs w:val="18"/>
                <w:lang w:val="en-US"/>
              </w:rPr>
            </w:pPr>
          </w:p>
          <w:p>
            <w:pPr>
              <w:jc w:val="center"/>
              <w:rPr>
                <w:rFonts w:hint="eastAsia" w:cs="仿宋"/>
                <w:sz w:val="18"/>
                <w:szCs w:val="18"/>
                <w:lang w:val="en-US"/>
              </w:rPr>
            </w:pPr>
          </w:p>
          <w:p>
            <w:pPr>
              <w:jc w:val="center"/>
              <w:rPr>
                <w:rFonts w:hint="eastAsia" w:cs="仿宋"/>
                <w:b/>
                <w:bCs/>
                <w:sz w:val="18"/>
                <w:szCs w:val="18"/>
                <w:lang w:val="en-US"/>
              </w:rPr>
            </w:pPr>
            <w:r>
              <w:rPr>
                <w:rFonts w:hint="eastAsia" w:cs="仿宋"/>
                <w:b/>
                <w:bCs/>
                <w:sz w:val="18"/>
                <w:szCs w:val="18"/>
                <w:lang w:val="en-US"/>
              </w:rPr>
              <w:t>通</w:t>
            </w:r>
          </w:p>
          <w:p>
            <w:pPr>
              <w:jc w:val="center"/>
              <w:rPr>
                <w:rFonts w:hint="eastAsia" w:cs="仿宋"/>
                <w:b/>
                <w:bCs/>
                <w:sz w:val="18"/>
                <w:szCs w:val="18"/>
                <w:lang w:val="en-US"/>
              </w:rPr>
            </w:pPr>
            <w:r>
              <w:rPr>
                <w:rFonts w:hint="eastAsia" w:cs="仿宋"/>
                <w:b/>
                <w:bCs/>
                <w:sz w:val="18"/>
                <w:szCs w:val="18"/>
                <w:lang w:val="en-US"/>
              </w:rPr>
              <w:t>识</w:t>
            </w:r>
          </w:p>
          <w:p>
            <w:pPr>
              <w:jc w:val="center"/>
              <w:rPr>
                <w:rFonts w:hint="eastAsia" w:cs="仿宋"/>
                <w:b/>
                <w:bCs/>
                <w:sz w:val="18"/>
                <w:szCs w:val="18"/>
                <w:lang w:val="en-US"/>
              </w:rPr>
            </w:pPr>
            <w:r>
              <w:rPr>
                <w:rFonts w:hint="eastAsia" w:cs="仿宋"/>
                <w:b/>
                <w:bCs/>
                <w:sz w:val="18"/>
                <w:szCs w:val="18"/>
                <w:lang w:val="en-US"/>
              </w:rPr>
              <w:t>教</w:t>
            </w:r>
          </w:p>
          <w:p>
            <w:pPr>
              <w:jc w:val="center"/>
              <w:rPr>
                <w:rFonts w:hint="eastAsia" w:cs="仿宋"/>
                <w:b/>
                <w:bCs/>
                <w:sz w:val="18"/>
                <w:szCs w:val="18"/>
                <w:lang w:val="en-US"/>
              </w:rPr>
            </w:pPr>
            <w:r>
              <w:rPr>
                <w:rFonts w:hint="eastAsia" w:cs="仿宋"/>
                <w:b/>
                <w:bCs/>
                <w:sz w:val="18"/>
                <w:szCs w:val="18"/>
                <w:lang w:val="en-US"/>
              </w:rPr>
              <w:t>育</w:t>
            </w:r>
          </w:p>
          <w:p>
            <w:pPr>
              <w:jc w:val="center"/>
              <w:rPr>
                <w:rFonts w:hint="eastAsia" w:cs="仿宋"/>
                <w:b/>
                <w:bCs/>
                <w:sz w:val="18"/>
                <w:szCs w:val="18"/>
                <w:lang w:val="en-US"/>
              </w:rPr>
            </w:pPr>
            <w:r>
              <w:rPr>
                <w:rFonts w:hint="eastAsia" w:cs="仿宋"/>
                <w:b/>
                <w:bCs/>
                <w:sz w:val="18"/>
                <w:szCs w:val="18"/>
                <w:lang w:val="en-US"/>
              </w:rPr>
              <w:t>课</w:t>
            </w:r>
          </w:p>
          <w:p>
            <w:pPr>
              <w:jc w:val="center"/>
              <w:rPr>
                <w:rFonts w:hint="eastAsia" w:cs="仿宋"/>
                <w:sz w:val="18"/>
                <w:szCs w:val="18"/>
                <w:lang w:val="en-US"/>
              </w:rPr>
            </w:pPr>
            <w:r>
              <w:rPr>
                <w:rFonts w:hint="eastAsia" w:cs="仿宋"/>
                <w:b/>
                <w:bCs/>
                <w:sz w:val="18"/>
                <w:szCs w:val="18"/>
                <w:lang w:val="en-US"/>
              </w:rPr>
              <w:t>程</w:t>
            </w:r>
          </w:p>
        </w:tc>
        <w:tc>
          <w:tcPr>
            <w:tcW w:w="490" w:type="dxa"/>
            <w:vAlign w:val="center"/>
          </w:tcPr>
          <w:p>
            <w:pPr>
              <w:jc w:val="center"/>
              <w:rPr>
                <w:rFonts w:hint="eastAsia" w:cs="仿宋"/>
                <w:sz w:val="18"/>
                <w:szCs w:val="18"/>
              </w:rPr>
            </w:pPr>
            <w:r>
              <w:rPr>
                <w:rFonts w:hint="eastAsia" w:cs="仿宋"/>
                <w:sz w:val="18"/>
                <w:szCs w:val="18"/>
              </w:rPr>
              <w:t>15</w:t>
            </w:r>
          </w:p>
        </w:tc>
        <w:tc>
          <w:tcPr>
            <w:tcW w:w="945" w:type="dxa"/>
            <w:vAlign w:val="center"/>
          </w:tcPr>
          <w:p>
            <w:pPr>
              <w:jc w:val="center"/>
              <w:rPr>
                <w:rFonts w:hint="eastAsia" w:cs="仿宋"/>
                <w:sz w:val="18"/>
                <w:szCs w:val="18"/>
              </w:rPr>
            </w:pPr>
            <w:r>
              <w:rPr>
                <w:rFonts w:hint="eastAsia" w:cs="仿宋"/>
                <w:sz w:val="18"/>
                <w:szCs w:val="18"/>
              </w:rPr>
              <w:t>140002</w:t>
            </w:r>
          </w:p>
        </w:tc>
        <w:tc>
          <w:tcPr>
            <w:tcW w:w="1581" w:type="dxa"/>
            <w:vAlign w:val="center"/>
          </w:tcPr>
          <w:p>
            <w:pPr>
              <w:jc w:val="center"/>
              <w:rPr>
                <w:rFonts w:hint="eastAsia" w:cs="仿宋"/>
                <w:sz w:val="18"/>
                <w:szCs w:val="18"/>
              </w:rPr>
            </w:pPr>
            <w:r>
              <w:rPr>
                <w:rFonts w:hint="eastAsia" w:cs="仿宋"/>
                <w:sz w:val="18"/>
                <w:szCs w:val="18"/>
              </w:rPr>
              <w:t>创新思维</w:t>
            </w:r>
          </w:p>
        </w:tc>
        <w:tc>
          <w:tcPr>
            <w:tcW w:w="531" w:type="dxa"/>
            <w:vAlign w:val="center"/>
          </w:tcPr>
          <w:p>
            <w:pPr>
              <w:jc w:val="center"/>
              <w:rPr>
                <w:rFonts w:hint="eastAsia" w:cs="仿宋"/>
                <w:sz w:val="18"/>
                <w:szCs w:val="18"/>
              </w:rPr>
            </w:pPr>
            <w:r>
              <w:rPr>
                <w:rFonts w:hint="eastAsia" w:cs="仿宋"/>
                <w:sz w:val="18"/>
                <w:szCs w:val="18"/>
              </w:rPr>
              <w:t>2</w:t>
            </w:r>
          </w:p>
        </w:tc>
        <w:tc>
          <w:tcPr>
            <w:tcW w:w="490" w:type="dxa"/>
            <w:vAlign w:val="center"/>
          </w:tcPr>
          <w:p>
            <w:pPr>
              <w:jc w:val="center"/>
              <w:rPr>
                <w:rFonts w:cs="仿宋"/>
                <w:sz w:val="18"/>
                <w:szCs w:val="18"/>
                <w:lang w:val="en-US"/>
              </w:rPr>
            </w:pPr>
            <w:r>
              <w:rPr>
                <w:rFonts w:hint="eastAsia" w:cs="仿宋"/>
                <w:sz w:val="18"/>
                <w:szCs w:val="18"/>
                <w:lang w:val="en-US"/>
              </w:rPr>
              <w:t>32</w:t>
            </w:r>
          </w:p>
        </w:tc>
        <w:tc>
          <w:tcPr>
            <w:tcW w:w="484" w:type="dxa"/>
            <w:vAlign w:val="center"/>
          </w:tcPr>
          <w:p>
            <w:pPr>
              <w:jc w:val="center"/>
              <w:rPr>
                <w:rFonts w:cs="仿宋"/>
                <w:sz w:val="18"/>
                <w:szCs w:val="18"/>
                <w:lang w:val="en-US"/>
              </w:rPr>
            </w:pPr>
            <w:r>
              <w:rPr>
                <w:rFonts w:hint="eastAsia" w:cs="仿宋"/>
                <w:sz w:val="18"/>
                <w:szCs w:val="18"/>
                <w:lang w:val="en-US"/>
              </w:rPr>
              <w:t>24</w:t>
            </w:r>
          </w:p>
        </w:tc>
        <w:tc>
          <w:tcPr>
            <w:tcW w:w="496" w:type="dxa"/>
            <w:vAlign w:val="center"/>
          </w:tcPr>
          <w:p>
            <w:pPr>
              <w:jc w:val="center"/>
              <w:rPr>
                <w:rFonts w:hint="eastAsia" w:cs="仿宋"/>
                <w:sz w:val="18"/>
                <w:szCs w:val="18"/>
                <w:lang w:val="en-US"/>
              </w:rPr>
            </w:pPr>
            <w:r>
              <w:rPr>
                <w:rFonts w:hint="eastAsia" w:cs="仿宋"/>
                <w:sz w:val="18"/>
                <w:szCs w:val="18"/>
                <w:lang w:val="en-US"/>
              </w:rPr>
              <w:t>8</w:t>
            </w:r>
          </w:p>
        </w:tc>
        <w:tc>
          <w:tcPr>
            <w:tcW w:w="496" w:type="dxa"/>
            <w:vAlign w:val="center"/>
          </w:tcPr>
          <w:p>
            <w:pPr>
              <w:jc w:val="center"/>
              <w:rPr>
                <w:rFonts w:cs="仿宋"/>
                <w:sz w:val="18"/>
                <w:szCs w:val="18"/>
                <w:lang w:val="en-US"/>
              </w:rPr>
            </w:pPr>
            <w:r>
              <w:rPr>
                <w:rFonts w:hint="eastAsia" w:cs="仿宋"/>
                <w:sz w:val="18"/>
                <w:szCs w:val="18"/>
                <w:lang w:val="en-US"/>
              </w:rPr>
              <w:t>B</w:t>
            </w:r>
          </w:p>
        </w:tc>
        <w:tc>
          <w:tcPr>
            <w:tcW w:w="471" w:type="dxa"/>
            <w:tcBorders>
              <w:right w:val="single" w:color="auto" w:sz="4" w:space="0"/>
            </w:tcBorders>
            <w:vAlign w:val="center"/>
          </w:tcPr>
          <w:p>
            <w:pPr>
              <w:jc w:val="center"/>
              <w:rPr>
                <w:rFonts w:hint="eastAsia"/>
                <w:color w:val="000000"/>
                <w:sz w:val="18"/>
                <w:szCs w:val="18"/>
                <w:lang w:bidi="ar"/>
              </w:rPr>
            </w:pPr>
          </w:p>
        </w:tc>
        <w:tc>
          <w:tcPr>
            <w:tcW w:w="394" w:type="dxa"/>
            <w:tcBorders>
              <w:left w:val="single" w:color="auto" w:sz="4" w:space="0"/>
              <w:right w:val="single" w:color="auto" w:sz="4" w:space="0"/>
            </w:tcBorders>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390"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14" w:type="dxa"/>
            <w:tcBorders>
              <w:left w:val="single" w:color="auto" w:sz="4" w:space="0"/>
            </w:tcBorders>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restart"/>
            <w:vAlign w:val="center"/>
          </w:tcPr>
          <w:p>
            <w:pPr>
              <w:jc w:val="center"/>
              <w:rPr>
                <w:rFonts w:hint="eastAsia" w:cs="仿宋"/>
                <w:sz w:val="18"/>
                <w:szCs w:val="18"/>
              </w:rPr>
            </w:pPr>
            <w:r>
              <w:rPr>
                <w:rFonts w:hint="eastAsia" w:cs="仿宋"/>
                <w:sz w:val="18"/>
                <w:szCs w:val="18"/>
              </w:rPr>
              <w:t>限选课</w:t>
            </w:r>
          </w:p>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16</w:t>
            </w:r>
          </w:p>
        </w:tc>
        <w:tc>
          <w:tcPr>
            <w:tcW w:w="945" w:type="dxa"/>
            <w:vAlign w:val="center"/>
          </w:tcPr>
          <w:p>
            <w:pPr>
              <w:jc w:val="center"/>
              <w:rPr>
                <w:rFonts w:hint="eastAsia" w:cs="仿宋"/>
                <w:sz w:val="18"/>
                <w:szCs w:val="18"/>
              </w:rPr>
            </w:pPr>
            <w:r>
              <w:rPr>
                <w:rFonts w:hint="eastAsia" w:cs="仿宋"/>
                <w:sz w:val="18"/>
                <w:szCs w:val="18"/>
              </w:rPr>
              <w:t>1</w:t>
            </w:r>
            <w:r>
              <w:rPr>
                <w:rFonts w:cs="仿宋"/>
                <w:sz w:val="18"/>
                <w:szCs w:val="18"/>
              </w:rPr>
              <w:t>40003</w:t>
            </w:r>
          </w:p>
        </w:tc>
        <w:tc>
          <w:tcPr>
            <w:tcW w:w="1581" w:type="dxa"/>
            <w:vAlign w:val="center"/>
          </w:tcPr>
          <w:p>
            <w:pPr>
              <w:jc w:val="center"/>
              <w:rPr>
                <w:rFonts w:hint="eastAsia" w:cs="仿宋"/>
                <w:sz w:val="18"/>
                <w:szCs w:val="18"/>
              </w:rPr>
            </w:pPr>
            <w:r>
              <w:rPr>
                <w:rFonts w:hint="eastAsia" w:cs="仿宋"/>
                <w:sz w:val="18"/>
                <w:szCs w:val="18"/>
              </w:rPr>
              <w:t>创业基础</w:t>
            </w:r>
          </w:p>
        </w:tc>
        <w:tc>
          <w:tcPr>
            <w:tcW w:w="531" w:type="dxa"/>
            <w:vAlign w:val="center"/>
          </w:tcPr>
          <w:p>
            <w:pPr>
              <w:jc w:val="center"/>
              <w:rPr>
                <w:rFonts w:hint="eastAsia" w:cs="仿宋"/>
                <w:sz w:val="18"/>
                <w:szCs w:val="18"/>
                <w:lang w:val="en-US"/>
              </w:rPr>
            </w:pPr>
            <w:r>
              <w:rPr>
                <w:rFonts w:hint="eastAsia" w:cs="仿宋"/>
                <w:sz w:val="18"/>
                <w:szCs w:val="18"/>
              </w:rPr>
              <w:t>2</w:t>
            </w:r>
          </w:p>
        </w:tc>
        <w:tc>
          <w:tcPr>
            <w:tcW w:w="490" w:type="dxa"/>
            <w:vAlign w:val="center"/>
          </w:tcPr>
          <w:p>
            <w:pPr>
              <w:jc w:val="center"/>
              <w:rPr>
                <w:rFonts w:hint="eastAsia" w:cs="仿宋"/>
                <w:sz w:val="18"/>
                <w:szCs w:val="18"/>
                <w:lang w:val="en-US"/>
              </w:rPr>
            </w:pPr>
            <w:r>
              <w:rPr>
                <w:rFonts w:hint="eastAsia" w:cs="仿宋"/>
                <w:sz w:val="18"/>
                <w:szCs w:val="18"/>
                <w:lang w:val="en-US"/>
              </w:rPr>
              <w:t>32</w:t>
            </w:r>
          </w:p>
        </w:tc>
        <w:tc>
          <w:tcPr>
            <w:tcW w:w="484" w:type="dxa"/>
            <w:vAlign w:val="center"/>
          </w:tcPr>
          <w:p>
            <w:pPr>
              <w:jc w:val="center"/>
              <w:rPr>
                <w:rFonts w:cs="仿宋"/>
                <w:sz w:val="18"/>
                <w:szCs w:val="18"/>
                <w:lang w:val="en-US"/>
              </w:rPr>
            </w:pPr>
            <w:r>
              <w:rPr>
                <w:rFonts w:hint="eastAsia" w:cs="仿宋"/>
                <w:sz w:val="18"/>
                <w:szCs w:val="18"/>
                <w:lang w:val="en-US"/>
              </w:rPr>
              <w:t>16</w:t>
            </w:r>
          </w:p>
        </w:tc>
        <w:tc>
          <w:tcPr>
            <w:tcW w:w="496" w:type="dxa"/>
            <w:vAlign w:val="center"/>
          </w:tcPr>
          <w:p>
            <w:pPr>
              <w:jc w:val="center"/>
              <w:rPr>
                <w:rFonts w:hint="eastAsia" w:cs="仿宋"/>
                <w:sz w:val="18"/>
                <w:szCs w:val="18"/>
                <w:lang w:val="en-US"/>
              </w:rPr>
            </w:pPr>
            <w:r>
              <w:rPr>
                <w:rFonts w:hint="eastAsia" w:cs="仿宋"/>
                <w:sz w:val="18"/>
                <w:szCs w:val="18"/>
                <w:lang w:val="en-US"/>
              </w:rPr>
              <w:t>16</w:t>
            </w:r>
          </w:p>
        </w:tc>
        <w:tc>
          <w:tcPr>
            <w:tcW w:w="496" w:type="dxa"/>
            <w:vAlign w:val="center"/>
          </w:tcPr>
          <w:p>
            <w:pPr>
              <w:jc w:val="center"/>
              <w:rPr>
                <w:rFonts w:hint="eastAsia" w:cs="仿宋"/>
                <w:sz w:val="18"/>
                <w:szCs w:val="18"/>
                <w:lang w:val="en-US"/>
              </w:rPr>
            </w:pPr>
            <w:r>
              <w:rPr>
                <w:rFonts w:hint="eastAsia" w:cs="仿宋"/>
                <w:sz w:val="18"/>
                <w:szCs w:val="18"/>
                <w:lang w:val="en-US"/>
              </w:rPr>
              <w:t>B</w:t>
            </w:r>
          </w:p>
        </w:tc>
        <w:tc>
          <w:tcPr>
            <w:tcW w:w="471" w:type="dxa"/>
            <w:tcBorders>
              <w:right w:val="single" w:color="auto" w:sz="4" w:space="0"/>
            </w:tcBorders>
            <w:vAlign w:val="center"/>
          </w:tcPr>
          <w:p>
            <w:pPr>
              <w:jc w:val="center"/>
              <w:rPr>
                <w:rFonts w:hint="eastAsia"/>
                <w:color w:val="000000"/>
                <w:sz w:val="18"/>
                <w:szCs w:val="18"/>
                <w:lang w:bidi="ar"/>
              </w:rPr>
            </w:pPr>
          </w:p>
        </w:tc>
        <w:tc>
          <w:tcPr>
            <w:tcW w:w="394"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385"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390"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14" w:type="dxa"/>
            <w:tcBorders>
              <w:left w:val="single" w:color="auto" w:sz="4" w:space="0"/>
            </w:tcBorders>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17</w:t>
            </w:r>
          </w:p>
        </w:tc>
        <w:tc>
          <w:tcPr>
            <w:tcW w:w="945" w:type="dxa"/>
            <w:vAlign w:val="center"/>
          </w:tcPr>
          <w:p>
            <w:pPr>
              <w:jc w:val="center"/>
              <w:rPr>
                <w:rFonts w:hint="eastAsia" w:cs="仿宋"/>
                <w:sz w:val="18"/>
                <w:szCs w:val="18"/>
              </w:rPr>
            </w:pPr>
            <w:r>
              <w:rPr>
                <w:rFonts w:hint="eastAsia" w:cs="仿宋"/>
                <w:sz w:val="18"/>
                <w:szCs w:val="18"/>
              </w:rPr>
              <w:t>130019</w:t>
            </w:r>
          </w:p>
        </w:tc>
        <w:tc>
          <w:tcPr>
            <w:tcW w:w="1581" w:type="dxa"/>
            <w:vAlign w:val="center"/>
          </w:tcPr>
          <w:p>
            <w:pPr>
              <w:jc w:val="center"/>
              <w:rPr>
                <w:rFonts w:hint="eastAsia" w:cs="仿宋"/>
                <w:sz w:val="18"/>
                <w:szCs w:val="18"/>
              </w:rPr>
            </w:pPr>
            <w:r>
              <w:rPr>
                <w:rFonts w:hint="eastAsia" w:cs="仿宋"/>
                <w:sz w:val="18"/>
                <w:szCs w:val="18"/>
              </w:rPr>
              <w:t>大学生职业生涯规划</w:t>
            </w:r>
          </w:p>
        </w:tc>
        <w:tc>
          <w:tcPr>
            <w:tcW w:w="531" w:type="dxa"/>
            <w:vAlign w:val="center"/>
          </w:tcPr>
          <w:p>
            <w:pPr>
              <w:jc w:val="center"/>
              <w:rPr>
                <w:rFonts w:hint="eastAsia" w:cs="仿宋"/>
                <w:sz w:val="18"/>
                <w:szCs w:val="18"/>
              </w:rPr>
            </w:pPr>
            <w:r>
              <w:rPr>
                <w:rFonts w:hint="eastAsia" w:cs="仿宋"/>
                <w:sz w:val="18"/>
                <w:szCs w:val="18"/>
              </w:rPr>
              <w:t>1</w:t>
            </w:r>
          </w:p>
        </w:tc>
        <w:tc>
          <w:tcPr>
            <w:tcW w:w="490" w:type="dxa"/>
            <w:vAlign w:val="center"/>
          </w:tcPr>
          <w:p>
            <w:pPr>
              <w:jc w:val="center"/>
              <w:rPr>
                <w:rFonts w:hint="eastAsia" w:cs="仿宋"/>
                <w:sz w:val="18"/>
                <w:szCs w:val="18"/>
                <w:lang w:val="en-US"/>
              </w:rPr>
            </w:pPr>
            <w:r>
              <w:rPr>
                <w:rFonts w:hint="eastAsia" w:cs="仿宋"/>
                <w:sz w:val="18"/>
                <w:szCs w:val="18"/>
                <w:lang w:val="en-US"/>
              </w:rPr>
              <w:t>16</w:t>
            </w:r>
          </w:p>
        </w:tc>
        <w:tc>
          <w:tcPr>
            <w:tcW w:w="484" w:type="dxa"/>
            <w:vAlign w:val="center"/>
          </w:tcPr>
          <w:p>
            <w:pPr>
              <w:jc w:val="center"/>
              <w:rPr>
                <w:rFonts w:hint="eastAsia" w:cs="仿宋"/>
                <w:sz w:val="18"/>
                <w:szCs w:val="18"/>
                <w:lang w:val="en-US"/>
              </w:rPr>
            </w:pPr>
            <w:r>
              <w:rPr>
                <w:rFonts w:hint="eastAsia" w:cs="仿宋"/>
                <w:sz w:val="18"/>
                <w:szCs w:val="18"/>
                <w:lang w:val="en-US"/>
              </w:rPr>
              <w:t>16</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widowControl/>
              <w:spacing w:line="240" w:lineRule="exact"/>
              <w:jc w:val="center"/>
              <w:rPr>
                <w:rFonts w:hint="eastAsia"/>
                <w:sz w:val="18"/>
                <w:szCs w:val="18"/>
                <w:lang w:val="en-US"/>
              </w:rPr>
            </w:pPr>
          </w:p>
        </w:tc>
        <w:tc>
          <w:tcPr>
            <w:tcW w:w="471" w:type="dxa"/>
            <w:tcBorders>
              <w:right w:val="single" w:color="auto" w:sz="4" w:space="0"/>
            </w:tcBorders>
            <w:vAlign w:val="center"/>
          </w:tcPr>
          <w:p>
            <w:pPr>
              <w:jc w:val="center"/>
              <w:rPr>
                <w:rFonts w:hint="eastAsia"/>
                <w:color w:val="000000"/>
                <w:sz w:val="18"/>
                <w:szCs w:val="18"/>
                <w:lang w:bidi="ar"/>
              </w:rPr>
            </w:pPr>
            <w:r>
              <w:rPr>
                <w:rFonts w:hint="eastAsia"/>
                <w:color w:val="000000"/>
                <w:sz w:val="18"/>
                <w:szCs w:val="18"/>
                <w:lang w:val="en-US" w:bidi="ar"/>
              </w:rPr>
              <w:t>2*8</w:t>
            </w:r>
          </w:p>
        </w:tc>
        <w:tc>
          <w:tcPr>
            <w:tcW w:w="394"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385"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vAlign w:val="center"/>
          </w:tcPr>
          <w:p>
            <w:pPr>
              <w:jc w:val="center"/>
              <w:rPr>
                <w:rFonts w:hint="eastAsia"/>
                <w:color w:val="000000"/>
                <w:sz w:val="18"/>
                <w:szCs w:val="18"/>
                <w:lang w:val="en-US" w:bidi="ar"/>
              </w:rPr>
            </w:pPr>
          </w:p>
        </w:tc>
        <w:tc>
          <w:tcPr>
            <w:tcW w:w="390"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14" w:type="dxa"/>
            <w:tcBorders>
              <w:left w:val="single" w:color="auto" w:sz="4" w:space="0"/>
            </w:tcBorders>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18</w:t>
            </w:r>
          </w:p>
        </w:tc>
        <w:tc>
          <w:tcPr>
            <w:tcW w:w="945" w:type="dxa"/>
            <w:vAlign w:val="center"/>
          </w:tcPr>
          <w:p>
            <w:pPr>
              <w:jc w:val="center"/>
              <w:rPr>
                <w:rFonts w:hint="eastAsia" w:cs="仿宋"/>
                <w:sz w:val="18"/>
                <w:szCs w:val="18"/>
              </w:rPr>
            </w:pPr>
            <w:r>
              <w:rPr>
                <w:rFonts w:hint="eastAsia" w:cs="仿宋"/>
                <w:sz w:val="18"/>
                <w:szCs w:val="18"/>
              </w:rPr>
              <w:t>130003</w:t>
            </w:r>
          </w:p>
        </w:tc>
        <w:tc>
          <w:tcPr>
            <w:tcW w:w="1581" w:type="dxa"/>
            <w:vAlign w:val="center"/>
          </w:tcPr>
          <w:p>
            <w:pPr>
              <w:jc w:val="center"/>
              <w:rPr>
                <w:rFonts w:hint="eastAsia" w:cs="仿宋"/>
                <w:sz w:val="18"/>
                <w:szCs w:val="18"/>
              </w:rPr>
            </w:pPr>
            <w:r>
              <w:rPr>
                <w:rFonts w:hint="eastAsia" w:cs="仿宋"/>
                <w:sz w:val="18"/>
                <w:szCs w:val="18"/>
              </w:rPr>
              <w:t>大学生就业指导</w:t>
            </w:r>
          </w:p>
        </w:tc>
        <w:tc>
          <w:tcPr>
            <w:tcW w:w="531" w:type="dxa"/>
            <w:vAlign w:val="center"/>
          </w:tcPr>
          <w:p>
            <w:pPr>
              <w:jc w:val="center"/>
              <w:rPr>
                <w:rFonts w:hint="eastAsia" w:cs="仿宋"/>
                <w:sz w:val="18"/>
                <w:szCs w:val="18"/>
              </w:rPr>
            </w:pPr>
            <w:r>
              <w:rPr>
                <w:rFonts w:hint="eastAsia" w:cs="仿宋"/>
                <w:sz w:val="18"/>
                <w:szCs w:val="18"/>
                <w:lang w:val="en-US"/>
              </w:rPr>
              <w:t>1</w:t>
            </w:r>
          </w:p>
        </w:tc>
        <w:tc>
          <w:tcPr>
            <w:tcW w:w="490" w:type="dxa"/>
            <w:vAlign w:val="center"/>
          </w:tcPr>
          <w:p>
            <w:pPr>
              <w:jc w:val="center"/>
              <w:rPr>
                <w:rFonts w:hint="eastAsia" w:cs="仿宋"/>
                <w:sz w:val="18"/>
                <w:szCs w:val="18"/>
                <w:lang w:val="en-US"/>
              </w:rPr>
            </w:pPr>
            <w:r>
              <w:rPr>
                <w:rFonts w:hint="eastAsia" w:cs="仿宋"/>
                <w:sz w:val="18"/>
                <w:szCs w:val="18"/>
                <w:lang w:val="en-US"/>
              </w:rPr>
              <w:t>16</w:t>
            </w:r>
          </w:p>
        </w:tc>
        <w:tc>
          <w:tcPr>
            <w:tcW w:w="484" w:type="dxa"/>
            <w:vAlign w:val="center"/>
          </w:tcPr>
          <w:p>
            <w:pPr>
              <w:jc w:val="center"/>
              <w:rPr>
                <w:rFonts w:hint="eastAsia" w:cs="仿宋"/>
                <w:sz w:val="18"/>
                <w:szCs w:val="18"/>
                <w:lang w:val="en-US"/>
              </w:rPr>
            </w:pPr>
            <w:r>
              <w:rPr>
                <w:rFonts w:hint="eastAsia" w:cs="仿宋"/>
                <w:sz w:val="18"/>
                <w:szCs w:val="18"/>
                <w:lang w:val="en-US"/>
              </w:rPr>
              <w:t>8</w:t>
            </w:r>
          </w:p>
        </w:tc>
        <w:tc>
          <w:tcPr>
            <w:tcW w:w="496" w:type="dxa"/>
            <w:vAlign w:val="center"/>
          </w:tcPr>
          <w:p>
            <w:pPr>
              <w:jc w:val="center"/>
              <w:rPr>
                <w:rFonts w:hint="eastAsia" w:cs="仿宋"/>
                <w:sz w:val="18"/>
                <w:szCs w:val="18"/>
                <w:lang w:val="en-US"/>
              </w:rPr>
            </w:pPr>
            <w:r>
              <w:rPr>
                <w:rFonts w:hint="eastAsia" w:cs="仿宋"/>
                <w:sz w:val="18"/>
                <w:szCs w:val="18"/>
                <w:lang w:val="en-US"/>
              </w:rPr>
              <w:t>8</w:t>
            </w:r>
          </w:p>
        </w:tc>
        <w:tc>
          <w:tcPr>
            <w:tcW w:w="496" w:type="dxa"/>
            <w:vAlign w:val="center"/>
          </w:tcPr>
          <w:p>
            <w:pPr>
              <w:widowControl/>
              <w:spacing w:line="240" w:lineRule="exact"/>
              <w:jc w:val="center"/>
              <w:rPr>
                <w:rFonts w:hint="eastAsia"/>
                <w:sz w:val="18"/>
                <w:szCs w:val="18"/>
                <w:lang w:val="en-US"/>
              </w:rPr>
            </w:pPr>
          </w:p>
        </w:tc>
        <w:tc>
          <w:tcPr>
            <w:tcW w:w="471" w:type="dxa"/>
            <w:tcBorders>
              <w:right w:val="single" w:color="auto" w:sz="4" w:space="0"/>
            </w:tcBorders>
            <w:vAlign w:val="center"/>
          </w:tcPr>
          <w:p>
            <w:pPr>
              <w:jc w:val="center"/>
              <w:rPr>
                <w:rFonts w:hint="eastAsia"/>
                <w:color w:val="000000"/>
                <w:sz w:val="18"/>
                <w:szCs w:val="18"/>
                <w:lang w:bidi="ar"/>
              </w:rPr>
            </w:pPr>
          </w:p>
        </w:tc>
        <w:tc>
          <w:tcPr>
            <w:tcW w:w="394"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385"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vAlign w:val="center"/>
          </w:tcPr>
          <w:p>
            <w:pPr>
              <w:jc w:val="center"/>
              <w:rPr>
                <w:rFonts w:hint="eastAsia"/>
                <w:color w:val="000000"/>
                <w:sz w:val="18"/>
                <w:szCs w:val="18"/>
                <w:lang w:val="en-US" w:bidi="ar"/>
              </w:rPr>
            </w:pPr>
            <w:r>
              <w:rPr>
                <w:rFonts w:hint="eastAsia"/>
                <w:color w:val="000000"/>
                <w:sz w:val="18"/>
                <w:szCs w:val="18"/>
                <w:lang w:val="en-US" w:bidi="ar"/>
              </w:rPr>
              <w:t>2*8</w:t>
            </w:r>
          </w:p>
        </w:tc>
        <w:tc>
          <w:tcPr>
            <w:tcW w:w="390"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14" w:type="dxa"/>
            <w:tcBorders>
              <w:left w:val="single" w:color="auto" w:sz="4" w:space="0"/>
            </w:tcBorders>
            <w:vAlign w:val="center"/>
          </w:tcPr>
          <w:p>
            <w:pPr>
              <w:jc w:val="center"/>
              <w:rPr>
                <w:rFonts w:hint="eastAsia"/>
                <w:color w:val="000000"/>
                <w:sz w:val="18"/>
                <w:szCs w:val="18"/>
                <w:lang w:bidi="ar"/>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19</w:t>
            </w:r>
          </w:p>
        </w:tc>
        <w:tc>
          <w:tcPr>
            <w:tcW w:w="945" w:type="dxa"/>
            <w:vAlign w:val="center"/>
          </w:tcPr>
          <w:p>
            <w:pPr>
              <w:jc w:val="center"/>
              <w:rPr>
                <w:rFonts w:hint="eastAsia" w:cs="仿宋"/>
                <w:sz w:val="18"/>
                <w:szCs w:val="18"/>
              </w:rPr>
            </w:pPr>
            <w:r>
              <w:rPr>
                <w:rFonts w:hint="eastAsia" w:cs="仿宋"/>
                <w:sz w:val="18"/>
                <w:szCs w:val="18"/>
              </w:rPr>
              <w:t>150001</w:t>
            </w:r>
          </w:p>
        </w:tc>
        <w:tc>
          <w:tcPr>
            <w:tcW w:w="1581" w:type="dxa"/>
            <w:vAlign w:val="center"/>
          </w:tcPr>
          <w:p>
            <w:pPr>
              <w:jc w:val="center"/>
              <w:rPr>
                <w:rFonts w:hint="eastAsia" w:cs="仿宋"/>
                <w:sz w:val="18"/>
                <w:szCs w:val="18"/>
              </w:rPr>
            </w:pPr>
            <w:r>
              <w:rPr>
                <w:rFonts w:hint="eastAsia" w:cs="仿宋"/>
                <w:sz w:val="18"/>
                <w:szCs w:val="18"/>
              </w:rPr>
              <w:t>素质拓展训练</w:t>
            </w:r>
          </w:p>
        </w:tc>
        <w:tc>
          <w:tcPr>
            <w:tcW w:w="531" w:type="dxa"/>
            <w:vAlign w:val="center"/>
          </w:tcPr>
          <w:p>
            <w:pPr>
              <w:jc w:val="center"/>
              <w:rPr>
                <w:rFonts w:hint="eastAsia" w:cs="仿宋"/>
                <w:sz w:val="18"/>
                <w:szCs w:val="18"/>
              </w:rPr>
            </w:pPr>
            <w:r>
              <w:rPr>
                <w:rFonts w:hint="eastAsia" w:cs="仿宋"/>
                <w:sz w:val="18"/>
                <w:szCs w:val="18"/>
              </w:rPr>
              <w:t>1</w:t>
            </w:r>
          </w:p>
        </w:tc>
        <w:tc>
          <w:tcPr>
            <w:tcW w:w="490" w:type="dxa"/>
            <w:vAlign w:val="center"/>
          </w:tcPr>
          <w:p>
            <w:pPr>
              <w:jc w:val="center"/>
              <w:rPr>
                <w:rFonts w:hint="eastAsia" w:cs="仿宋"/>
                <w:sz w:val="18"/>
                <w:szCs w:val="18"/>
              </w:rPr>
            </w:pPr>
            <w:r>
              <w:rPr>
                <w:rFonts w:hint="eastAsia" w:cs="仿宋"/>
                <w:sz w:val="18"/>
                <w:szCs w:val="18"/>
                <w:lang w:val="en-US"/>
              </w:rPr>
              <w:t>16</w:t>
            </w:r>
          </w:p>
        </w:tc>
        <w:tc>
          <w:tcPr>
            <w:tcW w:w="484" w:type="dxa"/>
            <w:vAlign w:val="center"/>
          </w:tcPr>
          <w:p>
            <w:pPr>
              <w:jc w:val="center"/>
              <w:rPr>
                <w:rFonts w:hint="eastAsia" w:cs="仿宋"/>
                <w:sz w:val="18"/>
                <w:szCs w:val="18"/>
              </w:rPr>
            </w:pPr>
            <w:r>
              <w:rPr>
                <w:rFonts w:hint="eastAsia" w:cs="仿宋"/>
                <w:sz w:val="18"/>
                <w:szCs w:val="18"/>
                <w:lang w:val="en-US"/>
              </w:rPr>
              <w:t>0</w:t>
            </w:r>
          </w:p>
        </w:tc>
        <w:tc>
          <w:tcPr>
            <w:tcW w:w="496" w:type="dxa"/>
            <w:vAlign w:val="center"/>
          </w:tcPr>
          <w:p>
            <w:pPr>
              <w:jc w:val="center"/>
              <w:rPr>
                <w:rFonts w:hint="eastAsia" w:cs="仿宋"/>
                <w:sz w:val="18"/>
                <w:szCs w:val="18"/>
                <w:lang w:val="en-US"/>
              </w:rPr>
            </w:pPr>
            <w:r>
              <w:rPr>
                <w:rFonts w:hint="eastAsia" w:cs="仿宋"/>
                <w:sz w:val="18"/>
                <w:szCs w:val="18"/>
                <w:lang w:val="en-US"/>
              </w:rPr>
              <w:t>16</w:t>
            </w:r>
          </w:p>
        </w:tc>
        <w:tc>
          <w:tcPr>
            <w:tcW w:w="496" w:type="dxa"/>
            <w:tcBorders>
              <w:bottom w:val="single" w:color="auto" w:sz="4" w:space="0"/>
            </w:tcBorders>
            <w:vAlign w:val="center"/>
          </w:tcPr>
          <w:p>
            <w:pPr>
              <w:jc w:val="center"/>
              <w:rPr>
                <w:rFonts w:cs="仿宋"/>
                <w:sz w:val="18"/>
                <w:szCs w:val="18"/>
                <w:lang w:val="en-US"/>
              </w:rPr>
            </w:pPr>
            <w:r>
              <w:rPr>
                <w:rFonts w:hint="eastAsia" w:cs="仿宋"/>
                <w:sz w:val="18"/>
                <w:szCs w:val="18"/>
                <w:lang w:val="en-US"/>
              </w:rPr>
              <w:t>C</w:t>
            </w:r>
          </w:p>
        </w:tc>
        <w:tc>
          <w:tcPr>
            <w:tcW w:w="2482" w:type="dxa"/>
            <w:gridSpan w:val="6"/>
            <w:tcBorders>
              <w:bottom w:val="single" w:color="auto" w:sz="4" w:space="0"/>
            </w:tcBorders>
            <w:vAlign w:val="center"/>
          </w:tcPr>
          <w:p>
            <w:pPr>
              <w:jc w:val="center"/>
              <w:rPr>
                <w:rFonts w:hint="eastAsia" w:cs="仿宋"/>
                <w:sz w:val="18"/>
                <w:szCs w:val="18"/>
              </w:rPr>
            </w:pPr>
            <w:r>
              <w:rPr>
                <w:rFonts w:hint="eastAsia" w:cs="仿宋"/>
                <w:sz w:val="18"/>
                <w:szCs w:val="18"/>
              </w:rPr>
              <w:t>第一学年集中周末开设</w:t>
            </w: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20</w:t>
            </w:r>
          </w:p>
        </w:tc>
        <w:tc>
          <w:tcPr>
            <w:tcW w:w="945" w:type="dxa"/>
            <w:vAlign w:val="center"/>
          </w:tcPr>
          <w:p>
            <w:pPr>
              <w:jc w:val="center"/>
              <w:rPr>
                <w:rFonts w:hint="eastAsia" w:cs="仿宋"/>
                <w:sz w:val="18"/>
                <w:szCs w:val="18"/>
              </w:rPr>
            </w:pPr>
            <w:r>
              <w:rPr>
                <w:rFonts w:hint="eastAsia" w:cs="仿宋"/>
                <w:sz w:val="18"/>
                <w:szCs w:val="18"/>
              </w:rPr>
              <w:t>1</w:t>
            </w:r>
            <w:r>
              <w:rPr>
                <w:rFonts w:cs="仿宋"/>
                <w:sz w:val="18"/>
                <w:szCs w:val="18"/>
              </w:rPr>
              <w:t>50002</w:t>
            </w:r>
          </w:p>
        </w:tc>
        <w:tc>
          <w:tcPr>
            <w:tcW w:w="1581" w:type="dxa"/>
            <w:vAlign w:val="center"/>
          </w:tcPr>
          <w:p>
            <w:pPr>
              <w:jc w:val="center"/>
              <w:rPr>
                <w:rFonts w:hint="eastAsia" w:cs="仿宋"/>
                <w:sz w:val="18"/>
                <w:szCs w:val="18"/>
              </w:rPr>
            </w:pPr>
            <w:r>
              <w:rPr>
                <w:rFonts w:hint="eastAsia" w:cs="仿宋"/>
                <w:sz w:val="18"/>
                <w:szCs w:val="18"/>
              </w:rPr>
              <w:t>第二课堂</w:t>
            </w:r>
          </w:p>
        </w:tc>
        <w:tc>
          <w:tcPr>
            <w:tcW w:w="531" w:type="dxa"/>
            <w:vAlign w:val="center"/>
          </w:tcPr>
          <w:p>
            <w:pPr>
              <w:jc w:val="center"/>
              <w:rPr>
                <w:rFonts w:hint="eastAsia" w:cs="仿宋"/>
                <w:sz w:val="18"/>
                <w:szCs w:val="18"/>
                <w:lang w:val="en-US"/>
              </w:rPr>
            </w:pPr>
            <w:r>
              <w:rPr>
                <w:rFonts w:hint="eastAsia" w:cs="仿宋"/>
                <w:sz w:val="18"/>
                <w:szCs w:val="18"/>
                <w:lang w:val="en-US"/>
              </w:rPr>
              <w:t>2</w:t>
            </w:r>
          </w:p>
        </w:tc>
        <w:tc>
          <w:tcPr>
            <w:tcW w:w="490" w:type="dxa"/>
            <w:vAlign w:val="center"/>
          </w:tcPr>
          <w:p>
            <w:pPr>
              <w:jc w:val="center"/>
              <w:rPr>
                <w:rFonts w:cs="仿宋"/>
                <w:sz w:val="18"/>
                <w:szCs w:val="18"/>
                <w:lang w:val="en-US"/>
              </w:rPr>
            </w:pPr>
            <w:r>
              <w:rPr>
                <w:rFonts w:hint="eastAsia" w:cs="仿宋"/>
                <w:sz w:val="18"/>
                <w:szCs w:val="18"/>
                <w:lang w:val="en-US"/>
              </w:rPr>
              <w:t>32</w:t>
            </w:r>
          </w:p>
        </w:tc>
        <w:tc>
          <w:tcPr>
            <w:tcW w:w="484"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cs="仿宋"/>
                <w:sz w:val="18"/>
                <w:szCs w:val="18"/>
                <w:lang w:val="en-US"/>
              </w:rPr>
            </w:pPr>
            <w:r>
              <w:rPr>
                <w:rFonts w:hint="eastAsia" w:cs="仿宋"/>
                <w:sz w:val="18"/>
                <w:szCs w:val="18"/>
                <w:lang w:val="en-US"/>
              </w:rPr>
              <w:t>32</w:t>
            </w:r>
          </w:p>
        </w:tc>
        <w:tc>
          <w:tcPr>
            <w:tcW w:w="496" w:type="dxa"/>
            <w:tcBorders>
              <w:bottom w:val="single" w:color="auto" w:sz="4" w:space="0"/>
            </w:tcBorders>
            <w:vAlign w:val="center"/>
          </w:tcPr>
          <w:p>
            <w:pPr>
              <w:jc w:val="center"/>
              <w:rPr>
                <w:rFonts w:cs="仿宋"/>
                <w:sz w:val="18"/>
                <w:szCs w:val="18"/>
                <w:lang w:val="en-US"/>
              </w:rPr>
            </w:pPr>
            <w:r>
              <w:rPr>
                <w:rFonts w:hint="eastAsia" w:cs="仿宋"/>
                <w:sz w:val="18"/>
                <w:szCs w:val="18"/>
                <w:lang w:val="en-US"/>
              </w:rPr>
              <w:t>B</w:t>
            </w:r>
          </w:p>
        </w:tc>
        <w:tc>
          <w:tcPr>
            <w:tcW w:w="2482" w:type="dxa"/>
            <w:gridSpan w:val="6"/>
            <w:tcBorders>
              <w:bottom w:val="single" w:color="auto" w:sz="4" w:space="0"/>
            </w:tcBorders>
            <w:vAlign w:val="center"/>
          </w:tcPr>
          <w:p>
            <w:pPr>
              <w:jc w:val="center"/>
              <w:rPr>
                <w:rFonts w:hint="eastAsia" w:cs="仿宋"/>
                <w:sz w:val="18"/>
                <w:szCs w:val="18"/>
              </w:rPr>
            </w:pPr>
            <w:r>
              <w:rPr>
                <w:rFonts w:hint="eastAsia" w:cs="仿宋"/>
                <w:sz w:val="18"/>
                <w:szCs w:val="18"/>
              </w:rPr>
              <w:t>第一、二学年内课外完成</w:t>
            </w:r>
          </w:p>
        </w:tc>
        <w:tc>
          <w:tcPr>
            <w:tcW w:w="449" w:type="dxa"/>
            <w:vAlign w:val="center"/>
          </w:tcPr>
          <w:p>
            <w:pPr>
              <w:jc w:val="center"/>
              <w:rPr>
                <w:rFonts w:hint="eastAsia" w:cs="仿宋"/>
                <w:sz w:val="18"/>
                <w:szCs w:val="18"/>
              </w:rPr>
            </w:pP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21</w:t>
            </w:r>
          </w:p>
        </w:tc>
        <w:tc>
          <w:tcPr>
            <w:tcW w:w="945" w:type="dxa"/>
            <w:vAlign w:val="center"/>
          </w:tcPr>
          <w:p>
            <w:pPr>
              <w:jc w:val="center"/>
              <w:rPr>
                <w:rFonts w:hint="eastAsia" w:cs="仿宋"/>
                <w:sz w:val="18"/>
                <w:szCs w:val="18"/>
              </w:rPr>
            </w:pPr>
            <w:r>
              <w:rPr>
                <w:rFonts w:hint="eastAsia" w:cs="仿宋"/>
                <w:sz w:val="18"/>
                <w:szCs w:val="18"/>
              </w:rPr>
              <w:t>1</w:t>
            </w:r>
            <w:r>
              <w:rPr>
                <w:rFonts w:cs="仿宋"/>
                <w:sz w:val="18"/>
                <w:szCs w:val="18"/>
              </w:rPr>
              <w:t>50003</w:t>
            </w:r>
          </w:p>
        </w:tc>
        <w:tc>
          <w:tcPr>
            <w:tcW w:w="1581" w:type="dxa"/>
            <w:vAlign w:val="center"/>
          </w:tcPr>
          <w:p>
            <w:pPr>
              <w:jc w:val="center"/>
              <w:rPr>
                <w:rFonts w:hint="eastAsia" w:cs="仿宋"/>
                <w:sz w:val="18"/>
                <w:szCs w:val="18"/>
              </w:rPr>
            </w:pPr>
            <w:r>
              <w:rPr>
                <w:rFonts w:hint="eastAsia" w:cs="仿宋"/>
                <w:sz w:val="18"/>
                <w:szCs w:val="18"/>
              </w:rPr>
              <w:t>美育教育类</w:t>
            </w:r>
          </w:p>
        </w:tc>
        <w:tc>
          <w:tcPr>
            <w:tcW w:w="531" w:type="dxa"/>
            <w:vAlign w:val="center"/>
          </w:tcPr>
          <w:p>
            <w:pPr>
              <w:jc w:val="center"/>
              <w:rPr>
                <w:rFonts w:hint="eastAsia" w:cs="仿宋"/>
                <w:sz w:val="18"/>
                <w:szCs w:val="18"/>
              </w:rPr>
            </w:pPr>
            <w:r>
              <w:rPr>
                <w:rFonts w:hint="eastAsia" w:cs="仿宋"/>
                <w:sz w:val="18"/>
                <w:szCs w:val="18"/>
              </w:rPr>
              <w:t>2</w:t>
            </w:r>
          </w:p>
        </w:tc>
        <w:tc>
          <w:tcPr>
            <w:tcW w:w="490" w:type="dxa"/>
            <w:vAlign w:val="center"/>
          </w:tcPr>
          <w:p>
            <w:pPr>
              <w:jc w:val="center"/>
              <w:rPr>
                <w:rFonts w:cs="仿宋"/>
                <w:sz w:val="18"/>
                <w:szCs w:val="18"/>
                <w:lang w:val="en-US"/>
              </w:rPr>
            </w:pPr>
            <w:r>
              <w:rPr>
                <w:rFonts w:hint="eastAsia" w:cs="仿宋"/>
                <w:sz w:val="18"/>
                <w:szCs w:val="18"/>
                <w:lang w:val="en-US"/>
              </w:rPr>
              <w:t>32</w:t>
            </w:r>
          </w:p>
        </w:tc>
        <w:tc>
          <w:tcPr>
            <w:tcW w:w="484" w:type="dxa"/>
            <w:vAlign w:val="center"/>
          </w:tcPr>
          <w:p>
            <w:pPr>
              <w:jc w:val="center"/>
              <w:rPr>
                <w:rFonts w:hint="eastAsia" w:cs="仿宋"/>
                <w:sz w:val="18"/>
                <w:szCs w:val="18"/>
              </w:rPr>
            </w:pPr>
            <w:r>
              <w:rPr>
                <w:rFonts w:hint="eastAsia" w:cs="仿宋"/>
                <w:sz w:val="18"/>
                <w:szCs w:val="18"/>
                <w:lang w:val="en-US"/>
              </w:rPr>
              <w:t>32</w:t>
            </w:r>
          </w:p>
        </w:tc>
        <w:tc>
          <w:tcPr>
            <w:tcW w:w="496" w:type="dxa"/>
            <w:vAlign w:val="center"/>
          </w:tcPr>
          <w:p>
            <w:pPr>
              <w:jc w:val="center"/>
              <w:rPr>
                <w:rFonts w:cs="仿宋"/>
                <w:sz w:val="18"/>
                <w:szCs w:val="18"/>
                <w:lang w:val="en-US"/>
              </w:rPr>
            </w:pPr>
            <w:r>
              <w:rPr>
                <w:rFonts w:hint="eastAsia" w:cs="仿宋"/>
                <w:sz w:val="18"/>
                <w:szCs w:val="18"/>
                <w:lang w:val="en-US"/>
              </w:rPr>
              <w:t>0</w:t>
            </w:r>
          </w:p>
        </w:tc>
        <w:tc>
          <w:tcPr>
            <w:tcW w:w="496" w:type="dxa"/>
            <w:tcBorders>
              <w:top w:val="single" w:color="auto" w:sz="4" w:space="0"/>
            </w:tcBorders>
            <w:vAlign w:val="center"/>
          </w:tcPr>
          <w:p>
            <w:pPr>
              <w:jc w:val="center"/>
              <w:rPr>
                <w:rFonts w:hint="eastAsia" w:cs="仿宋"/>
                <w:sz w:val="18"/>
                <w:szCs w:val="18"/>
                <w:lang w:val="en-US"/>
              </w:rPr>
            </w:pPr>
            <w:r>
              <w:rPr>
                <w:rFonts w:hint="eastAsia" w:cs="仿宋"/>
                <w:sz w:val="18"/>
                <w:szCs w:val="18"/>
                <w:lang w:val="en-US"/>
              </w:rPr>
              <w:t>A</w:t>
            </w:r>
          </w:p>
        </w:tc>
        <w:tc>
          <w:tcPr>
            <w:tcW w:w="2482" w:type="dxa"/>
            <w:gridSpan w:val="6"/>
            <w:vMerge w:val="restart"/>
            <w:tcBorders>
              <w:top w:val="single" w:color="auto" w:sz="4" w:space="0"/>
            </w:tcBorders>
            <w:vAlign w:val="center"/>
          </w:tcPr>
          <w:p>
            <w:pPr>
              <w:jc w:val="center"/>
              <w:rPr>
                <w:rFonts w:hint="eastAsia" w:cs="仿宋"/>
                <w:sz w:val="18"/>
                <w:szCs w:val="18"/>
              </w:rPr>
            </w:pPr>
            <w:r>
              <w:rPr>
                <w:rFonts w:hint="eastAsia" w:cs="仿宋"/>
                <w:sz w:val="18"/>
                <w:szCs w:val="18"/>
              </w:rPr>
              <w:t>第一、二学年内选修</w:t>
            </w:r>
          </w:p>
        </w:tc>
        <w:tc>
          <w:tcPr>
            <w:tcW w:w="449" w:type="dxa"/>
            <w:vAlign w:val="center"/>
          </w:tcPr>
          <w:p>
            <w:pPr>
              <w:jc w:val="center"/>
              <w:rPr>
                <w:rFonts w:hint="eastAsia" w:cs="仿宋"/>
                <w:sz w:val="18"/>
                <w:szCs w:val="18"/>
              </w:rPr>
            </w:pP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22</w:t>
            </w:r>
          </w:p>
        </w:tc>
        <w:tc>
          <w:tcPr>
            <w:tcW w:w="945" w:type="dxa"/>
            <w:vAlign w:val="center"/>
          </w:tcPr>
          <w:p>
            <w:pPr>
              <w:jc w:val="center"/>
              <w:rPr>
                <w:rFonts w:hint="eastAsia" w:cs="仿宋"/>
                <w:sz w:val="18"/>
                <w:szCs w:val="18"/>
              </w:rPr>
            </w:pPr>
            <w:r>
              <w:rPr>
                <w:rFonts w:hint="eastAsia" w:cs="仿宋"/>
                <w:sz w:val="18"/>
                <w:szCs w:val="18"/>
              </w:rPr>
              <w:t>1</w:t>
            </w:r>
            <w:r>
              <w:rPr>
                <w:rFonts w:cs="仿宋"/>
                <w:sz w:val="18"/>
                <w:szCs w:val="18"/>
              </w:rPr>
              <w:t>50004</w:t>
            </w:r>
          </w:p>
        </w:tc>
        <w:tc>
          <w:tcPr>
            <w:tcW w:w="1581" w:type="dxa"/>
            <w:vAlign w:val="center"/>
          </w:tcPr>
          <w:p>
            <w:pPr>
              <w:jc w:val="center"/>
              <w:rPr>
                <w:rFonts w:hint="eastAsia" w:cs="仿宋"/>
                <w:sz w:val="18"/>
                <w:szCs w:val="18"/>
              </w:rPr>
            </w:pPr>
            <w:r>
              <w:rPr>
                <w:rFonts w:hint="eastAsia" w:cs="仿宋"/>
                <w:sz w:val="18"/>
                <w:szCs w:val="18"/>
              </w:rPr>
              <w:t>中国传统文化类</w:t>
            </w:r>
          </w:p>
        </w:tc>
        <w:tc>
          <w:tcPr>
            <w:tcW w:w="531" w:type="dxa"/>
            <w:vAlign w:val="center"/>
          </w:tcPr>
          <w:p>
            <w:pPr>
              <w:jc w:val="center"/>
              <w:rPr>
                <w:rFonts w:hint="eastAsia" w:cs="仿宋"/>
                <w:sz w:val="18"/>
                <w:szCs w:val="18"/>
              </w:rPr>
            </w:pPr>
            <w:r>
              <w:rPr>
                <w:rFonts w:hint="eastAsia" w:cs="仿宋"/>
                <w:sz w:val="18"/>
                <w:szCs w:val="18"/>
              </w:rPr>
              <w:t>2</w:t>
            </w:r>
          </w:p>
        </w:tc>
        <w:tc>
          <w:tcPr>
            <w:tcW w:w="490" w:type="dxa"/>
            <w:vAlign w:val="center"/>
          </w:tcPr>
          <w:p>
            <w:pPr>
              <w:jc w:val="center"/>
              <w:rPr>
                <w:rFonts w:hint="eastAsia" w:cs="仿宋"/>
                <w:sz w:val="18"/>
                <w:szCs w:val="18"/>
              </w:rPr>
            </w:pPr>
            <w:r>
              <w:rPr>
                <w:rFonts w:hint="eastAsia" w:cs="仿宋"/>
                <w:sz w:val="18"/>
                <w:szCs w:val="18"/>
                <w:lang w:val="en-US"/>
              </w:rPr>
              <w:t>32</w:t>
            </w:r>
          </w:p>
        </w:tc>
        <w:tc>
          <w:tcPr>
            <w:tcW w:w="484" w:type="dxa"/>
            <w:vAlign w:val="center"/>
          </w:tcPr>
          <w:p>
            <w:pPr>
              <w:jc w:val="center"/>
              <w:rPr>
                <w:rFonts w:hint="eastAsia" w:cs="仿宋"/>
                <w:sz w:val="18"/>
                <w:szCs w:val="18"/>
              </w:rPr>
            </w:pPr>
            <w:r>
              <w:rPr>
                <w:rFonts w:hint="eastAsia" w:cs="仿宋"/>
                <w:sz w:val="18"/>
                <w:szCs w:val="18"/>
                <w:lang w:val="en-US"/>
              </w:rPr>
              <w:t>32</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cs="仿宋"/>
                <w:sz w:val="18"/>
                <w:szCs w:val="18"/>
                <w:lang w:val="en-US"/>
              </w:rPr>
            </w:pPr>
            <w:r>
              <w:rPr>
                <w:rFonts w:hint="eastAsia" w:cs="仿宋"/>
                <w:sz w:val="18"/>
                <w:szCs w:val="18"/>
                <w:lang w:val="en-US"/>
              </w:rPr>
              <w:t>A</w:t>
            </w:r>
          </w:p>
        </w:tc>
        <w:tc>
          <w:tcPr>
            <w:tcW w:w="2482" w:type="dxa"/>
            <w:gridSpan w:val="6"/>
            <w:vMerge w:val="continue"/>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23</w:t>
            </w:r>
          </w:p>
        </w:tc>
        <w:tc>
          <w:tcPr>
            <w:tcW w:w="945" w:type="dxa"/>
            <w:vAlign w:val="center"/>
          </w:tcPr>
          <w:p>
            <w:pPr>
              <w:jc w:val="center"/>
              <w:rPr>
                <w:rFonts w:hint="eastAsia" w:cs="仿宋"/>
                <w:sz w:val="18"/>
                <w:szCs w:val="18"/>
              </w:rPr>
            </w:pPr>
            <w:r>
              <w:rPr>
                <w:rFonts w:hint="eastAsia" w:cs="仿宋"/>
                <w:sz w:val="18"/>
                <w:szCs w:val="18"/>
              </w:rPr>
              <w:t>组 A</w:t>
            </w:r>
          </w:p>
        </w:tc>
        <w:tc>
          <w:tcPr>
            <w:tcW w:w="1581" w:type="dxa"/>
            <w:vAlign w:val="center"/>
          </w:tcPr>
          <w:p>
            <w:pPr>
              <w:jc w:val="center"/>
              <w:rPr>
                <w:rFonts w:hint="eastAsia" w:cs="仿宋"/>
                <w:sz w:val="18"/>
                <w:szCs w:val="18"/>
              </w:rPr>
            </w:pPr>
            <w:r>
              <w:rPr>
                <w:rFonts w:hint="eastAsia" w:cs="仿宋"/>
                <w:sz w:val="18"/>
                <w:szCs w:val="18"/>
              </w:rPr>
              <w:t>职场沟通与表达</w:t>
            </w:r>
          </w:p>
        </w:tc>
        <w:tc>
          <w:tcPr>
            <w:tcW w:w="531" w:type="dxa"/>
            <w:vAlign w:val="center"/>
          </w:tcPr>
          <w:p>
            <w:pPr>
              <w:jc w:val="center"/>
              <w:rPr>
                <w:rFonts w:hint="eastAsia" w:cs="仿宋"/>
                <w:sz w:val="18"/>
                <w:szCs w:val="18"/>
                <w:lang w:val="en-US"/>
              </w:rPr>
            </w:pPr>
            <w:r>
              <w:rPr>
                <w:rFonts w:hint="eastAsia" w:cs="仿宋"/>
                <w:sz w:val="18"/>
                <w:szCs w:val="18"/>
                <w:lang w:val="en-US"/>
              </w:rPr>
              <w:t>2</w:t>
            </w:r>
          </w:p>
        </w:tc>
        <w:tc>
          <w:tcPr>
            <w:tcW w:w="490" w:type="dxa"/>
            <w:vAlign w:val="center"/>
          </w:tcPr>
          <w:p>
            <w:pPr>
              <w:jc w:val="center"/>
              <w:rPr>
                <w:rFonts w:hint="eastAsia" w:cs="仿宋"/>
                <w:sz w:val="18"/>
                <w:szCs w:val="18"/>
              </w:rPr>
            </w:pPr>
            <w:r>
              <w:rPr>
                <w:rFonts w:hint="eastAsia" w:cs="仿宋"/>
                <w:sz w:val="18"/>
                <w:szCs w:val="18"/>
                <w:lang w:val="en-US"/>
              </w:rPr>
              <w:t>32</w:t>
            </w:r>
          </w:p>
        </w:tc>
        <w:tc>
          <w:tcPr>
            <w:tcW w:w="484" w:type="dxa"/>
            <w:vAlign w:val="center"/>
          </w:tcPr>
          <w:p>
            <w:pPr>
              <w:jc w:val="center"/>
              <w:rPr>
                <w:rFonts w:hint="eastAsia" w:cs="仿宋"/>
                <w:sz w:val="18"/>
                <w:szCs w:val="18"/>
              </w:rPr>
            </w:pPr>
            <w:r>
              <w:rPr>
                <w:rFonts w:hint="eastAsia" w:cs="仿宋"/>
                <w:sz w:val="18"/>
                <w:szCs w:val="18"/>
                <w:lang w:val="en-US"/>
              </w:rPr>
              <w:t>32</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restart"/>
            <w:vAlign w:val="center"/>
          </w:tcPr>
          <w:p>
            <w:pPr>
              <w:jc w:val="center"/>
              <w:rPr>
                <w:rFonts w:hint="eastAsia" w:cs="仿宋"/>
                <w:sz w:val="18"/>
                <w:szCs w:val="18"/>
              </w:rPr>
            </w:pPr>
            <w:r>
              <w:rPr>
                <w:rFonts w:hint="eastAsia" w:cs="仿宋"/>
                <w:sz w:val="18"/>
                <w:szCs w:val="18"/>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24</w:t>
            </w:r>
          </w:p>
        </w:tc>
        <w:tc>
          <w:tcPr>
            <w:tcW w:w="945" w:type="dxa"/>
            <w:vAlign w:val="center"/>
          </w:tcPr>
          <w:p>
            <w:pPr>
              <w:jc w:val="center"/>
              <w:rPr>
                <w:rFonts w:hint="eastAsia" w:cs="仿宋"/>
                <w:sz w:val="18"/>
                <w:szCs w:val="18"/>
              </w:rPr>
            </w:pPr>
            <w:r>
              <w:rPr>
                <w:rFonts w:hint="eastAsia" w:cs="仿宋"/>
                <w:sz w:val="18"/>
                <w:szCs w:val="18"/>
              </w:rPr>
              <w:t xml:space="preserve">组 </w:t>
            </w:r>
            <w:r>
              <w:rPr>
                <w:rFonts w:hint="eastAsia" w:cs="仿宋"/>
                <w:sz w:val="18"/>
                <w:szCs w:val="18"/>
                <w:lang w:val="en-US"/>
              </w:rPr>
              <w:t>B</w:t>
            </w:r>
          </w:p>
        </w:tc>
        <w:tc>
          <w:tcPr>
            <w:tcW w:w="1581" w:type="dxa"/>
            <w:vAlign w:val="center"/>
          </w:tcPr>
          <w:p>
            <w:pPr>
              <w:jc w:val="center"/>
              <w:rPr>
                <w:rFonts w:hint="eastAsia" w:cs="仿宋"/>
                <w:sz w:val="18"/>
                <w:szCs w:val="18"/>
              </w:rPr>
            </w:pPr>
            <w:r>
              <w:rPr>
                <w:rFonts w:hint="eastAsia" w:cs="仿宋"/>
                <w:sz w:val="18"/>
                <w:szCs w:val="18"/>
              </w:rPr>
              <w:t>信息素养与能力</w:t>
            </w:r>
          </w:p>
        </w:tc>
        <w:tc>
          <w:tcPr>
            <w:tcW w:w="531" w:type="dxa"/>
            <w:vAlign w:val="center"/>
          </w:tcPr>
          <w:p>
            <w:pPr>
              <w:jc w:val="center"/>
              <w:rPr>
                <w:rFonts w:hint="eastAsia" w:cs="仿宋"/>
                <w:sz w:val="18"/>
                <w:szCs w:val="18"/>
                <w:lang w:val="en-US"/>
              </w:rPr>
            </w:pPr>
            <w:r>
              <w:rPr>
                <w:rFonts w:hint="eastAsia" w:cs="仿宋"/>
                <w:sz w:val="18"/>
                <w:szCs w:val="18"/>
                <w:lang w:val="en-US"/>
              </w:rPr>
              <w:t>2</w:t>
            </w:r>
          </w:p>
        </w:tc>
        <w:tc>
          <w:tcPr>
            <w:tcW w:w="490" w:type="dxa"/>
            <w:vAlign w:val="center"/>
          </w:tcPr>
          <w:p>
            <w:pPr>
              <w:jc w:val="center"/>
              <w:rPr>
                <w:rFonts w:hint="eastAsia" w:cs="仿宋"/>
                <w:sz w:val="18"/>
                <w:szCs w:val="18"/>
              </w:rPr>
            </w:pPr>
            <w:r>
              <w:rPr>
                <w:rFonts w:hint="eastAsia" w:cs="仿宋"/>
                <w:sz w:val="18"/>
                <w:szCs w:val="18"/>
                <w:lang w:val="en-US"/>
              </w:rPr>
              <w:t>32</w:t>
            </w:r>
          </w:p>
        </w:tc>
        <w:tc>
          <w:tcPr>
            <w:tcW w:w="484" w:type="dxa"/>
            <w:vAlign w:val="center"/>
          </w:tcPr>
          <w:p>
            <w:pPr>
              <w:jc w:val="center"/>
              <w:rPr>
                <w:rFonts w:hint="eastAsia" w:cs="仿宋"/>
                <w:sz w:val="18"/>
                <w:szCs w:val="18"/>
              </w:rPr>
            </w:pPr>
            <w:r>
              <w:rPr>
                <w:rFonts w:hint="eastAsia" w:cs="仿宋"/>
                <w:sz w:val="18"/>
                <w:szCs w:val="18"/>
                <w:lang w:val="en-US"/>
              </w:rPr>
              <w:t>32</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lang w:val="en-US"/>
              </w:rPr>
            </w:pPr>
          </w:p>
        </w:tc>
        <w:tc>
          <w:tcPr>
            <w:tcW w:w="490" w:type="dxa"/>
            <w:vAlign w:val="center"/>
          </w:tcPr>
          <w:p>
            <w:pPr>
              <w:jc w:val="center"/>
              <w:rPr>
                <w:rFonts w:hint="eastAsia" w:cs="仿宋"/>
                <w:sz w:val="18"/>
                <w:szCs w:val="18"/>
              </w:rPr>
            </w:pPr>
            <w:r>
              <w:rPr>
                <w:rFonts w:hint="eastAsia" w:cs="仿宋"/>
                <w:sz w:val="18"/>
                <w:szCs w:val="18"/>
              </w:rPr>
              <w:t>25</w:t>
            </w:r>
          </w:p>
        </w:tc>
        <w:tc>
          <w:tcPr>
            <w:tcW w:w="945" w:type="dxa"/>
            <w:vAlign w:val="center"/>
          </w:tcPr>
          <w:p>
            <w:pPr>
              <w:jc w:val="center"/>
              <w:rPr>
                <w:rFonts w:hint="eastAsia" w:cs="仿宋"/>
                <w:sz w:val="18"/>
                <w:szCs w:val="18"/>
              </w:rPr>
            </w:pPr>
            <w:r>
              <w:rPr>
                <w:rFonts w:hint="eastAsia" w:cs="仿宋"/>
                <w:sz w:val="18"/>
                <w:szCs w:val="18"/>
              </w:rPr>
              <w:t xml:space="preserve">组 </w:t>
            </w:r>
            <w:r>
              <w:rPr>
                <w:rFonts w:hint="eastAsia" w:cs="仿宋"/>
                <w:sz w:val="18"/>
                <w:szCs w:val="18"/>
                <w:lang w:val="en-US"/>
              </w:rPr>
              <w:t>C</w:t>
            </w:r>
          </w:p>
        </w:tc>
        <w:tc>
          <w:tcPr>
            <w:tcW w:w="1581" w:type="dxa"/>
            <w:vAlign w:val="center"/>
          </w:tcPr>
          <w:p>
            <w:pPr>
              <w:jc w:val="center"/>
              <w:rPr>
                <w:rFonts w:hint="eastAsia" w:cs="仿宋"/>
                <w:sz w:val="18"/>
                <w:szCs w:val="18"/>
              </w:rPr>
            </w:pPr>
            <w:r>
              <w:rPr>
                <w:rFonts w:hint="eastAsia" w:cs="仿宋"/>
                <w:sz w:val="18"/>
                <w:szCs w:val="18"/>
              </w:rPr>
              <w:t>艺术与文化传承</w:t>
            </w:r>
          </w:p>
        </w:tc>
        <w:tc>
          <w:tcPr>
            <w:tcW w:w="531" w:type="dxa"/>
            <w:vAlign w:val="center"/>
          </w:tcPr>
          <w:p>
            <w:pPr>
              <w:jc w:val="center"/>
              <w:rPr>
                <w:rFonts w:hint="eastAsia" w:cs="仿宋"/>
                <w:sz w:val="18"/>
                <w:szCs w:val="18"/>
                <w:lang w:val="en-US"/>
              </w:rPr>
            </w:pPr>
            <w:r>
              <w:rPr>
                <w:rFonts w:hint="eastAsia" w:cs="仿宋"/>
                <w:sz w:val="18"/>
                <w:szCs w:val="18"/>
                <w:lang w:val="en-US"/>
              </w:rPr>
              <w:t>2</w:t>
            </w:r>
          </w:p>
        </w:tc>
        <w:tc>
          <w:tcPr>
            <w:tcW w:w="490" w:type="dxa"/>
            <w:vAlign w:val="center"/>
          </w:tcPr>
          <w:p>
            <w:pPr>
              <w:jc w:val="center"/>
              <w:rPr>
                <w:rFonts w:hint="eastAsia" w:cs="仿宋"/>
                <w:sz w:val="18"/>
                <w:szCs w:val="18"/>
              </w:rPr>
            </w:pPr>
            <w:r>
              <w:rPr>
                <w:rFonts w:hint="eastAsia" w:cs="仿宋"/>
                <w:sz w:val="18"/>
                <w:szCs w:val="18"/>
                <w:lang w:val="en-US"/>
              </w:rPr>
              <w:t>32</w:t>
            </w:r>
          </w:p>
        </w:tc>
        <w:tc>
          <w:tcPr>
            <w:tcW w:w="484" w:type="dxa"/>
            <w:vAlign w:val="center"/>
          </w:tcPr>
          <w:p>
            <w:pPr>
              <w:jc w:val="center"/>
              <w:rPr>
                <w:rFonts w:hint="eastAsia" w:cs="仿宋"/>
                <w:sz w:val="18"/>
                <w:szCs w:val="18"/>
              </w:rPr>
            </w:pPr>
            <w:r>
              <w:rPr>
                <w:rFonts w:hint="eastAsia" w:cs="仿宋"/>
                <w:sz w:val="18"/>
                <w:szCs w:val="18"/>
                <w:lang w:val="en-US"/>
              </w:rPr>
              <w:t>32</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26</w:t>
            </w:r>
          </w:p>
        </w:tc>
        <w:tc>
          <w:tcPr>
            <w:tcW w:w="945" w:type="dxa"/>
            <w:vAlign w:val="center"/>
          </w:tcPr>
          <w:p>
            <w:pPr>
              <w:jc w:val="center"/>
              <w:rPr>
                <w:rFonts w:hint="eastAsia" w:cs="仿宋"/>
                <w:sz w:val="18"/>
                <w:szCs w:val="18"/>
              </w:rPr>
            </w:pPr>
            <w:r>
              <w:rPr>
                <w:rFonts w:hint="eastAsia" w:cs="仿宋"/>
                <w:sz w:val="18"/>
                <w:szCs w:val="18"/>
              </w:rPr>
              <w:t>组</w:t>
            </w:r>
            <w:r>
              <w:rPr>
                <w:rFonts w:hint="eastAsia" w:cs="仿宋"/>
                <w:sz w:val="18"/>
                <w:szCs w:val="18"/>
                <w:lang w:val="en-US"/>
              </w:rPr>
              <w:t xml:space="preserve"> D</w:t>
            </w:r>
          </w:p>
        </w:tc>
        <w:tc>
          <w:tcPr>
            <w:tcW w:w="1581" w:type="dxa"/>
            <w:vAlign w:val="center"/>
          </w:tcPr>
          <w:p>
            <w:pPr>
              <w:jc w:val="center"/>
              <w:rPr>
                <w:rFonts w:hint="eastAsia" w:cs="仿宋"/>
                <w:sz w:val="18"/>
                <w:szCs w:val="18"/>
              </w:rPr>
            </w:pPr>
            <w:r>
              <w:rPr>
                <w:rFonts w:hint="eastAsia" w:cs="仿宋"/>
                <w:sz w:val="18"/>
                <w:szCs w:val="18"/>
              </w:rPr>
              <w:t>自我发展与规划</w:t>
            </w:r>
          </w:p>
        </w:tc>
        <w:tc>
          <w:tcPr>
            <w:tcW w:w="531" w:type="dxa"/>
            <w:vAlign w:val="center"/>
          </w:tcPr>
          <w:p>
            <w:pPr>
              <w:jc w:val="center"/>
              <w:rPr>
                <w:rFonts w:hint="eastAsia" w:cs="仿宋"/>
                <w:sz w:val="18"/>
                <w:szCs w:val="18"/>
                <w:lang w:val="en-US"/>
              </w:rPr>
            </w:pPr>
            <w:r>
              <w:rPr>
                <w:rFonts w:hint="eastAsia" w:cs="仿宋"/>
                <w:sz w:val="18"/>
                <w:szCs w:val="18"/>
                <w:lang w:val="en-US"/>
              </w:rPr>
              <w:t>2</w:t>
            </w:r>
          </w:p>
        </w:tc>
        <w:tc>
          <w:tcPr>
            <w:tcW w:w="490" w:type="dxa"/>
            <w:vAlign w:val="center"/>
          </w:tcPr>
          <w:p>
            <w:pPr>
              <w:jc w:val="center"/>
              <w:rPr>
                <w:rFonts w:hint="eastAsia" w:cs="仿宋"/>
                <w:sz w:val="18"/>
                <w:szCs w:val="18"/>
              </w:rPr>
            </w:pPr>
            <w:r>
              <w:rPr>
                <w:rFonts w:hint="eastAsia" w:cs="仿宋"/>
                <w:sz w:val="18"/>
                <w:szCs w:val="18"/>
                <w:lang w:val="en-US"/>
              </w:rPr>
              <w:t>32</w:t>
            </w:r>
          </w:p>
        </w:tc>
        <w:tc>
          <w:tcPr>
            <w:tcW w:w="484" w:type="dxa"/>
            <w:vAlign w:val="center"/>
          </w:tcPr>
          <w:p>
            <w:pPr>
              <w:jc w:val="center"/>
              <w:rPr>
                <w:rFonts w:hint="eastAsia" w:cs="仿宋"/>
                <w:sz w:val="18"/>
                <w:szCs w:val="18"/>
              </w:rPr>
            </w:pPr>
            <w:r>
              <w:rPr>
                <w:rFonts w:hint="eastAsia" w:cs="仿宋"/>
                <w:sz w:val="18"/>
                <w:szCs w:val="18"/>
                <w:lang w:val="en-US"/>
              </w:rPr>
              <w:t>32</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27</w:t>
            </w:r>
          </w:p>
        </w:tc>
        <w:tc>
          <w:tcPr>
            <w:tcW w:w="945" w:type="dxa"/>
            <w:vAlign w:val="center"/>
          </w:tcPr>
          <w:p>
            <w:pPr>
              <w:jc w:val="center"/>
              <w:rPr>
                <w:rFonts w:hint="eastAsia" w:cs="仿宋"/>
                <w:sz w:val="18"/>
                <w:szCs w:val="18"/>
              </w:rPr>
            </w:pPr>
            <w:r>
              <w:rPr>
                <w:rFonts w:hint="eastAsia" w:cs="仿宋"/>
                <w:sz w:val="18"/>
                <w:szCs w:val="18"/>
              </w:rPr>
              <w:t xml:space="preserve">组 </w:t>
            </w:r>
            <w:r>
              <w:rPr>
                <w:rFonts w:hint="eastAsia" w:cs="仿宋"/>
                <w:sz w:val="18"/>
                <w:szCs w:val="18"/>
                <w:lang w:val="en-US"/>
              </w:rPr>
              <w:t>E</w:t>
            </w:r>
          </w:p>
        </w:tc>
        <w:tc>
          <w:tcPr>
            <w:tcW w:w="1581" w:type="dxa"/>
            <w:vAlign w:val="center"/>
          </w:tcPr>
          <w:p>
            <w:pPr>
              <w:jc w:val="center"/>
              <w:rPr>
                <w:rFonts w:hint="eastAsia" w:cs="仿宋"/>
                <w:sz w:val="18"/>
                <w:szCs w:val="18"/>
              </w:rPr>
            </w:pPr>
            <w:r>
              <w:rPr>
                <w:rFonts w:hint="eastAsia" w:cs="仿宋"/>
                <w:sz w:val="18"/>
                <w:szCs w:val="18"/>
              </w:rPr>
              <w:t>工程素养与创新</w:t>
            </w:r>
          </w:p>
        </w:tc>
        <w:tc>
          <w:tcPr>
            <w:tcW w:w="531" w:type="dxa"/>
            <w:vAlign w:val="center"/>
          </w:tcPr>
          <w:p>
            <w:pPr>
              <w:jc w:val="center"/>
              <w:rPr>
                <w:rFonts w:hint="eastAsia" w:cs="仿宋"/>
                <w:sz w:val="18"/>
                <w:szCs w:val="18"/>
                <w:lang w:val="en-US"/>
              </w:rPr>
            </w:pPr>
            <w:r>
              <w:rPr>
                <w:rFonts w:hint="eastAsia" w:cs="仿宋"/>
                <w:sz w:val="18"/>
                <w:szCs w:val="18"/>
                <w:lang w:val="en-US"/>
              </w:rPr>
              <w:t>2</w:t>
            </w:r>
          </w:p>
        </w:tc>
        <w:tc>
          <w:tcPr>
            <w:tcW w:w="490" w:type="dxa"/>
            <w:tcBorders>
              <w:right w:val="single" w:color="auto" w:sz="4" w:space="0"/>
            </w:tcBorders>
            <w:vAlign w:val="center"/>
          </w:tcPr>
          <w:p>
            <w:pPr>
              <w:jc w:val="center"/>
              <w:rPr>
                <w:rFonts w:hint="eastAsia" w:cs="仿宋"/>
                <w:sz w:val="18"/>
                <w:szCs w:val="18"/>
              </w:rPr>
            </w:pPr>
            <w:r>
              <w:rPr>
                <w:rFonts w:hint="eastAsia" w:cs="仿宋"/>
                <w:sz w:val="18"/>
                <w:szCs w:val="18"/>
                <w:lang w:val="en-US"/>
              </w:rPr>
              <w:t>32</w:t>
            </w:r>
          </w:p>
        </w:tc>
        <w:tc>
          <w:tcPr>
            <w:tcW w:w="484" w:type="dxa"/>
            <w:tcBorders>
              <w:left w:val="single" w:color="auto" w:sz="4" w:space="0"/>
            </w:tcBorders>
            <w:vAlign w:val="center"/>
          </w:tcPr>
          <w:p>
            <w:pPr>
              <w:jc w:val="center"/>
              <w:rPr>
                <w:rFonts w:hint="eastAsia" w:cs="仿宋"/>
                <w:sz w:val="18"/>
                <w:szCs w:val="18"/>
              </w:rPr>
            </w:pPr>
            <w:r>
              <w:rPr>
                <w:rFonts w:hint="eastAsia" w:cs="仿宋"/>
                <w:sz w:val="18"/>
                <w:szCs w:val="18"/>
                <w:lang w:val="en-US"/>
              </w:rPr>
              <w:t>32</w:t>
            </w:r>
          </w:p>
        </w:tc>
        <w:tc>
          <w:tcPr>
            <w:tcW w:w="496" w:type="dxa"/>
            <w:vAlign w:val="center"/>
          </w:tcPr>
          <w:p>
            <w:pPr>
              <w:jc w:val="center"/>
              <w:rPr>
                <w:rFonts w:hint="eastAsia" w:cs="仿宋"/>
                <w:sz w:val="18"/>
                <w:szCs w:val="18"/>
                <w:lang w:val="en-US"/>
              </w:rPr>
            </w:pPr>
            <w:r>
              <w:rPr>
                <w:rFonts w:hint="eastAsia" w:cs="仿宋"/>
                <w:sz w:val="18"/>
                <w:szCs w:val="18"/>
                <w:lang w:val="en-US"/>
              </w:rPr>
              <w:t>0</w:t>
            </w:r>
          </w:p>
        </w:tc>
        <w:tc>
          <w:tcPr>
            <w:tcW w:w="496" w:type="dxa"/>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cs="仿宋"/>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3016" w:type="dxa"/>
            <w:gridSpan w:val="3"/>
            <w:vAlign w:val="center"/>
          </w:tcPr>
          <w:p>
            <w:pPr>
              <w:jc w:val="center"/>
              <w:rPr>
                <w:rFonts w:hint="eastAsia" w:cs="仿宋"/>
                <w:sz w:val="18"/>
                <w:szCs w:val="18"/>
              </w:rPr>
            </w:pPr>
            <w:r>
              <w:rPr>
                <w:rFonts w:hint="eastAsia" w:cs="仿宋"/>
                <w:sz w:val="18"/>
                <w:szCs w:val="18"/>
              </w:rPr>
              <w:t>小计</w:t>
            </w:r>
          </w:p>
        </w:tc>
        <w:tc>
          <w:tcPr>
            <w:tcW w:w="531" w:type="dxa"/>
          </w:tcPr>
          <w:p>
            <w:pPr>
              <w:jc w:val="center"/>
              <w:rPr>
                <w:rFonts w:cs="仿宋"/>
                <w:sz w:val="18"/>
                <w:szCs w:val="18"/>
                <w:lang w:val="en-US"/>
              </w:rPr>
            </w:pPr>
            <w:r>
              <w:rPr>
                <w:sz w:val="18"/>
                <w:szCs w:val="18"/>
              </w:rPr>
              <w:t>23</w:t>
            </w:r>
          </w:p>
        </w:tc>
        <w:tc>
          <w:tcPr>
            <w:tcW w:w="490" w:type="dxa"/>
            <w:tcBorders>
              <w:right w:val="single" w:color="auto" w:sz="4" w:space="0"/>
            </w:tcBorders>
          </w:tcPr>
          <w:p>
            <w:pPr>
              <w:jc w:val="center"/>
              <w:rPr>
                <w:rFonts w:cs="仿宋"/>
                <w:sz w:val="18"/>
                <w:szCs w:val="18"/>
                <w:lang w:val="en-US"/>
              </w:rPr>
            </w:pPr>
            <w:r>
              <w:rPr>
                <w:sz w:val="18"/>
                <w:szCs w:val="18"/>
              </w:rPr>
              <w:t>368</w:t>
            </w:r>
          </w:p>
        </w:tc>
        <w:tc>
          <w:tcPr>
            <w:tcW w:w="484" w:type="dxa"/>
            <w:tcBorders>
              <w:left w:val="single" w:color="auto" w:sz="4" w:space="0"/>
            </w:tcBorders>
          </w:tcPr>
          <w:p>
            <w:pPr>
              <w:jc w:val="center"/>
              <w:rPr>
                <w:rFonts w:cs="仿宋"/>
                <w:sz w:val="18"/>
                <w:szCs w:val="18"/>
                <w:lang w:val="en-US"/>
              </w:rPr>
            </w:pPr>
            <w:r>
              <w:rPr>
                <w:sz w:val="18"/>
                <w:szCs w:val="18"/>
              </w:rPr>
              <w:t>288</w:t>
            </w:r>
          </w:p>
        </w:tc>
        <w:tc>
          <w:tcPr>
            <w:tcW w:w="496" w:type="dxa"/>
          </w:tcPr>
          <w:p>
            <w:pPr>
              <w:jc w:val="center"/>
              <w:rPr>
                <w:rFonts w:cs="仿宋"/>
                <w:sz w:val="18"/>
                <w:szCs w:val="18"/>
                <w:lang w:val="en-US"/>
              </w:rPr>
            </w:pPr>
            <w:r>
              <w:rPr>
                <w:sz w:val="18"/>
                <w:szCs w:val="18"/>
              </w:rPr>
              <w:t>80</w:t>
            </w:r>
          </w:p>
        </w:tc>
        <w:tc>
          <w:tcPr>
            <w:tcW w:w="496" w:type="dxa"/>
            <w:vAlign w:val="center"/>
          </w:tcPr>
          <w:p>
            <w:pPr>
              <w:jc w:val="center"/>
              <w:rPr>
                <w:rFonts w:hint="eastAsia" w:cs="仿宋"/>
                <w:sz w:val="18"/>
                <w:szCs w:val="18"/>
                <w:lang w:val="en-US"/>
              </w:rPr>
            </w:pPr>
          </w:p>
        </w:tc>
        <w:tc>
          <w:tcPr>
            <w:tcW w:w="2482" w:type="dxa"/>
            <w:gridSpan w:val="6"/>
            <w:vAlign w:val="center"/>
          </w:tcPr>
          <w:p>
            <w:pPr>
              <w:jc w:val="center"/>
              <w:rPr>
                <w:rFonts w:hint="eastAsia" w:cs="仿宋"/>
                <w:sz w:val="18"/>
                <w:szCs w:val="18"/>
              </w:rPr>
            </w:pPr>
          </w:p>
        </w:tc>
        <w:tc>
          <w:tcPr>
            <w:tcW w:w="449" w:type="dxa"/>
            <w:vAlign w:val="center"/>
          </w:tcPr>
          <w:p>
            <w:pPr>
              <w:jc w:val="center"/>
              <w:rPr>
                <w:rFonts w:hint="eastAsia" w:cs="仿宋"/>
                <w:sz w:val="18"/>
                <w:szCs w:val="18"/>
              </w:rPr>
            </w:pP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6" w:type="dxa"/>
            <w:vMerge w:val="restart"/>
            <w:tcBorders>
              <w:right w:val="single" w:color="auto" w:sz="4" w:space="0"/>
            </w:tcBorders>
            <w:vAlign w:val="center"/>
          </w:tcPr>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b/>
                <w:bCs/>
                <w:sz w:val="18"/>
                <w:szCs w:val="18"/>
              </w:rPr>
            </w:pPr>
          </w:p>
          <w:p>
            <w:pPr>
              <w:jc w:val="center"/>
              <w:rPr>
                <w:rFonts w:hint="eastAsia" w:cs="仿宋"/>
                <w:b/>
                <w:bCs/>
                <w:sz w:val="18"/>
                <w:szCs w:val="18"/>
              </w:rPr>
            </w:pPr>
            <w:r>
              <w:rPr>
                <w:rFonts w:hint="eastAsia" w:cs="仿宋"/>
                <w:b/>
                <w:bCs/>
                <w:sz w:val="18"/>
                <w:szCs w:val="18"/>
              </w:rPr>
              <w:t>专</w:t>
            </w:r>
          </w:p>
          <w:p>
            <w:pPr>
              <w:jc w:val="center"/>
              <w:rPr>
                <w:rFonts w:hint="eastAsia" w:cs="仿宋"/>
                <w:b/>
                <w:bCs/>
                <w:sz w:val="18"/>
                <w:szCs w:val="18"/>
              </w:rPr>
            </w:pPr>
            <w:r>
              <w:rPr>
                <w:rFonts w:hint="eastAsia" w:cs="仿宋"/>
                <w:b/>
                <w:bCs/>
                <w:sz w:val="18"/>
                <w:szCs w:val="18"/>
              </w:rPr>
              <w:t>业</w:t>
            </w:r>
          </w:p>
          <w:p>
            <w:pPr>
              <w:jc w:val="center"/>
              <w:rPr>
                <w:rFonts w:hint="eastAsia" w:cs="仿宋"/>
                <w:b/>
                <w:bCs/>
                <w:sz w:val="18"/>
                <w:szCs w:val="18"/>
              </w:rPr>
            </w:pPr>
            <w:r>
              <w:rPr>
                <w:rFonts w:hint="eastAsia" w:cs="仿宋"/>
                <w:b/>
                <w:bCs/>
                <w:sz w:val="18"/>
                <w:szCs w:val="18"/>
              </w:rPr>
              <w:t>课</w:t>
            </w: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tc>
        <w:tc>
          <w:tcPr>
            <w:tcW w:w="431" w:type="dxa"/>
            <w:vMerge w:val="restart"/>
            <w:tcBorders>
              <w:left w:val="single" w:color="auto" w:sz="4" w:space="0"/>
            </w:tcBorders>
            <w:vAlign w:val="center"/>
          </w:tcPr>
          <w:p>
            <w:pPr>
              <w:jc w:val="center"/>
              <w:rPr>
                <w:rFonts w:hint="eastAsia" w:cs="仿宋"/>
                <w:b/>
                <w:bCs/>
                <w:sz w:val="18"/>
                <w:szCs w:val="18"/>
              </w:rPr>
            </w:pPr>
            <w:r>
              <w:rPr>
                <w:rFonts w:hint="eastAsia" w:cs="仿宋"/>
                <w:b/>
                <w:bCs/>
                <w:sz w:val="18"/>
                <w:szCs w:val="18"/>
              </w:rPr>
              <w:t>专</w:t>
            </w:r>
          </w:p>
          <w:p>
            <w:pPr>
              <w:jc w:val="center"/>
              <w:rPr>
                <w:rFonts w:hint="eastAsia" w:cs="仿宋"/>
                <w:b/>
                <w:bCs/>
                <w:sz w:val="18"/>
                <w:szCs w:val="18"/>
              </w:rPr>
            </w:pPr>
            <w:r>
              <w:rPr>
                <w:rFonts w:hint="eastAsia" w:cs="仿宋"/>
                <w:b/>
                <w:bCs/>
                <w:sz w:val="18"/>
                <w:szCs w:val="18"/>
              </w:rPr>
              <w:t>业</w:t>
            </w:r>
          </w:p>
          <w:p>
            <w:pPr>
              <w:jc w:val="center"/>
              <w:rPr>
                <w:rFonts w:hint="eastAsia" w:cs="仿宋"/>
                <w:b/>
                <w:bCs/>
                <w:sz w:val="18"/>
                <w:szCs w:val="18"/>
              </w:rPr>
            </w:pPr>
            <w:r>
              <w:rPr>
                <w:rFonts w:hint="eastAsia" w:cs="仿宋"/>
                <w:b/>
                <w:bCs/>
                <w:sz w:val="18"/>
                <w:szCs w:val="18"/>
              </w:rPr>
              <w:t>群</w:t>
            </w:r>
          </w:p>
          <w:p>
            <w:pPr>
              <w:jc w:val="center"/>
              <w:rPr>
                <w:rFonts w:hint="eastAsia" w:cs="仿宋"/>
                <w:b/>
                <w:bCs/>
                <w:sz w:val="18"/>
                <w:szCs w:val="18"/>
              </w:rPr>
            </w:pPr>
            <w:r>
              <w:rPr>
                <w:rFonts w:hint="eastAsia" w:cs="仿宋"/>
                <w:b/>
                <w:bCs/>
                <w:sz w:val="18"/>
                <w:szCs w:val="18"/>
              </w:rPr>
              <w:t>平</w:t>
            </w:r>
          </w:p>
          <w:p>
            <w:pPr>
              <w:jc w:val="center"/>
              <w:rPr>
                <w:rFonts w:hint="eastAsia" w:cs="仿宋"/>
                <w:b/>
                <w:bCs/>
                <w:sz w:val="18"/>
                <w:szCs w:val="18"/>
              </w:rPr>
            </w:pPr>
            <w:r>
              <w:rPr>
                <w:rFonts w:hint="eastAsia" w:cs="仿宋"/>
                <w:b/>
                <w:bCs/>
                <w:sz w:val="18"/>
                <w:szCs w:val="18"/>
              </w:rPr>
              <w:t>台</w:t>
            </w:r>
          </w:p>
          <w:p>
            <w:pPr>
              <w:jc w:val="center"/>
              <w:rPr>
                <w:rFonts w:hint="eastAsia" w:cs="仿宋"/>
                <w:b/>
                <w:bCs/>
                <w:sz w:val="18"/>
                <w:szCs w:val="18"/>
              </w:rPr>
            </w:pPr>
            <w:r>
              <w:rPr>
                <w:rFonts w:hint="eastAsia" w:cs="仿宋"/>
                <w:b/>
                <w:bCs/>
                <w:sz w:val="18"/>
                <w:szCs w:val="18"/>
              </w:rPr>
              <w:t>课</w:t>
            </w:r>
          </w:p>
        </w:tc>
        <w:tc>
          <w:tcPr>
            <w:tcW w:w="490" w:type="dxa"/>
            <w:vAlign w:val="center"/>
          </w:tcPr>
          <w:p>
            <w:pPr>
              <w:jc w:val="center"/>
              <w:rPr>
                <w:rFonts w:hint="eastAsia" w:cs="仿宋"/>
                <w:sz w:val="18"/>
                <w:szCs w:val="18"/>
              </w:rPr>
            </w:pPr>
            <w:r>
              <w:rPr>
                <w:rFonts w:hint="eastAsia" w:cs="仿宋"/>
                <w:sz w:val="18"/>
                <w:szCs w:val="18"/>
              </w:rPr>
              <w:t>2</w:t>
            </w:r>
            <w:r>
              <w:rPr>
                <w:rFonts w:cs="仿宋"/>
                <w:sz w:val="18"/>
                <w:szCs w:val="18"/>
              </w:rPr>
              <w:t>8</w:t>
            </w:r>
          </w:p>
        </w:tc>
        <w:tc>
          <w:tcPr>
            <w:tcW w:w="945" w:type="dxa"/>
            <w:vAlign w:val="center"/>
          </w:tcPr>
          <w:p>
            <w:pPr>
              <w:jc w:val="center"/>
              <w:rPr>
                <w:rFonts w:hint="eastAsia" w:cs="仿宋"/>
                <w:sz w:val="18"/>
                <w:szCs w:val="18"/>
              </w:rPr>
            </w:pPr>
            <w:r>
              <w:rPr>
                <w:rFonts w:hint="eastAsia"/>
                <w:color w:val="000000"/>
                <w:sz w:val="18"/>
                <w:szCs w:val="18"/>
              </w:rPr>
              <w:t>080106</w:t>
            </w:r>
          </w:p>
        </w:tc>
        <w:tc>
          <w:tcPr>
            <w:tcW w:w="1581" w:type="dxa"/>
            <w:vAlign w:val="center"/>
          </w:tcPr>
          <w:p>
            <w:pPr>
              <w:widowControl/>
              <w:textAlignment w:val="top"/>
              <w:rPr>
                <w:rFonts w:hint="eastAsia" w:cs="仿宋"/>
                <w:sz w:val="18"/>
                <w:szCs w:val="18"/>
              </w:rPr>
            </w:pPr>
            <w:r>
              <w:rPr>
                <w:rFonts w:hint="eastAsia" w:cs="仿宋"/>
                <w:sz w:val="18"/>
                <w:szCs w:val="18"/>
              </w:rPr>
              <w:t>计算机网络基础</w:t>
            </w:r>
          </w:p>
        </w:tc>
        <w:tc>
          <w:tcPr>
            <w:tcW w:w="531" w:type="dxa"/>
            <w:vAlign w:val="center"/>
          </w:tcPr>
          <w:p>
            <w:pPr>
              <w:widowControl/>
              <w:jc w:val="center"/>
              <w:textAlignment w:val="top"/>
              <w:rPr>
                <w:rFonts w:hint="eastAsia" w:cs="仿宋"/>
                <w:sz w:val="18"/>
                <w:szCs w:val="18"/>
              </w:rPr>
            </w:pPr>
            <w:r>
              <w:rPr>
                <w:rFonts w:hint="eastAsia" w:cs="仿宋"/>
                <w:sz w:val="18"/>
                <w:szCs w:val="18"/>
              </w:rPr>
              <w:t>3</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56</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28</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28</w:t>
            </w:r>
          </w:p>
        </w:tc>
        <w:tc>
          <w:tcPr>
            <w:tcW w:w="496" w:type="dxa"/>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r>
              <w:rPr>
                <w:rFonts w:hint="eastAsia" w:cs="仿宋"/>
                <w:sz w:val="18"/>
                <w:szCs w:val="18"/>
              </w:rPr>
              <w:t>4*</w:t>
            </w:r>
            <w:r>
              <w:rPr>
                <w:rFonts w:cs="仿宋"/>
                <w:sz w:val="18"/>
                <w:szCs w:val="18"/>
              </w:rPr>
              <w:t>14</w:t>
            </w: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b/>
                <w:bCs/>
                <w:sz w:val="18"/>
                <w:szCs w:val="18"/>
              </w:rPr>
            </w:pPr>
          </w:p>
        </w:tc>
        <w:tc>
          <w:tcPr>
            <w:tcW w:w="490" w:type="dxa"/>
            <w:vAlign w:val="center"/>
          </w:tcPr>
          <w:p>
            <w:pPr>
              <w:jc w:val="center"/>
              <w:rPr>
                <w:rFonts w:hint="eastAsia" w:cs="仿宋"/>
                <w:sz w:val="18"/>
                <w:szCs w:val="18"/>
              </w:rPr>
            </w:pPr>
            <w:r>
              <w:rPr>
                <w:rFonts w:cs="仿宋"/>
                <w:sz w:val="18"/>
                <w:szCs w:val="18"/>
              </w:rPr>
              <w:t>29</w:t>
            </w:r>
          </w:p>
        </w:tc>
        <w:tc>
          <w:tcPr>
            <w:tcW w:w="945" w:type="dxa"/>
            <w:vAlign w:val="center"/>
          </w:tcPr>
          <w:p>
            <w:pPr>
              <w:jc w:val="center"/>
              <w:rPr>
                <w:color w:val="000000"/>
                <w:sz w:val="18"/>
                <w:szCs w:val="18"/>
              </w:rPr>
            </w:pPr>
            <w:r>
              <w:rPr>
                <w:rFonts w:hint="eastAsia"/>
                <w:color w:val="000000"/>
                <w:sz w:val="18"/>
                <w:szCs w:val="18"/>
              </w:rPr>
              <w:t>080107</w:t>
            </w:r>
          </w:p>
        </w:tc>
        <w:tc>
          <w:tcPr>
            <w:tcW w:w="1581" w:type="dxa"/>
            <w:vAlign w:val="center"/>
          </w:tcPr>
          <w:p>
            <w:pPr>
              <w:widowControl/>
              <w:textAlignment w:val="top"/>
              <w:rPr>
                <w:rFonts w:hint="eastAsia" w:cs="仿宋"/>
                <w:sz w:val="18"/>
                <w:szCs w:val="18"/>
              </w:rPr>
            </w:pPr>
            <w:r>
              <w:rPr>
                <w:rFonts w:hint="eastAsia" w:cs="仿宋"/>
                <w:sz w:val="18"/>
                <w:szCs w:val="18"/>
              </w:rPr>
              <w:t>高级语言程序设计</w:t>
            </w:r>
          </w:p>
        </w:tc>
        <w:tc>
          <w:tcPr>
            <w:tcW w:w="531" w:type="dxa"/>
            <w:vAlign w:val="center"/>
          </w:tcPr>
          <w:p>
            <w:pPr>
              <w:widowControl/>
              <w:jc w:val="center"/>
              <w:textAlignment w:val="top"/>
              <w:rPr>
                <w:rFonts w:hint="eastAsia" w:cs="仿宋"/>
                <w:sz w:val="18"/>
                <w:szCs w:val="18"/>
              </w:rPr>
            </w:pPr>
            <w:r>
              <w:rPr>
                <w:rFonts w:hint="eastAsia" w:cs="仿宋"/>
                <w:sz w:val="18"/>
                <w:szCs w:val="18"/>
              </w:rPr>
              <w:t>3</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56</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28</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28</w:t>
            </w:r>
          </w:p>
        </w:tc>
        <w:tc>
          <w:tcPr>
            <w:tcW w:w="496" w:type="dxa"/>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r>
              <w:rPr>
                <w:rFonts w:hint="eastAsia" w:cs="仿宋"/>
                <w:sz w:val="18"/>
                <w:szCs w:val="18"/>
              </w:rPr>
              <w:t>4*</w:t>
            </w:r>
            <w:r>
              <w:rPr>
                <w:rFonts w:cs="仿宋"/>
                <w:sz w:val="18"/>
                <w:szCs w:val="18"/>
              </w:rPr>
              <w:t>14</w:t>
            </w: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b/>
                <w:bCs/>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0</w:t>
            </w:r>
          </w:p>
        </w:tc>
        <w:tc>
          <w:tcPr>
            <w:tcW w:w="945" w:type="dxa"/>
            <w:vAlign w:val="center"/>
          </w:tcPr>
          <w:p>
            <w:pPr>
              <w:widowControl/>
              <w:spacing w:line="240" w:lineRule="exact"/>
              <w:jc w:val="center"/>
              <w:rPr>
                <w:sz w:val="18"/>
                <w:szCs w:val="18"/>
              </w:rPr>
            </w:pPr>
            <w:r>
              <w:rPr>
                <w:rFonts w:hint="eastAsia"/>
                <w:sz w:val="18"/>
                <w:szCs w:val="18"/>
              </w:rPr>
              <w:t>080147</w:t>
            </w:r>
          </w:p>
        </w:tc>
        <w:tc>
          <w:tcPr>
            <w:tcW w:w="1581" w:type="dxa"/>
            <w:vAlign w:val="center"/>
          </w:tcPr>
          <w:p>
            <w:pPr>
              <w:widowControl/>
              <w:textAlignment w:val="top"/>
              <w:rPr>
                <w:rFonts w:hint="eastAsia" w:cs="仿宋"/>
                <w:sz w:val="18"/>
                <w:szCs w:val="18"/>
              </w:rPr>
            </w:pPr>
            <w:r>
              <w:rPr>
                <w:rFonts w:hint="eastAsia" w:cs="仿宋"/>
                <w:sz w:val="18"/>
                <w:szCs w:val="18"/>
              </w:rPr>
              <w:t>数据库原理及应用</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b/>
                <w:bCs/>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1</w:t>
            </w:r>
          </w:p>
        </w:tc>
        <w:tc>
          <w:tcPr>
            <w:tcW w:w="945" w:type="dxa"/>
            <w:vAlign w:val="center"/>
          </w:tcPr>
          <w:p>
            <w:pPr>
              <w:widowControl/>
              <w:spacing w:line="240" w:lineRule="exact"/>
              <w:jc w:val="center"/>
              <w:rPr>
                <w:sz w:val="18"/>
                <w:szCs w:val="18"/>
              </w:rPr>
            </w:pPr>
            <w:r>
              <w:rPr>
                <w:rFonts w:hint="eastAsia"/>
                <w:sz w:val="18"/>
                <w:szCs w:val="18"/>
              </w:rPr>
              <w:t>080152</w:t>
            </w:r>
          </w:p>
        </w:tc>
        <w:tc>
          <w:tcPr>
            <w:tcW w:w="1581" w:type="dxa"/>
            <w:vAlign w:val="center"/>
          </w:tcPr>
          <w:p>
            <w:pPr>
              <w:widowControl/>
              <w:textAlignment w:val="top"/>
              <w:rPr>
                <w:rFonts w:hint="eastAsia" w:cs="仿宋"/>
                <w:sz w:val="18"/>
                <w:szCs w:val="18"/>
              </w:rPr>
            </w:pPr>
            <w:r>
              <w:rPr>
                <w:rFonts w:cs="仿宋"/>
                <w:sz w:val="18"/>
                <w:szCs w:val="18"/>
              </w:rPr>
              <w:t>P</w:t>
            </w:r>
            <w:r>
              <w:rPr>
                <w:rFonts w:hint="eastAsia" w:cs="仿宋"/>
                <w:sz w:val="18"/>
                <w:szCs w:val="18"/>
              </w:rPr>
              <w:t>ython程序设计</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60</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12</w:t>
            </w:r>
          </w:p>
        </w:tc>
        <w:tc>
          <w:tcPr>
            <w:tcW w:w="496" w:type="dxa"/>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b/>
                <w:bCs/>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2</w:t>
            </w:r>
          </w:p>
        </w:tc>
        <w:tc>
          <w:tcPr>
            <w:tcW w:w="945" w:type="dxa"/>
            <w:vAlign w:val="center"/>
          </w:tcPr>
          <w:p>
            <w:pPr>
              <w:widowControl/>
              <w:spacing w:line="240" w:lineRule="exact"/>
              <w:jc w:val="center"/>
              <w:rPr>
                <w:sz w:val="18"/>
                <w:szCs w:val="18"/>
              </w:rPr>
            </w:pPr>
            <w:r>
              <w:rPr>
                <w:rFonts w:hint="eastAsia"/>
                <w:sz w:val="18"/>
                <w:szCs w:val="18"/>
              </w:rPr>
              <w:t>080153</w:t>
            </w:r>
          </w:p>
        </w:tc>
        <w:tc>
          <w:tcPr>
            <w:tcW w:w="1581" w:type="dxa"/>
            <w:vAlign w:val="center"/>
          </w:tcPr>
          <w:p>
            <w:pPr>
              <w:widowControl/>
              <w:textAlignment w:val="top"/>
              <w:rPr>
                <w:rFonts w:hint="eastAsia" w:cs="仿宋"/>
                <w:sz w:val="18"/>
                <w:szCs w:val="18"/>
              </w:rPr>
            </w:pPr>
            <w:r>
              <w:rPr>
                <w:rFonts w:hint="eastAsia" w:cs="仿宋"/>
                <w:sz w:val="18"/>
                <w:szCs w:val="18"/>
              </w:rPr>
              <w:t>数据仓库技术</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60</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12</w:t>
            </w:r>
          </w:p>
        </w:tc>
        <w:tc>
          <w:tcPr>
            <w:tcW w:w="496" w:type="dxa"/>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b/>
                <w:bCs/>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3</w:t>
            </w:r>
          </w:p>
        </w:tc>
        <w:tc>
          <w:tcPr>
            <w:tcW w:w="945" w:type="dxa"/>
            <w:vAlign w:val="center"/>
          </w:tcPr>
          <w:p>
            <w:pPr>
              <w:widowControl/>
              <w:spacing w:line="240" w:lineRule="exact"/>
              <w:jc w:val="center"/>
              <w:rPr>
                <w:sz w:val="18"/>
                <w:szCs w:val="18"/>
              </w:rPr>
            </w:pPr>
            <w:r>
              <w:rPr>
                <w:rFonts w:hint="eastAsia"/>
                <w:sz w:val="18"/>
                <w:szCs w:val="18"/>
              </w:rPr>
              <w:t>080109</w:t>
            </w:r>
          </w:p>
        </w:tc>
        <w:tc>
          <w:tcPr>
            <w:tcW w:w="1581" w:type="dxa"/>
            <w:vAlign w:val="center"/>
          </w:tcPr>
          <w:p>
            <w:pPr>
              <w:widowControl/>
              <w:textAlignment w:val="top"/>
              <w:rPr>
                <w:rFonts w:hint="eastAsia" w:cs="仿宋"/>
                <w:sz w:val="18"/>
                <w:szCs w:val="18"/>
              </w:rPr>
            </w:pPr>
            <w:r>
              <w:rPr>
                <w:rFonts w:hint="eastAsia" w:cs="仿宋"/>
                <w:sz w:val="18"/>
                <w:szCs w:val="18"/>
              </w:rPr>
              <w:t>IT职业英语</w:t>
            </w:r>
          </w:p>
        </w:tc>
        <w:tc>
          <w:tcPr>
            <w:tcW w:w="531" w:type="dxa"/>
            <w:vAlign w:val="center"/>
          </w:tcPr>
          <w:p>
            <w:pPr>
              <w:widowControl/>
              <w:jc w:val="center"/>
              <w:textAlignment w:val="top"/>
              <w:rPr>
                <w:rFonts w:hint="eastAsia" w:cs="仿宋"/>
                <w:sz w:val="18"/>
                <w:szCs w:val="18"/>
              </w:rPr>
            </w:pPr>
            <w:r>
              <w:rPr>
                <w:rFonts w:hint="eastAsia" w:cs="仿宋"/>
                <w:sz w:val="18"/>
                <w:szCs w:val="18"/>
              </w:rPr>
              <w:t>2</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0</w:t>
            </w:r>
          </w:p>
        </w:tc>
        <w:tc>
          <w:tcPr>
            <w:tcW w:w="496" w:type="dxa"/>
            <w:vAlign w:val="center"/>
          </w:tcPr>
          <w:p>
            <w:pPr>
              <w:jc w:val="center"/>
              <w:rPr>
                <w:rFonts w:hint="eastAsia" w:cs="仿宋"/>
                <w:sz w:val="18"/>
                <w:szCs w:val="18"/>
              </w:rPr>
            </w:pPr>
            <w:r>
              <w:rPr>
                <w:rFonts w:hint="eastAsia" w:cs="仿宋"/>
                <w:sz w:val="18"/>
                <w:szCs w:val="18"/>
              </w:rPr>
              <w:t>A</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tcBorders>
              <w:left w:val="single" w:color="auto" w:sz="4" w:space="0"/>
            </w:tcBorders>
            <w:vAlign w:val="center"/>
          </w:tcPr>
          <w:p>
            <w:pPr>
              <w:jc w:val="center"/>
              <w:rPr>
                <w:rFonts w:hint="eastAsia" w:cs="仿宋"/>
                <w:b/>
                <w:bCs/>
                <w:sz w:val="18"/>
                <w:szCs w:val="18"/>
              </w:rPr>
            </w:pPr>
          </w:p>
        </w:tc>
        <w:tc>
          <w:tcPr>
            <w:tcW w:w="3016" w:type="dxa"/>
            <w:gridSpan w:val="3"/>
            <w:vAlign w:val="center"/>
          </w:tcPr>
          <w:p>
            <w:pPr>
              <w:jc w:val="center"/>
              <w:rPr>
                <w:rFonts w:hint="eastAsia" w:cs="仿宋"/>
                <w:sz w:val="18"/>
                <w:szCs w:val="18"/>
              </w:rPr>
            </w:pPr>
            <w:r>
              <w:rPr>
                <w:rFonts w:hint="eastAsia" w:cs="仿宋"/>
                <w:sz w:val="18"/>
                <w:szCs w:val="18"/>
              </w:rPr>
              <w:t>小计</w:t>
            </w:r>
          </w:p>
        </w:tc>
        <w:tc>
          <w:tcPr>
            <w:tcW w:w="531" w:type="dxa"/>
          </w:tcPr>
          <w:p>
            <w:pPr>
              <w:jc w:val="center"/>
              <w:rPr>
                <w:rFonts w:hint="eastAsia" w:cs="仿宋"/>
                <w:sz w:val="18"/>
                <w:szCs w:val="18"/>
              </w:rPr>
            </w:pPr>
            <w:r>
              <w:rPr>
                <w:sz w:val="18"/>
                <w:szCs w:val="18"/>
              </w:rPr>
              <w:t>20</w:t>
            </w:r>
          </w:p>
        </w:tc>
        <w:tc>
          <w:tcPr>
            <w:tcW w:w="490" w:type="dxa"/>
          </w:tcPr>
          <w:p>
            <w:pPr>
              <w:jc w:val="center"/>
              <w:rPr>
                <w:rFonts w:hint="eastAsia" w:cs="仿宋"/>
                <w:sz w:val="18"/>
                <w:szCs w:val="18"/>
              </w:rPr>
            </w:pPr>
            <w:r>
              <w:rPr>
                <w:sz w:val="18"/>
                <w:szCs w:val="18"/>
              </w:rPr>
              <w:t>364</w:t>
            </w:r>
          </w:p>
        </w:tc>
        <w:tc>
          <w:tcPr>
            <w:tcW w:w="484" w:type="dxa"/>
          </w:tcPr>
          <w:p>
            <w:pPr>
              <w:jc w:val="center"/>
              <w:rPr>
                <w:rFonts w:hint="eastAsia" w:cs="仿宋"/>
                <w:sz w:val="18"/>
                <w:szCs w:val="18"/>
              </w:rPr>
            </w:pPr>
            <w:r>
              <w:rPr>
                <w:sz w:val="18"/>
                <w:szCs w:val="18"/>
              </w:rPr>
              <w:t>248</w:t>
            </w:r>
          </w:p>
        </w:tc>
        <w:tc>
          <w:tcPr>
            <w:tcW w:w="496" w:type="dxa"/>
          </w:tcPr>
          <w:p>
            <w:pPr>
              <w:jc w:val="center"/>
              <w:rPr>
                <w:rFonts w:hint="eastAsia" w:cs="仿宋"/>
                <w:sz w:val="18"/>
                <w:szCs w:val="18"/>
              </w:rPr>
            </w:pPr>
            <w:r>
              <w:rPr>
                <w:sz w:val="18"/>
                <w:szCs w:val="18"/>
              </w:rPr>
              <w:t>116</w:t>
            </w:r>
          </w:p>
        </w:tc>
        <w:tc>
          <w:tcPr>
            <w:tcW w:w="496" w:type="dxa"/>
            <w:vAlign w:val="center"/>
          </w:tcPr>
          <w:p>
            <w:pPr>
              <w:jc w:val="center"/>
              <w:rPr>
                <w:rFonts w:hint="eastAsia" w:cs="仿宋"/>
                <w:sz w:val="18"/>
                <w:szCs w:val="18"/>
              </w:rPr>
            </w:pPr>
          </w:p>
        </w:tc>
        <w:tc>
          <w:tcPr>
            <w:tcW w:w="471" w:type="dxa"/>
            <w:vAlign w:val="center"/>
          </w:tcPr>
          <w:p>
            <w:pPr>
              <w:jc w:val="center"/>
              <w:rPr>
                <w:rFonts w:hint="eastAsia" w:cs="仿宋"/>
                <w:sz w:val="18"/>
                <w:szCs w:val="18"/>
              </w:rPr>
            </w:pPr>
            <w:r>
              <w:rPr>
                <w:rFonts w:hint="eastAsia" w:cs="仿宋"/>
                <w:sz w:val="18"/>
                <w:szCs w:val="18"/>
              </w:rPr>
              <w:t>2</w:t>
            </w:r>
          </w:p>
        </w:tc>
        <w:tc>
          <w:tcPr>
            <w:tcW w:w="394" w:type="dxa"/>
            <w:vAlign w:val="center"/>
          </w:tcPr>
          <w:p>
            <w:pPr>
              <w:jc w:val="center"/>
              <w:rPr>
                <w:rFonts w:hint="eastAsia" w:cs="仿宋"/>
                <w:sz w:val="18"/>
                <w:szCs w:val="18"/>
              </w:rPr>
            </w:pPr>
            <w:r>
              <w:rPr>
                <w:rFonts w:hint="eastAsia" w:cs="仿宋"/>
                <w:sz w:val="18"/>
                <w:szCs w:val="18"/>
              </w:rPr>
              <w:t>8</w:t>
            </w:r>
          </w:p>
        </w:tc>
        <w:tc>
          <w:tcPr>
            <w:tcW w:w="385" w:type="dxa"/>
            <w:vAlign w:val="center"/>
          </w:tcPr>
          <w:p>
            <w:pPr>
              <w:jc w:val="center"/>
              <w:rPr>
                <w:rFonts w:hint="eastAsia" w:cs="仿宋"/>
                <w:sz w:val="18"/>
                <w:szCs w:val="18"/>
              </w:rPr>
            </w:pPr>
            <w:r>
              <w:rPr>
                <w:rFonts w:hint="eastAsia" w:cs="仿宋"/>
                <w:sz w:val="18"/>
                <w:szCs w:val="18"/>
              </w:rPr>
              <w:t>4</w:t>
            </w:r>
          </w:p>
        </w:tc>
        <w:tc>
          <w:tcPr>
            <w:tcW w:w="428" w:type="dxa"/>
            <w:vAlign w:val="center"/>
          </w:tcPr>
          <w:p>
            <w:pPr>
              <w:jc w:val="center"/>
              <w:rPr>
                <w:rFonts w:hint="eastAsia" w:cs="仿宋"/>
                <w:sz w:val="18"/>
                <w:szCs w:val="18"/>
              </w:rPr>
            </w:pPr>
            <w:r>
              <w:rPr>
                <w:rFonts w:hint="eastAsia" w:cs="仿宋"/>
                <w:sz w:val="18"/>
                <w:szCs w:val="18"/>
              </w:rPr>
              <w:t>2</w:t>
            </w: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restart"/>
            <w:tcBorders>
              <w:left w:val="single" w:color="auto" w:sz="4" w:space="0"/>
            </w:tcBorders>
            <w:vAlign w:val="center"/>
          </w:tcPr>
          <w:p>
            <w:pPr>
              <w:jc w:val="center"/>
              <w:rPr>
                <w:rFonts w:hint="eastAsia" w:cs="仿宋"/>
                <w:b/>
                <w:bCs/>
                <w:sz w:val="18"/>
                <w:szCs w:val="18"/>
              </w:rPr>
            </w:pPr>
            <w:r>
              <w:rPr>
                <w:rFonts w:hint="eastAsia" w:cs="仿宋"/>
                <w:b/>
                <w:bCs/>
                <w:sz w:val="18"/>
                <w:szCs w:val="18"/>
              </w:rPr>
              <w:t>专</w:t>
            </w:r>
          </w:p>
          <w:p>
            <w:pPr>
              <w:jc w:val="center"/>
              <w:rPr>
                <w:rFonts w:hint="eastAsia" w:cs="仿宋"/>
                <w:b/>
                <w:bCs/>
                <w:sz w:val="18"/>
                <w:szCs w:val="18"/>
              </w:rPr>
            </w:pPr>
            <w:r>
              <w:rPr>
                <w:rFonts w:hint="eastAsia" w:cs="仿宋"/>
                <w:b/>
                <w:bCs/>
                <w:sz w:val="18"/>
                <w:szCs w:val="18"/>
              </w:rPr>
              <w:t>业</w:t>
            </w:r>
          </w:p>
          <w:p>
            <w:pPr>
              <w:jc w:val="center"/>
              <w:rPr>
                <w:rFonts w:hint="eastAsia" w:cs="仿宋"/>
                <w:b/>
                <w:bCs/>
                <w:sz w:val="18"/>
                <w:szCs w:val="18"/>
              </w:rPr>
            </w:pPr>
            <w:r>
              <w:rPr>
                <w:rFonts w:hint="eastAsia" w:cs="仿宋"/>
                <w:b/>
                <w:bCs/>
                <w:sz w:val="18"/>
                <w:szCs w:val="18"/>
              </w:rPr>
              <w:t>核</w:t>
            </w:r>
          </w:p>
          <w:p>
            <w:pPr>
              <w:jc w:val="center"/>
              <w:rPr>
                <w:rFonts w:hint="eastAsia" w:cs="仿宋"/>
                <w:b/>
                <w:bCs/>
                <w:sz w:val="18"/>
                <w:szCs w:val="18"/>
              </w:rPr>
            </w:pPr>
            <w:r>
              <w:rPr>
                <w:rFonts w:hint="eastAsia" w:cs="仿宋"/>
                <w:b/>
                <w:bCs/>
                <w:sz w:val="18"/>
                <w:szCs w:val="18"/>
              </w:rPr>
              <w:t>心</w:t>
            </w:r>
          </w:p>
          <w:p>
            <w:pPr>
              <w:jc w:val="center"/>
              <w:rPr>
                <w:rFonts w:hint="eastAsia" w:cs="仿宋"/>
                <w:b/>
                <w:bCs/>
                <w:sz w:val="18"/>
                <w:szCs w:val="18"/>
              </w:rPr>
            </w:pPr>
            <w:r>
              <w:rPr>
                <w:rFonts w:hint="eastAsia" w:cs="仿宋"/>
                <w:b/>
                <w:bCs/>
                <w:sz w:val="18"/>
                <w:szCs w:val="18"/>
              </w:rPr>
              <w:t>课</w:t>
            </w: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4</w:t>
            </w:r>
          </w:p>
        </w:tc>
        <w:tc>
          <w:tcPr>
            <w:tcW w:w="945" w:type="dxa"/>
            <w:vAlign w:val="center"/>
          </w:tcPr>
          <w:p>
            <w:pPr>
              <w:widowControl/>
              <w:spacing w:line="240" w:lineRule="exact"/>
              <w:jc w:val="center"/>
              <w:rPr>
                <w:sz w:val="18"/>
                <w:szCs w:val="18"/>
              </w:rPr>
            </w:pPr>
            <w:r>
              <w:rPr>
                <w:rFonts w:hint="eastAsia"/>
                <w:sz w:val="18"/>
                <w:szCs w:val="18"/>
              </w:rPr>
              <w:t>080118</w:t>
            </w:r>
          </w:p>
        </w:tc>
        <w:tc>
          <w:tcPr>
            <w:tcW w:w="1581" w:type="dxa"/>
            <w:vAlign w:val="center"/>
          </w:tcPr>
          <w:p>
            <w:pPr>
              <w:widowControl/>
              <w:textAlignment w:val="top"/>
              <w:rPr>
                <w:rFonts w:hint="eastAsia" w:cs="仿宋"/>
                <w:sz w:val="18"/>
                <w:szCs w:val="18"/>
              </w:rPr>
            </w:pPr>
            <w:r>
              <w:rPr>
                <w:rFonts w:hint="eastAsia" w:cs="仿宋"/>
                <w:sz w:val="18"/>
                <w:szCs w:val="18"/>
              </w:rPr>
              <w:t>Java程序设计</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5</w:t>
            </w:r>
          </w:p>
        </w:tc>
        <w:tc>
          <w:tcPr>
            <w:tcW w:w="945" w:type="dxa"/>
            <w:vAlign w:val="center"/>
          </w:tcPr>
          <w:p>
            <w:pPr>
              <w:widowControl/>
              <w:spacing w:line="240" w:lineRule="exact"/>
              <w:jc w:val="center"/>
              <w:rPr>
                <w:color w:val="000000"/>
                <w:sz w:val="18"/>
                <w:szCs w:val="18"/>
              </w:rPr>
            </w:pPr>
            <w:r>
              <w:rPr>
                <w:rFonts w:hint="eastAsia"/>
                <w:color w:val="000000"/>
                <w:sz w:val="18"/>
                <w:szCs w:val="18"/>
              </w:rPr>
              <w:t>0801</w:t>
            </w:r>
            <w:r>
              <w:rPr>
                <w:color w:val="000000"/>
                <w:sz w:val="18"/>
                <w:szCs w:val="18"/>
              </w:rPr>
              <w:t>71</w:t>
            </w:r>
          </w:p>
        </w:tc>
        <w:tc>
          <w:tcPr>
            <w:tcW w:w="1581" w:type="dxa"/>
            <w:vAlign w:val="center"/>
          </w:tcPr>
          <w:p>
            <w:pPr>
              <w:widowControl/>
              <w:textAlignment w:val="top"/>
              <w:rPr>
                <w:rFonts w:hint="eastAsia" w:cs="仿宋"/>
                <w:color w:val="000000"/>
                <w:sz w:val="18"/>
                <w:szCs w:val="18"/>
              </w:rPr>
            </w:pPr>
            <w:r>
              <w:rPr>
                <w:rFonts w:hint="eastAsia" w:cs="仿宋"/>
                <w:color w:val="000000"/>
                <w:sz w:val="18"/>
                <w:szCs w:val="18"/>
              </w:rPr>
              <w:t>Matlab仿真技术</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6</w:t>
            </w:r>
          </w:p>
        </w:tc>
        <w:tc>
          <w:tcPr>
            <w:tcW w:w="945" w:type="dxa"/>
            <w:vAlign w:val="center"/>
          </w:tcPr>
          <w:p>
            <w:pPr>
              <w:widowControl/>
              <w:spacing w:line="240" w:lineRule="exact"/>
              <w:jc w:val="center"/>
              <w:rPr>
                <w:color w:val="000000"/>
                <w:sz w:val="18"/>
                <w:szCs w:val="18"/>
              </w:rPr>
            </w:pPr>
            <w:r>
              <w:rPr>
                <w:rFonts w:hint="eastAsia"/>
                <w:color w:val="000000"/>
                <w:sz w:val="18"/>
                <w:szCs w:val="18"/>
              </w:rPr>
              <w:t>080146</w:t>
            </w:r>
          </w:p>
        </w:tc>
        <w:tc>
          <w:tcPr>
            <w:tcW w:w="1581" w:type="dxa"/>
            <w:vAlign w:val="center"/>
          </w:tcPr>
          <w:p>
            <w:pPr>
              <w:widowControl/>
              <w:textAlignment w:val="top"/>
              <w:rPr>
                <w:rFonts w:hint="eastAsia" w:cs="仿宋"/>
                <w:color w:val="000000"/>
                <w:sz w:val="18"/>
                <w:szCs w:val="18"/>
              </w:rPr>
            </w:pPr>
            <w:r>
              <w:rPr>
                <w:rFonts w:hint="eastAsia" w:cs="仿宋"/>
                <w:color w:val="000000"/>
                <w:sz w:val="18"/>
                <w:szCs w:val="18"/>
              </w:rPr>
              <w:t>数据挖掘基础</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7</w:t>
            </w:r>
          </w:p>
        </w:tc>
        <w:tc>
          <w:tcPr>
            <w:tcW w:w="945" w:type="dxa"/>
            <w:vAlign w:val="center"/>
          </w:tcPr>
          <w:p>
            <w:pPr>
              <w:widowControl/>
              <w:spacing w:line="240" w:lineRule="exact"/>
              <w:jc w:val="center"/>
              <w:rPr>
                <w:color w:val="000000"/>
                <w:sz w:val="18"/>
                <w:szCs w:val="18"/>
              </w:rPr>
            </w:pPr>
            <w:r>
              <w:rPr>
                <w:rFonts w:hint="eastAsia"/>
                <w:color w:val="000000"/>
                <w:sz w:val="18"/>
                <w:szCs w:val="18"/>
              </w:rPr>
              <w:t>0801</w:t>
            </w:r>
            <w:r>
              <w:rPr>
                <w:color w:val="000000"/>
                <w:sz w:val="18"/>
                <w:szCs w:val="18"/>
              </w:rPr>
              <w:t>72</w:t>
            </w:r>
          </w:p>
        </w:tc>
        <w:tc>
          <w:tcPr>
            <w:tcW w:w="1581" w:type="dxa"/>
            <w:vAlign w:val="center"/>
          </w:tcPr>
          <w:p>
            <w:pPr>
              <w:widowControl/>
              <w:textAlignment w:val="top"/>
              <w:rPr>
                <w:rFonts w:hint="eastAsia" w:cs="仿宋"/>
                <w:color w:val="000000"/>
                <w:sz w:val="18"/>
                <w:szCs w:val="18"/>
              </w:rPr>
            </w:pPr>
            <w:r>
              <w:rPr>
                <w:rFonts w:hint="eastAsia" w:cs="仿宋"/>
                <w:color w:val="000000"/>
                <w:sz w:val="18"/>
                <w:szCs w:val="18"/>
              </w:rPr>
              <w:t>Hadoop实用技术</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cs="仿宋"/>
                <w:sz w:val="18"/>
                <w:szCs w:val="18"/>
                <w:lang w:bidi="ar"/>
              </w:rPr>
              <w:t>56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16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color w:val="000000"/>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8</w:t>
            </w:r>
          </w:p>
        </w:tc>
        <w:tc>
          <w:tcPr>
            <w:tcW w:w="945" w:type="dxa"/>
            <w:vAlign w:val="center"/>
          </w:tcPr>
          <w:p>
            <w:pPr>
              <w:widowControl/>
              <w:spacing w:line="240" w:lineRule="exact"/>
              <w:jc w:val="center"/>
              <w:rPr>
                <w:color w:val="000000"/>
                <w:sz w:val="18"/>
                <w:szCs w:val="18"/>
              </w:rPr>
            </w:pPr>
            <w:r>
              <w:rPr>
                <w:rFonts w:hint="eastAsia"/>
                <w:color w:val="000000"/>
                <w:sz w:val="18"/>
                <w:szCs w:val="18"/>
              </w:rPr>
              <w:t>0801</w:t>
            </w:r>
            <w:r>
              <w:rPr>
                <w:color w:val="000000"/>
                <w:sz w:val="18"/>
                <w:szCs w:val="18"/>
              </w:rPr>
              <w:t>73</w:t>
            </w:r>
          </w:p>
        </w:tc>
        <w:tc>
          <w:tcPr>
            <w:tcW w:w="1581" w:type="dxa"/>
            <w:vAlign w:val="center"/>
          </w:tcPr>
          <w:p>
            <w:pPr>
              <w:widowControl/>
              <w:textAlignment w:val="top"/>
              <w:rPr>
                <w:rFonts w:hint="eastAsia" w:cs="仿宋"/>
                <w:color w:val="000000"/>
                <w:sz w:val="18"/>
                <w:szCs w:val="18"/>
              </w:rPr>
            </w:pPr>
            <w:r>
              <w:rPr>
                <w:rFonts w:hint="eastAsia" w:cs="仿宋"/>
                <w:color w:val="000000"/>
                <w:sz w:val="18"/>
                <w:szCs w:val="18"/>
              </w:rPr>
              <w:t>数据可视化技术与应用</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hint="eastAsia" w:cs="仿宋"/>
                <w:sz w:val="18"/>
                <w:szCs w:val="18"/>
              </w:rPr>
              <w:t>3</w:t>
            </w:r>
            <w:r>
              <w:rPr>
                <w:rFonts w:cs="仿宋"/>
                <w:sz w:val="18"/>
                <w:szCs w:val="18"/>
              </w:rPr>
              <w:t>9</w:t>
            </w:r>
          </w:p>
        </w:tc>
        <w:tc>
          <w:tcPr>
            <w:tcW w:w="945" w:type="dxa"/>
            <w:vAlign w:val="center"/>
          </w:tcPr>
          <w:p>
            <w:pPr>
              <w:widowControl/>
              <w:spacing w:line="240" w:lineRule="exact"/>
              <w:jc w:val="center"/>
              <w:rPr>
                <w:color w:val="000000"/>
                <w:sz w:val="18"/>
                <w:szCs w:val="18"/>
              </w:rPr>
            </w:pPr>
            <w:r>
              <w:rPr>
                <w:rFonts w:hint="eastAsia"/>
                <w:color w:val="000000"/>
                <w:sz w:val="18"/>
                <w:szCs w:val="18"/>
              </w:rPr>
              <w:t>080137</w:t>
            </w:r>
          </w:p>
        </w:tc>
        <w:tc>
          <w:tcPr>
            <w:tcW w:w="1581" w:type="dxa"/>
            <w:vAlign w:val="center"/>
          </w:tcPr>
          <w:p>
            <w:pPr>
              <w:widowControl/>
              <w:textAlignment w:val="top"/>
              <w:rPr>
                <w:rFonts w:hint="eastAsia" w:cs="仿宋"/>
                <w:color w:val="000000"/>
                <w:sz w:val="18"/>
                <w:szCs w:val="18"/>
              </w:rPr>
            </w:pPr>
            <w:r>
              <w:rPr>
                <w:rFonts w:hint="eastAsia" w:cs="仿宋"/>
                <w:color w:val="000000"/>
                <w:sz w:val="18"/>
                <w:szCs w:val="18"/>
              </w:rPr>
              <w:t>Linux操作系统及应用</w:t>
            </w:r>
          </w:p>
        </w:tc>
        <w:tc>
          <w:tcPr>
            <w:tcW w:w="531" w:type="dxa"/>
            <w:vAlign w:val="center"/>
          </w:tcPr>
          <w:p>
            <w:pPr>
              <w:widowControl/>
              <w:jc w:val="center"/>
              <w:textAlignment w:val="top"/>
              <w:rPr>
                <w:rFonts w:hint="eastAsia" w:cs="仿宋"/>
                <w:sz w:val="18"/>
                <w:szCs w:val="18"/>
              </w:rPr>
            </w:pPr>
            <w:r>
              <w:rPr>
                <w:rFonts w:hint="eastAsia" w:cs="仿宋"/>
                <w:sz w:val="18"/>
                <w:szCs w:val="18"/>
              </w:rPr>
              <w:t>6</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108</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r>
              <w:rPr>
                <w:rFonts w:cs="仿宋"/>
                <w:sz w:val="18"/>
                <w:szCs w:val="18"/>
              </w:rPr>
              <w:t>6*18</w:t>
            </w: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cs="仿宋"/>
                <w:sz w:val="18"/>
                <w:szCs w:val="18"/>
              </w:rPr>
              <w:t>40</w:t>
            </w:r>
          </w:p>
        </w:tc>
        <w:tc>
          <w:tcPr>
            <w:tcW w:w="945" w:type="dxa"/>
            <w:vAlign w:val="center"/>
          </w:tcPr>
          <w:p>
            <w:pPr>
              <w:jc w:val="center"/>
              <w:rPr>
                <w:rFonts w:hint="eastAsia" w:cs="仿宋"/>
                <w:color w:val="000000"/>
                <w:sz w:val="18"/>
                <w:szCs w:val="18"/>
              </w:rPr>
            </w:pPr>
            <w:r>
              <w:rPr>
                <w:rFonts w:hint="eastAsia"/>
                <w:color w:val="000000"/>
                <w:sz w:val="18"/>
                <w:szCs w:val="18"/>
              </w:rPr>
              <w:t>080154</w:t>
            </w:r>
          </w:p>
        </w:tc>
        <w:tc>
          <w:tcPr>
            <w:tcW w:w="1581" w:type="dxa"/>
            <w:vAlign w:val="center"/>
          </w:tcPr>
          <w:p>
            <w:pPr>
              <w:widowControl/>
              <w:textAlignment w:val="top"/>
              <w:rPr>
                <w:rFonts w:hint="eastAsia" w:cs="仿宋"/>
                <w:color w:val="000000"/>
                <w:sz w:val="18"/>
                <w:szCs w:val="18"/>
              </w:rPr>
            </w:pPr>
            <w:r>
              <w:rPr>
                <w:rFonts w:hint="eastAsia" w:cs="仿宋"/>
                <w:color w:val="000000"/>
                <w:sz w:val="18"/>
                <w:szCs w:val="18"/>
              </w:rPr>
              <w:t>网络爬虫技术</w:t>
            </w:r>
          </w:p>
        </w:tc>
        <w:tc>
          <w:tcPr>
            <w:tcW w:w="531" w:type="dxa"/>
            <w:vAlign w:val="center"/>
          </w:tcPr>
          <w:p>
            <w:pPr>
              <w:widowControl/>
              <w:jc w:val="center"/>
              <w:textAlignment w:val="top"/>
              <w:rPr>
                <w:rFonts w:hint="eastAsia" w:cs="仿宋"/>
                <w:sz w:val="18"/>
                <w:szCs w:val="18"/>
              </w:rPr>
            </w:pPr>
            <w:r>
              <w:rPr>
                <w:rFonts w:hint="eastAsia" w:cs="仿宋"/>
                <w:sz w:val="18"/>
                <w:szCs w:val="18"/>
              </w:rPr>
              <w:t>4</w:t>
            </w:r>
          </w:p>
        </w:tc>
        <w:tc>
          <w:tcPr>
            <w:tcW w:w="490" w:type="dxa"/>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r>
              <w:rPr>
                <w:rFonts w:hint="eastAsia"/>
                <w:sz w:val="18"/>
                <w:szCs w:val="18"/>
              </w:rPr>
              <w:t>▲</w:t>
            </w: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3016" w:type="dxa"/>
            <w:gridSpan w:val="3"/>
            <w:vAlign w:val="center"/>
          </w:tcPr>
          <w:p>
            <w:pPr>
              <w:jc w:val="center"/>
              <w:rPr>
                <w:rFonts w:hint="eastAsia" w:cs="仿宋"/>
                <w:color w:val="000000"/>
                <w:sz w:val="18"/>
                <w:szCs w:val="18"/>
              </w:rPr>
            </w:pPr>
            <w:r>
              <w:rPr>
                <w:rFonts w:hint="eastAsia" w:cs="仿宋"/>
                <w:color w:val="000000"/>
                <w:sz w:val="18"/>
                <w:szCs w:val="18"/>
              </w:rPr>
              <w:t>小计</w:t>
            </w:r>
          </w:p>
        </w:tc>
        <w:tc>
          <w:tcPr>
            <w:tcW w:w="531" w:type="dxa"/>
            <w:vAlign w:val="center"/>
          </w:tcPr>
          <w:p>
            <w:pPr>
              <w:jc w:val="center"/>
              <w:rPr>
                <w:rFonts w:hint="eastAsia" w:cs="仿宋"/>
                <w:sz w:val="18"/>
                <w:szCs w:val="18"/>
              </w:rPr>
            </w:pPr>
            <w:r>
              <w:rPr>
                <w:rFonts w:hint="eastAsia" w:cs="仿宋"/>
                <w:sz w:val="18"/>
                <w:szCs w:val="18"/>
              </w:rPr>
              <w:t>30</w:t>
            </w:r>
          </w:p>
        </w:tc>
        <w:tc>
          <w:tcPr>
            <w:tcW w:w="490" w:type="dxa"/>
            <w:vAlign w:val="center"/>
          </w:tcPr>
          <w:p>
            <w:pPr>
              <w:jc w:val="center"/>
              <w:rPr>
                <w:rFonts w:hint="eastAsia" w:cs="仿宋"/>
                <w:sz w:val="18"/>
                <w:szCs w:val="18"/>
              </w:rPr>
            </w:pPr>
            <w:r>
              <w:rPr>
                <w:rFonts w:hint="eastAsia" w:cs="仿宋"/>
                <w:sz w:val="18"/>
                <w:szCs w:val="18"/>
              </w:rPr>
              <w:t>540</w:t>
            </w:r>
          </w:p>
        </w:tc>
        <w:tc>
          <w:tcPr>
            <w:tcW w:w="484" w:type="dxa"/>
            <w:vAlign w:val="center"/>
          </w:tcPr>
          <w:p>
            <w:pPr>
              <w:jc w:val="center"/>
              <w:rPr>
                <w:rFonts w:hint="eastAsia" w:cs="仿宋"/>
                <w:sz w:val="18"/>
                <w:szCs w:val="18"/>
                <w:lang w:val="en-US"/>
              </w:rPr>
            </w:pPr>
            <w:r>
              <w:rPr>
                <w:rFonts w:cs="仿宋"/>
                <w:sz w:val="18"/>
                <w:szCs w:val="18"/>
              </w:rPr>
              <w:t>27</w:t>
            </w:r>
            <w:r>
              <w:rPr>
                <w:rFonts w:cs="仿宋"/>
                <w:sz w:val="18"/>
                <w:szCs w:val="18"/>
                <w:lang w:val="en-US"/>
              </w:rPr>
              <w:t>2</w:t>
            </w:r>
          </w:p>
        </w:tc>
        <w:tc>
          <w:tcPr>
            <w:tcW w:w="496" w:type="dxa"/>
            <w:vAlign w:val="center"/>
          </w:tcPr>
          <w:p>
            <w:pPr>
              <w:jc w:val="center"/>
              <w:rPr>
                <w:rFonts w:hint="eastAsia" w:cs="仿宋"/>
                <w:sz w:val="18"/>
                <w:szCs w:val="18"/>
              </w:rPr>
            </w:pPr>
            <w:r>
              <w:rPr>
                <w:rFonts w:hint="eastAsia" w:cs="仿宋"/>
                <w:sz w:val="18"/>
                <w:szCs w:val="18"/>
              </w:rPr>
              <w:t>268</w:t>
            </w:r>
          </w:p>
        </w:tc>
        <w:tc>
          <w:tcPr>
            <w:tcW w:w="496" w:type="dxa"/>
            <w:vAlign w:val="center"/>
          </w:tcPr>
          <w:p>
            <w:pPr>
              <w:jc w:val="center"/>
              <w:rPr>
                <w:rFonts w:hint="eastAsia" w:cs="仿宋"/>
                <w:sz w:val="18"/>
                <w:szCs w:val="18"/>
              </w:rPr>
            </w:pP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r>
              <w:rPr>
                <w:rFonts w:hint="eastAsia" w:cs="仿宋"/>
                <w:sz w:val="18"/>
                <w:szCs w:val="18"/>
              </w:rPr>
              <w:t>16</w:t>
            </w:r>
          </w:p>
        </w:tc>
        <w:tc>
          <w:tcPr>
            <w:tcW w:w="428" w:type="dxa"/>
            <w:vAlign w:val="center"/>
          </w:tcPr>
          <w:p>
            <w:pPr>
              <w:jc w:val="center"/>
              <w:rPr>
                <w:rFonts w:hint="eastAsia" w:cs="仿宋"/>
                <w:sz w:val="18"/>
                <w:szCs w:val="18"/>
              </w:rPr>
            </w:pPr>
            <w:r>
              <w:rPr>
                <w:rFonts w:hint="eastAsia" w:cs="仿宋"/>
                <w:sz w:val="18"/>
                <w:szCs w:val="18"/>
              </w:rPr>
              <w:t>14</w:t>
            </w: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restart"/>
            <w:tcBorders>
              <w:top w:val="single" w:color="auto" w:sz="4" w:space="0"/>
              <w:left w:val="single" w:color="auto" w:sz="4" w:space="0"/>
            </w:tcBorders>
            <w:vAlign w:val="center"/>
          </w:tcPr>
          <w:p>
            <w:pPr>
              <w:jc w:val="center"/>
              <w:rPr>
                <w:rFonts w:hint="eastAsia" w:cs="仿宋"/>
                <w:b/>
                <w:bCs/>
                <w:sz w:val="18"/>
                <w:szCs w:val="18"/>
              </w:rPr>
            </w:pPr>
            <w:r>
              <w:rPr>
                <w:rFonts w:hint="eastAsia" w:cs="仿宋"/>
                <w:b/>
                <w:bCs/>
                <w:sz w:val="18"/>
                <w:szCs w:val="18"/>
              </w:rPr>
              <w:t>专</w:t>
            </w:r>
          </w:p>
          <w:p>
            <w:pPr>
              <w:jc w:val="center"/>
              <w:rPr>
                <w:rFonts w:hint="eastAsia" w:cs="仿宋"/>
                <w:b/>
                <w:bCs/>
                <w:sz w:val="18"/>
                <w:szCs w:val="18"/>
              </w:rPr>
            </w:pPr>
            <w:r>
              <w:rPr>
                <w:rFonts w:hint="eastAsia" w:cs="仿宋"/>
                <w:b/>
                <w:bCs/>
                <w:sz w:val="18"/>
                <w:szCs w:val="18"/>
              </w:rPr>
              <w:t>业</w:t>
            </w:r>
          </w:p>
          <w:p>
            <w:pPr>
              <w:jc w:val="center"/>
              <w:rPr>
                <w:rFonts w:hint="eastAsia" w:cs="仿宋"/>
                <w:b/>
                <w:bCs/>
                <w:sz w:val="18"/>
                <w:szCs w:val="18"/>
              </w:rPr>
            </w:pPr>
            <w:r>
              <w:rPr>
                <w:rFonts w:hint="eastAsia" w:cs="仿宋"/>
                <w:b/>
                <w:bCs/>
                <w:sz w:val="18"/>
                <w:szCs w:val="18"/>
              </w:rPr>
              <w:t>拓</w:t>
            </w:r>
          </w:p>
          <w:p>
            <w:pPr>
              <w:jc w:val="center"/>
              <w:rPr>
                <w:rFonts w:hint="eastAsia" w:cs="仿宋"/>
                <w:b/>
                <w:bCs/>
                <w:sz w:val="18"/>
                <w:szCs w:val="18"/>
              </w:rPr>
            </w:pPr>
            <w:r>
              <w:rPr>
                <w:rFonts w:hint="eastAsia" w:cs="仿宋"/>
                <w:b/>
                <w:bCs/>
                <w:sz w:val="18"/>
                <w:szCs w:val="18"/>
              </w:rPr>
              <w:t>展</w:t>
            </w:r>
          </w:p>
          <w:p>
            <w:pPr>
              <w:jc w:val="center"/>
              <w:rPr>
                <w:rFonts w:hint="eastAsia" w:cs="仿宋"/>
                <w:sz w:val="18"/>
                <w:szCs w:val="18"/>
              </w:rPr>
            </w:pPr>
            <w:r>
              <w:rPr>
                <w:rFonts w:hint="eastAsia" w:cs="仿宋"/>
                <w:b/>
                <w:bCs/>
                <w:sz w:val="18"/>
                <w:szCs w:val="18"/>
              </w:rPr>
              <w:t>课</w:t>
            </w:r>
          </w:p>
        </w:tc>
        <w:tc>
          <w:tcPr>
            <w:tcW w:w="490" w:type="dxa"/>
            <w:tcBorders>
              <w:top w:val="single" w:color="auto" w:sz="4" w:space="0"/>
            </w:tcBorders>
            <w:vAlign w:val="center"/>
          </w:tcPr>
          <w:p>
            <w:pPr>
              <w:jc w:val="center"/>
              <w:rPr>
                <w:rFonts w:hint="eastAsia" w:cs="仿宋"/>
                <w:sz w:val="18"/>
                <w:szCs w:val="18"/>
              </w:rPr>
            </w:pPr>
            <w:r>
              <w:rPr>
                <w:rFonts w:cs="仿宋"/>
                <w:sz w:val="18"/>
                <w:szCs w:val="18"/>
              </w:rPr>
              <w:t>41</w:t>
            </w:r>
          </w:p>
        </w:tc>
        <w:tc>
          <w:tcPr>
            <w:tcW w:w="945" w:type="dxa"/>
            <w:vAlign w:val="center"/>
          </w:tcPr>
          <w:p>
            <w:pPr>
              <w:jc w:val="center"/>
              <w:rPr>
                <w:rFonts w:hint="eastAsia" w:cs="仿宋"/>
                <w:color w:val="000000"/>
                <w:sz w:val="18"/>
                <w:szCs w:val="18"/>
              </w:rPr>
            </w:pPr>
            <w:r>
              <w:rPr>
                <w:rFonts w:hint="eastAsia"/>
                <w:color w:val="000000"/>
                <w:sz w:val="18"/>
                <w:szCs w:val="18"/>
              </w:rPr>
              <w:t>0801</w:t>
            </w:r>
            <w:r>
              <w:rPr>
                <w:color w:val="000000"/>
                <w:sz w:val="18"/>
                <w:szCs w:val="18"/>
              </w:rPr>
              <w:t>74</w:t>
            </w:r>
          </w:p>
        </w:tc>
        <w:tc>
          <w:tcPr>
            <w:tcW w:w="1581" w:type="dxa"/>
            <w:vAlign w:val="center"/>
          </w:tcPr>
          <w:p>
            <w:pPr>
              <w:jc w:val="center"/>
              <w:rPr>
                <w:rFonts w:hint="eastAsia" w:cs="仿宋"/>
                <w:color w:val="000000"/>
                <w:sz w:val="18"/>
                <w:szCs w:val="18"/>
              </w:rPr>
            </w:pPr>
            <w:r>
              <w:rPr>
                <w:color w:val="000000"/>
                <w:sz w:val="18"/>
                <w:szCs w:val="18"/>
              </w:rPr>
              <w:t>web</w:t>
            </w:r>
            <w:r>
              <w:rPr>
                <w:rFonts w:hint="eastAsia"/>
                <w:color w:val="000000"/>
                <w:sz w:val="18"/>
                <w:szCs w:val="18"/>
              </w:rPr>
              <w:t>前端技术</w:t>
            </w:r>
          </w:p>
        </w:tc>
        <w:tc>
          <w:tcPr>
            <w:tcW w:w="531" w:type="dxa"/>
            <w:vAlign w:val="center"/>
          </w:tcPr>
          <w:p>
            <w:pPr>
              <w:jc w:val="center"/>
              <w:rPr>
                <w:rFonts w:hint="eastAsia" w:cs="仿宋"/>
                <w:sz w:val="18"/>
                <w:szCs w:val="18"/>
              </w:rPr>
            </w:pPr>
            <w:r>
              <w:rPr>
                <w:sz w:val="18"/>
                <w:szCs w:val="18"/>
              </w:rPr>
              <w:t>2</w:t>
            </w:r>
          </w:p>
        </w:tc>
        <w:tc>
          <w:tcPr>
            <w:tcW w:w="490" w:type="dxa"/>
            <w:vAlign w:val="center"/>
          </w:tcPr>
          <w:p>
            <w:pPr>
              <w:jc w:val="center"/>
              <w:rPr>
                <w:rFonts w:hint="eastAsia" w:cs="仿宋"/>
                <w:sz w:val="18"/>
                <w:szCs w:val="18"/>
              </w:rPr>
            </w:pPr>
            <w:r>
              <w:rPr>
                <w:sz w:val="18"/>
                <w:szCs w:val="18"/>
              </w:rPr>
              <w:t>36</w:t>
            </w:r>
          </w:p>
        </w:tc>
        <w:tc>
          <w:tcPr>
            <w:tcW w:w="484" w:type="dxa"/>
            <w:vAlign w:val="center"/>
          </w:tcPr>
          <w:p>
            <w:pPr>
              <w:jc w:val="center"/>
              <w:rPr>
                <w:rFonts w:hint="eastAsia" w:cs="仿宋"/>
                <w:sz w:val="18"/>
                <w:szCs w:val="18"/>
              </w:rPr>
            </w:pPr>
            <w:r>
              <w:rPr>
                <w:sz w:val="18"/>
                <w:szCs w:val="18"/>
              </w:rPr>
              <w:t>18</w:t>
            </w:r>
          </w:p>
        </w:tc>
        <w:tc>
          <w:tcPr>
            <w:tcW w:w="496" w:type="dxa"/>
            <w:vAlign w:val="center"/>
          </w:tcPr>
          <w:p>
            <w:pPr>
              <w:jc w:val="center"/>
              <w:rPr>
                <w:rFonts w:hint="eastAsia" w:cs="仿宋"/>
                <w:sz w:val="18"/>
                <w:szCs w:val="18"/>
              </w:rPr>
            </w:pPr>
            <w:r>
              <w:rPr>
                <w:sz w:val="18"/>
                <w:szCs w:val="18"/>
              </w:rPr>
              <w:t>18</w:t>
            </w:r>
          </w:p>
        </w:tc>
        <w:tc>
          <w:tcPr>
            <w:tcW w:w="496" w:type="dxa"/>
            <w:vAlign w:val="center"/>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tcBorders>
              <w:bottom w:val="single" w:color="auto" w:sz="4" w:space="0"/>
            </w:tcBorders>
            <w:vAlign w:val="center"/>
          </w:tcPr>
          <w:p>
            <w:pPr>
              <w:jc w:val="center"/>
              <w:rPr>
                <w:rFonts w:hint="eastAsia" w:cs="仿宋"/>
                <w:sz w:val="18"/>
                <w:szCs w:val="18"/>
              </w:rPr>
            </w:pPr>
            <w:r>
              <w:rPr>
                <w:rFonts w:hint="eastAsia"/>
                <w:sz w:val="18"/>
                <w:szCs w:val="18"/>
              </w:rPr>
              <w:t>▲</w:t>
            </w:r>
          </w:p>
        </w:tc>
        <w:tc>
          <w:tcPr>
            <w:tcW w:w="357" w:type="dxa"/>
            <w:vMerge w:val="restart"/>
            <w:vAlign w:val="center"/>
          </w:tcPr>
          <w:p>
            <w:pPr>
              <w:jc w:val="center"/>
              <w:rPr>
                <w:rFonts w:hint="eastAsia" w:cs="仿宋"/>
                <w:sz w:val="18"/>
                <w:szCs w:val="18"/>
              </w:rPr>
            </w:pPr>
          </w:p>
          <w:p>
            <w:pPr>
              <w:jc w:val="center"/>
              <w:rPr>
                <w:rFonts w:hint="eastAsia" w:cs="仿宋"/>
                <w:sz w:val="18"/>
                <w:szCs w:val="18"/>
              </w:rPr>
            </w:pPr>
            <w:r>
              <w:rPr>
                <w:rFonts w:hint="eastAsia" w:cs="仿宋"/>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tcBorders>
              <w:top w:val="single" w:color="auto" w:sz="4" w:space="0"/>
            </w:tcBorders>
            <w:vAlign w:val="center"/>
          </w:tcPr>
          <w:p>
            <w:pPr>
              <w:jc w:val="center"/>
              <w:rPr>
                <w:rFonts w:hint="eastAsia" w:cs="仿宋"/>
                <w:sz w:val="18"/>
                <w:szCs w:val="18"/>
              </w:rPr>
            </w:pPr>
            <w:r>
              <w:rPr>
                <w:rFonts w:cs="仿宋"/>
                <w:sz w:val="18"/>
                <w:szCs w:val="18"/>
              </w:rPr>
              <w:t>42</w:t>
            </w:r>
          </w:p>
        </w:tc>
        <w:tc>
          <w:tcPr>
            <w:tcW w:w="945" w:type="dxa"/>
            <w:vAlign w:val="center"/>
          </w:tcPr>
          <w:p>
            <w:pPr>
              <w:jc w:val="center"/>
              <w:rPr>
                <w:rFonts w:hint="eastAsia" w:cs="仿宋"/>
                <w:color w:val="000000"/>
                <w:sz w:val="18"/>
                <w:szCs w:val="18"/>
              </w:rPr>
            </w:pPr>
            <w:r>
              <w:rPr>
                <w:rFonts w:hint="eastAsia"/>
                <w:color w:val="000000"/>
                <w:sz w:val="18"/>
                <w:szCs w:val="18"/>
              </w:rPr>
              <w:t>0801</w:t>
            </w:r>
            <w:r>
              <w:rPr>
                <w:color w:val="000000"/>
                <w:sz w:val="18"/>
                <w:szCs w:val="18"/>
              </w:rPr>
              <w:t>75</w:t>
            </w:r>
          </w:p>
        </w:tc>
        <w:tc>
          <w:tcPr>
            <w:tcW w:w="1581" w:type="dxa"/>
            <w:vAlign w:val="center"/>
          </w:tcPr>
          <w:p>
            <w:pPr>
              <w:jc w:val="center"/>
              <w:rPr>
                <w:rFonts w:hint="eastAsia" w:cs="仿宋"/>
                <w:color w:val="000000"/>
                <w:sz w:val="18"/>
                <w:szCs w:val="18"/>
                <w:lang w:val="en-US"/>
              </w:rPr>
            </w:pPr>
            <w:r>
              <w:rPr>
                <w:rFonts w:hint="eastAsia"/>
                <w:color w:val="000000"/>
                <w:sz w:val="18"/>
                <w:szCs w:val="18"/>
              </w:rPr>
              <w:t>云计算概论</w:t>
            </w:r>
          </w:p>
        </w:tc>
        <w:tc>
          <w:tcPr>
            <w:tcW w:w="531" w:type="dxa"/>
            <w:vAlign w:val="center"/>
          </w:tcPr>
          <w:p>
            <w:pPr>
              <w:jc w:val="center"/>
              <w:rPr>
                <w:rFonts w:hint="eastAsia" w:cs="仿宋"/>
                <w:sz w:val="18"/>
                <w:szCs w:val="18"/>
              </w:rPr>
            </w:pPr>
            <w:r>
              <w:rPr>
                <w:sz w:val="18"/>
                <w:szCs w:val="18"/>
              </w:rPr>
              <w:t>2</w:t>
            </w:r>
          </w:p>
        </w:tc>
        <w:tc>
          <w:tcPr>
            <w:tcW w:w="490" w:type="dxa"/>
            <w:vAlign w:val="center"/>
          </w:tcPr>
          <w:p>
            <w:pPr>
              <w:jc w:val="center"/>
              <w:rPr>
                <w:rFonts w:hint="eastAsia" w:cs="仿宋"/>
                <w:sz w:val="18"/>
                <w:szCs w:val="18"/>
              </w:rPr>
            </w:pPr>
            <w:r>
              <w:rPr>
                <w:sz w:val="18"/>
                <w:szCs w:val="18"/>
              </w:rPr>
              <w:t>36</w:t>
            </w:r>
          </w:p>
        </w:tc>
        <w:tc>
          <w:tcPr>
            <w:tcW w:w="484" w:type="dxa"/>
            <w:vAlign w:val="center"/>
          </w:tcPr>
          <w:p>
            <w:pPr>
              <w:jc w:val="center"/>
              <w:rPr>
                <w:rFonts w:hint="eastAsia" w:cs="仿宋"/>
                <w:sz w:val="18"/>
                <w:szCs w:val="18"/>
              </w:rPr>
            </w:pPr>
            <w:r>
              <w:rPr>
                <w:sz w:val="18"/>
                <w:szCs w:val="18"/>
              </w:rPr>
              <w:t>18</w:t>
            </w:r>
          </w:p>
        </w:tc>
        <w:tc>
          <w:tcPr>
            <w:tcW w:w="496" w:type="dxa"/>
            <w:vAlign w:val="center"/>
          </w:tcPr>
          <w:p>
            <w:pPr>
              <w:jc w:val="center"/>
              <w:rPr>
                <w:rFonts w:hint="eastAsia" w:cs="仿宋"/>
                <w:sz w:val="18"/>
                <w:szCs w:val="18"/>
              </w:rPr>
            </w:pPr>
            <w:r>
              <w:rPr>
                <w:sz w:val="18"/>
                <w:szCs w:val="18"/>
              </w:rPr>
              <w:t>18</w:t>
            </w:r>
          </w:p>
        </w:tc>
        <w:tc>
          <w:tcPr>
            <w:tcW w:w="496" w:type="dxa"/>
            <w:vAlign w:val="center"/>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tcBorders>
              <w:bottom w:val="single" w:color="auto" w:sz="4" w:space="0"/>
            </w:tcBorders>
            <w:vAlign w:val="center"/>
          </w:tcPr>
          <w:p>
            <w:pPr>
              <w:jc w:val="center"/>
              <w:rPr>
                <w:rFonts w:hint="eastAsia" w:cs="仿宋"/>
                <w:sz w:val="18"/>
                <w:szCs w:val="18"/>
              </w:rPr>
            </w:pPr>
            <w:r>
              <w:rPr>
                <w:rFonts w:hint="eastAsia"/>
                <w:sz w:val="18"/>
                <w:szCs w:val="18"/>
              </w:rPr>
              <w:t>▲</w:t>
            </w:r>
          </w:p>
        </w:tc>
        <w:tc>
          <w:tcPr>
            <w:tcW w:w="357" w:type="dxa"/>
            <w:vMerge w:val="continue"/>
            <w:tcBorders>
              <w:bottom w:val="single" w:color="auto" w:sz="4" w:space="0"/>
            </w:tcBorders>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cs="仿宋"/>
                <w:sz w:val="18"/>
                <w:szCs w:val="18"/>
              </w:rPr>
              <w:t>43</w:t>
            </w:r>
          </w:p>
        </w:tc>
        <w:tc>
          <w:tcPr>
            <w:tcW w:w="945" w:type="dxa"/>
            <w:vAlign w:val="center"/>
          </w:tcPr>
          <w:p>
            <w:pPr>
              <w:jc w:val="center"/>
              <w:rPr>
                <w:rFonts w:hint="eastAsia" w:cs="仿宋"/>
                <w:color w:val="000000"/>
                <w:sz w:val="18"/>
                <w:szCs w:val="18"/>
              </w:rPr>
            </w:pPr>
            <w:r>
              <w:rPr>
                <w:rFonts w:hint="eastAsia"/>
                <w:color w:val="000000"/>
                <w:sz w:val="18"/>
                <w:szCs w:val="18"/>
              </w:rPr>
              <w:t>0801</w:t>
            </w:r>
            <w:r>
              <w:rPr>
                <w:color w:val="000000"/>
                <w:sz w:val="18"/>
                <w:szCs w:val="18"/>
              </w:rPr>
              <w:t>76</w:t>
            </w:r>
          </w:p>
        </w:tc>
        <w:tc>
          <w:tcPr>
            <w:tcW w:w="1581" w:type="dxa"/>
            <w:vAlign w:val="center"/>
          </w:tcPr>
          <w:p>
            <w:pPr>
              <w:jc w:val="center"/>
              <w:rPr>
                <w:rFonts w:hint="eastAsia" w:cs="仿宋"/>
                <w:color w:val="000000"/>
                <w:sz w:val="18"/>
                <w:szCs w:val="18"/>
              </w:rPr>
            </w:pPr>
            <w:r>
              <w:rPr>
                <w:rFonts w:hint="eastAsia"/>
                <w:color w:val="000000"/>
                <w:sz w:val="18"/>
                <w:szCs w:val="18"/>
              </w:rPr>
              <w:t>人工智能概论</w:t>
            </w:r>
          </w:p>
        </w:tc>
        <w:tc>
          <w:tcPr>
            <w:tcW w:w="531" w:type="dxa"/>
            <w:vAlign w:val="center"/>
          </w:tcPr>
          <w:p>
            <w:pPr>
              <w:jc w:val="center"/>
              <w:rPr>
                <w:rFonts w:hint="eastAsia" w:cs="仿宋"/>
                <w:sz w:val="18"/>
                <w:szCs w:val="18"/>
              </w:rPr>
            </w:pPr>
            <w:r>
              <w:rPr>
                <w:sz w:val="18"/>
                <w:szCs w:val="18"/>
              </w:rPr>
              <w:t>2</w:t>
            </w:r>
          </w:p>
        </w:tc>
        <w:tc>
          <w:tcPr>
            <w:tcW w:w="490" w:type="dxa"/>
            <w:vAlign w:val="center"/>
          </w:tcPr>
          <w:p>
            <w:pPr>
              <w:jc w:val="center"/>
              <w:rPr>
                <w:rFonts w:hint="eastAsia" w:cs="仿宋"/>
                <w:sz w:val="18"/>
                <w:szCs w:val="18"/>
              </w:rPr>
            </w:pPr>
            <w:r>
              <w:rPr>
                <w:sz w:val="18"/>
                <w:szCs w:val="18"/>
              </w:rPr>
              <w:t>36</w:t>
            </w:r>
          </w:p>
        </w:tc>
        <w:tc>
          <w:tcPr>
            <w:tcW w:w="484" w:type="dxa"/>
            <w:vAlign w:val="center"/>
          </w:tcPr>
          <w:p>
            <w:pPr>
              <w:jc w:val="center"/>
              <w:rPr>
                <w:rFonts w:hint="eastAsia" w:cs="仿宋"/>
                <w:sz w:val="18"/>
                <w:szCs w:val="18"/>
              </w:rPr>
            </w:pPr>
            <w:r>
              <w:rPr>
                <w:sz w:val="18"/>
                <w:szCs w:val="18"/>
              </w:rPr>
              <w:t>18</w:t>
            </w:r>
          </w:p>
        </w:tc>
        <w:tc>
          <w:tcPr>
            <w:tcW w:w="496" w:type="dxa"/>
            <w:vAlign w:val="center"/>
          </w:tcPr>
          <w:p>
            <w:pPr>
              <w:jc w:val="center"/>
              <w:rPr>
                <w:rFonts w:hint="eastAsia" w:cs="仿宋"/>
                <w:sz w:val="18"/>
                <w:szCs w:val="18"/>
              </w:rPr>
            </w:pPr>
            <w:r>
              <w:rPr>
                <w:sz w:val="18"/>
                <w:szCs w:val="18"/>
              </w:rPr>
              <w:t>18</w:t>
            </w:r>
          </w:p>
        </w:tc>
        <w:tc>
          <w:tcPr>
            <w:tcW w:w="496" w:type="dxa"/>
            <w:vAlign w:val="center"/>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tcBorders>
              <w:top w:val="single" w:color="auto" w:sz="4" w:space="0"/>
            </w:tcBorders>
            <w:vAlign w:val="center"/>
          </w:tcPr>
          <w:p>
            <w:pPr>
              <w:jc w:val="center"/>
              <w:rPr>
                <w:rFonts w:hint="eastAsia" w:cs="仿宋"/>
                <w:sz w:val="18"/>
                <w:szCs w:val="18"/>
              </w:rPr>
            </w:pPr>
            <w:r>
              <w:rPr>
                <w:rFonts w:hint="eastAsia"/>
                <w:sz w:val="18"/>
                <w:szCs w:val="18"/>
              </w:rPr>
              <w:t>▲</w:t>
            </w:r>
          </w:p>
        </w:tc>
        <w:tc>
          <w:tcPr>
            <w:tcW w:w="357" w:type="dxa"/>
            <w:vMerge w:val="restart"/>
            <w:tcBorders>
              <w:top w:val="single" w:color="auto" w:sz="4" w:space="0"/>
            </w:tcBorders>
            <w:vAlign w:val="center"/>
          </w:tcPr>
          <w:p>
            <w:pPr>
              <w:jc w:val="center"/>
              <w:rPr>
                <w:rFonts w:hint="eastAsia" w:cs="仿宋"/>
                <w:sz w:val="18"/>
                <w:szCs w:val="18"/>
              </w:rPr>
            </w:pPr>
            <w:r>
              <w:rPr>
                <w:rFonts w:hint="eastAsia" w:cs="仿宋"/>
                <w:sz w:val="18"/>
                <w:szCs w:val="18"/>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cs="仿宋"/>
                <w:sz w:val="18"/>
                <w:szCs w:val="18"/>
              </w:rPr>
              <w:t>44</w:t>
            </w:r>
          </w:p>
        </w:tc>
        <w:tc>
          <w:tcPr>
            <w:tcW w:w="945" w:type="dxa"/>
            <w:vAlign w:val="center"/>
          </w:tcPr>
          <w:p>
            <w:pPr>
              <w:jc w:val="center"/>
              <w:rPr>
                <w:rFonts w:hint="eastAsia" w:cs="仿宋"/>
                <w:color w:val="000000"/>
                <w:sz w:val="18"/>
                <w:szCs w:val="18"/>
              </w:rPr>
            </w:pPr>
            <w:r>
              <w:rPr>
                <w:rFonts w:hint="eastAsia"/>
                <w:color w:val="000000"/>
                <w:sz w:val="18"/>
                <w:szCs w:val="18"/>
              </w:rPr>
              <w:t>0801</w:t>
            </w:r>
            <w:r>
              <w:rPr>
                <w:color w:val="000000"/>
                <w:sz w:val="18"/>
                <w:szCs w:val="18"/>
              </w:rPr>
              <w:t>77</w:t>
            </w:r>
          </w:p>
        </w:tc>
        <w:tc>
          <w:tcPr>
            <w:tcW w:w="1581" w:type="dxa"/>
            <w:vAlign w:val="center"/>
          </w:tcPr>
          <w:p>
            <w:pPr>
              <w:jc w:val="center"/>
              <w:rPr>
                <w:rFonts w:hint="eastAsia" w:cs="仿宋"/>
                <w:color w:val="000000"/>
                <w:sz w:val="18"/>
                <w:szCs w:val="18"/>
                <w:lang w:val="en-US"/>
              </w:rPr>
            </w:pPr>
            <w:r>
              <w:rPr>
                <w:rFonts w:hint="eastAsia"/>
                <w:color w:val="000000"/>
                <w:sz w:val="18"/>
                <w:szCs w:val="18"/>
              </w:rPr>
              <w:t>机器人概论</w:t>
            </w:r>
          </w:p>
        </w:tc>
        <w:tc>
          <w:tcPr>
            <w:tcW w:w="531" w:type="dxa"/>
            <w:vAlign w:val="center"/>
          </w:tcPr>
          <w:p>
            <w:pPr>
              <w:jc w:val="center"/>
              <w:rPr>
                <w:rFonts w:hint="eastAsia" w:cs="仿宋"/>
                <w:sz w:val="18"/>
                <w:szCs w:val="18"/>
              </w:rPr>
            </w:pPr>
            <w:r>
              <w:rPr>
                <w:sz w:val="18"/>
                <w:szCs w:val="18"/>
              </w:rPr>
              <w:t>2</w:t>
            </w:r>
          </w:p>
        </w:tc>
        <w:tc>
          <w:tcPr>
            <w:tcW w:w="490" w:type="dxa"/>
            <w:vAlign w:val="center"/>
          </w:tcPr>
          <w:p>
            <w:pPr>
              <w:jc w:val="center"/>
              <w:rPr>
                <w:rFonts w:hint="eastAsia" w:cs="仿宋"/>
                <w:sz w:val="18"/>
                <w:szCs w:val="18"/>
              </w:rPr>
            </w:pPr>
            <w:r>
              <w:rPr>
                <w:sz w:val="18"/>
                <w:szCs w:val="18"/>
              </w:rPr>
              <w:t>36</w:t>
            </w:r>
          </w:p>
        </w:tc>
        <w:tc>
          <w:tcPr>
            <w:tcW w:w="484" w:type="dxa"/>
            <w:vAlign w:val="center"/>
          </w:tcPr>
          <w:p>
            <w:pPr>
              <w:jc w:val="center"/>
              <w:rPr>
                <w:rFonts w:hint="eastAsia" w:cs="仿宋"/>
                <w:sz w:val="18"/>
                <w:szCs w:val="18"/>
              </w:rPr>
            </w:pPr>
            <w:r>
              <w:rPr>
                <w:sz w:val="18"/>
                <w:szCs w:val="18"/>
              </w:rPr>
              <w:t>18</w:t>
            </w:r>
          </w:p>
        </w:tc>
        <w:tc>
          <w:tcPr>
            <w:tcW w:w="496" w:type="dxa"/>
            <w:vAlign w:val="center"/>
          </w:tcPr>
          <w:p>
            <w:pPr>
              <w:jc w:val="center"/>
              <w:rPr>
                <w:rFonts w:hint="eastAsia" w:cs="仿宋"/>
                <w:sz w:val="18"/>
                <w:szCs w:val="18"/>
              </w:rPr>
            </w:pPr>
            <w:r>
              <w:rPr>
                <w:sz w:val="18"/>
                <w:szCs w:val="18"/>
              </w:rPr>
              <w:t>18</w:t>
            </w:r>
          </w:p>
        </w:tc>
        <w:tc>
          <w:tcPr>
            <w:tcW w:w="496" w:type="dxa"/>
            <w:vAlign w:val="center"/>
          </w:tcPr>
          <w:p>
            <w:pPr>
              <w:jc w:val="center"/>
              <w:rPr>
                <w:rFonts w:hint="eastAsia" w:cs="仿宋"/>
                <w:sz w:val="18"/>
                <w:szCs w:val="18"/>
              </w:rPr>
            </w:pPr>
            <w:r>
              <w:rPr>
                <w:rFonts w:hint="eastAsia" w:cs="仿宋"/>
                <w:sz w:val="18"/>
                <w:szCs w:val="18"/>
                <w:lang w:val="en-US"/>
              </w:rPr>
              <w:t>B</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p>
        </w:tc>
        <w:tc>
          <w:tcPr>
            <w:tcW w:w="385" w:type="dxa"/>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tcBorders>
              <w:top w:val="single" w:color="auto" w:sz="4" w:space="0"/>
            </w:tcBorders>
            <w:vAlign w:val="center"/>
          </w:tcPr>
          <w:p>
            <w:pPr>
              <w:jc w:val="center"/>
              <w:rPr>
                <w:rFonts w:hint="eastAsia" w:cs="仿宋"/>
                <w:sz w:val="18"/>
                <w:szCs w:val="18"/>
              </w:rPr>
            </w:pPr>
            <w:r>
              <w:rPr>
                <w:rFonts w:hint="eastAsia"/>
                <w:sz w:val="18"/>
                <w:szCs w:val="18"/>
              </w:rPr>
              <w:t>▲</w:t>
            </w:r>
          </w:p>
        </w:tc>
        <w:tc>
          <w:tcPr>
            <w:tcW w:w="357" w:type="dxa"/>
            <w:vMerge w:val="continue"/>
            <w:tcBorders>
              <w:top w:val="single" w:color="auto" w:sz="4" w:space="0"/>
            </w:tcBorders>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490" w:type="dxa"/>
            <w:vAlign w:val="center"/>
          </w:tcPr>
          <w:p>
            <w:pPr>
              <w:jc w:val="center"/>
              <w:rPr>
                <w:rFonts w:hint="eastAsia" w:cs="仿宋"/>
                <w:sz w:val="18"/>
                <w:szCs w:val="18"/>
              </w:rPr>
            </w:pPr>
            <w:r>
              <w:rPr>
                <w:rFonts w:cs="仿宋"/>
                <w:sz w:val="18"/>
                <w:szCs w:val="18"/>
              </w:rPr>
              <w:t>45</w:t>
            </w:r>
          </w:p>
        </w:tc>
        <w:tc>
          <w:tcPr>
            <w:tcW w:w="945" w:type="dxa"/>
            <w:vAlign w:val="center"/>
          </w:tcPr>
          <w:p>
            <w:pPr>
              <w:jc w:val="center"/>
              <w:rPr>
                <w:rFonts w:hint="eastAsia" w:cs="仿宋"/>
                <w:sz w:val="18"/>
                <w:szCs w:val="18"/>
              </w:rPr>
            </w:pPr>
            <w:r>
              <w:rPr>
                <w:rFonts w:hint="eastAsia"/>
                <w:sz w:val="18"/>
                <w:szCs w:val="18"/>
              </w:rPr>
              <w:t>080</w:t>
            </w:r>
            <w:r>
              <w:rPr>
                <w:sz w:val="18"/>
                <w:szCs w:val="18"/>
              </w:rPr>
              <w:t>148</w:t>
            </w:r>
          </w:p>
        </w:tc>
        <w:tc>
          <w:tcPr>
            <w:tcW w:w="1581" w:type="dxa"/>
            <w:vAlign w:val="center"/>
          </w:tcPr>
          <w:p>
            <w:pPr>
              <w:jc w:val="center"/>
              <w:rPr>
                <w:rFonts w:hint="eastAsia" w:cs="仿宋"/>
                <w:sz w:val="18"/>
                <w:szCs w:val="18"/>
              </w:rPr>
            </w:pPr>
            <w:r>
              <w:rPr>
                <w:rFonts w:hint="eastAsia"/>
                <w:sz w:val="18"/>
                <w:szCs w:val="18"/>
              </w:rPr>
              <w:t>物联网概述</w:t>
            </w:r>
          </w:p>
        </w:tc>
        <w:tc>
          <w:tcPr>
            <w:tcW w:w="531" w:type="dxa"/>
            <w:vAlign w:val="center"/>
          </w:tcPr>
          <w:p>
            <w:pPr>
              <w:jc w:val="center"/>
              <w:rPr>
                <w:rFonts w:hint="eastAsia" w:cs="仿宋"/>
                <w:sz w:val="18"/>
                <w:szCs w:val="18"/>
              </w:rPr>
            </w:pPr>
            <w:r>
              <w:rPr>
                <w:sz w:val="18"/>
                <w:szCs w:val="18"/>
              </w:rPr>
              <w:t>2</w:t>
            </w:r>
          </w:p>
        </w:tc>
        <w:tc>
          <w:tcPr>
            <w:tcW w:w="490" w:type="dxa"/>
            <w:vAlign w:val="center"/>
          </w:tcPr>
          <w:p>
            <w:pPr>
              <w:jc w:val="center"/>
              <w:rPr>
                <w:rFonts w:hint="eastAsia" w:cs="仿宋"/>
                <w:sz w:val="18"/>
                <w:szCs w:val="18"/>
              </w:rPr>
            </w:pPr>
            <w:r>
              <w:rPr>
                <w:sz w:val="18"/>
                <w:szCs w:val="18"/>
              </w:rPr>
              <w:t>36</w:t>
            </w:r>
          </w:p>
        </w:tc>
        <w:tc>
          <w:tcPr>
            <w:tcW w:w="484" w:type="dxa"/>
            <w:vAlign w:val="center"/>
          </w:tcPr>
          <w:p>
            <w:pPr>
              <w:jc w:val="center"/>
              <w:rPr>
                <w:rFonts w:hint="eastAsia" w:cs="仿宋"/>
                <w:sz w:val="18"/>
                <w:szCs w:val="18"/>
              </w:rPr>
            </w:pPr>
            <w:r>
              <w:rPr>
                <w:sz w:val="18"/>
                <w:szCs w:val="18"/>
              </w:rPr>
              <w:t>36</w:t>
            </w:r>
          </w:p>
        </w:tc>
        <w:tc>
          <w:tcPr>
            <w:tcW w:w="496" w:type="dxa"/>
            <w:vAlign w:val="center"/>
          </w:tcPr>
          <w:p>
            <w:pPr>
              <w:jc w:val="center"/>
              <w:rPr>
                <w:rFonts w:hint="eastAsia" w:cs="仿宋"/>
                <w:sz w:val="18"/>
                <w:szCs w:val="18"/>
              </w:rPr>
            </w:pPr>
            <w:r>
              <w:rPr>
                <w:sz w:val="18"/>
                <w:szCs w:val="18"/>
              </w:rPr>
              <w:t>0</w:t>
            </w:r>
          </w:p>
        </w:tc>
        <w:tc>
          <w:tcPr>
            <w:tcW w:w="496" w:type="dxa"/>
            <w:vAlign w:val="center"/>
          </w:tcPr>
          <w:p>
            <w:pPr>
              <w:jc w:val="center"/>
              <w:rPr>
                <w:rFonts w:hint="eastAsia" w:cs="仿宋"/>
                <w:sz w:val="18"/>
                <w:szCs w:val="18"/>
              </w:rPr>
            </w:pPr>
            <w:r>
              <w:rPr>
                <w:rFonts w:hint="eastAsia" w:cs="仿宋"/>
                <w:sz w:val="18"/>
                <w:szCs w:val="18"/>
                <w:lang w:val="en-US"/>
              </w:rPr>
              <w:t>A</w:t>
            </w:r>
          </w:p>
        </w:tc>
        <w:tc>
          <w:tcPr>
            <w:tcW w:w="471" w:type="dxa"/>
            <w:vAlign w:val="center"/>
          </w:tcPr>
          <w:p>
            <w:pPr>
              <w:jc w:val="center"/>
              <w:rPr>
                <w:rFonts w:hint="eastAsia" w:cs="仿宋"/>
                <w:sz w:val="18"/>
                <w:szCs w:val="18"/>
              </w:rPr>
            </w:pPr>
          </w:p>
        </w:tc>
        <w:tc>
          <w:tcPr>
            <w:tcW w:w="394" w:type="dxa"/>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385" w:type="dxa"/>
            <w:vAlign w:val="center"/>
          </w:tcPr>
          <w:p>
            <w:pPr>
              <w:jc w:val="center"/>
              <w:rPr>
                <w:rFonts w:hint="eastAsia" w:cs="仿宋"/>
                <w:sz w:val="18"/>
                <w:szCs w:val="18"/>
              </w:rPr>
            </w:pPr>
          </w:p>
        </w:tc>
        <w:tc>
          <w:tcPr>
            <w:tcW w:w="428" w:type="dxa"/>
            <w:vAlign w:val="center"/>
          </w:tcPr>
          <w:p>
            <w:pPr>
              <w:jc w:val="center"/>
              <w:rPr>
                <w:rFonts w:hint="eastAsia" w:cs="仿宋"/>
                <w:sz w:val="18"/>
                <w:szCs w:val="18"/>
              </w:rPr>
            </w:pPr>
          </w:p>
        </w:tc>
        <w:tc>
          <w:tcPr>
            <w:tcW w:w="390" w:type="dxa"/>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tcBorders>
              <w:top w:val="single" w:color="auto" w:sz="4" w:space="0"/>
            </w:tcBorders>
            <w:vAlign w:val="center"/>
          </w:tcPr>
          <w:p>
            <w:pPr>
              <w:jc w:val="center"/>
              <w:rPr>
                <w:rFonts w:hint="eastAsia" w:cs="仿宋"/>
                <w:sz w:val="18"/>
                <w:szCs w:val="18"/>
              </w:rPr>
            </w:pPr>
            <w:r>
              <w:rPr>
                <w:rFonts w:hint="eastAsia"/>
                <w:sz w:val="18"/>
                <w:szCs w:val="18"/>
              </w:rPr>
              <w:t>▲</w:t>
            </w:r>
          </w:p>
        </w:tc>
        <w:tc>
          <w:tcPr>
            <w:tcW w:w="357" w:type="dxa"/>
            <w:vMerge w:val="continue"/>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vAlign w:val="center"/>
          </w:tcPr>
          <w:p>
            <w:pPr>
              <w:jc w:val="center"/>
              <w:rPr>
                <w:rFonts w:hint="eastAsia" w:cs="仿宋"/>
                <w:sz w:val="18"/>
                <w:szCs w:val="18"/>
              </w:rPr>
            </w:pPr>
          </w:p>
        </w:tc>
        <w:tc>
          <w:tcPr>
            <w:tcW w:w="431" w:type="dxa"/>
            <w:vMerge w:val="continue"/>
            <w:tcBorders>
              <w:left w:val="single" w:color="auto" w:sz="4" w:space="0"/>
            </w:tcBorders>
            <w:vAlign w:val="center"/>
          </w:tcPr>
          <w:p>
            <w:pPr>
              <w:jc w:val="center"/>
              <w:rPr>
                <w:rFonts w:hint="eastAsia" w:cs="仿宋"/>
                <w:sz w:val="18"/>
                <w:szCs w:val="18"/>
              </w:rPr>
            </w:pPr>
          </w:p>
        </w:tc>
        <w:tc>
          <w:tcPr>
            <w:tcW w:w="3016" w:type="dxa"/>
            <w:gridSpan w:val="3"/>
            <w:vAlign w:val="center"/>
          </w:tcPr>
          <w:p>
            <w:pPr>
              <w:jc w:val="center"/>
              <w:rPr>
                <w:rFonts w:hint="eastAsia" w:cs="仿宋"/>
                <w:sz w:val="18"/>
                <w:szCs w:val="18"/>
              </w:rPr>
            </w:pPr>
            <w:r>
              <w:rPr>
                <w:rFonts w:hint="eastAsia" w:cs="仿宋"/>
                <w:sz w:val="18"/>
                <w:szCs w:val="18"/>
              </w:rPr>
              <w:t>小计</w:t>
            </w:r>
          </w:p>
        </w:tc>
        <w:tc>
          <w:tcPr>
            <w:tcW w:w="531" w:type="dxa"/>
            <w:vAlign w:val="center"/>
          </w:tcPr>
          <w:p>
            <w:pPr>
              <w:jc w:val="center"/>
              <w:rPr>
                <w:rFonts w:cs="仿宋"/>
                <w:sz w:val="18"/>
                <w:szCs w:val="18"/>
                <w:lang w:val="en-US"/>
              </w:rPr>
            </w:pPr>
            <w:r>
              <w:rPr>
                <w:rFonts w:cs="仿宋"/>
                <w:sz w:val="18"/>
                <w:szCs w:val="18"/>
                <w:lang w:val="en-US"/>
              </w:rPr>
              <w:t>6</w:t>
            </w:r>
          </w:p>
        </w:tc>
        <w:tc>
          <w:tcPr>
            <w:tcW w:w="490" w:type="dxa"/>
            <w:vAlign w:val="center"/>
          </w:tcPr>
          <w:p>
            <w:pPr>
              <w:jc w:val="center"/>
              <w:rPr>
                <w:sz w:val="18"/>
                <w:szCs w:val="18"/>
                <w:lang w:val="en-US"/>
              </w:rPr>
            </w:pPr>
            <w:r>
              <w:rPr>
                <w:sz w:val="18"/>
                <w:szCs w:val="18"/>
                <w:lang w:val="en-US"/>
              </w:rPr>
              <w:t>108</w:t>
            </w:r>
          </w:p>
        </w:tc>
        <w:tc>
          <w:tcPr>
            <w:tcW w:w="484" w:type="dxa"/>
            <w:vAlign w:val="center"/>
          </w:tcPr>
          <w:p>
            <w:pPr>
              <w:jc w:val="center"/>
              <w:rPr>
                <w:sz w:val="18"/>
                <w:szCs w:val="18"/>
                <w:lang w:val="en-US"/>
              </w:rPr>
            </w:pPr>
            <w:r>
              <w:rPr>
                <w:sz w:val="18"/>
                <w:szCs w:val="18"/>
                <w:lang w:val="en-US"/>
              </w:rPr>
              <w:t>54</w:t>
            </w:r>
          </w:p>
        </w:tc>
        <w:tc>
          <w:tcPr>
            <w:tcW w:w="496" w:type="dxa"/>
            <w:vAlign w:val="center"/>
          </w:tcPr>
          <w:p>
            <w:pPr>
              <w:jc w:val="center"/>
              <w:rPr>
                <w:sz w:val="18"/>
                <w:szCs w:val="18"/>
                <w:lang w:val="en-US"/>
              </w:rPr>
            </w:pPr>
            <w:r>
              <w:rPr>
                <w:sz w:val="18"/>
                <w:szCs w:val="18"/>
                <w:lang w:val="en-US"/>
              </w:rPr>
              <w:t>54</w:t>
            </w:r>
          </w:p>
        </w:tc>
        <w:tc>
          <w:tcPr>
            <w:tcW w:w="496" w:type="dxa"/>
            <w:vAlign w:val="center"/>
          </w:tcPr>
          <w:p>
            <w:pPr>
              <w:jc w:val="center"/>
              <w:rPr>
                <w:rFonts w:hint="eastAsia" w:cs="仿宋"/>
                <w:sz w:val="18"/>
                <w:szCs w:val="18"/>
              </w:rPr>
            </w:pPr>
          </w:p>
        </w:tc>
        <w:tc>
          <w:tcPr>
            <w:tcW w:w="2068" w:type="dxa"/>
            <w:gridSpan w:val="5"/>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p>
        </w:tc>
        <w:tc>
          <w:tcPr>
            <w:tcW w:w="357" w:type="dxa"/>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903" w:type="dxa"/>
            <w:gridSpan w:val="5"/>
            <w:vAlign w:val="center"/>
          </w:tcPr>
          <w:p>
            <w:pPr>
              <w:jc w:val="center"/>
              <w:rPr>
                <w:rFonts w:hint="eastAsia" w:cs="仿宋"/>
                <w:sz w:val="18"/>
                <w:szCs w:val="18"/>
              </w:rPr>
            </w:pPr>
            <w:r>
              <w:rPr>
                <w:rFonts w:hint="eastAsia" w:cs="仿宋"/>
                <w:sz w:val="18"/>
                <w:szCs w:val="18"/>
              </w:rPr>
              <w:t>合计</w:t>
            </w:r>
          </w:p>
        </w:tc>
        <w:tc>
          <w:tcPr>
            <w:tcW w:w="531" w:type="dxa"/>
            <w:vAlign w:val="center"/>
          </w:tcPr>
          <w:p>
            <w:pPr>
              <w:jc w:val="center"/>
              <w:rPr>
                <w:rFonts w:hint="eastAsia" w:cs="仿宋"/>
                <w:sz w:val="18"/>
                <w:szCs w:val="18"/>
              </w:rPr>
            </w:pPr>
            <w:r>
              <w:rPr>
                <w:rFonts w:cs="仿宋"/>
                <w:sz w:val="18"/>
                <w:szCs w:val="18"/>
              </w:rPr>
              <w:t>113</w:t>
            </w:r>
          </w:p>
        </w:tc>
        <w:tc>
          <w:tcPr>
            <w:tcW w:w="490" w:type="dxa"/>
            <w:vAlign w:val="center"/>
          </w:tcPr>
          <w:p>
            <w:pPr>
              <w:jc w:val="center"/>
              <w:rPr>
                <w:rFonts w:hint="eastAsia" w:cs="仿宋"/>
                <w:sz w:val="18"/>
                <w:szCs w:val="18"/>
              </w:rPr>
            </w:pPr>
            <w:r>
              <w:rPr>
                <w:rFonts w:cs="仿宋"/>
                <w:sz w:val="18"/>
                <w:szCs w:val="18"/>
              </w:rPr>
              <w:t>1920</w:t>
            </w:r>
          </w:p>
        </w:tc>
        <w:tc>
          <w:tcPr>
            <w:tcW w:w="484" w:type="dxa"/>
            <w:vAlign w:val="center"/>
          </w:tcPr>
          <w:p>
            <w:pPr>
              <w:jc w:val="center"/>
              <w:rPr>
                <w:rFonts w:hint="eastAsia" w:cs="仿宋"/>
                <w:sz w:val="18"/>
                <w:szCs w:val="18"/>
              </w:rPr>
            </w:pPr>
            <w:r>
              <w:rPr>
                <w:rFonts w:cs="仿宋"/>
                <w:sz w:val="18"/>
                <w:szCs w:val="18"/>
              </w:rPr>
              <w:t>1202</w:t>
            </w:r>
          </w:p>
        </w:tc>
        <w:tc>
          <w:tcPr>
            <w:tcW w:w="496" w:type="dxa"/>
            <w:vAlign w:val="center"/>
          </w:tcPr>
          <w:p>
            <w:pPr>
              <w:jc w:val="center"/>
              <w:rPr>
                <w:rFonts w:hint="eastAsia" w:cs="仿宋"/>
                <w:sz w:val="18"/>
                <w:szCs w:val="18"/>
              </w:rPr>
            </w:pPr>
            <w:r>
              <w:rPr>
                <w:rFonts w:cs="仿宋"/>
                <w:sz w:val="18"/>
                <w:szCs w:val="18"/>
              </w:rPr>
              <w:t>718</w:t>
            </w:r>
          </w:p>
        </w:tc>
        <w:tc>
          <w:tcPr>
            <w:tcW w:w="496" w:type="dxa"/>
            <w:vAlign w:val="center"/>
          </w:tcPr>
          <w:p>
            <w:pPr>
              <w:jc w:val="center"/>
              <w:rPr>
                <w:rFonts w:hint="eastAsia" w:cs="仿宋"/>
                <w:sz w:val="18"/>
                <w:szCs w:val="18"/>
              </w:rPr>
            </w:pPr>
          </w:p>
        </w:tc>
        <w:tc>
          <w:tcPr>
            <w:tcW w:w="2068" w:type="dxa"/>
            <w:gridSpan w:val="5"/>
            <w:vAlign w:val="center"/>
          </w:tcPr>
          <w:p>
            <w:pPr>
              <w:jc w:val="center"/>
              <w:rPr>
                <w:rFonts w:hint="eastAsia" w:cs="仿宋"/>
                <w:sz w:val="18"/>
                <w:szCs w:val="18"/>
              </w:rPr>
            </w:pPr>
          </w:p>
        </w:tc>
        <w:tc>
          <w:tcPr>
            <w:tcW w:w="414" w:type="dxa"/>
            <w:vAlign w:val="center"/>
          </w:tcPr>
          <w:p>
            <w:pPr>
              <w:jc w:val="center"/>
              <w:rPr>
                <w:rFonts w:hint="eastAsia" w:cs="仿宋"/>
                <w:sz w:val="18"/>
                <w:szCs w:val="18"/>
              </w:rPr>
            </w:pPr>
          </w:p>
        </w:tc>
        <w:tc>
          <w:tcPr>
            <w:tcW w:w="449" w:type="dxa"/>
            <w:vAlign w:val="center"/>
          </w:tcPr>
          <w:p>
            <w:pPr>
              <w:jc w:val="center"/>
              <w:rPr>
                <w:rFonts w:hint="eastAsia" w:cs="仿宋"/>
                <w:sz w:val="18"/>
                <w:szCs w:val="18"/>
              </w:rPr>
            </w:pPr>
          </w:p>
        </w:tc>
        <w:tc>
          <w:tcPr>
            <w:tcW w:w="357" w:type="dxa"/>
            <w:vAlign w:val="center"/>
          </w:tcPr>
          <w:p>
            <w:pPr>
              <w:jc w:val="center"/>
              <w:rPr>
                <w:rFonts w:hint="eastAsia" w:cs="仿宋"/>
                <w:sz w:val="18"/>
                <w:szCs w:val="18"/>
              </w:rPr>
            </w:pPr>
          </w:p>
        </w:tc>
      </w:tr>
    </w:tbl>
    <w:p>
      <w:pPr>
        <w:spacing w:line="360" w:lineRule="auto"/>
        <w:ind w:firstLine="420" w:firstLineChars="200"/>
        <w:jc w:val="center"/>
        <w:rPr>
          <w:sz w:val="21"/>
          <w:szCs w:val="21"/>
        </w:rPr>
      </w:pPr>
    </w:p>
    <w:p>
      <w:pPr>
        <w:spacing w:line="360" w:lineRule="auto"/>
        <w:ind w:firstLine="420" w:firstLineChars="200"/>
        <w:jc w:val="center"/>
        <w:rPr>
          <w:sz w:val="21"/>
          <w:szCs w:val="21"/>
        </w:rPr>
      </w:pPr>
    </w:p>
    <w:p>
      <w:pPr>
        <w:spacing w:line="360" w:lineRule="auto"/>
        <w:ind w:firstLine="420" w:firstLineChars="200"/>
        <w:jc w:val="center"/>
        <w:rPr>
          <w:sz w:val="21"/>
          <w:szCs w:val="21"/>
        </w:rPr>
      </w:pPr>
    </w:p>
    <w:p>
      <w:pPr>
        <w:spacing w:line="360" w:lineRule="auto"/>
        <w:ind w:firstLine="420" w:firstLineChars="200"/>
        <w:jc w:val="center"/>
        <w:rPr>
          <w:sz w:val="21"/>
          <w:szCs w:val="21"/>
        </w:rPr>
      </w:pPr>
    </w:p>
    <w:p>
      <w:pPr>
        <w:spacing w:line="360" w:lineRule="auto"/>
        <w:ind w:firstLine="420" w:firstLineChars="200"/>
        <w:jc w:val="center"/>
        <w:rPr>
          <w:rFonts w:hint="eastAsia"/>
          <w:sz w:val="21"/>
          <w:szCs w:val="21"/>
        </w:rPr>
      </w:pPr>
    </w:p>
    <w:p>
      <w:pPr>
        <w:ind w:firstLine="420" w:firstLineChars="200"/>
        <w:jc w:val="center"/>
        <w:rPr>
          <w:rFonts w:hint="eastAsia"/>
          <w:sz w:val="21"/>
          <w:szCs w:val="21"/>
        </w:rPr>
      </w:pPr>
      <w:r>
        <w:rPr>
          <w:rFonts w:hint="eastAsia"/>
          <w:sz w:val="21"/>
          <w:szCs w:val="21"/>
        </w:rPr>
        <w:t>表</w:t>
      </w:r>
      <w:r>
        <w:rPr>
          <w:rFonts w:hint="eastAsia"/>
          <w:sz w:val="21"/>
          <w:szCs w:val="21"/>
          <w:lang w:val="en-US"/>
        </w:rPr>
        <w:t>13</w:t>
      </w:r>
      <w:r>
        <w:rPr>
          <w:rFonts w:hint="eastAsia"/>
          <w:sz w:val="21"/>
          <w:szCs w:val="21"/>
        </w:rPr>
        <w:t>课程设置与教学进程表（整周课程）</w:t>
      </w:r>
    </w:p>
    <w:tbl>
      <w:tblPr>
        <w:tblStyle w:val="15"/>
        <w:tblpPr w:leftFromText="180" w:rightFromText="180" w:vertAnchor="text" w:horzAnchor="page" w:tblpX="1243" w:tblpY="160"/>
        <w:tblOverlap w:val="never"/>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842"/>
        <w:gridCol w:w="1880"/>
        <w:gridCol w:w="579"/>
        <w:gridCol w:w="544"/>
        <w:gridCol w:w="380"/>
        <w:gridCol w:w="317"/>
        <w:gridCol w:w="572"/>
        <w:gridCol w:w="519"/>
        <w:gridCol w:w="451"/>
        <w:gridCol w:w="508"/>
        <w:gridCol w:w="394"/>
        <w:gridCol w:w="591"/>
        <w:gridCol w:w="607"/>
        <w:gridCol w:w="490"/>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序号</w:t>
            </w:r>
          </w:p>
        </w:tc>
        <w:tc>
          <w:tcPr>
            <w:tcW w:w="842"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课程</w:t>
            </w:r>
          </w:p>
          <w:p>
            <w:pPr>
              <w:jc w:val="center"/>
              <w:rPr>
                <w:rFonts w:hint="eastAsia"/>
                <w:b/>
                <w:bCs/>
                <w:sz w:val="21"/>
                <w:szCs w:val="21"/>
              </w:rPr>
            </w:pPr>
            <w:r>
              <w:rPr>
                <w:rFonts w:hint="eastAsia"/>
                <w:b/>
                <w:bCs/>
                <w:sz w:val="21"/>
                <w:szCs w:val="21"/>
              </w:rPr>
              <w:t>性质</w:t>
            </w:r>
          </w:p>
        </w:tc>
        <w:tc>
          <w:tcPr>
            <w:tcW w:w="1880" w:type="dxa"/>
            <w:vMerge w:val="restart"/>
          </w:tcPr>
          <w:p>
            <w:pPr>
              <w:jc w:val="both"/>
              <w:rPr>
                <w:rFonts w:hint="eastAsia"/>
                <w:b/>
                <w:bCs/>
                <w:sz w:val="21"/>
                <w:szCs w:val="21"/>
              </w:rPr>
            </w:pPr>
          </w:p>
          <w:p>
            <w:pPr>
              <w:jc w:val="center"/>
              <w:rPr>
                <w:rFonts w:hint="eastAsia"/>
                <w:b/>
                <w:bCs/>
                <w:sz w:val="21"/>
                <w:szCs w:val="21"/>
              </w:rPr>
            </w:pPr>
            <w:r>
              <w:rPr>
                <w:rFonts w:hint="eastAsia"/>
                <w:b/>
                <w:bCs/>
                <w:sz w:val="21"/>
                <w:szCs w:val="21"/>
              </w:rPr>
              <w:t>课程名称</w:t>
            </w:r>
          </w:p>
        </w:tc>
        <w:tc>
          <w:tcPr>
            <w:tcW w:w="579" w:type="dxa"/>
            <w:vMerge w:val="restart"/>
            <w:vAlign w:val="center"/>
          </w:tcPr>
          <w:p>
            <w:pPr>
              <w:jc w:val="center"/>
              <w:rPr>
                <w:rFonts w:hint="eastAsia"/>
                <w:b/>
                <w:bCs/>
                <w:sz w:val="21"/>
                <w:szCs w:val="21"/>
              </w:rPr>
            </w:pPr>
            <w:r>
              <w:rPr>
                <w:rFonts w:hint="eastAsia"/>
                <w:b/>
                <w:bCs/>
                <w:sz w:val="21"/>
                <w:szCs w:val="21"/>
              </w:rPr>
              <w:t>学分</w:t>
            </w:r>
          </w:p>
        </w:tc>
        <w:tc>
          <w:tcPr>
            <w:tcW w:w="544" w:type="dxa"/>
            <w:vMerge w:val="restart"/>
            <w:vAlign w:val="center"/>
          </w:tcPr>
          <w:p>
            <w:pPr>
              <w:jc w:val="center"/>
              <w:rPr>
                <w:rFonts w:hint="eastAsia"/>
                <w:b/>
                <w:bCs/>
                <w:sz w:val="21"/>
                <w:szCs w:val="21"/>
              </w:rPr>
            </w:pPr>
            <w:r>
              <w:rPr>
                <w:rFonts w:hint="eastAsia"/>
                <w:b/>
                <w:bCs/>
                <w:sz w:val="21"/>
                <w:szCs w:val="21"/>
              </w:rPr>
              <w:t>学</w:t>
            </w:r>
          </w:p>
          <w:p>
            <w:pPr>
              <w:jc w:val="center"/>
              <w:rPr>
                <w:rFonts w:hint="eastAsia"/>
                <w:b/>
                <w:bCs/>
                <w:sz w:val="21"/>
                <w:szCs w:val="21"/>
              </w:rPr>
            </w:pPr>
            <w:r>
              <w:rPr>
                <w:rFonts w:hint="eastAsia"/>
                <w:b/>
                <w:bCs/>
                <w:sz w:val="21"/>
                <w:szCs w:val="21"/>
              </w:rPr>
              <w:t>时</w:t>
            </w:r>
          </w:p>
        </w:tc>
        <w:tc>
          <w:tcPr>
            <w:tcW w:w="697" w:type="dxa"/>
            <w:gridSpan w:val="2"/>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学周</w:t>
            </w:r>
          </w:p>
        </w:tc>
        <w:tc>
          <w:tcPr>
            <w:tcW w:w="572"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课程类别</w:t>
            </w:r>
          </w:p>
        </w:tc>
        <w:tc>
          <w:tcPr>
            <w:tcW w:w="3070" w:type="dxa"/>
            <w:gridSpan w:val="6"/>
          </w:tcPr>
          <w:p>
            <w:pPr>
              <w:jc w:val="center"/>
              <w:rPr>
                <w:rFonts w:hint="eastAsia"/>
                <w:b/>
                <w:bCs/>
                <w:sz w:val="21"/>
                <w:szCs w:val="21"/>
              </w:rPr>
            </w:pPr>
            <w:r>
              <w:rPr>
                <w:rFonts w:hint="eastAsia"/>
                <w:b/>
                <w:bCs/>
                <w:sz w:val="21"/>
                <w:szCs w:val="21"/>
              </w:rPr>
              <w:t>学期周数与周学时</w:t>
            </w:r>
          </w:p>
        </w:tc>
        <w:tc>
          <w:tcPr>
            <w:tcW w:w="490" w:type="dxa"/>
            <w:vMerge w:val="restart"/>
          </w:tcPr>
          <w:p>
            <w:pPr>
              <w:jc w:val="center"/>
              <w:rPr>
                <w:rFonts w:hint="eastAsia"/>
                <w:b/>
                <w:bCs/>
                <w:sz w:val="21"/>
                <w:szCs w:val="21"/>
              </w:rPr>
            </w:pPr>
            <w:r>
              <w:rPr>
                <w:rFonts w:hint="eastAsia"/>
                <w:b/>
                <w:bCs/>
                <w:sz w:val="21"/>
                <w:szCs w:val="21"/>
              </w:rPr>
              <w:t>考核方式</w:t>
            </w:r>
          </w:p>
        </w:tc>
        <w:tc>
          <w:tcPr>
            <w:tcW w:w="245" w:type="dxa"/>
            <w:vMerge w:val="restart"/>
          </w:tcPr>
          <w:p>
            <w:pPr>
              <w:jc w:val="center"/>
              <w:rPr>
                <w:rFonts w:hint="eastAsia"/>
                <w:b/>
                <w:bCs/>
                <w:sz w:val="21"/>
                <w:szCs w:val="21"/>
              </w:rPr>
            </w:pPr>
          </w:p>
          <w:p>
            <w:pPr>
              <w:jc w:val="center"/>
              <w:rPr>
                <w:rFonts w:hint="eastAsia"/>
                <w:b/>
                <w:bCs/>
                <w:sz w:val="21"/>
                <w:szCs w:val="21"/>
              </w:rPr>
            </w:pPr>
          </w:p>
          <w:p>
            <w:pPr>
              <w:jc w:val="center"/>
              <w:rPr>
                <w:rFonts w:hint="eastAsia"/>
                <w:b/>
                <w:bCs/>
                <w:sz w:val="21"/>
                <w:szCs w:val="21"/>
              </w:rPr>
            </w:pPr>
            <w:r>
              <w:rPr>
                <w:rFonts w:hint="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continue"/>
            <w:tcBorders>
              <w:top w:val="nil"/>
            </w:tcBorders>
          </w:tcPr>
          <w:p>
            <w:pPr>
              <w:jc w:val="center"/>
              <w:rPr>
                <w:rFonts w:hint="eastAsia"/>
                <w:sz w:val="21"/>
                <w:szCs w:val="21"/>
              </w:rPr>
            </w:pPr>
          </w:p>
        </w:tc>
        <w:tc>
          <w:tcPr>
            <w:tcW w:w="842" w:type="dxa"/>
            <w:vMerge w:val="continue"/>
            <w:tcBorders>
              <w:top w:val="nil"/>
            </w:tcBorders>
          </w:tcPr>
          <w:p>
            <w:pPr>
              <w:jc w:val="center"/>
              <w:rPr>
                <w:rFonts w:hint="eastAsia"/>
                <w:sz w:val="21"/>
                <w:szCs w:val="21"/>
              </w:rPr>
            </w:pPr>
          </w:p>
        </w:tc>
        <w:tc>
          <w:tcPr>
            <w:tcW w:w="1880" w:type="dxa"/>
            <w:vMerge w:val="continue"/>
            <w:tcBorders>
              <w:top w:val="nil"/>
            </w:tcBorders>
          </w:tcPr>
          <w:p>
            <w:pPr>
              <w:jc w:val="center"/>
              <w:rPr>
                <w:rFonts w:hint="eastAsia"/>
                <w:sz w:val="21"/>
                <w:szCs w:val="21"/>
              </w:rPr>
            </w:pPr>
          </w:p>
        </w:tc>
        <w:tc>
          <w:tcPr>
            <w:tcW w:w="579" w:type="dxa"/>
            <w:vMerge w:val="continue"/>
            <w:tcBorders>
              <w:top w:val="nil"/>
            </w:tcBorders>
          </w:tcPr>
          <w:p>
            <w:pPr>
              <w:jc w:val="center"/>
              <w:rPr>
                <w:rFonts w:hint="eastAsia"/>
                <w:sz w:val="21"/>
                <w:szCs w:val="21"/>
              </w:rPr>
            </w:pPr>
          </w:p>
        </w:tc>
        <w:tc>
          <w:tcPr>
            <w:tcW w:w="544" w:type="dxa"/>
            <w:vMerge w:val="continue"/>
          </w:tcPr>
          <w:p>
            <w:pPr>
              <w:jc w:val="center"/>
              <w:rPr>
                <w:rFonts w:hint="eastAsia"/>
                <w:sz w:val="21"/>
                <w:szCs w:val="21"/>
              </w:rPr>
            </w:pPr>
          </w:p>
        </w:tc>
        <w:tc>
          <w:tcPr>
            <w:tcW w:w="697" w:type="dxa"/>
            <w:gridSpan w:val="2"/>
            <w:vMerge w:val="continue"/>
            <w:tcBorders>
              <w:top w:val="nil"/>
            </w:tcBorders>
          </w:tcPr>
          <w:p>
            <w:pPr>
              <w:jc w:val="center"/>
              <w:rPr>
                <w:rFonts w:hint="eastAsia"/>
                <w:sz w:val="21"/>
                <w:szCs w:val="21"/>
              </w:rPr>
            </w:pPr>
          </w:p>
        </w:tc>
        <w:tc>
          <w:tcPr>
            <w:tcW w:w="572" w:type="dxa"/>
            <w:vMerge w:val="continue"/>
            <w:tcBorders>
              <w:top w:val="nil"/>
            </w:tcBorders>
          </w:tcPr>
          <w:p>
            <w:pPr>
              <w:jc w:val="center"/>
              <w:rPr>
                <w:rFonts w:hint="eastAsia"/>
                <w:sz w:val="21"/>
                <w:szCs w:val="21"/>
              </w:rPr>
            </w:pPr>
          </w:p>
        </w:tc>
        <w:tc>
          <w:tcPr>
            <w:tcW w:w="970" w:type="dxa"/>
            <w:gridSpan w:val="2"/>
          </w:tcPr>
          <w:p>
            <w:pPr>
              <w:jc w:val="center"/>
              <w:rPr>
                <w:rFonts w:hint="eastAsia"/>
                <w:b/>
                <w:bCs/>
                <w:sz w:val="21"/>
                <w:szCs w:val="21"/>
              </w:rPr>
            </w:pPr>
            <w:r>
              <w:rPr>
                <w:rFonts w:hint="eastAsia"/>
                <w:b/>
                <w:bCs/>
                <w:color w:val="000000"/>
                <w:sz w:val="21"/>
                <w:szCs w:val="21"/>
                <w:lang w:val="en-US"/>
              </w:rPr>
              <w:t>第一学年</w:t>
            </w:r>
          </w:p>
        </w:tc>
        <w:tc>
          <w:tcPr>
            <w:tcW w:w="902" w:type="dxa"/>
            <w:gridSpan w:val="2"/>
          </w:tcPr>
          <w:p>
            <w:pPr>
              <w:jc w:val="center"/>
              <w:rPr>
                <w:rFonts w:hint="eastAsia"/>
                <w:b/>
                <w:bCs/>
                <w:sz w:val="21"/>
                <w:szCs w:val="21"/>
              </w:rPr>
            </w:pPr>
            <w:r>
              <w:rPr>
                <w:rFonts w:hint="eastAsia"/>
                <w:b/>
                <w:bCs/>
                <w:color w:val="000000"/>
                <w:sz w:val="21"/>
                <w:szCs w:val="21"/>
                <w:lang w:val="en-US"/>
              </w:rPr>
              <w:t>第二学年</w:t>
            </w:r>
          </w:p>
        </w:tc>
        <w:tc>
          <w:tcPr>
            <w:tcW w:w="1198" w:type="dxa"/>
            <w:gridSpan w:val="2"/>
          </w:tcPr>
          <w:p>
            <w:pPr>
              <w:jc w:val="center"/>
              <w:rPr>
                <w:rFonts w:hint="eastAsia"/>
                <w:b/>
                <w:bCs/>
                <w:sz w:val="21"/>
                <w:szCs w:val="21"/>
              </w:rPr>
            </w:pPr>
            <w:r>
              <w:rPr>
                <w:rFonts w:hint="eastAsia"/>
                <w:b/>
                <w:bCs/>
                <w:color w:val="000000"/>
                <w:sz w:val="21"/>
                <w:szCs w:val="21"/>
                <w:lang w:val="en-US"/>
              </w:rPr>
              <w:t>第三学年</w:t>
            </w:r>
          </w:p>
        </w:tc>
        <w:tc>
          <w:tcPr>
            <w:tcW w:w="490" w:type="dxa"/>
            <w:vMerge w:val="continue"/>
            <w:tcBorders>
              <w:top w:val="nil"/>
            </w:tcBorders>
          </w:tcPr>
          <w:p>
            <w:pPr>
              <w:jc w:val="center"/>
              <w:rPr>
                <w:rFonts w:hint="eastAsia"/>
                <w:sz w:val="21"/>
                <w:szCs w:val="21"/>
              </w:rPr>
            </w:pPr>
          </w:p>
        </w:tc>
        <w:tc>
          <w:tcPr>
            <w:tcW w:w="245" w:type="dxa"/>
            <w:vMerge w:val="continue"/>
            <w:tcBorders>
              <w:top w:val="nil"/>
            </w:tcBorders>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2" w:type="dxa"/>
            <w:vMerge w:val="continue"/>
            <w:tcBorders>
              <w:top w:val="nil"/>
            </w:tcBorders>
          </w:tcPr>
          <w:p>
            <w:pPr>
              <w:jc w:val="center"/>
              <w:rPr>
                <w:rFonts w:hint="eastAsia"/>
                <w:sz w:val="21"/>
                <w:szCs w:val="21"/>
              </w:rPr>
            </w:pPr>
          </w:p>
        </w:tc>
        <w:tc>
          <w:tcPr>
            <w:tcW w:w="842" w:type="dxa"/>
            <w:vMerge w:val="continue"/>
            <w:tcBorders>
              <w:top w:val="nil"/>
            </w:tcBorders>
          </w:tcPr>
          <w:p>
            <w:pPr>
              <w:jc w:val="center"/>
              <w:rPr>
                <w:rFonts w:hint="eastAsia"/>
                <w:sz w:val="21"/>
                <w:szCs w:val="21"/>
              </w:rPr>
            </w:pPr>
          </w:p>
        </w:tc>
        <w:tc>
          <w:tcPr>
            <w:tcW w:w="1880" w:type="dxa"/>
            <w:vMerge w:val="continue"/>
            <w:tcBorders>
              <w:top w:val="nil"/>
            </w:tcBorders>
          </w:tcPr>
          <w:p>
            <w:pPr>
              <w:jc w:val="center"/>
              <w:rPr>
                <w:rFonts w:hint="eastAsia"/>
                <w:sz w:val="21"/>
                <w:szCs w:val="21"/>
              </w:rPr>
            </w:pPr>
          </w:p>
        </w:tc>
        <w:tc>
          <w:tcPr>
            <w:tcW w:w="579" w:type="dxa"/>
            <w:vMerge w:val="continue"/>
            <w:tcBorders>
              <w:top w:val="nil"/>
            </w:tcBorders>
          </w:tcPr>
          <w:p>
            <w:pPr>
              <w:jc w:val="center"/>
              <w:rPr>
                <w:rFonts w:hint="eastAsia"/>
                <w:sz w:val="21"/>
                <w:szCs w:val="21"/>
              </w:rPr>
            </w:pPr>
          </w:p>
        </w:tc>
        <w:tc>
          <w:tcPr>
            <w:tcW w:w="544" w:type="dxa"/>
            <w:vMerge w:val="continue"/>
          </w:tcPr>
          <w:p>
            <w:pPr>
              <w:jc w:val="center"/>
              <w:rPr>
                <w:rFonts w:hint="eastAsia"/>
                <w:sz w:val="21"/>
                <w:szCs w:val="21"/>
              </w:rPr>
            </w:pPr>
          </w:p>
        </w:tc>
        <w:tc>
          <w:tcPr>
            <w:tcW w:w="380" w:type="dxa"/>
          </w:tcPr>
          <w:p>
            <w:pPr>
              <w:jc w:val="center"/>
              <w:rPr>
                <w:rFonts w:hint="eastAsia"/>
                <w:b/>
                <w:bCs/>
                <w:sz w:val="21"/>
                <w:szCs w:val="21"/>
              </w:rPr>
            </w:pPr>
            <w:r>
              <w:rPr>
                <w:rFonts w:hint="eastAsia"/>
                <w:b/>
                <w:bCs/>
                <w:sz w:val="21"/>
                <w:szCs w:val="21"/>
              </w:rPr>
              <w:t>校内</w:t>
            </w:r>
          </w:p>
        </w:tc>
        <w:tc>
          <w:tcPr>
            <w:tcW w:w="317" w:type="dxa"/>
          </w:tcPr>
          <w:p>
            <w:pPr>
              <w:jc w:val="center"/>
              <w:rPr>
                <w:rFonts w:hint="eastAsia"/>
                <w:b/>
                <w:bCs/>
                <w:sz w:val="21"/>
                <w:szCs w:val="21"/>
              </w:rPr>
            </w:pPr>
            <w:r>
              <w:rPr>
                <w:rFonts w:hint="eastAsia"/>
                <w:b/>
                <w:bCs/>
                <w:sz w:val="21"/>
                <w:szCs w:val="21"/>
              </w:rPr>
              <w:t>校外</w:t>
            </w:r>
          </w:p>
        </w:tc>
        <w:tc>
          <w:tcPr>
            <w:tcW w:w="572" w:type="dxa"/>
            <w:vMerge w:val="continue"/>
            <w:tcBorders>
              <w:top w:val="nil"/>
            </w:tcBorders>
          </w:tcPr>
          <w:p>
            <w:pPr>
              <w:jc w:val="center"/>
              <w:rPr>
                <w:rFonts w:hint="eastAsia"/>
                <w:sz w:val="21"/>
                <w:szCs w:val="21"/>
              </w:rPr>
            </w:pPr>
          </w:p>
        </w:tc>
        <w:tc>
          <w:tcPr>
            <w:tcW w:w="519" w:type="dxa"/>
          </w:tcPr>
          <w:p>
            <w:pPr>
              <w:jc w:val="center"/>
              <w:rPr>
                <w:rFonts w:hint="eastAsia"/>
                <w:sz w:val="21"/>
                <w:szCs w:val="21"/>
              </w:rPr>
            </w:pPr>
            <w:r>
              <w:rPr>
                <w:rFonts w:hint="eastAsia"/>
                <w:sz w:val="21"/>
                <w:szCs w:val="21"/>
                <w:lang w:val="en-US"/>
              </w:rPr>
              <w:t>14</w:t>
            </w:r>
          </w:p>
        </w:tc>
        <w:tc>
          <w:tcPr>
            <w:tcW w:w="451" w:type="dxa"/>
          </w:tcPr>
          <w:p>
            <w:pPr>
              <w:jc w:val="center"/>
              <w:rPr>
                <w:rFonts w:hint="eastAsia"/>
                <w:sz w:val="21"/>
                <w:szCs w:val="21"/>
              </w:rPr>
            </w:pPr>
            <w:r>
              <w:rPr>
                <w:rFonts w:hint="eastAsia"/>
                <w:sz w:val="21"/>
                <w:szCs w:val="21"/>
                <w:lang w:val="en-US"/>
              </w:rPr>
              <w:t>16</w:t>
            </w:r>
          </w:p>
        </w:tc>
        <w:tc>
          <w:tcPr>
            <w:tcW w:w="508" w:type="dxa"/>
          </w:tcPr>
          <w:p>
            <w:pPr>
              <w:jc w:val="center"/>
              <w:rPr>
                <w:rFonts w:hint="eastAsia"/>
                <w:sz w:val="21"/>
                <w:szCs w:val="21"/>
              </w:rPr>
            </w:pPr>
            <w:r>
              <w:rPr>
                <w:rFonts w:hint="eastAsia"/>
                <w:sz w:val="21"/>
                <w:szCs w:val="21"/>
                <w:lang w:val="en-US"/>
              </w:rPr>
              <w:t>16</w:t>
            </w:r>
          </w:p>
        </w:tc>
        <w:tc>
          <w:tcPr>
            <w:tcW w:w="394" w:type="dxa"/>
          </w:tcPr>
          <w:p>
            <w:pPr>
              <w:jc w:val="center"/>
              <w:rPr>
                <w:rFonts w:hint="eastAsia"/>
                <w:sz w:val="21"/>
                <w:szCs w:val="21"/>
              </w:rPr>
            </w:pPr>
            <w:r>
              <w:rPr>
                <w:rFonts w:hint="eastAsia"/>
                <w:sz w:val="21"/>
                <w:szCs w:val="21"/>
                <w:lang w:val="en-US"/>
              </w:rPr>
              <w:t>16</w:t>
            </w:r>
          </w:p>
        </w:tc>
        <w:tc>
          <w:tcPr>
            <w:tcW w:w="591" w:type="dxa"/>
          </w:tcPr>
          <w:p>
            <w:pPr>
              <w:jc w:val="center"/>
              <w:rPr>
                <w:rFonts w:hint="eastAsia"/>
                <w:sz w:val="21"/>
                <w:szCs w:val="21"/>
              </w:rPr>
            </w:pPr>
            <w:r>
              <w:rPr>
                <w:rFonts w:hint="eastAsia"/>
                <w:sz w:val="21"/>
                <w:szCs w:val="21"/>
                <w:lang w:val="en-US"/>
              </w:rPr>
              <w:t>20</w:t>
            </w:r>
          </w:p>
        </w:tc>
        <w:tc>
          <w:tcPr>
            <w:tcW w:w="607" w:type="dxa"/>
          </w:tcPr>
          <w:p>
            <w:pPr>
              <w:jc w:val="center"/>
              <w:rPr>
                <w:rFonts w:hint="eastAsia"/>
                <w:sz w:val="21"/>
                <w:szCs w:val="21"/>
              </w:rPr>
            </w:pPr>
            <w:r>
              <w:rPr>
                <w:rFonts w:hint="eastAsia"/>
                <w:sz w:val="21"/>
                <w:szCs w:val="21"/>
                <w:lang w:val="en-US"/>
              </w:rPr>
              <w:t>20</w:t>
            </w:r>
          </w:p>
        </w:tc>
        <w:tc>
          <w:tcPr>
            <w:tcW w:w="490" w:type="dxa"/>
            <w:vMerge w:val="continue"/>
            <w:tcBorders>
              <w:top w:val="nil"/>
            </w:tcBorders>
          </w:tcPr>
          <w:p>
            <w:pPr>
              <w:jc w:val="center"/>
              <w:rPr>
                <w:rFonts w:hint="eastAsia"/>
                <w:sz w:val="21"/>
                <w:szCs w:val="21"/>
              </w:rPr>
            </w:pPr>
          </w:p>
        </w:tc>
        <w:tc>
          <w:tcPr>
            <w:tcW w:w="245" w:type="dxa"/>
            <w:vMerge w:val="continue"/>
            <w:tcBorders>
              <w:top w:val="nil"/>
            </w:tcBorders>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402" w:type="dxa"/>
          </w:tcPr>
          <w:p>
            <w:pPr>
              <w:jc w:val="center"/>
              <w:rPr>
                <w:rFonts w:hint="eastAsia"/>
                <w:sz w:val="18"/>
                <w:szCs w:val="18"/>
              </w:rPr>
            </w:pPr>
            <w:r>
              <w:rPr>
                <w:rFonts w:hint="eastAsia" w:cs="仿宋"/>
                <w:sz w:val="21"/>
                <w:szCs w:val="21"/>
              </w:rPr>
              <w:t>1</w:t>
            </w:r>
          </w:p>
        </w:tc>
        <w:tc>
          <w:tcPr>
            <w:tcW w:w="842" w:type="dxa"/>
          </w:tcPr>
          <w:p>
            <w:pPr>
              <w:jc w:val="center"/>
              <w:rPr>
                <w:rFonts w:hint="eastAsia"/>
                <w:sz w:val="18"/>
                <w:szCs w:val="18"/>
              </w:rPr>
            </w:pPr>
            <w:r>
              <w:rPr>
                <w:rFonts w:hint="eastAsia" w:cs="仿宋"/>
                <w:sz w:val="21"/>
                <w:szCs w:val="21"/>
              </w:rPr>
              <w:t>必修课</w:t>
            </w:r>
          </w:p>
        </w:tc>
        <w:tc>
          <w:tcPr>
            <w:tcW w:w="1880" w:type="dxa"/>
          </w:tcPr>
          <w:p>
            <w:pPr>
              <w:jc w:val="center"/>
              <w:rPr>
                <w:rFonts w:hint="eastAsia" w:cs="仿宋"/>
                <w:sz w:val="21"/>
                <w:szCs w:val="21"/>
              </w:rPr>
            </w:pPr>
            <w:r>
              <w:rPr>
                <w:rFonts w:hint="eastAsia" w:cs="仿宋"/>
                <w:sz w:val="21"/>
                <w:szCs w:val="21"/>
              </w:rPr>
              <w:t>军训与入学教育</w:t>
            </w:r>
          </w:p>
          <w:p>
            <w:pPr>
              <w:jc w:val="center"/>
              <w:rPr>
                <w:rFonts w:hint="eastAsia"/>
                <w:sz w:val="18"/>
                <w:szCs w:val="18"/>
              </w:rPr>
            </w:pPr>
            <w:r>
              <w:rPr>
                <w:rFonts w:hint="eastAsia" w:cs="仿宋"/>
                <w:sz w:val="21"/>
                <w:szCs w:val="21"/>
              </w:rPr>
              <w:t>（含军事理论）</w:t>
            </w:r>
          </w:p>
        </w:tc>
        <w:tc>
          <w:tcPr>
            <w:tcW w:w="579" w:type="dxa"/>
            <w:vAlign w:val="center"/>
          </w:tcPr>
          <w:p>
            <w:pPr>
              <w:jc w:val="center"/>
              <w:rPr>
                <w:rFonts w:hint="eastAsia"/>
                <w:sz w:val="18"/>
                <w:szCs w:val="18"/>
              </w:rPr>
            </w:pPr>
            <w:r>
              <w:rPr>
                <w:rFonts w:hint="eastAsia" w:cs="仿宋"/>
                <w:sz w:val="21"/>
                <w:szCs w:val="21"/>
                <w:lang w:val="en-US"/>
              </w:rPr>
              <w:t>2</w:t>
            </w:r>
          </w:p>
        </w:tc>
        <w:tc>
          <w:tcPr>
            <w:tcW w:w="544" w:type="dxa"/>
            <w:vAlign w:val="center"/>
          </w:tcPr>
          <w:p>
            <w:pPr>
              <w:jc w:val="center"/>
              <w:rPr>
                <w:rFonts w:hint="eastAsia"/>
                <w:sz w:val="18"/>
                <w:szCs w:val="18"/>
                <w:lang w:val="en-US"/>
              </w:rPr>
            </w:pPr>
            <w:r>
              <w:rPr>
                <w:rFonts w:hint="eastAsia" w:cs="仿宋"/>
                <w:sz w:val="21"/>
                <w:szCs w:val="21"/>
                <w:lang w:val="en-US"/>
              </w:rPr>
              <w:t>48</w:t>
            </w:r>
          </w:p>
        </w:tc>
        <w:tc>
          <w:tcPr>
            <w:tcW w:w="380" w:type="dxa"/>
            <w:vAlign w:val="center"/>
          </w:tcPr>
          <w:p>
            <w:pPr>
              <w:jc w:val="center"/>
              <w:rPr>
                <w:rFonts w:hint="eastAsia"/>
                <w:sz w:val="18"/>
                <w:szCs w:val="18"/>
              </w:rPr>
            </w:pPr>
          </w:p>
        </w:tc>
        <w:tc>
          <w:tcPr>
            <w:tcW w:w="317" w:type="dxa"/>
            <w:vAlign w:val="center"/>
          </w:tcPr>
          <w:p>
            <w:pPr>
              <w:jc w:val="center"/>
              <w:rPr>
                <w:rFonts w:hint="eastAsia"/>
                <w:sz w:val="18"/>
                <w:szCs w:val="18"/>
              </w:rPr>
            </w:pPr>
          </w:p>
        </w:tc>
        <w:tc>
          <w:tcPr>
            <w:tcW w:w="572" w:type="dxa"/>
            <w:vAlign w:val="center"/>
          </w:tcPr>
          <w:p>
            <w:pPr>
              <w:jc w:val="center"/>
              <w:rPr>
                <w:rFonts w:hint="eastAsia"/>
                <w:sz w:val="18"/>
                <w:szCs w:val="18"/>
              </w:rPr>
            </w:pPr>
            <w:r>
              <w:rPr>
                <w:rFonts w:hint="eastAsia" w:cs="仿宋"/>
                <w:sz w:val="21"/>
                <w:szCs w:val="21"/>
              </w:rPr>
              <w:t>B</w:t>
            </w:r>
          </w:p>
        </w:tc>
        <w:tc>
          <w:tcPr>
            <w:tcW w:w="519" w:type="dxa"/>
            <w:vAlign w:val="center"/>
          </w:tcPr>
          <w:p>
            <w:pPr>
              <w:jc w:val="center"/>
              <w:rPr>
                <w:rFonts w:hint="eastAsia"/>
                <w:sz w:val="18"/>
                <w:szCs w:val="18"/>
              </w:rPr>
            </w:pPr>
            <w:r>
              <w:rPr>
                <w:rFonts w:hint="eastAsia" w:cs="仿宋"/>
                <w:sz w:val="21"/>
                <w:szCs w:val="21"/>
              </w:rPr>
              <w:t>2</w:t>
            </w:r>
          </w:p>
        </w:tc>
        <w:tc>
          <w:tcPr>
            <w:tcW w:w="451" w:type="dxa"/>
            <w:vAlign w:val="center"/>
          </w:tcPr>
          <w:p>
            <w:pPr>
              <w:jc w:val="center"/>
              <w:rPr>
                <w:rFonts w:hint="eastAsia"/>
                <w:sz w:val="18"/>
                <w:szCs w:val="18"/>
              </w:rPr>
            </w:pPr>
          </w:p>
        </w:tc>
        <w:tc>
          <w:tcPr>
            <w:tcW w:w="508" w:type="dxa"/>
            <w:vAlign w:val="center"/>
          </w:tcPr>
          <w:p>
            <w:pPr>
              <w:jc w:val="center"/>
              <w:rPr>
                <w:rFonts w:hint="eastAsia"/>
                <w:sz w:val="18"/>
                <w:szCs w:val="18"/>
              </w:rPr>
            </w:pPr>
          </w:p>
        </w:tc>
        <w:tc>
          <w:tcPr>
            <w:tcW w:w="394" w:type="dxa"/>
            <w:vAlign w:val="center"/>
          </w:tcPr>
          <w:p>
            <w:pPr>
              <w:jc w:val="center"/>
              <w:rPr>
                <w:rFonts w:hint="eastAsia"/>
                <w:sz w:val="18"/>
                <w:szCs w:val="18"/>
              </w:rPr>
            </w:pPr>
          </w:p>
        </w:tc>
        <w:tc>
          <w:tcPr>
            <w:tcW w:w="591" w:type="dxa"/>
            <w:vAlign w:val="center"/>
          </w:tcPr>
          <w:p>
            <w:pPr>
              <w:jc w:val="center"/>
              <w:rPr>
                <w:rFonts w:hint="eastAsia"/>
                <w:sz w:val="18"/>
                <w:szCs w:val="18"/>
              </w:rPr>
            </w:pPr>
          </w:p>
        </w:tc>
        <w:tc>
          <w:tcPr>
            <w:tcW w:w="607" w:type="dxa"/>
            <w:vAlign w:val="center"/>
          </w:tcPr>
          <w:p>
            <w:pPr>
              <w:jc w:val="center"/>
              <w:rPr>
                <w:rFonts w:hint="eastAsia"/>
                <w:sz w:val="18"/>
                <w:szCs w:val="18"/>
              </w:rPr>
            </w:pPr>
          </w:p>
        </w:tc>
        <w:tc>
          <w:tcPr>
            <w:tcW w:w="490" w:type="dxa"/>
            <w:vAlign w:val="center"/>
          </w:tcPr>
          <w:p>
            <w:pPr>
              <w:jc w:val="center"/>
              <w:rPr>
                <w:rFonts w:hint="eastAsia"/>
                <w:sz w:val="18"/>
                <w:szCs w:val="18"/>
              </w:rPr>
            </w:pPr>
            <w:r>
              <w:rPr>
                <w:rFonts w:hint="eastAsia" w:cs="仿宋"/>
                <w:sz w:val="21"/>
                <w:szCs w:val="21"/>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cs="仿宋"/>
                <w:sz w:val="21"/>
                <w:szCs w:val="21"/>
                <w:lang w:val="en-US"/>
              </w:rPr>
              <w:t>2</w:t>
            </w:r>
          </w:p>
        </w:tc>
        <w:tc>
          <w:tcPr>
            <w:tcW w:w="842" w:type="dxa"/>
          </w:tcPr>
          <w:p>
            <w:pPr>
              <w:jc w:val="center"/>
              <w:rPr>
                <w:rFonts w:hint="eastAsia"/>
                <w:sz w:val="18"/>
                <w:szCs w:val="18"/>
              </w:rPr>
            </w:pPr>
            <w:r>
              <w:rPr>
                <w:rFonts w:hint="eastAsia" w:cs="仿宋"/>
                <w:sz w:val="21"/>
                <w:szCs w:val="21"/>
              </w:rPr>
              <w:t>必修课</w:t>
            </w:r>
          </w:p>
        </w:tc>
        <w:tc>
          <w:tcPr>
            <w:tcW w:w="1880" w:type="dxa"/>
          </w:tcPr>
          <w:p>
            <w:pPr>
              <w:jc w:val="center"/>
              <w:rPr>
                <w:rFonts w:hint="eastAsia"/>
                <w:sz w:val="18"/>
                <w:szCs w:val="18"/>
              </w:rPr>
            </w:pPr>
            <w:r>
              <w:rPr>
                <w:rFonts w:hint="eastAsia" w:cs="仿宋"/>
                <w:sz w:val="21"/>
                <w:szCs w:val="21"/>
              </w:rPr>
              <w:t>专业认知实习</w:t>
            </w:r>
          </w:p>
        </w:tc>
        <w:tc>
          <w:tcPr>
            <w:tcW w:w="579" w:type="dxa"/>
          </w:tcPr>
          <w:p>
            <w:pPr>
              <w:jc w:val="center"/>
              <w:rPr>
                <w:rFonts w:hint="eastAsia"/>
                <w:sz w:val="18"/>
                <w:szCs w:val="18"/>
              </w:rPr>
            </w:pPr>
            <w:r>
              <w:rPr>
                <w:rFonts w:hint="eastAsia" w:cs="仿宋"/>
                <w:sz w:val="21"/>
                <w:szCs w:val="21"/>
                <w:lang w:val="en-US"/>
              </w:rPr>
              <w:t>0.5</w:t>
            </w:r>
          </w:p>
        </w:tc>
        <w:tc>
          <w:tcPr>
            <w:tcW w:w="544" w:type="dxa"/>
          </w:tcPr>
          <w:p>
            <w:pPr>
              <w:jc w:val="center"/>
              <w:rPr>
                <w:rFonts w:hint="eastAsia"/>
                <w:sz w:val="18"/>
                <w:szCs w:val="18"/>
                <w:lang w:val="en-US"/>
              </w:rPr>
            </w:pPr>
            <w:r>
              <w:rPr>
                <w:rFonts w:hint="eastAsia" w:cs="仿宋"/>
                <w:sz w:val="21"/>
                <w:szCs w:val="21"/>
                <w:lang w:val="en-US"/>
              </w:rPr>
              <w:t>12</w:t>
            </w:r>
          </w:p>
        </w:tc>
        <w:tc>
          <w:tcPr>
            <w:tcW w:w="380" w:type="dxa"/>
          </w:tcPr>
          <w:p>
            <w:pPr>
              <w:jc w:val="center"/>
              <w:rPr>
                <w:rFonts w:hint="eastAsia"/>
                <w:sz w:val="18"/>
                <w:szCs w:val="18"/>
              </w:rPr>
            </w:pPr>
          </w:p>
        </w:tc>
        <w:tc>
          <w:tcPr>
            <w:tcW w:w="317" w:type="dxa"/>
          </w:tcPr>
          <w:p>
            <w:pPr>
              <w:jc w:val="center"/>
              <w:rPr>
                <w:rFonts w:hint="eastAsia"/>
                <w:sz w:val="18"/>
                <w:szCs w:val="18"/>
              </w:rPr>
            </w:pPr>
          </w:p>
        </w:tc>
        <w:tc>
          <w:tcPr>
            <w:tcW w:w="572" w:type="dxa"/>
          </w:tcPr>
          <w:p>
            <w:pPr>
              <w:jc w:val="center"/>
              <w:rPr>
                <w:rFonts w:hint="eastAsia"/>
                <w:sz w:val="18"/>
                <w:szCs w:val="18"/>
              </w:rPr>
            </w:pPr>
            <w:r>
              <w:rPr>
                <w:rFonts w:hint="eastAsia" w:cs="仿宋"/>
                <w:sz w:val="21"/>
                <w:szCs w:val="21"/>
              </w:rPr>
              <w:t>C</w:t>
            </w:r>
          </w:p>
        </w:tc>
        <w:tc>
          <w:tcPr>
            <w:tcW w:w="519" w:type="dxa"/>
          </w:tcPr>
          <w:p>
            <w:pPr>
              <w:jc w:val="center"/>
              <w:rPr>
                <w:rFonts w:hint="eastAsia"/>
                <w:sz w:val="18"/>
                <w:szCs w:val="18"/>
              </w:rPr>
            </w:pPr>
            <w:r>
              <w:rPr>
                <w:rFonts w:hint="eastAsia" w:cs="仿宋"/>
                <w:sz w:val="21"/>
                <w:szCs w:val="21"/>
                <w:lang w:val="en-US"/>
              </w:rPr>
              <w:t>1</w:t>
            </w:r>
          </w:p>
        </w:tc>
        <w:tc>
          <w:tcPr>
            <w:tcW w:w="451" w:type="dxa"/>
          </w:tcPr>
          <w:p>
            <w:pPr>
              <w:jc w:val="center"/>
              <w:rPr>
                <w:rFonts w:hint="eastAsia"/>
                <w:sz w:val="18"/>
                <w:szCs w:val="18"/>
              </w:rPr>
            </w:pPr>
          </w:p>
        </w:tc>
        <w:tc>
          <w:tcPr>
            <w:tcW w:w="508" w:type="dxa"/>
          </w:tcPr>
          <w:p>
            <w:pPr>
              <w:jc w:val="center"/>
              <w:rPr>
                <w:rFonts w:hint="eastAsia"/>
                <w:sz w:val="18"/>
                <w:szCs w:val="18"/>
              </w:rPr>
            </w:pPr>
          </w:p>
        </w:tc>
        <w:tc>
          <w:tcPr>
            <w:tcW w:w="394" w:type="dxa"/>
          </w:tcPr>
          <w:p>
            <w:pPr>
              <w:jc w:val="center"/>
              <w:rPr>
                <w:rFonts w:hint="eastAsia"/>
                <w:sz w:val="18"/>
                <w:szCs w:val="18"/>
              </w:rPr>
            </w:pP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cs="仿宋"/>
                <w:sz w:val="21"/>
                <w:szCs w:val="21"/>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cs="仿宋"/>
                <w:sz w:val="21"/>
                <w:szCs w:val="21"/>
                <w:lang w:val="en-US"/>
              </w:rPr>
              <w:t>3</w:t>
            </w:r>
          </w:p>
        </w:tc>
        <w:tc>
          <w:tcPr>
            <w:tcW w:w="842" w:type="dxa"/>
          </w:tcPr>
          <w:p>
            <w:pPr>
              <w:jc w:val="center"/>
              <w:rPr>
                <w:rFonts w:hint="eastAsia"/>
                <w:sz w:val="18"/>
                <w:szCs w:val="18"/>
              </w:rPr>
            </w:pPr>
            <w:r>
              <w:rPr>
                <w:rFonts w:hint="eastAsia" w:cs="仿宋"/>
                <w:sz w:val="21"/>
                <w:szCs w:val="21"/>
              </w:rPr>
              <w:t>必修课</w:t>
            </w:r>
          </w:p>
        </w:tc>
        <w:tc>
          <w:tcPr>
            <w:tcW w:w="1880" w:type="dxa"/>
          </w:tcPr>
          <w:p>
            <w:pPr>
              <w:jc w:val="center"/>
              <w:rPr>
                <w:rFonts w:hint="eastAsia"/>
                <w:sz w:val="18"/>
                <w:szCs w:val="18"/>
              </w:rPr>
            </w:pPr>
            <w:r>
              <w:rPr>
                <w:rFonts w:hint="eastAsia" w:cs="仿宋"/>
                <w:sz w:val="21"/>
                <w:szCs w:val="21"/>
              </w:rPr>
              <w:t>信息管理系统设计实训</w:t>
            </w:r>
          </w:p>
        </w:tc>
        <w:tc>
          <w:tcPr>
            <w:tcW w:w="579" w:type="dxa"/>
            <w:vAlign w:val="center"/>
          </w:tcPr>
          <w:p>
            <w:pPr>
              <w:jc w:val="center"/>
              <w:rPr>
                <w:rFonts w:hint="eastAsia"/>
                <w:sz w:val="18"/>
                <w:szCs w:val="18"/>
                <w:lang w:val="en-US"/>
              </w:rPr>
            </w:pPr>
            <w:r>
              <w:rPr>
                <w:rFonts w:hint="eastAsia" w:cs="仿宋"/>
                <w:sz w:val="21"/>
                <w:szCs w:val="21"/>
                <w:lang w:val="en-US"/>
              </w:rPr>
              <w:t>1</w:t>
            </w:r>
          </w:p>
        </w:tc>
        <w:tc>
          <w:tcPr>
            <w:tcW w:w="544" w:type="dxa"/>
            <w:vAlign w:val="center"/>
          </w:tcPr>
          <w:p>
            <w:pPr>
              <w:jc w:val="center"/>
              <w:rPr>
                <w:rFonts w:hint="eastAsia"/>
                <w:sz w:val="18"/>
                <w:szCs w:val="18"/>
                <w:lang w:val="en-US"/>
              </w:rPr>
            </w:pPr>
            <w:r>
              <w:rPr>
                <w:rFonts w:hint="eastAsia" w:cs="仿宋"/>
                <w:sz w:val="21"/>
                <w:szCs w:val="21"/>
                <w:lang w:val="en-US"/>
              </w:rPr>
              <w:t>24</w:t>
            </w:r>
          </w:p>
        </w:tc>
        <w:tc>
          <w:tcPr>
            <w:tcW w:w="380" w:type="dxa"/>
            <w:vAlign w:val="center"/>
          </w:tcPr>
          <w:p>
            <w:pPr>
              <w:jc w:val="center"/>
              <w:rPr>
                <w:rFonts w:hint="eastAsia"/>
                <w:sz w:val="18"/>
                <w:szCs w:val="18"/>
              </w:rPr>
            </w:pPr>
            <w:r>
              <w:rPr>
                <w:rFonts w:hint="eastAsia" w:cs="仿宋"/>
                <w:sz w:val="21"/>
                <w:szCs w:val="21"/>
                <w:lang w:val="en-US"/>
              </w:rPr>
              <w:t>1</w:t>
            </w:r>
          </w:p>
        </w:tc>
        <w:tc>
          <w:tcPr>
            <w:tcW w:w="317" w:type="dxa"/>
            <w:vAlign w:val="center"/>
          </w:tcPr>
          <w:p>
            <w:pPr>
              <w:jc w:val="center"/>
              <w:rPr>
                <w:rFonts w:hint="eastAsia"/>
                <w:sz w:val="18"/>
                <w:szCs w:val="18"/>
              </w:rPr>
            </w:pPr>
          </w:p>
        </w:tc>
        <w:tc>
          <w:tcPr>
            <w:tcW w:w="572" w:type="dxa"/>
            <w:vAlign w:val="center"/>
          </w:tcPr>
          <w:p>
            <w:pPr>
              <w:jc w:val="center"/>
              <w:rPr>
                <w:rFonts w:hint="eastAsia"/>
                <w:sz w:val="18"/>
                <w:szCs w:val="18"/>
                <w:lang w:val="en-US"/>
              </w:rPr>
            </w:pPr>
            <w:r>
              <w:rPr>
                <w:rFonts w:hint="eastAsia" w:cs="仿宋"/>
                <w:sz w:val="21"/>
                <w:szCs w:val="21"/>
                <w:lang w:val="en-US"/>
              </w:rPr>
              <w:t>C</w:t>
            </w:r>
          </w:p>
        </w:tc>
        <w:tc>
          <w:tcPr>
            <w:tcW w:w="519" w:type="dxa"/>
            <w:vAlign w:val="center"/>
          </w:tcPr>
          <w:p>
            <w:pPr>
              <w:jc w:val="center"/>
              <w:rPr>
                <w:rFonts w:hint="eastAsia"/>
                <w:sz w:val="18"/>
                <w:szCs w:val="18"/>
              </w:rPr>
            </w:pPr>
            <w:r>
              <w:rPr>
                <w:rFonts w:hint="eastAsia" w:cs="仿宋"/>
                <w:sz w:val="21"/>
                <w:szCs w:val="21"/>
                <w:lang w:val="en-US"/>
              </w:rPr>
              <w:t>1</w:t>
            </w:r>
          </w:p>
        </w:tc>
        <w:tc>
          <w:tcPr>
            <w:tcW w:w="451" w:type="dxa"/>
            <w:vAlign w:val="center"/>
          </w:tcPr>
          <w:p>
            <w:pPr>
              <w:jc w:val="center"/>
              <w:rPr>
                <w:rFonts w:hint="eastAsia"/>
                <w:sz w:val="18"/>
                <w:szCs w:val="18"/>
              </w:rPr>
            </w:pPr>
          </w:p>
        </w:tc>
        <w:tc>
          <w:tcPr>
            <w:tcW w:w="508" w:type="dxa"/>
            <w:vAlign w:val="center"/>
          </w:tcPr>
          <w:p>
            <w:pPr>
              <w:jc w:val="center"/>
              <w:rPr>
                <w:rFonts w:hint="eastAsia"/>
                <w:sz w:val="18"/>
                <w:szCs w:val="18"/>
              </w:rPr>
            </w:pPr>
          </w:p>
        </w:tc>
        <w:tc>
          <w:tcPr>
            <w:tcW w:w="394" w:type="dxa"/>
            <w:vAlign w:val="center"/>
          </w:tcPr>
          <w:p>
            <w:pPr>
              <w:jc w:val="center"/>
              <w:rPr>
                <w:rFonts w:hint="eastAsia"/>
                <w:sz w:val="18"/>
                <w:szCs w:val="18"/>
              </w:rPr>
            </w:pPr>
          </w:p>
        </w:tc>
        <w:tc>
          <w:tcPr>
            <w:tcW w:w="591" w:type="dxa"/>
            <w:vAlign w:val="center"/>
          </w:tcPr>
          <w:p>
            <w:pPr>
              <w:jc w:val="center"/>
              <w:rPr>
                <w:rFonts w:hint="eastAsia"/>
                <w:sz w:val="18"/>
                <w:szCs w:val="18"/>
              </w:rPr>
            </w:pPr>
          </w:p>
        </w:tc>
        <w:tc>
          <w:tcPr>
            <w:tcW w:w="607" w:type="dxa"/>
            <w:vAlign w:val="center"/>
          </w:tcPr>
          <w:p>
            <w:pPr>
              <w:jc w:val="center"/>
              <w:rPr>
                <w:rFonts w:hint="eastAsia"/>
                <w:sz w:val="18"/>
                <w:szCs w:val="18"/>
              </w:rPr>
            </w:pPr>
          </w:p>
        </w:tc>
        <w:tc>
          <w:tcPr>
            <w:tcW w:w="490" w:type="dxa"/>
            <w:vAlign w:val="center"/>
          </w:tcPr>
          <w:p>
            <w:pPr>
              <w:jc w:val="center"/>
              <w:rPr>
                <w:rFonts w:hint="eastAsia"/>
                <w:sz w:val="18"/>
                <w:szCs w:val="18"/>
              </w:rPr>
            </w:pPr>
            <w:r>
              <w:rPr>
                <w:rFonts w:hint="eastAsia" w:cs="仿宋"/>
                <w:sz w:val="21"/>
                <w:szCs w:val="21"/>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cs="仿宋"/>
                <w:sz w:val="21"/>
                <w:szCs w:val="21"/>
                <w:lang w:val="en-US"/>
              </w:rPr>
              <w:t>4</w:t>
            </w:r>
          </w:p>
        </w:tc>
        <w:tc>
          <w:tcPr>
            <w:tcW w:w="842" w:type="dxa"/>
          </w:tcPr>
          <w:p>
            <w:pPr>
              <w:jc w:val="center"/>
              <w:rPr>
                <w:rFonts w:hint="eastAsia"/>
                <w:sz w:val="18"/>
                <w:szCs w:val="18"/>
              </w:rPr>
            </w:pPr>
            <w:r>
              <w:rPr>
                <w:rFonts w:hint="eastAsia" w:cs="仿宋"/>
                <w:sz w:val="21"/>
                <w:szCs w:val="21"/>
              </w:rPr>
              <w:t>必修课</w:t>
            </w:r>
          </w:p>
        </w:tc>
        <w:tc>
          <w:tcPr>
            <w:tcW w:w="1880" w:type="dxa"/>
          </w:tcPr>
          <w:p>
            <w:pPr>
              <w:jc w:val="center"/>
              <w:rPr>
                <w:rFonts w:hint="eastAsia"/>
                <w:sz w:val="18"/>
                <w:szCs w:val="18"/>
                <w:lang w:val="en-US"/>
              </w:rPr>
            </w:pPr>
            <w:r>
              <w:rPr>
                <w:rFonts w:hint="eastAsia" w:cs="仿宋"/>
                <w:sz w:val="21"/>
                <w:szCs w:val="21"/>
              </w:rPr>
              <w:t>数据库应用实训</w:t>
            </w:r>
          </w:p>
        </w:tc>
        <w:tc>
          <w:tcPr>
            <w:tcW w:w="579" w:type="dxa"/>
          </w:tcPr>
          <w:p>
            <w:pPr>
              <w:jc w:val="center"/>
              <w:rPr>
                <w:rFonts w:hint="eastAsia"/>
                <w:sz w:val="18"/>
                <w:szCs w:val="18"/>
              </w:rPr>
            </w:pPr>
            <w:r>
              <w:rPr>
                <w:rFonts w:hint="eastAsia" w:cs="仿宋"/>
                <w:sz w:val="21"/>
                <w:szCs w:val="21"/>
                <w:lang w:val="en-US"/>
              </w:rPr>
              <w:t>1</w:t>
            </w:r>
          </w:p>
        </w:tc>
        <w:tc>
          <w:tcPr>
            <w:tcW w:w="544" w:type="dxa"/>
          </w:tcPr>
          <w:p>
            <w:pPr>
              <w:jc w:val="center"/>
              <w:rPr>
                <w:rFonts w:hint="eastAsia"/>
                <w:sz w:val="18"/>
                <w:szCs w:val="18"/>
              </w:rPr>
            </w:pPr>
            <w:r>
              <w:rPr>
                <w:rFonts w:hint="eastAsia" w:cs="仿宋"/>
                <w:sz w:val="21"/>
                <w:szCs w:val="21"/>
                <w:lang w:val="en-US"/>
              </w:rPr>
              <w:t>24</w:t>
            </w:r>
          </w:p>
        </w:tc>
        <w:tc>
          <w:tcPr>
            <w:tcW w:w="380" w:type="dxa"/>
          </w:tcPr>
          <w:p>
            <w:pPr>
              <w:jc w:val="center"/>
              <w:rPr>
                <w:rFonts w:hint="eastAsia"/>
                <w:sz w:val="18"/>
                <w:szCs w:val="18"/>
              </w:rPr>
            </w:pPr>
            <w:r>
              <w:rPr>
                <w:rFonts w:hint="eastAsia" w:cs="仿宋"/>
                <w:sz w:val="21"/>
                <w:szCs w:val="21"/>
                <w:lang w:val="en-US"/>
              </w:rPr>
              <w:t>1</w:t>
            </w:r>
          </w:p>
        </w:tc>
        <w:tc>
          <w:tcPr>
            <w:tcW w:w="317" w:type="dxa"/>
          </w:tcPr>
          <w:p>
            <w:pPr>
              <w:jc w:val="center"/>
              <w:rPr>
                <w:rFonts w:hint="eastAsia"/>
                <w:sz w:val="18"/>
                <w:szCs w:val="18"/>
              </w:rPr>
            </w:pPr>
          </w:p>
        </w:tc>
        <w:tc>
          <w:tcPr>
            <w:tcW w:w="572" w:type="dxa"/>
          </w:tcPr>
          <w:p>
            <w:pPr>
              <w:jc w:val="center"/>
              <w:rPr>
                <w:rFonts w:hint="eastAsia"/>
                <w:sz w:val="18"/>
                <w:szCs w:val="18"/>
              </w:rPr>
            </w:pPr>
            <w:r>
              <w:rPr>
                <w:rFonts w:hint="eastAsia" w:cs="仿宋"/>
                <w:sz w:val="21"/>
                <w:szCs w:val="21"/>
                <w:lang w:val="en-US"/>
              </w:rPr>
              <w:t>C</w:t>
            </w:r>
          </w:p>
        </w:tc>
        <w:tc>
          <w:tcPr>
            <w:tcW w:w="519" w:type="dxa"/>
          </w:tcPr>
          <w:p>
            <w:pPr>
              <w:jc w:val="center"/>
              <w:rPr>
                <w:rFonts w:hint="eastAsia"/>
                <w:sz w:val="18"/>
                <w:szCs w:val="18"/>
              </w:rPr>
            </w:pPr>
          </w:p>
        </w:tc>
        <w:tc>
          <w:tcPr>
            <w:tcW w:w="451" w:type="dxa"/>
          </w:tcPr>
          <w:p>
            <w:pPr>
              <w:jc w:val="center"/>
              <w:rPr>
                <w:rFonts w:hint="eastAsia"/>
                <w:sz w:val="18"/>
                <w:szCs w:val="18"/>
              </w:rPr>
            </w:pPr>
            <w:r>
              <w:rPr>
                <w:rFonts w:hint="eastAsia" w:cs="仿宋"/>
                <w:sz w:val="21"/>
                <w:szCs w:val="21"/>
                <w:lang w:val="en-US"/>
              </w:rPr>
              <w:t>1</w:t>
            </w:r>
          </w:p>
        </w:tc>
        <w:tc>
          <w:tcPr>
            <w:tcW w:w="508" w:type="dxa"/>
          </w:tcPr>
          <w:p>
            <w:pPr>
              <w:jc w:val="center"/>
              <w:rPr>
                <w:rFonts w:hint="eastAsia"/>
                <w:sz w:val="18"/>
                <w:szCs w:val="18"/>
              </w:rPr>
            </w:pPr>
          </w:p>
        </w:tc>
        <w:tc>
          <w:tcPr>
            <w:tcW w:w="394" w:type="dxa"/>
          </w:tcPr>
          <w:p>
            <w:pPr>
              <w:jc w:val="center"/>
              <w:rPr>
                <w:rFonts w:hint="eastAsia"/>
                <w:sz w:val="18"/>
                <w:szCs w:val="18"/>
              </w:rPr>
            </w:pP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cs="仿宋"/>
                <w:sz w:val="21"/>
                <w:szCs w:val="21"/>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cs="仿宋"/>
                <w:sz w:val="21"/>
                <w:szCs w:val="21"/>
                <w:lang w:val="en-US"/>
              </w:rPr>
              <w:t>5</w:t>
            </w:r>
          </w:p>
        </w:tc>
        <w:tc>
          <w:tcPr>
            <w:tcW w:w="842" w:type="dxa"/>
          </w:tcPr>
          <w:p>
            <w:pPr>
              <w:jc w:val="center"/>
              <w:rPr>
                <w:rFonts w:hint="eastAsia"/>
                <w:sz w:val="18"/>
                <w:szCs w:val="18"/>
              </w:rPr>
            </w:pPr>
            <w:r>
              <w:rPr>
                <w:rFonts w:hint="eastAsia" w:cs="仿宋"/>
                <w:sz w:val="21"/>
                <w:szCs w:val="21"/>
              </w:rPr>
              <w:t>必修课</w:t>
            </w:r>
          </w:p>
        </w:tc>
        <w:tc>
          <w:tcPr>
            <w:tcW w:w="1880" w:type="dxa"/>
          </w:tcPr>
          <w:p>
            <w:pPr>
              <w:jc w:val="center"/>
              <w:rPr>
                <w:rFonts w:hint="eastAsia"/>
                <w:sz w:val="18"/>
                <w:szCs w:val="18"/>
              </w:rPr>
            </w:pPr>
            <w:r>
              <w:rPr>
                <w:rFonts w:hint="eastAsia" w:cs="仿宋"/>
                <w:sz w:val="21"/>
                <w:szCs w:val="21"/>
              </w:rPr>
              <w:t>JAVA程序开发实训</w:t>
            </w:r>
          </w:p>
        </w:tc>
        <w:tc>
          <w:tcPr>
            <w:tcW w:w="579" w:type="dxa"/>
          </w:tcPr>
          <w:p>
            <w:pPr>
              <w:jc w:val="center"/>
              <w:rPr>
                <w:rFonts w:hint="eastAsia"/>
                <w:sz w:val="18"/>
                <w:szCs w:val="18"/>
              </w:rPr>
            </w:pPr>
            <w:r>
              <w:rPr>
                <w:rFonts w:hint="eastAsia" w:cs="仿宋"/>
                <w:sz w:val="21"/>
                <w:szCs w:val="21"/>
                <w:lang w:val="en-US"/>
              </w:rPr>
              <w:t>1</w:t>
            </w:r>
          </w:p>
        </w:tc>
        <w:tc>
          <w:tcPr>
            <w:tcW w:w="544" w:type="dxa"/>
          </w:tcPr>
          <w:p>
            <w:pPr>
              <w:jc w:val="center"/>
              <w:rPr>
                <w:rFonts w:hint="eastAsia"/>
                <w:sz w:val="18"/>
                <w:szCs w:val="18"/>
              </w:rPr>
            </w:pPr>
            <w:r>
              <w:rPr>
                <w:rFonts w:hint="eastAsia" w:cs="仿宋"/>
                <w:sz w:val="21"/>
                <w:szCs w:val="21"/>
                <w:lang w:val="en-US"/>
              </w:rPr>
              <w:t>24</w:t>
            </w:r>
          </w:p>
        </w:tc>
        <w:tc>
          <w:tcPr>
            <w:tcW w:w="380" w:type="dxa"/>
          </w:tcPr>
          <w:p>
            <w:pPr>
              <w:jc w:val="center"/>
              <w:rPr>
                <w:rFonts w:hint="eastAsia"/>
                <w:sz w:val="18"/>
                <w:szCs w:val="18"/>
              </w:rPr>
            </w:pPr>
            <w:r>
              <w:rPr>
                <w:rFonts w:hint="eastAsia" w:cs="仿宋"/>
                <w:sz w:val="21"/>
                <w:szCs w:val="21"/>
                <w:lang w:val="en-US"/>
              </w:rPr>
              <w:t>1</w:t>
            </w:r>
          </w:p>
        </w:tc>
        <w:tc>
          <w:tcPr>
            <w:tcW w:w="317" w:type="dxa"/>
          </w:tcPr>
          <w:p>
            <w:pPr>
              <w:jc w:val="center"/>
              <w:rPr>
                <w:rFonts w:hint="eastAsia"/>
                <w:sz w:val="18"/>
                <w:szCs w:val="18"/>
              </w:rPr>
            </w:pPr>
          </w:p>
        </w:tc>
        <w:tc>
          <w:tcPr>
            <w:tcW w:w="572" w:type="dxa"/>
          </w:tcPr>
          <w:p>
            <w:pPr>
              <w:jc w:val="center"/>
              <w:rPr>
                <w:rFonts w:hint="eastAsia"/>
                <w:sz w:val="18"/>
                <w:szCs w:val="18"/>
              </w:rPr>
            </w:pPr>
          </w:p>
        </w:tc>
        <w:tc>
          <w:tcPr>
            <w:tcW w:w="519" w:type="dxa"/>
          </w:tcPr>
          <w:p>
            <w:pPr>
              <w:jc w:val="center"/>
              <w:rPr>
                <w:rFonts w:hint="eastAsia"/>
                <w:sz w:val="18"/>
                <w:szCs w:val="18"/>
              </w:rPr>
            </w:pPr>
          </w:p>
        </w:tc>
        <w:tc>
          <w:tcPr>
            <w:tcW w:w="451" w:type="dxa"/>
          </w:tcPr>
          <w:p>
            <w:pPr>
              <w:jc w:val="center"/>
              <w:rPr>
                <w:rFonts w:hint="eastAsia"/>
                <w:sz w:val="18"/>
                <w:szCs w:val="18"/>
              </w:rPr>
            </w:pPr>
          </w:p>
        </w:tc>
        <w:tc>
          <w:tcPr>
            <w:tcW w:w="508" w:type="dxa"/>
          </w:tcPr>
          <w:p>
            <w:pPr>
              <w:jc w:val="center"/>
              <w:rPr>
                <w:rFonts w:hint="eastAsia"/>
                <w:sz w:val="18"/>
                <w:szCs w:val="18"/>
              </w:rPr>
            </w:pPr>
            <w:r>
              <w:rPr>
                <w:rFonts w:hint="eastAsia" w:cs="仿宋"/>
                <w:sz w:val="21"/>
                <w:szCs w:val="21"/>
                <w:lang w:val="en-US"/>
              </w:rPr>
              <w:t>1</w:t>
            </w:r>
          </w:p>
        </w:tc>
        <w:tc>
          <w:tcPr>
            <w:tcW w:w="394" w:type="dxa"/>
          </w:tcPr>
          <w:p>
            <w:pPr>
              <w:jc w:val="center"/>
              <w:rPr>
                <w:rFonts w:hint="eastAsia"/>
                <w:sz w:val="18"/>
                <w:szCs w:val="18"/>
              </w:rPr>
            </w:pP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cs="仿宋"/>
                <w:sz w:val="21"/>
                <w:szCs w:val="21"/>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cs="仿宋"/>
                <w:sz w:val="21"/>
                <w:szCs w:val="21"/>
                <w:lang w:val="en-US"/>
              </w:rPr>
              <w:t>6</w:t>
            </w:r>
          </w:p>
        </w:tc>
        <w:tc>
          <w:tcPr>
            <w:tcW w:w="842" w:type="dxa"/>
          </w:tcPr>
          <w:p>
            <w:pPr>
              <w:jc w:val="center"/>
              <w:rPr>
                <w:rFonts w:hint="eastAsia"/>
                <w:sz w:val="18"/>
                <w:szCs w:val="18"/>
              </w:rPr>
            </w:pPr>
            <w:r>
              <w:rPr>
                <w:rFonts w:hint="eastAsia" w:cs="仿宋"/>
                <w:sz w:val="21"/>
                <w:szCs w:val="21"/>
              </w:rPr>
              <w:t>必修课</w:t>
            </w:r>
          </w:p>
        </w:tc>
        <w:tc>
          <w:tcPr>
            <w:tcW w:w="1880" w:type="dxa"/>
          </w:tcPr>
          <w:p>
            <w:pPr>
              <w:jc w:val="center"/>
              <w:rPr>
                <w:rFonts w:hint="eastAsia"/>
                <w:sz w:val="18"/>
                <w:szCs w:val="18"/>
              </w:rPr>
            </w:pPr>
            <w:r>
              <w:rPr>
                <w:rFonts w:hint="eastAsia" w:cs="仿宋"/>
                <w:sz w:val="21"/>
                <w:szCs w:val="21"/>
              </w:rPr>
              <w:t>Hadoop 实用技术应用实训</w:t>
            </w:r>
          </w:p>
        </w:tc>
        <w:tc>
          <w:tcPr>
            <w:tcW w:w="579" w:type="dxa"/>
            <w:vAlign w:val="center"/>
          </w:tcPr>
          <w:p>
            <w:pPr>
              <w:jc w:val="center"/>
              <w:rPr>
                <w:rFonts w:hint="eastAsia"/>
                <w:sz w:val="18"/>
                <w:szCs w:val="18"/>
              </w:rPr>
            </w:pPr>
            <w:r>
              <w:rPr>
                <w:rFonts w:hint="eastAsia" w:cs="仿宋"/>
                <w:sz w:val="21"/>
                <w:szCs w:val="21"/>
                <w:lang w:val="en-US"/>
              </w:rPr>
              <w:t>1</w:t>
            </w:r>
          </w:p>
        </w:tc>
        <w:tc>
          <w:tcPr>
            <w:tcW w:w="544" w:type="dxa"/>
            <w:vAlign w:val="center"/>
          </w:tcPr>
          <w:p>
            <w:pPr>
              <w:jc w:val="center"/>
              <w:rPr>
                <w:rFonts w:hint="eastAsia"/>
                <w:sz w:val="18"/>
                <w:szCs w:val="18"/>
              </w:rPr>
            </w:pPr>
            <w:r>
              <w:rPr>
                <w:rFonts w:hint="eastAsia" w:cs="仿宋"/>
                <w:sz w:val="21"/>
                <w:szCs w:val="21"/>
                <w:lang w:val="en-US"/>
              </w:rPr>
              <w:t>24</w:t>
            </w:r>
          </w:p>
        </w:tc>
        <w:tc>
          <w:tcPr>
            <w:tcW w:w="380" w:type="dxa"/>
            <w:vAlign w:val="center"/>
          </w:tcPr>
          <w:p>
            <w:pPr>
              <w:jc w:val="center"/>
              <w:rPr>
                <w:rFonts w:hint="eastAsia"/>
                <w:sz w:val="18"/>
                <w:szCs w:val="18"/>
              </w:rPr>
            </w:pPr>
            <w:r>
              <w:rPr>
                <w:rFonts w:hint="eastAsia" w:cs="仿宋"/>
                <w:sz w:val="21"/>
                <w:szCs w:val="21"/>
                <w:lang w:val="en-US"/>
              </w:rPr>
              <w:t>1</w:t>
            </w:r>
          </w:p>
        </w:tc>
        <w:tc>
          <w:tcPr>
            <w:tcW w:w="317" w:type="dxa"/>
            <w:vAlign w:val="center"/>
          </w:tcPr>
          <w:p>
            <w:pPr>
              <w:jc w:val="center"/>
              <w:rPr>
                <w:rFonts w:hint="eastAsia"/>
                <w:sz w:val="18"/>
                <w:szCs w:val="18"/>
              </w:rPr>
            </w:pPr>
          </w:p>
        </w:tc>
        <w:tc>
          <w:tcPr>
            <w:tcW w:w="572" w:type="dxa"/>
            <w:vAlign w:val="center"/>
          </w:tcPr>
          <w:p>
            <w:pPr>
              <w:jc w:val="center"/>
              <w:rPr>
                <w:rFonts w:hint="eastAsia"/>
                <w:sz w:val="18"/>
                <w:szCs w:val="18"/>
              </w:rPr>
            </w:pPr>
          </w:p>
        </w:tc>
        <w:tc>
          <w:tcPr>
            <w:tcW w:w="519" w:type="dxa"/>
            <w:vAlign w:val="center"/>
          </w:tcPr>
          <w:p>
            <w:pPr>
              <w:jc w:val="center"/>
              <w:rPr>
                <w:rFonts w:hint="eastAsia"/>
                <w:sz w:val="18"/>
                <w:szCs w:val="18"/>
              </w:rPr>
            </w:pPr>
          </w:p>
        </w:tc>
        <w:tc>
          <w:tcPr>
            <w:tcW w:w="451" w:type="dxa"/>
            <w:vAlign w:val="center"/>
          </w:tcPr>
          <w:p>
            <w:pPr>
              <w:jc w:val="center"/>
              <w:rPr>
                <w:rFonts w:hint="eastAsia"/>
                <w:sz w:val="18"/>
                <w:szCs w:val="18"/>
              </w:rPr>
            </w:pPr>
          </w:p>
        </w:tc>
        <w:tc>
          <w:tcPr>
            <w:tcW w:w="508" w:type="dxa"/>
            <w:vAlign w:val="center"/>
          </w:tcPr>
          <w:p>
            <w:pPr>
              <w:jc w:val="center"/>
              <w:rPr>
                <w:rFonts w:hint="eastAsia"/>
                <w:sz w:val="18"/>
                <w:szCs w:val="18"/>
              </w:rPr>
            </w:pPr>
          </w:p>
        </w:tc>
        <w:tc>
          <w:tcPr>
            <w:tcW w:w="394" w:type="dxa"/>
            <w:vAlign w:val="center"/>
          </w:tcPr>
          <w:p>
            <w:pPr>
              <w:jc w:val="center"/>
              <w:rPr>
                <w:rFonts w:hint="eastAsia"/>
                <w:sz w:val="18"/>
                <w:szCs w:val="18"/>
              </w:rPr>
            </w:pPr>
            <w:r>
              <w:rPr>
                <w:rFonts w:hint="eastAsia" w:cs="仿宋"/>
                <w:sz w:val="21"/>
                <w:szCs w:val="21"/>
                <w:lang w:val="en-US"/>
              </w:rPr>
              <w:t>1</w:t>
            </w:r>
          </w:p>
        </w:tc>
        <w:tc>
          <w:tcPr>
            <w:tcW w:w="591" w:type="dxa"/>
            <w:vAlign w:val="center"/>
          </w:tcPr>
          <w:p>
            <w:pPr>
              <w:jc w:val="center"/>
              <w:rPr>
                <w:rFonts w:hint="eastAsia"/>
                <w:sz w:val="18"/>
                <w:szCs w:val="18"/>
              </w:rPr>
            </w:pPr>
          </w:p>
        </w:tc>
        <w:tc>
          <w:tcPr>
            <w:tcW w:w="607" w:type="dxa"/>
            <w:vAlign w:val="center"/>
          </w:tcPr>
          <w:p>
            <w:pPr>
              <w:jc w:val="center"/>
              <w:rPr>
                <w:rFonts w:hint="eastAsia"/>
                <w:sz w:val="18"/>
                <w:szCs w:val="18"/>
              </w:rPr>
            </w:pPr>
          </w:p>
        </w:tc>
        <w:tc>
          <w:tcPr>
            <w:tcW w:w="490" w:type="dxa"/>
            <w:vAlign w:val="center"/>
          </w:tcPr>
          <w:p>
            <w:pPr>
              <w:jc w:val="center"/>
              <w:rPr>
                <w:rFonts w:hint="eastAsia"/>
                <w:sz w:val="18"/>
                <w:szCs w:val="18"/>
              </w:rPr>
            </w:pPr>
            <w:r>
              <w:rPr>
                <w:rFonts w:hint="eastAsia" w:cs="仿宋"/>
                <w:sz w:val="21"/>
                <w:szCs w:val="21"/>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cs="仿宋"/>
                <w:sz w:val="21"/>
                <w:szCs w:val="21"/>
                <w:lang w:val="en-US"/>
              </w:rPr>
              <w:t>7</w:t>
            </w:r>
          </w:p>
        </w:tc>
        <w:tc>
          <w:tcPr>
            <w:tcW w:w="842" w:type="dxa"/>
          </w:tcPr>
          <w:p>
            <w:pPr>
              <w:jc w:val="center"/>
              <w:rPr>
                <w:rFonts w:hint="eastAsia"/>
                <w:sz w:val="18"/>
                <w:szCs w:val="18"/>
              </w:rPr>
            </w:pPr>
            <w:r>
              <w:rPr>
                <w:rFonts w:hint="eastAsia" w:cs="仿宋"/>
                <w:sz w:val="21"/>
                <w:szCs w:val="21"/>
              </w:rPr>
              <w:t>必修课</w:t>
            </w:r>
          </w:p>
        </w:tc>
        <w:tc>
          <w:tcPr>
            <w:tcW w:w="1880" w:type="dxa"/>
          </w:tcPr>
          <w:p>
            <w:pPr>
              <w:jc w:val="center"/>
              <w:rPr>
                <w:rFonts w:hint="eastAsia"/>
                <w:sz w:val="18"/>
                <w:szCs w:val="18"/>
              </w:rPr>
            </w:pPr>
            <w:r>
              <w:rPr>
                <w:rFonts w:hint="eastAsia" w:cs="仿宋"/>
                <w:sz w:val="21"/>
                <w:szCs w:val="21"/>
              </w:rPr>
              <w:t>跟岗实习及劳动实践</w:t>
            </w:r>
          </w:p>
        </w:tc>
        <w:tc>
          <w:tcPr>
            <w:tcW w:w="579" w:type="dxa"/>
          </w:tcPr>
          <w:p>
            <w:pPr>
              <w:jc w:val="center"/>
              <w:rPr>
                <w:rFonts w:hint="eastAsia"/>
                <w:sz w:val="18"/>
                <w:szCs w:val="18"/>
                <w:lang w:val="en-US"/>
              </w:rPr>
            </w:pPr>
            <w:r>
              <w:rPr>
                <w:rFonts w:hint="eastAsia" w:cs="仿宋"/>
                <w:sz w:val="21"/>
                <w:szCs w:val="21"/>
                <w:lang w:val="en-US"/>
              </w:rPr>
              <w:t>10</w:t>
            </w:r>
          </w:p>
        </w:tc>
        <w:tc>
          <w:tcPr>
            <w:tcW w:w="544" w:type="dxa"/>
          </w:tcPr>
          <w:p>
            <w:pPr>
              <w:jc w:val="center"/>
              <w:rPr>
                <w:rFonts w:hint="eastAsia"/>
                <w:sz w:val="18"/>
                <w:szCs w:val="18"/>
              </w:rPr>
            </w:pPr>
            <w:r>
              <w:rPr>
                <w:rFonts w:hint="eastAsia" w:cs="仿宋"/>
                <w:sz w:val="21"/>
                <w:szCs w:val="21"/>
                <w:lang w:val="en-US"/>
              </w:rPr>
              <w:t>240</w:t>
            </w:r>
          </w:p>
        </w:tc>
        <w:tc>
          <w:tcPr>
            <w:tcW w:w="380" w:type="dxa"/>
          </w:tcPr>
          <w:p>
            <w:pPr>
              <w:jc w:val="center"/>
              <w:rPr>
                <w:rFonts w:hint="eastAsia"/>
                <w:sz w:val="18"/>
                <w:szCs w:val="18"/>
              </w:rPr>
            </w:pPr>
          </w:p>
        </w:tc>
        <w:tc>
          <w:tcPr>
            <w:tcW w:w="317" w:type="dxa"/>
          </w:tcPr>
          <w:p>
            <w:pPr>
              <w:jc w:val="center"/>
              <w:rPr>
                <w:rFonts w:hint="eastAsia"/>
                <w:sz w:val="18"/>
                <w:szCs w:val="18"/>
                <w:lang w:val="en-US"/>
              </w:rPr>
            </w:pPr>
            <w:r>
              <w:rPr>
                <w:rFonts w:cs="仿宋"/>
                <w:sz w:val="21"/>
                <w:szCs w:val="21"/>
                <w:lang w:val="en-US"/>
              </w:rPr>
              <w:t>18</w:t>
            </w:r>
          </w:p>
        </w:tc>
        <w:tc>
          <w:tcPr>
            <w:tcW w:w="572" w:type="dxa"/>
          </w:tcPr>
          <w:p>
            <w:pPr>
              <w:jc w:val="center"/>
              <w:rPr>
                <w:rFonts w:hint="eastAsia"/>
                <w:sz w:val="18"/>
                <w:szCs w:val="18"/>
              </w:rPr>
            </w:pPr>
            <w:r>
              <w:rPr>
                <w:rFonts w:hint="eastAsia" w:cs="仿宋"/>
                <w:sz w:val="21"/>
                <w:szCs w:val="21"/>
                <w:lang w:val="en-US"/>
              </w:rPr>
              <w:t>C</w:t>
            </w:r>
          </w:p>
        </w:tc>
        <w:tc>
          <w:tcPr>
            <w:tcW w:w="519" w:type="dxa"/>
          </w:tcPr>
          <w:p>
            <w:pPr>
              <w:jc w:val="center"/>
              <w:rPr>
                <w:rFonts w:hint="eastAsia"/>
                <w:sz w:val="18"/>
                <w:szCs w:val="18"/>
              </w:rPr>
            </w:pPr>
          </w:p>
        </w:tc>
        <w:tc>
          <w:tcPr>
            <w:tcW w:w="451" w:type="dxa"/>
          </w:tcPr>
          <w:p>
            <w:pPr>
              <w:jc w:val="center"/>
              <w:rPr>
                <w:rFonts w:hint="eastAsia"/>
                <w:sz w:val="18"/>
                <w:szCs w:val="18"/>
              </w:rPr>
            </w:pPr>
          </w:p>
        </w:tc>
        <w:tc>
          <w:tcPr>
            <w:tcW w:w="508" w:type="dxa"/>
          </w:tcPr>
          <w:p>
            <w:pPr>
              <w:jc w:val="center"/>
              <w:rPr>
                <w:rFonts w:hint="eastAsia"/>
                <w:sz w:val="18"/>
                <w:szCs w:val="18"/>
              </w:rPr>
            </w:pPr>
          </w:p>
        </w:tc>
        <w:tc>
          <w:tcPr>
            <w:tcW w:w="394" w:type="dxa"/>
          </w:tcPr>
          <w:p>
            <w:pPr>
              <w:jc w:val="center"/>
              <w:rPr>
                <w:rFonts w:hint="eastAsia"/>
                <w:sz w:val="18"/>
                <w:szCs w:val="18"/>
                <w:lang w:val="en-US"/>
              </w:rPr>
            </w:pPr>
          </w:p>
        </w:tc>
        <w:tc>
          <w:tcPr>
            <w:tcW w:w="591" w:type="dxa"/>
          </w:tcPr>
          <w:p>
            <w:pPr>
              <w:jc w:val="center"/>
              <w:rPr>
                <w:rFonts w:hint="eastAsia"/>
                <w:sz w:val="18"/>
                <w:szCs w:val="18"/>
                <w:lang w:val="en-US"/>
              </w:rPr>
            </w:pPr>
            <w:r>
              <w:rPr>
                <w:rFonts w:hint="eastAsia" w:cs="仿宋"/>
                <w:sz w:val="21"/>
                <w:szCs w:val="21"/>
                <w:lang w:val="en-US"/>
              </w:rPr>
              <w:t>1</w:t>
            </w:r>
            <w:r>
              <w:rPr>
                <w:rFonts w:cs="仿宋"/>
                <w:sz w:val="21"/>
                <w:szCs w:val="21"/>
                <w:lang w:val="en-US"/>
              </w:rPr>
              <w:t>8</w:t>
            </w:r>
          </w:p>
        </w:tc>
        <w:tc>
          <w:tcPr>
            <w:tcW w:w="607" w:type="dxa"/>
          </w:tcPr>
          <w:p>
            <w:pPr>
              <w:jc w:val="center"/>
              <w:rPr>
                <w:rFonts w:hint="eastAsia"/>
                <w:sz w:val="18"/>
                <w:szCs w:val="18"/>
                <w:lang w:val="en-US"/>
              </w:rPr>
            </w:pPr>
          </w:p>
        </w:tc>
        <w:tc>
          <w:tcPr>
            <w:tcW w:w="490" w:type="dxa"/>
          </w:tcPr>
          <w:p>
            <w:pPr>
              <w:jc w:val="center"/>
              <w:rPr>
                <w:rFonts w:hint="eastAsia"/>
                <w:sz w:val="18"/>
                <w:szCs w:val="18"/>
              </w:rPr>
            </w:pPr>
            <w:r>
              <w:rPr>
                <w:rFonts w:hint="eastAsia" w:cs="仿宋"/>
                <w:sz w:val="21"/>
                <w:szCs w:val="21"/>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cs="仿宋"/>
                <w:sz w:val="21"/>
                <w:szCs w:val="21"/>
                <w:lang w:val="en-US"/>
              </w:rPr>
              <w:t>8</w:t>
            </w:r>
          </w:p>
        </w:tc>
        <w:tc>
          <w:tcPr>
            <w:tcW w:w="842" w:type="dxa"/>
          </w:tcPr>
          <w:p>
            <w:pPr>
              <w:jc w:val="center"/>
              <w:rPr>
                <w:rFonts w:hint="eastAsia"/>
                <w:sz w:val="18"/>
                <w:szCs w:val="18"/>
              </w:rPr>
            </w:pPr>
            <w:r>
              <w:rPr>
                <w:rFonts w:hint="eastAsia" w:cs="仿宋"/>
                <w:sz w:val="21"/>
                <w:szCs w:val="21"/>
              </w:rPr>
              <w:t>必修课</w:t>
            </w:r>
          </w:p>
        </w:tc>
        <w:tc>
          <w:tcPr>
            <w:tcW w:w="1880" w:type="dxa"/>
          </w:tcPr>
          <w:p>
            <w:pPr>
              <w:jc w:val="center"/>
              <w:rPr>
                <w:rFonts w:hint="eastAsia"/>
                <w:sz w:val="18"/>
                <w:szCs w:val="18"/>
              </w:rPr>
            </w:pPr>
            <w:r>
              <w:rPr>
                <w:rFonts w:hint="eastAsia" w:cs="仿宋"/>
                <w:sz w:val="21"/>
                <w:szCs w:val="21"/>
              </w:rPr>
              <w:t>顶岗实习及毕业设计</w:t>
            </w:r>
          </w:p>
        </w:tc>
        <w:tc>
          <w:tcPr>
            <w:tcW w:w="579" w:type="dxa"/>
          </w:tcPr>
          <w:p>
            <w:pPr>
              <w:jc w:val="center"/>
              <w:rPr>
                <w:rFonts w:hint="eastAsia"/>
                <w:sz w:val="18"/>
                <w:szCs w:val="18"/>
                <w:lang w:val="en-US"/>
              </w:rPr>
            </w:pPr>
            <w:r>
              <w:rPr>
                <w:rFonts w:hint="eastAsia" w:cs="仿宋"/>
                <w:sz w:val="21"/>
                <w:szCs w:val="21"/>
                <w:lang w:val="en-US"/>
              </w:rPr>
              <w:t>12</w:t>
            </w:r>
          </w:p>
        </w:tc>
        <w:tc>
          <w:tcPr>
            <w:tcW w:w="544" w:type="dxa"/>
          </w:tcPr>
          <w:p>
            <w:pPr>
              <w:jc w:val="center"/>
              <w:rPr>
                <w:rFonts w:hint="eastAsia"/>
                <w:sz w:val="18"/>
                <w:szCs w:val="18"/>
              </w:rPr>
            </w:pPr>
            <w:r>
              <w:rPr>
                <w:rFonts w:hint="eastAsia" w:cs="仿宋"/>
                <w:sz w:val="21"/>
                <w:szCs w:val="21"/>
                <w:lang w:val="en-US"/>
              </w:rPr>
              <w:t>288</w:t>
            </w:r>
          </w:p>
        </w:tc>
        <w:tc>
          <w:tcPr>
            <w:tcW w:w="380" w:type="dxa"/>
          </w:tcPr>
          <w:p>
            <w:pPr>
              <w:jc w:val="center"/>
              <w:rPr>
                <w:rFonts w:hint="eastAsia"/>
                <w:sz w:val="18"/>
                <w:szCs w:val="18"/>
              </w:rPr>
            </w:pPr>
          </w:p>
        </w:tc>
        <w:tc>
          <w:tcPr>
            <w:tcW w:w="317" w:type="dxa"/>
          </w:tcPr>
          <w:p>
            <w:pPr>
              <w:jc w:val="center"/>
              <w:rPr>
                <w:rFonts w:hint="eastAsia"/>
                <w:sz w:val="18"/>
                <w:szCs w:val="18"/>
                <w:lang w:val="en-US"/>
              </w:rPr>
            </w:pPr>
            <w:r>
              <w:rPr>
                <w:rFonts w:cs="仿宋"/>
                <w:sz w:val="21"/>
                <w:szCs w:val="21"/>
                <w:lang w:val="en-US"/>
              </w:rPr>
              <w:t>14</w:t>
            </w:r>
          </w:p>
        </w:tc>
        <w:tc>
          <w:tcPr>
            <w:tcW w:w="572" w:type="dxa"/>
          </w:tcPr>
          <w:p>
            <w:pPr>
              <w:jc w:val="center"/>
              <w:rPr>
                <w:rFonts w:hint="eastAsia"/>
                <w:sz w:val="18"/>
                <w:szCs w:val="18"/>
              </w:rPr>
            </w:pPr>
            <w:r>
              <w:rPr>
                <w:rFonts w:hint="eastAsia" w:cs="仿宋"/>
                <w:sz w:val="21"/>
                <w:szCs w:val="21"/>
              </w:rPr>
              <w:t>C</w:t>
            </w:r>
          </w:p>
        </w:tc>
        <w:tc>
          <w:tcPr>
            <w:tcW w:w="519" w:type="dxa"/>
          </w:tcPr>
          <w:p>
            <w:pPr>
              <w:jc w:val="center"/>
              <w:rPr>
                <w:rFonts w:hint="eastAsia"/>
                <w:sz w:val="18"/>
                <w:szCs w:val="18"/>
              </w:rPr>
            </w:pPr>
          </w:p>
        </w:tc>
        <w:tc>
          <w:tcPr>
            <w:tcW w:w="451" w:type="dxa"/>
          </w:tcPr>
          <w:p>
            <w:pPr>
              <w:jc w:val="center"/>
              <w:rPr>
                <w:rFonts w:hint="eastAsia"/>
                <w:sz w:val="18"/>
                <w:szCs w:val="18"/>
              </w:rPr>
            </w:pPr>
          </w:p>
        </w:tc>
        <w:tc>
          <w:tcPr>
            <w:tcW w:w="508" w:type="dxa"/>
          </w:tcPr>
          <w:p>
            <w:pPr>
              <w:jc w:val="center"/>
              <w:rPr>
                <w:rFonts w:hint="eastAsia"/>
                <w:sz w:val="18"/>
                <w:szCs w:val="18"/>
              </w:rPr>
            </w:pPr>
          </w:p>
        </w:tc>
        <w:tc>
          <w:tcPr>
            <w:tcW w:w="394" w:type="dxa"/>
          </w:tcPr>
          <w:p>
            <w:pPr>
              <w:jc w:val="center"/>
              <w:rPr>
                <w:rFonts w:hint="eastAsia"/>
                <w:sz w:val="18"/>
                <w:szCs w:val="18"/>
              </w:rPr>
            </w:pPr>
          </w:p>
        </w:tc>
        <w:tc>
          <w:tcPr>
            <w:tcW w:w="591" w:type="dxa"/>
          </w:tcPr>
          <w:p>
            <w:pPr>
              <w:jc w:val="both"/>
              <w:rPr>
                <w:rFonts w:hint="eastAsia"/>
                <w:sz w:val="18"/>
                <w:szCs w:val="18"/>
                <w:lang w:val="en-US"/>
              </w:rPr>
            </w:pPr>
          </w:p>
        </w:tc>
        <w:tc>
          <w:tcPr>
            <w:tcW w:w="607" w:type="dxa"/>
          </w:tcPr>
          <w:p>
            <w:pPr>
              <w:jc w:val="center"/>
              <w:rPr>
                <w:rFonts w:hint="eastAsia"/>
                <w:sz w:val="18"/>
                <w:szCs w:val="18"/>
                <w:lang w:val="en-US"/>
              </w:rPr>
            </w:pPr>
            <w:r>
              <w:rPr>
                <w:rFonts w:hint="eastAsia" w:cs="仿宋"/>
                <w:sz w:val="21"/>
                <w:szCs w:val="21"/>
                <w:lang w:val="en-US"/>
              </w:rPr>
              <w:t>1</w:t>
            </w:r>
            <w:r>
              <w:rPr>
                <w:rFonts w:cs="仿宋"/>
                <w:sz w:val="21"/>
                <w:szCs w:val="21"/>
                <w:lang w:val="en-US"/>
              </w:rPr>
              <w:t>4</w:t>
            </w:r>
          </w:p>
        </w:tc>
        <w:tc>
          <w:tcPr>
            <w:tcW w:w="490" w:type="dxa"/>
          </w:tcPr>
          <w:p>
            <w:pPr>
              <w:jc w:val="center"/>
              <w:rPr>
                <w:rFonts w:hint="eastAsia"/>
                <w:sz w:val="18"/>
                <w:szCs w:val="18"/>
              </w:rPr>
            </w:pPr>
            <w:r>
              <w:rPr>
                <w:rFonts w:hint="eastAsia" w:cs="仿宋"/>
                <w:sz w:val="21"/>
                <w:szCs w:val="21"/>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124" w:type="dxa"/>
            <w:gridSpan w:val="3"/>
          </w:tcPr>
          <w:p>
            <w:pPr>
              <w:jc w:val="center"/>
              <w:rPr>
                <w:rFonts w:hint="eastAsia"/>
                <w:sz w:val="18"/>
                <w:szCs w:val="18"/>
              </w:rPr>
            </w:pPr>
            <w:r>
              <w:rPr>
                <w:rFonts w:hint="eastAsia" w:cs="仿宋"/>
                <w:sz w:val="21"/>
                <w:szCs w:val="21"/>
              </w:rPr>
              <w:t>合计</w:t>
            </w:r>
          </w:p>
        </w:tc>
        <w:tc>
          <w:tcPr>
            <w:tcW w:w="579" w:type="dxa"/>
          </w:tcPr>
          <w:p>
            <w:pPr>
              <w:jc w:val="center"/>
              <w:rPr>
                <w:rFonts w:hint="eastAsia"/>
                <w:sz w:val="18"/>
                <w:szCs w:val="18"/>
              </w:rPr>
            </w:pPr>
            <w:r>
              <w:rPr>
                <w:rFonts w:hint="eastAsia" w:cs="仿宋"/>
                <w:sz w:val="21"/>
                <w:szCs w:val="21"/>
                <w:lang w:val="en-US"/>
              </w:rPr>
              <w:t>28.5</w:t>
            </w:r>
          </w:p>
        </w:tc>
        <w:tc>
          <w:tcPr>
            <w:tcW w:w="544" w:type="dxa"/>
          </w:tcPr>
          <w:p>
            <w:pPr>
              <w:jc w:val="center"/>
              <w:rPr>
                <w:rFonts w:hint="eastAsia"/>
                <w:sz w:val="18"/>
                <w:szCs w:val="18"/>
              </w:rPr>
            </w:pPr>
            <w:r>
              <w:rPr>
                <w:rFonts w:hint="eastAsia" w:cs="仿宋"/>
                <w:sz w:val="21"/>
                <w:szCs w:val="21"/>
                <w:lang w:val="en-US"/>
              </w:rPr>
              <w:t>684</w:t>
            </w:r>
          </w:p>
        </w:tc>
        <w:tc>
          <w:tcPr>
            <w:tcW w:w="380" w:type="dxa"/>
          </w:tcPr>
          <w:p>
            <w:pPr>
              <w:jc w:val="center"/>
              <w:rPr>
                <w:rFonts w:hint="eastAsia"/>
                <w:sz w:val="18"/>
                <w:szCs w:val="18"/>
              </w:rPr>
            </w:pPr>
            <w:r>
              <w:rPr>
                <w:rFonts w:hint="eastAsia" w:cs="仿宋"/>
                <w:sz w:val="21"/>
                <w:szCs w:val="21"/>
                <w:lang w:val="en-US"/>
              </w:rPr>
              <w:t>4</w:t>
            </w:r>
          </w:p>
        </w:tc>
        <w:tc>
          <w:tcPr>
            <w:tcW w:w="317" w:type="dxa"/>
          </w:tcPr>
          <w:p>
            <w:pPr>
              <w:jc w:val="center"/>
              <w:rPr>
                <w:rFonts w:hint="eastAsia"/>
                <w:sz w:val="18"/>
                <w:szCs w:val="18"/>
              </w:rPr>
            </w:pPr>
            <w:r>
              <w:rPr>
                <w:rFonts w:hint="eastAsia" w:cs="仿宋"/>
                <w:sz w:val="21"/>
                <w:szCs w:val="21"/>
                <w:lang w:val="en-US"/>
              </w:rPr>
              <w:t>32</w:t>
            </w:r>
          </w:p>
        </w:tc>
        <w:tc>
          <w:tcPr>
            <w:tcW w:w="572" w:type="dxa"/>
          </w:tcPr>
          <w:p>
            <w:pPr>
              <w:jc w:val="center"/>
              <w:rPr>
                <w:rFonts w:hint="eastAsia"/>
                <w:sz w:val="18"/>
                <w:szCs w:val="18"/>
              </w:rPr>
            </w:pPr>
          </w:p>
        </w:tc>
        <w:tc>
          <w:tcPr>
            <w:tcW w:w="519" w:type="dxa"/>
          </w:tcPr>
          <w:p>
            <w:pPr>
              <w:jc w:val="center"/>
              <w:rPr>
                <w:rFonts w:hint="eastAsia"/>
                <w:sz w:val="18"/>
                <w:szCs w:val="18"/>
              </w:rPr>
            </w:pPr>
            <w:r>
              <w:rPr>
                <w:rFonts w:cs="仿宋"/>
                <w:sz w:val="21"/>
                <w:szCs w:val="21"/>
                <w:lang w:val="en-US"/>
              </w:rPr>
              <w:t>4</w:t>
            </w:r>
          </w:p>
        </w:tc>
        <w:tc>
          <w:tcPr>
            <w:tcW w:w="451" w:type="dxa"/>
          </w:tcPr>
          <w:p>
            <w:pPr>
              <w:jc w:val="center"/>
              <w:rPr>
                <w:rFonts w:hint="eastAsia"/>
                <w:sz w:val="18"/>
                <w:szCs w:val="18"/>
              </w:rPr>
            </w:pPr>
            <w:r>
              <w:rPr>
                <w:rFonts w:hint="eastAsia" w:cs="仿宋"/>
                <w:sz w:val="21"/>
                <w:szCs w:val="21"/>
                <w:lang w:val="en-US"/>
              </w:rPr>
              <w:t>1</w:t>
            </w:r>
          </w:p>
        </w:tc>
        <w:tc>
          <w:tcPr>
            <w:tcW w:w="508" w:type="dxa"/>
          </w:tcPr>
          <w:p>
            <w:pPr>
              <w:jc w:val="center"/>
              <w:rPr>
                <w:rFonts w:hint="eastAsia"/>
                <w:sz w:val="18"/>
                <w:szCs w:val="18"/>
              </w:rPr>
            </w:pPr>
            <w:r>
              <w:rPr>
                <w:rFonts w:hint="eastAsia" w:cs="仿宋"/>
                <w:sz w:val="21"/>
                <w:szCs w:val="21"/>
                <w:lang w:val="en-US"/>
              </w:rPr>
              <w:t>1</w:t>
            </w:r>
          </w:p>
        </w:tc>
        <w:tc>
          <w:tcPr>
            <w:tcW w:w="394" w:type="dxa"/>
          </w:tcPr>
          <w:p>
            <w:pPr>
              <w:jc w:val="center"/>
              <w:rPr>
                <w:rFonts w:hint="eastAsia"/>
                <w:sz w:val="18"/>
                <w:szCs w:val="18"/>
              </w:rPr>
            </w:pPr>
            <w:r>
              <w:rPr>
                <w:rFonts w:hint="eastAsia" w:cs="仿宋"/>
                <w:sz w:val="21"/>
                <w:szCs w:val="21"/>
                <w:lang w:val="en-US"/>
              </w:rPr>
              <w:t>1</w:t>
            </w:r>
          </w:p>
        </w:tc>
        <w:tc>
          <w:tcPr>
            <w:tcW w:w="591" w:type="dxa"/>
          </w:tcPr>
          <w:p>
            <w:pPr>
              <w:jc w:val="center"/>
              <w:rPr>
                <w:rFonts w:hint="eastAsia"/>
                <w:sz w:val="18"/>
                <w:szCs w:val="18"/>
              </w:rPr>
            </w:pPr>
            <w:r>
              <w:rPr>
                <w:rFonts w:hint="eastAsia" w:cs="仿宋"/>
                <w:sz w:val="21"/>
                <w:szCs w:val="21"/>
                <w:lang w:val="en-US"/>
              </w:rPr>
              <w:t>1</w:t>
            </w:r>
            <w:r>
              <w:rPr>
                <w:rFonts w:cs="仿宋"/>
                <w:sz w:val="21"/>
                <w:szCs w:val="21"/>
                <w:lang w:val="en-US"/>
              </w:rPr>
              <w:t>8</w:t>
            </w:r>
          </w:p>
        </w:tc>
        <w:tc>
          <w:tcPr>
            <w:tcW w:w="607" w:type="dxa"/>
          </w:tcPr>
          <w:p>
            <w:pPr>
              <w:jc w:val="center"/>
              <w:rPr>
                <w:rFonts w:hint="eastAsia"/>
                <w:sz w:val="18"/>
                <w:szCs w:val="18"/>
              </w:rPr>
            </w:pPr>
            <w:r>
              <w:rPr>
                <w:rFonts w:hint="eastAsia" w:cs="仿宋"/>
                <w:sz w:val="21"/>
                <w:szCs w:val="21"/>
                <w:lang w:val="en-US"/>
              </w:rPr>
              <w:t>1</w:t>
            </w:r>
            <w:r>
              <w:rPr>
                <w:rFonts w:cs="仿宋"/>
                <w:sz w:val="21"/>
                <w:szCs w:val="21"/>
                <w:lang w:val="en-US"/>
              </w:rPr>
              <w:t>4</w:t>
            </w:r>
          </w:p>
        </w:tc>
        <w:tc>
          <w:tcPr>
            <w:tcW w:w="490" w:type="dxa"/>
          </w:tcPr>
          <w:p>
            <w:pPr>
              <w:jc w:val="center"/>
              <w:rPr>
                <w:rFonts w:hint="eastAsia"/>
                <w:sz w:val="18"/>
                <w:szCs w:val="18"/>
              </w:rPr>
            </w:pPr>
          </w:p>
        </w:tc>
        <w:tc>
          <w:tcPr>
            <w:tcW w:w="245" w:type="dxa"/>
          </w:tcPr>
          <w:p>
            <w:pPr>
              <w:jc w:val="center"/>
              <w:rPr>
                <w:rFonts w:hint="eastAsia"/>
                <w:sz w:val="18"/>
                <w:szCs w:val="18"/>
              </w:rPr>
            </w:pPr>
          </w:p>
        </w:tc>
      </w:tr>
    </w:tbl>
    <w:p>
      <w:pPr>
        <w:pStyle w:val="2"/>
        <w:spacing w:before="9"/>
        <w:rPr>
          <w:rFonts w:hint="eastAsia"/>
        </w:rPr>
      </w:pPr>
    </w:p>
    <w:p>
      <w:pPr>
        <w:rPr>
          <w:rFonts w:hint="eastAsia"/>
          <w:sz w:val="21"/>
          <w:szCs w:val="21"/>
        </w:rPr>
      </w:pPr>
      <w:r>
        <w:rPr>
          <w:rFonts w:hint="eastAsia"/>
          <w:sz w:val="21"/>
          <w:szCs w:val="21"/>
        </w:rPr>
        <w:t>注：</w:t>
      </w:r>
      <w:r>
        <w:rPr>
          <w:rFonts w:hint="eastAsia"/>
          <w:sz w:val="21"/>
          <w:szCs w:val="21"/>
          <w:lang w:val="en-US"/>
        </w:rPr>
        <w:t>1.</w:t>
      </w:r>
      <w:r>
        <w:rPr>
          <w:rFonts w:hint="eastAsia"/>
          <w:sz w:val="21"/>
          <w:szCs w:val="21"/>
        </w:rPr>
        <w:t>课程类型：A 表示纯理论课，B 表示理论+实践课，C 表示纯实践课；</w:t>
      </w:r>
    </w:p>
    <w:p>
      <w:pPr>
        <w:ind w:left="440" w:leftChars="200"/>
        <w:rPr>
          <w:rFonts w:hint="eastAsia"/>
          <w:sz w:val="21"/>
          <w:szCs w:val="21"/>
        </w:rPr>
      </w:pPr>
      <w:r>
        <w:rPr>
          <w:rFonts w:hint="eastAsia"/>
          <w:sz w:val="21"/>
          <w:szCs w:val="21"/>
          <w:lang w:val="en-US"/>
        </w:rPr>
        <w:t>2.</w:t>
      </w:r>
      <w:r>
        <w:rPr>
          <w:rFonts w:hint="eastAsia"/>
          <w:sz w:val="21"/>
          <w:szCs w:val="21"/>
        </w:rPr>
        <w:t>校企合作开发课程、课证融通课程、</w:t>
      </w:r>
      <w:r>
        <w:rPr>
          <w:rFonts w:hint="eastAsia"/>
          <w:sz w:val="21"/>
          <w:szCs w:val="21"/>
          <w:lang w:val="en-US"/>
        </w:rPr>
        <w:t>以讲座等方式开设的课程</w:t>
      </w:r>
      <w:r>
        <w:rPr>
          <w:rFonts w:hint="eastAsia"/>
          <w:sz w:val="21"/>
          <w:szCs w:val="21"/>
        </w:rPr>
        <w:t>请在备注中注明；</w:t>
      </w:r>
    </w:p>
    <w:p>
      <w:pPr>
        <w:ind w:left="440" w:leftChars="200"/>
        <w:rPr>
          <w:rFonts w:hint="eastAsia"/>
          <w:sz w:val="21"/>
          <w:szCs w:val="21"/>
        </w:rPr>
      </w:pPr>
      <w:r>
        <w:rPr>
          <w:rFonts w:hint="eastAsia"/>
          <w:sz w:val="21"/>
          <w:szCs w:val="21"/>
          <w:lang w:val="en-US"/>
        </w:rPr>
        <w:t>3.</w:t>
      </w:r>
      <w:r>
        <w:rPr>
          <w:rFonts w:hint="eastAsia"/>
          <w:sz w:val="21"/>
          <w:szCs w:val="21"/>
        </w:rPr>
        <w:t>毕业设计与顶岗实习工作岗位结合完成，因此不单独设计相应学时和学分；</w:t>
      </w:r>
    </w:p>
    <w:p>
      <w:pPr>
        <w:ind w:left="440" w:leftChars="200"/>
        <w:rPr>
          <w:rFonts w:hint="eastAsia"/>
          <w:sz w:val="21"/>
          <w:szCs w:val="21"/>
        </w:rPr>
      </w:pPr>
      <w:r>
        <w:rPr>
          <w:rFonts w:hint="eastAsia"/>
          <w:sz w:val="21"/>
          <w:szCs w:val="21"/>
          <w:lang w:val="en-US"/>
        </w:rPr>
        <w:t>4.</w:t>
      </w:r>
      <w:r>
        <w:rPr>
          <w:rFonts w:hint="eastAsia"/>
          <w:sz w:val="21"/>
          <w:szCs w:val="21"/>
        </w:rPr>
        <w:t>表格部分可自由延展，但需要保持格式一致；</w:t>
      </w:r>
    </w:p>
    <w:p>
      <w:pPr>
        <w:ind w:firstLine="420" w:firstLineChars="200"/>
        <w:rPr>
          <w:rFonts w:hint="eastAsia"/>
          <w:sz w:val="21"/>
          <w:szCs w:val="21"/>
        </w:rPr>
      </w:pPr>
      <w:r>
        <w:rPr>
          <w:rFonts w:hint="eastAsia"/>
          <w:sz w:val="21"/>
          <w:szCs w:val="21"/>
          <w:lang w:val="en-US"/>
        </w:rPr>
        <w:t>5.</w:t>
      </w:r>
      <w:r>
        <w:rPr>
          <w:rFonts w:hint="eastAsia"/>
          <w:sz w:val="21"/>
          <w:szCs w:val="21"/>
        </w:rPr>
        <w:t>考核方式分为：考试（●）、考查（▲）。</w:t>
      </w: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sectPr>
          <w:headerReference r:id="rId8" w:type="default"/>
          <w:footerReference r:id="rId9" w:type="default"/>
          <w:pgSz w:w="11910" w:h="16840"/>
          <w:pgMar w:top="1440" w:right="1470" w:bottom="1440" w:left="1420" w:header="0" w:footer="746" w:gutter="0"/>
          <w:pgNumType w:fmt="decimal" w:start="1"/>
          <w:cols w:space="720" w:num="1"/>
        </w:sectPr>
      </w:pPr>
    </w:p>
    <w:p>
      <w:pPr>
        <w:pStyle w:val="7"/>
        <w:spacing w:before="19"/>
        <w:ind w:left="228"/>
        <w:rPr>
          <w:rFonts w:hint="eastAsia" w:ascii="宋体" w:hAnsi="宋体" w:eastAsia="宋体" w:cs="宋体"/>
        </w:rPr>
      </w:pPr>
      <w:r>
        <w:rPr>
          <w:rFonts w:hint="eastAsia" w:ascii="宋体" w:hAnsi="宋体" w:eastAsia="宋体" w:cs="宋体"/>
        </w:rPr>
        <w:t>（二）专业课程图谱</w:t>
      </w:r>
    </w:p>
    <w:p>
      <w:pPr>
        <w:pStyle w:val="2"/>
        <w:rPr>
          <w:rFonts w:hint="eastAsia"/>
          <w:b/>
        </w:rPr>
      </w:pPr>
    </w:p>
    <w:p>
      <w:pPr>
        <w:spacing w:line="360" w:lineRule="auto"/>
        <w:ind w:firstLine="840" w:firstLineChars="400"/>
        <w:rPr>
          <w:rFonts w:hint="eastAsia" w:cs="仿宋"/>
          <w:sz w:val="21"/>
          <w:szCs w:val="21"/>
        </w:rPr>
      </w:pPr>
      <w:r>
        <w:rPr>
          <w:rFonts w:hint="eastAsia" w:cs="仿宋"/>
          <w:sz w:val="21"/>
          <w:szCs w:val="21"/>
        </w:rPr>
        <w:t>根据高职教育教学规律和</w:t>
      </w:r>
      <w:r>
        <w:rPr>
          <w:rFonts w:hint="eastAsia" w:cs="仿宋"/>
          <w:sz w:val="21"/>
          <w:szCs w:val="21"/>
          <w:lang w:val="en-US"/>
        </w:rPr>
        <w:t>大数据应用技术专业</w:t>
      </w:r>
      <w:r>
        <w:rPr>
          <w:rFonts w:hint="eastAsia" w:cs="仿宋"/>
          <w:sz w:val="21"/>
          <w:szCs w:val="21"/>
        </w:rPr>
        <w:t>技术技能人才成长规律，由1</w:t>
      </w:r>
      <w:r>
        <w:rPr>
          <w:rFonts w:cs="仿宋"/>
          <w:sz w:val="21"/>
          <w:szCs w:val="21"/>
        </w:rPr>
        <w:t>0</w:t>
      </w:r>
      <w:r>
        <w:rPr>
          <w:rFonts w:hint="eastAsia" w:cs="仿宋"/>
          <w:sz w:val="21"/>
          <w:szCs w:val="21"/>
        </w:rPr>
        <w:t>门公共课程、6门专业平台课程（专业群核心课程）、7门专业核心课程（含综合实践课程）、</w:t>
      </w:r>
      <w:r>
        <w:rPr>
          <w:rFonts w:cs="仿宋"/>
          <w:sz w:val="21"/>
          <w:szCs w:val="21"/>
        </w:rPr>
        <w:t>3</w:t>
      </w:r>
      <w:r>
        <w:rPr>
          <w:rFonts w:hint="eastAsia" w:cs="仿宋"/>
          <w:sz w:val="21"/>
          <w:szCs w:val="21"/>
        </w:rPr>
        <w:t>门拓展类课程和6门通识选修课程等组成的、以</w:t>
      </w:r>
      <w:r>
        <w:rPr>
          <w:rFonts w:hint="eastAsia" w:cs="仿宋"/>
          <w:sz w:val="21"/>
          <w:szCs w:val="21"/>
          <w:lang w:val="en-US"/>
        </w:rPr>
        <w:t>形成“用数据来说话、用数据来管理、用数据来决策、用数据来创新”的</w:t>
      </w:r>
      <w:r>
        <w:rPr>
          <w:rFonts w:hint="eastAsia" w:cs="仿宋"/>
          <w:sz w:val="21"/>
          <w:szCs w:val="21"/>
        </w:rPr>
        <w:t>能力为核心、成果为导向的</w:t>
      </w:r>
      <w:r>
        <w:rPr>
          <w:rFonts w:hint="eastAsia" w:cs="仿宋"/>
          <w:sz w:val="21"/>
          <w:szCs w:val="21"/>
          <w:lang w:val="en-US"/>
        </w:rPr>
        <w:t>高水平应用型人才特色</w:t>
      </w:r>
      <w:r>
        <w:rPr>
          <w:rFonts w:hint="eastAsia" w:cs="仿宋"/>
          <w:sz w:val="21"/>
          <w:szCs w:val="21"/>
        </w:rPr>
        <w:t>课程体系结构。</w:t>
      </w:r>
    </w:p>
    <w:p>
      <w:pPr>
        <w:ind w:left="220" w:leftChars="100"/>
        <w:jc w:val="center"/>
        <w:rPr>
          <w:rFonts w:hint="eastAsia"/>
          <w:sz w:val="21"/>
          <w:szCs w:val="21"/>
        </w:rPr>
      </w:pPr>
      <w:r>
        <w:rPr>
          <w:rFonts w:hint="eastAsia"/>
          <w:sz w:val="21"/>
          <w:szCs w:val="21"/>
        </w:rPr>
        <w:t>表</w:t>
      </w:r>
      <w:r>
        <w:rPr>
          <w:rFonts w:hint="eastAsia"/>
          <w:sz w:val="21"/>
          <w:szCs w:val="21"/>
          <w:lang w:val="en-US"/>
        </w:rPr>
        <w:t>14</w:t>
      </w:r>
      <w:r>
        <w:rPr>
          <w:rFonts w:hint="eastAsia"/>
          <w:sz w:val="21"/>
          <w:szCs w:val="21"/>
        </w:rPr>
        <w:t>专业课程图谱一栏表</w:t>
      </w:r>
    </w:p>
    <w:tbl>
      <w:tblPr>
        <w:tblStyle w:val="15"/>
        <w:tblpPr w:leftFromText="180" w:rightFromText="180" w:vertAnchor="text" w:horzAnchor="page" w:tblpX="1295" w:tblpY="229"/>
        <w:tblOverlap w:val="never"/>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07"/>
        <w:gridCol w:w="1213"/>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35" w:type="dxa"/>
            <w:vMerge w:val="restart"/>
            <w:shd w:val="clear" w:color="auto" w:fill="auto"/>
            <w:vAlign w:val="center"/>
          </w:tcPr>
          <w:p>
            <w:pPr>
              <w:snapToGrid w:val="0"/>
              <w:jc w:val="center"/>
              <w:rPr>
                <w:rFonts w:hint="eastAsia"/>
                <w:b/>
                <w:bCs/>
                <w:sz w:val="21"/>
                <w:szCs w:val="21"/>
              </w:rPr>
            </w:pPr>
            <w:r>
              <w:rPr>
                <w:rFonts w:hint="eastAsia"/>
                <w:b/>
                <w:bCs/>
                <w:sz w:val="21"/>
                <w:szCs w:val="21"/>
              </w:rPr>
              <w:t>课程类别</w:t>
            </w:r>
          </w:p>
          <w:p>
            <w:pPr>
              <w:jc w:val="center"/>
              <w:rPr>
                <w:rFonts w:hint="eastAsia"/>
                <w:b/>
                <w:bCs/>
                <w:sz w:val="21"/>
                <w:szCs w:val="21"/>
              </w:rPr>
            </w:pPr>
            <w:r>
              <w:rPr>
                <w:rFonts w:hint="eastAsia"/>
                <w:b/>
                <w:bCs/>
                <w:sz w:val="21"/>
                <w:szCs w:val="21"/>
              </w:rPr>
              <w:t>学期</w:t>
            </w:r>
          </w:p>
        </w:tc>
        <w:tc>
          <w:tcPr>
            <w:tcW w:w="2280" w:type="dxa"/>
            <w:gridSpan w:val="2"/>
            <w:shd w:val="clear" w:color="auto" w:fill="auto"/>
            <w:vAlign w:val="center"/>
          </w:tcPr>
          <w:p>
            <w:pPr>
              <w:jc w:val="center"/>
              <w:rPr>
                <w:rFonts w:hint="eastAsia"/>
                <w:b/>
                <w:bCs/>
                <w:sz w:val="21"/>
                <w:szCs w:val="21"/>
              </w:rPr>
            </w:pPr>
            <w:r>
              <w:rPr>
                <w:rFonts w:hint="eastAsia"/>
                <w:b/>
                <w:bCs/>
                <w:sz w:val="21"/>
                <w:szCs w:val="21"/>
              </w:rPr>
              <w:t>第一学期</w:t>
            </w:r>
          </w:p>
        </w:tc>
        <w:tc>
          <w:tcPr>
            <w:tcW w:w="2122" w:type="dxa"/>
            <w:gridSpan w:val="2"/>
            <w:shd w:val="clear" w:color="auto" w:fill="auto"/>
            <w:vAlign w:val="center"/>
          </w:tcPr>
          <w:p>
            <w:pPr>
              <w:jc w:val="center"/>
              <w:rPr>
                <w:rFonts w:hint="eastAsia"/>
                <w:b/>
                <w:bCs/>
                <w:sz w:val="21"/>
                <w:szCs w:val="21"/>
              </w:rPr>
            </w:pPr>
            <w:r>
              <w:rPr>
                <w:rFonts w:hint="eastAsia"/>
                <w:b/>
                <w:bCs/>
                <w:sz w:val="21"/>
                <w:szCs w:val="21"/>
              </w:rPr>
              <w:t>第二学期</w:t>
            </w:r>
          </w:p>
        </w:tc>
        <w:tc>
          <w:tcPr>
            <w:tcW w:w="1918" w:type="dxa"/>
            <w:gridSpan w:val="2"/>
            <w:shd w:val="clear" w:color="auto" w:fill="auto"/>
            <w:vAlign w:val="center"/>
          </w:tcPr>
          <w:p>
            <w:pPr>
              <w:jc w:val="center"/>
              <w:rPr>
                <w:rFonts w:hint="eastAsia"/>
                <w:b/>
                <w:bCs/>
                <w:sz w:val="21"/>
                <w:szCs w:val="21"/>
              </w:rPr>
            </w:pPr>
            <w:r>
              <w:rPr>
                <w:rFonts w:hint="eastAsia"/>
                <w:b/>
                <w:bCs/>
                <w:sz w:val="21"/>
                <w:szCs w:val="21"/>
              </w:rPr>
              <w:t>第三学期</w:t>
            </w:r>
          </w:p>
        </w:tc>
        <w:tc>
          <w:tcPr>
            <w:tcW w:w="2055" w:type="dxa"/>
            <w:vMerge w:val="restart"/>
            <w:shd w:val="clear" w:color="auto" w:fill="auto"/>
            <w:vAlign w:val="center"/>
          </w:tcPr>
          <w:p>
            <w:pPr>
              <w:jc w:val="center"/>
              <w:rPr>
                <w:rFonts w:hint="eastAsia"/>
                <w:b/>
                <w:bCs/>
                <w:sz w:val="21"/>
                <w:szCs w:val="21"/>
              </w:rPr>
            </w:pPr>
            <w:r>
              <w:rPr>
                <w:rFonts w:hint="eastAsia"/>
                <w:b/>
                <w:bCs/>
                <w:sz w:val="21"/>
                <w:szCs w:val="21"/>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35" w:type="dxa"/>
            <w:vMerge w:val="continue"/>
            <w:shd w:val="clear" w:color="auto" w:fill="auto"/>
            <w:vAlign w:val="center"/>
          </w:tcPr>
          <w:p>
            <w:pPr>
              <w:jc w:val="center"/>
              <w:rPr>
                <w:rFonts w:hint="eastAsia"/>
                <w:b/>
                <w:bCs/>
                <w:sz w:val="21"/>
                <w:szCs w:val="21"/>
              </w:rPr>
            </w:pPr>
          </w:p>
        </w:tc>
        <w:tc>
          <w:tcPr>
            <w:tcW w:w="1628" w:type="dxa"/>
            <w:shd w:val="clear" w:color="auto" w:fill="auto"/>
            <w:vAlign w:val="center"/>
          </w:tcPr>
          <w:p>
            <w:pPr>
              <w:pStyle w:val="22"/>
              <w:spacing w:before="37"/>
              <w:ind w:left="14"/>
              <w:jc w:val="center"/>
              <w:rPr>
                <w:rFonts w:hint="eastAsia"/>
                <w:b/>
                <w:bCs/>
                <w:sz w:val="21"/>
                <w:szCs w:val="21"/>
              </w:rPr>
            </w:pPr>
            <w:r>
              <w:rPr>
                <w:rFonts w:hint="eastAsia"/>
                <w:b/>
                <w:bCs/>
                <w:sz w:val="21"/>
                <w:szCs w:val="21"/>
              </w:rPr>
              <w:t>课程</w:t>
            </w:r>
          </w:p>
          <w:p>
            <w:pPr>
              <w:pStyle w:val="22"/>
              <w:spacing w:before="37"/>
              <w:ind w:left="14"/>
              <w:jc w:val="center"/>
              <w:rPr>
                <w:rFonts w:hint="eastAsia"/>
                <w:b/>
                <w:bCs/>
                <w:sz w:val="21"/>
                <w:szCs w:val="21"/>
              </w:rPr>
            </w:pPr>
            <w:r>
              <w:rPr>
                <w:rFonts w:hint="eastAsia"/>
                <w:b/>
                <w:bCs/>
                <w:sz w:val="21"/>
                <w:szCs w:val="21"/>
              </w:rPr>
              <w:t>名称</w:t>
            </w:r>
          </w:p>
        </w:tc>
        <w:tc>
          <w:tcPr>
            <w:tcW w:w="652" w:type="dxa"/>
            <w:shd w:val="clear" w:color="auto" w:fill="auto"/>
            <w:vAlign w:val="center"/>
          </w:tcPr>
          <w:p>
            <w:pPr>
              <w:pStyle w:val="22"/>
              <w:spacing w:before="37"/>
              <w:ind w:left="14"/>
              <w:jc w:val="center"/>
              <w:rPr>
                <w:rFonts w:hint="eastAsia"/>
                <w:b/>
                <w:bCs/>
                <w:sz w:val="21"/>
                <w:szCs w:val="21"/>
              </w:rPr>
            </w:pPr>
            <w:r>
              <w:rPr>
                <w:rFonts w:hint="eastAsia"/>
                <w:b/>
                <w:bCs/>
                <w:sz w:val="21"/>
                <w:szCs w:val="21"/>
              </w:rPr>
              <w:t>学分</w:t>
            </w:r>
          </w:p>
        </w:tc>
        <w:tc>
          <w:tcPr>
            <w:tcW w:w="1415" w:type="dxa"/>
            <w:shd w:val="clear" w:color="auto" w:fill="auto"/>
            <w:vAlign w:val="center"/>
          </w:tcPr>
          <w:p>
            <w:pPr>
              <w:pStyle w:val="22"/>
              <w:spacing w:before="37"/>
              <w:ind w:left="14"/>
              <w:jc w:val="center"/>
              <w:rPr>
                <w:rFonts w:hint="eastAsia"/>
                <w:b/>
                <w:bCs/>
                <w:sz w:val="21"/>
                <w:szCs w:val="21"/>
              </w:rPr>
            </w:pPr>
            <w:r>
              <w:rPr>
                <w:rFonts w:hint="eastAsia"/>
                <w:b/>
                <w:bCs/>
                <w:sz w:val="21"/>
                <w:szCs w:val="21"/>
              </w:rPr>
              <w:t>课程</w:t>
            </w:r>
          </w:p>
          <w:p>
            <w:pPr>
              <w:pStyle w:val="22"/>
              <w:spacing w:before="37"/>
              <w:ind w:left="14"/>
              <w:jc w:val="center"/>
              <w:rPr>
                <w:rFonts w:hint="eastAsia"/>
                <w:b/>
                <w:bCs/>
                <w:sz w:val="21"/>
                <w:szCs w:val="21"/>
              </w:rPr>
            </w:pPr>
            <w:r>
              <w:rPr>
                <w:rFonts w:hint="eastAsia"/>
                <w:b/>
                <w:bCs/>
                <w:sz w:val="21"/>
                <w:szCs w:val="21"/>
              </w:rPr>
              <w:t>名称</w:t>
            </w:r>
          </w:p>
        </w:tc>
        <w:tc>
          <w:tcPr>
            <w:tcW w:w="707" w:type="dxa"/>
            <w:shd w:val="clear" w:color="auto" w:fill="auto"/>
            <w:vAlign w:val="center"/>
          </w:tcPr>
          <w:p>
            <w:pPr>
              <w:pStyle w:val="22"/>
              <w:spacing w:before="37"/>
              <w:ind w:left="14"/>
              <w:jc w:val="center"/>
              <w:rPr>
                <w:rFonts w:hint="eastAsia"/>
                <w:b/>
                <w:bCs/>
                <w:sz w:val="21"/>
                <w:szCs w:val="21"/>
              </w:rPr>
            </w:pPr>
            <w:r>
              <w:rPr>
                <w:rFonts w:hint="eastAsia"/>
                <w:b/>
                <w:bCs/>
                <w:sz w:val="21"/>
                <w:szCs w:val="21"/>
              </w:rPr>
              <w:t>学分</w:t>
            </w:r>
          </w:p>
        </w:tc>
        <w:tc>
          <w:tcPr>
            <w:tcW w:w="1213" w:type="dxa"/>
            <w:shd w:val="clear" w:color="auto" w:fill="auto"/>
            <w:vAlign w:val="center"/>
          </w:tcPr>
          <w:p>
            <w:pPr>
              <w:pStyle w:val="22"/>
              <w:spacing w:before="37"/>
              <w:ind w:left="14"/>
              <w:jc w:val="center"/>
              <w:rPr>
                <w:rFonts w:hint="eastAsia"/>
                <w:b/>
                <w:bCs/>
                <w:sz w:val="21"/>
                <w:szCs w:val="21"/>
              </w:rPr>
            </w:pPr>
            <w:r>
              <w:rPr>
                <w:rFonts w:hint="eastAsia"/>
                <w:b/>
                <w:bCs/>
                <w:sz w:val="21"/>
                <w:szCs w:val="21"/>
              </w:rPr>
              <w:t>课程</w:t>
            </w:r>
          </w:p>
          <w:p>
            <w:pPr>
              <w:pStyle w:val="22"/>
              <w:spacing w:before="37"/>
              <w:ind w:left="14"/>
              <w:jc w:val="center"/>
              <w:rPr>
                <w:rFonts w:hint="eastAsia"/>
                <w:b/>
                <w:bCs/>
                <w:sz w:val="21"/>
                <w:szCs w:val="21"/>
              </w:rPr>
            </w:pPr>
            <w:r>
              <w:rPr>
                <w:rFonts w:hint="eastAsia"/>
                <w:b/>
                <w:bCs/>
                <w:sz w:val="21"/>
                <w:szCs w:val="21"/>
              </w:rPr>
              <w:t>名称</w:t>
            </w:r>
          </w:p>
        </w:tc>
        <w:tc>
          <w:tcPr>
            <w:tcW w:w="705" w:type="dxa"/>
            <w:shd w:val="clear" w:color="auto" w:fill="auto"/>
            <w:vAlign w:val="center"/>
          </w:tcPr>
          <w:p>
            <w:pPr>
              <w:pStyle w:val="22"/>
              <w:spacing w:before="37"/>
              <w:ind w:left="14"/>
              <w:jc w:val="center"/>
              <w:rPr>
                <w:rFonts w:hint="eastAsia"/>
                <w:b/>
                <w:bCs/>
                <w:sz w:val="21"/>
                <w:szCs w:val="21"/>
              </w:rPr>
            </w:pPr>
            <w:r>
              <w:rPr>
                <w:rFonts w:hint="eastAsia"/>
                <w:b/>
                <w:bCs/>
                <w:sz w:val="21"/>
                <w:szCs w:val="21"/>
              </w:rPr>
              <w:t>学分</w:t>
            </w:r>
          </w:p>
        </w:tc>
        <w:tc>
          <w:tcPr>
            <w:tcW w:w="2055" w:type="dxa"/>
            <w:vMerge w:val="continue"/>
            <w:shd w:val="clear" w:color="auto" w:fill="auto"/>
          </w:tcPr>
          <w:p>
            <w:pPr>
              <w:pStyle w:val="22"/>
              <w:spacing w:before="37"/>
              <w:ind w:left="14"/>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35" w:type="dxa"/>
            <w:vMerge w:val="restart"/>
            <w:shd w:val="clear" w:color="auto" w:fill="auto"/>
            <w:vAlign w:val="center"/>
          </w:tcPr>
          <w:p>
            <w:pPr>
              <w:jc w:val="center"/>
              <w:rPr>
                <w:rFonts w:hint="eastAsia"/>
                <w:b/>
                <w:bCs/>
                <w:sz w:val="21"/>
                <w:szCs w:val="21"/>
              </w:rPr>
            </w:pPr>
            <w:r>
              <w:rPr>
                <w:rFonts w:hint="eastAsia"/>
                <w:b/>
                <w:bCs/>
                <w:sz w:val="21"/>
                <w:szCs w:val="21"/>
              </w:rPr>
              <w:t>公共基础课（</w:t>
            </w:r>
            <w:r>
              <w:rPr>
                <w:rFonts w:hint="eastAsia"/>
                <w:b/>
                <w:bCs/>
                <w:sz w:val="21"/>
                <w:szCs w:val="21"/>
                <w:lang w:val="en-US"/>
              </w:rPr>
              <w:t>28%</w:t>
            </w:r>
            <w:r>
              <w:rPr>
                <w:rFonts w:hint="eastAsia"/>
                <w:b/>
                <w:bCs/>
                <w:sz w:val="21"/>
                <w:szCs w:val="21"/>
              </w:rPr>
              <w:t>）</w:t>
            </w:r>
          </w:p>
        </w:tc>
        <w:tc>
          <w:tcPr>
            <w:tcW w:w="1628" w:type="dxa"/>
            <w:shd w:val="clear" w:color="auto" w:fill="auto"/>
            <w:vAlign w:val="center"/>
          </w:tcPr>
          <w:p>
            <w:pPr>
              <w:jc w:val="center"/>
              <w:rPr>
                <w:rFonts w:hint="eastAsia" w:cs="仿宋"/>
                <w:sz w:val="21"/>
                <w:szCs w:val="21"/>
              </w:rPr>
            </w:pPr>
            <w:r>
              <w:rPr>
                <w:rFonts w:hint="eastAsia" w:cs="仿宋"/>
                <w:sz w:val="21"/>
                <w:szCs w:val="21"/>
              </w:rPr>
              <w:t>大学体育（一）</w:t>
            </w:r>
          </w:p>
        </w:tc>
        <w:tc>
          <w:tcPr>
            <w:tcW w:w="652" w:type="dxa"/>
            <w:shd w:val="clear" w:color="auto" w:fill="auto"/>
            <w:vAlign w:val="center"/>
          </w:tcPr>
          <w:p>
            <w:pPr>
              <w:jc w:val="center"/>
              <w:rPr>
                <w:rFonts w:hint="eastAsia" w:cs="仿宋"/>
                <w:sz w:val="21"/>
                <w:szCs w:val="21"/>
              </w:rPr>
            </w:pPr>
            <w:r>
              <w:rPr>
                <w:rFonts w:hint="eastAsia" w:cs="仿宋"/>
                <w:sz w:val="21"/>
                <w:szCs w:val="21"/>
              </w:rPr>
              <w:t>2</w:t>
            </w:r>
          </w:p>
        </w:tc>
        <w:tc>
          <w:tcPr>
            <w:tcW w:w="1415" w:type="dxa"/>
            <w:shd w:val="clear" w:color="auto" w:fill="auto"/>
            <w:vAlign w:val="center"/>
          </w:tcPr>
          <w:p>
            <w:pPr>
              <w:jc w:val="center"/>
              <w:rPr>
                <w:rFonts w:hint="eastAsia" w:cs="仿宋"/>
                <w:sz w:val="21"/>
                <w:szCs w:val="21"/>
              </w:rPr>
            </w:pPr>
            <w:r>
              <w:rPr>
                <w:rFonts w:hint="eastAsia" w:cs="仿宋"/>
                <w:sz w:val="21"/>
                <w:szCs w:val="21"/>
              </w:rPr>
              <w:t>思想道德修养与法律基础</w:t>
            </w:r>
          </w:p>
        </w:tc>
        <w:tc>
          <w:tcPr>
            <w:tcW w:w="707" w:type="dxa"/>
            <w:shd w:val="clear" w:color="auto" w:fill="auto"/>
            <w:vAlign w:val="center"/>
          </w:tcPr>
          <w:p>
            <w:pPr>
              <w:jc w:val="center"/>
              <w:rPr>
                <w:rFonts w:hint="eastAsia" w:cs="仿宋"/>
                <w:sz w:val="21"/>
                <w:szCs w:val="21"/>
              </w:rPr>
            </w:pPr>
            <w:r>
              <w:rPr>
                <w:rFonts w:hint="eastAsia" w:cs="仿宋"/>
                <w:sz w:val="21"/>
                <w:szCs w:val="21"/>
              </w:rPr>
              <w:t>3</w:t>
            </w:r>
          </w:p>
        </w:tc>
        <w:tc>
          <w:tcPr>
            <w:tcW w:w="1213" w:type="dxa"/>
            <w:vMerge w:val="restart"/>
            <w:shd w:val="clear" w:color="auto" w:fill="auto"/>
            <w:vAlign w:val="center"/>
          </w:tcPr>
          <w:p>
            <w:pPr>
              <w:jc w:val="center"/>
              <w:rPr>
                <w:rFonts w:hint="eastAsia" w:cs="仿宋"/>
                <w:sz w:val="21"/>
                <w:szCs w:val="21"/>
              </w:rPr>
            </w:pPr>
            <w:r>
              <w:rPr>
                <w:rFonts w:hint="eastAsia" w:cs="仿宋"/>
                <w:sz w:val="21"/>
                <w:szCs w:val="21"/>
              </w:rPr>
              <w:t>大学体育（三）</w:t>
            </w:r>
          </w:p>
        </w:tc>
        <w:tc>
          <w:tcPr>
            <w:tcW w:w="705" w:type="dxa"/>
            <w:vMerge w:val="restart"/>
            <w:shd w:val="clear" w:color="auto" w:fill="auto"/>
            <w:vAlign w:val="center"/>
          </w:tcPr>
          <w:p>
            <w:pPr>
              <w:jc w:val="center"/>
              <w:rPr>
                <w:rFonts w:hint="eastAsia" w:cs="仿宋"/>
                <w:sz w:val="21"/>
                <w:szCs w:val="21"/>
              </w:rPr>
            </w:pPr>
            <w:r>
              <w:rPr>
                <w:rFonts w:cs="仿宋"/>
                <w:sz w:val="21"/>
                <w:szCs w:val="21"/>
              </w:rPr>
              <w:t>2</w:t>
            </w:r>
          </w:p>
        </w:tc>
        <w:tc>
          <w:tcPr>
            <w:tcW w:w="2055" w:type="dxa"/>
            <w:vMerge w:val="restart"/>
            <w:shd w:val="clear" w:color="auto" w:fill="auto"/>
            <w:vAlign w:val="center"/>
          </w:tcPr>
          <w:p>
            <w:pPr>
              <w:jc w:val="both"/>
              <w:rPr>
                <w:rFonts w:hint="eastAsia"/>
                <w:sz w:val="21"/>
                <w:szCs w:val="21"/>
              </w:rPr>
            </w:pPr>
            <w:r>
              <w:rPr>
                <w:rFonts w:hint="eastAsia" w:cs="Times New Roman"/>
                <w:sz w:val="21"/>
                <w:szCs w:val="21"/>
              </w:rPr>
              <w:t>培养学生的思想政治，法律基础、基础英语、体育及基本的数学技能与计算机应用基础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5" w:type="dxa"/>
            <w:vMerge w:val="continue"/>
            <w:shd w:val="clear" w:color="auto" w:fill="auto"/>
            <w:vAlign w:val="center"/>
          </w:tcPr>
          <w:p>
            <w:pPr>
              <w:jc w:val="center"/>
              <w:rPr>
                <w:rFonts w:hint="eastAsia"/>
                <w:b/>
                <w:bCs/>
                <w:sz w:val="21"/>
                <w:szCs w:val="21"/>
              </w:rPr>
            </w:pPr>
          </w:p>
        </w:tc>
        <w:tc>
          <w:tcPr>
            <w:tcW w:w="1628" w:type="dxa"/>
            <w:shd w:val="clear" w:color="auto" w:fill="auto"/>
            <w:vAlign w:val="center"/>
          </w:tcPr>
          <w:p>
            <w:pPr>
              <w:jc w:val="center"/>
              <w:rPr>
                <w:rFonts w:hint="eastAsia" w:cs="仿宋"/>
                <w:sz w:val="21"/>
                <w:szCs w:val="21"/>
              </w:rPr>
            </w:pPr>
            <w:r>
              <w:rPr>
                <w:rFonts w:hint="eastAsia" w:cs="仿宋"/>
                <w:sz w:val="21"/>
                <w:szCs w:val="21"/>
              </w:rPr>
              <w:t>高职英语（一）</w:t>
            </w:r>
          </w:p>
        </w:tc>
        <w:tc>
          <w:tcPr>
            <w:tcW w:w="652" w:type="dxa"/>
            <w:shd w:val="clear" w:color="auto" w:fill="auto"/>
            <w:vAlign w:val="center"/>
          </w:tcPr>
          <w:p>
            <w:pPr>
              <w:jc w:val="center"/>
              <w:rPr>
                <w:rFonts w:hint="eastAsia" w:cs="仿宋"/>
                <w:sz w:val="21"/>
                <w:szCs w:val="21"/>
              </w:rPr>
            </w:pPr>
            <w:r>
              <w:rPr>
                <w:rFonts w:hint="eastAsia" w:cs="仿宋"/>
                <w:sz w:val="21"/>
                <w:szCs w:val="21"/>
              </w:rPr>
              <w:t>4</w:t>
            </w:r>
          </w:p>
        </w:tc>
        <w:tc>
          <w:tcPr>
            <w:tcW w:w="1415" w:type="dxa"/>
            <w:shd w:val="clear" w:color="auto" w:fill="auto"/>
            <w:vAlign w:val="center"/>
          </w:tcPr>
          <w:p>
            <w:pPr>
              <w:jc w:val="center"/>
              <w:rPr>
                <w:rFonts w:hint="eastAsia" w:cs="仿宋"/>
                <w:sz w:val="21"/>
                <w:szCs w:val="21"/>
              </w:rPr>
            </w:pPr>
            <w:r>
              <w:rPr>
                <w:rFonts w:hint="eastAsia" w:cs="仿宋"/>
                <w:sz w:val="21"/>
                <w:szCs w:val="21"/>
              </w:rPr>
              <w:t>毛泽东思想和中国特色社会主义理论体系概论</w:t>
            </w:r>
          </w:p>
        </w:tc>
        <w:tc>
          <w:tcPr>
            <w:tcW w:w="707" w:type="dxa"/>
            <w:shd w:val="clear" w:color="auto" w:fill="auto"/>
            <w:vAlign w:val="center"/>
          </w:tcPr>
          <w:p>
            <w:pPr>
              <w:jc w:val="center"/>
              <w:rPr>
                <w:rFonts w:hint="eastAsia" w:cs="仿宋"/>
                <w:sz w:val="21"/>
                <w:szCs w:val="21"/>
              </w:rPr>
            </w:pPr>
            <w:r>
              <w:rPr>
                <w:rFonts w:hint="eastAsia" w:cs="仿宋"/>
                <w:sz w:val="21"/>
                <w:szCs w:val="21"/>
              </w:rPr>
              <w:t>4</w:t>
            </w:r>
          </w:p>
        </w:tc>
        <w:tc>
          <w:tcPr>
            <w:tcW w:w="1213" w:type="dxa"/>
            <w:vMerge w:val="continue"/>
            <w:shd w:val="clear" w:color="auto" w:fill="auto"/>
          </w:tcPr>
          <w:p>
            <w:pPr>
              <w:jc w:val="both"/>
              <w:rPr>
                <w:rFonts w:hint="eastAsia"/>
                <w:sz w:val="21"/>
                <w:szCs w:val="21"/>
              </w:rPr>
            </w:pPr>
          </w:p>
        </w:tc>
        <w:tc>
          <w:tcPr>
            <w:tcW w:w="705" w:type="dxa"/>
            <w:vMerge w:val="continue"/>
            <w:shd w:val="clear" w:color="auto" w:fill="auto"/>
          </w:tcPr>
          <w:p>
            <w:pPr>
              <w:jc w:val="both"/>
              <w:rPr>
                <w:rFonts w:hint="eastAsia"/>
                <w:sz w:val="21"/>
                <w:szCs w:val="21"/>
              </w:rPr>
            </w:pP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5" w:type="dxa"/>
            <w:vMerge w:val="continue"/>
            <w:shd w:val="clear" w:color="auto" w:fill="auto"/>
            <w:vAlign w:val="center"/>
          </w:tcPr>
          <w:p>
            <w:pPr>
              <w:jc w:val="center"/>
              <w:rPr>
                <w:rFonts w:hint="eastAsia"/>
                <w:b/>
                <w:bCs/>
                <w:sz w:val="21"/>
                <w:szCs w:val="21"/>
              </w:rPr>
            </w:pPr>
          </w:p>
        </w:tc>
        <w:tc>
          <w:tcPr>
            <w:tcW w:w="1628" w:type="dxa"/>
            <w:shd w:val="clear" w:color="auto" w:fill="auto"/>
            <w:vAlign w:val="center"/>
          </w:tcPr>
          <w:p>
            <w:pPr>
              <w:jc w:val="center"/>
              <w:rPr>
                <w:rFonts w:hint="eastAsia" w:cs="仿宋"/>
                <w:sz w:val="21"/>
                <w:szCs w:val="21"/>
              </w:rPr>
            </w:pPr>
            <w:r>
              <w:rPr>
                <w:rFonts w:hint="eastAsia" w:cs="仿宋"/>
                <w:sz w:val="21"/>
                <w:szCs w:val="21"/>
              </w:rPr>
              <w:t>大学生心理健康教育</w:t>
            </w:r>
          </w:p>
        </w:tc>
        <w:tc>
          <w:tcPr>
            <w:tcW w:w="652" w:type="dxa"/>
            <w:shd w:val="clear" w:color="auto" w:fill="auto"/>
            <w:vAlign w:val="center"/>
          </w:tcPr>
          <w:p>
            <w:pPr>
              <w:jc w:val="center"/>
              <w:rPr>
                <w:rFonts w:hint="eastAsia" w:cs="仿宋"/>
                <w:sz w:val="21"/>
                <w:szCs w:val="21"/>
              </w:rPr>
            </w:pPr>
            <w:r>
              <w:rPr>
                <w:rFonts w:hint="eastAsia" w:cs="仿宋"/>
                <w:sz w:val="21"/>
                <w:szCs w:val="21"/>
              </w:rPr>
              <w:t>2</w:t>
            </w:r>
          </w:p>
        </w:tc>
        <w:tc>
          <w:tcPr>
            <w:tcW w:w="1415" w:type="dxa"/>
            <w:shd w:val="clear" w:color="auto" w:fill="auto"/>
            <w:vAlign w:val="center"/>
          </w:tcPr>
          <w:p>
            <w:pPr>
              <w:jc w:val="center"/>
              <w:rPr>
                <w:rFonts w:hint="eastAsia" w:cs="仿宋"/>
                <w:sz w:val="21"/>
                <w:szCs w:val="21"/>
              </w:rPr>
            </w:pPr>
            <w:r>
              <w:rPr>
                <w:rFonts w:hint="eastAsia" w:cs="仿宋"/>
                <w:sz w:val="21"/>
                <w:szCs w:val="21"/>
              </w:rPr>
              <w:t>大学体育（二）</w:t>
            </w:r>
          </w:p>
        </w:tc>
        <w:tc>
          <w:tcPr>
            <w:tcW w:w="707" w:type="dxa"/>
            <w:shd w:val="clear" w:color="auto" w:fill="auto"/>
            <w:vAlign w:val="center"/>
          </w:tcPr>
          <w:p>
            <w:pPr>
              <w:jc w:val="center"/>
              <w:rPr>
                <w:rFonts w:hint="eastAsia" w:cs="仿宋"/>
                <w:sz w:val="21"/>
                <w:szCs w:val="21"/>
              </w:rPr>
            </w:pPr>
            <w:r>
              <w:rPr>
                <w:rFonts w:hint="eastAsia" w:cs="仿宋"/>
                <w:sz w:val="21"/>
                <w:szCs w:val="21"/>
              </w:rPr>
              <w:t>2</w:t>
            </w:r>
          </w:p>
        </w:tc>
        <w:tc>
          <w:tcPr>
            <w:tcW w:w="1213" w:type="dxa"/>
            <w:vMerge w:val="continue"/>
            <w:shd w:val="clear" w:color="auto" w:fill="auto"/>
          </w:tcPr>
          <w:p>
            <w:pPr>
              <w:jc w:val="both"/>
              <w:rPr>
                <w:rFonts w:hint="eastAsia"/>
                <w:sz w:val="21"/>
                <w:szCs w:val="21"/>
              </w:rPr>
            </w:pPr>
          </w:p>
        </w:tc>
        <w:tc>
          <w:tcPr>
            <w:tcW w:w="705" w:type="dxa"/>
            <w:vMerge w:val="continue"/>
            <w:shd w:val="clear" w:color="auto" w:fill="auto"/>
          </w:tcPr>
          <w:p>
            <w:pPr>
              <w:jc w:val="both"/>
              <w:rPr>
                <w:rFonts w:hint="eastAsia"/>
                <w:sz w:val="21"/>
                <w:szCs w:val="21"/>
              </w:rPr>
            </w:pP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5" w:type="dxa"/>
            <w:vMerge w:val="continue"/>
            <w:shd w:val="clear" w:color="auto" w:fill="auto"/>
            <w:vAlign w:val="center"/>
          </w:tcPr>
          <w:p>
            <w:pPr>
              <w:jc w:val="center"/>
              <w:rPr>
                <w:rFonts w:hint="eastAsia"/>
                <w:b/>
                <w:bCs/>
                <w:sz w:val="21"/>
                <w:szCs w:val="21"/>
              </w:rPr>
            </w:pPr>
          </w:p>
        </w:tc>
        <w:tc>
          <w:tcPr>
            <w:tcW w:w="1628" w:type="dxa"/>
            <w:vMerge w:val="restart"/>
            <w:shd w:val="clear" w:color="auto" w:fill="auto"/>
            <w:vAlign w:val="center"/>
          </w:tcPr>
          <w:p>
            <w:pPr>
              <w:jc w:val="center"/>
              <w:rPr>
                <w:rFonts w:hint="eastAsia" w:cs="仿宋"/>
                <w:sz w:val="21"/>
                <w:szCs w:val="21"/>
              </w:rPr>
            </w:pPr>
            <w:r>
              <w:rPr>
                <w:rFonts w:hint="eastAsia" w:cs="仿宋"/>
                <w:sz w:val="21"/>
                <w:szCs w:val="21"/>
              </w:rPr>
              <w:t>计算机应用基础</w:t>
            </w:r>
          </w:p>
          <w:p>
            <w:pPr>
              <w:jc w:val="both"/>
              <w:rPr>
                <w:rFonts w:hint="eastAsia"/>
                <w:sz w:val="21"/>
                <w:szCs w:val="21"/>
              </w:rPr>
            </w:pPr>
          </w:p>
        </w:tc>
        <w:tc>
          <w:tcPr>
            <w:tcW w:w="652" w:type="dxa"/>
            <w:vMerge w:val="restart"/>
            <w:shd w:val="clear" w:color="auto" w:fill="auto"/>
            <w:vAlign w:val="center"/>
          </w:tcPr>
          <w:p>
            <w:pPr>
              <w:jc w:val="center"/>
              <w:rPr>
                <w:rFonts w:hint="eastAsia" w:cs="仿宋"/>
                <w:sz w:val="21"/>
                <w:szCs w:val="21"/>
              </w:rPr>
            </w:pPr>
            <w:r>
              <w:rPr>
                <w:rFonts w:hint="eastAsia" w:cs="仿宋"/>
                <w:sz w:val="21"/>
                <w:szCs w:val="21"/>
              </w:rPr>
              <w:t>4</w:t>
            </w:r>
          </w:p>
          <w:p>
            <w:pPr>
              <w:jc w:val="both"/>
              <w:rPr>
                <w:rFonts w:hint="eastAsia"/>
                <w:sz w:val="21"/>
                <w:szCs w:val="21"/>
              </w:rPr>
            </w:pPr>
          </w:p>
        </w:tc>
        <w:tc>
          <w:tcPr>
            <w:tcW w:w="1415" w:type="dxa"/>
            <w:shd w:val="clear" w:color="auto" w:fill="auto"/>
            <w:vAlign w:val="center"/>
          </w:tcPr>
          <w:p>
            <w:pPr>
              <w:jc w:val="center"/>
              <w:rPr>
                <w:rFonts w:hint="eastAsia" w:cs="仿宋"/>
                <w:sz w:val="21"/>
                <w:szCs w:val="21"/>
              </w:rPr>
            </w:pPr>
            <w:r>
              <w:rPr>
                <w:rFonts w:hint="eastAsia" w:cs="仿宋"/>
                <w:sz w:val="21"/>
                <w:szCs w:val="21"/>
              </w:rPr>
              <w:t>高职英语（二）</w:t>
            </w:r>
          </w:p>
        </w:tc>
        <w:tc>
          <w:tcPr>
            <w:tcW w:w="707" w:type="dxa"/>
            <w:shd w:val="clear" w:color="auto" w:fill="auto"/>
            <w:vAlign w:val="center"/>
          </w:tcPr>
          <w:p>
            <w:pPr>
              <w:jc w:val="center"/>
              <w:rPr>
                <w:rFonts w:hint="eastAsia" w:cs="仿宋"/>
                <w:sz w:val="21"/>
                <w:szCs w:val="21"/>
              </w:rPr>
            </w:pPr>
            <w:r>
              <w:rPr>
                <w:rFonts w:hint="eastAsia" w:cs="仿宋"/>
                <w:sz w:val="21"/>
                <w:szCs w:val="21"/>
              </w:rPr>
              <w:t>4</w:t>
            </w:r>
          </w:p>
        </w:tc>
        <w:tc>
          <w:tcPr>
            <w:tcW w:w="1213" w:type="dxa"/>
            <w:vMerge w:val="continue"/>
            <w:shd w:val="clear" w:color="auto" w:fill="auto"/>
          </w:tcPr>
          <w:p>
            <w:pPr>
              <w:jc w:val="both"/>
              <w:rPr>
                <w:rFonts w:hint="eastAsia"/>
                <w:sz w:val="21"/>
                <w:szCs w:val="21"/>
              </w:rPr>
            </w:pPr>
          </w:p>
        </w:tc>
        <w:tc>
          <w:tcPr>
            <w:tcW w:w="705" w:type="dxa"/>
            <w:vMerge w:val="continue"/>
            <w:shd w:val="clear" w:color="auto" w:fill="auto"/>
          </w:tcPr>
          <w:p>
            <w:pPr>
              <w:jc w:val="both"/>
              <w:rPr>
                <w:rFonts w:hint="eastAsia"/>
                <w:sz w:val="21"/>
                <w:szCs w:val="21"/>
              </w:rPr>
            </w:pP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5" w:type="dxa"/>
            <w:vMerge w:val="continue"/>
            <w:shd w:val="clear" w:color="auto" w:fill="auto"/>
            <w:vAlign w:val="center"/>
          </w:tcPr>
          <w:p>
            <w:pPr>
              <w:jc w:val="center"/>
            </w:pPr>
          </w:p>
        </w:tc>
        <w:tc>
          <w:tcPr>
            <w:tcW w:w="1628" w:type="dxa"/>
            <w:vMerge w:val="continue"/>
            <w:shd w:val="clear" w:color="auto" w:fill="auto"/>
          </w:tcPr>
          <w:p>
            <w:pPr>
              <w:jc w:val="both"/>
            </w:pPr>
          </w:p>
        </w:tc>
        <w:tc>
          <w:tcPr>
            <w:tcW w:w="652" w:type="dxa"/>
            <w:vMerge w:val="continue"/>
            <w:shd w:val="clear" w:color="auto" w:fill="auto"/>
          </w:tcPr>
          <w:p>
            <w:pPr>
              <w:jc w:val="both"/>
            </w:pPr>
          </w:p>
        </w:tc>
        <w:tc>
          <w:tcPr>
            <w:tcW w:w="1415" w:type="dxa"/>
            <w:shd w:val="clear" w:color="auto" w:fill="auto"/>
            <w:vAlign w:val="center"/>
          </w:tcPr>
          <w:p>
            <w:pPr>
              <w:jc w:val="center"/>
              <w:rPr>
                <w:rFonts w:hint="eastAsia" w:cs="仿宋"/>
                <w:sz w:val="21"/>
                <w:szCs w:val="21"/>
              </w:rPr>
            </w:pPr>
            <w:r>
              <w:rPr>
                <w:rFonts w:hint="eastAsia" w:cs="仿宋"/>
                <w:sz w:val="21"/>
                <w:szCs w:val="21"/>
              </w:rPr>
              <w:t>高等数学</w:t>
            </w:r>
          </w:p>
        </w:tc>
        <w:tc>
          <w:tcPr>
            <w:tcW w:w="707" w:type="dxa"/>
            <w:shd w:val="clear" w:color="auto" w:fill="auto"/>
            <w:vAlign w:val="center"/>
          </w:tcPr>
          <w:p>
            <w:pPr>
              <w:jc w:val="center"/>
              <w:rPr>
                <w:rFonts w:hint="eastAsia" w:cs="仿宋"/>
                <w:sz w:val="21"/>
                <w:szCs w:val="21"/>
              </w:rPr>
            </w:pPr>
            <w:r>
              <w:rPr>
                <w:rFonts w:hint="eastAsia" w:cs="仿宋"/>
                <w:sz w:val="21"/>
                <w:szCs w:val="21"/>
              </w:rPr>
              <w:t>2</w:t>
            </w:r>
          </w:p>
        </w:tc>
        <w:tc>
          <w:tcPr>
            <w:tcW w:w="1213" w:type="dxa"/>
            <w:vMerge w:val="continue"/>
            <w:shd w:val="clear" w:color="auto" w:fill="auto"/>
          </w:tcPr>
          <w:p>
            <w:pPr>
              <w:jc w:val="both"/>
              <w:rPr>
                <w:rFonts w:hint="eastAsia"/>
                <w:sz w:val="21"/>
                <w:szCs w:val="21"/>
              </w:rPr>
            </w:pPr>
          </w:p>
        </w:tc>
        <w:tc>
          <w:tcPr>
            <w:tcW w:w="705" w:type="dxa"/>
            <w:vMerge w:val="continue"/>
            <w:shd w:val="clear" w:color="auto" w:fill="auto"/>
          </w:tcPr>
          <w:p>
            <w:pPr>
              <w:jc w:val="both"/>
              <w:rPr>
                <w:rFonts w:hint="eastAsia"/>
                <w:sz w:val="21"/>
                <w:szCs w:val="21"/>
              </w:rPr>
            </w:pP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5" w:type="dxa"/>
            <w:shd w:val="clear" w:color="auto" w:fill="auto"/>
            <w:vAlign w:val="center"/>
          </w:tcPr>
          <w:p>
            <w:pPr>
              <w:jc w:val="center"/>
              <w:rPr>
                <w:rFonts w:hint="eastAsia"/>
                <w:b/>
                <w:bCs/>
                <w:sz w:val="21"/>
                <w:szCs w:val="21"/>
              </w:rPr>
            </w:pPr>
            <w:r>
              <w:rPr>
                <w:rFonts w:hint="eastAsia"/>
                <w:b/>
                <w:bCs/>
                <w:sz w:val="21"/>
                <w:szCs w:val="21"/>
              </w:rPr>
              <w:t>通识教育课（</w:t>
            </w:r>
            <w:r>
              <w:rPr>
                <w:rFonts w:hint="eastAsia"/>
                <w:b/>
                <w:bCs/>
                <w:sz w:val="21"/>
                <w:szCs w:val="21"/>
                <w:lang w:val="en-US"/>
              </w:rPr>
              <w:t>19</w:t>
            </w:r>
            <w:r>
              <w:rPr>
                <w:rFonts w:hint="eastAsia"/>
                <w:b/>
                <w:bCs/>
                <w:sz w:val="21"/>
                <w:szCs w:val="21"/>
              </w:rPr>
              <w:t>%）</w:t>
            </w:r>
          </w:p>
        </w:tc>
        <w:tc>
          <w:tcPr>
            <w:tcW w:w="1628" w:type="dxa"/>
            <w:shd w:val="clear" w:color="auto" w:fill="auto"/>
            <w:vAlign w:val="center"/>
          </w:tcPr>
          <w:p>
            <w:pPr>
              <w:jc w:val="center"/>
              <w:rPr>
                <w:rFonts w:hint="eastAsia" w:cs="仿宋"/>
                <w:sz w:val="21"/>
                <w:szCs w:val="21"/>
              </w:rPr>
            </w:pPr>
            <w:r>
              <w:rPr>
                <w:rFonts w:hint="eastAsia" w:cs="仿宋"/>
                <w:sz w:val="21"/>
                <w:szCs w:val="21"/>
              </w:rPr>
              <w:t>大学生职业生涯规划</w:t>
            </w:r>
          </w:p>
        </w:tc>
        <w:tc>
          <w:tcPr>
            <w:tcW w:w="652" w:type="dxa"/>
            <w:shd w:val="clear" w:color="auto" w:fill="auto"/>
            <w:vAlign w:val="center"/>
          </w:tcPr>
          <w:p>
            <w:pPr>
              <w:jc w:val="center"/>
              <w:rPr>
                <w:rFonts w:hint="eastAsia" w:cs="仿宋"/>
                <w:sz w:val="21"/>
                <w:szCs w:val="21"/>
              </w:rPr>
            </w:pPr>
            <w:r>
              <w:rPr>
                <w:rFonts w:hint="eastAsia" w:cs="仿宋"/>
                <w:sz w:val="21"/>
                <w:szCs w:val="21"/>
              </w:rPr>
              <w:t>1</w:t>
            </w:r>
          </w:p>
        </w:tc>
        <w:tc>
          <w:tcPr>
            <w:tcW w:w="1415" w:type="dxa"/>
            <w:shd w:val="clear" w:color="auto" w:fill="auto"/>
            <w:vAlign w:val="center"/>
          </w:tcPr>
          <w:p>
            <w:pPr>
              <w:jc w:val="center"/>
              <w:rPr>
                <w:rFonts w:hint="eastAsia" w:cs="仿宋"/>
                <w:sz w:val="21"/>
                <w:szCs w:val="21"/>
              </w:rPr>
            </w:pPr>
            <w:r>
              <w:rPr>
                <w:rFonts w:hint="eastAsia" w:cs="仿宋"/>
                <w:sz w:val="21"/>
                <w:szCs w:val="21"/>
              </w:rPr>
              <w:t>创新思维</w:t>
            </w:r>
          </w:p>
        </w:tc>
        <w:tc>
          <w:tcPr>
            <w:tcW w:w="707" w:type="dxa"/>
            <w:shd w:val="clear" w:color="auto" w:fill="auto"/>
            <w:vAlign w:val="center"/>
          </w:tcPr>
          <w:p>
            <w:pPr>
              <w:jc w:val="center"/>
              <w:rPr>
                <w:rFonts w:hint="eastAsia" w:cs="仿宋"/>
                <w:sz w:val="21"/>
                <w:szCs w:val="21"/>
              </w:rPr>
            </w:pPr>
            <w:r>
              <w:rPr>
                <w:rFonts w:hint="eastAsia" w:cs="仿宋"/>
                <w:sz w:val="21"/>
                <w:szCs w:val="21"/>
              </w:rPr>
              <w:t>2</w:t>
            </w:r>
          </w:p>
        </w:tc>
        <w:tc>
          <w:tcPr>
            <w:tcW w:w="1213" w:type="dxa"/>
            <w:shd w:val="clear" w:color="auto" w:fill="auto"/>
            <w:vAlign w:val="center"/>
          </w:tcPr>
          <w:p>
            <w:pPr>
              <w:jc w:val="center"/>
              <w:rPr>
                <w:rFonts w:hint="eastAsia"/>
                <w:sz w:val="21"/>
                <w:szCs w:val="21"/>
              </w:rPr>
            </w:pPr>
            <w:r>
              <w:rPr>
                <w:rFonts w:hint="eastAsia"/>
                <w:sz w:val="21"/>
                <w:szCs w:val="21"/>
              </w:rPr>
              <w:t>/</w:t>
            </w:r>
          </w:p>
        </w:tc>
        <w:tc>
          <w:tcPr>
            <w:tcW w:w="705" w:type="dxa"/>
            <w:shd w:val="clear" w:color="auto" w:fill="auto"/>
            <w:vAlign w:val="center"/>
          </w:tcPr>
          <w:p>
            <w:pPr>
              <w:jc w:val="center"/>
              <w:rPr>
                <w:rFonts w:hint="eastAsia"/>
                <w:sz w:val="21"/>
                <w:szCs w:val="21"/>
              </w:rPr>
            </w:pPr>
            <w:r>
              <w:rPr>
                <w:rFonts w:hint="eastAsia"/>
                <w:sz w:val="21"/>
                <w:szCs w:val="21"/>
              </w:rPr>
              <w:t>/</w:t>
            </w:r>
          </w:p>
        </w:tc>
        <w:tc>
          <w:tcPr>
            <w:tcW w:w="2055" w:type="dxa"/>
            <w:shd w:val="clear" w:color="auto" w:fill="auto"/>
            <w:vAlign w:val="center"/>
          </w:tcPr>
          <w:p>
            <w:pPr>
              <w:jc w:val="both"/>
              <w:rPr>
                <w:rFonts w:hint="eastAsia"/>
                <w:sz w:val="21"/>
                <w:szCs w:val="21"/>
              </w:rPr>
            </w:pPr>
            <w:r>
              <w:rPr>
                <w:rFonts w:hint="eastAsia"/>
                <w:sz w:val="21"/>
                <w:szCs w:val="21"/>
              </w:rPr>
              <w:t>培养学生的价值观及职业生涯规划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35" w:type="dxa"/>
            <w:vMerge w:val="restart"/>
            <w:shd w:val="clear" w:color="auto" w:fill="auto"/>
            <w:vAlign w:val="center"/>
          </w:tcPr>
          <w:p>
            <w:pPr>
              <w:jc w:val="center"/>
              <w:rPr>
                <w:rFonts w:hint="eastAsia"/>
                <w:b/>
                <w:bCs/>
                <w:sz w:val="21"/>
                <w:szCs w:val="21"/>
              </w:rPr>
            </w:pPr>
            <w:r>
              <w:rPr>
                <w:rFonts w:hint="eastAsia"/>
                <w:b/>
                <w:bCs/>
                <w:sz w:val="21"/>
                <w:szCs w:val="21"/>
              </w:rPr>
              <w:t>专业群平台课（</w:t>
            </w:r>
            <w:r>
              <w:rPr>
                <w:rFonts w:hint="eastAsia"/>
                <w:b/>
                <w:bCs/>
                <w:sz w:val="21"/>
                <w:szCs w:val="21"/>
                <w:lang w:val="en-US"/>
              </w:rPr>
              <w:t>19</w:t>
            </w:r>
            <w:r>
              <w:rPr>
                <w:rFonts w:hint="eastAsia"/>
                <w:b/>
                <w:bCs/>
                <w:sz w:val="21"/>
                <w:szCs w:val="21"/>
              </w:rPr>
              <w:t>%）</w:t>
            </w:r>
          </w:p>
        </w:tc>
        <w:tc>
          <w:tcPr>
            <w:tcW w:w="1628" w:type="dxa"/>
            <w:shd w:val="clear" w:color="auto" w:fill="auto"/>
            <w:vAlign w:val="center"/>
          </w:tcPr>
          <w:p>
            <w:pPr>
              <w:jc w:val="center"/>
              <w:rPr>
                <w:rFonts w:hint="eastAsia" w:cs="仿宋"/>
                <w:sz w:val="21"/>
                <w:szCs w:val="21"/>
              </w:rPr>
            </w:pPr>
            <w:r>
              <w:rPr>
                <w:rFonts w:hint="eastAsia" w:cs="仿宋"/>
                <w:sz w:val="21"/>
                <w:szCs w:val="21"/>
              </w:rPr>
              <w:t>计算机网络基础</w:t>
            </w:r>
          </w:p>
        </w:tc>
        <w:tc>
          <w:tcPr>
            <w:tcW w:w="652" w:type="dxa"/>
            <w:shd w:val="clear" w:color="auto" w:fill="auto"/>
            <w:vAlign w:val="center"/>
          </w:tcPr>
          <w:p>
            <w:pPr>
              <w:jc w:val="center"/>
              <w:rPr>
                <w:rFonts w:hint="eastAsia" w:cs="仿宋"/>
                <w:sz w:val="21"/>
                <w:szCs w:val="21"/>
              </w:rPr>
            </w:pPr>
            <w:r>
              <w:rPr>
                <w:rFonts w:hint="eastAsia" w:cs="仿宋"/>
                <w:sz w:val="21"/>
                <w:szCs w:val="21"/>
              </w:rPr>
              <w:t>3</w:t>
            </w:r>
          </w:p>
        </w:tc>
        <w:tc>
          <w:tcPr>
            <w:tcW w:w="1415" w:type="dxa"/>
            <w:shd w:val="clear" w:color="auto" w:fill="auto"/>
            <w:vAlign w:val="center"/>
          </w:tcPr>
          <w:p>
            <w:pPr>
              <w:jc w:val="center"/>
              <w:rPr>
                <w:rFonts w:hint="eastAsia" w:cs="仿宋"/>
                <w:sz w:val="21"/>
                <w:szCs w:val="21"/>
              </w:rPr>
            </w:pPr>
            <w:r>
              <w:rPr>
                <w:rFonts w:hint="eastAsia" w:cs="仿宋"/>
                <w:sz w:val="21"/>
                <w:szCs w:val="21"/>
              </w:rPr>
              <w:t>数据库原理及应用</w:t>
            </w:r>
          </w:p>
        </w:tc>
        <w:tc>
          <w:tcPr>
            <w:tcW w:w="707" w:type="dxa"/>
            <w:shd w:val="clear" w:color="auto" w:fill="auto"/>
            <w:vAlign w:val="center"/>
          </w:tcPr>
          <w:p>
            <w:pPr>
              <w:jc w:val="center"/>
              <w:rPr>
                <w:rFonts w:hint="eastAsia" w:cs="仿宋"/>
                <w:sz w:val="21"/>
                <w:szCs w:val="21"/>
              </w:rPr>
            </w:pPr>
            <w:r>
              <w:rPr>
                <w:rFonts w:hint="eastAsia" w:cs="仿宋"/>
                <w:sz w:val="21"/>
                <w:szCs w:val="21"/>
              </w:rPr>
              <w:t>4</w:t>
            </w:r>
          </w:p>
        </w:tc>
        <w:tc>
          <w:tcPr>
            <w:tcW w:w="1213" w:type="dxa"/>
            <w:vMerge w:val="restart"/>
            <w:shd w:val="clear" w:color="auto" w:fill="auto"/>
            <w:vAlign w:val="center"/>
          </w:tcPr>
          <w:p>
            <w:pPr>
              <w:jc w:val="center"/>
              <w:rPr>
                <w:rFonts w:hint="eastAsia" w:cs="仿宋"/>
                <w:sz w:val="21"/>
                <w:szCs w:val="21"/>
              </w:rPr>
            </w:pPr>
            <w:r>
              <w:rPr>
                <w:rFonts w:hint="eastAsia" w:cs="仿宋"/>
                <w:sz w:val="21"/>
                <w:szCs w:val="21"/>
              </w:rPr>
              <w:t>数据仓库技术</w:t>
            </w:r>
          </w:p>
        </w:tc>
        <w:tc>
          <w:tcPr>
            <w:tcW w:w="705" w:type="dxa"/>
            <w:vMerge w:val="restart"/>
            <w:shd w:val="clear" w:color="auto" w:fill="auto"/>
            <w:vAlign w:val="center"/>
          </w:tcPr>
          <w:p>
            <w:pPr>
              <w:jc w:val="center"/>
              <w:rPr>
                <w:rFonts w:hint="eastAsia" w:cs="仿宋"/>
                <w:sz w:val="21"/>
                <w:szCs w:val="21"/>
              </w:rPr>
            </w:pPr>
            <w:r>
              <w:rPr>
                <w:rFonts w:hint="eastAsia" w:cs="仿宋"/>
                <w:sz w:val="21"/>
                <w:szCs w:val="21"/>
              </w:rPr>
              <w:t>4</w:t>
            </w:r>
          </w:p>
        </w:tc>
        <w:tc>
          <w:tcPr>
            <w:tcW w:w="2055" w:type="dxa"/>
            <w:vMerge w:val="restart"/>
            <w:shd w:val="clear" w:color="auto" w:fill="auto"/>
            <w:vAlign w:val="center"/>
          </w:tcPr>
          <w:p>
            <w:pPr>
              <w:jc w:val="both"/>
              <w:rPr>
                <w:rFonts w:hint="eastAsia"/>
                <w:sz w:val="21"/>
                <w:szCs w:val="21"/>
              </w:rPr>
            </w:pPr>
            <w:r>
              <w:rPr>
                <w:rFonts w:hint="eastAsia"/>
                <w:sz w:val="21"/>
                <w:szCs w:val="21"/>
              </w:rPr>
              <w:t>培养学生计算机相关基础知识，提高学生解决实际问题的能力</w:t>
            </w:r>
            <w:r>
              <w:rPr>
                <w:sz w:val="21"/>
                <w:szCs w:val="21"/>
              </w:rPr>
              <w:t>,为学生学习专业核心课程打下良好基础。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35" w:type="dxa"/>
            <w:vMerge w:val="continue"/>
            <w:shd w:val="clear" w:color="auto" w:fill="auto"/>
            <w:vAlign w:val="center"/>
          </w:tcPr>
          <w:p>
            <w:pPr>
              <w:jc w:val="center"/>
            </w:pPr>
          </w:p>
        </w:tc>
        <w:tc>
          <w:tcPr>
            <w:tcW w:w="1628" w:type="dxa"/>
            <w:shd w:val="clear" w:color="auto" w:fill="auto"/>
            <w:vAlign w:val="center"/>
          </w:tcPr>
          <w:p>
            <w:pPr>
              <w:jc w:val="center"/>
              <w:rPr>
                <w:rFonts w:hint="eastAsia" w:cs="仿宋"/>
                <w:sz w:val="21"/>
                <w:szCs w:val="21"/>
              </w:rPr>
            </w:pPr>
            <w:r>
              <w:rPr>
                <w:rFonts w:hint="eastAsia" w:cs="仿宋"/>
                <w:sz w:val="21"/>
                <w:szCs w:val="21"/>
              </w:rPr>
              <w:t>高级语言程序设计</w:t>
            </w:r>
          </w:p>
        </w:tc>
        <w:tc>
          <w:tcPr>
            <w:tcW w:w="652" w:type="dxa"/>
            <w:shd w:val="clear" w:color="auto" w:fill="auto"/>
            <w:vAlign w:val="center"/>
          </w:tcPr>
          <w:p>
            <w:pPr>
              <w:jc w:val="center"/>
              <w:rPr>
                <w:rFonts w:hint="eastAsia" w:cs="仿宋"/>
                <w:sz w:val="21"/>
                <w:szCs w:val="21"/>
              </w:rPr>
            </w:pPr>
            <w:r>
              <w:rPr>
                <w:rFonts w:hint="eastAsia" w:cs="仿宋"/>
                <w:sz w:val="21"/>
                <w:szCs w:val="21"/>
              </w:rPr>
              <w:t>3</w:t>
            </w:r>
          </w:p>
        </w:tc>
        <w:tc>
          <w:tcPr>
            <w:tcW w:w="1415" w:type="dxa"/>
            <w:shd w:val="clear" w:color="auto" w:fill="auto"/>
            <w:vAlign w:val="center"/>
          </w:tcPr>
          <w:p>
            <w:pPr>
              <w:jc w:val="center"/>
              <w:rPr>
                <w:rFonts w:hint="eastAsia" w:cs="仿宋"/>
                <w:sz w:val="21"/>
                <w:szCs w:val="21"/>
              </w:rPr>
            </w:pPr>
            <w:r>
              <w:rPr>
                <w:rFonts w:hint="eastAsia" w:cs="仿宋"/>
                <w:sz w:val="21"/>
                <w:szCs w:val="21"/>
              </w:rPr>
              <w:t>Python程序设计</w:t>
            </w:r>
          </w:p>
        </w:tc>
        <w:tc>
          <w:tcPr>
            <w:tcW w:w="707" w:type="dxa"/>
            <w:shd w:val="clear" w:color="auto" w:fill="auto"/>
            <w:vAlign w:val="center"/>
          </w:tcPr>
          <w:p>
            <w:pPr>
              <w:jc w:val="center"/>
              <w:rPr>
                <w:rFonts w:hint="eastAsia" w:cs="仿宋"/>
                <w:sz w:val="21"/>
                <w:szCs w:val="21"/>
              </w:rPr>
            </w:pPr>
            <w:r>
              <w:rPr>
                <w:rFonts w:hint="eastAsia" w:cs="仿宋"/>
                <w:sz w:val="21"/>
                <w:szCs w:val="21"/>
              </w:rPr>
              <w:t>4</w:t>
            </w:r>
          </w:p>
        </w:tc>
        <w:tc>
          <w:tcPr>
            <w:tcW w:w="1213" w:type="dxa"/>
            <w:vMerge w:val="continue"/>
            <w:shd w:val="clear" w:color="auto" w:fill="auto"/>
          </w:tcPr>
          <w:p>
            <w:pPr>
              <w:jc w:val="both"/>
              <w:rPr>
                <w:rFonts w:hint="eastAsia"/>
                <w:sz w:val="21"/>
                <w:szCs w:val="21"/>
              </w:rPr>
            </w:pPr>
          </w:p>
        </w:tc>
        <w:tc>
          <w:tcPr>
            <w:tcW w:w="705" w:type="dxa"/>
            <w:vMerge w:val="continue"/>
            <w:shd w:val="clear" w:color="auto" w:fill="auto"/>
          </w:tcPr>
          <w:p>
            <w:pPr>
              <w:jc w:val="both"/>
              <w:rPr>
                <w:rFonts w:hint="eastAsia"/>
                <w:sz w:val="21"/>
                <w:szCs w:val="21"/>
              </w:rPr>
            </w:pP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35" w:type="dxa"/>
            <w:vMerge w:val="restart"/>
            <w:shd w:val="clear" w:color="auto" w:fill="auto"/>
            <w:vAlign w:val="center"/>
          </w:tcPr>
          <w:p>
            <w:pPr>
              <w:jc w:val="center"/>
              <w:rPr>
                <w:rFonts w:hint="eastAsia"/>
                <w:b/>
                <w:bCs/>
                <w:sz w:val="21"/>
                <w:szCs w:val="21"/>
              </w:rPr>
            </w:pPr>
            <w:r>
              <w:rPr>
                <w:rFonts w:hint="eastAsia"/>
                <w:b/>
                <w:bCs/>
                <w:sz w:val="21"/>
                <w:szCs w:val="21"/>
              </w:rPr>
              <w:t>专业核心课（</w:t>
            </w:r>
            <w:r>
              <w:rPr>
                <w:rFonts w:hint="eastAsia"/>
                <w:b/>
                <w:bCs/>
                <w:sz w:val="21"/>
                <w:szCs w:val="21"/>
                <w:lang w:val="en-US"/>
              </w:rPr>
              <w:t>28</w:t>
            </w:r>
            <w:r>
              <w:rPr>
                <w:rFonts w:hint="eastAsia"/>
                <w:b/>
                <w:bCs/>
                <w:sz w:val="21"/>
                <w:szCs w:val="21"/>
              </w:rPr>
              <w:t>%）</w:t>
            </w:r>
          </w:p>
        </w:tc>
        <w:tc>
          <w:tcPr>
            <w:tcW w:w="1628" w:type="dxa"/>
            <w:vMerge w:val="restart"/>
            <w:shd w:val="clear" w:color="auto" w:fill="auto"/>
            <w:vAlign w:val="center"/>
          </w:tcPr>
          <w:p>
            <w:pPr>
              <w:jc w:val="center"/>
              <w:rPr>
                <w:rFonts w:hint="eastAsia"/>
                <w:sz w:val="21"/>
                <w:szCs w:val="21"/>
              </w:rPr>
            </w:pPr>
            <w:r>
              <w:rPr>
                <w:rFonts w:hint="eastAsia"/>
                <w:sz w:val="21"/>
                <w:szCs w:val="21"/>
              </w:rPr>
              <w:t>/</w:t>
            </w:r>
          </w:p>
        </w:tc>
        <w:tc>
          <w:tcPr>
            <w:tcW w:w="652" w:type="dxa"/>
            <w:vMerge w:val="restart"/>
            <w:shd w:val="clear" w:color="auto" w:fill="auto"/>
            <w:vAlign w:val="center"/>
          </w:tcPr>
          <w:p>
            <w:pPr>
              <w:jc w:val="center"/>
              <w:rPr>
                <w:rFonts w:hint="eastAsia"/>
                <w:sz w:val="21"/>
                <w:szCs w:val="21"/>
              </w:rPr>
            </w:pPr>
            <w:r>
              <w:rPr>
                <w:rFonts w:hint="eastAsia"/>
                <w:sz w:val="21"/>
                <w:szCs w:val="21"/>
              </w:rPr>
              <w:t>/</w:t>
            </w:r>
          </w:p>
        </w:tc>
        <w:tc>
          <w:tcPr>
            <w:tcW w:w="1415" w:type="dxa"/>
            <w:vMerge w:val="restart"/>
            <w:shd w:val="clear" w:color="auto" w:fill="auto"/>
            <w:vAlign w:val="center"/>
          </w:tcPr>
          <w:p>
            <w:pPr>
              <w:jc w:val="center"/>
              <w:rPr>
                <w:rFonts w:hint="eastAsia"/>
                <w:sz w:val="21"/>
                <w:szCs w:val="21"/>
              </w:rPr>
            </w:pPr>
            <w:r>
              <w:rPr>
                <w:rFonts w:hint="eastAsia"/>
                <w:sz w:val="21"/>
                <w:szCs w:val="21"/>
              </w:rPr>
              <w:t>/</w:t>
            </w:r>
          </w:p>
        </w:tc>
        <w:tc>
          <w:tcPr>
            <w:tcW w:w="707" w:type="dxa"/>
            <w:vMerge w:val="restart"/>
            <w:shd w:val="clear" w:color="auto" w:fill="auto"/>
            <w:vAlign w:val="center"/>
          </w:tcPr>
          <w:p>
            <w:pPr>
              <w:jc w:val="center"/>
              <w:rPr>
                <w:rFonts w:hint="eastAsia"/>
                <w:sz w:val="21"/>
                <w:szCs w:val="21"/>
              </w:rPr>
            </w:pPr>
            <w:r>
              <w:rPr>
                <w:rFonts w:hint="eastAsia"/>
                <w:sz w:val="21"/>
                <w:szCs w:val="21"/>
              </w:rPr>
              <w:t>/</w:t>
            </w:r>
          </w:p>
        </w:tc>
        <w:tc>
          <w:tcPr>
            <w:tcW w:w="1213" w:type="dxa"/>
            <w:shd w:val="clear" w:color="auto" w:fill="auto"/>
            <w:vAlign w:val="center"/>
          </w:tcPr>
          <w:p>
            <w:pPr>
              <w:jc w:val="center"/>
              <w:rPr>
                <w:rFonts w:hint="eastAsia" w:cs="仿宋"/>
                <w:sz w:val="21"/>
                <w:szCs w:val="21"/>
              </w:rPr>
            </w:pPr>
            <w:r>
              <w:rPr>
                <w:rFonts w:hint="eastAsia" w:cs="仿宋"/>
                <w:sz w:val="21"/>
                <w:szCs w:val="21"/>
              </w:rPr>
              <w:t>Java程序设计</w:t>
            </w:r>
          </w:p>
        </w:tc>
        <w:tc>
          <w:tcPr>
            <w:tcW w:w="705" w:type="dxa"/>
            <w:shd w:val="clear" w:color="auto" w:fill="auto"/>
            <w:vAlign w:val="center"/>
          </w:tcPr>
          <w:p>
            <w:pPr>
              <w:jc w:val="center"/>
              <w:rPr>
                <w:rFonts w:hint="eastAsia" w:cs="仿宋"/>
                <w:sz w:val="21"/>
                <w:szCs w:val="21"/>
              </w:rPr>
            </w:pPr>
            <w:r>
              <w:rPr>
                <w:rFonts w:hint="eastAsia" w:cs="仿宋"/>
                <w:sz w:val="21"/>
                <w:szCs w:val="21"/>
              </w:rPr>
              <w:t>4</w:t>
            </w:r>
          </w:p>
        </w:tc>
        <w:tc>
          <w:tcPr>
            <w:tcW w:w="2055" w:type="dxa"/>
            <w:vMerge w:val="restart"/>
            <w:shd w:val="clear" w:color="auto" w:fill="auto"/>
            <w:vAlign w:val="center"/>
          </w:tcPr>
          <w:p>
            <w:pPr>
              <w:jc w:val="both"/>
              <w:rPr>
                <w:rFonts w:hint="eastAsia"/>
                <w:sz w:val="21"/>
                <w:szCs w:val="21"/>
              </w:rPr>
            </w:pPr>
            <w:r>
              <w:rPr>
                <w:rFonts w:hint="eastAsia" w:cs="Times New Roman"/>
                <w:sz w:val="21"/>
                <w:szCs w:val="21"/>
              </w:rPr>
              <w:t>培养学生专业核心的理论知识及应用能力。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35" w:type="dxa"/>
            <w:vMerge w:val="continue"/>
            <w:shd w:val="clear" w:color="auto" w:fill="auto"/>
            <w:vAlign w:val="center"/>
          </w:tcPr>
          <w:p>
            <w:pPr>
              <w:jc w:val="center"/>
            </w:pPr>
          </w:p>
        </w:tc>
        <w:tc>
          <w:tcPr>
            <w:tcW w:w="1628" w:type="dxa"/>
            <w:vMerge w:val="continue"/>
            <w:shd w:val="clear" w:color="auto" w:fill="auto"/>
            <w:vAlign w:val="center"/>
          </w:tcPr>
          <w:p>
            <w:pPr>
              <w:jc w:val="center"/>
            </w:pPr>
          </w:p>
        </w:tc>
        <w:tc>
          <w:tcPr>
            <w:tcW w:w="652" w:type="dxa"/>
            <w:vMerge w:val="continue"/>
            <w:shd w:val="clear" w:color="auto" w:fill="auto"/>
            <w:vAlign w:val="center"/>
          </w:tcPr>
          <w:p>
            <w:pPr>
              <w:jc w:val="center"/>
            </w:pPr>
          </w:p>
        </w:tc>
        <w:tc>
          <w:tcPr>
            <w:tcW w:w="1415" w:type="dxa"/>
            <w:vMerge w:val="continue"/>
            <w:shd w:val="clear" w:color="auto" w:fill="auto"/>
            <w:vAlign w:val="center"/>
          </w:tcPr>
          <w:p>
            <w:pPr>
              <w:jc w:val="center"/>
            </w:pPr>
          </w:p>
        </w:tc>
        <w:tc>
          <w:tcPr>
            <w:tcW w:w="707" w:type="dxa"/>
            <w:vMerge w:val="continue"/>
            <w:shd w:val="clear" w:color="auto" w:fill="auto"/>
            <w:vAlign w:val="center"/>
          </w:tcPr>
          <w:p>
            <w:pPr>
              <w:jc w:val="center"/>
            </w:pPr>
          </w:p>
        </w:tc>
        <w:tc>
          <w:tcPr>
            <w:tcW w:w="1213" w:type="dxa"/>
            <w:shd w:val="clear" w:color="auto" w:fill="auto"/>
            <w:vAlign w:val="center"/>
          </w:tcPr>
          <w:p>
            <w:pPr>
              <w:jc w:val="center"/>
              <w:rPr>
                <w:rFonts w:hint="eastAsia" w:cs="仿宋"/>
                <w:sz w:val="21"/>
                <w:szCs w:val="21"/>
              </w:rPr>
            </w:pPr>
            <w:r>
              <w:rPr>
                <w:rFonts w:hint="eastAsia" w:cs="仿宋"/>
                <w:sz w:val="21"/>
                <w:szCs w:val="21"/>
              </w:rPr>
              <w:t>M</w:t>
            </w:r>
            <w:r>
              <w:rPr>
                <w:rFonts w:cs="仿宋"/>
                <w:sz w:val="21"/>
                <w:szCs w:val="21"/>
              </w:rPr>
              <w:t>atlab</w:t>
            </w:r>
            <w:r>
              <w:rPr>
                <w:rFonts w:hint="eastAsia" w:cs="仿宋"/>
                <w:sz w:val="21"/>
                <w:szCs w:val="21"/>
              </w:rPr>
              <w:t>仿真技术</w:t>
            </w:r>
          </w:p>
        </w:tc>
        <w:tc>
          <w:tcPr>
            <w:tcW w:w="705" w:type="dxa"/>
            <w:shd w:val="clear" w:color="auto" w:fill="auto"/>
            <w:vAlign w:val="center"/>
          </w:tcPr>
          <w:p>
            <w:pPr>
              <w:jc w:val="center"/>
              <w:rPr>
                <w:rFonts w:hint="eastAsia" w:cs="仿宋"/>
                <w:sz w:val="21"/>
                <w:szCs w:val="21"/>
              </w:rPr>
            </w:pPr>
            <w:r>
              <w:rPr>
                <w:rFonts w:hint="eastAsia" w:cs="仿宋"/>
                <w:sz w:val="21"/>
                <w:szCs w:val="21"/>
              </w:rPr>
              <w:t>4</w:t>
            </w: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35" w:type="dxa"/>
            <w:vMerge w:val="continue"/>
            <w:shd w:val="clear" w:color="auto" w:fill="auto"/>
            <w:vAlign w:val="center"/>
          </w:tcPr>
          <w:p>
            <w:pPr>
              <w:jc w:val="center"/>
              <w:rPr>
                <w:rFonts w:hint="eastAsia"/>
                <w:sz w:val="21"/>
                <w:szCs w:val="21"/>
              </w:rPr>
            </w:pPr>
          </w:p>
        </w:tc>
        <w:tc>
          <w:tcPr>
            <w:tcW w:w="1628" w:type="dxa"/>
            <w:vMerge w:val="continue"/>
            <w:shd w:val="clear" w:color="auto" w:fill="auto"/>
            <w:vAlign w:val="center"/>
          </w:tcPr>
          <w:p>
            <w:pPr>
              <w:jc w:val="center"/>
              <w:rPr>
                <w:rFonts w:hint="eastAsia"/>
                <w:sz w:val="21"/>
                <w:szCs w:val="21"/>
              </w:rPr>
            </w:pPr>
          </w:p>
        </w:tc>
        <w:tc>
          <w:tcPr>
            <w:tcW w:w="652" w:type="dxa"/>
            <w:vMerge w:val="continue"/>
            <w:shd w:val="clear" w:color="auto" w:fill="auto"/>
            <w:vAlign w:val="center"/>
          </w:tcPr>
          <w:p>
            <w:pPr>
              <w:jc w:val="center"/>
              <w:rPr>
                <w:rFonts w:hint="eastAsia"/>
                <w:sz w:val="21"/>
                <w:szCs w:val="21"/>
              </w:rPr>
            </w:pPr>
          </w:p>
        </w:tc>
        <w:tc>
          <w:tcPr>
            <w:tcW w:w="1415" w:type="dxa"/>
            <w:vMerge w:val="continue"/>
            <w:shd w:val="clear" w:color="auto" w:fill="auto"/>
            <w:vAlign w:val="center"/>
          </w:tcPr>
          <w:p>
            <w:pPr>
              <w:jc w:val="center"/>
              <w:rPr>
                <w:rFonts w:hint="eastAsia"/>
                <w:sz w:val="21"/>
                <w:szCs w:val="21"/>
              </w:rPr>
            </w:pPr>
          </w:p>
        </w:tc>
        <w:tc>
          <w:tcPr>
            <w:tcW w:w="707" w:type="dxa"/>
            <w:vMerge w:val="continue"/>
            <w:shd w:val="clear" w:color="auto" w:fill="auto"/>
            <w:vAlign w:val="center"/>
          </w:tcPr>
          <w:p>
            <w:pPr>
              <w:jc w:val="center"/>
              <w:rPr>
                <w:rFonts w:hint="eastAsia"/>
                <w:sz w:val="21"/>
                <w:szCs w:val="21"/>
              </w:rPr>
            </w:pPr>
          </w:p>
        </w:tc>
        <w:tc>
          <w:tcPr>
            <w:tcW w:w="1213" w:type="dxa"/>
            <w:shd w:val="clear" w:color="auto" w:fill="auto"/>
            <w:vAlign w:val="center"/>
          </w:tcPr>
          <w:p>
            <w:pPr>
              <w:jc w:val="center"/>
              <w:rPr>
                <w:rFonts w:hint="eastAsia" w:cs="仿宋"/>
                <w:sz w:val="21"/>
                <w:szCs w:val="21"/>
              </w:rPr>
            </w:pPr>
            <w:r>
              <w:rPr>
                <w:rFonts w:hint="eastAsia" w:cs="仿宋"/>
                <w:sz w:val="21"/>
                <w:szCs w:val="21"/>
              </w:rPr>
              <w:t>数据挖掘基础</w:t>
            </w:r>
          </w:p>
        </w:tc>
        <w:tc>
          <w:tcPr>
            <w:tcW w:w="705" w:type="dxa"/>
            <w:shd w:val="clear" w:color="auto" w:fill="auto"/>
            <w:vAlign w:val="center"/>
          </w:tcPr>
          <w:p>
            <w:pPr>
              <w:jc w:val="center"/>
              <w:rPr>
                <w:rFonts w:hint="eastAsia" w:cs="仿宋"/>
                <w:sz w:val="21"/>
                <w:szCs w:val="21"/>
              </w:rPr>
            </w:pPr>
            <w:r>
              <w:rPr>
                <w:rFonts w:hint="eastAsia" w:cs="仿宋"/>
                <w:sz w:val="21"/>
                <w:szCs w:val="21"/>
              </w:rPr>
              <w:t>4</w:t>
            </w: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35" w:type="dxa"/>
            <w:vMerge w:val="continue"/>
            <w:shd w:val="clear" w:color="auto" w:fill="auto"/>
            <w:vAlign w:val="center"/>
          </w:tcPr>
          <w:p>
            <w:pPr>
              <w:jc w:val="center"/>
              <w:rPr>
                <w:rFonts w:hint="eastAsia"/>
                <w:sz w:val="21"/>
                <w:szCs w:val="21"/>
              </w:rPr>
            </w:pPr>
          </w:p>
        </w:tc>
        <w:tc>
          <w:tcPr>
            <w:tcW w:w="1628" w:type="dxa"/>
            <w:vMerge w:val="continue"/>
            <w:shd w:val="clear" w:color="auto" w:fill="auto"/>
            <w:vAlign w:val="center"/>
          </w:tcPr>
          <w:p>
            <w:pPr>
              <w:jc w:val="center"/>
              <w:rPr>
                <w:rFonts w:hint="eastAsia"/>
                <w:sz w:val="21"/>
                <w:szCs w:val="21"/>
              </w:rPr>
            </w:pPr>
          </w:p>
        </w:tc>
        <w:tc>
          <w:tcPr>
            <w:tcW w:w="652" w:type="dxa"/>
            <w:vMerge w:val="continue"/>
            <w:shd w:val="clear" w:color="auto" w:fill="auto"/>
            <w:vAlign w:val="center"/>
          </w:tcPr>
          <w:p>
            <w:pPr>
              <w:jc w:val="center"/>
              <w:rPr>
                <w:rFonts w:hint="eastAsia"/>
                <w:sz w:val="21"/>
                <w:szCs w:val="21"/>
              </w:rPr>
            </w:pPr>
          </w:p>
        </w:tc>
        <w:tc>
          <w:tcPr>
            <w:tcW w:w="1415" w:type="dxa"/>
            <w:vMerge w:val="continue"/>
            <w:shd w:val="clear" w:color="auto" w:fill="auto"/>
            <w:vAlign w:val="center"/>
          </w:tcPr>
          <w:p>
            <w:pPr>
              <w:jc w:val="center"/>
              <w:rPr>
                <w:rFonts w:hint="eastAsia"/>
                <w:sz w:val="21"/>
                <w:szCs w:val="21"/>
              </w:rPr>
            </w:pPr>
          </w:p>
        </w:tc>
        <w:tc>
          <w:tcPr>
            <w:tcW w:w="707" w:type="dxa"/>
            <w:vMerge w:val="continue"/>
            <w:shd w:val="clear" w:color="auto" w:fill="auto"/>
            <w:vAlign w:val="center"/>
          </w:tcPr>
          <w:p>
            <w:pPr>
              <w:jc w:val="center"/>
              <w:rPr>
                <w:rFonts w:hint="eastAsia"/>
                <w:sz w:val="21"/>
                <w:szCs w:val="21"/>
              </w:rPr>
            </w:pPr>
          </w:p>
        </w:tc>
        <w:tc>
          <w:tcPr>
            <w:tcW w:w="1213" w:type="dxa"/>
            <w:shd w:val="clear" w:color="auto" w:fill="auto"/>
            <w:vAlign w:val="center"/>
          </w:tcPr>
          <w:p>
            <w:pPr>
              <w:jc w:val="center"/>
              <w:rPr>
                <w:rFonts w:hint="eastAsia" w:cs="仿宋"/>
                <w:sz w:val="21"/>
                <w:szCs w:val="21"/>
              </w:rPr>
            </w:pPr>
            <w:r>
              <w:rPr>
                <w:rFonts w:hint="eastAsia" w:cs="仿宋"/>
                <w:sz w:val="21"/>
                <w:szCs w:val="21"/>
              </w:rPr>
              <w:t>网络爬虫技术</w:t>
            </w:r>
          </w:p>
        </w:tc>
        <w:tc>
          <w:tcPr>
            <w:tcW w:w="705" w:type="dxa"/>
            <w:shd w:val="clear" w:color="auto" w:fill="auto"/>
            <w:vAlign w:val="center"/>
          </w:tcPr>
          <w:p>
            <w:pPr>
              <w:jc w:val="center"/>
              <w:rPr>
                <w:rFonts w:hint="eastAsia" w:cs="仿宋"/>
                <w:sz w:val="21"/>
                <w:szCs w:val="21"/>
              </w:rPr>
            </w:pPr>
            <w:r>
              <w:rPr>
                <w:rFonts w:hint="eastAsia" w:cs="仿宋"/>
                <w:sz w:val="21"/>
                <w:szCs w:val="21"/>
              </w:rPr>
              <w:t>4</w:t>
            </w: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35" w:type="dxa"/>
            <w:vMerge w:val="restart"/>
            <w:shd w:val="clear" w:color="auto" w:fill="auto"/>
            <w:vAlign w:val="center"/>
          </w:tcPr>
          <w:p>
            <w:pPr>
              <w:jc w:val="center"/>
              <w:rPr>
                <w:rFonts w:hint="eastAsia"/>
                <w:b/>
                <w:bCs/>
                <w:sz w:val="21"/>
                <w:szCs w:val="21"/>
              </w:rPr>
            </w:pPr>
            <w:r>
              <w:rPr>
                <w:rFonts w:hint="eastAsia"/>
                <w:b/>
                <w:bCs/>
                <w:sz w:val="21"/>
                <w:szCs w:val="21"/>
              </w:rPr>
              <w:t>拓展类课程（</w:t>
            </w:r>
            <w:r>
              <w:rPr>
                <w:rFonts w:hint="eastAsia"/>
                <w:b/>
                <w:bCs/>
                <w:sz w:val="21"/>
                <w:szCs w:val="21"/>
                <w:lang w:val="en-US"/>
              </w:rPr>
              <w:t>6</w:t>
            </w:r>
            <w:r>
              <w:rPr>
                <w:rFonts w:hint="eastAsia"/>
                <w:b/>
                <w:bCs/>
                <w:sz w:val="21"/>
                <w:szCs w:val="21"/>
              </w:rPr>
              <w:t>%）</w:t>
            </w:r>
          </w:p>
        </w:tc>
        <w:tc>
          <w:tcPr>
            <w:tcW w:w="1628" w:type="dxa"/>
            <w:vMerge w:val="restart"/>
            <w:shd w:val="clear" w:color="auto" w:fill="auto"/>
            <w:vAlign w:val="center"/>
          </w:tcPr>
          <w:p>
            <w:pPr>
              <w:jc w:val="center"/>
              <w:rPr>
                <w:rFonts w:hint="eastAsia"/>
                <w:sz w:val="21"/>
                <w:szCs w:val="21"/>
              </w:rPr>
            </w:pPr>
            <w:r>
              <w:rPr>
                <w:rFonts w:hint="eastAsia"/>
                <w:sz w:val="21"/>
                <w:szCs w:val="21"/>
              </w:rPr>
              <w:t>/</w:t>
            </w:r>
          </w:p>
        </w:tc>
        <w:tc>
          <w:tcPr>
            <w:tcW w:w="652" w:type="dxa"/>
            <w:vMerge w:val="restart"/>
            <w:shd w:val="clear" w:color="auto" w:fill="auto"/>
            <w:vAlign w:val="center"/>
          </w:tcPr>
          <w:p>
            <w:pPr>
              <w:jc w:val="center"/>
              <w:rPr>
                <w:rFonts w:hint="eastAsia"/>
                <w:sz w:val="21"/>
                <w:szCs w:val="21"/>
              </w:rPr>
            </w:pPr>
            <w:r>
              <w:rPr>
                <w:rFonts w:hint="eastAsia"/>
                <w:sz w:val="21"/>
                <w:szCs w:val="21"/>
              </w:rPr>
              <w:t>/</w:t>
            </w:r>
          </w:p>
        </w:tc>
        <w:tc>
          <w:tcPr>
            <w:tcW w:w="1415" w:type="dxa"/>
            <w:vMerge w:val="restart"/>
            <w:shd w:val="clear" w:color="auto" w:fill="auto"/>
            <w:vAlign w:val="center"/>
          </w:tcPr>
          <w:p>
            <w:pPr>
              <w:jc w:val="center"/>
              <w:rPr>
                <w:rFonts w:hint="eastAsia" w:cs="仿宋"/>
                <w:sz w:val="21"/>
                <w:szCs w:val="21"/>
              </w:rPr>
            </w:pPr>
            <w:r>
              <w:rPr>
                <w:rFonts w:hint="eastAsia" w:cs="仿宋"/>
                <w:sz w:val="21"/>
                <w:szCs w:val="21"/>
              </w:rPr>
              <w:t>物联网概述</w:t>
            </w:r>
          </w:p>
        </w:tc>
        <w:tc>
          <w:tcPr>
            <w:tcW w:w="707" w:type="dxa"/>
            <w:vMerge w:val="restart"/>
            <w:shd w:val="clear" w:color="auto" w:fill="auto"/>
            <w:vAlign w:val="center"/>
          </w:tcPr>
          <w:p>
            <w:pPr>
              <w:jc w:val="center"/>
              <w:rPr>
                <w:rFonts w:hint="eastAsia" w:cs="仿宋"/>
                <w:sz w:val="21"/>
                <w:szCs w:val="21"/>
              </w:rPr>
            </w:pPr>
            <w:r>
              <w:rPr>
                <w:rFonts w:hint="eastAsia" w:cs="仿宋"/>
                <w:sz w:val="21"/>
                <w:szCs w:val="21"/>
              </w:rPr>
              <w:t>2</w:t>
            </w:r>
          </w:p>
        </w:tc>
        <w:tc>
          <w:tcPr>
            <w:tcW w:w="1213" w:type="dxa"/>
            <w:shd w:val="clear" w:color="auto" w:fill="auto"/>
            <w:vAlign w:val="center"/>
          </w:tcPr>
          <w:p>
            <w:pPr>
              <w:jc w:val="center"/>
              <w:rPr>
                <w:rFonts w:hint="eastAsia" w:cs="仿宋"/>
                <w:sz w:val="21"/>
                <w:szCs w:val="21"/>
              </w:rPr>
            </w:pPr>
            <w:r>
              <w:rPr>
                <w:rFonts w:cs="仿宋"/>
                <w:sz w:val="21"/>
                <w:szCs w:val="21"/>
              </w:rPr>
              <w:t>W</w:t>
            </w:r>
            <w:r>
              <w:rPr>
                <w:rFonts w:hint="eastAsia" w:cs="仿宋"/>
                <w:sz w:val="21"/>
                <w:szCs w:val="21"/>
              </w:rPr>
              <w:t>eb前端技术</w:t>
            </w:r>
          </w:p>
        </w:tc>
        <w:tc>
          <w:tcPr>
            <w:tcW w:w="705" w:type="dxa"/>
            <w:shd w:val="clear" w:color="auto" w:fill="auto"/>
            <w:vAlign w:val="center"/>
          </w:tcPr>
          <w:p>
            <w:pPr>
              <w:jc w:val="center"/>
              <w:rPr>
                <w:rFonts w:hint="eastAsia" w:cs="仿宋"/>
                <w:sz w:val="21"/>
                <w:szCs w:val="21"/>
              </w:rPr>
            </w:pPr>
            <w:r>
              <w:rPr>
                <w:rFonts w:hint="eastAsia" w:cs="仿宋"/>
                <w:sz w:val="21"/>
                <w:szCs w:val="21"/>
              </w:rPr>
              <w:t>2</w:t>
            </w:r>
          </w:p>
        </w:tc>
        <w:tc>
          <w:tcPr>
            <w:tcW w:w="2055" w:type="dxa"/>
            <w:vMerge w:val="restart"/>
            <w:shd w:val="clear" w:color="auto" w:fill="auto"/>
            <w:vAlign w:val="center"/>
          </w:tcPr>
          <w:p>
            <w:pPr>
              <w:jc w:val="both"/>
              <w:rPr>
                <w:rFonts w:hint="eastAsia"/>
                <w:sz w:val="21"/>
                <w:szCs w:val="21"/>
              </w:rPr>
            </w:pPr>
            <w:r>
              <w:rPr>
                <w:rFonts w:hint="eastAsia"/>
                <w:sz w:val="21"/>
                <w:szCs w:val="21"/>
              </w:rPr>
              <w:t>拓展学生的相关领域的视野，能从事更广泛的工作。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35" w:type="dxa"/>
            <w:vMerge w:val="continue"/>
            <w:shd w:val="clear" w:color="auto" w:fill="auto"/>
            <w:vAlign w:val="center"/>
          </w:tcPr>
          <w:p>
            <w:pPr>
              <w:jc w:val="center"/>
            </w:pPr>
          </w:p>
        </w:tc>
        <w:tc>
          <w:tcPr>
            <w:tcW w:w="1628" w:type="dxa"/>
            <w:vMerge w:val="continue"/>
            <w:shd w:val="clear" w:color="auto" w:fill="auto"/>
          </w:tcPr>
          <w:p>
            <w:pPr>
              <w:jc w:val="both"/>
            </w:pPr>
          </w:p>
        </w:tc>
        <w:tc>
          <w:tcPr>
            <w:tcW w:w="652" w:type="dxa"/>
            <w:vMerge w:val="continue"/>
            <w:shd w:val="clear" w:color="auto" w:fill="auto"/>
          </w:tcPr>
          <w:p>
            <w:pPr>
              <w:jc w:val="both"/>
            </w:pPr>
          </w:p>
        </w:tc>
        <w:tc>
          <w:tcPr>
            <w:tcW w:w="1415" w:type="dxa"/>
            <w:vMerge w:val="continue"/>
            <w:shd w:val="clear" w:color="auto" w:fill="auto"/>
            <w:vAlign w:val="center"/>
          </w:tcPr>
          <w:p>
            <w:pPr>
              <w:jc w:val="both"/>
            </w:pPr>
          </w:p>
        </w:tc>
        <w:tc>
          <w:tcPr>
            <w:tcW w:w="707" w:type="dxa"/>
            <w:vMerge w:val="continue"/>
            <w:shd w:val="clear" w:color="auto" w:fill="auto"/>
            <w:vAlign w:val="center"/>
          </w:tcPr>
          <w:p>
            <w:pPr>
              <w:jc w:val="both"/>
            </w:pPr>
          </w:p>
        </w:tc>
        <w:tc>
          <w:tcPr>
            <w:tcW w:w="1213" w:type="dxa"/>
            <w:shd w:val="clear" w:color="auto" w:fill="auto"/>
            <w:vAlign w:val="center"/>
          </w:tcPr>
          <w:p>
            <w:pPr>
              <w:jc w:val="center"/>
              <w:rPr>
                <w:rFonts w:hint="eastAsia" w:cs="仿宋"/>
                <w:sz w:val="21"/>
                <w:szCs w:val="21"/>
              </w:rPr>
            </w:pPr>
            <w:r>
              <w:rPr>
                <w:rFonts w:hint="eastAsia" w:cs="仿宋"/>
                <w:sz w:val="21"/>
                <w:szCs w:val="21"/>
              </w:rPr>
              <w:t>机器人概论</w:t>
            </w:r>
          </w:p>
        </w:tc>
        <w:tc>
          <w:tcPr>
            <w:tcW w:w="705" w:type="dxa"/>
            <w:shd w:val="clear" w:color="auto" w:fill="auto"/>
            <w:vAlign w:val="center"/>
          </w:tcPr>
          <w:p>
            <w:pPr>
              <w:jc w:val="center"/>
              <w:rPr>
                <w:rFonts w:hint="eastAsia" w:cs="仿宋"/>
                <w:sz w:val="21"/>
                <w:szCs w:val="21"/>
              </w:rPr>
            </w:pPr>
            <w:r>
              <w:rPr>
                <w:rFonts w:hint="eastAsia" w:cs="仿宋"/>
                <w:sz w:val="21"/>
                <w:szCs w:val="21"/>
              </w:rPr>
              <w:t>2</w:t>
            </w:r>
          </w:p>
        </w:tc>
        <w:tc>
          <w:tcPr>
            <w:tcW w:w="2055" w:type="dxa"/>
            <w:vMerge w:val="continue"/>
            <w:shd w:val="clear" w:color="auto" w:fill="auto"/>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10" w:type="dxa"/>
            <w:gridSpan w:val="8"/>
            <w:shd w:val="clear" w:color="auto" w:fill="auto"/>
            <w:vAlign w:val="center"/>
          </w:tcPr>
          <w:p>
            <w:pPr>
              <w:jc w:val="center"/>
              <w:rPr>
                <w:rFonts w:hint="eastAsia"/>
                <w:sz w:val="18"/>
                <w:szCs w:val="18"/>
              </w:rPr>
            </w:pPr>
            <w:r>
              <w:rPr>
                <w:rFonts w:hint="eastAsia"/>
                <w:sz w:val="18"/>
                <w:szCs w:val="18"/>
              </w:rPr>
              <w:t>课程特色说明：课程思政课程、专业交叉课程、专创融合课程、校企合作课程</w:t>
            </w:r>
          </w:p>
          <w:p>
            <w:pPr>
              <w:jc w:val="center"/>
              <w:rPr>
                <w:rFonts w:hint="eastAsia"/>
                <w:sz w:val="21"/>
                <w:szCs w:val="21"/>
              </w:rPr>
            </w:pPr>
          </w:p>
        </w:tc>
      </w:tr>
    </w:tbl>
    <w:p>
      <w:pPr>
        <w:tabs>
          <w:tab w:val="left" w:pos="2398"/>
        </w:tabs>
        <w:spacing w:line="360" w:lineRule="auto"/>
        <w:rPr>
          <w:rFonts w:hint="eastAsia"/>
          <w:sz w:val="21"/>
          <w:szCs w:val="21"/>
        </w:rPr>
      </w:pPr>
      <w:r>
        <w:rPr>
          <w:rFonts w:hint="eastAsia"/>
          <w:sz w:val="21"/>
          <w:szCs w:val="21"/>
        </w:rPr>
        <w:tab/>
      </w:r>
    </w:p>
    <w:tbl>
      <w:tblPr>
        <w:tblStyle w:val="15"/>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22"/>
        <w:gridCol w:w="1198"/>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shd w:val="clear" w:color="auto" w:fill="auto"/>
            <w:vAlign w:val="center"/>
          </w:tcPr>
          <w:p>
            <w:pPr>
              <w:snapToGrid w:val="0"/>
              <w:jc w:val="center"/>
              <w:rPr>
                <w:rFonts w:hint="eastAsia"/>
                <w:b/>
                <w:bCs/>
                <w:sz w:val="21"/>
                <w:szCs w:val="21"/>
              </w:rPr>
            </w:pPr>
            <w:r>
              <w:rPr>
                <w:rFonts w:hint="eastAsia"/>
                <w:b/>
                <w:bCs/>
                <w:sz w:val="21"/>
                <w:szCs w:val="21"/>
              </w:rPr>
              <w:t>课程类别</w:t>
            </w:r>
          </w:p>
          <w:p>
            <w:pPr>
              <w:jc w:val="center"/>
              <w:rPr>
                <w:rFonts w:hint="eastAsia"/>
                <w:b/>
                <w:bCs/>
                <w:sz w:val="21"/>
                <w:szCs w:val="21"/>
              </w:rPr>
            </w:pPr>
            <w:r>
              <w:rPr>
                <w:rFonts w:hint="eastAsia"/>
                <w:b/>
                <w:bCs/>
                <w:sz w:val="21"/>
                <w:szCs w:val="21"/>
              </w:rPr>
              <w:t>学期</w:t>
            </w:r>
          </w:p>
        </w:tc>
        <w:tc>
          <w:tcPr>
            <w:tcW w:w="2280" w:type="dxa"/>
            <w:gridSpan w:val="2"/>
            <w:shd w:val="clear" w:color="auto" w:fill="auto"/>
            <w:vAlign w:val="center"/>
          </w:tcPr>
          <w:p>
            <w:pPr>
              <w:jc w:val="center"/>
              <w:rPr>
                <w:rFonts w:hint="eastAsia"/>
                <w:b/>
                <w:bCs/>
                <w:sz w:val="21"/>
                <w:szCs w:val="21"/>
              </w:rPr>
            </w:pPr>
            <w:r>
              <w:rPr>
                <w:rFonts w:hint="eastAsia"/>
                <w:b/>
                <w:bCs/>
                <w:sz w:val="21"/>
                <w:szCs w:val="21"/>
              </w:rPr>
              <w:t>第四学期</w:t>
            </w:r>
          </w:p>
        </w:tc>
        <w:tc>
          <w:tcPr>
            <w:tcW w:w="2137" w:type="dxa"/>
            <w:gridSpan w:val="2"/>
            <w:shd w:val="clear" w:color="auto" w:fill="auto"/>
            <w:vAlign w:val="center"/>
          </w:tcPr>
          <w:p>
            <w:pPr>
              <w:jc w:val="center"/>
              <w:rPr>
                <w:rFonts w:hint="eastAsia"/>
                <w:b/>
                <w:bCs/>
                <w:sz w:val="21"/>
                <w:szCs w:val="21"/>
              </w:rPr>
            </w:pPr>
            <w:r>
              <w:rPr>
                <w:rFonts w:hint="eastAsia"/>
                <w:b/>
                <w:bCs/>
                <w:sz w:val="21"/>
                <w:szCs w:val="21"/>
              </w:rPr>
              <w:t>第五学期</w:t>
            </w:r>
          </w:p>
        </w:tc>
        <w:tc>
          <w:tcPr>
            <w:tcW w:w="1903" w:type="dxa"/>
            <w:gridSpan w:val="2"/>
            <w:shd w:val="clear" w:color="auto" w:fill="auto"/>
            <w:vAlign w:val="center"/>
          </w:tcPr>
          <w:p>
            <w:pPr>
              <w:jc w:val="center"/>
              <w:rPr>
                <w:rFonts w:hint="eastAsia"/>
                <w:b/>
                <w:bCs/>
                <w:sz w:val="21"/>
                <w:szCs w:val="21"/>
              </w:rPr>
            </w:pPr>
            <w:r>
              <w:rPr>
                <w:rFonts w:hint="eastAsia"/>
                <w:b/>
                <w:bCs/>
                <w:sz w:val="21"/>
                <w:szCs w:val="21"/>
              </w:rPr>
              <w:t>第六学期</w:t>
            </w:r>
          </w:p>
        </w:tc>
        <w:tc>
          <w:tcPr>
            <w:tcW w:w="2055" w:type="dxa"/>
            <w:vMerge w:val="restart"/>
            <w:shd w:val="clear" w:color="auto" w:fill="auto"/>
            <w:vAlign w:val="center"/>
          </w:tcPr>
          <w:p>
            <w:pPr>
              <w:jc w:val="center"/>
              <w:rPr>
                <w:rFonts w:hint="eastAsia"/>
                <w:b/>
                <w:bCs/>
                <w:sz w:val="21"/>
                <w:szCs w:val="21"/>
              </w:rPr>
            </w:pPr>
            <w:r>
              <w:rPr>
                <w:rFonts w:hint="eastAsia"/>
                <w:b/>
                <w:bCs/>
                <w:sz w:val="21"/>
                <w:szCs w:val="21"/>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shd w:val="clear" w:color="auto" w:fill="auto"/>
            <w:vAlign w:val="center"/>
          </w:tcPr>
          <w:p>
            <w:pPr>
              <w:jc w:val="center"/>
              <w:rPr>
                <w:rFonts w:hint="eastAsia"/>
                <w:b/>
                <w:bCs/>
                <w:sz w:val="21"/>
                <w:szCs w:val="21"/>
              </w:rPr>
            </w:pPr>
          </w:p>
        </w:tc>
        <w:tc>
          <w:tcPr>
            <w:tcW w:w="1628" w:type="dxa"/>
            <w:shd w:val="clear" w:color="auto" w:fill="auto"/>
            <w:vAlign w:val="center"/>
          </w:tcPr>
          <w:p>
            <w:pPr>
              <w:pStyle w:val="22"/>
              <w:ind w:left="14"/>
              <w:jc w:val="center"/>
              <w:rPr>
                <w:rFonts w:hint="eastAsia"/>
                <w:b/>
                <w:bCs/>
                <w:sz w:val="21"/>
                <w:szCs w:val="21"/>
              </w:rPr>
            </w:pPr>
            <w:r>
              <w:rPr>
                <w:rFonts w:hint="eastAsia"/>
                <w:b/>
                <w:bCs/>
                <w:sz w:val="21"/>
                <w:szCs w:val="21"/>
              </w:rPr>
              <w:t>课程</w:t>
            </w:r>
          </w:p>
          <w:p>
            <w:pPr>
              <w:pStyle w:val="22"/>
              <w:ind w:left="14"/>
              <w:jc w:val="center"/>
              <w:rPr>
                <w:rFonts w:hint="eastAsia"/>
                <w:b/>
                <w:bCs/>
                <w:sz w:val="21"/>
                <w:szCs w:val="21"/>
              </w:rPr>
            </w:pPr>
            <w:r>
              <w:rPr>
                <w:rFonts w:hint="eastAsia"/>
                <w:b/>
                <w:bCs/>
                <w:sz w:val="21"/>
                <w:szCs w:val="21"/>
              </w:rPr>
              <w:t>名称</w:t>
            </w:r>
          </w:p>
        </w:tc>
        <w:tc>
          <w:tcPr>
            <w:tcW w:w="652" w:type="dxa"/>
            <w:shd w:val="clear" w:color="auto" w:fill="auto"/>
            <w:vAlign w:val="center"/>
          </w:tcPr>
          <w:p>
            <w:pPr>
              <w:pStyle w:val="22"/>
              <w:ind w:left="14"/>
              <w:jc w:val="center"/>
              <w:rPr>
                <w:rFonts w:hint="eastAsia"/>
                <w:b/>
                <w:bCs/>
                <w:sz w:val="21"/>
                <w:szCs w:val="21"/>
              </w:rPr>
            </w:pPr>
            <w:r>
              <w:rPr>
                <w:rFonts w:hint="eastAsia"/>
                <w:b/>
                <w:bCs/>
                <w:sz w:val="21"/>
                <w:szCs w:val="21"/>
              </w:rPr>
              <w:t>学分</w:t>
            </w:r>
          </w:p>
        </w:tc>
        <w:tc>
          <w:tcPr>
            <w:tcW w:w="1415" w:type="dxa"/>
            <w:shd w:val="clear" w:color="auto" w:fill="auto"/>
            <w:vAlign w:val="center"/>
          </w:tcPr>
          <w:p>
            <w:pPr>
              <w:pStyle w:val="22"/>
              <w:ind w:left="14"/>
              <w:jc w:val="center"/>
              <w:rPr>
                <w:rFonts w:hint="eastAsia"/>
                <w:b/>
                <w:bCs/>
                <w:sz w:val="21"/>
                <w:szCs w:val="21"/>
              </w:rPr>
            </w:pPr>
            <w:r>
              <w:rPr>
                <w:rFonts w:hint="eastAsia"/>
                <w:b/>
                <w:bCs/>
                <w:sz w:val="21"/>
                <w:szCs w:val="21"/>
              </w:rPr>
              <w:t>课程</w:t>
            </w:r>
          </w:p>
          <w:p>
            <w:pPr>
              <w:pStyle w:val="22"/>
              <w:ind w:left="14"/>
              <w:jc w:val="center"/>
              <w:rPr>
                <w:rFonts w:hint="eastAsia"/>
                <w:b/>
                <w:bCs/>
                <w:sz w:val="21"/>
                <w:szCs w:val="21"/>
              </w:rPr>
            </w:pPr>
            <w:r>
              <w:rPr>
                <w:rFonts w:hint="eastAsia"/>
                <w:b/>
                <w:bCs/>
                <w:sz w:val="21"/>
                <w:szCs w:val="21"/>
              </w:rPr>
              <w:t>名称</w:t>
            </w:r>
          </w:p>
        </w:tc>
        <w:tc>
          <w:tcPr>
            <w:tcW w:w="722" w:type="dxa"/>
            <w:shd w:val="clear" w:color="auto" w:fill="auto"/>
            <w:vAlign w:val="center"/>
          </w:tcPr>
          <w:p>
            <w:pPr>
              <w:pStyle w:val="22"/>
              <w:ind w:left="14"/>
              <w:jc w:val="center"/>
              <w:rPr>
                <w:rFonts w:hint="eastAsia"/>
                <w:b/>
                <w:bCs/>
                <w:sz w:val="21"/>
                <w:szCs w:val="21"/>
              </w:rPr>
            </w:pPr>
            <w:r>
              <w:rPr>
                <w:rFonts w:hint="eastAsia"/>
                <w:b/>
                <w:bCs/>
                <w:sz w:val="21"/>
                <w:szCs w:val="21"/>
              </w:rPr>
              <w:t>学分</w:t>
            </w:r>
          </w:p>
        </w:tc>
        <w:tc>
          <w:tcPr>
            <w:tcW w:w="1198" w:type="dxa"/>
            <w:shd w:val="clear" w:color="auto" w:fill="auto"/>
            <w:vAlign w:val="center"/>
          </w:tcPr>
          <w:p>
            <w:pPr>
              <w:pStyle w:val="22"/>
              <w:ind w:left="14"/>
              <w:jc w:val="center"/>
              <w:rPr>
                <w:rFonts w:hint="eastAsia"/>
                <w:b/>
                <w:bCs/>
                <w:sz w:val="21"/>
                <w:szCs w:val="21"/>
              </w:rPr>
            </w:pPr>
            <w:r>
              <w:rPr>
                <w:rFonts w:hint="eastAsia"/>
                <w:b/>
                <w:bCs/>
                <w:sz w:val="21"/>
                <w:szCs w:val="21"/>
              </w:rPr>
              <w:t>课程</w:t>
            </w:r>
          </w:p>
          <w:p>
            <w:pPr>
              <w:pStyle w:val="22"/>
              <w:ind w:left="14"/>
              <w:jc w:val="center"/>
              <w:rPr>
                <w:rFonts w:hint="eastAsia"/>
                <w:b/>
                <w:bCs/>
                <w:sz w:val="21"/>
                <w:szCs w:val="21"/>
              </w:rPr>
            </w:pPr>
            <w:r>
              <w:rPr>
                <w:rFonts w:hint="eastAsia"/>
                <w:b/>
                <w:bCs/>
                <w:sz w:val="21"/>
                <w:szCs w:val="21"/>
              </w:rPr>
              <w:t>名称</w:t>
            </w:r>
          </w:p>
        </w:tc>
        <w:tc>
          <w:tcPr>
            <w:tcW w:w="705" w:type="dxa"/>
            <w:shd w:val="clear" w:color="auto" w:fill="auto"/>
            <w:vAlign w:val="center"/>
          </w:tcPr>
          <w:p>
            <w:pPr>
              <w:pStyle w:val="22"/>
              <w:ind w:left="14"/>
              <w:jc w:val="center"/>
              <w:rPr>
                <w:rFonts w:hint="eastAsia"/>
                <w:b/>
                <w:bCs/>
                <w:sz w:val="21"/>
                <w:szCs w:val="21"/>
              </w:rPr>
            </w:pPr>
            <w:r>
              <w:rPr>
                <w:rFonts w:hint="eastAsia"/>
                <w:b/>
                <w:bCs/>
                <w:sz w:val="21"/>
                <w:szCs w:val="21"/>
              </w:rPr>
              <w:t>学分</w:t>
            </w:r>
          </w:p>
        </w:tc>
        <w:tc>
          <w:tcPr>
            <w:tcW w:w="2055" w:type="dxa"/>
            <w:vMerge w:val="continue"/>
            <w:shd w:val="clear" w:color="auto" w:fill="auto"/>
            <w:vAlign w:val="center"/>
          </w:tcPr>
          <w:p>
            <w:pPr>
              <w:pStyle w:val="22"/>
              <w:ind w:left="14"/>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shd w:val="clear" w:color="auto" w:fill="auto"/>
            <w:vAlign w:val="center"/>
          </w:tcPr>
          <w:p>
            <w:pPr>
              <w:jc w:val="center"/>
              <w:rPr>
                <w:rFonts w:hint="eastAsia"/>
                <w:b/>
                <w:bCs/>
                <w:sz w:val="21"/>
                <w:szCs w:val="21"/>
              </w:rPr>
            </w:pPr>
            <w:r>
              <w:rPr>
                <w:rFonts w:hint="eastAsia"/>
                <w:b/>
                <w:bCs/>
                <w:sz w:val="21"/>
                <w:szCs w:val="21"/>
              </w:rPr>
              <w:t>公共基础课（</w:t>
            </w:r>
            <w:r>
              <w:rPr>
                <w:rFonts w:hint="eastAsia"/>
                <w:b/>
                <w:bCs/>
                <w:sz w:val="21"/>
                <w:szCs w:val="21"/>
                <w:lang w:val="en-US"/>
              </w:rPr>
              <w:t>28%</w:t>
            </w:r>
            <w:r>
              <w:rPr>
                <w:rFonts w:hint="eastAsia"/>
                <w:b/>
                <w:bCs/>
                <w:sz w:val="21"/>
                <w:szCs w:val="21"/>
              </w:rPr>
              <w:t>）</w:t>
            </w:r>
          </w:p>
        </w:tc>
        <w:tc>
          <w:tcPr>
            <w:tcW w:w="1628" w:type="dxa"/>
            <w:shd w:val="clear" w:color="auto" w:fill="auto"/>
            <w:vAlign w:val="center"/>
          </w:tcPr>
          <w:p>
            <w:pPr>
              <w:jc w:val="center"/>
              <w:rPr>
                <w:rFonts w:hint="eastAsia"/>
                <w:sz w:val="21"/>
                <w:szCs w:val="21"/>
              </w:rPr>
            </w:pPr>
            <w:r>
              <w:rPr>
                <w:rFonts w:hint="eastAsia"/>
                <w:sz w:val="21"/>
                <w:szCs w:val="21"/>
              </w:rPr>
              <w:t>/</w:t>
            </w:r>
          </w:p>
        </w:tc>
        <w:tc>
          <w:tcPr>
            <w:tcW w:w="652" w:type="dxa"/>
            <w:shd w:val="clear" w:color="auto" w:fill="auto"/>
            <w:vAlign w:val="center"/>
          </w:tcPr>
          <w:p>
            <w:pPr>
              <w:jc w:val="center"/>
              <w:rPr>
                <w:rFonts w:hint="eastAsia"/>
                <w:sz w:val="21"/>
                <w:szCs w:val="21"/>
              </w:rPr>
            </w:pPr>
            <w:r>
              <w:rPr>
                <w:rFonts w:hint="eastAsia"/>
                <w:sz w:val="21"/>
                <w:szCs w:val="21"/>
              </w:rPr>
              <w:t>/</w:t>
            </w:r>
          </w:p>
        </w:tc>
        <w:tc>
          <w:tcPr>
            <w:tcW w:w="1415" w:type="dxa"/>
            <w:shd w:val="clear" w:color="auto" w:fill="auto"/>
            <w:vAlign w:val="center"/>
          </w:tcPr>
          <w:p>
            <w:pPr>
              <w:jc w:val="center"/>
              <w:rPr>
                <w:rFonts w:hint="eastAsia"/>
                <w:sz w:val="21"/>
                <w:szCs w:val="21"/>
              </w:rPr>
            </w:pPr>
            <w:r>
              <w:rPr>
                <w:rFonts w:hint="eastAsia"/>
                <w:sz w:val="21"/>
                <w:szCs w:val="21"/>
              </w:rPr>
              <w:t>/</w:t>
            </w:r>
          </w:p>
        </w:tc>
        <w:tc>
          <w:tcPr>
            <w:tcW w:w="722" w:type="dxa"/>
            <w:shd w:val="clear" w:color="auto" w:fill="auto"/>
            <w:vAlign w:val="center"/>
          </w:tcPr>
          <w:p>
            <w:pPr>
              <w:jc w:val="center"/>
              <w:rPr>
                <w:rFonts w:hint="eastAsia"/>
                <w:sz w:val="21"/>
                <w:szCs w:val="21"/>
              </w:rPr>
            </w:pPr>
            <w:r>
              <w:rPr>
                <w:rFonts w:hint="eastAsia"/>
                <w:sz w:val="21"/>
                <w:szCs w:val="21"/>
              </w:rPr>
              <w:t>/</w:t>
            </w:r>
          </w:p>
        </w:tc>
        <w:tc>
          <w:tcPr>
            <w:tcW w:w="1198" w:type="dxa"/>
            <w:shd w:val="clear" w:color="auto" w:fill="auto"/>
            <w:vAlign w:val="center"/>
          </w:tcPr>
          <w:p>
            <w:pPr>
              <w:jc w:val="center"/>
              <w:rPr>
                <w:rFonts w:hint="eastAsia"/>
                <w:sz w:val="21"/>
                <w:szCs w:val="21"/>
              </w:rPr>
            </w:pPr>
            <w:r>
              <w:rPr>
                <w:rFonts w:hint="eastAsia"/>
                <w:sz w:val="21"/>
                <w:szCs w:val="21"/>
              </w:rPr>
              <w:t>/</w:t>
            </w:r>
          </w:p>
        </w:tc>
        <w:tc>
          <w:tcPr>
            <w:tcW w:w="705" w:type="dxa"/>
            <w:shd w:val="clear" w:color="auto" w:fill="auto"/>
            <w:vAlign w:val="center"/>
          </w:tcPr>
          <w:p>
            <w:pPr>
              <w:jc w:val="center"/>
              <w:rPr>
                <w:rFonts w:hint="eastAsia"/>
                <w:sz w:val="21"/>
                <w:szCs w:val="21"/>
              </w:rPr>
            </w:pPr>
            <w:r>
              <w:rPr>
                <w:rFonts w:hint="eastAsia"/>
                <w:sz w:val="21"/>
                <w:szCs w:val="21"/>
              </w:rPr>
              <w:t>/</w:t>
            </w:r>
          </w:p>
        </w:tc>
        <w:tc>
          <w:tcPr>
            <w:tcW w:w="2055" w:type="dxa"/>
            <w:shd w:val="clear" w:color="auto" w:fill="auto"/>
            <w:vAlign w:val="center"/>
          </w:tcPr>
          <w:p>
            <w:pPr>
              <w:jc w:val="both"/>
              <w:rPr>
                <w:rFonts w:hint="eastAsia"/>
                <w:sz w:val="21"/>
                <w:szCs w:val="21"/>
              </w:rPr>
            </w:pPr>
            <w:r>
              <w:rPr>
                <w:rFonts w:hint="eastAsia"/>
                <w:sz w:val="21"/>
                <w:szCs w:val="21"/>
              </w:rPr>
              <w:t>培养学生的思想政治，法律基础、基础英语、体育及基本的数学技能与计算机应用基础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35" w:type="dxa"/>
            <w:vMerge w:val="restart"/>
            <w:shd w:val="clear" w:color="auto" w:fill="auto"/>
            <w:vAlign w:val="center"/>
          </w:tcPr>
          <w:p>
            <w:pPr>
              <w:jc w:val="center"/>
              <w:rPr>
                <w:rFonts w:hint="eastAsia"/>
                <w:b/>
                <w:bCs/>
                <w:sz w:val="21"/>
                <w:szCs w:val="21"/>
              </w:rPr>
            </w:pPr>
            <w:r>
              <w:rPr>
                <w:rFonts w:hint="eastAsia"/>
                <w:b/>
                <w:bCs/>
                <w:sz w:val="21"/>
                <w:szCs w:val="21"/>
              </w:rPr>
              <w:t>通识教育课（</w:t>
            </w:r>
            <w:r>
              <w:rPr>
                <w:rFonts w:hint="eastAsia"/>
                <w:b/>
                <w:bCs/>
                <w:sz w:val="21"/>
                <w:szCs w:val="21"/>
                <w:lang w:val="en-US"/>
              </w:rPr>
              <w:t>19%</w:t>
            </w:r>
            <w:r>
              <w:rPr>
                <w:rFonts w:hint="eastAsia"/>
                <w:b/>
                <w:bCs/>
                <w:sz w:val="21"/>
                <w:szCs w:val="21"/>
              </w:rPr>
              <w:t>）</w:t>
            </w:r>
          </w:p>
        </w:tc>
        <w:tc>
          <w:tcPr>
            <w:tcW w:w="1628" w:type="dxa"/>
            <w:shd w:val="clear" w:color="auto" w:fill="auto"/>
            <w:vAlign w:val="center"/>
          </w:tcPr>
          <w:p>
            <w:pPr>
              <w:jc w:val="center"/>
              <w:rPr>
                <w:rFonts w:hint="eastAsia" w:cs="仿宋"/>
                <w:sz w:val="21"/>
                <w:szCs w:val="21"/>
              </w:rPr>
            </w:pPr>
            <w:r>
              <w:rPr>
                <w:rFonts w:hint="eastAsia" w:cs="仿宋"/>
                <w:sz w:val="21"/>
                <w:szCs w:val="21"/>
              </w:rPr>
              <w:t>创业基础</w:t>
            </w:r>
          </w:p>
        </w:tc>
        <w:tc>
          <w:tcPr>
            <w:tcW w:w="652" w:type="dxa"/>
            <w:shd w:val="clear" w:color="auto" w:fill="auto"/>
            <w:vAlign w:val="center"/>
          </w:tcPr>
          <w:p>
            <w:pPr>
              <w:jc w:val="center"/>
              <w:rPr>
                <w:rFonts w:hint="eastAsia" w:cs="仿宋"/>
                <w:sz w:val="21"/>
                <w:szCs w:val="21"/>
              </w:rPr>
            </w:pPr>
            <w:r>
              <w:rPr>
                <w:rFonts w:hint="eastAsia" w:cs="仿宋"/>
                <w:sz w:val="21"/>
                <w:szCs w:val="21"/>
              </w:rPr>
              <w:t>2</w:t>
            </w:r>
          </w:p>
        </w:tc>
        <w:tc>
          <w:tcPr>
            <w:tcW w:w="1415" w:type="dxa"/>
            <w:vMerge w:val="restart"/>
            <w:shd w:val="clear" w:color="auto" w:fill="auto"/>
            <w:vAlign w:val="center"/>
          </w:tcPr>
          <w:p>
            <w:pPr>
              <w:jc w:val="center"/>
              <w:rPr>
                <w:rFonts w:hint="eastAsia"/>
                <w:sz w:val="21"/>
                <w:szCs w:val="21"/>
              </w:rPr>
            </w:pPr>
            <w:r>
              <w:rPr>
                <w:sz w:val="21"/>
                <w:szCs w:val="21"/>
              </w:rPr>
              <w:t>/</w:t>
            </w:r>
          </w:p>
        </w:tc>
        <w:tc>
          <w:tcPr>
            <w:tcW w:w="722" w:type="dxa"/>
            <w:vMerge w:val="restart"/>
            <w:shd w:val="clear" w:color="auto" w:fill="auto"/>
            <w:vAlign w:val="center"/>
          </w:tcPr>
          <w:p>
            <w:pPr>
              <w:jc w:val="center"/>
              <w:rPr>
                <w:rFonts w:hint="eastAsia"/>
                <w:sz w:val="21"/>
                <w:szCs w:val="21"/>
              </w:rPr>
            </w:pPr>
            <w:r>
              <w:rPr>
                <w:rFonts w:hint="eastAsia"/>
                <w:sz w:val="21"/>
                <w:szCs w:val="21"/>
              </w:rPr>
              <w:t>/</w:t>
            </w:r>
          </w:p>
        </w:tc>
        <w:tc>
          <w:tcPr>
            <w:tcW w:w="1198" w:type="dxa"/>
            <w:vMerge w:val="restart"/>
            <w:shd w:val="clear" w:color="auto" w:fill="auto"/>
            <w:vAlign w:val="center"/>
          </w:tcPr>
          <w:p>
            <w:pPr>
              <w:jc w:val="center"/>
              <w:rPr>
                <w:rFonts w:hint="eastAsia"/>
                <w:sz w:val="21"/>
                <w:szCs w:val="21"/>
              </w:rPr>
            </w:pPr>
            <w:r>
              <w:rPr>
                <w:rFonts w:hint="eastAsia"/>
                <w:sz w:val="21"/>
                <w:szCs w:val="21"/>
              </w:rPr>
              <w:t>/</w:t>
            </w:r>
          </w:p>
        </w:tc>
        <w:tc>
          <w:tcPr>
            <w:tcW w:w="705" w:type="dxa"/>
            <w:vMerge w:val="restart"/>
            <w:shd w:val="clear" w:color="auto" w:fill="auto"/>
            <w:vAlign w:val="center"/>
          </w:tcPr>
          <w:p>
            <w:pPr>
              <w:jc w:val="center"/>
              <w:rPr>
                <w:rFonts w:hint="eastAsia"/>
                <w:sz w:val="21"/>
                <w:szCs w:val="21"/>
              </w:rPr>
            </w:pPr>
            <w:r>
              <w:rPr>
                <w:rFonts w:hint="eastAsia"/>
                <w:sz w:val="21"/>
                <w:szCs w:val="21"/>
              </w:rPr>
              <w:t>/</w:t>
            </w:r>
          </w:p>
        </w:tc>
        <w:tc>
          <w:tcPr>
            <w:tcW w:w="2055" w:type="dxa"/>
            <w:vMerge w:val="restart"/>
            <w:shd w:val="clear" w:color="auto" w:fill="auto"/>
            <w:vAlign w:val="center"/>
          </w:tcPr>
          <w:p>
            <w:pPr>
              <w:jc w:val="both"/>
              <w:rPr>
                <w:rFonts w:hint="eastAsia"/>
                <w:sz w:val="21"/>
                <w:szCs w:val="21"/>
              </w:rPr>
            </w:pPr>
            <w:r>
              <w:rPr>
                <w:rFonts w:hint="eastAsia"/>
                <w:sz w:val="21"/>
                <w:szCs w:val="21"/>
              </w:rPr>
              <w:t>培养学生的价值观及职业生涯规划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35" w:type="dxa"/>
            <w:vMerge w:val="continue"/>
            <w:shd w:val="clear" w:color="auto" w:fill="auto"/>
            <w:vAlign w:val="center"/>
          </w:tcPr>
          <w:p>
            <w:pPr>
              <w:jc w:val="center"/>
            </w:pPr>
          </w:p>
        </w:tc>
        <w:tc>
          <w:tcPr>
            <w:tcW w:w="1628" w:type="dxa"/>
            <w:shd w:val="clear" w:color="auto" w:fill="auto"/>
            <w:vAlign w:val="center"/>
          </w:tcPr>
          <w:p>
            <w:pPr>
              <w:jc w:val="center"/>
              <w:rPr>
                <w:rFonts w:hint="eastAsia" w:cs="仿宋"/>
                <w:sz w:val="21"/>
                <w:szCs w:val="21"/>
              </w:rPr>
            </w:pPr>
            <w:r>
              <w:rPr>
                <w:rFonts w:hint="eastAsia" w:cs="仿宋"/>
                <w:sz w:val="21"/>
                <w:szCs w:val="21"/>
              </w:rPr>
              <w:t>大学生就业指导</w:t>
            </w:r>
          </w:p>
        </w:tc>
        <w:tc>
          <w:tcPr>
            <w:tcW w:w="652" w:type="dxa"/>
            <w:shd w:val="clear" w:color="auto" w:fill="auto"/>
            <w:vAlign w:val="center"/>
          </w:tcPr>
          <w:p>
            <w:pPr>
              <w:jc w:val="center"/>
              <w:rPr>
                <w:rFonts w:hint="eastAsia" w:cs="仿宋"/>
                <w:sz w:val="21"/>
                <w:szCs w:val="21"/>
              </w:rPr>
            </w:pPr>
            <w:r>
              <w:rPr>
                <w:rFonts w:hint="eastAsia" w:cs="仿宋"/>
                <w:sz w:val="21"/>
                <w:szCs w:val="21"/>
              </w:rPr>
              <w:t>1</w:t>
            </w:r>
          </w:p>
        </w:tc>
        <w:tc>
          <w:tcPr>
            <w:tcW w:w="1415" w:type="dxa"/>
            <w:vMerge w:val="continue"/>
            <w:shd w:val="clear" w:color="auto" w:fill="auto"/>
            <w:vAlign w:val="center"/>
          </w:tcPr>
          <w:p>
            <w:pPr>
              <w:jc w:val="center"/>
              <w:rPr>
                <w:rFonts w:hint="eastAsia"/>
                <w:sz w:val="21"/>
                <w:szCs w:val="21"/>
              </w:rPr>
            </w:pPr>
          </w:p>
        </w:tc>
        <w:tc>
          <w:tcPr>
            <w:tcW w:w="722" w:type="dxa"/>
            <w:vMerge w:val="continue"/>
            <w:shd w:val="clear" w:color="auto" w:fill="auto"/>
            <w:vAlign w:val="center"/>
          </w:tcPr>
          <w:p>
            <w:pPr>
              <w:jc w:val="center"/>
              <w:rPr>
                <w:rFonts w:hint="eastAsia"/>
                <w:sz w:val="21"/>
                <w:szCs w:val="21"/>
              </w:rPr>
            </w:pPr>
          </w:p>
        </w:tc>
        <w:tc>
          <w:tcPr>
            <w:tcW w:w="1198" w:type="dxa"/>
            <w:vMerge w:val="continue"/>
            <w:shd w:val="clear" w:color="auto" w:fill="auto"/>
            <w:vAlign w:val="center"/>
          </w:tcPr>
          <w:p>
            <w:pPr>
              <w:jc w:val="center"/>
              <w:rPr>
                <w:rFonts w:hint="eastAsia"/>
                <w:sz w:val="21"/>
                <w:szCs w:val="21"/>
              </w:rPr>
            </w:pPr>
          </w:p>
        </w:tc>
        <w:tc>
          <w:tcPr>
            <w:tcW w:w="705" w:type="dxa"/>
            <w:vMerge w:val="continue"/>
            <w:shd w:val="clear" w:color="auto" w:fill="auto"/>
            <w:vAlign w:val="center"/>
          </w:tcPr>
          <w:p>
            <w:pPr>
              <w:jc w:val="center"/>
              <w:rPr>
                <w:rFonts w:hint="eastAsia"/>
                <w:sz w:val="21"/>
                <w:szCs w:val="21"/>
              </w:rPr>
            </w:pP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shd w:val="clear" w:color="auto" w:fill="auto"/>
            <w:vAlign w:val="center"/>
          </w:tcPr>
          <w:p>
            <w:pPr>
              <w:jc w:val="center"/>
              <w:rPr>
                <w:rFonts w:hint="eastAsia"/>
                <w:b/>
                <w:bCs/>
                <w:sz w:val="21"/>
                <w:szCs w:val="21"/>
              </w:rPr>
            </w:pPr>
            <w:r>
              <w:rPr>
                <w:rFonts w:hint="eastAsia"/>
                <w:b/>
                <w:bCs/>
                <w:sz w:val="21"/>
                <w:szCs w:val="21"/>
              </w:rPr>
              <w:t>专业群平台课（</w:t>
            </w:r>
            <w:r>
              <w:rPr>
                <w:rFonts w:hint="eastAsia"/>
                <w:b/>
                <w:bCs/>
                <w:sz w:val="21"/>
                <w:szCs w:val="21"/>
                <w:lang w:val="en-US"/>
              </w:rPr>
              <w:t>19</w:t>
            </w:r>
            <w:r>
              <w:rPr>
                <w:rFonts w:hint="eastAsia"/>
                <w:b/>
                <w:bCs/>
                <w:sz w:val="21"/>
                <w:szCs w:val="21"/>
              </w:rPr>
              <w:t>%）</w:t>
            </w:r>
          </w:p>
        </w:tc>
        <w:tc>
          <w:tcPr>
            <w:tcW w:w="1628" w:type="dxa"/>
            <w:shd w:val="clear" w:color="auto" w:fill="auto"/>
            <w:vAlign w:val="center"/>
          </w:tcPr>
          <w:p>
            <w:pPr>
              <w:jc w:val="center"/>
              <w:rPr>
                <w:rFonts w:hint="eastAsia" w:cs="仿宋"/>
                <w:sz w:val="21"/>
                <w:szCs w:val="21"/>
              </w:rPr>
            </w:pPr>
            <w:r>
              <w:rPr>
                <w:rFonts w:hint="eastAsia" w:cs="仿宋"/>
                <w:sz w:val="21"/>
                <w:szCs w:val="21"/>
              </w:rPr>
              <w:t>I</w:t>
            </w:r>
            <w:r>
              <w:rPr>
                <w:rFonts w:cs="仿宋"/>
                <w:sz w:val="21"/>
                <w:szCs w:val="21"/>
              </w:rPr>
              <w:t>T</w:t>
            </w:r>
            <w:r>
              <w:rPr>
                <w:rFonts w:hint="eastAsia" w:cs="仿宋"/>
                <w:sz w:val="21"/>
                <w:szCs w:val="21"/>
              </w:rPr>
              <w:t>职业英语</w:t>
            </w:r>
          </w:p>
        </w:tc>
        <w:tc>
          <w:tcPr>
            <w:tcW w:w="652" w:type="dxa"/>
            <w:shd w:val="clear" w:color="auto" w:fill="auto"/>
            <w:vAlign w:val="center"/>
          </w:tcPr>
          <w:p>
            <w:pPr>
              <w:jc w:val="center"/>
              <w:rPr>
                <w:rFonts w:hint="eastAsia" w:cs="仿宋"/>
                <w:sz w:val="21"/>
                <w:szCs w:val="21"/>
              </w:rPr>
            </w:pPr>
            <w:r>
              <w:rPr>
                <w:rFonts w:hint="eastAsia" w:cs="仿宋"/>
                <w:sz w:val="21"/>
                <w:szCs w:val="21"/>
              </w:rPr>
              <w:t>2</w:t>
            </w:r>
          </w:p>
        </w:tc>
        <w:tc>
          <w:tcPr>
            <w:tcW w:w="1415" w:type="dxa"/>
            <w:shd w:val="clear" w:color="auto" w:fill="auto"/>
            <w:vAlign w:val="center"/>
          </w:tcPr>
          <w:p>
            <w:pPr>
              <w:jc w:val="center"/>
              <w:rPr>
                <w:rFonts w:hint="eastAsia"/>
                <w:sz w:val="21"/>
                <w:szCs w:val="21"/>
              </w:rPr>
            </w:pPr>
            <w:r>
              <w:rPr>
                <w:rFonts w:hint="eastAsia"/>
                <w:sz w:val="21"/>
                <w:szCs w:val="21"/>
              </w:rPr>
              <w:t>/</w:t>
            </w:r>
          </w:p>
        </w:tc>
        <w:tc>
          <w:tcPr>
            <w:tcW w:w="722" w:type="dxa"/>
            <w:shd w:val="clear" w:color="auto" w:fill="auto"/>
            <w:vAlign w:val="center"/>
          </w:tcPr>
          <w:p>
            <w:pPr>
              <w:jc w:val="center"/>
              <w:rPr>
                <w:rFonts w:hint="eastAsia"/>
                <w:sz w:val="21"/>
                <w:szCs w:val="21"/>
              </w:rPr>
            </w:pPr>
            <w:r>
              <w:rPr>
                <w:rFonts w:hint="eastAsia"/>
                <w:sz w:val="21"/>
                <w:szCs w:val="21"/>
              </w:rPr>
              <w:t>/</w:t>
            </w:r>
          </w:p>
        </w:tc>
        <w:tc>
          <w:tcPr>
            <w:tcW w:w="1198" w:type="dxa"/>
            <w:shd w:val="clear" w:color="auto" w:fill="auto"/>
            <w:vAlign w:val="center"/>
          </w:tcPr>
          <w:p>
            <w:pPr>
              <w:jc w:val="center"/>
              <w:rPr>
                <w:rFonts w:hint="eastAsia"/>
                <w:sz w:val="21"/>
                <w:szCs w:val="21"/>
              </w:rPr>
            </w:pPr>
            <w:r>
              <w:rPr>
                <w:rFonts w:hint="eastAsia"/>
                <w:sz w:val="21"/>
                <w:szCs w:val="21"/>
              </w:rPr>
              <w:t>/</w:t>
            </w:r>
          </w:p>
        </w:tc>
        <w:tc>
          <w:tcPr>
            <w:tcW w:w="705" w:type="dxa"/>
            <w:shd w:val="clear" w:color="auto" w:fill="auto"/>
            <w:vAlign w:val="center"/>
          </w:tcPr>
          <w:p>
            <w:pPr>
              <w:jc w:val="center"/>
              <w:rPr>
                <w:rFonts w:hint="eastAsia"/>
                <w:sz w:val="21"/>
                <w:szCs w:val="21"/>
              </w:rPr>
            </w:pPr>
            <w:r>
              <w:rPr>
                <w:rFonts w:hint="eastAsia"/>
                <w:sz w:val="21"/>
                <w:szCs w:val="21"/>
              </w:rPr>
              <w:t>/</w:t>
            </w:r>
          </w:p>
        </w:tc>
        <w:tc>
          <w:tcPr>
            <w:tcW w:w="2055" w:type="dxa"/>
            <w:shd w:val="clear" w:color="auto" w:fill="auto"/>
            <w:vAlign w:val="center"/>
          </w:tcPr>
          <w:p>
            <w:pPr>
              <w:jc w:val="both"/>
              <w:rPr>
                <w:rFonts w:hint="eastAsia"/>
                <w:sz w:val="21"/>
                <w:szCs w:val="21"/>
              </w:rPr>
            </w:pPr>
            <w:r>
              <w:rPr>
                <w:rFonts w:hint="eastAsia"/>
                <w:sz w:val="21"/>
                <w:szCs w:val="21"/>
              </w:rPr>
              <w:t>培养学生计算机相关基础知识，提高学生解决实际问题的能力</w:t>
            </w:r>
            <w:r>
              <w:rPr>
                <w:sz w:val="21"/>
                <w:szCs w:val="21"/>
              </w:rPr>
              <w:t>,为学生学习专业核心课程打下良好基础。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restart"/>
            <w:shd w:val="clear" w:color="auto" w:fill="auto"/>
            <w:vAlign w:val="center"/>
          </w:tcPr>
          <w:p>
            <w:pPr>
              <w:jc w:val="center"/>
              <w:rPr>
                <w:rFonts w:hint="eastAsia"/>
                <w:b/>
                <w:bCs/>
                <w:sz w:val="21"/>
                <w:szCs w:val="21"/>
              </w:rPr>
            </w:pPr>
            <w:r>
              <w:rPr>
                <w:rFonts w:hint="eastAsia"/>
                <w:b/>
                <w:bCs/>
                <w:sz w:val="21"/>
                <w:szCs w:val="21"/>
              </w:rPr>
              <w:t>专业核心课（</w:t>
            </w:r>
            <w:r>
              <w:rPr>
                <w:rFonts w:hint="eastAsia"/>
                <w:b/>
                <w:bCs/>
                <w:sz w:val="21"/>
                <w:szCs w:val="21"/>
                <w:lang w:val="en-US"/>
              </w:rPr>
              <w:t>28</w:t>
            </w:r>
            <w:r>
              <w:rPr>
                <w:rFonts w:hint="eastAsia"/>
                <w:b/>
                <w:bCs/>
                <w:sz w:val="21"/>
                <w:szCs w:val="21"/>
              </w:rPr>
              <w:t>%）</w:t>
            </w:r>
          </w:p>
        </w:tc>
        <w:tc>
          <w:tcPr>
            <w:tcW w:w="1628" w:type="dxa"/>
            <w:shd w:val="clear" w:color="auto" w:fill="auto"/>
            <w:vAlign w:val="center"/>
          </w:tcPr>
          <w:p>
            <w:pPr>
              <w:jc w:val="center"/>
              <w:rPr>
                <w:rFonts w:hint="eastAsia" w:cs="仿宋"/>
                <w:sz w:val="21"/>
                <w:szCs w:val="21"/>
              </w:rPr>
            </w:pPr>
            <w:r>
              <w:rPr>
                <w:rFonts w:hint="eastAsia" w:cs="仿宋"/>
                <w:sz w:val="21"/>
                <w:szCs w:val="21"/>
              </w:rPr>
              <w:t>H</w:t>
            </w:r>
            <w:r>
              <w:rPr>
                <w:rFonts w:cs="仿宋"/>
                <w:sz w:val="21"/>
                <w:szCs w:val="21"/>
              </w:rPr>
              <w:t>adoop</w:t>
            </w:r>
            <w:r>
              <w:rPr>
                <w:rFonts w:hint="eastAsia" w:cs="仿宋"/>
                <w:sz w:val="21"/>
                <w:szCs w:val="21"/>
              </w:rPr>
              <w:t>实用技术</w:t>
            </w:r>
          </w:p>
        </w:tc>
        <w:tc>
          <w:tcPr>
            <w:tcW w:w="652" w:type="dxa"/>
            <w:shd w:val="clear" w:color="auto" w:fill="auto"/>
            <w:vAlign w:val="center"/>
          </w:tcPr>
          <w:p>
            <w:pPr>
              <w:jc w:val="center"/>
              <w:rPr>
                <w:rFonts w:hint="eastAsia" w:cs="仿宋"/>
                <w:sz w:val="21"/>
                <w:szCs w:val="21"/>
              </w:rPr>
            </w:pPr>
            <w:r>
              <w:rPr>
                <w:rFonts w:hint="eastAsia" w:cs="仿宋"/>
                <w:sz w:val="21"/>
                <w:szCs w:val="21"/>
              </w:rPr>
              <w:t>4</w:t>
            </w:r>
          </w:p>
        </w:tc>
        <w:tc>
          <w:tcPr>
            <w:tcW w:w="1415" w:type="dxa"/>
            <w:vMerge w:val="restart"/>
            <w:shd w:val="clear" w:color="auto" w:fill="auto"/>
            <w:vAlign w:val="center"/>
          </w:tcPr>
          <w:p>
            <w:pPr>
              <w:jc w:val="center"/>
              <w:rPr>
                <w:rFonts w:hint="eastAsia"/>
                <w:sz w:val="21"/>
                <w:szCs w:val="21"/>
              </w:rPr>
            </w:pPr>
            <w:r>
              <w:rPr>
                <w:rFonts w:hint="eastAsia"/>
                <w:sz w:val="21"/>
                <w:szCs w:val="21"/>
              </w:rPr>
              <w:t>/</w:t>
            </w:r>
          </w:p>
        </w:tc>
        <w:tc>
          <w:tcPr>
            <w:tcW w:w="722" w:type="dxa"/>
            <w:vMerge w:val="restart"/>
            <w:shd w:val="clear" w:color="auto" w:fill="auto"/>
            <w:vAlign w:val="center"/>
          </w:tcPr>
          <w:p>
            <w:pPr>
              <w:jc w:val="center"/>
              <w:rPr>
                <w:rFonts w:hint="eastAsia"/>
                <w:sz w:val="21"/>
                <w:szCs w:val="21"/>
              </w:rPr>
            </w:pPr>
            <w:r>
              <w:rPr>
                <w:rFonts w:hint="eastAsia"/>
                <w:sz w:val="21"/>
                <w:szCs w:val="21"/>
              </w:rPr>
              <w:t>/</w:t>
            </w:r>
          </w:p>
        </w:tc>
        <w:tc>
          <w:tcPr>
            <w:tcW w:w="1198" w:type="dxa"/>
            <w:vMerge w:val="restart"/>
            <w:shd w:val="clear" w:color="auto" w:fill="auto"/>
            <w:vAlign w:val="center"/>
          </w:tcPr>
          <w:p>
            <w:pPr>
              <w:jc w:val="center"/>
              <w:rPr>
                <w:rFonts w:hint="eastAsia"/>
                <w:sz w:val="21"/>
                <w:szCs w:val="21"/>
              </w:rPr>
            </w:pPr>
            <w:r>
              <w:rPr>
                <w:rFonts w:hint="eastAsia"/>
                <w:sz w:val="21"/>
                <w:szCs w:val="21"/>
              </w:rPr>
              <w:t>/</w:t>
            </w:r>
          </w:p>
        </w:tc>
        <w:tc>
          <w:tcPr>
            <w:tcW w:w="705" w:type="dxa"/>
            <w:vMerge w:val="restart"/>
            <w:shd w:val="clear" w:color="auto" w:fill="auto"/>
            <w:vAlign w:val="center"/>
          </w:tcPr>
          <w:p>
            <w:pPr>
              <w:jc w:val="center"/>
              <w:rPr>
                <w:rFonts w:hint="eastAsia"/>
                <w:sz w:val="21"/>
                <w:szCs w:val="21"/>
              </w:rPr>
            </w:pPr>
            <w:r>
              <w:rPr>
                <w:rFonts w:hint="eastAsia"/>
                <w:sz w:val="21"/>
                <w:szCs w:val="21"/>
              </w:rPr>
              <w:t>/</w:t>
            </w:r>
          </w:p>
        </w:tc>
        <w:tc>
          <w:tcPr>
            <w:tcW w:w="2055" w:type="dxa"/>
            <w:vMerge w:val="restart"/>
            <w:shd w:val="clear" w:color="auto" w:fill="auto"/>
            <w:vAlign w:val="center"/>
          </w:tcPr>
          <w:p>
            <w:pPr>
              <w:jc w:val="both"/>
              <w:rPr>
                <w:rFonts w:hint="eastAsia"/>
                <w:sz w:val="21"/>
                <w:szCs w:val="21"/>
              </w:rPr>
            </w:pPr>
            <w:r>
              <w:rPr>
                <w:rFonts w:hint="eastAsia" w:cs="Times New Roman"/>
                <w:sz w:val="21"/>
                <w:szCs w:val="21"/>
              </w:rPr>
              <w:t>培养学生专业核心的理论知识及应用能力。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continue"/>
            <w:shd w:val="clear" w:color="auto" w:fill="auto"/>
            <w:vAlign w:val="center"/>
          </w:tcPr>
          <w:p>
            <w:pPr>
              <w:jc w:val="center"/>
            </w:pPr>
          </w:p>
        </w:tc>
        <w:tc>
          <w:tcPr>
            <w:tcW w:w="1628" w:type="dxa"/>
            <w:shd w:val="clear" w:color="auto" w:fill="auto"/>
            <w:vAlign w:val="center"/>
          </w:tcPr>
          <w:p>
            <w:pPr>
              <w:jc w:val="center"/>
              <w:rPr>
                <w:rFonts w:hint="eastAsia" w:cs="仿宋"/>
                <w:sz w:val="21"/>
                <w:szCs w:val="21"/>
              </w:rPr>
            </w:pPr>
            <w:r>
              <w:rPr>
                <w:rFonts w:hint="eastAsia" w:cs="仿宋"/>
                <w:sz w:val="21"/>
                <w:szCs w:val="21"/>
              </w:rPr>
              <w:t>数据可视化技术与应用</w:t>
            </w:r>
          </w:p>
        </w:tc>
        <w:tc>
          <w:tcPr>
            <w:tcW w:w="652" w:type="dxa"/>
            <w:shd w:val="clear" w:color="auto" w:fill="auto"/>
            <w:vAlign w:val="center"/>
          </w:tcPr>
          <w:p>
            <w:pPr>
              <w:jc w:val="center"/>
              <w:rPr>
                <w:rFonts w:hint="eastAsia" w:cs="仿宋"/>
                <w:sz w:val="21"/>
                <w:szCs w:val="21"/>
              </w:rPr>
            </w:pPr>
            <w:r>
              <w:rPr>
                <w:rFonts w:hint="eastAsia" w:cs="仿宋"/>
                <w:sz w:val="21"/>
                <w:szCs w:val="21"/>
              </w:rPr>
              <w:t>4</w:t>
            </w:r>
          </w:p>
        </w:tc>
        <w:tc>
          <w:tcPr>
            <w:tcW w:w="1415" w:type="dxa"/>
            <w:vMerge w:val="continue"/>
            <w:shd w:val="clear" w:color="auto" w:fill="auto"/>
            <w:vAlign w:val="center"/>
          </w:tcPr>
          <w:p>
            <w:pPr>
              <w:jc w:val="center"/>
              <w:rPr>
                <w:rFonts w:hint="eastAsia"/>
                <w:sz w:val="21"/>
                <w:szCs w:val="21"/>
              </w:rPr>
            </w:pPr>
          </w:p>
        </w:tc>
        <w:tc>
          <w:tcPr>
            <w:tcW w:w="722" w:type="dxa"/>
            <w:vMerge w:val="continue"/>
            <w:shd w:val="clear" w:color="auto" w:fill="auto"/>
            <w:vAlign w:val="center"/>
          </w:tcPr>
          <w:p>
            <w:pPr>
              <w:jc w:val="center"/>
              <w:rPr>
                <w:rFonts w:hint="eastAsia"/>
                <w:sz w:val="21"/>
                <w:szCs w:val="21"/>
              </w:rPr>
            </w:pPr>
          </w:p>
        </w:tc>
        <w:tc>
          <w:tcPr>
            <w:tcW w:w="1198" w:type="dxa"/>
            <w:vMerge w:val="continue"/>
            <w:shd w:val="clear" w:color="auto" w:fill="auto"/>
            <w:vAlign w:val="center"/>
          </w:tcPr>
          <w:p>
            <w:pPr>
              <w:jc w:val="center"/>
              <w:rPr>
                <w:rFonts w:hint="eastAsia"/>
                <w:sz w:val="21"/>
                <w:szCs w:val="21"/>
              </w:rPr>
            </w:pPr>
          </w:p>
        </w:tc>
        <w:tc>
          <w:tcPr>
            <w:tcW w:w="705" w:type="dxa"/>
            <w:vMerge w:val="continue"/>
            <w:shd w:val="clear" w:color="auto" w:fill="auto"/>
            <w:vAlign w:val="center"/>
          </w:tcPr>
          <w:p>
            <w:pPr>
              <w:jc w:val="center"/>
              <w:rPr>
                <w:rFonts w:hint="eastAsia"/>
                <w:sz w:val="21"/>
                <w:szCs w:val="21"/>
              </w:rPr>
            </w:pP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continue"/>
            <w:shd w:val="clear" w:color="auto" w:fill="auto"/>
            <w:vAlign w:val="center"/>
          </w:tcPr>
          <w:p>
            <w:pPr>
              <w:jc w:val="center"/>
              <w:rPr>
                <w:rFonts w:hint="eastAsia"/>
                <w:sz w:val="21"/>
                <w:szCs w:val="21"/>
              </w:rPr>
            </w:pPr>
          </w:p>
        </w:tc>
        <w:tc>
          <w:tcPr>
            <w:tcW w:w="1628" w:type="dxa"/>
            <w:shd w:val="clear" w:color="auto" w:fill="auto"/>
            <w:vAlign w:val="center"/>
          </w:tcPr>
          <w:p>
            <w:pPr>
              <w:jc w:val="center"/>
              <w:rPr>
                <w:rFonts w:hint="eastAsia" w:cs="仿宋"/>
                <w:sz w:val="21"/>
                <w:szCs w:val="21"/>
              </w:rPr>
            </w:pPr>
            <w:r>
              <w:rPr>
                <w:rFonts w:hint="eastAsia" w:cs="仿宋"/>
                <w:sz w:val="21"/>
                <w:szCs w:val="21"/>
              </w:rPr>
              <w:t>L</w:t>
            </w:r>
            <w:r>
              <w:rPr>
                <w:rFonts w:cs="仿宋"/>
                <w:sz w:val="21"/>
                <w:szCs w:val="21"/>
              </w:rPr>
              <w:t>inux</w:t>
            </w:r>
            <w:r>
              <w:rPr>
                <w:rFonts w:hint="eastAsia" w:cs="仿宋"/>
                <w:sz w:val="21"/>
                <w:szCs w:val="21"/>
              </w:rPr>
              <w:t>操作系统及应用</w:t>
            </w:r>
          </w:p>
        </w:tc>
        <w:tc>
          <w:tcPr>
            <w:tcW w:w="652" w:type="dxa"/>
            <w:shd w:val="clear" w:color="auto" w:fill="auto"/>
            <w:vAlign w:val="center"/>
          </w:tcPr>
          <w:p>
            <w:pPr>
              <w:jc w:val="center"/>
              <w:rPr>
                <w:rFonts w:hint="eastAsia" w:cs="仿宋"/>
                <w:sz w:val="21"/>
                <w:szCs w:val="21"/>
              </w:rPr>
            </w:pPr>
            <w:r>
              <w:rPr>
                <w:rFonts w:hint="eastAsia" w:cs="仿宋"/>
                <w:sz w:val="21"/>
                <w:szCs w:val="21"/>
              </w:rPr>
              <w:t>6</w:t>
            </w:r>
          </w:p>
        </w:tc>
        <w:tc>
          <w:tcPr>
            <w:tcW w:w="1415" w:type="dxa"/>
            <w:vMerge w:val="continue"/>
            <w:shd w:val="clear" w:color="auto" w:fill="auto"/>
            <w:vAlign w:val="center"/>
          </w:tcPr>
          <w:p>
            <w:pPr>
              <w:jc w:val="center"/>
              <w:rPr>
                <w:rFonts w:hint="eastAsia"/>
                <w:sz w:val="21"/>
                <w:szCs w:val="21"/>
              </w:rPr>
            </w:pPr>
          </w:p>
        </w:tc>
        <w:tc>
          <w:tcPr>
            <w:tcW w:w="722" w:type="dxa"/>
            <w:vMerge w:val="continue"/>
            <w:shd w:val="clear" w:color="auto" w:fill="auto"/>
            <w:vAlign w:val="center"/>
          </w:tcPr>
          <w:p>
            <w:pPr>
              <w:jc w:val="center"/>
              <w:rPr>
                <w:rFonts w:hint="eastAsia"/>
                <w:sz w:val="21"/>
                <w:szCs w:val="21"/>
              </w:rPr>
            </w:pPr>
          </w:p>
        </w:tc>
        <w:tc>
          <w:tcPr>
            <w:tcW w:w="1198" w:type="dxa"/>
            <w:vMerge w:val="continue"/>
            <w:shd w:val="clear" w:color="auto" w:fill="auto"/>
            <w:vAlign w:val="center"/>
          </w:tcPr>
          <w:p>
            <w:pPr>
              <w:jc w:val="center"/>
              <w:rPr>
                <w:rFonts w:hint="eastAsia"/>
                <w:sz w:val="21"/>
                <w:szCs w:val="21"/>
              </w:rPr>
            </w:pPr>
          </w:p>
        </w:tc>
        <w:tc>
          <w:tcPr>
            <w:tcW w:w="705" w:type="dxa"/>
            <w:vMerge w:val="continue"/>
            <w:shd w:val="clear" w:color="auto" w:fill="auto"/>
            <w:vAlign w:val="center"/>
          </w:tcPr>
          <w:p>
            <w:pPr>
              <w:jc w:val="center"/>
              <w:rPr>
                <w:rFonts w:hint="eastAsia"/>
                <w:sz w:val="21"/>
                <w:szCs w:val="21"/>
              </w:rPr>
            </w:pPr>
          </w:p>
        </w:tc>
        <w:tc>
          <w:tcPr>
            <w:tcW w:w="2055" w:type="dxa"/>
            <w:vMerge w:val="continue"/>
            <w:shd w:val="clear" w:color="auto" w:fill="auto"/>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5" w:type="dxa"/>
            <w:vMerge w:val="restart"/>
            <w:shd w:val="clear" w:color="auto" w:fill="auto"/>
            <w:vAlign w:val="center"/>
          </w:tcPr>
          <w:p>
            <w:pPr>
              <w:jc w:val="center"/>
              <w:rPr>
                <w:rFonts w:hint="eastAsia"/>
                <w:b/>
                <w:bCs/>
                <w:sz w:val="21"/>
                <w:szCs w:val="21"/>
              </w:rPr>
            </w:pPr>
            <w:r>
              <w:rPr>
                <w:rFonts w:hint="eastAsia"/>
                <w:b/>
                <w:bCs/>
                <w:sz w:val="21"/>
                <w:szCs w:val="21"/>
              </w:rPr>
              <w:t>拓展类课程（</w:t>
            </w:r>
            <w:r>
              <w:rPr>
                <w:rFonts w:hint="eastAsia"/>
                <w:b/>
                <w:bCs/>
                <w:sz w:val="21"/>
                <w:szCs w:val="21"/>
                <w:lang w:val="en-US"/>
              </w:rPr>
              <w:t>6</w:t>
            </w:r>
            <w:r>
              <w:rPr>
                <w:rFonts w:hint="eastAsia"/>
                <w:b/>
                <w:bCs/>
                <w:sz w:val="21"/>
                <w:szCs w:val="21"/>
              </w:rPr>
              <w:t>%）</w:t>
            </w:r>
          </w:p>
        </w:tc>
        <w:tc>
          <w:tcPr>
            <w:tcW w:w="1628" w:type="dxa"/>
            <w:shd w:val="clear" w:color="auto" w:fill="auto"/>
            <w:vAlign w:val="center"/>
          </w:tcPr>
          <w:p>
            <w:pPr>
              <w:jc w:val="center"/>
              <w:rPr>
                <w:rFonts w:hint="eastAsia" w:cs="仿宋"/>
                <w:sz w:val="21"/>
                <w:szCs w:val="21"/>
              </w:rPr>
            </w:pPr>
            <w:r>
              <w:rPr>
                <w:rFonts w:hint="eastAsia" w:cs="仿宋"/>
                <w:sz w:val="21"/>
                <w:szCs w:val="21"/>
              </w:rPr>
              <w:t>云计算概论</w:t>
            </w:r>
          </w:p>
        </w:tc>
        <w:tc>
          <w:tcPr>
            <w:tcW w:w="652" w:type="dxa"/>
            <w:shd w:val="clear" w:color="auto" w:fill="auto"/>
            <w:vAlign w:val="center"/>
          </w:tcPr>
          <w:p>
            <w:pPr>
              <w:jc w:val="center"/>
              <w:rPr>
                <w:rFonts w:hint="eastAsia" w:cs="仿宋"/>
                <w:sz w:val="21"/>
                <w:szCs w:val="21"/>
              </w:rPr>
            </w:pPr>
            <w:r>
              <w:rPr>
                <w:rFonts w:hint="eastAsia" w:cs="仿宋"/>
                <w:sz w:val="21"/>
                <w:szCs w:val="21"/>
              </w:rPr>
              <w:t>2</w:t>
            </w:r>
          </w:p>
        </w:tc>
        <w:tc>
          <w:tcPr>
            <w:tcW w:w="1415" w:type="dxa"/>
            <w:vMerge w:val="restart"/>
            <w:shd w:val="clear" w:color="auto" w:fill="auto"/>
            <w:vAlign w:val="center"/>
          </w:tcPr>
          <w:p>
            <w:pPr>
              <w:jc w:val="center"/>
              <w:rPr>
                <w:rFonts w:hint="eastAsia"/>
                <w:sz w:val="21"/>
                <w:szCs w:val="21"/>
              </w:rPr>
            </w:pPr>
            <w:r>
              <w:rPr>
                <w:rFonts w:hint="eastAsia"/>
                <w:sz w:val="21"/>
                <w:szCs w:val="21"/>
              </w:rPr>
              <w:t>/</w:t>
            </w:r>
          </w:p>
        </w:tc>
        <w:tc>
          <w:tcPr>
            <w:tcW w:w="722" w:type="dxa"/>
            <w:vMerge w:val="restart"/>
            <w:shd w:val="clear" w:color="auto" w:fill="auto"/>
            <w:vAlign w:val="center"/>
          </w:tcPr>
          <w:p>
            <w:pPr>
              <w:jc w:val="center"/>
              <w:rPr>
                <w:rFonts w:hint="eastAsia"/>
                <w:sz w:val="21"/>
                <w:szCs w:val="21"/>
              </w:rPr>
            </w:pPr>
            <w:r>
              <w:rPr>
                <w:rFonts w:hint="eastAsia"/>
                <w:sz w:val="21"/>
                <w:szCs w:val="21"/>
              </w:rPr>
              <w:t>/</w:t>
            </w:r>
          </w:p>
        </w:tc>
        <w:tc>
          <w:tcPr>
            <w:tcW w:w="1198" w:type="dxa"/>
            <w:vMerge w:val="restart"/>
            <w:shd w:val="clear" w:color="auto" w:fill="auto"/>
            <w:vAlign w:val="center"/>
          </w:tcPr>
          <w:p>
            <w:pPr>
              <w:jc w:val="center"/>
              <w:rPr>
                <w:rFonts w:hint="eastAsia"/>
                <w:sz w:val="21"/>
                <w:szCs w:val="21"/>
              </w:rPr>
            </w:pPr>
            <w:r>
              <w:rPr>
                <w:rFonts w:hint="eastAsia"/>
                <w:sz w:val="21"/>
                <w:szCs w:val="21"/>
              </w:rPr>
              <w:t>/</w:t>
            </w:r>
          </w:p>
        </w:tc>
        <w:tc>
          <w:tcPr>
            <w:tcW w:w="705" w:type="dxa"/>
            <w:vMerge w:val="restart"/>
            <w:shd w:val="clear" w:color="auto" w:fill="auto"/>
            <w:vAlign w:val="center"/>
          </w:tcPr>
          <w:p>
            <w:pPr>
              <w:jc w:val="center"/>
              <w:rPr>
                <w:rFonts w:hint="eastAsia"/>
                <w:sz w:val="21"/>
                <w:szCs w:val="21"/>
              </w:rPr>
            </w:pPr>
            <w:r>
              <w:rPr>
                <w:rFonts w:hint="eastAsia"/>
                <w:sz w:val="21"/>
                <w:szCs w:val="21"/>
              </w:rPr>
              <w:t>/</w:t>
            </w:r>
          </w:p>
        </w:tc>
        <w:tc>
          <w:tcPr>
            <w:tcW w:w="2055" w:type="dxa"/>
            <w:vMerge w:val="restart"/>
            <w:shd w:val="clear" w:color="auto" w:fill="auto"/>
            <w:vAlign w:val="center"/>
          </w:tcPr>
          <w:p>
            <w:pPr>
              <w:jc w:val="both"/>
              <w:rPr>
                <w:rFonts w:hint="eastAsia"/>
                <w:sz w:val="21"/>
                <w:szCs w:val="21"/>
              </w:rPr>
            </w:pPr>
            <w:r>
              <w:rPr>
                <w:rFonts w:hint="eastAsia"/>
                <w:sz w:val="21"/>
                <w:szCs w:val="21"/>
              </w:rPr>
              <w:t>拓展学生的相关领域的视野，能从事更广泛的工作。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5" w:type="dxa"/>
            <w:vMerge w:val="continue"/>
            <w:shd w:val="clear" w:color="auto" w:fill="auto"/>
            <w:vAlign w:val="center"/>
          </w:tcPr>
          <w:p>
            <w:pPr>
              <w:jc w:val="center"/>
            </w:pPr>
          </w:p>
        </w:tc>
        <w:tc>
          <w:tcPr>
            <w:tcW w:w="1628" w:type="dxa"/>
            <w:shd w:val="clear" w:color="auto" w:fill="auto"/>
            <w:vAlign w:val="center"/>
          </w:tcPr>
          <w:p>
            <w:pPr>
              <w:jc w:val="center"/>
              <w:rPr>
                <w:rFonts w:hint="eastAsia" w:cs="仿宋"/>
                <w:sz w:val="21"/>
                <w:szCs w:val="21"/>
              </w:rPr>
            </w:pPr>
            <w:r>
              <w:rPr>
                <w:rFonts w:hint="eastAsia" w:cs="仿宋"/>
                <w:sz w:val="21"/>
                <w:szCs w:val="21"/>
              </w:rPr>
              <w:t>人工智能概论</w:t>
            </w:r>
          </w:p>
        </w:tc>
        <w:tc>
          <w:tcPr>
            <w:tcW w:w="652" w:type="dxa"/>
            <w:shd w:val="clear" w:color="auto" w:fill="auto"/>
            <w:vAlign w:val="center"/>
          </w:tcPr>
          <w:p>
            <w:pPr>
              <w:jc w:val="center"/>
              <w:rPr>
                <w:rFonts w:hint="eastAsia" w:cs="仿宋"/>
                <w:sz w:val="21"/>
                <w:szCs w:val="21"/>
              </w:rPr>
            </w:pPr>
            <w:r>
              <w:rPr>
                <w:rFonts w:hint="eastAsia" w:cs="仿宋"/>
                <w:sz w:val="21"/>
                <w:szCs w:val="21"/>
              </w:rPr>
              <w:t>2</w:t>
            </w:r>
          </w:p>
        </w:tc>
        <w:tc>
          <w:tcPr>
            <w:tcW w:w="1415" w:type="dxa"/>
            <w:vMerge w:val="continue"/>
            <w:shd w:val="clear" w:color="auto" w:fill="auto"/>
            <w:vAlign w:val="center"/>
          </w:tcPr>
          <w:p>
            <w:pPr>
              <w:jc w:val="center"/>
              <w:rPr>
                <w:rFonts w:hint="eastAsia" w:cs="仿宋"/>
                <w:sz w:val="21"/>
                <w:szCs w:val="21"/>
              </w:rPr>
            </w:pPr>
          </w:p>
        </w:tc>
        <w:tc>
          <w:tcPr>
            <w:tcW w:w="722" w:type="dxa"/>
            <w:vMerge w:val="continue"/>
            <w:shd w:val="clear" w:color="auto" w:fill="auto"/>
            <w:vAlign w:val="center"/>
          </w:tcPr>
          <w:p>
            <w:pPr>
              <w:jc w:val="center"/>
              <w:rPr>
                <w:rFonts w:hint="eastAsia" w:cs="仿宋"/>
                <w:sz w:val="21"/>
                <w:szCs w:val="21"/>
              </w:rPr>
            </w:pPr>
          </w:p>
        </w:tc>
        <w:tc>
          <w:tcPr>
            <w:tcW w:w="1198" w:type="dxa"/>
            <w:vMerge w:val="continue"/>
            <w:shd w:val="clear" w:color="auto" w:fill="auto"/>
            <w:vAlign w:val="center"/>
          </w:tcPr>
          <w:p>
            <w:pPr>
              <w:jc w:val="center"/>
              <w:rPr>
                <w:rFonts w:hint="eastAsia" w:cs="仿宋"/>
                <w:sz w:val="21"/>
                <w:szCs w:val="21"/>
              </w:rPr>
            </w:pPr>
          </w:p>
        </w:tc>
        <w:tc>
          <w:tcPr>
            <w:tcW w:w="705" w:type="dxa"/>
            <w:vMerge w:val="continue"/>
            <w:shd w:val="clear" w:color="auto" w:fill="auto"/>
            <w:vAlign w:val="center"/>
          </w:tcPr>
          <w:p>
            <w:pPr>
              <w:jc w:val="center"/>
              <w:rPr>
                <w:rFonts w:hint="eastAsia" w:cs="仿宋"/>
                <w:sz w:val="21"/>
                <w:szCs w:val="21"/>
              </w:rPr>
            </w:pPr>
          </w:p>
        </w:tc>
        <w:tc>
          <w:tcPr>
            <w:tcW w:w="2055" w:type="dxa"/>
            <w:vMerge w:val="continue"/>
            <w:shd w:val="clear" w:color="auto" w:fill="auto"/>
            <w:vAlign w:val="center"/>
          </w:tcPr>
          <w:p>
            <w:pPr>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shd w:val="clear" w:color="auto" w:fill="auto"/>
            <w:vAlign w:val="center"/>
          </w:tcPr>
          <w:p>
            <w:pPr>
              <w:jc w:val="center"/>
              <w:rPr>
                <w:rFonts w:hint="eastAsia"/>
                <w:sz w:val="18"/>
                <w:szCs w:val="18"/>
              </w:rPr>
            </w:pPr>
            <w:r>
              <w:rPr>
                <w:rFonts w:hint="eastAsia"/>
                <w:sz w:val="18"/>
                <w:szCs w:val="18"/>
              </w:rPr>
              <w:t>课程特色说明：课程思政课程、专业交叉课程、专创融合课程、校企合作课程</w:t>
            </w:r>
          </w:p>
          <w:p>
            <w:pPr>
              <w:jc w:val="center"/>
              <w:rPr>
                <w:rFonts w:hint="eastAsia"/>
                <w:sz w:val="21"/>
                <w:szCs w:val="21"/>
              </w:rPr>
            </w:pPr>
          </w:p>
        </w:tc>
      </w:tr>
    </w:tbl>
    <w:p>
      <w:pPr>
        <w:tabs>
          <w:tab w:val="left" w:pos="2398"/>
        </w:tabs>
        <w:spacing w:line="360" w:lineRule="auto"/>
        <w:ind w:firstLine="420" w:firstLineChars="200"/>
        <w:rPr>
          <w:rFonts w:hint="eastAsia"/>
          <w:sz w:val="21"/>
          <w:szCs w:val="21"/>
        </w:rPr>
      </w:pPr>
    </w:p>
    <w:p>
      <w:pPr>
        <w:spacing w:line="360" w:lineRule="auto"/>
        <w:ind w:firstLine="420" w:firstLineChars="200"/>
        <w:jc w:val="center"/>
        <w:rPr>
          <w:rFonts w:hint="eastAsia"/>
          <w:sz w:val="21"/>
          <w:szCs w:val="21"/>
        </w:rPr>
      </w:pPr>
    </w:p>
    <w:p>
      <w:pPr>
        <w:spacing w:line="360" w:lineRule="auto"/>
        <w:ind w:firstLine="420" w:firstLineChars="200"/>
        <w:jc w:val="center"/>
        <w:rPr>
          <w:rFonts w:hint="eastAsia"/>
          <w:sz w:val="21"/>
          <w:szCs w:val="21"/>
        </w:rPr>
      </w:pPr>
    </w:p>
    <w:p>
      <w:pPr>
        <w:spacing w:line="360" w:lineRule="auto"/>
        <w:rPr>
          <w:rFonts w:hint="eastAsia"/>
          <w:sz w:val="21"/>
          <w:szCs w:val="21"/>
        </w:rPr>
        <w:sectPr>
          <w:headerReference r:id="rId10" w:type="default"/>
          <w:pgSz w:w="11910" w:h="16840"/>
          <w:pgMar w:top="1580" w:right="859" w:bottom="940" w:left="1200" w:header="0" w:footer="746" w:gutter="0"/>
          <w:pgNumType w:fmt="decimal"/>
          <w:cols w:space="720" w:num="1"/>
        </w:sectPr>
      </w:pPr>
    </w:p>
    <w:p>
      <w:pPr>
        <w:spacing w:line="360" w:lineRule="auto"/>
        <w:outlineLvl w:val="0"/>
        <w:rPr>
          <w:rFonts w:hint="eastAsia"/>
          <w:b/>
          <w:bCs/>
          <w:sz w:val="21"/>
          <w:szCs w:val="21"/>
        </w:rPr>
      </w:pPr>
      <w:bookmarkStart w:id="25" w:name="_Toc28155"/>
      <w:bookmarkStart w:id="26" w:name="_Toc30554"/>
      <w:bookmarkStart w:id="27" w:name="_Toc12664"/>
      <w:r>
        <w:rPr>
          <w:rFonts w:hint="eastAsia"/>
          <w:b/>
          <w:bCs/>
          <w:sz w:val="21"/>
          <w:szCs w:val="21"/>
        </w:rPr>
        <w:t>十一、实施保障</w:t>
      </w:r>
      <w:bookmarkEnd w:id="25"/>
      <w:bookmarkEnd w:id="26"/>
      <w:bookmarkEnd w:id="27"/>
    </w:p>
    <w:p>
      <w:pPr>
        <w:spacing w:line="360" w:lineRule="auto"/>
        <w:ind w:firstLine="420" w:firstLineChars="200"/>
        <w:rPr>
          <w:rFonts w:hint="eastAsia"/>
          <w:sz w:val="21"/>
          <w:szCs w:val="21"/>
        </w:rPr>
      </w:pPr>
      <w:r>
        <w:rPr>
          <w:rFonts w:hint="eastAsia"/>
          <w:sz w:val="21"/>
          <w:szCs w:val="21"/>
        </w:rPr>
        <w:t>主要包括教学设施、教学资源、教学方法、教学评价、质量管理等方面，应满足培养目标、人才规格的要求，应该满足教学安排的需要，应该满足学生的多样化学习需求，应该积极吸收行业企业人员参与。</w:t>
      </w:r>
    </w:p>
    <w:p>
      <w:pPr>
        <w:spacing w:line="360" w:lineRule="auto"/>
        <w:ind w:firstLine="420" w:firstLineChars="200"/>
        <w:rPr>
          <w:rFonts w:hint="eastAsia"/>
          <w:sz w:val="21"/>
          <w:szCs w:val="21"/>
        </w:rPr>
      </w:pPr>
      <w:r>
        <w:rPr>
          <w:rFonts w:hint="eastAsia"/>
          <w:sz w:val="21"/>
          <w:szCs w:val="21"/>
        </w:rPr>
        <w:t>（一）教学设施</w:t>
      </w:r>
    </w:p>
    <w:p>
      <w:pPr>
        <w:spacing w:line="360" w:lineRule="auto"/>
        <w:ind w:firstLine="420" w:firstLineChars="200"/>
        <w:rPr>
          <w:rFonts w:hint="eastAsia"/>
          <w:sz w:val="21"/>
          <w:szCs w:val="21"/>
        </w:rPr>
      </w:pPr>
      <w:r>
        <w:rPr>
          <w:rFonts w:hint="eastAsia"/>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jc w:val="center"/>
        <w:rPr>
          <w:rFonts w:hint="eastAsia"/>
          <w:sz w:val="21"/>
          <w:szCs w:val="21"/>
        </w:rPr>
      </w:pPr>
      <w:r>
        <w:rPr>
          <w:rFonts w:hint="eastAsia"/>
          <w:sz w:val="21"/>
          <w:szCs w:val="21"/>
        </w:rPr>
        <w:t>表</w:t>
      </w:r>
      <w:r>
        <w:rPr>
          <w:rFonts w:hint="eastAsia"/>
          <w:sz w:val="21"/>
          <w:szCs w:val="21"/>
          <w:lang w:val="en-US"/>
        </w:rPr>
        <w:t>15</w:t>
      </w:r>
      <w:r>
        <w:rPr>
          <w:rFonts w:hint="eastAsia"/>
          <w:sz w:val="21"/>
          <w:szCs w:val="21"/>
        </w:rPr>
        <w:t>校内外实训场地（基地）一览表</w:t>
      </w:r>
    </w:p>
    <w:tbl>
      <w:tblPr>
        <w:tblStyle w:val="15"/>
        <w:tblW w:w="82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598"/>
        <w:gridCol w:w="1810"/>
        <w:gridCol w:w="3945"/>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82" w:type="dxa"/>
          </w:tcPr>
          <w:p>
            <w:pPr>
              <w:ind w:left="124" w:right="116"/>
              <w:jc w:val="center"/>
              <w:rPr>
                <w:rFonts w:hint="eastAsia"/>
                <w:b/>
                <w:sz w:val="21"/>
                <w:szCs w:val="21"/>
              </w:rPr>
            </w:pPr>
            <w:r>
              <w:rPr>
                <w:rFonts w:hint="eastAsia"/>
                <w:b/>
                <w:sz w:val="21"/>
                <w:szCs w:val="21"/>
              </w:rPr>
              <w:t>序号</w:t>
            </w:r>
          </w:p>
        </w:tc>
        <w:tc>
          <w:tcPr>
            <w:tcW w:w="2408" w:type="dxa"/>
            <w:gridSpan w:val="2"/>
          </w:tcPr>
          <w:p>
            <w:pPr>
              <w:ind w:left="120" w:right="110"/>
              <w:jc w:val="center"/>
              <w:rPr>
                <w:rFonts w:hint="eastAsia"/>
                <w:b/>
                <w:sz w:val="21"/>
                <w:szCs w:val="21"/>
              </w:rPr>
            </w:pPr>
            <w:r>
              <w:rPr>
                <w:rFonts w:hint="eastAsia"/>
                <w:b/>
                <w:sz w:val="21"/>
                <w:szCs w:val="21"/>
              </w:rPr>
              <w:t>名称</w:t>
            </w:r>
          </w:p>
        </w:tc>
        <w:tc>
          <w:tcPr>
            <w:tcW w:w="3945" w:type="dxa"/>
          </w:tcPr>
          <w:p>
            <w:pPr>
              <w:ind w:left="752"/>
              <w:rPr>
                <w:rFonts w:hint="eastAsia"/>
                <w:b/>
                <w:sz w:val="21"/>
                <w:szCs w:val="21"/>
              </w:rPr>
            </w:pPr>
            <w:r>
              <w:rPr>
                <w:rFonts w:hint="eastAsia"/>
                <w:b/>
                <w:sz w:val="21"/>
                <w:szCs w:val="21"/>
              </w:rPr>
              <w:t>承担主要实验实训项目</w:t>
            </w:r>
          </w:p>
        </w:tc>
        <w:tc>
          <w:tcPr>
            <w:tcW w:w="1140" w:type="dxa"/>
          </w:tcPr>
          <w:p>
            <w:pPr>
              <w:ind w:left="284"/>
              <w:rPr>
                <w:rFonts w:hint="eastAsia"/>
                <w:b/>
                <w:sz w:val="21"/>
                <w:szCs w:val="21"/>
              </w:rPr>
            </w:pPr>
            <w:r>
              <w:rPr>
                <w:rFonts w:hint="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2" w:type="dxa"/>
          </w:tcPr>
          <w:p>
            <w:pPr>
              <w:pStyle w:val="22"/>
              <w:spacing w:before="37" w:line="177" w:lineRule="exact"/>
              <w:ind w:left="116" w:right="98"/>
              <w:jc w:val="center"/>
              <w:rPr>
                <w:rFonts w:hint="eastAsia"/>
                <w:sz w:val="21"/>
                <w:szCs w:val="21"/>
              </w:rPr>
            </w:pPr>
            <w:r>
              <w:rPr>
                <w:rFonts w:hint="eastAsia"/>
                <w:sz w:val="21"/>
                <w:szCs w:val="21"/>
              </w:rPr>
              <w:t>1</w:t>
            </w:r>
          </w:p>
        </w:tc>
        <w:tc>
          <w:tcPr>
            <w:tcW w:w="598" w:type="dxa"/>
            <w:vMerge w:val="restart"/>
            <w:tcBorders>
              <w:right w:val="single" w:color="auto" w:sz="4" w:space="0"/>
            </w:tcBorders>
            <w:vAlign w:val="center"/>
          </w:tcPr>
          <w:p>
            <w:pPr>
              <w:pStyle w:val="22"/>
              <w:spacing w:before="37" w:line="177" w:lineRule="exact"/>
              <w:ind w:left="116" w:right="98"/>
              <w:jc w:val="center"/>
              <w:rPr>
                <w:rFonts w:hint="eastAsia"/>
                <w:sz w:val="21"/>
                <w:szCs w:val="21"/>
              </w:rPr>
            </w:pPr>
            <w:r>
              <w:rPr>
                <w:rFonts w:hint="eastAsia"/>
                <w:sz w:val="21"/>
                <w:szCs w:val="21"/>
              </w:rPr>
              <w:t>校内</w:t>
            </w:r>
          </w:p>
        </w:tc>
        <w:tc>
          <w:tcPr>
            <w:tcW w:w="1810" w:type="dxa"/>
            <w:tcBorders>
              <w:left w:val="single" w:color="auto" w:sz="4" w:space="0"/>
            </w:tcBorders>
            <w:vAlign w:val="center"/>
          </w:tcPr>
          <w:p>
            <w:pPr>
              <w:pStyle w:val="22"/>
              <w:spacing w:before="37"/>
              <w:ind w:left="113" w:right="96"/>
              <w:jc w:val="center"/>
              <w:rPr>
                <w:rFonts w:hint="eastAsia" w:cs="仿宋"/>
                <w:sz w:val="21"/>
                <w:szCs w:val="21"/>
              </w:rPr>
            </w:pPr>
            <w:r>
              <w:rPr>
                <w:rFonts w:hint="eastAsia" w:ascii="Times New Roman" w:hAnsi="Times New Roman" w:cs="Times New Roman"/>
                <w:sz w:val="21"/>
                <w:szCs w:val="21"/>
              </w:rPr>
              <w:t>虚拟仿真实训室</w:t>
            </w:r>
          </w:p>
        </w:tc>
        <w:tc>
          <w:tcPr>
            <w:tcW w:w="3945" w:type="dxa"/>
            <w:vAlign w:val="center"/>
          </w:tcPr>
          <w:p>
            <w:pPr>
              <w:spacing w:before="2" w:line="310" w:lineRule="atLeast"/>
              <w:ind w:left="107" w:right="156"/>
              <w:jc w:val="center"/>
              <w:rPr>
                <w:rFonts w:hint="eastAsia" w:cs="仿宋"/>
                <w:sz w:val="21"/>
                <w:szCs w:val="21"/>
              </w:rPr>
            </w:pPr>
            <w:r>
              <w:rPr>
                <w:rFonts w:hint="eastAsia" w:cs="仿宋"/>
                <w:sz w:val="21"/>
                <w:szCs w:val="21"/>
              </w:rPr>
              <w:t>服务于高级语言程序设计基础，基础性程序设计与编写，验证性过程性软件基础实验实训。</w:t>
            </w:r>
          </w:p>
        </w:tc>
        <w:tc>
          <w:tcPr>
            <w:tcW w:w="1140" w:type="dxa"/>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82" w:type="dxa"/>
          </w:tcPr>
          <w:p>
            <w:pPr>
              <w:pStyle w:val="22"/>
              <w:spacing w:before="37" w:line="177" w:lineRule="exact"/>
              <w:ind w:left="116" w:right="98"/>
              <w:jc w:val="center"/>
              <w:rPr>
                <w:rFonts w:hint="eastAsia"/>
                <w:sz w:val="21"/>
                <w:szCs w:val="21"/>
              </w:rPr>
            </w:pPr>
            <w:r>
              <w:rPr>
                <w:rFonts w:hint="eastAsia"/>
                <w:sz w:val="21"/>
                <w:szCs w:val="21"/>
              </w:rPr>
              <w:t>2</w:t>
            </w:r>
          </w:p>
        </w:tc>
        <w:tc>
          <w:tcPr>
            <w:tcW w:w="598" w:type="dxa"/>
            <w:vMerge w:val="continue"/>
            <w:tcBorders>
              <w:right w:val="single" w:color="auto" w:sz="4" w:space="0"/>
            </w:tcBorders>
            <w:vAlign w:val="center"/>
          </w:tcPr>
          <w:p>
            <w:pPr>
              <w:pStyle w:val="22"/>
              <w:spacing w:before="37" w:line="177" w:lineRule="exact"/>
              <w:ind w:left="116" w:right="98"/>
              <w:jc w:val="center"/>
              <w:rPr>
                <w:rFonts w:hint="eastAsia"/>
                <w:sz w:val="21"/>
                <w:szCs w:val="21"/>
              </w:rPr>
            </w:pPr>
          </w:p>
        </w:tc>
        <w:tc>
          <w:tcPr>
            <w:tcW w:w="1810" w:type="dxa"/>
            <w:tcBorders>
              <w:left w:val="single" w:color="auto" w:sz="4" w:space="0"/>
            </w:tcBorders>
            <w:vAlign w:val="center"/>
          </w:tcPr>
          <w:p>
            <w:pPr>
              <w:pStyle w:val="22"/>
              <w:spacing w:before="37"/>
              <w:ind w:left="113" w:right="96"/>
              <w:jc w:val="center"/>
              <w:rPr>
                <w:rFonts w:hint="eastAsia" w:cs="仿宋"/>
                <w:sz w:val="21"/>
                <w:szCs w:val="21"/>
              </w:rPr>
            </w:pPr>
            <w:r>
              <w:rPr>
                <w:rFonts w:hint="eastAsia" w:cs="仿宋"/>
                <w:sz w:val="21"/>
                <w:szCs w:val="21"/>
              </w:rPr>
              <w:t>大数据技术与应用实训室</w:t>
            </w:r>
          </w:p>
        </w:tc>
        <w:tc>
          <w:tcPr>
            <w:tcW w:w="3945" w:type="dxa"/>
            <w:vAlign w:val="center"/>
          </w:tcPr>
          <w:p>
            <w:pPr>
              <w:spacing w:before="2" w:line="310" w:lineRule="atLeast"/>
              <w:ind w:left="107" w:right="156"/>
              <w:jc w:val="center"/>
              <w:rPr>
                <w:rFonts w:hint="eastAsia" w:cs="仿宋"/>
                <w:sz w:val="21"/>
                <w:szCs w:val="21"/>
              </w:rPr>
            </w:pPr>
            <w:r>
              <w:rPr>
                <w:rFonts w:hint="eastAsia" w:cs="仿宋"/>
                <w:sz w:val="21"/>
                <w:szCs w:val="21"/>
              </w:rPr>
              <w:t>服务于Hadoop,spark,数据库原理与应用等课程，开展大数据运维平台搭建、大数据离线处理综合实训。</w:t>
            </w:r>
          </w:p>
        </w:tc>
        <w:tc>
          <w:tcPr>
            <w:tcW w:w="1140" w:type="dxa"/>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82" w:type="dxa"/>
          </w:tcPr>
          <w:p>
            <w:pPr>
              <w:jc w:val="center"/>
            </w:pPr>
            <w:r>
              <w:rPr>
                <w:rFonts w:hint="eastAsia"/>
                <w:sz w:val="21"/>
                <w:szCs w:val="21"/>
                <w:lang w:val="en-US"/>
              </w:rPr>
              <w:t>3</w:t>
            </w:r>
          </w:p>
        </w:tc>
        <w:tc>
          <w:tcPr>
            <w:tcW w:w="598" w:type="dxa"/>
            <w:vMerge w:val="continue"/>
            <w:tcBorders>
              <w:right w:val="single" w:color="auto" w:sz="4" w:space="0"/>
            </w:tcBorders>
            <w:vAlign w:val="center"/>
          </w:tcPr>
          <w:p/>
        </w:tc>
        <w:tc>
          <w:tcPr>
            <w:tcW w:w="1810" w:type="dxa"/>
            <w:tcBorders>
              <w:left w:val="single" w:color="auto" w:sz="4" w:space="0"/>
            </w:tcBorders>
            <w:vAlign w:val="center"/>
          </w:tcPr>
          <w:p>
            <w:pPr>
              <w:pStyle w:val="22"/>
              <w:spacing w:before="37"/>
              <w:ind w:left="113" w:right="96"/>
              <w:jc w:val="center"/>
              <w:rPr>
                <w:rFonts w:hint="eastAsia" w:cs="仿宋"/>
                <w:sz w:val="21"/>
                <w:szCs w:val="21"/>
              </w:rPr>
            </w:pPr>
            <w:r>
              <w:rPr>
                <w:rFonts w:hint="eastAsia" w:cs="仿宋"/>
                <w:sz w:val="21"/>
                <w:szCs w:val="21"/>
              </w:rPr>
              <w:t>大数据工程技术实训室</w:t>
            </w:r>
          </w:p>
        </w:tc>
        <w:tc>
          <w:tcPr>
            <w:tcW w:w="3945" w:type="dxa"/>
            <w:vAlign w:val="center"/>
          </w:tcPr>
          <w:p>
            <w:pPr>
              <w:spacing w:before="2" w:line="310" w:lineRule="atLeast"/>
              <w:ind w:left="107" w:right="156"/>
              <w:jc w:val="center"/>
              <w:rPr>
                <w:rFonts w:hint="eastAsia" w:cs="仿宋"/>
                <w:sz w:val="21"/>
                <w:szCs w:val="21"/>
              </w:rPr>
            </w:pPr>
            <w:r>
              <w:rPr>
                <w:rFonts w:hint="eastAsia" w:cs="仿宋"/>
                <w:sz w:val="21"/>
                <w:szCs w:val="21"/>
              </w:rPr>
              <w:t>服务于scala,Hbase,大数据流实时处理等课程实验实训，开展大数实时处理综合实训。</w:t>
            </w:r>
          </w:p>
        </w:tc>
        <w:tc>
          <w:tcPr>
            <w:tcW w:w="1140" w:type="dxa"/>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782" w:type="dxa"/>
          </w:tcPr>
          <w:p>
            <w:pPr>
              <w:pStyle w:val="22"/>
              <w:spacing w:before="37" w:line="177" w:lineRule="exact"/>
              <w:ind w:left="116" w:right="98"/>
              <w:jc w:val="center"/>
              <w:rPr>
                <w:rFonts w:hint="eastAsia"/>
                <w:sz w:val="21"/>
                <w:szCs w:val="21"/>
                <w:lang w:val="en-US"/>
              </w:rPr>
            </w:pPr>
            <w:r>
              <w:rPr>
                <w:rFonts w:hint="eastAsia"/>
                <w:sz w:val="21"/>
                <w:szCs w:val="21"/>
                <w:lang w:val="en-US"/>
              </w:rPr>
              <w:t>4</w:t>
            </w:r>
          </w:p>
        </w:tc>
        <w:tc>
          <w:tcPr>
            <w:tcW w:w="598" w:type="dxa"/>
            <w:vMerge w:val="restart"/>
            <w:tcBorders>
              <w:right w:val="single" w:color="auto" w:sz="4" w:space="0"/>
            </w:tcBorders>
          </w:tcPr>
          <w:p>
            <w:pPr>
              <w:pStyle w:val="22"/>
              <w:spacing w:before="37" w:line="177" w:lineRule="exact"/>
              <w:ind w:left="116" w:right="98"/>
              <w:jc w:val="center"/>
              <w:rPr>
                <w:rFonts w:hint="eastAsia"/>
                <w:sz w:val="21"/>
                <w:szCs w:val="21"/>
              </w:rPr>
            </w:pPr>
          </w:p>
          <w:p>
            <w:pPr>
              <w:pStyle w:val="22"/>
              <w:spacing w:before="37" w:line="177" w:lineRule="exact"/>
              <w:ind w:left="116" w:right="98"/>
              <w:jc w:val="center"/>
              <w:rPr>
                <w:rFonts w:hint="eastAsia"/>
                <w:sz w:val="21"/>
                <w:szCs w:val="21"/>
              </w:rPr>
            </w:pPr>
            <w:r>
              <w:rPr>
                <w:rFonts w:hint="eastAsia"/>
                <w:sz w:val="21"/>
                <w:szCs w:val="21"/>
              </w:rPr>
              <w:t>校</w:t>
            </w:r>
          </w:p>
          <w:p>
            <w:pPr>
              <w:pStyle w:val="22"/>
              <w:spacing w:before="37" w:line="177" w:lineRule="exact"/>
              <w:ind w:left="116" w:right="98"/>
              <w:jc w:val="center"/>
              <w:rPr>
                <w:rFonts w:hint="eastAsia"/>
                <w:sz w:val="21"/>
                <w:szCs w:val="21"/>
              </w:rPr>
            </w:pPr>
            <w:r>
              <w:rPr>
                <w:rFonts w:hint="eastAsia"/>
                <w:sz w:val="21"/>
                <w:szCs w:val="21"/>
              </w:rPr>
              <w:t>外</w:t>
            </w:r>
          </w:p>
        </w:tc>
        <w:tc>
          <w:tcPr>
            <w:tcW w:w="1810" w:type="dxa"/>
            <w:tcBorders>
              <w:left w:val="single" w:color="auto" w:sz="4" w:space="0"/>
            </w:tcBorders>
            <w:vAlign w:val="center"/>
          </w:tcPr>
          <w:p>
            <w:pPr>
              <w:spacing w:before="41"/>
              <w:ind w:left="108"/>
              <w:jc w:val="center"/>
              <w:rPr>
                <w:rFonts w:hint="eastAsia" w:cs="仿宋"/>
                <w:sz w:val="21"/>
                <w:szCs w:val="21"/>
              </w:rPr>
            </w:pPr>
            <w:r>
              <w:rPr>
                <w:rFonts w:hint="eastAsia" w:cs="仿宋"/>
                <w:sz w:val="21"/>
                <w:szCs w:val="21"/>
              </w:rPr>
              <w:t>广州粤嵌通信科技公司</w:t>
            </w:r>
          </w:p>
        </w:tc>
        <w:tc>
          <w:tcPr>
            <w:tcW w:w="3945" w:type="dxa"/>
            <w:vAlign w:val="center"/>
          </w:tcPr>
          <w:p>
            <w:pPr>
              <w:spacing w:before="41"/>
              <w:ind w:left="107"/>
              <w:jc w:val="center"/>
              <w:rPr>
                <w:rFonts w:hint="eastAsia" w:cs="仿宋"/>
                <w:sz w:val="21"/>
                <w:szCs w:val="21"/>
              </w:rPr>
            </w:pPr>
            <w:r>
              <w:rPr>
                <w:rFonts w:hint="eastAsia" w:cs="仿宋"/>
                <w:sz w:val="21"/>
                <w:szCs w:val="21"/>
              </w:rPr>
              <w:t>开展：大数据开发；大数据运维；大数据产品技术支持等实习项目</w:t>
            </w:r>
          </w:p>
        </w:tc>
        <w:tc>
          <w:tcPr>
            <w:tcW w:w="1140" w:type="dxa"/>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pPr>
              <w:spacing w:before="29"/>
              <w:ind w:firstLine="420" w:firstLineChars="200"/>
              <w:jc w:val="both"/>
              <w:rPr>
                <w:sz w:val="21"/>
                <w:szCs w:val="21"/>
                <w:lang w:val="en-US"/>
              </w:rPr>
            </w:pPr>
            <w:r>
              <w:rPr>
                <w:rFonts w:hint="eastAsia"/>
                <w:sz w:val="21"/>
                <w:szCs w:val="21"/>
                <w:lang w:val="en-US"/>
              </w:rPr>
              <w:t>5</w:t>
            </w:r>
          </w:p>
        </w:tc>
        <w:tc>
          <w:tcPr>
            <w:tcW w:w="598" w:type="dxa"/>
            <w:vMerge w:val="continue"/>
            <w:tcBorders>
              <w:right w:val="single" w:color="auto" w:sz="4" w:space="0"/>
            </w:tcBorders>
          </w:tcPr>
          <w:p>
            <w:pPr>
              <w:spacing w:before="41"/>
              <w:ind w:left="108"/>
              <w:rPr>
                <w:rFonts w:hint="eastAsia"/>
                <w:sz w:val="21"/>
                <w:szCs w:val="21"/>
              </w:rPr>
            </w:pPr>
          </w:p>
        </w:tc>
        <w:tc>
          <w:tcPr>
            <w:tcW w:w="1810" w:type="dxa"/>
            <w:tcBorders>
              <w:left w:val="single" w:color="auto" w:sz="4" w:space="0"/>
            </w:tcBorders>
            <w:vAlign w:val="center"/>
          </w:tcPr>
          <w:p>
            <w:pPr>
              <w:spacing w:before="41"/>
              <w:ind w:left="108"/>
              <w:jc w:val="center"/>
              <w:rPr>
                <w:rFonts w:hint="eastAsia" w:cs="仿宋"/>
                <w:sz w:val="21"/>
                <w:szCs w:val="21"/>
              </w:rPr>
            </w:pPr>
            <w:r>
              <w:rPr>
                <w:rFonts w:hint="eastAsia" w:cs="仿宋"/>
                <w:sz w:val="21"/>
                <w:szCs w:val="21"/>
              </w:rPr>
              <w:t>佛山顺达电脑厂有限公司</w:t>
            </w:r>
          </w:p>
        </w:tc>
        <w:tc>
          <w:tcPr>
            <w:tcW w:w="3945" w:type="dxa"/>
            <w:vAlign w:val="center"/>
          </w:tcPr>
          <w:p>
            <w:pPr>
              <w:spacing w:before="41"/>
              <w:ind w:left="107"/>
              <w:jc w:val="center"/>
              <w:rPr>
                <w:rFonts w:hint="eastAsia" w:cs="仿宋"/>
                <w:sz w:val="21"/>
                <w:szCs w:val="21"/>
              </w:rPr>
            </w:pPr>
            <w:r>
              <w:rPr>
                <w:rFonts w:hint="eastAsia" w:cs="仿宋"/>
                <w:sz w:val="21"/>
                <w:szCs w:val="21"/>
              </w:rPr>
              <w:t>开展：软件测试；软件运维；软件产品技术支持等实习项目</w:t>
            </w:r>
          </w:p>
        </w:tc>
        <w:tc>
          <w:tcPr>
            <w:tcW w:w="1140" w:type="dxa"/>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pPr>
              <w:spacing w:before="29"/>
              <w:ind w:firstLine="420" w:firstLineChars="200"/>
              <w:jc w:val="both"/>
              <w:rPr>
                <w:sz w:val="21"/>
                <w:szCs w:val="21"/>
                <w:lang w:val="en-US"/>
              </w:rPr>
            </w:pPr>
            <w:r>
              <w:rPr>
                <w:rFonts w:hint="eastAsia"/>
                <w:sz w:val="21"/>
                <w:szCs w:val="21"/>
                <w:lang w:val="en-US"/>
              </w:rPr>
              <w:t>6</w:t>
            </w:r>
          </w:p>
        </w:tc>
        <w:tc>
          <w:tcPr>
            <w:tcW w:w="598" w:type="dxa"/>
            <w:tcBorders>
              <w:right w:val="single" w:color="auto" w:sz="4" w:space="0"/>
            </w:tcBorders>
          </w:tcPr>
          <w:p>
            <w:pPr>
              <w:spacing w:before="41"/>
              <w:ind w:left="108"/>
              <w:rPr>
                <w:rFonts w:hint="eastAsia"/>
                <w:sz w:val="21"/>
                <w:szCs w:val="21"/>
              </w:rPr>
            </w:pPr>
          </w:p>
        </w:tc>
        <w:tc>
          <w:tcPr>
            <w:tcW w:w="1810" w:type="dxa"/>
            <w:tcBorders>
              <w:left w:val="single" w:color="auto" w:sz="4" w:space="0"/>
            </w:tcBorders>
            <w:vAlign w:val="center"/>
          </w:tcPr>
          <w:p>
            <w:pPr>
              <w:spacing w:before="41"/>
              <w:ind w:left="108"/>
              <w:jc w:val="center"/>
              <w:rPr>
                <w:rFonts w:hint="eastAsia" w:cs="仿宋"/>
                <w:sz w:val="21"/>
                <w:szCs w:val="21"/>
              </w:rPr>
            </w:pPr>
            <w:r>
              <w:rPr>
                <w:rFonts w:hint="eastAsia" w:cs="仿宋"/>
                <w:sz w:val="21"/>
                <w:szCs w:val="21"/>
              </w:rPr>
              <w:t>深圳市全视界技术有限公司</w:t>
            </w:r>
          </w:p>
        </w:tc>
        <w:tc>
          <w:tcPr>
            <w:tcW w:w="3945" w:type="dxa"/>
            <w:vAlign w:val="center"/>
          </w:tcPr>
          <w:p>
            <w:pPr>
              <w:spacing w:before="41"/>
              <w:ind w:left="107"/>
              <w:jc w:val="center"/>
              <w:rPr>
                <w:rFonts w:hint="eastAsia" w:cs="仿宋"/>
                <w:sz w:val="21"/>
                <w:szCs w:val="21"/>
              </w:rPr>
            </w:pPr>
            <w:r>
              <w:rPr>
                <w:rFonts w:hint="eastAsia" w:cs="仿宋"/>
                <w:sz w:val="21"/>
                <w:szCs w:val="21"/>
              </w:rPr>
              <w:t>开展：大数据开发；软件运维；软件产品技术支持、软件产品策划等实习项目</w:t>
            </w:r>
          </w:p>
        </w:tc>
        <w:tc>
          <w:tcPr>
            <w:tcW w:w="1140" w:type="dxa"/>
          </w:tcPr>
          <w:p>
            <w:pPr>
              <w:rPr>
                <w:rFonts w:hint="eastAsia"/>
                <w:sz w:val="21"/>
                <w:szCs w:val="21"/>
              </w:rPr>
            </w:pPr>
          </w:p>
        </w:tc>
      </w:tr>
    </w:tbl>
    <w:p>
      <w:pPr>
        <w:spacing w:line="360" w:lineRule="auto"/>
        <w:ind w:left="440"/>
        <w:rPr>
          <w:rFonts w:hint="eastAsia"/>
          <w:sz w:val="21"/>
          <w:szCs w:val="21"/>
        </w:rPr>
      </w:pPr>
      <w:r>
        <w:rPr>
          <w:rFonts w:hint="eastAsia"/>
          <w:sz w:val="21"/>
          <w:szCs w:val="21"/>
        </w:rPr>
        <w:t>（二）教学资源</w:t>
      </w:r>
    </w:p>
    <w:p>
      <w:pPr>
        <w:spacing w:line="360" w:lineRule="auto"/>
        <w:ind w:firstLine="420" w:firstLineChars="200"/>
        <w:rPr>
          <w:rFonts w:hint="eastAsia"/>
          <w:sz w:val="21"/>
          <w:szCs w:val="21"/>
        </w:rPr>
      </w:pPr>
      <w:r>
        <w:rPr>
          <w:rFonts w:hint="eastAsia"/>
          <w:sz w:val="21"/>
          <w:szCs w:val="21"/>
          <w:lang w:val="en-US"/>
        </w:rPr>
        <w:t xml:space="preserve">1.教材选用基本要求：按照国家规定选用优质教材，禁止不合格的教材进入课堂。学校应建立由专业教师、行业专家和教研人员等参与的教材选用机构，完善教材选用制度，经过规范程序择优选用教材。 </w:t>
      </w:r>
    </w:p>
    <w:p>
      <w:pPr>
        <w:spacing w:line="360" w:lineRule="auto"/>
        <w:ind w:firstLine="420" w:firstLineChars="200"/>
        <w:rPr>
          <w:rFonts w:hint="eastAsia"/>
          <w:sz w:val="21"/>
          <w:szCs w:val="21"/>
        </w:rPr>
      </w:pPr>
      <w:r>
        <w:rPr>
          <w:rFonts w:hint="eastAsia"/>
          <w:sz w:val="21"/>
          <w:szCs w:val="21"/>
          <w:lang w:val="en-US"/>
        </w:rPr>
        <w:t>2.图书文献配备基本要求：图书文献配备能满足人才培养、专业建设、教科研等工作的需要， 方便师生查询、借阅。专业类图书文献主要包括：有关大数据技术与应用专业的政策法规、职业标准，有关大数据应用技术专业的技术、方法、操作规范以及实务案例类图书等。</w:t>
      </w:r>
      <w:r>
        <w:rPr>
          <w:rFonts w:hint="eastAsia" w:cs="仿宋"/>
          <w:sz w:val="24"/>
          <w:szCs w:val="24"/>
          <w:lang w:val="en-US"/>
        </w:rPr>
        <w:t xml:space="preserve"> </w:t>
      </w:r>
      <w:r>
        <w:rPr>
          <w:rFonts w:hint="eastAsia"/>
          <w:sz w:val="21"/>
          <w:szCs w:val="21"/>
          <w:lang w:val="en-US"/>
        </w:rPr>
        <w:t xml:space="preserve"> </w:t>
      </w:r>
    </w:p>
    <w:p>
      <w:pPr>
        <w:spacing w:line="360" w:lineRule="auto"/>
        <w:ind w:firstLine="420" w:firstLineChars="200"/>
        <w:rPr>
          <w:rFonts w:hint="eastAsia"/>
          <w:sz w:val="21"/>
          <w:szCs w:val="21"/>
        </w:rPr>
      </w:pPr>
      <w:r>
        <w:rPr>
          <w:rFonts w:hint="eastAsia"/>
          <w:sz w:val="21"/>
          <w:szCs w:val="21"/>
          <w:lang w:val="en-US"/>
        </w:rPr>
        <w:t>3.数字教学资源配置基本要求：建设、配备与本专业有关的音视频素材、教学课件、数字化教学案例库、虚拟仿真软件、数字教材等专业教学资源库，种类丰富、形式多样、使用便捷、动态更新、满足教学。</w:t>
      </w:r>
    </w:p>
    <w:p>
      <w:pPr>
        <w:spacing w:line="360" w:lineRule="auto"/>
        <w:ind w:firstLine="420" w:firstLineChars="200"/>
        <w:rPr>
          <w:rFonts w:hint="eastAsia"/>
          <w:sz w:val="21"/>
          <w:szCs w:val="21"/>
        </w:rPr>
      </w:pPr>
      <w:r>
        <w:rPr>
          <w:rFonts w:hint="eastAsia"/>
          <w:sz w:val="21"/>
          <w:szCs w:val="21"/>
        </w:rPr>
        <w:t>（三）教学方法</w:t>
      </w:r>
    </w:p>
    <w:p>
      <w:pPr>
        <w:spacing w:line="360" w:lineRule="auto"/>
        <w:ind w:firstLine="420" w:firstLineChars="200"/>
        <w:rPr>
          <w:rFonts w:hint="eastAsia"/>
          <w:sz w:val="21"/>
          <w:szCs w:val="21"/>
        </w:rPr>
      </w:pPr>
      <w:r>
        <w:rPr>
          <w:rFonts w:hint="eastAsia"/>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0" w:firstLineChars="200"/>
        <w:rPr>
          <w:rFonts w:hint="eastAsia"/>
          <w:sz w:val="21"/>
          <w:szCs w:val="21"/>
        </w:rPr>
      </w:pPr>
      <w:r>
        <w:rPr>
          <w:rFonts w:hint="eastAsia"/>
          <w:sz w:val="21"/>
          <w:szCs w:val="21"/>
        </w:rPr>
        <w:t>（四）教学评价</w:t>
      </w:r>
    </w:p>
    <w:p>
      <w:pPr>
        <w:spacing w:line="360" w:lineRule="auto"/>
        <w:ind w:firstLine="420" w:firstLineChars="200"/>
        <w:rPr>
          <w:rFonts w:hint="eastAsia"/>
          <w:sz w:val="21"/>
          <w:szCs w:val="21"/>
        </w:rPr>
      </w:pPr>
      <w:r>
        <w:rPr>
          <w:rFonts w:hint="eastAsia"/>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360" w:lineRule="auto"/>
        <w:ind w:firstLine="420" w:firstLineChars="200"/>
        <w:rPr>
          <w:rFonts w:hint="eastAsia"/>
          <w:sz w:val="21"/>
          <w:szCs w:val="21"/>
        </w:rPr>
      </w:pPr>
      <w:r>
        <w:rPr>
          <w:rFonts w:hint="eastAsia"/>
          <w:sz w:val="21"/>
          <w:szCs w:val="21"/>
        </w:rPr>
        <w:t>（五）质量管理</w:t>
      </w:r>
    </w:p>
    <w:p>
      <w:pPr>
        <w:spacing w:line="360" w:lineRule="auto"/>
        <w:ind w:firstLine="420" w:firstLineChars="200"/>
        <w:rPr>
          <w:rFonts w:hint="eastAsia"/>
          <w:sz w:val="21"/>
          <w:szCs w:val="21"/>
        </w:rPr>
      </w:pPr>
      <w:r>
        <w:rPr>
          <w:rFonts w:hint="eastAsia"/>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b/>
          <w:bCs/>
          <w:sz w:val="21"/>
          <w:szCs w:val="21"/>
        </w:rPr>
      </w:pPr>
      <w:bookmarkStart w:id="28" w:name="_Toc23903"/>
      <w:bookmarkStart w:id="29" w:name="_Toc3233"/>
      <w:bookmarkStart w:id="30" w:name="_Toc8456"/>
      <w:r>
        <w:rPr>
          <w:rFonts w:hint="eastAsia"/>
          <w:b/>
          <w:bCs/>
          <w:sz w:val="21"/>
          <w:szCs w:val="21"/>
        </w:rPr>
        <w:t>十二、毕业要求</w:t>
      </w:r>
      <w:bookmarkEnd w:id="28"/>
      <w:bookmarkEnd w:id="29"/>
      <w:bookmarkEnd w:id="30"/>
    </w:p>
    <w:p>
      <w:pPr>
        <w:spacing w:line="360" w:lineRule="auto"/>
        <w:ind w:firstLine="420" w:firstLineChars="200"/>
        <w:rPr>
          <w:rFonts w:hint="eastAsia"/>
          <w:sz w:val="21"/>
          <w:szCs w:val="21"/>
        </w:rPr>
      </w:pPr>
      <w:r>
        <w:rPr>
          <w:rFonts w:hint="eastAsia"/>
          <w:sz w:val="21"/>
          <w:szCs w:val="21"/>
        </w:rPr>
        <w:t>毕业要求是学生通过规定年限的学习，修满专业人才培养方案所规定的学分，达到本专业人才培养目标和培养规格的要求。</w:t>
      </w:r>
    </w:p>
    <w:p>
      <w:pPr>
        <w:spacing w:line="360" w:lineRule="auto"/>
        <w:ind w:firstLine="420" w:firstLineChars="200"/>
        <w:jc w:val="center"/>
        <w:rPr>
          <w:rFonts w:hint="eastAsia"/>
          <w:sz w:val="21"/>
          <w:szCs w:val="21"/>
        </w:rPr>
      </w:pPr>
      <w:r>
        <w:rPr>
          <w:rFonts w:hint="eastAsia"/>
          <w:sz w:val="21"/>
          <w:szCs w:val="21"/>
        </w:rPr>
        <w:t>表</w:t>
      </w:r>
      <w:r>
        <w:rPr>
          <w:rFonts w:hint="eastAsia"/>
          <w:sz w:val="21"/>
          <w:szCs w:val="21"/>
          <w:lang w:val="en-US"/>
        </w:rPr>
        <w:t>16毕业学时学分要求一览表</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73"/>
        <w:gridCol w:w="758"/>
        <w:gridCol w:w="788"/>
        <w:gridCol w:w="1485"/>
        <w:gridCol w:w="634"/>
        <w:gridCol w:w="122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94" w:type="dxa"/>
            <w:vMerge w:val="restart"/>
            <w:vAlign w:val="center"/>
          </w:tcPr>
          <w:p>
            <w:pPr>
              <w:jc w:val="center"/>
              <w:rPr>
                <w:rFonts w:hint="eastAsia"/>
                <w:b/>
                <w:bCs/>
                <w:sz w:val="21"/>
                <w:szCs w:val="21"/>
              </w:rPr>
            </w:pPr>
            <w:r>
              <w:rPr>
                <w:rFonts w:hint="eastAsia"/>
                <w:b/>
                <w:bCs/>
                <w:sz w:val="21"/>
                <w:szCs w:val="21"/>
              </w:rPr>
              <w:t>课程类型</w:t>
            </w:r>
          </w:p>
        </w:tc>
        <w:tc>
          <w:tcPr>
            <w:tcW w:w="2319" w:type="dxa"/>
            <w:gridSpan w:val="3"/>
            <w:vAlign w:val="center"/>
          </w:tcPr>
          <w:p>
            <w:pPr>
              <w:jc w:val="center"/>
              <w:rPr>
                <w:rFonts w:hint="eastAsia"/>
                <w:b/>
                <w:bCs/>
                <w:sz w:val="21"/>
                <w:szCs w:val="21"/>
              </w:rPr>
            </w:pPr>
            <w:r>
              <w:rPr>
                <w:rFonts w:hint="eastAsia"/>
                <w:b/>
                <w:bCs/>
                <w:sz w:val="21"/>
                <w:szCs w:val="21"/>
              </w:rPr>
              <w:t>学时</w:t>
            </w:r>
          </w:p>
        </w:tc>
        <w:tc>
          <w:tcPr>
            <w:tcW w:w="1485" w:type="dxa"/>
            <w:vMerge w:val="restart"/>
            <w:vAlign w:val="center"/>
          </w:tcPr>
          <w:p>
            <w:pPr>
              <w:jc w:val="center"/>
              <w:rPr>
                <w:rFonts w:hint="eastAsia"/>
                <w:b/>
                <w:bCs/>
                <w:sz w:val="21"/>
                <w:szCs w:val="21"/>
              </w:rPr>
            </w:pPr>
            <w:r>
              <w:rPr>
                <w:rFonts w:hint="eastAsia"/>
                <w:b/>
                <w:bCs/>
                <w:sz w:val="21"/>
                <w:szCs w:val="21"/>
              </w:rPr>
              <w:t>各类课程占总学时的比例（%）</w:t>
            </w:r>
          </w:p>
        </w:tc>
        <w:tc>
          <w:tcPr>
            <w:tcW w:w="634" w:type="dxa"/>
            <w:vMerge w:val="restart"/>
            <w:vAlign w:val="center"/>
          </w:tcPr>
          <w:p>
            <w:pPr>
              <w:jc w:val="center"/>
              <w:rPr>
                <w:rFonts w:hint="eastAsia"/>
                <w:b/>
                <w:bCs/>
                <w:sz w:val="21"/>
                <w:szCs w:val="21"/>
              </w:rPr>
            </w:pPr>
            <w:r>
              <w:rPr>
                <w:rFonts w:hint="eastAsia"/>
                <w:b/>
                <w:bCs/>
                <w:sz w:val="21"/>
                <w:szCs w:val="21"/>
              </w:rPr>
              <w:t>学分</w:t>
            </w:r>
          </w:p>
        </w:tc>
        <w:tc>
          <w:tcPr>
            <w:tcW w:w="1224" w:type="dxa"/>
            <w:vMerge w:val="restart"/>
            <w:vAlign w:val="center"/>
          </w:tcPr>
          <w:p>
            <w:pPr>
              <w:jc w:val="center"/>
              <w:rPr>
                <w:rFonts w:hint="eastAsia"/>
                <w:b/>
                <w:bCs/>
                <w:sz w:val="21"/>
                <w:szCs w:val="21"/>
              </w:rPr>
            </w:pPr>
            <w:r>
              <w:rPr>
                <w:rFonts w:hint="eastAsia"/>
                <w:b/>
                <w:bCs/>
                <w:sz w:val="21"/>
                <w:szCs w:val="21"/>
              </w:rPr>
              <w:t>占总学分的比例（%）</w:t>
            </w:r>
          </w:p>
        </w:tc>
        <w:tc>
          <w:tcPr>
            <w:tcW w:w="1073" w:type="dxa"/>
            <w:vMerge w:val="restart"/>
            <w:vAlign w:val="center"/>
          </w:tcPr>
          <w:p>
            <w:pPr>
              <w:jc w:val="center"/>
              <w:rPr>
                <w:rFonts w:hint="eastAsia"/>
                <w:b/>
                <w:bCs/>
                <w:sz w:val="21"/>
                <w:szCs w:val="21"/>
              </w:rPr>
            </w:pPr>
            <w:r>
              <w:rPr>
                <w:rFonts w:hint="eastAsia"/>
                <w:b/>
                <w:bCs/>
                <w:sz w:val="21"/>
                <w:szCs w:val="21"/>
              </w:rPr>
              <w:t>应取得</w:t>
            </w:r>
          </w:p>
          <w:p>
            <w:pPr>
              <w:jc w:val="center"/>
              <w:rPr>
                <w:rFonts w:hint="eastAsia"/>
                <w:b/>
                <w:bCs/>
                <w:sz w:val="21"/>
                <w:szCs w:val="21"/>
              </w:rPr>
            </w:pPr>
            <w:r>
              <w:rPr>
                <w:rFonts w:hint="eastAsia"/>
                <w:b/>
                <w:bCs/>
                <w:sz w:val="21"/>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4" w:type="dxa"/>
            <w:vMerge w:val="continue"/>
            <w:vAlign w:val="center"/>
          </w:tcPr>
          <w:p>
            <w:pPr>
              <w:ind w:firstLine="376"/>
              <w:jc w:val="center"/>
              <w:rPr>
                <w:rFonts w:hint="eastAsia"/>
                <w:b/>
                <w:bCs/>
                <w:sz w:val="21"/>
                <w:szCs w:val="21"/>
              </w:rPr>
            </w:pPr>
          </w:p>
        </w:tc>
        <w:tc>
          <w:tcPr>
            <w:tcW w:w="773" w:type="dxa"/>
            <w:vAlign w:val="center"/>
          </w:tcPr>
          <w:p>
            <w:pPr>
              <w:jc w:val="center"/>
              <w:rPr>
                <w:rFonts w:hint="eastAsia"/>
                <w:b/>
                <w:bCs/>
                <w:sz w:val="21"/>
                <w:szCs w:val="21"/>
              </w:rPr>
            </w:pPr>
            <w:r>
              <w:rPr>
                <w:rFonts w:hint="eastAsia"/>
                <w:b/>
                <w:bCs/>
                <w:sz w:val="21"/>
                <w:szCs w:val="21"/>
              </w:rPr>
              <w:t>共计</w:t>
            </w:r>
          </w:p>
        </w:tc>
        <w:tc>
          <w:tcPr>
            <w:tcW w:w="758" w:type="dxa"/>
            <w:vAlign w:val="center"/>
          </w:tcPr>
          <w:p>
            <w:pPr>
              <w:jc w:val="center"/>
              <w:rPr>
                <w:rFonts w:hint="eastAsia"/>
                <w:b/>
                <w:bCs/>
                <w:sz w:val="21"/>
                <w:szCs w:val="21"/>
              </w:rPr>
            </w:pPr>
            <w:r>
              <w:rPr>
                <w:rFonts w:hint="eastAsia"/>
                <w:b/>
                <w:bCs/>
                <w:sz w:val="21"/>
                <w:szCs w:val="21"/>
              </w:rPr>
              <w:t>理论</w:t>
            </w:r>
          </w:p>
        </w:tc>
        <w:tc>
          <w:tcPr>
            <w:tcW w:w="788" w:type="dxa"/>
            <w:vAlign w:val="center"/>
          </w:tcPr>
          <w:p>
            <w:pPr>
              <w:jc w:val="center"/>
              <w:rPr>
                <w:rFonts w:hint="eastAsia"/>
                <w:b/>
                <w:bCs/>
                <w:sz w:val="21"/>
                <w:szCs w:val="21"/>
              </w:rPr>
            </w:pPr>
            <w:r>
              <w:rPr>
                <w:rFonts w:hint="eastAsia"/>
                <w:b/>
                <w:bCs/>
                <w:sz w:val="21"/>
                <w:szCs w:val="21"/>
              </w:rPr>
              <w:t>实践</w:t>
            </w:r>
          </w:p>
        </w:tc>
        <w:tc>
          <w:tcPr>
            <w:tcW w:w="1485" w:type="dxa"/>
            <w:vMerge w:val="continue"/>
            <w:vAlign w:val="center"/>
          </w:tcPr>
          <w:p>
            <w:pPr>
              <w:jc w:val="center"/>
              <w:rPr>
                <w:rFonts w:hint="eastAsia"/>
                <w:b/>
                <w:bCs/>
                <w:sz w:val="21"/>
                <w:szCs w:val="21"/>
              </w:rPr>
            </w:pPr>
          </w:p>
        </w:tc>
        <w:tc>
          <w:tcPr>
            <w:tcW w:w="634" w:type="dxa"/>
            <w:vMerge w:val="continue"/>
            <w:vAlign w:val="center"/>
          </w:tcPr>
          <w:p>
            <w:pPr>
              <w:jc w:val="center"/>
              <w:rPr>
                <w:rFonts w:hint="eastAsia"/>
                <w:b/>
                <w:bCs/>
                <w:sz w:val="21"/>
                <w:szCs w:val="21"/>
              </w:rPr>
            </w:pPr>
          </w:p>
        </w:tc>
        <w:tc>
          <w:tcPr>
            <w:tcW w:w="1224" w:type="dxa"/>
            <w:vMerge w:val="continue"/>
            <w:vAlign w:val="center"/>
          </w:tcPr>
          <w:p>
            <w:pPr>
              <w:jc w:val="center"/>
              <w:rPr>
                <w:rFonts w:hint="eastAsia"/>
                <w:b/>
                <w:bCs/>
                <w:sz w:val="21"/>
                <w:szCs w:val="21"/>
              </w:rPr>
            </w:pPr>
          </w:p>
        </w:tc>
        <w:tc>
          <w:tcPr>
            <w:tcW w:w="1073" w:type="dxa"/>
            <w:vMerge w:val="continue"/>
            <w:vAlign w:val="center"/>
          </w:tcPr>
          <w:p>
            <w:pPr>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公共基础课程</w:t>
            </w:r>
          </w:p>
        </w:tc>
        <w:tc>
          <w:tcPr>
            <w:tcW w:w="773" w:type="dxa"/>
            <w:vAlign w:val="center"/>
          </w:tcPr>
          <w:p>
            <w:pPr>
              <w:jc w:val="center"/>
              <w:rPr>
                <w:rFonts w:hint="eastAsia" w:cs="仿宋"/>
                <w:bCs/>
                <w:color w:val="000000"/>
                <w:sz w:val="21"/>
                <w:szCs w:val="21"/>
              </w:rPr>
            </w:pPr>
            <w:r>
              <w:rPr>
                <w:rFonts w:hint="eastAsia" w:cs="仿宋"/>
                <w:bCs/>
                <w:color w:val="000000"/>
                <w:sz w:val="21"/>
                <w:szCs w:val="21"/>
              </w:rPr>
              <w:t>540</w:t>
            </w:r>
          </w:p>
        </w:tc>
        <w:tc>
          <w:tcPr>
            <w:tcW w:w="758" w:type="dxa"/>
            <w:vAlign w:val="center"/>
          </w:tcPr>
          <w:p>
            <w:pPr>
              <w:jc w:val="center"/>
              <w:rPr>
                <w:rFonts w:hint="eastAsia" w:cs="仿宋"/>
                <w:bCs/>
                <w:color w:val="000000"/>
                <w:sz w:val="21"/>
                <w:szCs w:val="21"/>
              </w:rPr>
            </w:pPr>
            <w:r>
              <w:rPr>
                <w:rFonts w:hint="eastAsia" w:cs="仿宋"/>
                <w:bCs/>
                <w:color w:val="000000"/>
                <w:sz w:val="21"/>
                <w:szCs w:val="21"/>
              </w:rPr>
              <w:t>322</w:t>
            </w:r>
          </w:p>
        </w:tc>
        <w:tc>
          <w:tcPr>
            <w:tcW w:w="788" w:type="dxa"/>
            <w:vAlign w:val="center"/>
          </w:tcPr>
          <w:p>
            <w:pPr>
              <w:jc w:val="center"/>
              <w:rPr>
                <w:rFonts w:hint="eastAsia" w:cs="仿宋"/>
                <w:bCs/>
                <w:color w:val="000000"/>
                <w:sz w:val="21"/>
                <w:szCs w:val="21"/>
              </w:rPr>
            </w:pPr>
            <w:r>
              <w:rPr>
                <w:rFonts w:hint="eastAsia" w:cs="仿宋"/>
                <w:bCs/>
                <w:color w:val="000000"/>
                <w:sz w:val="21"/>
                <w:szCs w:val="21"/>
              </w:rPr>
              <w:t>218</w:t>
            </w:r>
          </w:p>
        </w:tc>
        <w:tc>
          <w:tcPr>
            <w:tcW w:w="1485" w:type="dxa"/>
            <w:vAlign w:val="center"/>
          </w:tcPr>
          <w:p>
            <w:pPr>
              <w:jc w:val="center"/>
              <w:rPr>
                <w:rFonts w:hint="eastAsia" w:cs="仿宋"/>
                <w:color w:val="000000"/>
                <w:sz w:val="21"/>
                <w:szCs w:val="21"/>
              </w:rPr>
            </w:pPr>
            <w:r>
              <w:rPr>
                <w:rFonts w:hint="eastAsia"/>
                <w:color w:val="000000"/>
                <w:sz w:val="21"/>
                <w:szCs w:val="21"/>
              </w:rPr>
              <w:t>21.13</w:t>
            </w:r>
          </w:p>
        </w:tc>
        <w:tc>
          <w:tcPr>
            <w:tcW w:w="634" w:type="dxa"/>
            <w:vAlign w:val="center"/>
          </w:tcPr>
          <w:p>
            <w:pPr>
              <w:jc w:val="center"/>
              <w:rPr>
                <w:rFonts w:hint="eastAsia" w:cs="仿宋"/>
                <w:color w:val="000000"/>
                <w:sz w:val="21"/>
                <w:szCs w:val="21"/>
              </w:rPr>
            </w:pPr>
            <w:r>
              <w:rPr>
                <w:rFonts w:hint="eastAsia" w:cs="仿宋"/>
                <w:color w:val="000000"/>
                <w:sz w:val="21"/>
                <w:szCs w:val="21"/>
              </w:rPr>
              <w:t>34</w:t>
            </w:r>
          </w:p>
        </w:tc>
        <w:tc>
          <w:tcPr>
            <w:tcW w:w="1224" w:type="dxa"/>
            <w:vAlign w:val="center"/>
          </w:tcPr>
          <w:p>
            <w:pPr>
              <w:jc w:val="center"/>
              <w:rPr>
                <w:rFonts w:hint="eastAsia" w:cs="仿宋"/>
                <w:color w:val="000000"/>
                <w:sz w:val="21"/>
                <w:szCs w:val="21"/>
                <w:lang w:val="en-US"/>
              </w:rPr>
            </w:pPr>
            <w:r>
              <w:rPr>
                <w:rFonts w:hint="eastAsia"/>
                <w:color w:val="000000"/>
                <w:sz w:val="21"/>
                <w:szCs w:val="21"/>
              </w:rPr>
              <w:t>24.37</w:t>
            </w:r>
          </w:p>
        </w:tc>
        <w:tc>
          <w:tcPr>
            <w:tcW w:w="1073" w:type="dxa"/>
            <w:vMerge w:val="restart"/>
            <w:vAlign w:val="center"/>
          </w:tcPr>
          <w:p>
            <w:pPr>
              <w:jc w:val="center"/>
              <w:rPr>
                <w:rFonts w:hint="eastAsia"/>
                <w:color w:val="000000"/>
                <w:sz w:val="21"/>
                <w:szCs w:val="21"/>
              </w:rPr>
            </w:pPr>
            <w:r>
              <w:rPr>
                <w:rFonts w:hint="eastAsia" w:cs="仿宋"/>
                <w:sz w:val="21"/>
                <w:szCs w:val="21"/>
              </w:rPr>
              <w:t>“</w:t>
            </w:r>
            <w:r>
              <w:rPr>
                <w:rFonts w:cs="仿宋"/>
                <w:sz w:val="21"/>
                <w:szCs w:val="21"/>
              </w:rPr>
              <w:t>1+X” HCIA-Big Data职业技能等级证书</w:t>
            </w:r>
            <w:r>
              <w:rPr>
                <w:rFonts w:hint="eastAsia" w:cs="仿宋"/>
                <w:sz w:val="21"/>
                <w:szCs w:val="21"/>
              </w:rPr>
              <w:t>；大数据运维工程师；大数据处理工程师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公共通识课程</w:t>
            </w:r>
          </w:p>
        </w:tc>
        <w:tc>
          <w:tcPr>
            <w:tcW w:w="773" w:type="dxa"/>
            <w:vAlign w:val="center"/>
          </w:tcPr>
          <w:p>
            <w:pPr>
              <w:jc w:val="center"/>
              <w:rPr>
                <w:rFonts w:hint="eastAsia" w:cs="仿宋"/>
                <w:color w:val="000000"/>
                <w:sz w:val="21"/>
                <w:szCs w:val="21"/>
              </w:rPr>
            </w:pPr>
            <w:r>
              <w:rPr>
                <w:rFonts w:hint="eastAsia" w:cs="仿宋"/>
                <w:color w:val="000000"/>
                <w:sz w:val="21"/>
                <w:szCs w:val="21"/>
              </w:rPr>
              <w:t>368</w:t>
            </w:r>
          </w:p>
        </w:tc>
        <w:tc>
          <w:tcPr>
            <w:tcW w:w="758" w:type="dxa"/>
            <w:vAlign w:val="center"/>
          </w:tcPr>
          <w:p>
            <w:pPr>
              <w:jc w:val="center"/>
              <w:rPr>
                <w:rFonts w:hint="eastAsia" w:cs="仿宋"/>
                <w:color w:val="000000"/>
                <w:sz w:val="21"/>
                <w:szCs w:val="21"/>
              </w:rPr>
            </w:pPr>
            <w:r>
              <w:rPr>
                <w:rFonts w:hint="eastAsia" w:cs="仿宋"/>
                <w:color w:val="000000"/>
                <w:sz w:val="21"/>
                <w:szCs w:val="21"/>
              </w:rPr>
              <w:t>288</w:t>
            </w:r>
          </w:p>
        </w:tc>
        <w:tc>
          <w:tcPr>
            <w:tcW w:w="788" w:type="dxa"/>
            <w:vAlign w:val="center"/>
          </w:tcPr>
          <w:p>
            <w:pPr>
              <w:jc w:val="center"/>
              <w:rPr>
                <w:rFonts w:hint="eastAsia" w:cs="仿宋"/>
                <w:sz w:val="21"/>
                <w:szCs w:val="21"/>
              </w:rPr>
            </w:pPr>
            <w:r>
              <w:rPr>
                <w:rFonts w:hint="eastAsia" w:cs="仿宋"/>
                <w:sz w:val="21"/>
                <w:szCs w:val="21"/>
              </w:rPr>
              <w:t>80</w:t>
            </w:r>
          </w:p>
        </w:tc>
        <w:tc>
          <w:tcPr>
            <w:tcW w:w="1485" w:type="dxa"/>
            <w:vAlign w:val="center"/>
          </w:tcPr>
          <w:p>
            <w:pPr>
              <w:jc w:val="center"/>
              <w:rPr>
                <w:rFonts w:hint="eastAsia" w:cs="仿宋"/>
                <w:color w:val="000000"/>
                <w:sz w:val="21"/>
                <w:szCs w:val="21"/>
              </w:rPr>
            </w:pPr>
            <w:r>
              <w:rPr>
                <w:rFonts w:hint="eastAsia"/>
                <w:color w:val="000000"/>
                <w:sz w:val="21"/>
                <w:szCs w:val="21"/>
              </w:rPr>
              <w:t>14.40</w:t>
            </w:r>
          </w:p>
        </w:tc>
        <w:tc>
          <w:tcPr>
            <w:tcW w:w="634" w:type="dxa"/>
            <w:vAlign w:val="center"/>
          </w:tcPr>
          <w:p>
            <w:pPr>
              <w:jc w:val="center"/>
              <w:rPr>
                <w:rFonts w:hint="eastAsia" w:cs="仿宋"/>
                <w:color w:val="000000"/>
                <w:sz w:val="21"/>
                <w:szCs w:val="21"/>
              </w:rPr>
            </w:pPr>
            <w:r>
              <w:rPr>
                <w:rFonts w:hint="eastAsia" w:cs="仿宋"/>
                <w:color w:val="000000"/>
                <w:sz w:val="21"/>
                <w:szCs w:val="21"/>
              </w:rPr>
              <w:t>23</w:t>
            </w:r>
          </w:p>
        </w:tc>
        <w:tc>
          <w:tcPr>
            <w:tcW w:w="1224" w:type="dxa"/>
            <w:vAlign w:val="center"/>
          </w:tcPr>
          <w:p>
            <w:pPr>
              <w:jc w:val="center"/>
              <w:rPr>
                <w:rFonts w:hint="eastAsia" w:cs="仿宋"/>
                <w:color w:val="000000"/>
                <w:sz w:val="21"/>
                <w:szCs w:val="21"/>
                <w:lang w:val="en-US"/>
              </w:rPr>
            </w:pPr>
            <w:r>
              <w:rPr>
                <w:rFonts w:hint="eastAsia"/>
                <w:color w:val="000000"/>
                <w:sz w:val="21"/>
                <w:szCs w:val="21"/>
              </w:rPr>
              <w:t>16.49</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专业群平台课程</w:t>
            </w:r>
          </w:p>
        </w:tc>
        <w:tc>
          <w:tcPr>
            <w:tcW w:w="773" w:type="dxa"/>
            <w:vAlign w:val="center"/>
          </w:tcPr>
          <w:p>
            <w:pPr>
              <w:jc w:val="center"/>
              <w:rPr>
                <w:rFonts w:hint="eastAsia" w:cs="仿宋"/>
                <w:color w:val="000000"/>
                <w:sz w:val="21"/>
                <w:szCs w:val="21"/>
              </w:rPr>
            </w:pPr>
            <w:r>
              <w:rPr>
                <w:rFonts w:hint="eastAsia" w:cs="仿宋"/>
                <w:color w:val="000000"/>
                <w:sz w:val="21"/>
                <w:szCs w:val="21"/>
              </w:rPr>
              <w:t>364</w:t>
            </w:r>
          </w:p>
        </w:tc>
        <w:tc>
          <w:tcPr>
            <w:tcW w:w="758" w:type="dxa"/>
            <w:vAlign w:val="center"/>
          </w:tcPr>
          <w:p>
            <w:pPr>
              <w:jc w:val="center"/>
              <w:rPr>
                <w:rFonts w:hint="eastAsia" w:cs="仿宋"/>
                <w:color w:val="000000"/>
                <w:sz w:val="21"/>
                <w:szCs w:val="21"/>
              </w:rPr>
            </w:pPr>
            <w:r>
              <w:rPr>
                <w:rFonts w:hint="eastAsia" w:cs="仿宋"/>
                <w:color w:val="000000"/>
                <w:sz w:val="21"/>
                <w:szCs w:val="21"/>
              </w:rPr>
              <w:t>248</w:t>
            </w:r>
          </w:p>
        </w:tc>
        <w:tc>
          <w:tcPr>
            <w:tcW w:w="788" w:type="dxa"/>
            <w:vAlign w:val="center"/>
          </w:tcPr>
          <w:p>
            <w:pPr>
              <w:jc w:val="center"/>
              <w:rPr>
                <w:rFonts w:hint="eastAsia" w:cs="仿宋"/>
                <w:color w:val="000000"/>
                <w:sz w:val="21"/>
                <w:szCs w:val="21"/>
              </w:rPr>
            </w:pPr>
            <w:r>
              <w:rPr>
                <w:rFonts w:hint="eastAsia" w:cs="仿宋"/>
                <w:color w:val="000000"/>
                <w:sz w:val="21"/>
                <w:szCs w:val="21"/>
              </w:rPr>
              <w:t>116</w:t>
            </w:r>
          </w:p>
        </w:tc>
        <w:tc>
          <w:tcPr>
            <w:tcW w:w="1485" w:type="dxa"/>
            <w:vAlign w:val="center"/>
          </w:tcPr>
          <w:p>
            <w:pPr>
              <w:jc w:val="center"/>
              <w:rPr>
                <w:rFonts w:hint="eastAsia" w:cs="仿宋"/>
                <w:color w:val="000000"/>
                <w:sz w:val="21"/>
                <w:szCs w:val="21"/>
                <w:lang w:val="en-US"/>
              </w:rPr>
            </w:pPr>
            <w:r>
              <w:rPr>
                <w:rFonts w:hint="eastAsia"/>
                <w:color w:val="000000"/>
                <w:sz w:val="21"/>
                <w:szCs w:val="21"/>
              </w:rPr>
              <w:t>14.24</w:t>
            </w:r>
          </w:p>
        </w:tc>
        <w:tc>
          <w:tcPr>
            <w:tcW w:w="634" w:type="dxa"/>
            <w:vAlign w:val="center"/>
          </w:tcPr>
          <w:p>
            <w:pPr>
              <w:jc w:val="center"/>
              <w:rPr>
                <w:rFonts w:hint="eastAsia" w:cs="仿宋"/>
                <w:color w:val="000000"/>
                <w:sz w:val="21"/>
                <w:szCs w:val="21"/>
              </w:rPr>
            </w:pPr>
            <w:r>
              <w:rPr>
                <w:rFonts w:hint="eastAsia" w:cs="仿宋"/>
                <w:color w:val="000000"/>
                <w:sz w:val="21"/>
                <w:szCs w:val="21"/>
              </w:rPr>
              <w:t>20</w:t>
            </w:r>
          </w:p>
        </w:tc>
        <w:tc>
          <w:tcPr>
            <w:tcW w:w="1224" w:type="dxa"/>
            <w:vAlign w:val="center"/>
          </w:tcPr>
          <w:p>
            <w:pPr>
              <w:jc w:val="center"/>
              <w:rPr>
                <w:rFonts w:hint="eastAsia" w:cs="仿宋"/>
                <w:color w:val="000000"/>
                <w:sz w:val="21"/>
                <w:szCs w:val="21"/>
                <w:lang w:val="en-US"/>
              </w:rPr>
            </w:pPr>
            <w:r>
              <w:rPr>
                <w:rFonts w:hint="eastAsia"/>
                <w:color w:val="000000"/>
                <w:sz w:val="21"/>
                <w:szCs w:val="21"/>
              </w:rPr>
              <w:t>14.34</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ind w:hanging="49"/>
              <w:jc w:val="center"/>
              <w:rPr>
                <w:rFonts w:hint="eastAsia"/>
                <w:sz w:val="21"/>
                <w:szCs w:val="21"/>
              </w:rPr>
            </w:pPr>
            <w:r>
              <w:rPr>
                <w:rFonts w:hint="eastAsia"/>
                <w:sz w:val="21"/>
                <w:szCs w:val="21"/>
              </w:rPr>
              <w:t>专业核心课程</w:t>
            </w:r>
          </w:p>
        </w:tc>
        <w:tc>
          <w:tcPr>
            <w:tcW w:w="773" w:type="dxa"/>
            <w:vAlign w:val="center"/>
          </w:tcPr>
          <w:p>
            <w:pPr>
              <w:jc w:val="center"/>
              <w:rPr>
                <w:rFonts w:hint="eastAsia" w:cs="仿宋"/>
                <w:color w:val="000000"/>
                <w:sz w:val="21"/>
                <w:szCs w:val="21"/>
              </w:rPr>
            </w:pPr>
            <w:r>
              <w:rPr>
                <w:rFonts w:hint="eastAsia" w:cs="仿宋"/>
                <w:color w:val="000000"/>
                <w:sz w:val="21"/>
                <w:szCs w:val="21"/>
              </w:rPr>
              <w:t>540</w:t>
            </w:r>
          </w:p>
        </w:tc>
        <w:tc>
          <w:tcPr>
            <w:tcW w:w="758" w:type="dxa"/>
            <w:vAlign w:val="center"/>
          </w:tcPr>
          <w:p>
            <w:pPr>
              <w:jc w:val="center"/>
              <w:rPr>
                <w:rFonts w:hint="eastAsia" w:cs="仿宋"/>
                <w:color w:val="000000"/>
                <w:sz w:val="21"/>
                <w:szCs w:val="21"/>
                <w:lang w:val="en-US"/>
              </w:rPr>
            </w:pPr>
            <w:r>
              <w:rPr>
                <w:rFonts w:hint="eastAsia" w:cs="仿宋"/>
                <w:color w:val="000000"/>
                <w:sz w:val="21"/>
                <w:szCs w:val="21"/>
              </w:rPr>
              <w:t>27</w:t>
            </w:r>
            <w:r>
              <w:rPr>
                <w:rFonts w:cs="仿宋"/>
                <w:color w:val="000000"/>
                <w:sz w:val="21"/>
                <w:szCs w:val="21"/>
                <w:lang w:val="en-US"/>
              </w:rPr>
              <w:t>2</w:t>
            </w:r>
          </w:p>
        </w:tc>
        <w:tc>
          <w:tcPr>
            <w:tcW w:w="788" w:type="dxa"/>
            <w:vAlign w:val="center"/>
          </w:tcPr>
          <w:p>
            <w:pPr>
              <w:jc w:val="center"/>
              <w:rPr>
                <w:rFonts w:hint="eastAsia" w:cs="仿宋"/>
                <w:color w:val="000000"/>
                <w:sz w:val="21"/>
                <w:szCs w:val="21"/>
              </w:rPr>
            </w:pPr>
            <w:r>
              <w:rPr>
                <w:rFonts w:hint="eastAsia" w:cs="仿宋"/>
                <w:color w:val="000000"/>
                <w:sz w:val="21"/>
                <w:szCs w:val="21"/>
              </w:rPr>
              <w:t>268</w:t>
            </w:r>
          </w:p>
        </w:tc>
        <w:tc>
          <w:tcPr>
            <w:tcW w:w="1485" w:type="dxa"/>
            <w:vAlign w:val="center"/>
          </w:tcPr>
          <w:p>
            <w:pPr>
              <w:jc w:val="center"/>
              <w:rPr>
                <w:rFonts w:hint="eastAsia" w:cs="仿宋"/>
                <w:color w:val="000000"/>
                <w:sz w:val="21"/>
                <w:szCs w:val="21"/>
              </w:rPr>
            </w:pPr>
            <w:r>
              <w:rPr>
                <w:rFonts w:hint="eastAsia"/>
                <w:color w:val="000000"/>
                <w:sz w:val="21"/>
                <w:szCs w:val="21"/>
              </w:rPr>
              <w:t>21.13</w:t>
            </w:r>
          </w:p>
        </w:tc>
        <w:tc>
          <w:tcPr>
            <w:tcW w:w="634" w:type="dxa"/>
            <w:vAlign w:val="center"/>
          </w:tcPr>
          <w:p>
            <w:pPr>
              <w:jc w:val="center"/>
              <w:rPr>
                <w:rFonts w:hint="eastAsia" w:cs="仿宋"/>
                <w:color w:val="000000"/>
                <w:sz w:val="21"/>
                <w:szCs w:val="21"/>
              </w:rPr>
            </w:pPr>
            <w:r>
              <w:rPr>
                <w:rFonts w:hint="eastAsia" w:cs="仿宋"/>
                <w:color w:val="000000"/>
                <w:sz w:val="21"/>
                <w:szCs w:val="21"/>
              </w:rPr>
              <w:t>30</w:t>
            </w:r>
          </w:p>
        </w:tc>
        <w:tc>
          <w:tcPr>
            <w:tcW w:w="1224" w:type="dxa"/>
            <w:vAlign w:val="center"/>
          </w:tcPr>
          <w:p>
            <w:pPr>
              <w:jc w:val="center"/>
              <w:rPr>
                <w:rFonts w:hint="eastAsia" w:cs="仿宋"/>
                <w:color w:val="000000"/>
                <w:sz w:val="21"/>
                <w:szCs w:val="21"/>
                <w:lang w:val="en-US"/>
              </w:rPr>
            </w:pPr>
            <w:r>
              <w:rPr>
                <w:rFonts w:hint="eastAsia"/>
                <w:color w:val="000000"/>
                <w:sz w:val="21"/>
                <w:szCs w:val="21"/>
              </w:rPr>
              <w:t>21.51</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专业拓展性课程</w:t>
            </w:r>
          </w:p>
        </w:tc>
        <w:tc>
          <w:tcPr>
            <w:tcW w:w="773" w:type="dxa"/>
            <w:vAlign w:val="center"/>
          </w:tcPr>
          <w:p>
            <w:pPr>
              <w:jc w:val="center"/>
              <w:rPr>
                <w:rFonts w:hint="eastAsia" w:cs="仿宋"/>
                <w:color w:val="000000"/>
                <w:sz w:val="21"/>
                <w:szCs w:val="21"/>
                <w:lang w:val="en-US"/>
              </w:rPr>
            </w:pPr>
            <w:r>
              <w:rPr>
                <w:rFonts w:cs="仿宋"/>
                <w:color w:val="000000"/>
                <w:sz w:val="21"/>
                <w:szCs w:val="21"/>
              </w:rPr>
              <w:t>108</w:t>
            </w:r>
          </w:p>
        </w:tc>
        <w:tc>
          <w:tcPr>
            <w:tcW w:w="758" w:type="dxa"/>
            <w:vAlign w:val="center"/>
          </w:tcPr>
          <w:p>
            <w:pPr>
              <w:jc w:val="center"/>
              <w:rPr>
                <w:rFonts w:hint="eastAsia" w:cs="仿宋"/>
                <w:color w:val="000000"/>
                <w:sz w:val="21"/>
                <w:szCs w:val="21"/>
                <w:lang w:val="en-US"/>
              </w:rPr>
            </w:pPr>
            <w:r>
              <w:rPr>
                <w:rFonts w:cs="仿宋"/>
                <w:color w:val="000000"/>
                <w:sz w:val="21"/>
                <w:szCs w:val="21"/>
                <w:lang w:val="en-US"/>
              </w:rPr>
              <w:t>54</w:t>
            </w:r>
          </w:p>
        </w:tc>
        <w:tc>
          <w:tcPr>
            <w:tcW w:w="788" w:type="dxa"/>
            <w:vAlign w:val="center"/>
          </w:tcPr>
          <w:p>
            <w:pPr>
              <w:jc w:val="center"/>
              <w:rPr>
                <w:rFonts w:hint="eastAsia" w:cs="仿宋"/>
                <w:color w:val="000000"/>
                <w:sz w:val="21"/>
                <w:szCs w:val="21"/>
                <w:lang w:val="en-US"/>
              </w:rPr>
            </w:pPr>
            <w:r>
              <w:rPr>
                <w:rFonts w:cs="仿宋"/>
                <w:color w:val="000000"/>
                <w:sz w:val="21"/>
                <w:szCs w:val="21"/>
                <w:lang w:val="en-US"/>
              </w:rPr>
              <w:t>54</w:t>
            </w:r>
          </w:p>
        </w:tc>
        <w:tc>
          <w:tcPr>
            <w:tcW w:w="1485" w:type="dxa"/>
            <w:vAlign w:val="center"/>
          </w:tcPr>
          <w:p>
            <w:pPr>
              <w:jc w:val="center"/>
              <w:rPr>
                <w:rFonts w:hint="eastAsia" w:cs="仿宋"/>
                <w:sz w:val="21"/>
                <w:szCs w:val="21"/>
                <w:highlight w:val="yellow"/>
                <w:lang w:val="en-US"/>
              </w:rPr>
            </w:pPr>
            <w:r>
              <w:rPr>
                <w:rFonts w:hint="eastAsia"/>
                <w:color w:val="000000"/>
                <w:sz w:val="21"/>
                <w:szCs w:val="21"/>
              </w:rPr>
              <w:t>4.23</w:t>
            </w:r>
          </w:p>
        </w:tc>
        <w:tc>
          <w:tcPr>
            <w:tcW w:w="634" w:type="dxa"/>
            <w:vAlign w:val="center"/>
          </w:tcPr>
          <w:p>
            <w:pPr>
              <w:jc w:val="center"/>
              <w:rPr>
                <w:rFonts w:hint="eastAsia" w:cs="仿宋"/>
                <w:sz w:val="21"/>
                <w:szCs w:val="21"/>
                <w:highlight w:val="yellow"/>
                <w:lang w:val="en-US"/>
              </w:rPr>
            </w:pPr>
            <w:r>
              <w:rPr>
                <w:rFonts w:cs="仿宋"/>
                <w:sz w:val="21"/>
                <w:szCs w:val="21"/>
                <w:lang w:val="en-US"/>
              </w:rPr>
              <w:t>6</w:t>
            </w:r>
          </w:p>
        </w:tc>
        <w:tc>
          <w:tcPr>
            <w:tcW w:w="1224" w:type="dxa"/>
            <w:vAlign w:val="center"/>
          </w:tcPr>
          <w:p>
            <w:pPr>
              <w:jc w:val="center"/>
              <w:rPr>
                <w:rFonts w:hint="eastAsia" w:cs="仿宋"/>
                <w:sz w:val="21"/>
                <w:szCs w:val="21"/>
                <w:highlight w:val="yellow"/>
                <w:lang w:val="en-US"/>
              </w:rPr>
            </w:pPr>
            <w:r>
              <w:rPr>
                <w:rFonts w:hint="eastAsia"/>
                <w:color w:val="000000"/>
                <w:sz w:val="21"/>
                <w:szCs w:val="21"/>
              </w:rPr>
              <w:t>4.30</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hint="eastAsia"/>
                <w:sz w:val="21"/>
                <w:szCs w:val="21"/>
              </w:rPr>
            </w:pPr>
            <w:r>
              <w:rPr>
                <w:rFonts w:hint="eastAsia"/>
                <w:sz w:val="21"/>
                <w:szCs w:val="21"/>
              </w:rPr>
              <w:t>专业集中实践</w:t>
            </w:r>
          </w:p>
        </w:tc>
        <w:tc>
          <w:tcPr>
            <w:tcW w:w="773" w:type="dxa"/>
            <w:vAlign w:val="center"/>
          </w:tcPr>
          <w:p>
            <w:pPr>
              <w:jc w:val="center"/>
              <w:rPr>
                <w:rFonts w:hint="eastAsia" w:cs="仿宋"/>
                <w:color w:val="000000"/>
                <w:sz w:val="21"/>
                <w:szCs w:val="21"/>
                <w:lang w:val="en-US"/>
              </w:rPr>
            </w:pPr>
            <w:r>
              <w:rPr>
                <w:rFonts w:hint="eastAsia" w:cs="仿宋"/>
                <w:color w:val="000000"/>
                <w:sz w:val="21"/>
                <w:szCs w:val="21"/>
                <w:lang w:val="en-US"/>
              </w:rPr>
              <w:t>96</w:t>
            </w:r>
          </w:p>
        </w:tc>
        <w:tc>
          <w:tcPr>
            <w:tcW w:w="758" w:type="dxa"/>
            <w:vAlign w:val="center"/>
          </w:tcPr>
          <w:p>
            <w:pPr>
              <w:jc w:val="center"/>
              <w:rPr>
                <w:rFonts w:hint="eastAsia" w:cs="仿宋"/>
                <w:sz w:val="21"/>
                <w:szCs w:val="21"/>
              </w:rPr>
            </w:pPr>
            <w:r>
              <w:rPr>
                <w:rFonts w:hint="eastAsia" w:cs="仿宋"/>
                <w:sz w:val="21"/>
                <w:szCs w:val="21"/>
              </w:rPr>
              <w:t>0</w:t>
            </w:r>
          </w:p>
        </w:tc>
        <w:tc>
          <w:tcPr>
            <w:tcW w:w="788" w:type="dxa"/>
            <w:vAlign w:val="center"/>
          </w:tcPr>
          <w:p>
            <w:pPr>
              <w:jc w:val="center"/>
              <w:rPr>
                <w:rFonts w:hint="eastAsia" w:cs="仿宋"/>
                <w:color w:val="000000"/>
                <w:sz w:val="21"/>
                <w:szCs w:val="21"/>
                <w:lang w:val="en-US"/>
              </w:rPr>
            </w:pPr>
            <w:r>
              <w:rPr>
                <w:rFonts w:hint="eastAsia" w:cs="仿宋"/>
                <w:color w:val="000000"/>
                <w:sz w:val="21"/>
                <w:szCs w:val="21"/>
                <w:lang w:val="en-US"/>
              </w:rPr>
              <w:t>96</w:t>
            </w:r>
          </w:p>
        </w:tc>
        <w:tc>
          <w:tcPr>
            <w:tcW w:w="1485" w:type="dxa"/>
            <w:vAlign w:val="center"/>
          </w:tcPr>
          <w:p>
            <w:pPr>
              <w:jc w:val="center"/>
              <w:rPr>
                <w:rFonts w:hint="eastAsia" w:cs="仿宋"/>
                <w:color w:val="000000"/>
                <w:sz w:val="21"/>
                <w:szCs w:val="21"/>
                <w:lang w:val="en-US"/>
              </w:rPr>
            </w:pPr>
            <w:r>
              <w:rPr>
                <w:rFonts w:hint="eastAsia"/>
                <w:color w:val="000000"/>
                <w:sz w:val="21"/>
                <w:szCs w:val="21"/>
              </w:rPr>
              <w:t>3.76</w:t>
            </w:r>
          </w:p>
        </w:tc>
        <w:tc>
          <w:tcPr>
            <w:tcW w:w="634" w:type="dxa"/>
            <w:vAlign w:val="center"/>
          </w:tcPr>
          <w:p>
            <w:pPr>
              <w:jc w:val="center"/>
              <w:rPr>
                <w:rFonts w:hint="eastAsia" w:cs="仿宋"/>
                <w:color w:val="000000"/>
                <w:sz w:val="21"/>
                <w:szCs w:val="21"/>
                <w:lang w:val="en-US"/>
              </w:rPr>
            </w:pPr>
            <w:r>
              <w:rPr>
                <w:rFonts w:hint="eastAsia" w:cs="仿宋"/>
                <w:color w:val="000000"/>
                <w:sz w:val="21"/>
                <w:szCs w:val="21"/>
                <w:lang w:val="en-US"/>
              </w:rPr>
              <w:t>4</w:t>
            </w:r>
          </w:p>
        </w:tc>
        <w:tc>
          <w:tcPr>
            <w:tcW w:w="1224" w:type="dxa"/>
            <w:vAlign w:val="center"/>
          </w:tcPr>
          <w:p>
            <w:pPr>
              <w:jc w:val="center"/>
              <w:rPr>
                <w:rFonts w:hint="eastAsia" w:cs="仿宋"/>
                <w:color w:val="000000"/>
                <w:sz w:val="21"/>
                <w:szCs w:val="21"/>
                <w:lang w:val="en-US"/>
              </w:rPr>
            </w:pPr>
            <w:r>
              <w:rPr>
                <w:rFonts w:hint="eastAsia"/>
                <w:color w:val="000000"/>
                <w:sz w:val="21"/>
                <w:szCs w:val="21"/>
              </w:rPr>
              <w:t>2.87</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hint="eastAsia"/>
                <w:sz w:val="21"/>
                <w:szCs w:val="21"/>
              </w:rPr>
            </w:pPr>
            <w:r>
              <w:rPr>
                <w:rFonts w:hint="eastAsia"/>
                <w:sz w:val="21"/>
                <w:szCs w:val="21"/>
              </w:rPr>
              <w:t>校外实践</w:t>
            </w:r>
          </w:p>
        </w:tc>
        <w:tc>
          <w:tcPr>
            <w:tcW w:w="773" w:type="dxa"/>
            <w:vAlign w:val="center"/>
          </w:tcPr>
          <w:p>
            <w:pPr>
              <w:jc w:val="center"/>
              <w:rPr>
                <w:rFonts w:hint="eastAsia" w:cs="仿宋"/>
                <w:color w:val="000000"/>
                <w:sz w:val="21"/>
                <w:szCs w:val="21"/>
              </w:rPr>
            </w:pPr>
            <w:r>
              <w:rPr>
                <w:rFonts w:hint="eastAsia" w:cs="仿宋"/>
                <w:color w:val="000000"/>
                <w:sz w:val="21"/>
                <w:szCs w:val="21"/>
              </w:rPr>
              <w:t>540</w:t>
            </w:r>
          </w:p>
        </w:tc>
        <w:tc>
          <w:tcPr>
            <w:tcW w:w="758" w:type="dxa"/>
            <w:vAlign w:val="center"/>
          </w:tcPr>
          <w:p>
            <w:pPr>
              <w:jc w:val="center"/>
              <w:rPr>
                <w:rFonts w:hint="eastAsia" w:cs="仿宋"/>
                <w:sz w:val="21"/>
                <w:szCs w:val="21"/>
              </w:rPr>
            </w:pPr>
            <w:r>
              <w:rPr>
                <w:rFonts w:hint="eastAsia" w:cs="仿宋"/>
                <w:sz w:val="21"/>
                <w:szCs w:val="21"/>
              </w:rPr>
              <w:t>0</w:t>
            </w:r>
          </w:p>
        </w:tc>
        <w:tc>
          <w:tcPr>
            <w:tcW w:w="788" w:type="dxa"/>
            <w:vAlign w:val="center"/>
          </w:tcPr>
          <w:p>
            <w:pPr>
              <w:jc w:val="center"/>
              <w:rPr>
                <w:rFonts w:hint="eastAsia" w:cs="仿宋"/>
                <w:color w:val="000000"/>
                <w:sz w:val="21"/>
                <w:szCs w:val="21"/>
              </w:rPr>
            </w:pPr>
            <w:r>
              <w:rPr>
                <w:rFonts w:hint="eastAsia" w:cs="仿宋"/>
                <w:color w:val="000000"/>
                <w:sz w:val="21"/>
                <w:szCs w:val="21"/>
              </w:rPr>
              <w:t>540</w:t>
            </w:r>
          </w:p>
        </w:tc>
        <w:tc>
          <w:tcPr>
            <w:tcW w:w="1485" w:type="dxa"/>
            <w:vAlign w:val="center"/>
          </w:tcPr>
          <w:p>
            <w:pPr>
              <w:jc w:val="center"/>
              <w:rPr>
                <w:rFonts w:hint="eastAsia" w:cs="仿宋"/>
                <w:color w:val="000000"/>
                <w:sz w:val="21"/>
                <w:szCs w:val="21"/>
              </w:rPr>
            </w:pPr>
            <w:r>
              <w:rPr>
                <w:rFonts w:hint="eastAsia"/>
                <w:color w:val="000000"/>
                <w:sz w:val="21"/>
                <w:szCs w:val="21"/>
              </w:rPr>
              <w:t>21.13</w:t>
            </w:r>
          </w:p>
        </w:tc>
        <w:tc>
          <w:tcPr>
            <w:tcW w:w="634" w:type="dxa"/>
            <w:vAlign w:val="center"/>
          </w:tcPr>
          <w:p>
            <w:pPr>
              <w:jc w:val="center"/>
              <w:rPr>
                <w:rFonts w:hint="eastAsia" w:cs="仿宋"/>
                <w:color w:val="000000"/>
                <w:sz w:val="21"/>
                <w:szCs w:val="21"/>
              </w:rPr>
            </w:pPr>
            <w:r>
              <w:rPr>
                <w:rFonts w:hint="eastAsia" w:cs="仿宋"/>
                <w:color w:val="000000"/>
                <w:sz w:val="20"/>
                <w:szCs w:val="20"/>
              </w:rPr>
              <w:t>22.5</w:t>
            </w:r>
          </w:p>
        </w:tc>
        <w:tc>
          <w:tcPr>
            <w:tcW w:w="1224" w:type="dxa"/>
            <w:vAlign w:val="center"/>
          </w:tcPr>
          <w:p>
            <w:pPr>
              <w:jc w:val="center"/>
              <w:rPr>
                <w:rFonts w:hint="eastAsia" w:cs="仿宋"/>
                <w:color w:val="000000"/>
                <w:sz w:val="21"/>
                <w:szCs w:val="21"/>
                <w:lang w:val="en-US"/>
              </w:rPr>
            </w:pPr>
            <w:r>
              <w:rPr>
                <w:rFonts w:hint="eastAsia"/>
                <w:color w:val="000000"/>
                <w:sz w:val="21"/>
                <w:szCs w:val="21"/>
              </w:rPr>
              <w:t>16.13</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合计</w:t>
            </w:r>
          </w:p>
        </w:tc>
        <w:tc>
          <w:tcPr>
            <w:tcW w:w="773" w:type="dxa"/>
            <w:vAlign w:val="center"/>
          </w:tcPr>
          <w:p>
            <w:pPr>
              <w:jc w:val="center"/>
              <w:rPr>
                <w:rFonts w:hint="eastAsia" w:cs="仿宋"/>
                <w:color w:val="000000"/>
                <w:sz w:val="21"/>
                <w:szCs w:val="21"/>
                <w:lang w:val="en-US"/>
              </w:rPr>
            </w:pPr>
            <w:r>
              <w:rPr>
                <w:rFonts w:hint="eastAsia"/>
                <w:color w:val="000000"/>
                <w:sz w:val="21"/>
                <w:szCs w:val="21"/>
              </w:rPr>
              <w:t>2556</w:t>
            </w:r>
          </w:p>
        </w:tc>
        <w:tc>
          <w:tcPr>
            <w:tcW w:w="758" w:type="dxa"/>
            <w:vAlign w:val="center"/>
          </w:tcPr>
          <w:p>
            <w:pPr>
              <w:jc w:val="center"/>
              <w:rPr>
                <w:rFonts w:hint="eastAsia" w:cs="仿宋"/>
                <w:color w:val="000000"/>
                <w:sz w:val="21"/>
                <w:szCs w:val="21"/>
              </w:rPr>
            </w:pPr>
            <w:r>
              <w:rPr>
                <w:rFonts w:hint="eastAsia"/>
                <w:color w:val="000000"/>
                <w:sz w:val="21"/>
                <w:szCs w:val="21"/>
              </w:rPr>
              <w:t>1184</w:t>
            </w:r>
          </w:p>
        </w:tc>
        <w:tc>
          <w:tcPr>
            <w:tcW w:w="788" w:type="dxa"/>
            <w:vAlign w:val="center"/>
          </w:tcPr>
          <w:p>
            <w:pPr>
              <w:jc w:val="center"/>
              <w:rPr>
                <w:rFonts w:hint="eastAsia" w:cs="仿宋"/>
                <w:color w:val="000000"/>
                <w:sz w:val="21"/>
                <w:szCs w:val="21"/>
                <w:lang w:val="en-US"/>
              </w:rPr>
            </w:pPr>
            <w:r>
              <w:rPr>
                <w:rFonts w:hint="eastAsia"/>
                <w:color w:val="000000"/>
                <w:sz w:val="21"/>
                <w:szCs w:val="21"/>
              </w:rPr>
              <w:t>1372</w:t>
            </w:r>
          </w:p>
        </w:tc>
        <w:tc>
          <w:tcPr>
            <w:tcW w:w="1485" w:type="dxa"/>
            <w:vAlign w:val="center"/>
          </w:tcPr>
          <w:p>
            <w:pPr>
              <w:jc w:val="center"/>
              <w:rPr>
                <w:rFonts w:hint="eastAsia" w:cs="仿宋"/>
                <w:color w:val="000000"/>
                <w:sz w:val="21"/>
                <w:szCs w:val="21"/>
              </w:rPr>
            </w:pPr>
            <w:r>
              <w:rPr>
                <w:rFonts w:hint="eastAsia" w:cs="仿宋"/>
                <w:color w:val="000000"/>
                <w:sz w:val="21"/>
                <w:szCs w:val="21"/>
              </w:rPr>
              <w:t>100</w:t>
            </w:r>
          </w:p>
        </w:tc>
        <w:tc>
          <w:tcPr>
            <w:tcW w:w="634" w:type="dxa"/>
            <w:vAlign w:val="center"/>
          </w:tcPr>
          <w:p>
            <w:pPr>
              <w:widowControl/>
              <w:autoSpaceDE/>
              <w:autoSpaceDN/>
              <w:jc w:val="center"/>
              <w:rPr>
                <w:color w:val="000000"/>
                <w:sz w:val="21"/>
                <w:szCs w:val="21"/>
                <w:lang w:val="en-US" w:bidi="ar-SA"/>
              </w:rPr>
            </w:pPr>
            <w:r>
              <w:rPr>
                <w:rFonts w:hint="eastAsia"/>
                <w:color w:val="000000"/>
                <w:sz w:val="21"/>
                <w:szCs w:val="21"/>
              </w:rPr>
              <w:t>139.5</w:t>
            </w:r>
          </w:p>
          <w:p>
            <w:pPr>
              <w:jc w:val="center"/>
              <w:rPr>
                <w:rFonts w:hint="eastAsia" w:cs="仿宋"/>
                <w:color w:val="000000"/>
                <w:sz w:val="21"/>
                <w:szCs w:val="21"/>
              </w:rPr>
            </w:pPr>
          </w:p>
        </w:tc>
        <w:tc>
          <w:tcPr>
            <w:tcW w:w="1224" w:type="dxa"/>
            <w:vAlign w:val="center"/>
          </w:tcPr>
          <w:p>
            <w:pPr>
              <w:jc w:val="center"/>
              <w:rPr>
                <w:rFonts w:hint="eastAsia" w:cs="仿宋"/>
                <w:color w:val="000000"/>
                <w:sz w:val="21"/>
                <w:szCs w:val="21"/>
              </w:rPr>
            </w:pPr>
            <w:r>
              <w:rPr>
                <w:rFonts w:hint="eastAsia" w:cs="仿宋"/>
                <w:color w:val="000000"/>
                <w:sz w:val="21"/>
                <w:szCs w:val="21"/>
              </w:rPr>
              <w:t>100</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6" w:type="dxa"/>
            <w:gridSpan w:val="7"/>
            <w:vAlign w:val="center"/>
          </w:tcPr>
          <w:p>
            <w:pPr>
              <w:rPr>
                <w:rFonts w:hint="eastAsia" w:cs="仿宋"/>
                <w:sz w:val="21"/>
                <w:szCs w:val="21"/>
              </w:rPr>
            </w:pPr>
            <w:r>
              <w:rPr>
                <w:rFonts w:hint="eastAsia" w:cs="仿宋"/>
                <w:sz w:val="21"/>
                <w:szCs w:val="21"/>
              </w:rPr>
              <w:t>备注：</w:t>
            </w:r>
          </w:p>
          <w:p>
            <w:pPr>
              <w:rPr>
                <w:rFonts w:hint="eastAsia"/>
                <w:sz w:val="21"/>
                <w:szCs w:val="21"/>
              </w:rPr>
            </w:pPr>
            <w:r>
              <w:rPr>
                <w:rFonts w:hint="eastAsia" w:cs="仿宋"/>
                <w:sz w:val="21"/>
                <w:szCs w:val="21"/>
              </w:rPr>
              <w:t>毕业最低学分</w:t>
            </w:r>
            <w:r>
              <w:rPr>
                <w:rFonts w:cs="仿宋"/>
                <w:sz w:val="21"/>
                <w:szCs w:val="21"/>
                <w:lang w:val="en-US"/>
              </w:rPr>
              <w:t>139.5</w:t>
            </w:r>
            <w:r>
              <w:rPr>
                <w:rFonts w:hint="eastAsia" w:cs="仿宋"/>
                <w:sz w:val="21"/>
                <w:szCs w:val="21"/>
              </w:rPr>
              <w:t>必修：</w:t>
            </w:r>
            <w:r>
              <w:rPr>
                <w:rFonts w:cs="仿宋"/>
                <w:sz w:val="21"/>
                <w:szCs w:val="21"/>
                <w:lang w:val="en-US"/>
              </w:rPr>
              <w:t>84</w:t>
            </w:r>
            <w:r>
              <w:rPr>
                <w:rFonts w:hint="eastAsia" w:cs="仿宋"/>
                <w:sz w:val="21"/>
                <w:szCs w:val="21"/>
              </w:rPr>
              <w:t>学分（其中公共必修：</w:t>
            </w:r>
            <w:r>
              <w:rPr>
                <w:rFonts w:cs="仿宋"/>
                <w:sz w:val="21"/>
                <w:szCs w:val="21"/>
                <w:lang w:val="en-US"/>
              </w:rPr>
              <w:t>34</w:t>
            </w:r>
            <w:r>
              <w:rPr>
                <w:rFonts w:hint="eastAsia" w:cs="仿宋"/>
                <w:sz w:val="21"/>
                <w:szCs w:val="21"/>
              </w:rPr>
              <w:t>学分；专业群平台：</w:t>
            </w:r>
            <w:r>
              <w:rPr>
                <w:rFonts w:hint="eastAsia" w:cs="仿宋"/>
                <w:sz w:val="21"/>
                <w:szCs w:val="21"/>
                <w:lang w:val="en-US"/>
              </w:rPr>
              <w:t>20</w:t>
            </w:r>
            <w:r>
              <w:rPr>
                <w:rFonts w:hint="eastAsia" w:cs="仿宋"/>
                <w:sz w:val="21"/>
                <w:szCs w:val="21"/>
              </w:rPr>
              <w:t>学分；专业核心：</w:t>
            </w:r>
            <w:r>
              <w:rPr>
                <w:rFonts w:hint="eastAsia" w:cs="仿宋"/>
                <w:sz w:val="21"/>
                <w:szCs w:val="21"/>
                <w:lang w:val="en-US"/>
              </w:rPr>
              <w:t>30</w:t>
            </w:r>
            <w:r>
              <w:rPr>
                <w:rFonts w:hint="eastAsia" w:cs="仿宋"/>
                <w:sz w:val="21"/>
                <w:szCs w:val="21"/>
              </w:rPr>
              <w:t>学分）；选修：</w:t>
            </w:r>
            <w:r>
              <w:rPr>
                <w:rFonts w:cs="仿宋"/>
                <w:sz w:val="21"/>
                <w:szCs w:val="21"/>
                <w:lang w:val="en-US"/>
              </w:rPr>
              <w:t>29</w:t>
            </w:r>
            <w:r>
              <w:rPr>
                <w:rFonts w:hint="eastAsia" w:cs="仿宋"/>
                <w:sz w:val="21"/>
                <w:szCs w:val="21"/>
              </w:rPr>
              <w:t>学分（专业拓展：</w:t>
            </w:r>
            <w:r>
              <w:rPr>
                <w:rFonts w:hint="eastAsia" w:cs="仿宋"/>
                <w:sz w:val="21"/>
                <w:szCs w:val="21"/>
                <w:lang w:val="en-US"/>
              </w:rPr>
              <w:t>6</w:t>
            </w:r>
            <w:r>
              <w:rPr>
                <w:rFonts w:hint="eastAsia" w:cs="仿宋"/>
                <w:sz w:val="21"/>
                <w:szCs w:val="21"/>
              </w:rPr>
              <w:t>学分；通识选修：</w:t>
            </w:r>
            <w:r>
              <w:rPr>
                <w:rFonts w:hint="eastAsia" w:cs="仿宋"/>
                <w:sz w:val="21"/>
                <w:szCs w:val="21"/>
                <w:lang w:val="en-US"/>
              </w:rPr>
              <w:t>2</w:t>
            </w:r>
            <w:r>
              <w:rPr>
                <w:rFonts w:cs="仿宋"/>
                <w:sz w:val="21"/>
                <w:szCs w:val="21"/>
                <w:lang w:val="en-US"/>
              </w:rPr>
              <w:t>3</w:t>
            </w:r>
            <w:r>
              <w:rPr>
                <w:rFonts w:hint="eastAsia" w:cs="仿宋"/>
                <w:sz w:val="21"/>
                <w:szCs w:val="21"/>
              </w:rPr>
              <w:t>学分）。</w:t>
            </w:r>
          </w:p>
        </w:tc>
        <w:tc>
          <w:tcPr>
            <w:tcW w:w="1073" w:type="dxa"/>
            <w:vMerge w:val="continue"/>
            <w:vAlign w:val="center"/>
          </w:tcPr>
          <w:p>
            <w:pPr>
              <w:jc w:val="center"/>
              <w:rPr>
                <w:rFonts w:hint="eastAsia"/>
                <w:sz w:val="21"/>
                <w:szCs w:val="21"/>
              </w:rPr>
            </w:pPr>
          </w:p>
        </w:tc>
      </w:tr>
    </w:tbl>
    <w:p>
      <w:pPr>
        <w:spacing w:line="360" w:lineRule="auto"/>
        <w:rPr>
          <w:rFonts w:hint="eastAsia"/>
          <w:b/>
          <w:bCs/>
          <w:sz w:val="21"/>
          <w:szCs w:val="21"/>
        </w:rPr>
      </w:pPr>
      <w:r>
        <w:rPr>
          <w:rFonts w:hint="eastAsia"/>
          <w:b/>
          <w:bCs/>
          <w:sz w:val="21"/>
          <w:szCs w:val="21"/>
        </w:rPr>
        <w:t>编制人：李根、朱培培、王瑞奇、王熙</w:t>
      </w:r>
    </w:p>
    <w:p>
      <w:pPr>
        <w:spacing w:line="360" w:lineRule="auto"/>
        <w:rPr>
          <w:rFonts w:hint="eastAsia"/>
          <w:b/>
          <w:bCs/>
          <w:sz w:val="21"/>
          <w:szCs w:val="21"/>
        </w:rPr>
        <w:sectPr>
          <w:footerReference r:id="rId11" w:type="default"/>
          <w:pgSz w:w="11906" w:h="16838"/>
          <w:pgMar w:top="1440" w:right="1800" w:bottom="1440" w:left="1800" w:header="0" w:footer="748" w:gutter="0"/>
          <w:pgNumType w:fmt="decimal"/>
          <w:cols w:space="720" w:num="1"/>
          <w:docGrid w:type="lines" w:linePitch="312" w:charSpace="0"/>
        </w:sectPr>
      </w:pPr>
      <w:r>
        <w:rPr>
          <w:rFonts w:hint="eastAsia"/>
          <w:b/>
          <w:bCs/>
          <w:sz w:val="21"/>
          <w:szCs w:val="21"/>
        </w:rPr>
        <w:t>校外专家：</w:t>
      </w:r>
    </w:p>
    <w:p>
      <w:pPr>
        <w:pStyle w:val="3"/>
        <w:bidi w:val="0"/>
        <w:spacing w:line="480" w:lineRule="auto"/>
        <w:rPr>
          <w:rFonts w:hint="eastAsia" w:ascii="方正小标宋简体" w:hAnsi="方正小标宋简体" w:eastAsia="方正小标宋简体" w:cs="方正小标宋简体"/>
          <w:b/>
          <w:bCs/>
          <w:szCs w:val="30"/>
        </w:rPr>
      </w:pPr>
      <w:bookmarkStart w:id="31" w:name="_Toc30758"/>
      <w:r>
        <w:rPr>
          <w:rFonts w:hint="eastAsia"/>
          <w:sz w:val="30"/>
          <w:szCs w:val="30"/>
          <w:lang w:val="en-US"/>
        </w:rPr>
        <w:t>物联网应用技术</w:t>
      </w:r>
      <w:r>
        <w:rPr>
          <w:rFonts w:hint="eastAsia"/>
          <w:sz w:val="30"/>
          <w:szCs w:val="30"/>
        </w:rPr>
        <w:t>专业（专科）人才培养方案</w:t>
      </w:r>
      <w:bookmarkEnd w:id="31"/>
    </w:p>
    <w:p>
      <w:pPr>
        <w:spacing w:line="360" w:lineRule="auto"/>
        <w:outlineLvl w:val="0"/>
        <w:rPr>
          <w:rFonts w:hint="eastAsia"/>
          <w:b/>
          <w:bCs/>
          <w:sz w:val="21"/>
          <w:szCs w:val="21"/>
        </w:rPr>
      </w:pPr>
      <w:bookmarkStart w:id="32" w:name="_Toc22631"/>
      <w:bookmarkStart w:id="33" w:name="_Toc26547"/>
      <w:bookmarkStart w:id="34" w:name="_Toc375"/>
      <w:r>
        <w:rPr>
          <w:rFonts w:hint="eastAsia"/>
          <w:b/>
          <w:bCs/>
          <w:sz w:val="21"/>
          <w:szCs w:val="21"/>
        </w:rPr>
        <w:t>一、专业名称及代码</w:t>
      </w:r>
      <w:bookmarkEnd w:id="32"/>
      <w:bookmarkEnd w:id="33"/>
      <w:bookmarkEnd w:id="34"/>
    </w:p>
    <w:p>
      <w:pPr>
        <w:spacing w:line="360" w:lineRule="auto"/>
        <w:rPr>
          <w:rFonts w:hint="eastAsia"/>
          <w:sz w:val="21"/>
          <w:szCs w:val="21"/>
        </w:rPr>
      </w:pPr>
      <w:r>
        <w:rPr>
          <w:rFonts w:hint="eastAsia"/>
          <w:sz w:val="21"/>
          <w:szCs w:val="21"/>
        </w:rPr>
        <w:t>（一）专业名称：物联网应用技术</w:t>
      </w:r>
    </w:p>
    <w:p>
      <w:pPr>
        <w:spacing w:line="360" w:lineRule="auto"/>
        <w:rPr>
          <w:rFonts w:hint="eastAsia"/>
          <w:sz w:val="21"/>
          <w:szCs w:val="21"/>
        </w:rPr>
      </w:pPr>
      <w:r>
        <w:rPr>
          <w:rFonts w:hint="eastAsia"/>
          <w:sz w:val="21"/>
          <w:szCs w:val="21"/>
        </w:rPr>
        <w:t>（二）专业代码：</w:t>
      </w:r>
      <w:r>
        <w:rPr>
          <w:sz w:val="21"/>
          <w:szCs w:val="21"/>
        </w:rPr>
        <w:t>510102</w:t>
      </w:r>
    </w:p>
    <w:p>
      <w:pPr>
        <w:numPr>
          <w:ilvl w:val="0"/>
          <w:numId w:val="1"/>
        </w:numPr>
        <w:spacing w:line="360" w:lineRule="auto"/>
        <w:outlineLvl w:val="0"/>
        <w:rPr>
          <w:rFonts w:hint="eastAsia"/>
          <w:b/>
          <w:bCs/>
          <w:sz w:val="21"/>
          <w:szCs w:val="21"/>
        </w:rPr>
      </w:pPr>
      <w:bookmarkStart w:id="35" w:name="_Toc22549"/>
      <w:bookmarkStart w:id="36" w:name="_Toc24463"/>
      <w:bookmarkStart w:id="37" w:name="_Toc9233"/>
      <w:r>
        <w:rPr>
          <w:rFonts w:hint="eastAsia"/>
          <w:b/>
          <w:bCs/>
          <w:sz w:val="21"/>
          <w:szCs w:val="21"/>
        </w:rPr>
        <w:t>入学要求</w:t>
      </w:r>
      <w:bookmarkEnd w:id="35"/>
      <w:bookmarkEnd w:id="36"/>
      <w:bookmarkEnd w:id="37"/>
    </w:p>
    <w:p>
      <w:pPr>
        <w:spacing w:line="360" w:lineRule="auto"/>
        <w:ind w:firstLine="420" w:firstLineChars="200"/>
        <w:rPr>
          <w:rFonts w:hint="eastAsia"/>
          <w:sz w:val="21"/>
          <w:szCs w:val="21"/>
        </w:rPr>
      </w:pPr>
      <w:r>
        <w:rPr>
          <w:rFonts w:hint="eastAsia"/>
          <w:sz w:val="21"/>
          <w:szCs w:val="21"/>
        </w:rPr>
        <w:t>中等职业学校毕业、普通高级中学毕业或具备同等学力</w:t>
      </w:r>
    </w:p>
    <w:p>
      <w:pPr>
        <w:spacing w:line="360" w:lineRule="auto"/>
        <w:rPr>
          <w:rFonts w:hint="eastAsia"/>
          <w:b/>
          <w:bCs/>
          <w:sz w:val="21"/>
          <w:szCs w:val="21"/>
        </w:rPr>
      </w:pPr>
      <w:r>
        <w:rPr>
          <w:rFonts w:hint="eastAsia"/>
          <w:b/>
          <w:bCs/>
          <w:sz w:val="21"/>
          <w:szCs w:val="21"/>
        </w:rPr>
        <w:t>三、学历层次：大学专科</w:t>
      </w:r>
    </w:p>
    <w:p>
      <w:pPr>
        <w:spacing w:line="360" w:lineRule="auto"/>
        <w:rPr>
          <w:rFonts w:hint="eastAsia"/>
          <w:sz w:val="21"/>
          <w:szCs w:val="21"/>
          <w:lang w:val="en-US"/>
        </w:rPr>
      </w:pPr>
      <w:r>
        <w:rPr>
          <w:rFonts w:hint="eastAsia"/>
          <w:b/>
          <w:bCs/>
          <w:sz w:val="21"/>
          <w:szCs w:val="21"/>
        </w:rPr>
        <w:t>四、学制年限：</w:t>
      </w:r>
      <w:r>
        <w:rPr>
          <w:rFonts w:hint="eastAsia"/>
          <w:sz w:val="21"/>
          <w:szCs w:val="21"/>
          <w:lang w:val="en-US"/>
        </w:rPr>
        <w:t>3-5年</w:t>
      </w:r>
    </w:p>
    <w:p>
      <w:pPr>
        <w:numPr>
          <w:ilvl w:val="0"/>
          <w:numId w:val="2"/>
        </w:numPr>
        <w:spacing w:line="360" w:lineRule="auto"/>
        <w:rPr>
          <w:rFonts w:hint="eastAsia"/>
          <w:b/>
          <w:bCs/>
          <w:sz w:val="21"/>
          <w:szCs w:val="21"/>
        </w:rPr>
      </w:pPr>
      <w:r>
        <w:rPr>
          <w:rFonts w:hint="eastAsia"/>
          <w:b/>
          <w:bCs/>
          <w:sz w:val="21"/>
          <w:szCs w:val="21"/>
        </w:rPr>
        <w:t>职业面向及岗位群分析</w:t>
      </w:r>
    </w:p>
    <w:p>
      <w:pPr>
        <w:spacing w:line="360" w:lineRule="auto"/>
        <w:ind w:firstLine="420" w:firstLineChars="200"/>
        <w:rPr>
          <w:rFonts w:hint="eastAsia"/>
          <w:sz w:val="21"/>
          <w:szCs w:val="21"/>
          <w:lang w:val="en-US"/>
        </w:rPr>
      </w:pPr>
      <w:r>
        <w:rPr>
          <w:rFonts w:hint="eastAsia"/>
          <w:sz w:val="21"/>
          <w:szCs w:val="21"/>
          <w:lang w:val="en-US"/>
        </w:rPr>
        <w:t>（一）职业面向</w:t>
      </w:r>
    </w:p>
    <w:p>
      <w:pPr>
        <w:spacing w:line="360" w:lineRule="auto"/>
        <w:ind w:firstLine="210" w:firstLineChars="100"/>
        <w:jc w:val="center"/>
        <w:rPr>
          <w:rFonts w:hint="eastAsia"/>
          <w:sz w:val="21"/>
          <w:szCs w:val="21"/>
        </w:rPr>
      </w:pPr>
      <w:r>
        <w:rPr>
          <w:rFonts w:hint="eastAsia"/>
          <w:sz w:val="21"/>
          <w:szCs w:val="21"/>
        </w:rPr>
        <w:t>表1专业职业面向</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35"/>
        <w:gridCol w:w="1500"/>
        <w:gridCol w:w="1485"/>
        <w:gridCol w:w="1560"/>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560" w:type="dxa"/>
            <w:vAlign w:val="center"/>
          </w:tcPr>
          <w:p>
            <w:pPr>
              <w:jc w:val="center"/>
              <w:rPr>
                <w:rFonts w:hint="eastAsia"/>
                <w:b/>
                <w:sz w:val="21"/>
                <w:szCs w:val="21"/>
              </w:rPr>
            </w:pPr>
            <w:r>
              <w:rPr>
                <w:rFonts w:hint="eastAsia"/>
                <w:b/>
                <w:sz w:val="21"/>
                <w:szCs w:val="21"/>
              </w:rPr>
              <w:t>所属专业大类（代码）</w:t>
            </w:r>
          </w:p>
        </w:tc>
        <w:tc>
          <w:tcPr>
            <w:tcW w:w="1335" w:type="dxa"/>
            <w:tcBorders>
              <w:right w:val="single" w:color="auto" w:sz="4" w:space="0"/>
            </w:tcBorders>
            <w:vAlign w:val="center"/>
          </w:tcPr>
          <w:p>
            <w:pPr>
              <w:jc w:val="center"/>
              <w:rPr>
                <w:rFonts w:hint="eastAsia"/>
                <w:b/>
                <w:sz w:val="21"/>
                <w:szCs w:val="21"/>
              </w:rPr>
            </w:pPr>
            <w:r>
              <w:rPr>
                <w:rFonts w:hint="eastAsia"/>
                <w:b/>
                <w:sz w:val="21"/>
                <w:szCs w:val="21"/>
              </w:rPr>
              <w:t>所属专业类（代码）</w:t>
            </w:r>
          </w:p>
        </w:tc>
        <w:tc>
          <w:tcPr>
            <w:tcW w:w="1500" w:type="dxa"/>
            <w:tcBorders>
              <w:right w:val="single" w:color="auto" w:sz="4" w:space="0"/>
            </w:tcBorders>
            <w:vAlign w:val="center"/>
          </w:tcPr>
          <w:p>
            <w:pPr>
              <w:jc w:val="center"/>
              <w:rPr>
                <w:rFonts w:hint="eastAsia"/>
                <w:b/>
                <w:sz w:val="21"/>
                <w:szCs w:val="21"/>
              </w:rPr>
            </w:pPr>
            <w:r>
              <w:rPr>
                <w:rFonts w:hint="eastAsia"/>
                <w:b/>
                <w:sz w:val="21"/>
                <w:szCs w:val="21"/>
              </w:rPr>
              <w:t>对应行业</w:t>
            </w:r>
          </w:p>
          <w:p>
            <w:pPr>
              <w:jc w:val="center"/>
              <w:rPr>
                <w:rFonts w:hint="eastAsia"/>
                <w:b/>
                <w:sz w:val="21"/>
                <w:szCs w:val="21"/>
              </w:rPr>
            </w:pPr>
            <w:r>
              <w:rPr>
                <w:rFonts w:hint="eastAsia"/>
                <w:b/>
                <w:sz w:val="21"/>
                <w:szCs w:val="21"/>
              </w:rPr>
              <w:t>（代码）</w:t>
            </w:r>
          </w:p>
        </w:tc>
        <w:tc>
          <w:tcPr>
            <w:tcW w:w="1485" w:type="dxa"/>
            <w:tcBorders>
              <w:right w:val="single" w:color="auto" w:sz="4" w:space="0"/>
            </w:tcBorders>
            <w:vAlign w:val="center"/>
          </w:tcPr>
          <w:p>
            <w:pPr>
              <w:jc w:val="center"/>
              <w:rPr>
                <w:rFonts w:hint="eastAsia"/>
                <w:b/>
                <w:sz w:val="21"/>
                <w:szCs w:val="21"/>
              </w:rPr>
            </w:pPr>
            <w:r>
              <w:rPr>
                <w:rFonts w:hint="eastAsia"/>
                <w:b/>
                <w:sz w:val="21"/>
                <w:szCs w:val="21"/>
              </w:rPr>
              <w:t>主要职业类别（代码）</w:t>
            </w:r>
          </w:p>
        </w:tc>
        <w:tc>
          <w:tcPr>
            <w:tcW w:w="1560" w:type="dxa"/>
            <w:tcBorders>
              <w:left w:val="single" w:color="auto" w:sz="4" w:space="0"/>
              <w:right w:val="single" w:color="auto" w:sz="4" w:space="0"/>
            </w:tcBorders>
            <w:vAlign w:val="center"/>
          </w:tcPr>
          <w:p>
            <w:pPr>
              <w:jc w:val="center"/>
              <w:rPr>
                <w:rFonts w:hint="eastAsia"/>
                <w:b/>
                <w:sz w:val="21"/>
                <w:szCs w:val="21"/>
              </w:rPr>
            </w:pPr>
            <w:r>
              <w:rPr>
                <w:rFonts w:hint="eastAsia"/>
                <w:b/>
                <w:sz w:val="21"/>
                <w:szCs w:val="21"/>
              </w:rPr>
              <w:t>主要岗位</w:t>
            </w:r>
          </w:p>
        </w:tc>
        <w:tc>
          <w:tcPr>
            <w:tcW w:w="1673" w:type="dxa"/>
            <w:vAlign w:val="center"/>
          </w:tcPr>
          <w:p>
            <w:pPr>
              <w:jc w:val="center"/>
              <w:rPr>
                <w:rFonts w:hint="eastAsia"/>
                <w:b/>
                <w:sz w:val="21"/>
                <w:szCs w:val="21"/>
              </w:rPr>
            </w:pPr>
            <w:r>
              <w:rPr>
                <w:rFonts w:hint="eastAsia"/>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560" w:type="dxa"/>
            <w:vAlign w:val="center"/>
          </w:tcPr>
          <w:p>
            <w:pPr>
              <w:jc w:val="center"/>
              <w:rPr>
                <w:rFonts w:hint="eastAsia"/>
                <w:sz w:val="21"/>
                <w:szCs w:val="21"/>
              </w:rPr>
            </w:pPr>
            <w:r>
              <w:rPr>
                <w:rFonts w:hint="eastAsia"/>
                <w:sz w:val="21"/>
                <w:szCs w:val="21"/>
              </w:rPr>
              <w:t>电子与信息大类（</w:t>
            </w:r>
            <w:r>
              <w:rPr>
                <w:sz w:val="21"/>
                <w:szCs w:val="21"/>
              </w:rPr>
              <w:t>51）</w:t>
            </w:r>
          </w:p>
        </w:tc>
        <w:tc>
          <w:tcPr>
            <w:tcW w:w="1335" w:type="dxa"/>
            <w:tcBorders>
              <w:right w:val="single" w:color="auto" w:sz="4" w:space="0"/>
            </w:tcBorders>
            <w:vAlign w:val="center"/>
          </w:tcPr>
          <w:p>
            <w:pPr>
              <w:jc w:val="center"/>
              <w:rPr>
                <w:rFonts w:hint="eastAsia"/>
                <w:sz w:val="21"/>
                <w:szCs w:val="21"/>
              </w:rPr>
            </w:pPr>
            <w:r>
              <w:rPr>
                <w:rFonts w:hint="eastAsia"/>
                <w:sz w:val="21"/>
                <w:szCs w:val="21"/>
              </w:rPr>
              <w:t>电子信息类（</w:t>
            </w:r>
            <w:r>
              <w:rPr>
                <w:sz w:val="21"/>
                <w:szCs w:val="21"/>
              </w:rPr>
              <w:t>5101）</w:t>
            </w:r>
          </w:p>
        </w:tc>
        <w:tc>
          <w:tcPr>
            <w:tcW w:w="1500" w:type="dxa"/>
            <w:tcBorders>
              <w:right w:val="single" w:color="auto" w:sz="4" w:space="0"/>
            </w:tcBorders>
            <w:vAlign w:val="center"/>
          </w:tcPr>
          <w:p>
            <w:pPr>
              <w:jc w:val="center"/>
              <w:rPr>
                <w:rFonts w:hint="eastAsia"/>
                <w:sz w:val="21"/>
                <w:szCs w:val="21"/>
              </w:rPr>
            </w:pPr>
            <w:r>
              <w:rPr>
                <w:rFonts w:hint="eastAsia"/>
                <w:sz w:val="21"/>
                <w:szCs w:val="21"/>
              </w:rPr>
              <w:t>软件和信息技术服务业（</w:t>
            </w:r>
            <w:r>
              <w:rPr>
                <w:sz w:val="21"/>
                <w:szCs w:val="21"/>
              </w:rPr>
              <w:t>65）计算机、通信和其他电子设备制造业（39）</w:t>
            </w:r>
          </w:p>
        </w:tc>
        <w:tc>
          <w:tcPr>
            <w:tcW w:w="1485" w:type="dxa"/>
            <w:tcBorders>
              <w:right w:val="single" w:color="auto" w:sz="4" w:space="0"/>
            </w:tcBorders>
            <w:vAlign w:val="center"/>
          </w:tcPr>
          <w:p>
            <w:pPr>
              <w:jc w:val="center"/>
              <w:rPr>
                <w:rFonts w:hint="eastAsia"/>
                <w:sz w:val="21"/>
                <w:szCs w:val="21"/>
              </w:rPr>
            </w:pPr>
            <w:r>
              <w:rPr>
                <w:rFonts w:hint="eastAsia"/>
                <w:sz w:val="21"/>
                <w:szCs w:val="21"/>
              </w:rPr>
              <w:t>信息与通讯工程技术人员（</w:t>
            </w:r>
            <w:r>
              <w:rPr>
                <w:sz w:val="21"/>
                <w:szCs w:val="21"/>
              </w:rPr>
              <w:t>2-02-10）信息通讯网络运行管理人员（4-04-04）软件与信息技术服务人员（4-04-05）</w:t>
            </w:r>
          </w:p>
        </w:tc>
        <w:tc>
          <w:tcPr>
            <w:tcW w:w="1560" w:type="dxa"/>
            <w:tcBorders>
              <w:left w:val="single" w:color="auto" w:sz="4" w:space="0"/>
              <w:right w:val="single" w:color="auto" w:sz="4" w:space="0"/>
            </w:tcBorders>
            <w:vAlign w:val="center"/>
          </w:tcPr>
          <w:p>
            <w:pPr>
              <w:jc w:val="center"/>
              <w:rPr>
                <w:rFonts w:hint="eastAsia"/>
                <w:sz w:val="21"/>
                <w:szCs w:val="21"/>
              </w:rPr>
            </w:pPr>
            <w:r>
              <w:rPr>
                <w:rFonts w:hint="eastAsia"/>
                <w:sz w:val="21"/>
                <w:szCs w:val="21"/>
              </w:rPr>
              <w:t>物联网系统设备安装与调试、物联网系统运行管理与维护、物联网系统应用软件开发、物联网项目的规划和管理</w:t>
            </w:r>
          </w:p>
        </w:tc>
        <w:tc>
          <w:tcPr>
            <w:tcW w:w="1673" w:type="dxa"/>
            <w:vAlign w:val="center"/>
          </w:tcPr>
          <w:p>
            <w:pPr>
              <w:spacing w:line="260" w:lineRule="exact"/>
              <w:rPr>
                <w:rFonts w:hint="eastAsia"/>
                <w:sz w:val="21"/>
                <w:szCs w:val="21"/>
              </w:rPr>
            </w:pPr>
            <w:r>
              <w:rPr>
                <w:rFonts w:hint="eastAsia"/>
                <w:sz w:val="21"/>
                <w:szCs w:val="21"/>
              </w:rPr>
              <w:t>“</w:t>
            </w:r>
            <w:r>
              <w:rPr>
                <w:sz w:val="21"/>
                <w:szCs w:val="21"/>
              </w:rPr>
              <w:t>1+X”物联网移动终端开发与设计（初级）职业技能证书、华为认证网络工程师（中级）</w:t>
            </w:r>
          </w:p>
        </w:tc>
      </w:tr>
    </w:tbl>
    <w:p>
      <w:pPr>
        <w:ind w:left="440"/>
        <w:rPr>
          <w:rFonts w:hint="eastAsia"/>
          <w:sz w:val="16"/>
          <w:szCs w:val="16"/>
        </w:rPr>
      </w:pPr>
    </w:p>
    <w:p>
      <w:pPr>
        <w:numPr>
          <w:ilvl w:val="0"/>
          <w:numId w:val="3"/>
        </w:numPr>
        <w:rPr>
          <w:rFonts w:hint="eastAsia"/>
          <w:sz w:val="21"/>
          <w:szCs w:val="21"/>
        </w:rPr>
      </w:pPr>
      <w:r>
        <w:rPr>
          <w:rFonts w:hint="eastAsia"/>
          <w:sz w:val="21"/>
          <w:szCs w:val="21"/>
        </w:rPr>
        <w:t>岗位群分析</w:t>
      </w:r>
    </w:p>
    <w:p>
      <w:pPr>
        <w:spacing w:line="360" w:lineRule="auto"/>
        <w:ind w:firstLine="210" w:firstLineChars="10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职业岗位分析表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326"/>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067" w:type="dxa"/>
            <w:gridSpan w:val="2"/>
          </w:tcPr>
          <w:p>
            <w:pPr>
              <w:jc w:val="center"/>
              <w:rPr>
                <w:rFonts w:hint="eastAsia"/>
                <w:b/>
                <w:sz w:val="21"/>
                <w:szCs w:val="21"/>
              </w:rPr>
            </w:pPr>
            <w:r>
              <w:rPr>
                <w:rFonts w:hint="eastAsia"/>
                <w:b/>
                <w:sz w:val="21"/>
                <w:szCs w:val="21"/>
              </w:rPr>
              <w:t>职业岗位群</w:t>
            </w:r>
          </w:p>
        </w:tc>
        <w:tc>
          <w:tcPr>
            <w:tcW w:w="5046" w:type="dxa"/>
          </w:tcPr>
          <w:p>
            <w:pPr>
              <w:jc w:val="center"/>
              <w:rPr>
                <w:rFonts w:hint="eastAsia"/>
                <w:b/>
                <w:sz w:val="21"/>
                <w:szCs w:val="21"/>
              </w:rPr>
            </w:pPr>
            <w:r>
              <w:rPr>
                <w:rFonts w:hint="eastAsia"/>
                <w:b/>
                <w:sz w:val="21"/>
                <w:szCs w:val="21"/>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41" w:type="dxa"/>
          </w:tcPr>
          <w:p>
            <w:pPr>
              <w:spacing w:line="360" w:lineRule="auto"/>
              <w:jc w:val="center"/>
              <w:rPr>
                <w:rFonts w:hint="eastAsia"/>
                <w:b/>
                <w:bCs/>
                <w:sz w:val="21"/>
                <w:szCs w:val="21"/>
              </w:rPr>
            </w:pPr>
            <w:r>
              <w:rPr>
                <w:rFonts w:hint="eastAsia"/>
                <w:b/>
                <w:bCs/>
                <w:sz w:val="21"/>
                <w:szCs w:val="21"/>
              </w:rPr>
              <w:t>初次就业岗位</w:t>
            </w:r>
          </w:p>
        </w:tc>
        <w:tc>
          <w:tcPr>
            <w:tcW w:w="2326" w:type="dxa"/>
          </w:tcPr>
          <w:p>
            <w:pPr>
              <w:spacing w:line="360" w:lineRule="auto"/>
              <w:jc w:val="both"/>
              <w:rPr>
                <w:rFonts w:hint="eastAsia"/>
                <w:sz w:val="21"/>
                <w:szCs w:val="21"/>
              </w:rPr>
            </w:pPr>
            <w:r>
              <w:rPr>
                <w:rFonts w:hint="eastAsia"/>
                <w:sz w:val="21"/>
                <w:szCs w:val="21"/>
              </w:rPr>
              <w:t>物联网系统设备安装与调试、物联网系统运行管理与维护</w:t>
            </w:r>
          </w:p>
        </w:tc>
        <w:tc>
          <w:tcPr>
            <w:tcW w:w="5046" w:type="dxa"/>
          </w:tcPr>
          <w:p>
            <w:pPr>
              <w:spacing w:line="360" w:lineRule="auto"/>
              <w:jc w:val="both"/>
              <w:rPr>
                <w:rFonts w:hint="eastAsia"/>
                <w:sz w:val="21"/>
                <w:szCs w:val="21"/>
              </w:rPr>
            </w:pPr>
            <w:r>
              <w:rPr>
                <w:rFonts w:hint="eastAsia"/>
                <w:sz w:val="21"/>
                <w:szCs w:val="21"/>
              </w:rPr>
              <w:t>（</w:t>
            </w:r>
            <w:r>
              <w:rPr>
                <w:sz w:val="21"/>
                <w:szCs w:val="21"/>
              </w:rPr>
              <w:t>1）智能电子产品安装、功能调试、检测、故障分析与处理；（2）物联网系统管理、故障分析、故障维护、运行过程测试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41" w:type="dxa"/>
          </w:tcPr>
          <w:p>
            <w:pPr>
              <w:spacing w:line="360" w:lineRule="auto"/>
              <w:jc w:val="center"/>
              <w:rPr>
                <w:rFonts w:hint="eastAsia"/>
                <w:b/>
                <w:bCs/>
                <w:sz w:val="21"/>
                <w:szCs w:val="21"/>
              </w:rPr>
            </w:pPr>
            <w:r>
              <w:rPr>
                <w:rFonts w:hint="eastAsia"/>
                <w:b/>
                <w:bCs/>
                <w:sz w:val="21"/>
                <w:szCs w:val="21"/>
              </w:rPr>
              <w:t>目标就业岗位</w:t>
            </w:r>
          </w:p>
        </w:tc>
        <w:tc>
          <w:tcPr>
            <w:tcW w:w="2326" w:type="dxa"/>
          </w:tcPr>
          <w:p>
            <w:pPr>
              <w:spacing w:line="360" w:lineRule="auto"/>
              <w:jc w:val="both"/>
              <w:rPr>
                <w:rFonts w:hint="eastAsia"/>
                <w:sz w:val="21"/>
                <w:szCs w:val="21"/>
              </w:rPr>
            </w:pPr>
            <w:r>
              <w:rPr>
                <w:rFonts w:hint="eastAsia"/>
                <w:sz w:val="21"/>
                <w:szCs w:val="21"/>
              </w:rPr>
              <w:t>物联网系统应用软件开发</w:t>
            </w:r>
          </w:p>
        </w:tc>
        <w:tc>
          <w:tcPr>
            <w:tcW w:w="5046" w:type="dxa"/>
          </w:tcPr>
          <w:p>
            <w:pPr>
              <w:spacing w:line="360" w:lineRule="auto"/>
              <w:jc w:val="both"/>
              <w:rPr>
                <w:rFonts w:hint="eastAsia"/>
                <w:sz w:val="21"/>
                <w:szCs w:val="21"/>
              </w:rPr>
            </w:pPr>
            <w:r>
              <w:rPr>
                <w:rFonts w:hint="eastAsia"/>
                <w:sz w:val="21"/>
                <w:szCs w:val="21"/>
              </w:rPr>
              <w:t>（</w:t>
            </w:r>
            <w:r>
              <w:rPr>
                <w:sz w:val="21"/>
                <w:szCs w:val="21"/>
              </w:rPr>
              <w:t>1）PC 端应用软件开发；（2）移动端应用软件开发；（3）串口通讯程序开发；（4）Socket通讯程序开发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41" w:type="dxa"/>
          </w:tcPr>
          <w:p>
            <w:pPr>
              <w:spacing w:line="360" w:lineRule="auto"/>
              <w:jc w:val="center"/>
              <w:rPr>
                <w:rFonts w:hint="eastAsia"/>
                <w:b/>
                <w:bCs/>
                <w:sz w:val="21"/>
                <w:szCs w:val="21"/>
              </w:rPr>
            </w:pPr>
            <w:r>
              <w:rPr>
                <w:rFonts w:hint="eastAsia"/>
                <w:b/>
                <w:bCs/>
                <w:sz w:val="21"/>
                <w:szCs w:val="21"/>
              </w:rPr>
              <w:t>发展就业岗位</w:t>
            </w:r>
          </w:p>
        </w:tc>
        <w:tc>
          <w:tcPr>
            <w:tcW w:w="2326" w:type="dxa"/>
          </w:tcPr>
          <w:p>
            <w:pPr>
              <w:spacing w:line="360" w:lineRule="auto"/>
              <w:jc w:val="both"/>
              <w:rPr>
                <w:rFonts w:hint="eastAsia"/>
                <w:sz w:val="21"/>
                <w:szCs w:val="21"/>
              </w:rPr>
            </w:pPr>
            <w:r>
              <w:rPr>
                <w:rFonts w:hint="eastAsia"/>
                <w:sz w:val="21"/>
                <w:szCs w:val="21"/>
              </w:rPr>
              <w:t>物联网项目的规划和管理</w:t>
            </w:r>
          </w:p>
        </w:tc>
        <w:tc>
          <w:tcPr>
            <w:tcW w:w="5046" w:type="dxa"/>
          </w:tcPr>
          <w:p>
            <w:pPr>
              <w:spacing w:line="360" w:lineRule="auto"/>
              <w:jc w:val="both"/>
              <w:rPr>
                <w:rFonts w:hint="eastAsia"/>
                <w:sz w:val="21"/>
                <w:szCs w:val="21"/>
              </w:rPr>
            </w:pPr>
            <w:r>
              <w:rPr>
                <w:rFonts w:hint="eastAsia"/>
                <w:sz w:val="21"/>
                <w:szCs w:val="21"/>
              </w:rPr>
              <w:t>（</w:t>
            </w:r>
            <w:r>
              <w:rPr>
                <w:sz w:val="21"/>
                <w:szCs w:val="21"/>
              </w:rPr>
              <w:t>1）物联网项目需求分析；（2）物联网项目计划编写；（3）物联网项目设备选择；（4）物联网项目工程实施</w:t>
            </w:r>
          </w:p>
        </w:tc>
      </w:tr>
    </w:tbl>
    <w:p>
      <w:pPr>
        <w:spacing w:line="360" w:lineRule="auto"/>
        <w:rPr>
          <w:rFonts w:hint="eastAsia"/>
          <w:sz w:val="21"/>
          <w:szCs w:val="21"/>
        </w:rPr>
      </w:pPr>
      <w:r>
        <w:rPr>
          <w:rFonts w:hint="eastAsia"/>
          <w:sz w:val="21"/>
          <w:szCs w:val="21"/>
        </w:rPr>
        <w:t>备注：此表可根据岗位的实际进行调整。</w:t>
      </w:r>
    </w:p>
    <w:p>
      <w:pPr>
        <w:spacing w:line="360" w:lineRule="auto"/>
        <w:outlineLvl w:val="0"/>
        <w:rPr>
          <w:rFonts w:hint="eastAsia"/>
          <w:b/>
          <w:bCs/>
          <w:sz w:val="21"/>
          <w:szCs w:val="21"/>
        </w:rPr>
      </w:pPr>
      <w:bookmarkStart w:id="38" w:name="_Toc14841"/>
      <w:bookmarkStart w:id="39" w:name="_Toc25937"/>
      <w:bookmarkStart w:id="40" w:name="_Toc20679"/>
      <w:r>
        <w:rPr>
          <w:rFonts w:hint="eastAsia"/>
          <w:b/>
          <w:bCs/>
          <w:sz w:val="21"/>
          <w:szCs w:val="21"/>
        </w:rPr>
        <w:t>六、培养目标与培养规格</w:t>
      </w:r>
      <w:bookmarkEnd w:id="38"/>
      <w:bookmarkEnd w:id="39"/>
      <w:bookmarkEnd w:id="40"/>
    </w:p>
    <w:p>
      <w:pPr>
        <w:spacing w:line="360" w:lineRule="auto"/>
        <w:ind w:firstLine="420" w:firstLineChars="200"/>
        <w:rPr>
          <w:rFonts w:hint="eastAsia"/>
          <w:sz w:val="21"/>
          <w:szCs w:val="21"/>
        </w:rPr>
      </w:pPr>
      <w:r>
        <w:rPr>
          <w:rFonts w:hint="eastAsia"/>
          <w:sz w:val="21"/>
          <w:szCs w:val="21"/>
        </w:rPr>
        <w:t>（一）培养目标</w:t>
      </w:r>
    </w:p>
    <w:p>
      <w:pPr>
        <w:spacing w:line="360" w:lineRule="auto"/>
        <w:ind w:firstLine="420" w:firstLineChars="200"/>
        <w:rPr>
          <w:rFonts w:hint="eastAsia"/>
          <w:sz w:val="21"/>
          <w:szCs w:val="21"/>
          <w:lang w:val="en-US"/>
        </w:rPr>
      </w:pPr>
      <w:r>
        <w:rPr>
          <w:rFonts w:hint="eastAsia"/>
          <w:sz w:val="21"/>
          <w:szCs w:val="21"/>
          <w:lang w:val="en-US"/>
        </w:rPr>
        <w:t>本专业培养能够践行社会主义核心价值观，德、智、体、美、劳全面发展，具有一定的科学文化水平，良好的人文素养、职业道德和精益求精的工匠精神，掌握较为系统的基础理论知识和技术技能，具备一定的技术研发、工艺设计、技术实践能力，能够从事科技成果、实验成果转化，胜任生产加工中高端产品、提供中高端服务、进行较复杂操作，具有一定的创新创业能力，具有较强的就业能力和可持续发展能力，面向</w:t>
      </w:r>
      <w:r>
        <w:rPr>
          <w:rFonts w:hint="eastAsia" w:ascii="Arial" w:hAnsi="Arial" w:cs="Arial"/>
          <w:sz w:val="21"/>
          <w:szCs w:val="21"/>
          <w:lang w:val="en-US"/>
        </w:rPr>
        <w:t>物联网行业的软件和信息技术服务业、计算机通信和电子设备制造业等行业等职业群</w:t>
      </w:r>
      <w:r>
        <w:rPr>
          <w:rFonts w:hint="eastAsia"/>
          <w:sz w:val="21"/>
          <w:szCs w:val="21"/>
          <w:lang w:val="en-US"/>
        </w:rPr>
        <w:t>（或技术领域），从事</w:t>
      </w:r>
      <w:r>
        <w:rPr>
          <w:rFonts w:hint="eastAsia" w:ascii="Arial" w:hAnsi="Arial" w:cs="Arial"/>
          <w:sz w:val="21"/>
          <w:szCs w:val="21"/>
          <w:lang w:val="en-US"/>
        </w:rPr>
        <w:t>物联网系统设备安装与试、物联网系统运行管理与维护、物联网系统应用软件开发、物联网项目的规划和管理、传感器应用开发等</w:t>
      </w:r>
      <w:r>
        <w:rPr>
          <w:rFonts w:hint="eastAsia"/>
          <w:sz w:val="21"/>
          <w:szCs w:val="21"/>
          <w:lang w:val="en-US"/>
        </w:rPr>
        <w:t>工作的高素质技术技能人才。</w:t>
      </w:r>
    </w:p>
    <w:p>
      <w:pPr>
        <w:spacing w:line="360" w:lineRule="auto"/>
        <w:ind w:firstLine="420" w:firstLineChars="200"/>
        <w:rPr>
          <w:rFonts w:hint="eastAsia"/>
          <w:sz w:val="21"/>
          <w:szCs w:val="21"/>
        </w:rPr>
      </w:pPr>
      <w:r>
        <w:rPr>
          <w:rFonts w:hint="eastAsia"/>
          <w:sz w:val="21"/>
          <w:szCs w:val="21"/>
        </w:rPr>
        <w:t>（二）培养规格</w:t>
      </w:r>
    </w:p>
    <w:p>
      <w:pPr>
        <w:spacing w:line="360" w:lineRule="auto"/>
        <w:ind w:firstLine="420" w:firstLineChars="200"/>
        <w:jc w:val="both"/>
        <w:rPr>
          <w:rFonts w:hint="eastAsia"/>
          <w:sz w:val="21"/>
          <w:szCs w:val="21"/>
          <w:lang w:val="en-US"/>
        </w:rPr>
      </w:pPr>
      <w:r>
        <w:rPr>
          <w:rFonts w:hint="eastAsia"/>
          <w:sz w:val="21"/>
          <w:szCs w:val="21"/>
          <w:lang w:val="en-US"/>
        </w:rPr>
        <w:t xml:space="preserve">本专业毕业生应在素质、知识和能力等方面达到以下要求： </w:t>
      </w:r>
    </w:p>
    <w:p>
      <w:pPr>
        <w:widowControl/>
        <w:spacing w:line="360" w:lineRule="auto"/>
        <w:ind w:left="440" w:leftChars="200"/>
        <w:jc w:val="both"/>
        <w:rPr>
          <w:rFonts w:hint="eastAsia"/>
          <w:sz w:val="21"/>
          <w:szCs w:val="21"/>
        </w:rPr>
      </w:pPr>
      <w:r>
        <w:rPr>
          <w:rFonts w:hint="eastAsia"/>
          <w:sz w:val="21"/>
          <w:szCs w:val="21"/>
          <w:lang w:val="en-US"/>
        </w:rPr>
        <w:t>1.</w:t>
      </w:r>
      <w:r>
        <w:rPr>
          <w:rFonts w:hint="eastAsia"/>
          <w:sz w:val="21"/>
          <w:szCs w:val="21"/>
        </w:rPr>
        <w:t>素质：具有正确的世界观、人生观、价值观；具有良好的职业道德和职业素养；具有良好的身心素质和人文素养、良好的专业素质。</w:t>
      </w:r>
    </w:p>
    <w:p>
      <w:pPr>
        <w:widowControl/>
        <w:spacing w:line="360" w:lineRule="auto"/>
        <w:ind w:left="440" w:leftChars="200"/>
        <w:rPr>
          <w:sz w:val="21"/>
          <w:szCs w:val="21"/>
        </w:rPr>
      </w:pPr>
      <w:r>
        <w:rPr>
          <w:rFonts w:hint="eastAsia"/>
          <w:sz w:val="21"/>
          <w:szCs w:val="21"/>
          <w:lang w:val="en-US"/>
        </w:rPr>
        <w:t>2.</w:t>
      </w:r>
      <w:r>
        <w:rPr>
          <w:rFonts w:hint="eastAsia"/>
          <w:sz w:val="21"/>
          <w:szCs w:val="21"/>
        </w:rPr>
        <w:t>知识：</w:t>
      </w:r>
    </w:p>
    <w:p>
      <w:pPr>
        <w:widowControl/>
        <w:spacing w:line="360" w:lineRule="auto"/>
        <w:ind w:left="440" w:leftChars="200"/>
        <w:jc w:val="both"/>
        <w:rPr>
          <w:sz w:val="21"/>
          <w:szCs w:val="21"/>
        </w:rPr>
      </w:pPr>
      <w:r>
        <w:rPr>
          <w:rFonts w:hint="eastAsia"/>
          <w:sz w:val="21"/>
          <w:szCs w:val="21"/>
        </w:rPr>
        <w:t>（</w:t>
      </w:r>
      <w:r>
        <w:rPr>
          <w:sz w:val="21"/>
          <w:szCs w:val="21"/>
        </w:rPr>
        <w:t>1）掌握必备的思想政治理论、科学文化基础知识和中华优秀传统文化知识；</w:t>
      </w:r>
    </w:p>
    <w:p>
      <w:pPr>
        <w:widowControl/>
        <w:spacing w:line="360" w:lineRule="auto"/>
        <w:ind w:left="440" w:leftChars="200"/>
        <w:jc w:val="both"/>
        <w:rPr>
          <w:sz w:val="21"/>
          <w:szCs w:val="21"/>
        </w:rPr>
      </w:pPr>
      <w:r>
        <w:rPr>
          <w:rFonts w:hint="eastAsia"/>
          <w:sz w:val="21"/>
          <w:szCs w:val="21"/>
        </w:rPr>
        <w:t>（</w:t>
      </w:r>
      <w:r>
        <w:rPr>
          <w:sz w:val="21"/>
          <w:szCs w:val="21"/>
        </w:rPr>
        <w:t>2）熟悉与本专业相关的法律法规以及环境保护、安全消防等相关知识；</w:t>
      </w:r>
    </w:p>
    <w:p>
      <w:pPr>
        <w:widowControl/>
        <w:spacing w:line="360" w:lineRule="auto"/>
        <w:ind w:left="440" w:leftChars="200"/>
        <w:jc w:val="both"/>
        <w:rPr>
          <w:sz w:val="21"/>
          <w:szCs w:val="21"/>
        </w:rPr>
      </w:pPr>
      <w:r>
        <w:rPr>
          <w:rFonts w:hint="eastAsia"/>
          <w:sz w:val="21"/>
          <w:szCs w:val="21"/>
        </w:rPr>
        <w:t>（</w:t>
      </w:r>
      <w:r>
        <w:rPr>
          <w:sz w:val="21"/>
          <w:szCs w:val="21"/>
        </w:rPr>
        <w:t>3）掌握支撑本专业学习和可持续发展必备的数学、物理、计算机等文化基础知识；</w:t>
      </w:r>
    </w:p>
    <w:p>
      <w:pPr>
        <w:widowControl/>
        <w:spacing w:line="360" w:lineRule="auto"/>
        <w:ind w:left="440" w:leftChars="200"/>
        <w:jc w:val="both"/>
        <w:rPr>
          <w:sz w:val="21"/>
          <w:szCs w:val="21"/>
        </w:rPr>
      </w:pPr>
      <w:r>
        <w:rPr>
          <w:rFonts w:hint="eastAsia"/>
          <w:sz w:val="21"/>
          <w:szCs w:val="21"/>
        </w:rPr>
        <w:t>（</w:t>
      </w:r>
      <w:r>
        <w:rPr>
          <w:sz w:val="21"/>
          <w:szCs w:val="21"/>
        </w:rPr>
        <w:t>4）掌握电工、电子技术基础知识、传感器、自动识别技术、感知节点等感知设备相关知识、单片机、嵌入式技术相关知识、无线网络相关知识；</w:t>
      </w:r>
    </w:p>
    <w:p>
      <w:pPr>
        <w:widowControl/>
        <w:spacing w:line="360" w:lineRule="auto"/>
        <w:ind w:left="440" w:leftChars="200"/>
        <w:jc w:val="both"/>
        <w:rPr>
          <w:sz w:val="21"/>
          <w:szCs w:val="21"/>
        </w:rPr>
      </w:pPr>
      <w:r>
        <w:rPr>
          <w:rFonts w:hint="eastAsia"/>
          <w:sz w:val="21"/>
          <w:szCs w:val="21"/>
        </w:rPr>
        <w:t>（</w:t>
      </w:r>
      <w:r>
        <w:rPr>
          <w:sz w:val="21"/>
          <w:szCs w:val="21"/>
        </w:rPr>
        <w:t>5）掌握物联网系统设备工作原理和设备选型方法、物联网应用软件开发技术和方法、项目管理的相关知识；</w:t>
      </w:r>
    </w:p>
    <w:p>
      <w:pPr>
        <w:widowControl/>
        <w:spacing w:line="360" w:lineRule="auto"/>
        <w:ind w:left="440" w:leftChars="200"/>
        <w:rPr>
          <w:sz w:val="21"/>
          <w:szCs w:val="21"/>
        </w:rPr>
      </w:pPr>
      <w:r>
        <w:rPr>
          <w:rFonts w:hint="eastAsia"/>
          <w:sz w:val="21"/>
          <w:szCs w:val="21"/>
        </w:rPr>
        <w:t>（</w:t>
      </w:r>
      <w:r>
        <w:rPr>
          <w:sz w:val="21"/>
          <w:szCs w:val="21"/>
        </w:rPr>
        <w:t>6）了解物联网相关国家和国际标准。</w:t>
      </w:r>
    </w:p>
    <w:p>
      <w:pPr>
        <w:spacing w:line="360" w:lineRule="auto"/>
        <w:ind w:firstLine="420" w:firstLineChars="200"/>
        <w:rPr>
          <w:sz w:val="21"/>
          <w:szCs w:val="21"/>
        </w:rPr>
      </w:pPr>
      <w:r>
        <w:rPr>
          <w:rFonts w:hint="eastAsia"/>
          <w:sz w:val="21"/>
          <w:szCs w:val="21"/>
          <w:lang w:val="en-US"/>
        </w:rPr>
        <w:t>3.</w:t>
      </w:r>
      <w:r>
        <w:rPr>
          <w:rFonts w:hint="eastAsia"/>
          <w:sz w:val="21"/>
          <w:szCs w:val="21"/>
        </w:rPr>
        <w:t>能力：</w:t>
      </w:r>
    </w:p>
    <w:p>
      <w:pPr>
        <w:spacing w:line="360" w:lineRule="auto"/>
        <w:ind w:firstLine="420" w:firstLineChars="200"/>
        <w:jc w:val="both"/>
        <w:rPr>
          <w:sz w:val="21"/>
          <w:szCs w:val="21"/>
          <w:lang w:val="en-US"/>
        </w:rPr>
      </w:pPr>
      <w:r>
        <w:rPr>
          <w:rFonts w:hint="eastAsia"/>
          <w:sz w:val="21"/>
          <w:szCs w:val="21"/>
          <w:lang w:val="en-US"/>
        </w:rPr>
        <w:t>（</w:t>
      </w:r>
      <w:r>
        <w:rPr>
          <w:sz w:val="21"/>
          <w:szCs w:val="21"/>
          <w:lang w:val="en-US"/>
        </w:rPr>
        <w:t>1）具有探究学习、终身学习能力，能够适应新技术、新岗位的要求：具有批判性思维、创新思维、创业意识，具有较强的分析问题和解决问题的能力</w:t>
      </w:r>
      <w:r>
        <w:rPr>
          <w:rFonts w:hint="eastAsia"/>
          <w:sz w:val="21"/>
          <w:szCs w:val="21"/>
          <w:lang w:val="en-US"/>
        </w:rPr>
        <w:t>；</w:t>
      </w:r>
    </w:p>
    <w:p>
      <w:pPr>
        <w:spacing w:line="360" w:lineRule="auto"/>
        <w:ind w:firstLine="420" w:firstLineChars="200"/>
        <w:jc w:val="both"/>
        <w:rPr>
          <w:sz w:val="21"/>
          <w:szCs w:val="21"/>
          <w:lang w:val="en-US"/>
        </w:rPr>
      </w:pPr>
      <w:r>
        <w:rPr>
          <w:rFonts w:hint="eastAsia"/>
          <w:sz w:val="21"/>
          <w:szCs w:val="21"/>
          <w:lang w:val="en-US"/>
        </w:rPr>
        <w:t>（</w:t>
      </w:r>
      <w:r>
        <w:rPr>
          <w:sz w:val="21"/>
          <w:szCs w:val="21"/>
          <w:lang w:val="en-US"/>
        </w:rPr>
        <w:t>2）具有语言表达能力、文字表达能力、沟通合作能力，具有较强的集体意识和团队合作能力，学习一门外语并结合专业加以运用；具有一定的国际视野和跨文化交流能力；</w:t>
      </w:r>
    </w:p>
    <w:p>
      <w:pPr>
        <w:spacing w:line="360" w:lineRule="auto"/>
        <w:ind w:firstLine="420" w:firstLineChars="200"/>
        <w:jc w:val="both"/>
        <w:rPr>
          <w:sz w:val="21"/>
          <w:szCs w:val="21"/>
          <w:lang w:val="en-US"/>
        </w:rPr>
      </w:pPr>
      <w:r>
        <w:rPr>
          <w:rFonts w:hint="eastAsia"/>
          <w:sz w:val="21"/>
          <w:szCs w:val="21"/>
          <w:lang w:val="en-US"/>
        </w:rPr>
        <w:t>（4）</w:t>
      </w:r>
      <w:r>
        <w:rPr>
          <w:sz w:val="21"/>
          <w:szCs w:val="21"/>
          <w:lang w:val="en-US"/>
        </w:rPr>
        <w:t>具备职业生涯规划能力</w:t>
      </w:r>
      <w:r>
        <w:rPr>
          <w:rFonts w:hint="eastAsia"/>
          <w:sz w:val="21"/>
          <w:szCs w:val="21"/>
          <w:lang w:val="en-US"/>
        </w:rPr>
        <w:t>；</w:t>
      </w:r>
    </w:p>
    <w:p>
      <w:pPr>
        <w:spacing w:line="360" w:lineRule="auto"/>
        <w:ind w:firstLine="420" w:firstLineChars="200"/>
        <w:jc w:val="both"/>
        <w:rPr>
          <w:sz w:val="21"/>
          <w:szCs w:val="21"/>
          <w:lang w:val="en-US"/>
        </w:rPr>
      </w:pPr>
      <w:r>
        <w:rPr>
          <w:rFonts w:hint="eastAsia"/>
          <w:sz w:val="21"/>
          <w:szCs w:val="21"/>
          <w:lang w:val="en-US"/>
        </w:rPr>
        <w:t>（5）</w:t>
      </w:r>
      <w:r>
        <w:rPr>
          <w:sz w:val="21"/>
          <w:szCs w:val="21"/>
          <w:lang w:val="en-US"/>
        </w:rPr>
        <w:t>掌握本专业必需的信息技术应用和维护能力、物联网相关设备性能测试、检修能力、物联网硬件设备的安装能力等技术能力，具有物联网应用系统规划基本能力和工程施工管理能力或实践能力；</w:t>
      </w:r>
    </w:p>
    <w:p>
      <w:pPr>
        <w:spacing w:line="360" w:lineRule="auto"/>
        <w:ind w:firstLine="420" w:firstLineChars="200"/>
        <w:jc w:val="both"/>
        <w:rPr>
          <w:sz w:val="21"/>
          <w:szCs w:val="21"/>
          <w:lang w:val="en-US"/>
        </w:rPr>
      </w:pPr>
      <w:r>
        <w:rPr>
          <w:rFonts w:hint="eastAsia"/>
          <w:sz w:val="21"/>
          <w:szCs w:val="21"/>
          <w:lang w:val="en-US"/>
        </w:rPr>
        <w:t>（</w:t>
      </w:r>
      <w:r>
        <w:rPr>
          <w:sz w:val="21"/>
          <w:szCs w:val="21"/>
          <w:lang w:val="en-US"/>
        </w:rPr>
        <w:t xml:space="preserve">5）具备运用计算思维描述问题的能力，能阅读并正确理解需求分析报告和项目建设方案的能力； </w:t>
      </w:r>
    </w:p>
    <w:p>
      <w:pPr>
        <w:spacing w:line="360" w:lineRule="auto"/>
        <w:ind w:firstLine="420" w:firstLineChars="200"/>
        <w:jc w:val="both"/>
        <w:rPr>
          <w:sz w:val="21"/>
          <w:szCs w:val="21"/>
          <w:lang w:val="en-US"/>
        </w:rPr>
      </w:pPr>
      <w:r>
        <w:rPr>
          <w:rFonts w:hint="eastAsia"/>
          <w:sz w:val="21"/>
          <w:szCs w:val="21"/>
          <w:lang w:val="en-US"/>
        </w:rPr>
        <w:t>（</w:t>
      </w:r>
      <w:r>
        <w:rPr>
          <w:sz w:val="21"/>
          <w:szCs w:val="21"/>
          <w:lang w:val="en-US"/>
        </w:rPr>
        <w:t>6）具备物联网相关设备性能测试、检修能力</w:t>
      </w:r>
      <w:r>
        <w:rPr>
          <w:rFonts w:hint="eastAsia"/>
          <w:sz w:val="21"/>
          <w:szCs w:val="21"/>
          <w:lang w:val="en-US"/>
        </w:rPr>
        <w:t>、</w:t>
      </w:r>
      <w:r>
        <w:rPr>
          <w:sz w:val="21"/>
          <w:szCs w:val="21"/>
          <w:lang w:val="en-US"/>
        </w:rPr>
        <w:t>物联网硬件设备的安装能力</w:t>
      </w:r>
      <w:r>
        <w:rPr>
          <w:rFonts w:hint="eastAsia"/>
          <w:sz w:val="21"/>
          <w:szCs w:val="21"/>
          <w:lang w:val="en-US"/>
        </w:rPr>
        <w:t>、</w:t>
      </w:r>
      <w:r>
        <w:rPr>
          <w:sz w:val="21"/>
          <w:szCs w:val="21"/>
          <w:lang w:val="en-US"/>
        </w:rPr>
        <w:t>物联网网络规划、调试和维护能力</w:t>
      </w:r>
      <w:r>
        <w:rPr>
          <w:rFonts w:hint="eastAsia"/>
          <w:sz w:val="21"/>
          <w:szCs w:val="21"/>
          <w:lang w:val="en-US"/>
        </w:rPr>
        <w:t>、</w:t>
      </w:r>
      <w:r>
        <w:rPr>
          <w:sz w:val="21"/>
          <w:szCs w:val="21"/>
          <w:lang w:val="en-US"/>
        </w:rPr>
        <w:t>安装、调试和维护物联网系统软硬件操作系统</w:t>
      </w:r>
      <w:r>
        <w:rPr>
          <w:rFonts w:hint="eastAsia"/>
          <w:sz w:val="21"/>
          <w:szCs w:val="21"/>
          <w:lang w:val="en-US"/>
        </w:rPr>
        <w:t>的能力、</w:t>
      </w:r>
      <w:r>
        <w:rPr>
          <w:sz w:val="21"/>
          <w:szCs w:val="21"/>
          <w:lang w:val="en-US"/>
        </w:rPr>
        <w:t>物联网应用系统界面设计和应用程序设计的基本能力</w:t>
      </w:r>
      <w:r>
        <w:rPr>
          <w:rFonts w:hint="eastAsia"/>
          <w:sz w:val="21"/>
          <w:szCs w:val="21"/>
          <w:lang w:val="en-US"/>
        </w:rPr>
        <w:t>、</w:t>
      </w:r>
      <w:r>
        <w:rPr>
          <w:sz w:val="21"/>
          <w:szCs w:val="21"/>
          <w:lang w:val="en-US"/>
        </w:rPr>
        <w:t>物联网应用系统规划基本能力和工程施工管理能力。</w:t>
      </w:r>
    </w:p>
    <w:p>
      <w:pPr>
        <w:jc w:val="center"/>
        <w:rPr>
          <w:rFonts w:hint="eastAsia"/>
        </w:rPr>
      </w:pPr>
      <w:r>
        <w:rPr>
          <w:rFonts w:hint="eastAsia"/>
          <w:sz w:val="21"/>
          <w:szCs w:val="21"/>
        </w:rPr>
        <w:t>表</w:t>
      </w:r>
      <w:r>
        <w:rPr>
          <w:rFonts w:hint="eastAsia"/>
          <w:sz w:val="21"/>
          <w:szCs w:val="21"/>
          <w:lang w:val="en-US"/>
        </w:rPr>
        <w:t>3</w:t>
      </w:r>
      <w:r>
        <w:rPr>
          <w:rFonts w:hint="eastAsia"/>
        </w:rPr>
        <w:t>（职业群）知识、能力和素质结构要求</w:t>
      </w:r>
    </w:p>
    <w:p>
      <w:pPr>
        <w:jc w:val="center"/>
        <w:rPr>
          <w:rFonts w:hint="eastAsia"/>
          <w:sz w:val="10"/>
          <w:szCs w:val="10"/>
        </w:rPr>
      </w:pPr>
    </w:p>
    <w:tbl>
      <w:tblPr>
        <w:tblStyle w:val="15"/>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43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45" w:type="dxa"/>
          </w:tcPr>
          <w:p>
            <w:pPr>
              <w:jc w:val="center"/>
              <w:rPr>
                <w:rFonts w:hint="eastAsia"/>
              </w:rPr>
            </w:pPr>
            <w:r>
              <w:rPr>
                <w:rFonts w:hint="eastAsia"/>
              </w:rPr>
              <w:t>职业岗位</w:t>
            </w:r>
          </w:p>
        </w:tc>
        <w:tc>
          <w:tcPr>
            <w:tcW w:w="5430" w:type="dxa"/>
          </w:tcPr>
          <w:p>
            <w:pPr>
              <w:jc w:val="center"/>
              <w:rPr>
                <w:rFonts w:hint="eastAsia"/>
              </w:rPr>
            </w:pPr>
            <w:r>
              <w:rPr>
                <w:rFonts w:hint="eastAsia"/>
              </w:rPr>
              <w:t>职业岗位对应知识、能力、素质结构</w:t>
            </w:r>
          </w:p>
        </w:tc>
        <w:tc>
          <w:tcPr>
            <w:tcW w:w="2475" w:type="dxa"/>
          </w:tcPr>
          <w:p>
            <w:pPr>
              <w:jc w:val="center"/>
              <w:rPr>
                <w:rFonts w:hint="eastAsia"/>
              </w:rPr>
            </w:pPr>
            <w:r>
              <w:rPr>
                <w:rFonts w:hint="eastAsia"/>
              </w:rPr>
              <w:t>主要链接课程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tcPr>
          <w:p>
            <w:pPr>
              <w:jc w:val="both"/>
              <w:rPr>
                <w:rFonts w:hint="eastAsia"/>
              </w:rPr>
            </w:pPr>
            <w:r>
              <w:rPr>
                <w:rFonts w:hint="eastAsia"/>
              </w:rPr>
              <w:t>物联网系统设备安装与调试、物联网系统运行管理与维护</w:t>
            </w:r>
          </w:p>
        </w:tc>
        <w:tc>
          <w:tcPr>
            <w:tcW w:w="5430" w:type="dxa"/>
          </w:tcPr>
          <w:p>
            <w:pPr>
              <w:jc w:val="both"/>
              <w:rPr>
                <w:rFonts w:hint="eastAsia"/>
              </w:rPr>
            </w:pPr>
            <w:r>
              <w:rPr>
                <w:rFonts w:hint="eastAsia"/>
              </w:rPr>
              <w:t>职业岗位知识要求：</w:t>
            </w:r>
          </w:p>
          <w:p>
            <w:pPr>
              <w:numPr>
                <w:ilvl w:val="0"/>
                <w:numId w:val="4"/>
              </w:numPr>
              <w:jc w:val="both"/>
            </w:pPr>
            <w:r>
              <w:rPr>
                <w:rFonts w:hint="eastAsia"/>
              </w:rPr>
              <w:t>具备社会公德和职业道德、法律法规等方面的基础性知识；</w:t>
            </w:r>
          </w:p>
          <w:p>
            <w:pPr>
              <w:numPr>
                <w:ilvl w:val="0"/>
                <w:numId w:val="4"/>
              </w:numPr>
              <w:jc w:val="both"/>
            </w:pPr>
            <w:r>
              <w:rPr>
                <w:rFonts w:hint="eastAsia"/>
              </w:rPr>
              <w:t>掌握电工、电子技术基础知识；</w:t>
            </w:r>
          </w:p>
          <w:p>
            <w:pPr>
              <w:numPr>
                <w:ilvl w:val="0"/>
                <w:numId w:val="4"/>
              </w:numPr>
              <w:jc w:val="both"/>
            </w:pPr>
            <w:r>
              <w:rPr>
                <w:rFonts w:hint="eastAsia"/>
              </w:rPr>
              <w:t>掌握物联网系统设备工作原理和设备选型方法；</w:t>
            </w:r>
          </w:p>
          <w:p>
            <w:pPr>
              <w:numPr>
                <w:ilvl w:val="0"/>
                <w:numId w:val="4"/>
              </w:numPr>
              <w:jc w:val="both"/>
              <w:rPr>
                <w:rFonts w:hint="eastAsia"/>
              </w:rPr>
            </w:pPr>
            <w:r>
              <w:rPr>
                <w:rFonts w:hint="eastAsia"/>
              </w:rPr>
              <w:t>掌握物联网系统综合布线相关知识。</w:t>
            </w:r>
          </w:p>
        </w:tc>
        <w:tc>
          <w:tcPr>
            <w:tcW w:w="2475" w:type="dxa"/>
            <w:vMerge w:val="restart"/>
          </w:tcPr>
          <w:p>
            <w:pPr>
              <w:jc w:val="both"/>
              <w:rPr>
                <w:rFonts w:hint="eastAsia"/>
              </w:rPr>
            </w:pPr>
            <w:r>
              <w:rPr>
                <w:rFonts w:hint="eastAsia"/>
              </w:rPr>
              <w:t>电路分析、模拟电子技术、数字电子技术、物联网技术概论、物联网工程布线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tcPr>
          <w:p>
            <w:pPr>
              <w:jc w:val="both"/>
              <w:rPr>
                <w:rFonts w:hint="eastAsia"/>
              </w:rPr>
            </w:pPr>
          </w:p>
        </w:tc>
        <w:tc>
          <w:tcPr>
            <w:tcW w:w="5430" w:type="dxa"/>
          </w:tcPr>
          <w:p>
            <w:pPr>
              <w:jc w:val="both"/>
            </w:pPr>
            <w:r>
              <w:rPr>
                <w:rFonts w:hint="eastAsia"/>
              </w:rPr>
              <w:t>职业岗位能力要求：</w:t>
            </w:r>
          </w:p>
          <w:p>
            <w:pPr>
              <w:numPr>
                <w:ilvl w:val="0"/>
                <w:numId w:val="5"/>
              </w:numPr>
              <w:jc w:val="both"/>
            </w:pPr>
            <w:r>
              <w:rPr>
                <w:rFonts w:hint="eastAsia"/>
              </w:rPr>
              <w:t>具有阅读智能电子产品原理图、工程图的能力；</w:t>
            </w:r>
          </w:p>
          <w:p>
            <w:pPr>
              <w:numPr>
                <w:ilvl w:val="0"/>
                <w:numId w:val="5"/>
              </w:numPr>
              <w:jc w:val="both"/>
            </w:pPr>
            <w:r>
              <w:rPr>
                <w:rFonts w:hint="eastAsia"/>
              </w:rPr>
              <w:t>具有物联网系统综合布线的能力；</w:t>
            </w:r>
          </w:p>
          <w:p>
            <w:pPr>
              <w:numPr>
                <w:ilvl w:val="0"/>
                <w:numId w:val="5"/>
              </w:numPr>
              <w:jc w:val="both"/>
            </w:pPr>
            <w:r>
              <w:rPr>
                <w:rFonts w:hint="eastAsia"/>
              </w:rPr>
              <w:t>掌握电子产品检测方法、故障分析和处理方法；</w:t>
            </w:r>
          </w:p>
          <w:p>
            <w:pPr>
              <w:numPr>
                <w:ilvl w:val="0"/>
                <w:numId w:val="5"/>
              </w:numPr>
              <w:jc w:val="both"/>
              <w:rPr>
                <w:rFonts w:hint="eastAsia"/>
              </w:rPr>
            </w:pPr>
            <w:r>
              <w:rPr>
                <w:rFonts w:hint="eastAsia"/>
              </w:rPr>
              <w:t>理解物联网系统的原理，能进行物联网系统故障分析，能对物联网工程设备进行配置和维护。</w:t>
            </w:r>
          </w:p>
        </w:tc>
        <w:tc>
          <w:tcPr>
            <w:tcW w:w="2475" w:type="dxa"/>
            <w:vMerge w:val="continue"/>
          </w:tcPr>
          <w:p>
            <w:pPr>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tcPr>
          <w:p>
            <w:pPr>
              <w:jc w:val="both"/>
              <w:rPr>
                <w:rFonts w:hint="eastAsia"/>
              </w:rPr>
            </w:pPr>
          </w:p>
        </w:tc>
        <w:tc>
          <w:tcPr>
            <w:tcW w:w="5430" w:type="dxa"/>
          </w:tcPr>
          <w:p>
            <w:pPr>
              <w:jc w:val="both"/>
            </w:pPr>
            <w:r>
              <w:rPr>
                <w:rFonts w:hint="eastAsia"/>
              </w:rPr>
              <w:t>职业岗位素质要求：</w:t>
            </w:r>
          </w:p>
          <w:p>
            <w:pPr>
              <w:jc w:val="both"/>
            </w:pPr>
            <w:r>
              <w:rPr>
                <w:rFonts w:hint="eastAsia"/>
              </w:rPr>
              <w:t>1</w:t>
            </w:r>
            <w:r>
              <w:t>.</w:t>
            </w:r>
            <w:r>
              <w:rPr>
                <w:rFonts w:hint="eastAsia"/>
              </w:rPr>
              <w:t>具有</w:t>
            </w:r>
            <w:r>
              <w:t xml:space="preserve">沟通能力及团队协作精神； </w:t>
            </w:r>
          </w:p>
          <w:p>
            <w:pPr>
              <w:jc w:val="both"/>
            </w:pPr>
            <w:r>
              <w:t>2.</w:t>
            </w:r>
            <w:r>
              <w:rPr>
                <w:rFonts w:hint="eastAsia"/>
              </w:rPr>
              <w:t>具有</w:t>
            </w:r>
            <w:r>
              <w:t xml:space="preserve">分析问题、解决问题的能力； </w:t>
            </w:r>
          </w:p>
          <w:p>
            <w:pPr>
              <w:jc w:val="both"/>
              <w:rPr>
                <w:rFonts w:hint="eastAsia"/>
              </w:rPr>
            </w:pPr>
            <w:r>
              <w:t>3.</w:t>
            </w:r>
            <w:r>
              <w:rPr>
                <w:rFonts w:hint="eastAsia"/>
              </w:rPr>
              <w:t>具有</w:t>
            </w:r>
            <w:r>
              <w:t>环保意识、质量意识、安全意识。</w:t>
            </w:r>
          </w:p>
        </w:tc>
        <w:tc>
          <w:tcPr>
            <w:tcW w:w="2475" w:type="dxa"/>
            <w:vMerge w:val="continue"/>
          </w:tcPr>
          <w:p>
            <w:pPr>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tcPr>
          <w:p>
            <w:pPr>
              <w:jc w:val="both"/>
              <w:rPr>
                <w:rFonts w:hint="eastAsia"/>
              </w:rPr>
            </w:pPr>
            <w:r>
              <w:rPr>
                <w:rFonts w:hint="eastAsia"/>
              </w:rPr>
              <w:t>物联网系统应用软件开发</w:t>
            </w:r>
          </w:p>
        </w:tc>
        <w:tc>
          <w:tcPr>
            <w:tcW w:w="5430" w:type="dxa"/>
          </w:tcPr>
          <w:p>
            <w:pPr>
              <w:jc w:val="both"/>
              <w:rPr>
                <w:rFonts w:hint="eastAsia"/>
              </w:rPr>
            </w:pPr>
            <w:r>
              <w:rPr>
                <w:rFonts w:hint="eastAsia"/>
              </w:rPr>
              <w:t>职业岗位知识要求：</w:t>
            </w:r>
          </w:p>
          <w:p>
            <w:pPr>
              <w:numPr>
                <w:ilvl w:val="0"/>
                <w:numId w:val="6"/>
              </w:numPr>
              <w:jc w:val="both"/>
            </w:pPr>
            <w:r>
              <w:rPr>
                <w:rFonts w:hint="eastAsia"/>
              </w:rPr>
              <w:t>具备社会公德和职业道德、法律法规等方面的基础性知识；</w:t>
            </w:r>
          </w:p>
          <w:p>
            <w:pPr>
              <w:numPr>
                <w:ilvl w:val="0"/>
                <w:numId w:val="6"/>
              </w:numPr>
              <w:jc w:val="both"/>
            </w:pPr>
            <w:r>
              <w:rPr>
                <w:rFonts w:hint="eastAsia"/>
              </w:rPr>
              <w:t>掌握高级语言程序设计（C语言、Java语言、Python语言等）相关知识；</w:t>
            </w:r>
          </w:p>
          <w:p>
            <w:pPr>
              <w:numPr>
                <w:ilvl w:val="0"/>
                <w:numId w:val="6"/>
              </w:numPr>
              <w:jc w:val="both"/>
            </w:pPr>
            <w:r>
              <w:rPr>
                <w:rFonts w:hint="eastAsia"/>
              </w:rPr>
              <w:t>掌握单片机开发、嵌入式软件开发的相关知识；</w:t>
            </w:r>
          </w:p>
          <w:p>
            <w:pPr>
              <w:numPr>
                <w:ilvl w:val="0"/>
                <w:numId w:val="6"/>
              </w:numPr>
              <w:jc w:val="both"/>
              <w:rPr>
                <w:rFonts w:hint="eastAsia"/>
              </w:rPr>
            </w:pPr>
            <w:r>
              <w:rPr>
                <w:rFonts w:hint="eastAsia"/>
              </w:rPr>
              <w:t>掌握通信原理等开发相关知识。</w:t>
            </w:r>
          </w:p>
        </w:tc>
        <w:tc>
          <w:tcPr>
            <w:tcW w:w="2475" w:type="dxa"/>
            <w:vMerge w:val="restart"/>
          </w:tcPr>
          <w:p>
            <w:pPr>
              <w:jc w:val="both"/>
              <w:rPr>
                <w:rFonts w:hint="eastAsia"/>
              </w:rPr>
            </w:pPr>
            <w:r>
              <w:rPr>
                <w:rFonts w:hint="eastAsia"/>
              </w:rPr>
              <w:t>高级语言程序设计（</w:t>
            </w:r>
            <w:r>
              <w:t>C语言）</w:t>
            </w:r>
            <w:r>
              <w:rPr>
                <w:rFonts w:hint="eastAsia"/>
              </w:rPr>
              <w:t>、计算机网络与通信、单片机原理及接口技术、嵌入式技术应用、</w:t>
            </w:r>
            <w:r>
              <w:t>Java程序设计</w:t>
            </w:r>
            <w:r>
              <w:rPr>
                <w:rFonts w:hint="eastAsia"/>
              </w:rPr>
              <w:t>、</w:t>
            </w:r>
            <w:r>
              <w:t>Linux开发环境与应用</w:t>
            </w:r>
            <w:r>
              <w:rPr>
                <w:rFonts w:hint="eastAsia"/>
              </w:rPr>
              <w:t>、物联网</w:t>
            </w:r>
            <w:r>
              <w:t>APP开发基础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5" w:type="dxa"/>
            <w:vMerge w:val="continue"/>
          </w:tcPr>
          <w:p>
            <w:pPr>
              <w:jc w:val="both"/>
              <w:rPr>
                <w:rFonts w:hint="eastAsia"/>
              </w:rPr>
            </w:pPr>
          </w:p>
        </w:tc>
        <w:tc>
          <w:tcPr>
            <w:tcW w:w="5430" w:type="dxa"/>
          </w:tcPr>
          <w:p>
            <w:pPr>
              <w:jc w:val="both"/>
            </w:pPr>
            <w:r>
              <w:rPr>
                <w:rFonts w:hint="eastAsia"/>
              </w:rPr>
              <w:t>职业岗位能力要求：</w:t>
            </w:r>
          </w:p>
          <w:p>
            <w:pPr>
              <w:numPr>
                <w:ilvl w:val="0"/>
                <w:numId w:val="7"/>
              </w:numPr>
              <w:jc w:val="both"/>
            </w:pPr>
            <w:r>
              <w:rPr>
                <w:rFonts w:hint="eastAsia"/>
              </w:rPr>
              <w:t>具有程序设计环境搭建和程序开发的能力；</w:t>
            </w:r>
          </w:p>
          <w:p>
            <w:pPr>
              <w:numPr>
                <w:ilvl w:val="0"/>
                <w:numId w:val="7"/>
              </w:numPr>
              <w:jc w:val="both"/>
              <w:rPr>
                <w:rFonts w:hint="eastAsia"/>
              </w:rPr>
            </w:pPr>
            <w:r>
              <w:rPr>
                <w:rFonts w:hint="eastAsia"/>
              </w:rPr>
              <w:t>具有嵌入式软件开发的能力；</w:t>
            </w:r>
          </w:p>
          <w:p>
            <w:pPr>
              <w:numPr>
                <w:ilvl w:val="0"/>
                <w:numId w:val="7"/>
              </w:numPr>
              <w:jc w:val="both"/>
              <w:rPr>
                <w:rFonts w:hint="eastAsia"/>
              </w:rPr>
            </w:pPr>
            <w:r>
              <w:rPr>
                <w:rFonts w:hint="eastAsia"/>
              </w:rPr>
              <w:t>具有物联网终端开发、安装和调试能力。</w:t>
            </w:r>
          </w:p>
        </w:tc>
        <w:tc>
          <w:tcPr>
            <w:tcW w:w="2475" w:type="dxa"/>
            <w:vMerge w:val="continue"/>
          </w:tcPr>
          <w:p>
            <w:pPr>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45" w:type="dxa"/>
            <w:vMerge w:val="continue"/>
          </w:tcPr>
          <w:p>
            <w:pPr>
              <w:jc w:val="both"/>
              <w:rPr>
                <w:rFonts w:hint="eastAsia"/>
              </w:rPr>
            </w:pPr>
          </w:p>
        </w:tc>
        <w:tc>
          <w:tcPr>
            <w:tcW w:w="5430" w:type="dxa"/>
          </w:tcPr>
          <w:p>
            <w:pPr>
              <w:jc w:val="both"/>
            </w:pPr>
            <w:r>
              <w:rPr>
                <w:rFonts w:hint="eastAsia"/>
              </w:rPr>
              <w:t>职业岗位素质要求：</w:t>
            </w:r>
          </w:p>
          <w:p>
            <w:pPr>
              <w:jc w:val="both"/>
            </w:pPr>
            <w:r>
              <w:rPr>
                <w:rFonts w:hint="eastAsia"/>
              </w:rPr>
              <w:t>1</w:t>
            </w:r>
            <w:r>
              <w:t>.</w:t>
            </w:r>
            <w:r>
              <w:rPr>
                <w:rFonts w:hint="eastAsia"/>
              </w:rPr>
              <w:t>具有</w:t>
            </w:r>
            <w:r>
              <w:t xml:space="preserve">沟通能力及团队协作精神； </w:t>
            </w:r>
          </w:p>
          <w:p>
            <w:pPr>
              <w:jc w:val="both"/>
              <w:rPr>
                <w:rFonts w:hint="eastAsia"/>
              </w:rPr>
            </w:pPr>
            <w:r>
              <w:t>2.</w:t>
            </w:r>
            <w:r>
              <w:rPr>
                <w:rFonts w:hint="eastAsia"/>
              </w:rPr>
              <w:t>具有</w:t>
            </w:r>
            <w:r>
              <w:t xml:space="preserve">分析问题、解决问题的能力；  </w:t>
            </w:r>
          </w:p>
          <w:p>
            <w:pPr>
              <w:jc w:val="both"/>
              <w:rPr>
                <w:rFonts w:hint="eastAsia"/>
              </w:rPr>
            </w:pPr>
            <w:r>
              <w:t>3.</w:t>
            </w:r>
            <w:r>
              <w:rPr>
                <w:rFonts w:hint="eastAsia"/>
              </w:rPr>
              <w:t>具有勤于思考、做事认真的良好作风</w:t>
            </w:r>
            <w:r>
              <w:t>。</w:t>
            </w:r>
          </w:p>
        </w:tc>
        <w:tc>
          <w:tcPr>
            <w:tcW w:w="2475" w:type="dxa"/>
            <w:vMerge w:val="continue"/>
          </w:tcPr>
          <w:p>
            <w:pPr>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45" w:type="dxa"/>
            <w:vMerge w:val="restart"/>
          </w:tcPr>
          <w:p>
            <w:pPr>
              <w:jc w:val="both"/>
              <w:rPr>
                <w:rFonts w:hint="eastAsia"/>
              </w:rPr>
            </w:pPr>
            <w:r>
              <w:rPr>
                <w:rFonts w:hint="eastAsia"/>
              </w:rPr>
              <w:t>物联网项目的规划和管理</w:t>
            </w:r>
          </w:p>
        </w:tc>
        <w:tc>
          <w:tcPr>
            <w:tcW w:w="5430" w:type="dxa"/>
          </w:tcPr>
          <w:p>
            <w:pPr>
              <w:jc w:val="both"/>
              <w:rPr>
                <w:rFonts w:hint="eastAsia"/>
              </w:rPr>
            </w:pPr>
            <w:r>
              <w:rPr>
                <w:rFonts w:hint="eastAsia"/>
              </w:rPr>
              <w:t>职业岗位知识要求：</w:t>
            </w:r>
          </w:p>
          <w:p>
            <w:pPr>
              <w:numPr>
                <w:ilvl w:val="0"/>
                <w:numId w:val="8"/>
              </w:numPr>
              <w:jc w:val="both"/>
            </w:pPr>
            <w:r>
              <w:rPr>
                <w:rFonts w:hint="eastAsia"/>
              </w:rPr>
              <w:t>具备社会公德和职业道德、法律法规等方面的基础性知识；</w:t>
            </w:r>
          </w:p>
          <w:p>
            <w:pPr>
              <w:numPr>
                <w:ilvl w:val="0"/>
                <w:numId w:val="8"/>
              </w:numPr>
              <w:jc w:val="both"/>
              <w:rPr>
                <w:rFonts w:hint="eastAsia"/>
              </w:rPr>
            </w:pPr>
            <w:r>
              <w:rPr>
                <w:rFonts w:hint="eastAsia"/>
              </w:rPr>
              <w:t>掌握物联网工程管理相关知识。</w:t>
            </w:r>
          </w:p>
        </w:tc>
        <w:tc>
          <w:tcPr>
            <w:tcW w:w="2475" w:type="dxa"/>
            <w:vMerge w:val="restart"/>
          </w:tcPr>
          <w:p>
            <w:pPr>
              <w:jc w:val="both"/>
              <w:rPr>
                <w:rFonts w:hint="eastAsia"/>
              </w:rPr>
            </w:pPr>
            <w:r>
              <w:rPr>
                <w:rFonts w:hint="eastAsia"/>
              </w:rPr>
              <w:t>物联网技术概论、物联网工程项目管理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tcPr>
          <w:p>
            <w:pPr>
              <w:jc w:val="both"/>
              <w:rPr>
                <w:rFonts w:hint="eastAsia"/>
              </w:rPr>
            </w:pPr>
          </w:p>
        </w:tc>
        <w:tc>
          <w:tcPr>
            <w:tcW w:w="5430" w:type="dxa"/>
          </w:tcPr>
          <w:p>
            <w:pPr>
              <w:jc w:val="both"/>
            </w:pPr>
            <w:r>
              <w:rPr>
                <w:rFonts w:hint="eastAsia"/>
              </w:rPr>
              <w:t>职业岗位能力要求：</w:t>
            </w:r>
          </w:p>
          <w:p>
            <w:pPr>
              <w:numPr>
                <w:ilvl w:val="0"/>
                <w:numId w:val="9"/>
              </w:numPr>
              <w:jc w:val="both"/>
            </w:pPr>
            <w:r>
              <w:rPr>
                <w:rFonts w:hint="eastAsia"/>
              </w:rPr>
              <w:t>具有物联网项目需求分析和编写工程实施计划的能力；</w:t>
            </w:r>
          </w:p>
          <w:p>
            <w:pPr>
              <w:numPr>
                <w:ilvl w:val="0"/>
                <w:numId w:val="9"/>
              </w:numPr>
              <w:jc w:val="both"/>
            </w:pPr>
            <w:r>
              <w:rPr>
                <w:rFonts w:hint="eastAsia"/>
              </w:rPr>
              <w:t>具有物联网工程设备选择的能力；</w:t>
            </w:r>
          </w:p>
          <w:p>
            <w:pPr>
              <w:numPr>
                <w:ilvl w:val="0"/>
                <w:numId w:val="9"/>
              </w:numPr>
              <w:jc w:val="both"/>
              <w:rPr>
                <w:rFonts w:hint="eastAsia"/>
              </w:rPr>
            </w:pPr>
            <w:r>
              <w:rPr>
                <w:rFonts w:hint="eastAsia"/>
              </w:rPr>
              <w:t>具有物联网项目管理的能力。</w:t>
            </w:r>
          </w:p>
        </w:tc>
        <w:tc>
          <w:tcPr>
            <w:tcW w:w="2475" w:type="dxa"/>
            <w:vMerge w:val="continue"/>
          </w:tcPr>
          <w:p>
            <w:pPr>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45" w:type="dxa"/>
            <w:vMerge w:val="continue"/>
          </w:tcPr>
          <w:p>
            <w:pPr>
              <w:jc w:val="both"/>
              <w:rPr>
                <w:rFonts w:hint="eastAsia"/>
              </w:rPr>
            </w:pPr>
          </w:p>
        </w:tc>
        <w:tc>
          <w:tcPr>
            <w:tcW w:w="5430" w:type="dxa"/>
          </w:tcPr>
          <w:p>
            <w:pPr>
              <w:jc w:val="both"/>
            </w:pPr>
            <w:r>
              <w:rPr>
                <w:rFonts w:hint="eastAsia"/>
              </w:rPr>
              <w:t>职业岗位素质要求：</w:t>
            </w:r>
          </w:p>
          <w:p>
            <w:pPr>
              <w:jc w:val="both"/>
            </w:pPr>
            <w:r>
              <w:rPr>
                <w:rFonts w:hint="eastAsia"/>
              </w:rPr>
              <w:t>1</w:t>
            </w:r>
            <w:r>
              <w:t>.</w:t>
            </w:r>
            <w:r>
              <w:rPr>
                <w:rFonts w:hint="eastAsia"/>
              </w:rPr>
              <w:t>具有</w:t>
            </w:r>
            <w:r>
              <w:t xml:space="preserve">沟通能力及团队协作精神； </w:t>
            </w:r>
          </w:p>
          <w:p>
            <w:pPr>
              <w:jc w:val="both"/>
            </w:pPr>
            <w:r>
              <w:t>2.</w:t>
            </w:r>
            <w:r>
              <w:rPr>
                <w:rFonts w:hint="eastAsia"/>
              </w:rPr>
              <w:t>具有</w:t>
            </w:r>
            <w:r>
              <w:t xml:space="preserve">分析问题、解决问题的能力； </w:t>
            </w:r>
          </w:p>
          <w:p>
            <w:pPr>
              <w:jc w:val="both"/>
            </w:pPr>
            <w:r>
              <w:t>3.</w:t>
            </w:r>
            <w:r>
              <w:rPr>
                <w:rFonts w:hint="eastAsia"/>
              </w:rPr>
              <w:t>具有</w:t>
            </w:r>
            <w:r>
              <w:t xml:space="preserve">勇于创新、敬业乐业的工作作风；  </w:t>
            </w:r>
          </w:p>
          <w:p>
            <w:pPr>
              <w:jc w:val="both"/>
              <w:rPr>
                <w:rFonts w:hint="eastAsia"/>
              </w:rPr>
            </w:pPr>
            <w:r>
              <w:t>4.</w:t>
            </w:r>
            <w:r>
              <w:rPr>
                <w:rFonts w:hint="eastAsia"/>
              </w:rPr>
              <w:t>具有良好的计划编制和执行能力。</w:t>
            </w:r>
          </w:p>
        </w:tc>
        <w:tc>
          <w:tcPr>
            <w:tcW w:w="2475" w:type="dxa"/>
            <w:vMerge w:val="continue"/>
          </w:tcPr>
          <w:p>
            <w:pPr>
              <w:jc w:val="both"/>
              <w:rPr>
                <w:rFonts w:hint="eastAsia"/>
              </w:rPr>
            </w:pPr>
          </w:p>
        </w:tc>
      </w:tr>
    </w:tbl>
    <w:p>
      <w:pPr>
        <w:widowControl/>
        <w:spacing w:line="500" w:lineRule="exact"/>
        <w:outlineLvl w:val="0"/>
        <w:rPr>
          <w:rFonts w:hint="eastAsia"/>
          <w:b/>
          <w:bCs/>
          <w:sz w:val="21"/>
          <w:szCs w:val="21"/>
          <w:lang w:val="en-US"/>
        </w:rPr>
      </w:pPr>
      <w:bookmarkStart w:id="41" w:name="_Toc27331"/>
      <w:bookmarkStart w:id="42" w:name="_Toc28556"/>
      <w:bookmarkStart w:id="43" w:name="_Toc4516"/>
      <w:r>
        <w:rPr>
          <w:rFonts w:hint="eastAsia"/>
          <w:b/>
          <w:bCs/>
          <w:sz w:val="21"/>
          <w:szCs w:val="21"/>
          <w:lang w:val="en-US"/>
        </w:rPr>
        <w:t>七、专业组群</w:t>
      </w:r>
      <w:bookmarkEnd w:id="41"/>
      <w:bookmarkEnd w:id="42"/>
      <w:bookmarkEnd w:id="43"/>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4</w:t>
      </w:r>
      <w:r>
        <w:rPr>
          <w:rFonts w:hint="eastAsia"/>
          <w:sz w:val="21"/>
          <w:szCs w:val="21"/>
        </w:rPr>
        <w:t>专业组群表</w:t>
      </w:r>
    </w:p>
    <w:tbl>
      <w:tblPr>
        <w:tblStyle w:val="15"/>
        <w:tblW w:w="895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2308"/>
        <w:gridCol w:w="2355"/>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016" w:type="dxa"/>
          </w:tcPr>
          <w:p>
            <w:pPr>
              <w:widowControl/>
              <w:spacing w:line="500" w:lineRule="exact"/>
              <w:jc w:val="center"/>
              <w:rPr>
                <w:rFonts w:hint="eastAsia"/>
                <w:b/>
                <w:bCs/>
                <w:sz w:val="21"/>
                <w:szCs w:val="21"/>
                <w:lang w:val="en-US"/>
              </w:rPr>
            </w:pPr>
            <w:r>
              <w:rPr>
                <w:rFonts w:hint="eastAsia"/>
                <w:b/>
                <w:bCs/>
                <w:sz w:val="21"/>
                <w:szCs w:val="21"/>
                <w:lang w:val="en-US"/>
              </w:rPr>
              <w:t>所属专业群</w:t>
            </w:r>
          </w:p>
        </w:tc>
        <w:tc>
          <w:tcPr>
            <w:tcW w:w="2308" w:type="dxa"/>
          </w:tcPr>
          <w:p>
            <w:pPr>
              <w:widowControl/>
              <w:spacing w:line="500" w:lineRule="exact"/>
              <w:jc w:val="center"/>
              <w:rPr>
                <w:rFonts w:hint="eastAsia"/>
                <w:b/>
                <w:bCs/>
                <w:sz w:val="21"/>
                <w:szCs w:val="21"/>
                <w:lang w:val="en-US"/>
              </w:rPr>
            </w:pPr>
            <w:r>
              <w:rPr>
                <w:rFonts w:hint="eastAsia"/>
                <w:b/>
                <w:bCs/>
                <w:sz w:val="21"/>
                <w:szCs w:val="21"/>
                <w:lang w:val="en-US"/>
              </w:rPr>
              <w:t>群内其他专业</w:t>
            </w:r>
          </w:p>
        </w:tc>
        <w:tc>
          <w:tcPr>
            <w:tcW w:w="2355" w:type="dxa"/>
          </w:tcPr>
          <w:p>
            <w:pPr>
              <w:widowControl/>
              <w:spacing w:line="500" w:lineRule="exact"/>
              <w:jc w:val="center"/>
              <w:rPr>
                <w:rFonts w:hint="eastAsia"/>
                <w:b/>
                <w:bCs/>
                <w:sz w:val="21"/>
                <w:szCs w:val="21"/>
                <w:lang w:val="en-US"/>
              </w:rPr>
            </w:pPr>
            <w:r>
              <w:rPr>
                <w:rFonts w:hint="eastAsia"/>
                <w:b/>
                <w:bCs/>
                <w:sz w:val="21"/>
                <w:szCs w:val="21"/>
                <w:lang w:val="en-US"/>
              </w:rPr>
              <w:t>专业群核心课程</w:t>
            </w:r>
          </w:p>
        </w:tc>
        <w:tc>
          <w:tcPr>
            <w:tcW w:w="2277" w:type="dxa"/>
          </w:tcPr>
          <w:p>
            <w:pPr>
              <w:widowControl/>
              <w:spacing w:line="500" w:lineRule="exact"/>
              <w:jc w:val="center"/>
              <w:rPr>
                <w:rFonts w:hint="eastAsia"/>
                <w:b/>
                <w:bCs/>
                <w:sz w:val="21"/>
                <w:szCs w:val="21"/>
                <w:lang w:val="en-US"/>
              </w:rPr>
            </w:pPr>
            <w:r>
              <w:rPr>
                <w:rFonts w:hint="eastAsia"/>
                <w:b/>
                <w:bCs/>
                <w:sz w:val="21"/>
                <w:szCs w:val="21"/>
                <w:lang w:val="en-US"/>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016" w:type="dxa"/>
          </w:tcPr>
          <w:p>
            <w:pPr>
              <w:widowControl/>
              <w:spacing w:line="500" w:lineRule="exact"/>
              <w:rPr>
                <w:rFonts w:hint="eastAsia"/>
                <w:sz w:val="21"/>
                <w:szCs w:val="21"/>
                <w:lang w:val="en-US"/>
              </w:rPr>
            </w:pPr>
            <w:r>
              <w:rPr>
                <w:rFonts w:hint="eastAsia"/>
                <w:sz w:val="21"/>
                <w:szCs w:val="21"/>
                <w:lang w:val="en-US"/>
              </w:rPr>
              <w:t>物联网应用技术</w:t>
            </w:r>
          </w:p>
        </w:tc>
        <w:tc>
          <w:tcPr>
            <w:tcW w:w="2308" w:type="dxa"/>
          </w:tcPr>
          <w:p>
            <w:pPr>
              <w:widowControl/>
              <w:spacing w:line="500" w:lineRule="exact"/>
              <w:rPr>
                <w:rFonts w:hint="eastAsia"/>
                <w:sz w:val="21"/>
                <w:szCs w:val="21"/>
                <w:lang w:val="en-US"/>
              </w:rPr>
            </w:pPr>
            <w:r>
              <w:rPr>
                <w:rFonts w:hint="eastAsia"/>
                <w:sz w:val="21"/>
                <w:szCs w:val="21"/>
                <w:lang w:val="en-US"/>
              </w:rPr>
              <w:t>应用电子技术、移动通信技术</w:t>
            </w:r>
          </w:p>
        </w:tc>
        <w:tc>
          <w:tcPr>
            <w:tcW w:w="2355" w:type="dxa"/>
          </w:tcPr>
          <w:p>
            <w:pPr>
              <w:widowControl/>
              <w:spacing w:line="500" w:lineRule="exact"/>
              <w:rPr>
                <w:rFonts w:hint="eastAsia"/>
                <w:sz w:val="21"/>
                <w:szCs w:val="21"/>
              </w:rPr>
            </w:pPr>
            <w:r>
              <w:rPr>
                <w:rFonts w:hint="eastAsia"/>
                <w:sz w:val="21"/>
                <w:szCs w:val="21"/>
              </w:rPr>
              <w:t>单片机原理及应用、计算机辅助电路设计、无线传感器</w:t>
            </w:r>
            <w:r>
              <w:rPr>
                <w:rFonts w:ascii="Times New Roman" w:hAnsi="Times New Roman" w:cs="Times New Roman"/>
                <w:sz w:val="21"/>
                <w:szCs w:val="21"/>
              </w:rPr>
              <w:t>网络、Linux开发环境与应用</w:t>
            </w:r>
          </w:p>
        </w:tc>
        <w:tc>
          <w:tcPr>
            <w:tcW w:w="2277" w:type="dxa"/>
          </w:tcPr>
          <w:p>
            <w:pPr>
              <w:widowControl/>
              <w:spacing w:line="500" w:lineRule="exact"/>
              <w:rPr>
                <w:rFonts w:hint="eastAsia"/>
                <w:sz w:val="21"/>
                <w:szCs w:val="21"/>
              </w:rPr>
            </w:pPr>
            <w:r>
              <w:rPr>
                <w:rFonts w:hint="eastAsia"/>
                <w:sz w:val="21"/>
                <w:szCs w:val="21"/>
              </w:rPr>
              <w:t>物联网应用技术、应用电子技术和移动通信技术三个专业的具有相同的学科基础，知识的培养体系上相似性高</w:t>
            </w:r>
          </w:p>
        </w:tc>
      </w:tr>
    </w:tbl>
    <w:p>
      <w:pPr>
        <w:rPr>
          <w:rFonts w:hint="eastAsia"/>
          <w:b/>
          <w:bCs/>
          <w:sz w:val="16"/>
          <w:szCs w:val="16"/>
        </w:rPr>
      </w:pPr>
    </w:p>
    <w:p>
      <w:pPr>
        <w:spacing w:line="360" w:lineRule="auto"/>
        <w:outlineLvl w:val="0"/>
        <w:rPr>
          <w:rFonts w:hint="eastAsia"/>
          <w:b/>
          <w:bCs/>
          <w:sz w:val="21"/>
          <w:szCs w:val="21"/>
        </w:rPr>
      </w:pPr>
      <w:bookmarkStart w:id="44" w:name="_Toc30402"/>
      <w:bookmarkStart w:id="45" w:name="_Toc29888"/>
      <w:bookmarkStart w:id="46" w:name="_Toc32244"/>
      <w:r>
        <w:rPr>
          <w:rFonts w:hint="eastAsia"/>
          <w:b/>
          <w:bCs/>
          <w:sz w:val="21"/>
          <w:szCs w:val="21"/>
        </w:rPr>
        <w:t>八、课程设置</w:t>
      </w:r>
      <w:bookmarkEnd w:id="44"/>
      <w:bookmarkEnd w:id="45"/>
      <w:bookmarkEnd w:id="46"/>
    </w:p>
    <w:p>
      <w:pPr>
        <w:spacing w:line="360" w:lineRule="auto"/>
        <w:ind w:firstLine="420" w:firstLineChars="200"/>
        <w:rPr>
          <w:rFonts w:hint="eastAsia"/>
          <w:sz w:val="21"/>
          <w:szCs w:val="21"/>
        </w:rPr>
      </w:pPr>
      <w:r>
        <w:rPr>
          <w:rFonts w:hint="eastAsia"/>
          <w:sz w:val="21"/>
          <w:szCs w:val="21"/>
          <w:lang w:val="en-US"/>
        </w:rPr>
        <w:t>（一）</w:t>
      </w:r>
      <w:r>
        <w:rPr>
          <w:rFonts w:hint="eastAsia"/>
          <w:sz w:val="21"/>
          <w:szCs w:val="21"/>
        </w:rPr>
        <w:t>公共课程</w:t>
      </w:r>
    </w:p>
    <w:p>
      <w:pPr>
        <w:spacing w:line="360" w:lineRule="auto"/>
        <w:ind w:firstLine="420" w:firstLineChars="200"/>
        <w:rPr>
          <w:rFonts w:hint="eastAsia"/>
          <w:sz w:val="21"/>
          <w:szCs w:val="21"/>
        </w:rPr>
      </w:pPr>
      <w:r>
        <w:rPr>
          <w:rFonts w:hint="eastAsia"/>
          <w:sz w:val="21"/>
          <w:szCs w:val="21"/>
        </w:rPr>
        <w:t>公共基础课程主要包括思想政治理论课、形势与政策、大学体育、大学英语、就业创业指导、心理健康教育、计算机应用基础、高等数学、应用文写作、创新创业教育等。其中计算机应用基础实行分模块教学。</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5</w:t>
      </w:r>
      <w:r>
        <w:rPr>
          <w:rFonts w:hint="eastAsia"/>
          <w:sz w:val="21"/>
          <w:szCs w:val="21"/>
        </w:rPr>
        <w:t>第二课堂项目一览表</w:t>
      </w:r>
    </w:p>
    <w:tbl>
      <w:tblPr>
        <w:tblStyle w:val="15"/>
        <w:tblW w:w="8941" w:type="dxa"/>
        <w:tblInd w:w="2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47"/>
        <w:gridCol w:w="3806"/>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147" w:type="dxa"/>
            <w:tcBorders>
              <w:bottom w:val="single" w:color="auto" w:sz="4" w:space="0"/>
              <w:right w:val="single" w:color="auto" w:sz="4" w:space="0"/>
            </w:tcBorders>
            <w:vAlign w:val="center"/>
          </w:tcPr>
          <w:p>
            <w:pPr>
              <w:widowControl/>
              <w:spacing w:line="400" w:lineRule="exact"/>
              <w:jc w:val="center"/>
              <w:rPr>
                <w:rFonts w:hint="eastAsia"/>
                <w:b/>
                <w:bCs/>
                <w:sz w:val="21"/>
                <w:szCs w:val="21"/>
              </w:rPr>
            </w:pPr>
            <w:r>
              <w:rPr>
                <w:rFonts w:hint="eastAsia"/>
                <w:b/>
                <w:bCs/>
                <w:sz w:val="21"/>
                <w:szCs w:val="21"/>
              </w:rPr>
              <w:t>类别</w:t>
            </w:r>
          </w:p>
        </w:tc>
        <w:tc>
          <w:tcPr>
            <w:tcW w:w="3806" w:type="dxa"/>
            <w:tcBorders>
              <w:left w:val="nil"/>
              <w:bottom w:val="single" w:color="auto" w:sz="4" w:space="0"/>
              <w:right w:val="single" w:color="auto" w:sz="4" w:space="0"/>
            </w:tcBorders>
            <w:vAlign w:val="center"/>
          </w:tcPr>
          <w:p>
            <w:pPr>
              <w:widowControl/>
              <w:spacing w:line="400" w:lineRule="exact"/>
              <w:jc w:val="center"/>
              <w:rPr>
                <w:rFonts w:hint="eastAsia"/>
                <w:b/>
                <w:bCs/>
                <w:sz w:val="21"/>
                <w:szCs w:val="21"/>
              </w:rPr>
            </w:pPr>
            <w:r>
              <w:rPr>
                <w:rFonts w:hint="eastAsia"/>
                <w:b/>
                <w:bCs/>
                <w:sz w:val="21"/>
                <w:szCs w:val="21"/>
              </w:rPr>
              <w:t>项目名称</w:t>
            </w:r>
          </w:p>
        </w:tc>
        <w:tc>
          <w:tcPr>
            <w:tcW w:w="3988" w:type="dxa"/>
            <w:tcBorders>
              <w:left w:val="nil"/>
              <w:bottom w:val="single" w:color="auto" w:sz="4" w:space="0"/>
            </w:tcBorders>
            <w:vAlign w:val="center"/>
          </w:tcPr>
          <w:p>
            <w:pPr>
              <w:widowControl/>
              <w:spacing w:line="400" w:lineRule="exact"/>
              <w:jc w:val="center"/>
              <w:rPr>
                <w:rFonts w:hint="eastAsia"/>
                <w:b/>
                <w:bCs/>
                <w:sz w:val="21"/>
                <w:szCs w:val="21"/>
              </w:rPr>
            </w:pPr>
            <w:r>
              <w:rPr>
                <w:rFonts w:hint="eastAsia"/>
                <w:b/>
                <w:bCs/>
                <w:sz w:val="21"/>
                <w:szCs w:val="21"/>
              </w:rPr>
              <w:t>条件及次数说明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single" w:color="auto" w:sz="4" w:space="0"/>
              <w:right w:val="single" w:color="auto" w:sz="4" w:space="0"/>
            </w:tcBorders>
            <w:vAlign w:val="center"/>
          </w:tcPr>
          <w:p>
            <w:pPr>
              <w:spacing w:line="360" w:lineRule="exact"/>
              <w:jc w:val="center"/>
              <w:rPr>
                <w:rFonts w:hint="eastAsia"/>
                <w:b/>
                <w:bCs/>
                <w:sz w:val="21"/>
                <w:szCs w:val="21"/>
              </w:rPr>
            </w:pPr>
            <w:r>
              <w:rPr>
                <w:rFonts w:hint="eastAsia"/>
                <w:b/>
                <w:bCs/>
                <w:sz w:val="21"/>
                <w:szCs w:val="21"/>
              </w:rPr>
              <w:t>人文素质</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参加专题演讲等各类人文素质类竞赛</w:t>
            </w:r>
          </w:p>
        </w:tc>
        <w:tc>
          <w:tcPr>
            <w:tcW w:w="3988" w:type="dxa"/>
            <w:tcBorders>
              <w:top w:val="nil"/>
              <w:left w:val="nil"/>
              <w:bottom w:val="single" w:color="auto" w:sz="4" w:space="0"/>
            </w:tcBorders>
            <w:vAlign w:val="center"/>
          </w:tcPr>
          <w:p>
            <w:pPr>
              <w:widowControl/>
              <w:spacing w:line="300" w:lineRule="exact"/>
              <w:rPr>
                <w:rFonts w:hint="eastAsia"/>
                <w:sz w:val="21"/>
                <w:szCs w:val="21"/>
              </w:rPr>
            </w:pPr>
            <w:r>
              <w:rPr>
                <w:rFonts w:hint="eastAsia"/>
                <w:sz w:val="21"/>
                <w:szCs w:val="21"/>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音乐欣赏会或其他艺术活动</w:t>
            </w:r>
          </w:p>
        </w:tc>
        <w:tc>
          <w:tcPr>
            <w:tcW w:w="3988" w:type="dxa"/>
            <w:tcBorders>
              <w:top w:val="nil"/>
              <w:left w:val="nil"/>
              <w:bottom w:val="single" w:color="auto" w:sz="4" w:space="0"/>
            </w:tcBorders>
            <w:vAlign w:val="center"/>
          </w:tcPr>
          <w:p>
            <w:pPr>
              <w:widowControl/>
              <w:spacing w:line="300" w:lineRule="exact"/>
              <w:rPr>
                <w:rFonts w:hint="eastAsia"/>
                <w:sz w:val="21"/>
                <w:szCs w:val="21"/>
              </w:rPr>
            </w:pPr>
            <w:r>
              <w:rPr>
                <w:rFonts w:hint="eastAsia"/>
                <w:sz w:val="21"/>
                <w:szCs w:val="21"/>
              </w:rPr>
              <w:t>参加学校组织的相关活动，学院认定；学制期内完成一次。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bottom w:val="single" w:color="000000" w:sz="4" w:space="0"/>
              <w:right w:val="single" w:color="auto" w:sz="4" w:space="0"/>
            </w:tcBorders>
            <w:vAlign w:val="center"/>
          </w:tcPr>
          <w:p>
            <w:pPr>
              <w:spacing w:line="360" w:lineRule="exact"/>
              <w:jc w:val="center"/>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pacing w:val="-4"/>
                <w:sz w:val="21"/>
                <w:szCs w:val="21"/>
              </w:rPr>
            </w:pPr>
            <w:r>
              <w:rPr>
                <w:rFonts w:hint="eastAsia"/>
                <w:spacing w:val="-4"/>
                <w:sz w:val="21"/>
                <w:szCs w:val="21"/>
              </w:rPr>
              <w:t>参加学校或学院举办的各种专题讲座</w:t>
            </w:r>
          </w:p>
        </w:tc>
        <w:tc>
          <w:tcPr>
            <w:tcW w:w="3988" w:type="dxa"/>
            <w:tcBorders>
              <w:top w:val="nil"/>
              <w:left w:val="nil"/>
              <w:bottom w:val="single" w:color="auto" w:sz="4" w:space="0"/>
            </w:tcBorders>
            <w:vAlign w:val="center"/>
          </w:tcPr>
          <w:p>
            <w:pPr>
              <w:widowControl/>
              <w:spacing w:line="300" w:lineRule="exact"/>
              <w:rPr>
                <w:rFonts w:hint="eastAsia"/>
                <w:sz w:val="21"/>
                <w:szCs w:val="21"/>
              </w:rPr>
            </w:pPr>
            <w:r>
              <w:rPr>
                <w:rFonts w:hint="eastAsia"/>
                <w:sz w:val="21"/>
                <w:szCs w:val="21"/>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vAlign w:val="center"/>
          </w:tcPr>
          <w:p>
            <w:pPr>
              <w:widowControl/>
              <w:spacing w:line="360" w:lineRule="exact"/>
              <w:jc w:val="center"/>
              <w:rPr>
                <w:rFonts w:hint="eastAsia"/>
                <w:b/>
                <w:bCs/>
                <w:sz w:val="21"/>
                <w:szCs w:val="21"/>
              </w:rPr>
            </w:pPr>
            <w:r>
              <w:rPr>
                <w:rFonts w:hint="eastAsia"/>
                <w:b/>
                <w:bCs/>
                <w:sz w:val="21"/>
                <w:szCs w:val="21"/>
              </w:rPr>
              <w:t>体育技能</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羽毛球、篮球等各项体育技能</w:t>
            </w:r>
          </w:p>
        </w:tc>
        <w:tc>
          <w:tcPr>
            <w:tcW w:w="3988" w:type="dxa"/>
            <w:tcBorders>
              <w:top w:val="nil"/>
              <w:left w:val="nil"/>
              <w:bottom w:val="single" w:color="auto" w:sz="4" w:space="0"/>
            </w:tcBorders>
            <w:vAlign w:val="center"/>
          </w:tcPr>
          <w:p>
            <w:pPr>
              <w:widowControl/>
              <w:spacing w:line="300" w:lineRule="exact"/>
              <w:rPr>
                <w:rFonts w:hint="eastAsia"/>
                <w:sz w:val="21"/>
                <w:szCs w:val="21"/>
              </w:rPr>
            </w:pPr>
            <w:r>
              <w:rPr>
                <w:rFonts w:hint="eastAsia"/>
                <w:sz w:val="21"/>
                <w:szCs w:val="21"/>
              </w:rPr>
              <w:t>以选修体育课程成绩至少一项为良好予以认定。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top w:val="nil"/>
              <w:bottom w:val="single" w:color="000000" w:sz="4" w:space="0"/>
              <w:right w:val="single" w:color="auto" w:sz="4" w:space="0"/>
            </w:tcBorders>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参加各类运动会、体育比赛</w:t>
            </w:r>
          </w:p>
        </w:tc>
        <w:tc>
          <w:tcPr>
            <w:tcW w:w="3988" w:type="dxa"/>
            <w:tcBorders>
              <w:top w:val="nil"/>
              <w:left w:val="nil"/>
              <w:bottom w:val="single" w:color="auto" w:sz="4" w:space="0"/>
            </w:tcBorders>
            <w:vAlign w:val="center"/>
          </w:tcPr>
          <w:p>
            <w:pPr>
              <w:widowControl/>
              <w:spacing w:line="300" w:lineRule="exact"/>
              <w:rPr>
                <w:rFonts w:hint="eastAsia"/>
                <w:sz w:val="21"/>
                <w:szCs w:val="21"/>
              </w:rPr>
            </w:pPr>
            <w:r>
              <w:rPr>
                <w:rFonts w:hint="eastAsia"/>
                <w:sz w:val="21"/>
                <w:szCs w:val="21"/>
              </w:rPr>
              <w:t>代表学院参加全校性的运动会或体育比赛，学院认定；学制期内至少参加一次。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vAlign w:val="center"/>
          </w:tcPr>
          <w:p>
            <w:pPr>
              <w:widowControl/>
              <w:spacing w:line="360" w:lineRule="exact"/>
              <w:jc w:val="center"/>
              <w:rPr>
                <w:rFonts w:hint="eastAsia"/>
                <w:b/>
                <w:bCs/>
                <w:sz w:val="21"/>
                <w:szCs w:val="21"/>
              </w:rPr>
            </w:pPr>
            <w:r>
              <w:rPr>
                <w:rFonts w:hint="eastAsia"/>
                <w:b/>
                <w:bCs/>
                <w:sz w:val="21"/>
                <w:szCs w:val="21"/>
              </w:rPr>
              <w:t>社会实践</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“三下乡”社会调查实践活动</w:t>
            </w:r>
          </w:p>
        </w:tc>
        <w:tc>
          <w:tcPr>
            <w:tcW w:w="3988" w:type="dxa"/>
            <w:tcBorders>
              <w:top w:val="nil"/>
              <w:left w:val="nil"/>
              <w:bottom w:val="single" w:color="auto" w:sz="4" w:space="0"/>
            </w:tcBorders>
            <w:vAlign w:val="center"/>
          </w:tcPr>
          <w:p>
            <w:pPr>
              <w:widowControl/>
              <w:spacing w:line="300" w:lineRule="exact"/>
              <w:rPr>
                <w:rFonts w:hint="eastAsia"/>
                <w:sz w:val="21"/>
                <w:szCs w:val="21"/>
              </w:rPr>
            </w:pPr>
            <w:r>
              <w:rPr>
                <w:rFonts w:hint="eastAsia"/>
                <w:sz w:val="21"/>
                <w:szCs w:val="21"/>
              </w:rPr>
              <w:t>社会调查报告署名前2名，团委、学生处认定；学制期内至少参加一次。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top w:val="nil"/>
              <w:bottom w:val="single" w:color="000000" w:sz="4" w:space="0"/>
              <w:right w:val="single" w:color="auto" w:sz="4" w:space="0"/>
            </w:tcBorders>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志愿服务、社会公益活动</w:t>
            </w:r>
          </w:p>
        </w:tc>
        <w:tc>
          <w:tcPr>
            <w:tcW w:w="3988" w:type="dxa"/>
            <w:tcBorders>
              <w:top w:val="nil"/>
              <w:left w:val="nil"/>
              <w:bottom w:val="single" w:color="auto" w:sz="4" w:space="0"/>
            </w:tcBorders>
            <w:vAlign w:val="center"/>
          </w:tcPr>
          <w:p>
            <w:pPr>
              <w:widowControl/>
              <w:spacing w:line="300" w:lineRule="exact"/>
              <w:rPr>
                <w:rFonts w:hint="eastAsia"/>
                <w:sz w:val="21"/>
                <w:szCs w:val="21"/>
              </w:rPr>
            </w:pPr>
            <w:r>
              <w:rPr>
                <w:rFonts w:hint="eastAsia"/>
                <w:sz w:val="21"/>
                <w:szCs w:val="21"/>
              </w:rPr>
              <w:t>团委、学生处根据相关材料认定；每学年至少参加</w:t>
            </w:r>
            <w:r>
              <w:rPr>
                <w:rFonts w:hint="eastAsia"/>
                <w:sz w:val="21"/>
                <w:szCs w:val="21"/>
                <w:lang w:val="en-US"/>
              </w:rPr>
              <w:t>三</w:t>
            </w:r>
            <w:r>
              <w:rPr>
                <w:rFonts w:hint="eastAsia"/>
                <w:sz w:val="21"/>
                <w:szCs w:val="21"/>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tcBorders>
              <w:top w:val="nil"/>
              <w:bottom w:val="single" w:color="000000" w:sz="4" w:space="0"/>
              <w:right w:val="single" w:color="auto" w:sz="4" w:space="0"/>
            </w:tcBorders>
            <w:vAlign w:val="center"/>
          </w:tcPr>
          <w:p>
            <w:pPr>
              <w:widowControl/>
              <w:spacing w:line="360" w:lineRule="exact"/>
              <w:rPr>
                <w:rFonts w:hint="eastAsia"/>
                <w:b/>
                <w:bCs/>
                <w:sz w:val="21"/>
                <w:szCs w:val="21"/>
              </w:rPr>
            </w:pPr>
            <w:r>
              <w:rPr>
                <w:rFonts w:hint="eastAsia"/>
                <w:b/>
                <w:bCs/>
                <w:sz w:val="21"/>
                <w:szCs w:val="21"/>
              </w:rPr>
              <w:t>特色劳动</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参加具有专业特色的集体劳动一次</w:t>
            </w:r>
          </w:p>
        </w:tc>
        <w:tc>
          <w:tcPr>
            <w:tcW w:w="3988" w:type="dxa"/>
            <w:tcBorders>
              <w:top w:val="nil"/>
              <w:left w:val="nil"/>
              <w:bottom w:val="single" w:color="auto" w:sz="4" w:space="0"/>
            </w:tcBorders>
            <w:vAlign w:val="center"/>
          </w:tcPr>
          <w:p>
            <w:pPr>
              <w:widowControl/>
              <w:spacing w:line="300" w:lineRule="exact"/>
              <w:rPr>
                <w:rFonts w:hint="eastAsia"/>
                <w:sz w:val="21"/>
                <w:szCs w:val="21"/>
              </w:rPr>
            </w:pPr>
            <w:r>
              <w:rPr>
                <w:rFonts w:hint="eastAsia"/>
                <w:sz w:val="21"/>
                <w:szCs w:val="21"/>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vAlign w:val="center"/>
          </w:tcPr>
          <w:p>
            <w:pPr>
              <w:spacing w:line="360" w:lineRule="exact"/>
              <w:jc w:val="center"/>
              <w:rPr>
                <w:rFonts w:hint="eastAsia"/>
                <w:b/>
                <w:bCs/>
                <w:sz w:val="21"/>
                <w:szCs w:val="21"/>
              </w:rPr>
            </w:pPr>
            <w:r>
              <w:rPr>
                <w:rFonts w:hint="eastAsia"/>
                <w:b/>
                <w:bCs/>
                <w:sz w:val="21"/>
                <w:szCs w:val="21"/>
              </w:rPr>
              <w:t>学科及技能竞赛</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全国职业院校技能大赛</w:t>
            </w:r>
          </w:p>
        </w:tc>
        <w:tc>
          <w:tcPr>
            <w:tcW w:w="3988" w:type="dxa"/>
            <w:vMerge w:val="restart"/>
            <w:tcBorders>
              <w:top w:val="nil"/>
              <w:left w:val="nil"/>
            </w:tcBorders>
            <w:vAlign w:val="center"/>
          </w:tcPr>
          <w:p>
            <w:pPr>
              <w:widowControl/>
              <w:spacing w:line="300" w:lineRule="exact"/>
              <w:rPr>
                <w:rFonts w:hint="eastAsia"/>
                <w:sz w:val="21"/>
                <w:szCs w:val="21"/>
              </w:rPr>
            </w:pPr>
            <w:r>
              <w:rPr>
                <w:rFonts w:hint="eastAsia"/>
                <w:sz w:val="21"/>
                <w:szCs w:val="21"/>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jc w:val="center"/>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省级职业技能大赛</w:t>
            </w:r>
          </w:p>
        </w:tc>
        <w:tc>
          <w:tcPr>
            <w:tcW w:w="3988" w:type="dxa"/>
            <w:vMerge w:val="continue"/>
            <w:tcBorders>
              <w:left w:val="nil"/>
            </w:tcBorders>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jc w:val="center"/>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行业职业技能大赛</w:t>
            </w:r>
          </w:p>
        </w:tc>
        <w:tc>
          <w:tcPr>
            <w:tcW w:w="3988" w:type="dxa"/>
            <w:vMerge w:val="continue"/>
            <w:tcBorders>
              <w:left w:val="nil"/>
            </w:tcBorders>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bottom w:val="single" w:color="auto" w:sz="4" w:space="0"/>
              <w:right w:val="single" w:color="auto" w:sz="4" w:space="0"/>
            </w:tcBorders>
            <w:vAlign w:val="center"/>
          </w:tcPr>
          <w:p>
            <w:pPr>
              <w:widowControl/>
              <w:spacing w:line="360" w:lineRule="exact"/>
              <w:jc w:val="center"/>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学院学科及技能竞赛</w:t>
            </w:r>
          </w:p>
        </w:tc>
        <w:tc>
          <w:tcPr>
            <w:tcW w:w="3988" w:type="dxa"/>
            <w:vMerge w:val="continue"/>
            <w:tcBorders>
              <w:left w:val="nil"/>
              <w:bottom w:val="single" w:color="auto" w:sz="4" w:space="0"/>
            </w:tcBorders>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vAlign w:val="center"/>
          </w:tcPr>
          <w:p>
            <w:pPr>
              <w:widowControl/>
              <w:spacing w:line="360" w:lineRule="exact"/>
              <w:jc w:val="center"/>
              <w:rPr>
                <w:rFonts w:hint="eastAsia"/>
                <w:b/>
                <w:bCs/>
                <w:sz w:val="21"/>
                <w:szCs w:val="21"/>
              </w:rPr>
            </w:pPr>
            <w:r>
              <w:rPr>
                <w:rFonts w:hint="eastAsia"/>
                <w:b/>
                <w:bCs/>
                <w:sz w:val="21"/>
                <w:szCs w:val="21"/>
              </w:rPr>
              <w:t>创新与创业</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国家级大学生创新创业项目</w:t>
            </w:r>
          </w:p>
        </w:tc>
        <w:tc>
          <w:tcPr>
            <w:tcW w:w="3988" w:type="dxa"/>
            <w:vMerge w:val="restart"/>
            <w:tcBorders>
              <w:top w:val="nil"/>
              <w:left w:val="nil"/>
            </w:tcBorders>
            <w:vAlign w:val="center"/>
          </w:tcPr>
          <w:p>
            <w:pPr>
              <w:widowControl/>
              <w:spacing w:line="300" w:lineRule="exact"/>
              <w:rPr>
                <w:rFonts w:hint="eastAsia"/>
                <w:sz w:val="21"/>
                <w:szCs w:val="21"/>
              </w:rPr>
            </w:pPr>
            <w:r>
              <w:rPr>
                <w:rFonts w:hint="eastAsia"/>
                <w:sz w:val="21"/>
                <w:szCs w:val="21"/>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省级大学生创新创业项目</w:t>
            </w:r>
          </w:p>
        </w:tc>
        <w:tc>
          <w:tcPr>
            <w:tcW w:w="3988" w:type="dxa"/>
            <w:vMerge w:val="continue"/>
            <w:tcBorders>
              <w:left w:val="nil"/>
            </w:tcBorders>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校级大学生创新创业项目</w:t>
            </w:r>
          </w:p>
        </w:tc>
        <w:tc>
          <w:tcPr>
            <w:tcW w:w="3988" w:type="dxa"/>
            <w:vMerge w:val="continue"/>
            <w:tcBorders>
              <w:left w:val="nil"/>
            </w:tcBorders>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bottom w:val="single" w:color="000000" w:sz="4" w:space="0"/>
              <w:right w:val="single" w:color="auto" w:sz="4" w:space="0"/>
            </w:tcBorders>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b/>
                <w:bCs/>
                <w:sz w:val="21"/>
                <w:szCs w:val="21"/>
              </w:rPr>
            </w:pPr>
            <w:r>
              <w:rPr>
                <w:rFonts w:hint="eastAsia"/>
                <w:sz w:val="21"/>
                <w:szCs w:val="21"/>
              </w:rPr>
              <w:t>案例分析、项目策划、产品设计、文学作品、艺术创作、调查报告等</w:t>
            </w:r>
          </w:p>
        </w:tc>
        <w:tc>
          <w:tcPr>
            <w:tcW w:w="3988" w:type="dxa"/>
            <w:vMerge w:val="continue"/>
            <w:tcBorders>
              <w:left w:val="nil"/>
              <w:bottom w:val="single" w:color="auto" w:sz="4" w:space="0"/>
            </w:tcBorders>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1147" w:type="dxa"/>
            <w:vMerge w:val="restart"/>
            <w:tcBorders>
              <w:top w:val="nil"/>
              <w:right w:val="single" w:color="auto" w:sz="4" w:space="0"/>
            </w:tcBorders>
            <w:vAlign w:val="center"/>
          </w:tcPr>
          <w:p>
            <w:pPr>
              <w:widowControl/>
              <w:spacing w:line="360" w:lineRule="exact"/>
              <w:jc w:val="center"/>
              <w:rPr>
                <w:rFonts w:hint="eastAsia"/>
                <w:b/>
                <w:bCs/>
                <w:sz w:val="21"/>
                <w:szCs w:val="21"/>
              </w:rPr>
            </w:pPr>
            <w:r>
              <w:rPr>
                <w:rFonts w:hint="eastAsia"/>
                <w:b/>
                <w:bCs/>
                <w:sz w:val="21"/>
                <w:szCs w:val="21"/>
              </w:rPr>
              <w:t>科技创新</w:t>
            </w: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发明专利授权前三、实用新型专利</w:t>
            </w:r>
          </w:p>
        </w:tc>
        <w:tc>
          <w:tcPr>
            <w:tcW w:w="3988" w:type="dxa"/>
            <w:vMerge w:val="restart"/>
            <w:tcBorders>
              <w:top w:val="nil"/>
              <w:left w:val="nil"/>
            </w:tcBorders>
            <w:vAlign w:val="center"/>
          </w:tcPr>
          <w:p>
            <w:pPr>
              <w:widowControl/>
              <w:spacing w:line="300" w:lineRule="exact"/>
              <w:rPr>
                <w:rFonts w:hint="eastAsia"/>
                <w:sz w:val="21"/>
                <w:szCs w:val="21"/>
              </w:rPr>
            </w:pPr>
            <w:r>
              <w:rPr>
                <w:rFonts w:hint="eastAsia"/>
                <w:sz w:val="21"/>
                <w:szCs w:val="21"/>
              </w:rPr>
              <w:t>鼓励科技创新、发明创造；该项可抵扣前面</w:t>
            </w:r>
            <w:r>
              <w:rPr>
                <w:rFonts w:hint="eastAsia"/>
                <w:sz w:val="21"/>
                <w:szCs w:val="21"/>
                <w:lang w:val="en-US"/>
              </w:rPr>
              <w:t>1-6项中的任何一项。</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vAlign w:val="center"/>
          </w:tcPr>
          <w:p>
            <w:pPr>
              <w:widowControl/>
              <w:spacing w:line="360" w:lineRule="exact"/>
              <w:jc w:val="center"/>
              <w:rPr>
                <w:rFonts w:hint="eastAsia"/>
                <w:sz w:val="21"/>
                <w:szCs w:val="21"/>
              </w:rPr>
            </w:pPr>
          </w:p>
        </w:tc>
        <w:tc>
          <w:tcPr>
            <w:tcW w:w="3806" w:type="dxa"/>
            <w:tcBorders>
              <w:top w:val="nil"/>
              <w:left w:val="nil"/>
              <w:bottom w:val="single" w:color="auto" w:sz="4" w:space="0"/>
              <w:right w:val="single" w:color="auto" w:sz="4" w:space="0"/>
            </w:tcBorders>
            <w:vAlign w:val="center"/>
          </w:tcPr>
          <w:p>
            <w:pPr>
              <w:widowControl/>
              <w:spacing w:line="300" w:lineRule="exact"/>
              <w:jc w:val="center"/>
              <w:rPr>
                <w:rFonts w:hint="eastAsia"/>
                <w:sz w:val="21"/>
                <w:szCs w:val="21"/>
              </w:rPr>
            </w:pPr>
            <w:r>
              <w:rPr>
                <w:rFonts w:hint="eastAsia"/>
                <w:sz w:val="21"/>
                <w:szCs w:val="21"/>
              </w:rPr>
              <w:t>外观设计专利为第一授权人</w:t>
            </w:r>
          </w:p>
        </w:tc>
        <w:tc>
          <w:tcPr>
            <w:tcW w:w="3988" w:type="dxa"/>
            <w:vMerge w:val="continue"/>
            <w:tcBorders>
              <w:left w:val="nil"/>
            </w:tcBorders>
            <w:vAlign w:val="center"/>
          </w:tcPr>
          <w:p>
            <w:pPr>
              <w:widowControl/>
              <w:spacing w:line="300" w:lineRule="exact"/>
              <w:rPr>
                <w:rFonts w:hint="eastAsia"/>
                <w:sz w:val="21"/>
                <w:szCs w:val="21"/>
              </w:rPr>
            </w:pPr>
          </w:p>
        </w:tc>
      </w:tr>
    </w:tbl>
    <w:p>
      <w:pPr>
        <w:rPr>
          <w:rFonts w:hint="eastAsia"/>
          <w:sz w:val="21"/>
          <w:szCs w:val="21"/>
        </w:rPr>
      </w:pPr>
    </w:p>
    <w:p>
      <w:pPr>
        <w:spacing w:line="360" w:lineRule="auto"/>
        <w:rPr>
          <w:rFonts w:hint="eastAsia"/>
          <w:sz w:val="21"/>
          <w:szCs w:val="21"/>
        </w:rPr>
      </w:pPr>
      <w:r>
        <w:rPr>
          <w:rFonts w:hint="eastAsia"/>
          <w:sz w:val="21"/>
          <w:szCs w:val="21"/>
        </w:rPr>
        <w:t>注：</w:t>
      </w:r>
      <w:r>
        <w:rPr>
          <w:rFonts w:hint="eastAsia"/>
          <w:sz w:val="21"/>
          <w:szCs w:val="21"/>
          <w:lang w:val="en-US"/>
        </w:rPr>
        <w:t>1.</w:t>
      </w:r>
      <w:r>
        <w:rPr>
          <w:rFonts w:hint="eastAsia"/>
          <w:sz w:val="21"/>
          <w:szCs w:val="21"/>
        </w:rPr>
        <w:t xml:space="preserve">各种专题讲座指参加学术、行业新技术等方面的讲座以及关于安全教育、军事理论、节能减排、绿色环保、金融知识、社会责任等人文素养方面的讲座； </w:t>
      </w:r>
    </w:p>
    <w:p>
      <w:pPr>
        <w:spacing w:line="360" w:lineRule="auto"/>
        <w:ind w:firstLine="420" w:firstLineChars="200"/>
        <w:rPr>
          <w:rFonts w:hint="eastAsia"/>
          <w:sz w:val="21"/>
          <w:szCs w:val="21"/>
        </w:rPr>
      </w:pPr>
      <w:r>
        <w:rPr>
          <w:rFonts w:hint="eastAsia"/>
          <w:sz w:val="21"/>
          <w:szCs w:val="21"/>
          <w:lang w:val="en-US"/>
        </w:rPr>
        <w:t>2.</w:t>
      </w:r>
      <w:r>
        <w:rPr>
          <w:rFonts w:hint="eastAsia"/>
          <w:sz w:val="21"/>
          <w:szCs w:val="21"/>
        </w:rPr>
        <w:t>学科及技能竞赛、技术创新开发由各专业根据本专业实际情况设置。</w:t>
      </w:r>
    </w:p>
    <w:p>
      <w:pPr>
        <w:spacing w:line="360" w:lineRule="auto"/>
        <w:ind w:firstLine="420" w:firstLineChars="200"/>
        <w:rPr>
          <w:rFonts w:hint="eastAsia"/>
          <w:sz w:val="21"/>
          <w:szCs w:val="21"/>
        </w:rPr>
      </w:pPr>
      <w:r>
        <w:rPr>
          <w:rFonts w:hint="eastAsia"/>
          <w:sz w:val="21"/>
          <w:szCs w:val="21"/>
          <w:lang w:val="en-US"/>
        </w:rPr>
        <w:t>（二）</w:t>
      </w:r>
      <w:r>
        <w:rPr>
          <w:rFonts w:hint="eastAsia"/>
          <w:sz w:val="21"/>
          <w:szCs w:val="21"/>
        </w:rPr>
        <w:t>专业群平台课程</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6</w:t>
      </w:r>
      <w:r>
        <w:rPr>
          <w:rFonts w:hint="eastAsia"/>
          <w:sz w:val="21"/>
          <w:szCs w:val="21"/>
        </w:rPr>
        <w:t>专业群平台课程信息一览表</w:t>
      </w:r>
    </w:p>
    <w:tbl>
      <w:tblPr>
        <w:tblStyle w:val="15"/>
        <w:tblW w:w="89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410"/>
        <w:gridCol w:w="798"/>
        <w:gridCol w:w="709"/>
        <w:gridCol w:w="851"/>
        <w:gridCol w:w="708"/>
        <w:gridCol w:w="156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22" w:type="dxa"/>
            <w:vAlign w:val="center"/>
          </w:tcPr>
          <w:p>
            <w:pPr>
              <w:jc w:val="center"/>
              <w:rPr>
                <w:rFonts w:hint="eastAsia"/>
                <w:b/>
                <w:bCs/>
                <w:sz w:val="21"/>
                <w:szCs w:val="21"/>
              </w:rPr>
            </w:pPr>
            <w:r>
              <w:rPr>
                <w:rFonts w:hint="eastAsia"/>
                <w:b/>
                <w:bCs/>
                <w:sz w:val="21"/>
                <w:szCs w:val="21"/>
              </w:rPr>
              <w:t>课程名称</w:t>
            </w:r>
          </w:p>
        </w:tc>
        <w:tc>
          <w:tcPr>
            <w:tcW w:w="1410" w:type="dxa"/>
            <w:vAlign w:val="center"/>
          </w:tcPr>
          <w:p>
            <w:pPr>
              <w:jc w:val="center"/>
              <w:rPr>
                <w:rFonts w:hint="eastAsia"/>
                <w:b/>
                <w:bCs/>
                <w:sz w:val="21"/>
                <w:szCs w:val="21"/>
              </w:rPr>
            </w:pPr>
            <w:r>
              <w:rPr>
                <w:rFonts w:hint="eastAsia"/>
                <w:b/>
                <w:bCs/>
                <w:sz w:val="21"/>
                <w:szCs w:val="21"/>
              </w:rPr>
              <w:t>课程说明</w:t>
            </w:r>
          </w:p>
        </w:tc>
        <w:tc>
          <w:tcPr>
            <w:tcW w:w="798" w:type="dxa"/>
            <w:vAlign w:val="center"/>
          </w:tcPr>
          <w:p>
            <w:pPr>
              <w:jc w:val="center"/>
              <w:rPr>
                <w:rFonts w:hint="eastAsia"/>
                <w:b/>
                <w:bCs/>
                <w:sz w:val="21"/>
                <w:szCs w:val="21"/>
              </w:rPr>
            </w:pPr>
            <w:r>
              <w:rPr>
                <w:rFonts w:hint="eastAsia"/>
                <w:b/>
                <w:bCs/>
                <w:sz w:val="21"/>
                <w:szCs w:val="21"/>
              </w:rPr>
              <w:t>课程</w:t>
            </w:r>
          </w:p>
          <w:p>
            <w:pPr>
              <w:jc w:val="center"/>
              <w:rPr>
                <w:rFonts w:hint="eastAsia"/>
                <w:b/>
                <w:bCs/>
                <w:sz w:val="21"/>
                <w:szCs w:val="21"/>
              </w:rPr>
            </w:pPr>
            <w:r>
              <w:rPr>
                <w:rFonts w:hint="eastAsia"/>
                <w:b/>
                <w:bCs/>
                <w:sz w:val="21"/>
                <w:szCs w:val="21"/>
              </w:rPr>
              <w:t>类型</w:t>
            </w:r>
          </w:p>
        </w:tc>
        <w:tc>
          <w:tcPr>
            <w:tcW w:w="709" w:type="dxa"/>
            <w:vAlign w:val="center"/>
          </w:tcPr>
          <w:p>
            <w:pPr>
              <w:jc w:val="center"/>
              <w:rPr>
                <w:rFonts w:hint="eastAsia"/>
                <w:b/>
                <w:bCs/>
                <w:sz w:val="21"/>
                <w:szCs w:val="21"/>
              </w:rPr>
            </w:pPr>
            <w:r>
              <w:rPr>
                <w:rFonts w:hint="eastAsia"/>
                <w:b/>
                <w:bCs/>
                <w:sz w:val="21"/>
                <w:szCs w:val="21"/>
              </w:rPr>
              <w:t>学分</w:t>
            </w:r>
          </w:p>
        </w:tc>
        <w:tc>
          <w:tcPr>
            <w:tcW w:w="851" w:type="dxa"/>
            <w:vAlign w:val="center"/>
          </w:tcPr>
          <w:p>
            <w:pPr>
              <w:jc w:val="center"/>
              <w:rPr>
                <w:rFonts w:hint="eastAsia"/>
                <w:b/>
                <w:bCs/>
                <w:sz w:val="21"/>
                <w:szCs w:val="21"/>
              </w:rPr>
            </w:pPr>
            <w:r>
              <w:rPr>
                <w:rFonts w:hint="eastAsia"/>
                <w:b/>
                <w:bCs/>
                <w:sz w:val="21"/>
                <w:szCs w:val="21"/>
              </w:rPr>
              <w:t>总学时</w:t>
            </w:r>
          </w:p>
        </w:tc>
        <w:tc>
          <w:tcPr>
            <w:tcW w:w="708" w:type="dxa"/>
            <w:vAlign w:val="center"/>
          </w:tcPr>
          <w:p>
            <w:pPr>
              <w:jc w:val="center"/>
              <w:rPr>
                <w:rFonts w:hint="eastAsia"/>
                <w:b/>
                <w:bCs/>
                <w:sz w:val="21"/>
                <w:szCs w:val="21"/>
              </w:rPr>
            </w:pPr>
            <w:r>
              <w:rPr>
                <w:rFonts w:hint="eastAsia"/>
                <w:b/>
                <w:bCs/>
                <w:sz w:val="21"/>
                <w:szCs w:val="21"/>
              </w:rPr>
              <w:t>实践</w:t>
            </w:r>
          </w:p>
          <w:p>
            <w:pPr>
              <w:jc w:val="center"/>
              <w:rPr>
                <w:rFonts w:hint="eastAsia"/>
                <w:b/>
                <w:bCs/>
                <w:sz w:val="21"/>
                <w:szCs w:val="21"/>
              </w:rPr>
            </w:pPr>
            <w:r>
              <w:rPr>
                <w:rFonts w:hint="eastAsia"/>
                <w:b/>
                <w:bCs/>
                <w:sz w:val="21"/>
                <w:szCs w:val="21"/>
              </w:rPr>
              <w:t>学时</w:t>
            </w:r>
          </w:p>
        </w:tc>
        <w:tc>
          <w:tcPr>
            <w:tcW w:w="1560" w:type="dxa"/>
            <w:vAlign w:val="center"/>
          </w:tcPr>
          <w:p>
            <w:pPr>
              <w:jc w:val="center"/>
              <w:rPr>
                <w:rFonts w:hint="eastAsia"/>
                <w:b/>
                <w:bCs/>
                <w:sz w:val="21"/>
                <w:szCs w:val="21"/>
              </w:rPr>
            </w:pPr>
            <w:r>
              <w:rPr>
                <w:rFonts w:hint="eastAsia"/>
                <w:b/>
                <w:bCs/>
                <w:sz w:val="21"/>
                <w:szCs w:val="21"/>
              </w:rPr>
              <w:t>主要实践环节或项目</w:t>
            </w:r>
          </w:p>
        </w:tc>
        <w:tc>
          <w:tcPr>
            <w:tcW w:w="1234" w:type="dxa"/>
            <w:vAlign w:val="center"/>
          </w:tcPr>
          <w:p>
            <w:pPr>
              <w:jc w:val="center"/>
              <w:rPr>
                <w:rFonts w:hint="eastAsia"/>
                <w:b/>
                <w:bCs/>
                <w:sz w:val="21"/>
                <w:szCs w:val="21"/>
              </w:rPr>
            </w:pPr>
            <w:r>
              <w:rPr>
                <w:rFonts w:hint="eastAsia"/>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2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高级语言程序设计（C语言）</w:t>
            </w:r>
          </w:p>
        </w:tc>
        <w:tc>
          <w:tcPr>
            <w:tcW w:w="141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通过VC++软件掌握C语言的基本框架、数据类型及应用，顺序、分支结构、循环结构以及数组、函数、指针和结构体的使用方法等</w:t>
            </w:r>
          </w:p>
        </w:tc>
        <w:tc>
          <w:tcPr>
            <w:tcW w:w="79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56</w:t>
            </w:r>
          </w:p>
        </w:tc>
        <w:tc>
          <w:tcPr>
            <w:tcW w:w="70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28</w:t>
            </w:r>
          </w:p>
        </w:tc>
        <w:tc>
          <w:tcPr>
            <w:tcW w:w="156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C语言循环流程、判断流程、分支流程、指针程序设计</w:t>
            </w:r>
          </w:p>
        </w:tc>
        <w:tc>
          <w:tcPr>
            <w:tcW w:w="1234"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物联网应用软件开发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vAlign w:val="center"/>
          </w:tcPr>
          <w:p>
            <w:pPr>
              <w:widowControl/>
              <w:jc w:val="center"/>
              <w:textAlignment w:val="top"/>
              <w:rPr>
                <w:rFonts w:ascii="Times New Roman" w:hAnsi="Times New Roman" w:cs="Times New Roman"/>
                <w:sz w:val="21"/>
                <w:szCs w:val="21"/>
              </w:rPr>
            </w:pPr>
            <w:r>
              <w:rPr>
                <w:rFonts w:hint="eastAsia" w:ascii="Times New Roman" w:hAnsi="Times New Roman" w:cs="Times New Roman"/>
                <w:sz w:val="21"/>
                <w:szCs w:val="21"/>
              </w:rPr>
              <w:t>电工电子技术（一）</w:t>
            </w:r>
          </w:p>
        </w:tc>
        <w:tc>
          <w:tcPr>
            <w:tcW w:w="141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掌握基本电路模型、基本电路元件、基尔霍夫定律、电路的等效变换、戴维南和诺顿定理，动态电路时域分析，正弦稳态电路分析等</w:t>
            </w:r>
          </w:p>
        </w:tc>
        <w:tc>
          <w:tcPr>
            <w:tcW w:w="79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56</w:t>
            </w:r>
          </w:p>
        </w:tc>
        <w:tc>
          <w:tcPr>
            <w:tcW w:w="70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28</w:t>
            </w:r>
          </w:p>
        </w:tc>
        <w:tc>
          <w:tcPr>
            <w:tcW w:w="156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星三角联结等效变换、戴维南定理的电路测试与验证</w:t>
            </w:r>
          </w:p>
        </w:tc>
        <w:tc>
          <w:tcPr>
            <w:tcW w:w="1234"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物联网应用硬件开发、故障分析、维护、运行过程测试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vAlign w:val="center"/>
          </w:tcPr>
          <w:p>
            <w:pPr>
              <w:widowControl/>
              <w:jc w:val="center"/>
              <w:textAlignment w:val="top"/>
              <w:rPr>
                <w:rFonts w:ascii="Times New Roman" w:hAnsi="Times New Roman" w:cs="Times New Roman"/>
                <w:sz w:val="21"/>
                <w:szCs w:val="21"/>
              </w:rPr>
            </w:pPr>
            <w:r>
              <w:rPr>
                <w:rFonts w:hint="eastAsia" w:ascii="Times New Roman" w:hAnsi="Times New Roman" w:cs="Times New Roman"/>
                <w:sz w:val="21"/>
                <w:szCs w:val="21"/>
              </w:rPr>
              <w:t>电工电子技术（二）</w:t>
            </w:r>
          </w:p>
        </w:tc>
        <w:tc>
          <w:tcPr>
            <w:tcW w:w="1410" w:type="dxa"/>
            <w:vAlign w:val="center"/>
          </w:tcPr>
          <w:p>
            <w:pPr>
              <w:widowControl/>
              <w:jc w:val="center"/>
              <w:textAlignment w:val="top"/>
              <w:rPr>
                <w:rFonts w:ascii="Times New Roman" w:hAnsi="Times New Roman" w:cs="Times New Roman"/>
                <w:sz w:val="21"/>
                <w:szCs w:val="21"/>
              </w:rPr>
            </w:pPr>
            <w:r>
              <w:rPr>
                <w:rFonts w:hint="eastAsia" w:ascii="Times New Roman" w:hAnsi="Times New Roman" w:cs="Times New Roman"/>
                <w:sz w:val="21"/>
                <w:szCs w:val="21"/>
              </w:rPr>
              <w:t>掌握模拟电子技术和数字电子技术的相关知识、</w:t>
            </w:r>
            <w:r>
              <w:rPr>
                <w:rFonts w:ascii="Times New Roman" w:hAnsi="Times New Roman" w:cs="Times New Roman"/>
                <w:sz w:val="21"/>
                <w:szCs w:val="21"/>
              </w:rPr>
              <w:t>电路原理</w:t>
            </w:r>
            <w:r>
              <w:rPr>
                <w:rFonts w:hint="eastAsia" w:ascii="Times New Roman" w:hAnsi="Times New Roman" w:cs="Times New Roman"/>
                <w:sz w:val="21"/>
                <w:szCs w:val="21"/>
              </w:rPr>
              <w:t>以及电路分析、设计</w:t>
            </w:r>
            <w:r>
              <w:rPr>
                <w:rFonts w:ascii="Times New Roman" w:hAnsi="Times New Roman" w:cs="Times New Roman"/>
                <w:sz w:val="21"/>
                <w:szCs w:val="21"/>
              </w:rPr>
              <w:t>等</w:t>
            </w:r>
          </w:p>
        </w:tc>
        <w:tc>
          <w:tcPr>
            <w:tcW w:w="79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4</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72</w:t>
            </w:r>
          </w:p>
        </w:tc>
        <w:tc>
          <w:tcPr>
            <w:tcW w:w="70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156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三极管放大电路、直流稳压电源的分析与调试</w:t>
            </w:r>
            <w:r>
              <w:rPr>
                <w:rFonts w:hint="eastAsia" w:ascii="Times New Roman" w:hAnsi="Times New Roman" w:cs="Times New Roman"/>
                <w:sz w:val="21"/>
                <w:szCs w:val="21"/>
              </w:rPr>
              <w:t>，</w:t>
            </w:r>
            <w:r>
              <w:rPr>
                <w:rFonts w:ascii="Times New Roman" w:hAnsi="Times New Roman" w:cs="Times New Roman"/>
                <w:sz w:val="21"/>
                <w:szCs w:val="21"/>
              </w:rPr>
              <w:t>基本门电路、组合逻辑电路</w:t>
            </w:r>
            <w:r>
              <w:rPr>
                <w:rFonts w:hint="eastAsia" w:ascii="Times New Roman" w:hAnsi="Times New Roman" w:cs="Times New Roman"/>
                <w:sz w:val="21"/>
                <w:szCs w:val="21"/>
              </w:rPr>
              <w:t>的</w:t>
            </w:r>
            <w:r>
              <w:rPr>
                <w:rFonts w:ascii="Times New Roman" w:hAnsi="Times New Roman" w:cs="Times New Roman"/>
                <w:sz w:val="21"/>
                <w:szCs w:val="21"/>
              </w:rPr>
              <w:t>功能与测试</w:t>
            </w:r>
          </w:p>
        </w:tc>
        <w:tc>
          <w:tcPr>
            <w:tcW w:w="1234"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物联网应用硬件开发、故障分析、维护、运行过程测试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172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单片机原理及</w:t>
            </w:r>
            <w:r>
              <w:rPr>
                <w:rFonts w:hint="eastAsia" w:ascii="Times New Roman" w:hAnsi="Times New Roman" w:cs="Times New Roman"/>
                <w:sz w:val="21"/>
                <w:szCs w:val="21"/>
              </w:rPr>
              <w:t>应用</w:t>
            </w:r>
          </w:p>
        </w:tc>
        <w:tc>
          <w:tcPr>
            <w:tcW w:w="141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通过proteus与keil软件掌握单片机最小系统设计相关知识数码管、按键灯模块的程序设计与开发</w:t>
            </w:r>
          </w:p>
        </w:tc>
        <w:tc>
          <w:tcPr>
            <w:tcW w:w="79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4</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72</w:t>
            </w:r>
          </w:p>
        </w:tc>
        <w:tc>
          <w:tcPr>
            <w:tcW w:w="70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156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基于51单片机电子时钟设计、篮球计分器设计、交通灯设计</w:t>
            </w:r>
          </w:p>
        </w:tc>
        <w:tc>
          <w:tcPr>
            <w:tcW w:w="1234"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物联网应用硬件、软件开发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计算机网络与通信</w:t>
            </w:r>
          </w:p>
        </w:tc>
        <w:tc>
          <w:tcPr>
            <w:tcW w:w="141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通过Cisco模拟器学习计算机局域网的配置，网络的体系结构，网络安全、连网设备</w:t>
            </w:r>
          </w:p>
        </w:tc>
        <w:tc>
          <w:tcPr>
            <w:tcW w:w="79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56</w:t>
            </w:r>
          </w:p>
        </w:tc>
        <w:tc>
          <w:tcPr>
            <w:tcW w:w="70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28</w:t>
            </w:r>
          </w:p>
        </w:tc>
        <w:tc>
          <w:tcPr>
            <w:tcW w:w="156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网络拓扑图搭建、交换机和路由表配置、不同VLAN之间通信</w:t>
            </w:r>
          </w:p>
        </w:tc>
        <w:tc>
          <w:tcPr>
            <w:tcW w:w="1234"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物联网网络规划、故障分析、调试和维护能力</w:t>
            </w:r>
          </w:p>
        </w:tc>
      </w:tr>
    </w:tbl>
    <w:p>
      <w:pPr>
        <w:ind w:firstLine="300" w:firstLineChars="200"/>
        <w:rPr>
          <w:rFonts w:hint="eastAsia"/>
          <w:sz w:val="15"/>
          <w:szCs w:val="15"/>
          <w:lang w:val="en-US"/>
        </w:rPr>
      </w:pPr>
    </w:p>
    <w:p>
      <w:pPr>
        <w:ind w:firstLine="420" w:firstLineChars="200"/>
        <w:rPr>
          <w:rFonts w:hint="eastAsia"/>
          <w:sz w:val="21"/>
          <w:szCs w:val="21"/>
        </w:rPr>
      </w:pPr>
      <w:r>
        <w:rPr>
          <w:rFonts w:hint="eastAsia"/>
          <w:sz w:val="21"/>
          <w:szCs w:val="21"/>
          <w:lang w:val="en-US"/>
        </w:rPr>
        <w:t>（三）</w:t>
      </w:r>
      <w:r>
        <w:rPr>
          <w:rFonts w:hint="eastAsia"/>
          <w:sz w:val="21"/>
          <w:szCs w:val="21"/>
        </w:rPr>
        <w:t>专业核心课</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7</w:t>
      </w:r>
      <w:r>
        <w:rPr>
          <w:rFonts w:hint="eastAsia"/>
          <w:sz w:val="21"/>
          <w:szCs w:val="21"/>
        </w:rPr>
        <w:t>专业核心课程信息一览表</w:t>
      </w:r>
    </w:p>
    <w:tbl>
      <w:tblPr>
        <w:tblStyle w:val="15"/>
        <w:tblW w:w="89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605"/>
        <w:gridCol w:w="745"/>
        <w:gridCol w:w="709"/>
        <w:gridCol w:w="850"/>
        <w:gridCol w:w="851"/>
        <w:gridCol w:w="164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22" w:type="dxa"/>
            <w:vAlign w:val="center"/>
          </w:tcPr>
          <w:p>
            <w:pPr>
              <w:jc w:val="center"/>
              <w:rPr>
                <w:rFonts w:hint="eastAsia"/>
                <w:b/>
                <w:bCs/>
                <w:sz w:val="21"/>
                <w:szCs w:val="21"/>
              </w:rPr>
            </w:pPr>
            <w:r>
              <w:rPr>
                <w:rFonts w:hint="eastAsia"/>
                <w:b/>
                <w:bCs/>
                <w:sz w:val="21"/>
                <w:szCs w:val="21"/>
              </w:rPr>
              <w:t>课程名称</w:t>
            </w:r>
          </w:p>
        </w:tc>
        <w:tc>
          <w:tcPr>
            <w:tcW w:w="1605" w:type="dxa"/>
            <w:vAlign w:val="center"/>
          </w:tcPr>
          <w:p>
            <w:pPr>
              <w:jc w:val="center"/>
              <w:rPr>
                <w:rFonts w:hint="eastAsia"/>
                <w:b/>
                <w:bCs/>
                <w:sz w:val="21"/>
                <w:szCs w:val="21"/>
              </w:rPr>
            </w:pPr>
            <w:r>
              <w:rPr>
                <w:rFonts w:hint="eastAsia"/>
                <w:b/>
                <w:bCs/>
                <w:sz w:val="21"/>
                <w:szCs w:val="21"/>
              </w:rPr>
              <w:t>课程说明</w:t>
            </w:r>
          </w:p>
        </w:tc>
        <w:tc>
          <w:tcPr>
            <w:tcW w:w="745" w:type="dxa"/>
            <w:vAlign w:val="center"/>
          </w:tcPr>
          <w:p>
            <w:pPr>
              <w:jc w:val="center"/>
              <w:rPr>
                <w:rFonts w:hint="eastAsia"/>
                <w:b/>
                <w:bCs/>
                <w:sz w:val="21"/>
                <w:szCs w:val="21"/>
              </w:rPr>
            </w:pPr>
            <w:r>
              <w:rPr>
                <w:rFonts w:hint="eastAsia"/>
                <w:b/>
                <w:bCs/>
                <w:sz w:val="21"/>
                <w:szCs w:val="21"/>
              </w:rPr>
              <w:t>课程</w:t>
            </w:r>
          </w:p>
          <w:p>
            <w:pPr>
              <w:jc w:val="center"/>
              <w:rPr>
                <w:rFonts w:hint="eastAsia"/>
                <w:b/>
                <w:bCs/>
                <w:sz w:val="21"/>
                <w:szCs w:val="21"/>
              </w:rPr>
            </w:pPr>
            <w:r>
              <w:rPr>
                <w:rFonts w:hint="eastAsia"/>
                <w:b/>
                <w:bCs/>
                <w:sz w:val="21"/>
                <w:szCs w:val="21"/>
              </w:rPr>
              <w:t>类型</w:t>
            </w:r>
          </w:p>
        </w:tc>
        <w:tc>
          <w:tcPr>
            <w:tcW w:w="709" w:type="dxa"/>
            <w:vAlign w:val="center"/>
          </w:tcPr>
          <w:p>
            <w:pPr>
              <w:jc w:val="center"/>
              <w:rPr>
                <w:rFonts w:hint="eastAsia"/>
                <w:b/>
                <w:bCs/>
                <w:sz w:val="21"/>
                <w:szCs w:val="21"/>
              </w:rPr>
            </w:pPr>
            <w:r>
              <w:rPr>
                <w:rFonts w:hint="eastAsia"/>
                <w:b/>
                <w:bCs/>
                <w:sz w:val="21"/>
                <w:szCs w:val="21"/>
              </w:rPr>
              <w:t>学分</w:t>
            </w:r>
          </w:p>
        </w:tc>
        <w:tc>
          <w:tcPr>
            <w:tcW w:w="850" w:type="dxa"/>
            <w:vAlign w:val="center"/>
          </w:tcPr>
          <w:p>
            <w:pPr>
              <w:jc w:val="center"/>
              <w:rPr>
                <w:rFonts w:hint="eastAsia"/>
                <w:b/>
                <w:bCs/>
                <w:sz w:val="21"/>
                <w:szCs w:val="21"/>
              </w:rPr>
            </w:pPr>
            <w:r>
              <w:rPr>
                <w:rFonts w:hint="eastAsia"/>
                <w:b/>
                <w:bCs/>
                <w:sz w:val="21"/>
                <w:szCs w:val="21"/>
              </w:rPr>
              <w:t>总学时</w:t>
            </w:r>
          </w:p>
        </w:tc>
        <w:tc>
          <w:tcPr>
            <w:tcW w:w="851" w:type="dxa"/>
            <w:vAlign w:val="center"/>
          </w:tcPr>
          <w:p>
            <w:pPr>
              <w:jc w:val="center"/>
              <w:rPr>
                <w:rFonts w:hint="eastAsia"/>
                <w:b/>
                <w:bCs/>
                <w:sz w:val="21"/>
                <w:szCs w:val="21"/>
              </w:rPr>
            </w:pPr>
            <w:r>
              <w:rPr>
                <w:rFonts w:hint="eastAsia"/>
                <w:b/>
                <w:bCs/>
                <w:sz w:val="21"/>
                <w:szCs w:val="21"/>
              </w:rPr>
              <w:t>实践</w:t>
            </w:r>
          </w:p>
          <w:p>
            <w:pPr>
              <w:jc w:val="center"/>
              <w:rPr>
                <w:rFonts w:hint="eastAsia"/>
                <w:b/>
                <w:bCs/>
                <w:sz w:val="21"/>
                <w:szCs w:val="21"/>
              </w:rPr>
            </w:pPr>
            <w:r>
              <w:rPr>
                <w:rFonts w:hint="eastAsia"/>
                <w:b/>
                <w:bCs/>
                <w:sz w:val="21"/>
                <w:szCs w:val="21"/>
              </w:rPr>
              <w:t>学时</w:t>
            </w:r>
          </w:p>
        </w:tc>
        <w:tc>
          <w:tcPr>
            <w:tcW w:w="1648" w:type="dxa"/>
            <w:vAlign w:val="center"/>
          </w:tcPr>
          <w:p>
            <w:pPr>
              <w:jc w:val="center"/>
              <w:rPr>
                <w:rFonts w:hint="eastAsia"/>
                <w:b/>
                <w:bCs/>
                <w:sz w:val="21"/>
                <w:szCs w:val="21"/>
              </w:rPr>
            </w:pPr>
            <w:r>
              <w:rPr>
                <w:rFonts w:hint="eastAsia"/>
                <w:b/>
                <w:bCs/>
                <w:sz w:val="21"/>
                <w:szCs w:val="21"/>
              </w:rPr>
              <w:t>主要实践环节或项目</w:t>
            </w:r>
          </w:p>
        </w:tc>
        <w:tc>
          <w:tcPr>
            <w:tcW w:w="862" w:type="dxa"/>
            <w:vAlign w:val="center"/>
          </w:tcPr>
          <w:p>
            <w:pPr>
              <w:jc w:val="center"/>
              <w:rPr>
                <w:rFonts w:hint="eastAsia"/>
                <w:b/>
                <w:bCs/>
                <w:sz w:val="21"/>
                <w:szCs w:val="21"/>
              </w:rPr>
            </w:pPr>
            <w:r>
              <w:rPr>
                <w:rFonts w:hint="eastAsia"/>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22" w:type="dxa"/>
            <w:vAlign w:val="center"/>
          </w:tcPr>
          <w:p>
            <w:pPr>
              <w:widowControl/>
              <w:textAlignment w:val="top"/>
              <w:rPr>
                <w:rFonts w:ascii="Times New Roman" w:hAnsi="Times New Roman" w:cs="Times New Roman"/>
                <w:sz w:val="21"/>
                <w:szCs w:val="21"/>
              </w:rPr>
            </w:pPr>
            <w:r>
              <w:rPr>
                <w:rFonts w:ascii="Times New Roman" w:hAnsi="Times New Roman" w:cs="Times New Roman"/>
                <w:sz w:val="21"/>
                <w:szCs w:val="21"/>
              </w:rPr>
              <w:t>物联网技术概论</w:t>
            </w:r>
          </w:p>
        </w:tc>
        <w:tc>
          <w:tcPr>
            <w:tcW w:w="160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物联网概念、体系架构、应用现状、发展前景和关键技术</w:t>
            </w:r>
          </w:p>
        </w:tc>
        <w:tc>
          <w:tcPr>
            <w:tcW w:w="74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A</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2</w:t>
            </w:r>
          </w:p>
        </w:tc>
        <w:tc>
          <w:tcPr>
            <w:tcW w:w="85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0</w:t>
            </w:r>
          </w:p>
        </w:tc>
        <w:tc>
          <w:tcPr>
            <w:tcW w:w="164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智能物流分析系统案例分析、自动化立体仓库自动分拣系统案例分析</w:t>
            </w:r>
          </w:p>
        </w:tc>
        <w:tc>
          <w:tcPr>
            <w:tcW w:w="86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物联网项目的规划和管理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vAlign w:val="center"/>
          </w:tcPr>
          <w:p>
            <w:pPr>
              <w:widowControl/>
              <w:textAlignment w:val="top"/>
              <w:rPr>
                <w:rFonts w:ascii="Times New Roman" w:hAnsi="Times New Roman" w:cs="Times New Roman"/>
                <w:sz w:val="21"/>
                <w:szCs w:val="21"/>
              </w:rPr>
            </w:pPr>
            <w:r>
              <w:rPr>
                <w:rFonts w:ascii="Times New Roman" w:hAnsi="Times New Roman" w:cs="Times New Roman"/>
                <w:sz w:val="21"/>
                <w:szCs w:val="21"/>
              </w:rPr>
              <w:t>物联网工程布线</w:t>
            </w:r>
          </w:p>
        </w:tc>
        <w:tc>
          <w:tcPr>
            <w:tcW w:w="160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物联网工程布线的原则和基本操作规则</w:t>
            </w:r>
          </w:p>
        </w:tc>
        <w:tc>
          <w:tcPr>
            <w:tcW w:w="74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4</w:t>
            </w:r>
          </w:p>
        </w:tc>
        <w:tc>
          <w:tcPr>
            <w:tcW w:w="85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72</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164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RJ45的网线制作、光纤的熔纤方法</w:t>
            </w:r>
          </w:p>
        </w:tc>
        <w:tc>
          <w:tcPr>
            <w:tcW w:w="86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物联网通信线路建设与调试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vAlign w:val="center"/>
          </w:tcPr>
          <w:p>
            <w:pPr>
              <w:widowControl/>
              <w:textAlignment w:val="top"/>
              <w:rPr>
                <w:rFonts w:ascii="Times New Roman" w:hAnsi="Times New Roman" w:cs="Times New Roman"/>
                <w:sz w:val="21"/>
                <w:szCs w:val="21"/>
              </w:rPr>
            </w:pPr>
            <w:r>
              <w:rPr>
                <w:rFonts w:hint="eastAsia" w:ascii="Times New Roman" w:hAnsi="Times New Roman" w:cs="Times New Roman"/>
                <w:sz w:val="21"/>
                <w:szCs w:val="21"/>
              </w:rPr>
              <w:t>电子线路设计</w:t>
            </w:r>
          </w:p>
        </w:tc>
        <w:tc>
          <w:tcPr>
            <w:tcW w:w="160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通过Altium软件进行PCB板的设计与开发</w:t>
            </w:r>
          </w:p>
        </w:tc>
        <w:tc>
          <w:tcPr>
            <w:tcW w:w="74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4</w:t>
            </w:r>
          </w:p>
        </w:tc>
        <w:tc>
          <w:tcPr>
            <w:tcW w:w="85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72</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164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Mega16最小系统设计、以太网传输电路设计</w:t>
            </w:r>
          </w:p>
        </w:tc>
        <w:tc>
          <w:tcPr>
            <w:tcW w:w="86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物联网产品硬件开发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1722" w:type="dxa"/>
            <w:vAlign w:val="center"/>
          </w:tcPr>
          <w:p>
            <w:pPr>
              <w:widowControl/>
              <w:textAlignment w:val="top"/>
              <w:rPr>
                <w:rFonts w:ascii="Times New Roman" w:hAnsi="Times New Roman" w:cs="Times New Roman"/>
                <w:sz w:val="21"/>
                <w:szCs w:val="21"/>
              </w:rPr>
            </w:pPr>
            <w:r>
              <w:rPr>
                <w:rFonts w:ascii="Times New Roman" w:hAnsi="Times New Roman" w:cs="Times New Roman"/>
                <w:sz w:val="21"/>
                <w:szCs w:val="21"/>
              </w:rPr>
              <w:t>无线传感器网络</w:t>
            </w:r>
          </w:p>
        </w:tc>
        <w:tc>
          <w:tcPr>
            <w:tcW w:w="160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通过IAR for CC2530软件实现组建无线传感器网的技术和方法，典型的无线传感网的综合应用</w:t>
            </w:r>
          </w:p>
        </w:tc>
        <w:tc>
          <w:tcPr>
            <w:tcW w:w="74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4</w:t>
            </w:r>
          </w:p>
        </w:tc>
        <w:tc>
          <w:tcPr>
            <w:tcW w:w="85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72</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164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基于ZigBee的人体感应、安防报警实验、烟雾检测实验</w:t>
            </w:r>
          </w:p>
        </w:tc>
        <w:tc>
          <w:tcPr>
            <w:tcW w:w="862" w:type="dxa"/>
            <w:vAlign w:val="center"/>
          </w:tcPr>
          <w:p>
            <w:pPr>
              <w:widowControl/>
              <w:textAlignment w:val="top"/>
              <w:rPr>
                <w:rFonts w:ascii="Times New Roman" w:hAnsi="Times New Roman" w:cs="Times New Roman"/>
                <w:sz w:val="21"/>
                <w:szCs w:val="21"/>
              </w:rPr>
            </w:pPr>
            <w:r>
              <w:rPr>
                <w:rFonts w:ascii="Times New Roman" w:hAnsi="Times New Roman" w:cs="Times New Roman"/>
                <w:sz w:val="21"/>
                <w:szCs w:val="21"/>
              </w:rPr>
              <w:t>智能家居的应用与开发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传感器与射频识别技术</w:t>
            </w:r>
          </w:p>
        </w:tc>
        <w:tc>
          <w:tcPr>
            <w:tcW w:w="160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学习常用传感器原理和射频技术</w:t>
            </w:r>
          </w:p>
        </w:tc>
        <w:tc>
          <w:tcPr>
            <w:tcW w:w="74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A</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2</w:t>
            </w:r>
          </w:p>
        </w:tc>
        <w:tc>
          <w:tcPr>
            <w:tcW w:w="85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0</w:t>
            </w:r>
          </w:p>
        </w:tc>
        <w:tc>
          <w:tcPr>
            <w:tcW w:w="164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物联网与传感器网的通信技术应用能力</w:t>
            </w:r>
          </w:p>
        </w:tc>
        <w:tc>
          <w:tcPr>
            <w:tcW w:w="86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传感器网应用开发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J</w:t>
            </w:r>
            <w:r>
              <w:rPr>
                <w:rFonts w:hint="eastAsia" w:ascii="Times New Roman" w:hAnsi="Times New Roman" w:cs="Times New Roman"/>
                <w:sz w:val="21"/>
                <w:szCs w:val="21"/>
              </w:rPr>
              <w:t>ava</w:t>
            </w:r>
            <w:r>
              <w:rPr>
                <w:rFonts w:ascii="Times New Roman" w:hAnsi="Times New Roman" w:cs="Times New Roman"/>
                <w:sz w:val="21"/>
                <w:szCs w:val="21"/>
              </w:rPr>
              <w:t>程序设计</w:t>
            </w:r>
          </w:p>
        </w:tc>
        <w:tc>
          <w:tcPr>
            <w:tcW w:w="160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通过Eclipse软件Java程序设计的基本环境、概念、方法和应用</w:t>
            </w:r>
          </w:p>
        </w:tc>
        <w:tc>
          <w:tcPr>
            <w:tcW w:w="74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4</w:t>
            </w:r>
          </w:p>
        </w:tc>
        <w:tc>
          <w:tcPr>
            <w:tcW w:w="85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72</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164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基于Java web的电商平台设计、基于Java的学生成绩管理系统</w:t>
            </w:r>
          </w:p>
        </w:tc>
        <w:tc>
          <w:tcPr>
            <w:tcW w:w="86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物联网应用软件开发、智能终端开发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Linux开发环境与应用</w:t>
            </w:r>
          </w:p>
        </w:tc>
        <w:tc>
          <w:tcPr>
            <w:tcW w:w="160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学习Linux操作系统的基本操作，使用Linux操作系统进行编程开发</w:t>
            </w:r>
          </w:p>
        </w:tc>
        <w:tc>
          <w:tcPr>
            <w:tcW w:w="74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w:t>
            </w:r>
          </w:p>
        </w:tc>
        <w:tc>
          <w:tcPr>
            <w:tcW w:w="709"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4</w:t>
            </w:r>
          </w:p>
        </w:tc>
        <w:tc>
          <w:tcPr>
            <w:tcW w:w="850"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72</w:t>
            </w:r>
          </w:p>
        </w:tc>
        <w:tc>
          <w:tcPr>
            <w:tcW w:w="85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36</w:t>
            </w:r>
          </w:p>
        </w:tc>
        <w:tc>
          <w:tcPr>
            <w:tcW w:w="1648"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bash脚本程序设计、播放器设计、Linux Shell脚本经典案例分析</w:t>
            </w:r>
          </w:p>
        </w:tc>
        <w:tc>
          <w:tcPr>
            <w:tcW w:w="86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物联网应用软件开发</w:t>
            </w:r>
          </w:p>
        </w:tc>
      </w:tr>
    </w:tbl>
    <w:p>
      <w:pPr>
        <w:ind w:firstLine="150" w:firstLineChars="100"/>
        <w:jc w:val="center"/>
        <w:rPr>
          <w:rFonts w:hint="eastAsia"/>
          <w:sz w:val="15"/>
          <w:szCs w:val="15"/>
        </w:rPr>
      </w:pPr>
    </w:p>
    <w:p>
      <w:pPr>
        <w:ind w:firstLine="420" w:firstLineChars="200"/>
        <w:rPr>
          <w:rFonts w:hint="eastAsia"/>
          <w:sz w:val="21"/>
          <w:szCs w:val="21"/>
        </w:rPr>
      </w:pPr>
      <w:r>
        <w:rPr>
          <w:rFonts w:hint="eastAsia"/>
          <w:sz w:val="21"/>
          <w:szCs w:val="21"/>
          <w:lang w:val="en-US"/>
        </w:rPr>
        <w:t>（四）</w:t>
      </w:r>
      <w:r>
        <w:rPr>
          <w:rFonts w:hint="eastAsia"/>
          <w:sz w:val="21"/>
          <w:szCs w:val="21"/>
        </w:rPr>
        <w:t>拓展类课程</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8</w:t>
      </w:r>
      <w:r>
        <w:rPr>
          <w:rFonts w:hint="eastAsia"/>
          <w:sz w:val="21"/>
          <w:szCs w:val="21"/>
        </w:rPr>
        <w:t>专业拓展课程信息一览表</w:t>
      </w:r>
    </w:p>
    <w:tbl>
      <w:tblPr>
        <w:tblStyle w:val="15"/>
        <w:tblW w:w="903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972"/>
        <w:gridCol w:w="1701"/>
        <w:gridCol w:w="455"/>
        <w:gridCol w:w="737"/>
        <w:gridCol w:w="509"/>
        <w:gridCol w:w="935"/>
        <w:gridCol w:w="142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30" w:type="dxa"/>
            <w:vAlign w:val="center"/>
          </w:tcPr>
          <w:p>
            <w:pPr>
              <w:jc w:val="center"/>
              <w:rPr>
                <w:rFonts w:hint="eastAsia"/>
                <w:b/>
                <w:bCs/>
                <w:sz w:val="21"/>
                <w:szCs w:val="21"/>
              </w:rPr>
            </w:pPr>
            <w:r>
              <w:rPr>
                <w:rFonts w:hint="eastAsia"/>
                <w:b/>
                <w:bCs/>
                <w:sz w:val="21"/>
                <w:szCs w:val="21"/>
              </w:rPr>
              <w:t>课程类型</w:t>
            </w:r>
          </w:p>
        </w:tc>
        <w:tc>
          <w:tcPr>
            <w:tcW w:w="972" w:type="dxa"/>
            <w:vAlign w:val="center"/>
          </w:tcPr>
          <w:p>
            <w:pPr>
              <w:jc w:val="center"/>
              <w:rPr>
                <w:rFonts w:hint="eastAsia"/>
                <w:b/>
                <w:bCs/>
                <w:sz w:val="21"/>
                <w:szCs w:val="21"/>
              </w:rPr>
            </w:pPr>
            <w:r>
              <w:rPr>
                <w:rFonts w:hint="eastAsia"/>
                <w:b/>
                <w:bCs/>
                <w:sz w:val="21"/>
                <w:szCs w:val="21"/>
              </w:rPr>
              <w:t>课程</w:t>
            </w:r>
          </w:p>
          <w:p>
            <w:pPr>
              <w:jc w:val="center"/>
              <w:rPr>
                <w:rFonts w:hint="eastAsia"/>
                <w:b/>
                <w:bCs/>
                <w:sz w:val="21"/>
                <w:szCs w:val="21"/>
              </w:rPr>
            </w:pPr>
            <w:r>
              <w:rPr>
                <w:rFonts w:hint="eastAsia"/>
                <w:b/>
                <w:bCs/>
                <w:sz w:val="21"/>
                <w:szCs w:val="21"/>
              </w:rPr>
              <w:t>名称</w:t>
            </w:r>
          </w:p>
        </w:tc>
        <w:tc>
          <w:tcPr>
            <w:tcW w:w="1701" w:type="dxa"/>
            <w:vAlign w:val="center"/>
          </w:tcPr>
          <w:p>
            <w:pPr>
              <w:jc w:val="center"/>
              <w:rPr>
                <w:rFonts w:hint="eastAsia"/>
                <w:b/>
                <w:bCs/>
                <w:sz w:val="21"/>
                <w:szCs w:val="21"/>
              </w:rPr>
            </w:pPr>
            <w:r>
              <w:rPr>
                <w:rFonts w:hint="eastAsia"/>
                <w:b/>
                <w:bCs/>
                <w:sz w:val="21"/>
                <w:szCs w:val="21"/>
              </w:rPr>
              <w:t>课程</w:t>
            </w:r>
          </w:p>
          <w:p>
            <w:pPr>
              <w:jc w:val="center"/>
              <w:rPr>
                <w:rFonts w:hint="eastAsia"/>
                <w:b/>
                <w:bCs/>
                <w:sz w:val="21"/>
                <w:szCs w:val="21"/>
              </w:rPr>
            </w:pPr>
            <w:r>
              <w:rPr>
                <w:rFonts w:hint="eastAsia"/>
                <w:b/>
                <w:bCs/>
                <w:sz w:val="21"/>
                <w:szCs w:val="21"/>
              </w:rPr>
              <w:t>说明</w:t>
            </w:r>
          </w:p>
        </w:tc>
        <w:tc>
          <w:tcPr>
            <w:tcW w:w="455" w:type="dxa"/>
            <w:vAlign w:val="center"/>
          </w:tcPr>
          <w:p>
            <w:pPr>
              <w:rPr>
                <w:rFonts w:hint="eastAsia"/>
                <w:b/>
                <w:bCs/>
                <w:sz w:val="21"/>
                <w:szCs w:val="21"/>
              </w:rPr>
            </w:pPr>
            <w:r>
              <w:rPr>
                <w:rFonts w:hint="eastAsia"/>
                <w:b/>
                <w:bCs/>
                <w:sz w:val="21"/>
                <w:szCs w:val="21"/>
              </w:rPr>
              <w:t>学分</w:t>
            </w:r>
          </w:p>
        </w:tc>
        <w:tc>
          <w:tcPr>
            <w:tcW w:w="737" w:type="dxa"/>
            <w:vAlign w:val="center"/>
          </w:tcPr>
          <w:p>
            <w:pPr>
              <w:rPr>
                <w:rFonts w:hint="eastAsia"/>
                <w:b/>
                <w:bCs/>
                <w:sz w:val="21"/>
                <w:szCs w:val="21"/>
              </w:rPr>
            </w:pPr>
            <w:r>
              <w:rPr>
                <w:rFonts w:hint="eastAsia"/>
                <w:b/>
                <w:bCs/>
                <w:sz w:val="21"/>
                <w:szCs w:val="21"/>
              </w:rPr>
              <w:t>课程</w:t>
            </w:r>
          </w:p>
          <w:p>
            <w:pPr>
              <w:rPr>
                <w:rFonts w:hint="eastAsia"/>
                <w:b/>
                <w:bCs/>
                <w:sz w:val="21"/>
                <w:szCs w:val="21"/>
              </w:rPr>
            </w:pPr>
            <w:r>
              <w:rPr>
                <w:rFonts w:hint="eastAsia"/>
                <w:b/>
                <w:bCs/>
                <w:sz w:val="21"/>
                <w:szCs w:val="21"/>
              </w:rPr>
              <w:t>类型</w:t>
            </w:r>
          </w:p>
        </w:tc>
        <w:tc>
          <w:tcPr>
            <w:tcW w:w="509" w:type="dxa"/>
            <w:vAlign w:val="center"/>
          </w:tcPr>
          <w:p>
            <w:pPr>
              <w:rPr>
                <w:rFonts w:hint="eastAsia"/>
                <w:b/>
                <w:bCs/>
                <w:sz w:val="21"/>
                <w:szCs w:val="21"/>
              </w:rPr>
            </w:pPr>
            <w:r>
              <w:rPr>
                <w:rFonts w:hint="eastAsia"/>
                <w:b/>
                <w:bCs/>
                <w:sz w:val="21"/>
                <w:szCs w:val="21"/>
              </w:rPr>
              <w:t>总学时</w:t>
            </w:r>
          </w:p>
        </w:tc>
        <w:tc>
          <w:tcPr>
            <w:tcW w:w="935" w:type="dxa"/>
            <w:vAlign w:val="center"/>
          </w:tcPr>
          <w:p>
            <w:pPr>
              <w:rPr>
                <w:rFonts w:hint="eastAsia"/>
                <w:b/>
                <w:bCs/>
                <w:sz w:val="21"/>
                <w:szCs w:val="21"/>
              </w:rPr>
            </w:pPr>
            <w:r>
              <w:rPr>
                <w:rFonts w:hint="eastAsia"/>
                <w:b/>
                <w:bCs/>
                <w:sz w:val="21"/>
                <w:szCs w:val="21"/>
              </w:rPr>
              <w:t>实践</w:t>
            </w:r>
          </w:p>
          <w:p>
            <w:pPr>
              <w:rPr>
                <w:rFonts w:hint="eastAsia"/>
                <w:b/>
                <w:bCs/>
                <w:sz w:val="21"/>
                <w:szCs w:val="21"/>
              </w:rPr>
            </w:pPr>
            <w:r>
              <w:rPr>
                <w:rFonts w:hint="eastAsia"/>
                <w:b/>
                <w:bCs/>
                <w:sz w:val="21"/>
                <w:szCs w:val="21"/>
              </w:rPr>
              <w:t>学时</w:t>
            </w:r>
          </w:p>
        </w:tc>
        <w:tc>
          <w:tcPr>
            <w:tcW w:w="1422" w:type="dxa"/>
            <w:vAlign w:val="center"/>
          </w:tcPr>
          <w:p>
            <w:pPr>
              <w:jc w:val="center"/>
              <w:rPr>
                <w:rFonts w:hint="eastAsia"/>
                <w:b/>
                <w:bCs/>
                <w:sz w:val="21"/>
                <w:szCs w:val="21"/>
              </w:rPr>
            </w:pPr>
            <w:r>
              <w:rPr>
                <w:rFonts w:hint="eastAsia"/>
                <w:b/>
                <w:bCs/>
                <w:sz w:val="21"/>
                <w:szCs w:val="21"/>
              </w:rPr>
              <w:t>主要实践环节或项目</w:t>
            </w:r>
          </w:p>
        </w:tc>
        <w:tc>
          <w:tcPr>
            <w:tcW w:w="878" w:type="dxa"/>
            <w:vAlign w:val="center"/>
          </w:tcPr>
          <w:p>
            <w:pPr>
              <w:jc w:val="center"/>
              <w:rPr>
                <w:rFonts w:hint="eastAsia"/>
                <w:b/>
                <w:bCs/>
                <w:sz w:val="21"/>
                <w:szCs w:val="21"/>
              </w:rPr>
            </w:pPr>
            <w:r>
              <w:rPr>
                <w:rFonts w:hint="eastAsia"/>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30" w:type="dxa"/>
          </w:tcPr>
          <w:p>
            <w:pPr>
              <w:rPr>
                <w:rFonts w:hint="eastAsia"/>
                <w:b/>
                <w:bCs/>
                <w:sz w:val="18"/>
                <w:szCs w:val="18"/>
              </w:rPr>
            </w:pPr>
            <w:r>
              <w:rPr>
                <w:rFonts w:hint="eastAsia"/>
                <w:b/>
                <w:bCs/>
                <w:sz w:val="18"/>
                <w:szCs w:val="18"/>
              </w:rPr>
              <w:t>专业交叉课程</w:t>
            </w:r>
          </w:p>
        </w:tc>
        <w:tc>
          <w:tcPr>
            <w:tcW w:w="972" w:type="dxa"/>
            <w:vAlign w:val="center"/>
          </w:tcPr>
          <w:p>
            <w:pPr>
              <w:widowControl/>
              <w:jc w:val="center"/>
              <w:textAlignment w:val="top"/>
              <w:rPr>
                <w:rFonts w:ascii="Times New Roman" w:hAnsi="Times New Roman" w:cs="Times New Roman"/>
                <w:sz w:val="21"/>
                <w:szCs w:val="21"/>
                <w:lang w:val="en-US"/>
              </w:rPr>
            </w:pPr>
            <w:r>
              <w:rPr>
                <w:rFonts w:ascii="Times New Roman" w:hAnsi="Times New Roman" w:cs="Times New Roman"/>
                <w:sz w:val="21"/>
                <w:szCs w:val="21"/>
                <w:lang w:val="en-US"/>
              </w:rPr>
              <w:t>工程项目管理</w:t>
            </w:r>
          </w:p>
        </w:tc>
        <w:tc>
          <w:tcPr>
            <w:tcW w:w="170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了解物联网工程规划与</w:t>
            </w:r>
          </w:p>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实施</w:t>
            </w:r>
          </w:p>
        </w:tc>
        <w:tc>
          <w:tcPr>
            <w:tcW w:w="45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2</w:t>
            </w:r>
          </w:p>
        </w:tc>
        <w:tc>
          <w:tcPr>
            <w:tcW w:w="737"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B</w:t>
            </w:r>
          </w:p>
        </w:tc>
        <w:tc>
          <w:tcPr>
            <w:tcW w:w="509"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36</w:t>
            </w:r>
          </w:p>
        </w:tc>
        <w:tc>
          <w:tcPr>
            <w:tcW w:w="935"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18</w:t>
            </w:r>
          </w:p>
        </w:tc>
        <w:tc>
          <w:tcPr>
            <w:tcW w:w="1422"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编写工程设计方案</w:t>
            </w:r>
          </w:p>
        </w:tc>
        <w:tc>
          <w:tcPr>
            <w:tcW w:w="878"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物联网项目的规划和管理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30" w:type="dxa"/>
          </w:tcPr>
          <w:p>
            <w:pPr>
              <w:pStyle w:val="22"/>
              <w:spacing w:before="30"/>
              <w:ind w:right="104"/>
              <w:rPr>
                <w:rFonts w:hint="eastAsia"/>
                <w:b/>
                <w:bCs/>
                <w:sz w:val="18"/>
                <w:szCs w:val="18"/>
              </w:rPr>
            </w:pPr>
            <w:r>
              <w:rPr>
                <w:rFonts w:hint="eastAsia"/>
                <w:b/>
                <w:bCs/>
                <w:sz w:val="18"/>
                <w:szCs w:val="18"/>
              </w:rPr>
              <w:t>专创融合课程</w:t>
            </w:r>
          </w:p>
        </w:tc>
        <w:tc>
          <w:tcPr>
            <w:tcW w:w="97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物联网APP开发基础</w:t>
            </w:r>
          </w:p>
        </w:tc>
        <w:tc>
          <w:tcPr>
            <w:tcW w:w="170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学习利用应用程序控制物联网设备的能力，</w:t>
            </w:r>
            <w:r>
              <w:rPr>
                <w:rFonts w:hint="eastAsia" w:ascii="Times New Roman" w:hAnsi="Times New Roman" w:cs="Times New Roman"/>
                <w:sz w:val="21"/>
                <w:szCs w:val="21"/>
              </w:rPr>
              <w:t>涵</w:t>
            </w:r>
            <w:r>
              <w:rPr>
                <w:rFonts w:ascii="Times New Roman" w:hAnsi="Times New Roman" w:cs="Times New Roman"/>
                <w:sz w:val="21"/>
                <w:szCs w:val="21"/>
              </w:rPr>
              <w:t>控制串口设备、控制蓝牙设备、控</w:t>
            </w:r>
            <w:r>
              <w:rPr>
                <w:rFonts w:hint="eastAsia" w:ascii="Times New Roman" w:hAnsi="Times New Roman" w:cs="Times New Roman"/>
                <w:sz w:val="21"/>
                <w:szCs w:val="21"/>
              </w:rPr>
              <w:t>制</w:t>
            </w:r>
            <w:r>
              <w:rPr>
                <w:rFonts w:ascii="Times New Roman" w:hAnsi="Times New Roman" w:cs="Times New Roman"/>
                <w:sz w:val="21"/>
                <w:szCs w:val="21"/>
              </w:rPr>
              <w:t>Wifi设备内容</w:t>
            </w:r>
          </w:p>
        </w:tc>
        <w:tc>
          <w:tcPr>
            <w:tcW w:w="45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2</w:t>
            </w:r>
          </w:p>
        </w:tc>
        <w:tc>
          <w:tcPr>
            <w:tcW w:w="737"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B</w:t>
            </w:r>
          </w:p>
        </w:tc>
        <w:tc>
          <w:tcPr>
            <w:tcW w:w="509"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36</w:t>
            </w:r>
          </w:p>
        </w:tc>
        <w:tc>
          <w:tcPr>
            <w:tcW w:w="935"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18</w:t>
            </w:r>
          </w:p>
        </w:tc>
        <w:tc>
          <w:tcPr>
            <w:tcW w:w="1422"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基于Android的串口、蓝牙和WIFI的访问和控制</w:t>
            </w:r>
          </w:p>
        </w:tc>
        <w:tc>
          <w:tcPr>
            <w:tcW w:w="878"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物联网应用软件开发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30" w:type="dxa"/>
          </w:tcPr>
          <w:p>
            <w:pPr>
              <w:pStyle w:val="22"/>
              <w:ind w:right="104"/>
              <w:rPr>
                <w:rFonts w:hint="eastAsia"/>
                <w:b/>
                <w:bCs/>
                <w:sz w:val="18"/>
                <w:szCs w:val="18"/>
              </w:rPr>
            </w:pPr>
            <w:r>
              <w:rPr>
                <w:rFonts w:hint="eastAsia"/>
                <w:b/>
                <w:bCs/>
                <w:sz w:val="18"/>
                <w:szCs w:val="18"/>
              </w:rPr>
              <w:t>产教融合课程</w:t>
            </w:r>
          </w:p>
        </w:tc>
        <w:tc>
          <w:tcPr>
            <w:tcW w:w="972"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物联网智能终端设计与应用</w:t>
            </w:r>
          </w:p>
        </w:tc>
        <w:tc>
          <w:tcPr>
            <w:tcW w:w="1701"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了解移动智能终端的技术发展、应用现状和开发特点；了解移动智能终端的体系结构、硬件系统和主流操作系统</w:t>
            </w:r>
          </w:p>
        </w:tc>
        <w:tc>
          <w:tcPr>
            <w:tcW w:w="455" w:type="dxa"/>
            <w:vAlign w:val="center"/>
          </w:tcPr>
          <w:p>
            <w:pPr>
              <w:widowControl/>
              <w:jc w:val="center"/>
              <w:textAlignment w:val="top"/>
              <w:rPr>
                <w:rFonts w:ascii="Times New Roman" w:hAnsi="Times New Roman" w:cs="Times New Roman"/>
                <w:sz w:val="21"/>
                <w:szCs w:val="21"/>
              </w:rPr>
            </w:pPr>
            <w:r>
              <w:rPr>
                <w:rFonts w:ascii="Times New Roman" w:hAnsi="Times New Roman" w:cs="Times New Roman"/>
                <w:sz w:val="21"/>
                <w:szCs w:val="21"/>
              </w:rPr>
              <w:t>2</w:t>
            </w:r>
          </w:p>
        </w:tc>
        <w:tc>
          <w:tcPr>
            <w:tcW w:w="737"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B</w:t>
            </w:r>
          </w:p>
        </w:tc>
        <w:tc>
          <w:tcPr>
            <w:tcW w:w="509"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36</w:t>
            </w:r>
          </w:p>
        </w:tc>
        <w:tc>
          <w:tcPr>
            <w:tcW w:w="935"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18</w:t>
            </w:r>
          </w:p>
        </w:tc>
        <w:tc>
          <w:tcPr>
            <w:tcW w:w="1422"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智能家居系统设计</w:t>
            </w:r>
          </w:p>
        </w:tc>
        <w:tc>
          <w:tcPr>
            <w:tcW w:w="878" w:type="dxa"/>
            <w:vAlign w:val="center"/>
          </w:tcPr>
          <w:p>
            <w:pPr>
              <w:widowControl/>
              <w:jc w:val="center"/>
              <w:textAlignment w:val="top"/>
              <w:rPr>
                <w:rFonts w:ascii="Times New Roman" w:hAnsi="Times New Roman" w:cs="Times New Roman"/>
                <w:sz w:val="21"/>
                <w:szCs w:val="21"/>
                <w:lang w:bidi="ar"/>
              </w:rPr>
            </w:pPr>
            <w:r>
              <w:rPr>
                <w:rFonts w:ascii="Times New Roman" w:hAnsi="Times New Roman" w:cs="Times New Roman"/>
                <w:sz w:val="21"/>
                <w:szCs w:val="21"/>
                <w:lang w:bidi="ar"/>
              </w:rPr>
              <w:t>物联网应用硬件、软件开发</w:t>
            </w:r>
          </w:p>
        </w:tc>
      </w:tr>
    </w:tbl>
    <w:p>
      <w:pPr>
        <w:ind w:firstLine="160" w:firstLineChars="100"/>
        <w:jc w:val="center"/>
        <w:rPr>
          <w:rFonts w:hint="eastAsia"/>
          <w:sz w:val="16"/>
          <w:szCs w:val="16"/>
        </w:rPr>
      </w:pPr>
    </w:p>
    <w:p>
      <w:pPr>
        <w:spacing w:line="360" w:lineRule="auto"/>
        <w:ind w:firstLine="420" w:firstLineChars="200"/>
        <w:rPr>
          <w:rFonts w:hint="eastAsia"/>
          <w:sz w:val="21"/>
          <w:szCs w:val="21"/>
        </w:rPr>
      </w:pPr>
      <w:r>
        <w:rPr>
          <w:rFonts w:hint="eastAsia"/>
          <w:sz w:val="21"/>
          <w:szCs w:val="21"/>
          <w:lang w:val="en-US"/>
        </w:rPr>
        <w:t>（五）</w:t>
      </w:r>
      <w:r>
        <w:rPr>
          <w:rFonts w:hint="eastAsia"/>
          <w:sz w:val="21"/>
          <w:szCs w:val="21"/>
        </w:rPr>
        <w:t>通识选修课</w:t>
      </w:r>
    </w:p>
    <w:p>
      <w:pPr>
        <w:spacing w:line="360" w:lineRule="auto"/>
        <w:ind w:firstLine="630" w:firstLineChars="300"/>
        <w:rPr>
          <w:rFonts w:hint="eastAsia"/>
          <w:sz w:val="21"/>
          <w:szCs w:val="21"/>
        </w:rPr>
      </w:pPr>
      <w:r>
        <w:rPr>
          <w:rFonts w:hint="eastAsia"/>
          <w:sz w:val="21"/>
          <w:szCs w:val="21"/>
        </w:rPr>
        <w:t>通识课程要求在校期间自由选修，倡议学生在不同课程组别中选修。</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9</w:t>
      </w:r>
      <w:r>
        <w:rPr>
          <w:rFonts w:hint="eastAsia"/>
          <w:sz w:val="21"/>
          <w:szCs w:val="21"/>
        </w:rPr>
        <w:t>通识选修课一览表</w:t>
      </w:r>
    </w:p>
    <w:tbl>
      <w:tblPr>
        <w:tblStyle w:val="15"/>
        <w:tblW w:w="901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3"/>
        <w:gridCol w:w="5785"/>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363" w:type="dxa"/>
          </w:tcPr>
          <w:p>
            <w:pPr>
              <w:pStyle w:val="22"/>
              <w:rPr>
                <w:rFonts w:hint="eastAsia"/>
                <w:sz w:val="21"/>
                <w:szCs w:val="21"/>
              </w:rPr>
            </w:pPr>
          </w:p>
          <w:p>
            <w:pPr>
              <w:pStyle w:val="22"/>
              <w:spacing w:before="1"/>
              <w:ind w:left="229"/>
              <w:jc w:val="center"/>
              <w:rPr>
                <w:rFonts w:hint="eastAsia"/>
                <w:b/>
                <w:sz w:val="21"/>
                <w:szCs w:val="21"/>
              </w:rPr>
            </w:pPr>
            <w:r>
              <w:rPr>
                <w:rFonts w:hint="eastAsia"/>
                <w:b/>
                <w:sz w:val="21"/>
                <w:szCs w:val="21"/>
              </w:rPr>
              <w:t>课程组名称</w:t>
            </w:r>
          </w:p>
        </w:tc>
        <w:tc>
          <w:tcPr>
            <w:tcW w:w="5785" w:type="dxa"/>
          </w:tcPr>
          <w:p>
            <w:pPr>
              <w:pStyle w:val="22"/>
              <w:rPr>
                <w:rFonts w:hint="eastAsia"/>
                <w:sz w:val="21"/>
                <w:szCs w:val="21"/>
              </w:rPr>
            </w:pPr>
          </w:p>
          <w:p>
            <w:pPr>
              <w:pStyle w:val="22"/>
              <w:spacing w:before="1"/>
              <w:ind w:left="1314" w:right="1302"/>
              <w:jc w:val="center"/>
              <w:rPr>
                <w:rFonts w:hint="eastAsia"/>
                <w:b/>
                <w:sz w:val="21"/>
                <w:szCs w:val="21"/>
              </w:rPr>
            </w:pPr>
            <w:r>
              <w:rPr>
                <w:rFonts w:hint="eastAsia"/>
                <w:b/>
                <w:sz w:val="21"/>
                <w:szCs w:val="21"/>
              </w:rPr>
              <w:t>主要课程</w:t>
            </w:r>
          </w:p>
        </w:tc>
        <w:tc>
          <w:tcPr>
            <w:tcW w:w="871" w:type="dxa"/>
          </w:tcPr>
          <w:p>
            <w:pPr>
              <w:pStyle w:val="22"/>
              <w:spacing w:before="29"/>
              <w:ind w:left="124"/>
              <w:jc w:val="center"/>
              <w:rPr>
                <w:rFonts w:hint="eastAsia"/>
                <w:b/>
                <w:sz w:val="21"/>
                <w:szCs w:val="21"/>
              </w:rPr>
            </w:pPr>
            <w:r>
              <w:rPr>
                <w:rFonts w:hint="eastAsia"/>
                <w:b/>
                <w:w w:val="95"/>
                <w:sz w:val="21"/>
                <w:szCs w:val="21"/>
              </w:rPr>
              <w:t>考核</w:t>
            </w:r>
          </w:p>
          <w:p>
            <w:pPr>
              <w:pStyle w:val="22"/>
              <w:spacing w:before="58"/>
              <w:ind w:left="124"/>
              <w:jc w:val="center"/>
              <w:rPr>
                <w:rFonts w:hint="eastAsia"/>
                <w:b/>
                <w:sz w:val="21"/>
                <w:szCs w:val="21"/>
              </w:rPr>
            </w:pPr>
            <w:r>
              <w:rPr>
                <w:rFonts w:hint="eastAsia"/>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363" w:type="dxa"/>
          </w:tcPr>
          <w:p>
            <w:pPr>
              <w:pStyle w:val="22"/>
              <w:spacing w:before="30"/>
              <w:ind w:left="109" w:right="104"/>
              <w:jc w:val="center"/>
              <w:rPr>
                <w:rFonts w:hint="eastAsia"/>
                <w:b/>
                <w:bCs/>
                <w:sz w:val="21"/>
                <w:szCs w:val="21"/>
              </w:rPr>
            </w:pPr>
            <w:r>
              <w:rPr>
                <w:rFonts w:hint="eastAsia"/>
                <w:b/>
                <w:bCs/>
                <w:sz w:val="21"/>
                <w:szCs w:val="21"/>
              </w:rPr>
              <w:t>组 A：职场沟通与表达</w:t>
            </w:r>
          </w:p>
        </w:tc>
        <w:tc>
          <w:tcPr>
            <w:tcW w:w="5785" w:type="dxa"/>
          </w:tcPr>
          <w:p>
            <w:pPr>
              <w:pStyle w:val="22"/>
              <w:spacing w:before="30"/>
              <w:ind w:left="109" w:right="104"/>
              <w:jc w:val="center"/>
              <w:rPr>
                <w:rFonts w:hint="eastAsia"/>
                <w:sz w:val="21"/>
                <w:szCs w:val="21"/>
              </w:rPr>
            </w:pPr>
            <w:r>
              <w:rPr>
                <w:rFonts w:hint="eastAsia"/>
                <w:sz w:val="21"/>
                <w:szCs w:val="21"/>
              </w:rPr>
              <w:t>阅读与写作、演讲与口才、谈判与辩论等课程</w:t>
            </w:r>
          </w:p>
        </w:tc>
        <w:tc>
          <w:tcPr>
            <w:tcW w:w="871" w:type="dxa"/>
          </w:tcPr>
          <w:p>
            <w:pPr>
              <w:pStyle w:val="22"/>
              <w:spacing w:before="30"/>
              <w:ind w:left="109" w:right="104"/>
              <w:jc w:val="center"/>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363" w:type="dxa"/>
          </w:tcPr>
          <w:p>
            <w:pPr>
              <w:pStyle w:val="22"/>
              <w:spacing w:before="30"/>
              <w:ind w:left="109" w:right="104"/>
              <w:jc w:val="center"/>
              <w:rPr>
                <w:rFonts w:hint="eastAsia"/>
                <w:b/>
                <w:bCs/>
                <w:sz w:val="21"/>
                <w:szCs w:val="21"/>
              </w:rPr>
            </w:pPr>
            <w:r>
              <w:rPr>
                <w:rFonts w:hint="eastAsia"/>
                <w:b/>
                <w:bCs/>
                <w:sz w:val="21"/>
                <w:szCs w:val="21"/>
              </w:rPr>
              <w:t>组 B：信息素养与能力</w:t>
            </w:r>
          </w:p>
        </w:tc>
        <w:tc>
          <w:tcPr>
            <w:tcW w:w="5785" w:type="dxa"/>
          </w:tcPr>
          <w:p>
            <w:pPr>
              <w:pStyle w:val="22"/>
              <w:spacing w:before="30"/>
              <w:ind w:left="109" w:right="104"/>
              <w:jc w:val="center"/>
              <w:rPr>
                <w:rFonts w:hint="eastAsia"/>
                <w:sz w:val="21"/>
                <w:szCs w:val="21"/>
              </w:rPr>
            </w:pPr>
            <w:r>
              <w:rPr>
                <w:rFonts w:hint="eastAsia"/>
                <w:sz w:val="21"/>
                <w:szCs w:val="21"/>
              </w:rPr>
              <w:t>信息检索、信息处理、信息传播、信息安全等课程</w:t>
            </w:r>
          </w:p>
        </w:tc>
        <w:tc>
          <w:tcPr>
            <w:tcW w:w="871" w:type="dxa"/>
          </w:tcPr>
          <w:p>
            <w:pPr>
              <w:pStyle w:val="22"/>
              <w:spacing w:before="30"/>
              <w:ind w:left="109" w:right="104"/>
              <w:jc w:val="center"/>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63" w:type="dxa"/>
          </w:tcPr>
          <w:p>
            <w:pPr>
              <w:pStyle w:val="22"/>
              <w:spacing w:before="30"/>
              <w:ind w:left="109" w:right="104"/>
              <w:jc w:val="center"/>
              <w:rPr>
                <w:rFonts w:hint="eastAsia"/>
                <w:b/>
                <w:bCs/>
                <w:sz w:val="21"/>
                <w:szCs w:val="21"/>
              </w:rPr>
            </w:pPr>
            <w:r>
              <w:rPr>
                <w:rFonts w:hint="eastAsia"/>
                <w:b/>
                <w:bCs/>
                <w:sz w:val="21"/>
                <w:szCs w:val="21"/>
              </w:rPr>
              <w:t>组 C：艺术与文化传承</w:t>
            </w:r>
          </w:p>
        </w:tc>
        <w:tc>
          <w:tcPr>
            <w:tcW w:w="5785" w:type="dxa"/>
          </w:tcPr>
          <w:p>
            <w:pPr>
              <w:pStyle w:val="22"/>
              <w:spacing w:before="30"/>
              <w:ind w:left="109" w:right="104"/>
              <w:jc w:val="center"/>
              <w:rPr>
                <w:rFonts w:hint="eastAsia"/>
                <w:sz w:val="21"/>
                <w:szCs w:val="21"/>
              </w:rPr>
            </w:pPr>
            <w:r>
              <w:rPr>
                <w:rFonts w:hint="eastAsia"/>
                <w:sz w:val="21"/>
                <w:szCs w:val="21"/>
              </w:rPr>
              <w:t>文学、国学、音乐、美术、广东文化及其他中华优秀传统文化课程</w:t>
            </w:r>
          </w:p>
        </w:tc>
        <w:tc>
          <w:tcPr>
            <w:tcW w:w="871" w:type="dxa"/>
          </w:tcPr>
          <w:p>
            <w:pPr>
              <w:pStyle w:val="22"/>
              <w:spacing w:before="30"/>
              <w:ind w:left="109" w:right="104"/>
              <w:jc w:val="center"/>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363" w:type="dxa"/>
          </w:tcPr>
          <w:p>
            <w:pPr>
              <w:pStyle w:val="22"/>
              <w:spacing w:before="30"/>
              <w:ind w:left="109" w:right="104"/>
              <w:jc w:val="center"/>
              <w:rPr>
                <w:rFonts w:hint="eastAsia"/>
                <w:b/>
                <w:bCs/>
                <w:sz w:val="21"/>
                <w:szCs w:val="21"/>
              </w:rPr>
            </w:pPr>
            <w:r>
              <w:rPr>
                <w:rFonts w:hint="eastAsia"/>
                <w:b/>
                <w:bCs/>
                <w:sz w:val="21"/>
                <w:szCs w:val="21"/>
              </w:rPr>
              <w:t>组 D：自我发展与规划</w:t>
            </w:r>
          </w:p>
        </w:tc>
        <w:tc>
          <w:tcPr>
            <w:tcW w:w="5785" w:type="dxa"/>
          </w:tcPr>
          <w:p>
            <w:pPr>
              <w:pStyle w:val="22"/>
              <w:spacing w:before="30"/>
              <w:ind w:left="109" w:right="104"/>
              <w:jc w:val="center"/>
              <w:rPr>
                <w:rFonts w:hint="eastAsia"/>
                <w:sz w:val="21"/>
                <w:szCs w:val="21"/>
              </w:rPr>
            </w:pPr>
            <w:r>
              <w:rPr>
                <w:rFonts w:hint="eastAsia"/>
                <w:sz w:val="21"/>
                <w:szCs w:val="21"/>
              </w:rPr>
              <w:t>心理健康、人生规划、人生幸福等课程</w:t>
            </w:r>
          </w:p>
        </w:tc>
        <w:tc>
          <w:tcPr>
            <w:tcW w:w="871" w:type="dxa"/>
          </w:tcPr>
          <w:p>
            <w:pPr>
              <w:pStyle w:val="22"/>
              <w:spacing w:before="30"/>
              <w:ind w:left="109" w:right="104"/>
              <w:jc w:val="center"/>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363" w:type="dxa"/>
          </w:tcPr>
          <w:p>
            <w:pPr>
              <w:pStyle w:val="22"/>
              <w:spacing w:before="30"/>
              <w:ind w:left="109" w:right="104"/>
              <w:jc w:val="center"/>
              <w:rPr>
                <w:rFonts w:hint="eastAsia"/>
                <w:b/>
                <w:bCs/>
                <w:sz w:val="21"/>
                <w:szCs w:val="21"/>
              </w:rPr>
            </w:pPr>
            <w:r>
              <w:rPr>
                <w:rFonts w:hint="eastAsia"/>
                <w:b/>
                <w:bCs/>
                <w:sz w:val="21"/>
                <w:szCs w:val="21"/>
              </w:rPr>
              <w:t>组 E：工程素养与创新</w:t>
            </w:r>
          </w:p>
        </w:tc>
        <w:tc>
          <w:tcPr>
            <w:tcW w:w="5785" w:type="dxa"/>
          </w:tcPr>
          <w:p>
            <w:pPr>
              <w:pStyle w:val="22"/>
              <w:spacing w:before="30"/>
              <w:ind w:left="109" w:right="104"/>
              <w:jc w:val="center"/>
              <w:rPr>
                <w:rFonts w:hint="eastAsia"/>
                <w:sz w:val="21"/>
                <w:szCs w:val="21"/>
              </w:rPr>
            </w:pPr>
            <w:r>
              <w:rPr>
                <w:rFonts w:hint="eastAsia"/>
                <w:sz w:val="21"/>
                <w:szCs w:val="21"/>
              </w:rPr>
              <w:t>创新思维、数学文化、先进制造技术与方法等课程</w:t>
            </w:r>
          </w:p>
        </w:tc>
        <w:tc>
          <w:tcPr>
            <w:tcW w:w="871" w:type="dxa"/>
          </w:tcPr>
          <w:p>
            <w:pPr>
              <w:pStyle w:val="22"/>
              <w:spacing w:before="30"/>
              <w:ind w:left="109" w:right="104"/>
              <w:jc w:val="center"/>
              <w:rPr>
                <w:rFonts w:hint="eastAsia"/>
                <w:sz w:val="21"/>
                <w:szCs w:val="21"/>
              </w:rPr>
            </w:pPr>
            <w:r>
              <w:rPr>
                <w:rFonts w:hint="eastAsia"/>
                <w:sz w:val="21"/>
                <w:szCs w:val="21"/>
              </w:rPr>
              <w:t>考查</w:t>
            </w:r>
          </w:p>
        </w:tc>
      </w:tr>
    </w:tbl>
    <w:p>
      <w:pPr>
        <w:ind w:firstLine="480" w:firstLineChars="300"/>
        <w:rPr>
          <w:rFonts w:hint="eastAsia"/>
          <w:sz w:val="16"/>
          <w:szCs w:val="16"/>
        </w:rPr>
      </w:pPr>
    </w:p>
    <w:p>
      <w:pPr>
        <w:spacing w:line="360" w:lineRule="auto"/>
        <w:ind w:firstLine="420" w:firstLineChars="200"/>
        <w:jc w:val="both"/>
        <w:rPr>
          <w:rFonts w:hint="eastAsia"/>
          <w:sz w:val="21"/>
          <w:szCs w:val="21"/>
          <w:lang w:val="en-US"/>
        </w:rPr>
      </w:pPr>
      <w:r>
        <w:rPr>
          <w:rFonts w:hint="eastAsia"/>
          <w:sz w:val="21"/>
          <w:szCs w:val="21"/>
        </w:rPr>
        <w:t>（</w:t>
      </w:r>
      <w:r>
        <w:rPr>
          <w:rFonts w:hint="eastAsia"/>
          <w:sz w:val="21"/>
          <w:szCs w:val="21"/>
          <w:lang w:val="en-US"/>
        </w:rPr>
        <w:t>六</w:t>
      </w:r>
      <w:r>
        <w:rPr>
          <w:rFonts w:hint="eastAsia"/>
          <w:sz w:val="21"/>
          <w:szCs w:val="21"/>
        </w:rPr>
        <w:t>）实践性教学环节（含独立实践项目</w:t>
      </w:r>
      <w:r>
        <w:rPr>
          <w:rFonts w:hint="eastAsia"/>
          <w:sz w:val="21"/>
          <w:szCs w:val="21"/>
          <w:lang w:val="en-US"/>
        </w:rPr>
        <w:t>,每学期至少集中安排2周开展相应的集中性实践教学,每学年的第二学期独立实践为本专业的核心技能综合实训</w:t>
      </w:r>
      <w:r>
        <w:rPr>
          <w:rFonts w:hint="eastAsia"/>
          <w:sz w:val="21"/>
          <w:szCs w:val="21"/>
        </w:rPr>
        <w:t>）</w:t>
      </w:r>
      <w:r>
        <w:rPr>
          <w:rFonts w:hint="eastAsia"/>
          <w:sz w:val="21"/>
          <w:szCs w:val="21"/>
          <w:lang w:val="en-US"/>
        </w:rPr>
        <w:t xml:space="preserve"> </w:t>
      </w:r>
    </w:p>
    <w:p>
      <w:pPr>
        <w:ind w:left="220" w:leftChars="100"/>
        <w:jc w:val="center"/>
        <w:rPr>
          <w:rFonts w:hint="eastAsia"/>
          <w:sz w:val="21"/>
          <w:szCs w:val="21"/>
        </w:rPr>
      </w:pPr>
      <w:r>
        <w:rPr>
          <w:rFonts w:hint="eastAsia"/>
          <w:sz w:val="21"/>
          <w:szCs w:val="21"/>
        </w:rPr>
        <w:t>表</w:t>
      </w:r>
      <w:r>
        <w:rPr>
          <w:rFonts w:hint="eastAsia"/>
          <w:sz w:val="21"/>
          <w:szCs w:val="21"/>
          <w:lang w:val="en-US"/>
        </w:rPr>
        <w:t>10</w:t>
      </w:r>
      <w:r>
        <w:rPr>
          <w:rFonts w:hint="eastAsia"/>
          <w:sz w:val="21"/>
          <w:szCs w:val="21"/>
        </w:rPr>
        <w:t>实践性教学项目与专业能力对应一览表</w:t>
      </w:r>
    </w:p>
    <w:p>
      <w:pPr>
        <w:ind w:left="220" w:leftChars="100"/>
        <w:jc w:val="center"/>
        <w:rPr>
          <w:rFonts w:hint="eastAsia"/>
          <w:sz w:val="11"/>
          <w:szCs w:val="1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26"/>
        <w:gridCol w:w="2412"/>
        <w:gridCol w:w="2251"/>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16" w:type="dxa"/>
            <w:vAlign w:val="center"/>
          </w:tcPr>
          <w:p>
            <w:pPr>
              <w:pStyle w:val="22"/>
              <w:spacing w:before="30"/>
              <w:ind w:left="109" w:right="104"/>
              <w:jc w:val="center"/>
              <w:rPr>
                <w:rFonts w:hint="eastAsia"/>
                <w:b/>
                <w:bCs/>
                <w:sz w:val="21"/>
                <w:szCs w:val="21"/>
              </w:rPr>
            </w:pPr>
            <w:r>
              <w:rPr>
                <w:rFonts w:hint="eastAsia"/>
                <w:b/>
                <w:bCs/>
                <w:sz w:val="21"/>
                <w:szCs w:val="21"/>
              </w:rPr>
              <w:t>环节</w:t>
            </w:r>
          </w:p>
        </w:tc>
        <w:tc>
          <w:tcPr>
            <w:tcW w:w="1026" w:type="dxa"/>
            <w:vAlign w:val="center"/>
          </w:tcPr>
          <w:p>
            <w:pPr>
              <w:pStyle w:val="22"/>
              <w:spacing w:before="30"/>
              <w:ind w:left="109" w:right="104"/>
              <w:jc w:val="center"/>
              <w:rPr>
                <w:rFonts w:hint="eastAsia"/>
                <w:b/>
                <w:bCs/>
                <w:sz w:val="21"/>
                <w:szCs w:val="21"/>
              </w:rPr>
            </w:pPr>
            <w:r>
              <w:rPr>
                <w:rFonts w:hint="eastAsia"/>
                <w:b/>
                <w:bCs/>
                <w:sz w:val="21"/>
                <w:szCs w:val="21"/>
              </w:rPr>
              <w:t>类型</w:t>
            </w:r>
          </w:p>
        </w:tc>
        <w:tc>
          <w:tcPr>
            <w:tcW w:w="2412" w:type="dxa"/>
            <w:vAlign w:val="center"/>
          </w:tcPr>
          <w:p>
            <w:pPr>
              <w:pStyle w:val="22"/>
              <w:spacing w:before="30"/>
              <w:ind w:left="109" w:right="104"/>
              <w:jc w:val="center"/>
              <w:rPr>
                <w:rFonts w:hint="eastAsia"/>
                <w:b/>
                <w:bCs/>
                <w:sz w:val="21"/>
                <w:szCs w:val="21"/>
              </w:rPr>
            </w:pPr>
            <w:r>
              <w:rPr>
                <w:rFonts w:hint="eastAsia"/>
                <w:b/>
                <w:bCs/>
                <w:sz w:val="21"/>
                <w:szCs w:val="21"/>
              </w:rPr>
              <w:t>实验实训名称</w:t>
            </w:r>
          </w:p>
        </w:tc>
        <w:tc>
          <w:tcPr>
            <w:tcW w:w="2251" w:type="dxa"/>
            <w:vAlign w:val="center"/>
          </w:tcPr>
          <w:p>
            <w:pPr>
              <w:pStyle w:val="22"/>
              <w:spacing w:before="30"/>
              <w:ind w:left="109" w:right="104"/>
              <w:jc w:val="center"/>
              <w:rPr>
                <w:rFonts w:hint="eastAsia"/>
                <w:b/>
                <w:bCs/>
                <w:sz w:val="21"/>
                <w:szCs w:val="21"/>
              </w:rPr>
            </w:pPr>
            <w:r>
              <w:rPr>
                <w:rFonts w:hint="eastAsia"/>
                <w:b/>
                <w:bCs/>
                <w:sz w:val="21"/>
                <w:szCs w:val="21"/>
              </w:rPr>
              <w:t>对应核心岗位能力</w:t>
            </w:r>
          </w:p>
        </w:tc>
        <w:tc>
          <w:tcPr>
            <w:tcW w:w="1507" w:type="dxa"/>
            <w:vAlign w:val="center"/>
          </w:tcPr>
          <w:p>
            <w:pPr>
              <w:pStyle w:val="22"/>
              <w:spacing w:before="30"/>
              <w:ind w:left="109" w:right="104"/>
              <w:jc w:val="center"/>
              <w:rPr>
                <w:rFonts w:hint="eastAsia"/>
                <w:b/>
                <w:bCs/>
                <w:sz w:val="21"/>
                <w:szCs w:val="21"/>
              </w:rPr>
            </w:pPr>
            <w:r>
              <w:rPr>
                <w:rFonts w:hint="eastAsia"/>
                <w:b/>
                <w:bCs/>
                <w:sz w:val="21"/>
                <w:szCs w:val="21"/>
              </w:rPr>
              <w:t>学期</w:t>
            </w:r>
          </w:p>
          <w:p>
            <w:pPr>
              <w:pStyle w:val="22"/>
              <w:spacing w:before="30"/>
              <w:ind w:left="109" w:right="104"/>
              <w:jc w:val="center"/>
              <w:rPr>
                <w:rFonts w:hint="eastAsia"/>
                <w:b/>
                <w:bCs/>
                <w:sz w:val="21"/>
                <w:szCs w:val="21"/>
              </w:rPr>
            </w:pPr>
            <w:r>
              <w:rPr>
                <w:rFonts w:hint="eastAsia"/>
                <w:b/>
                <w:bCs/>
                <w:sz w:val="21"/>
                <w:szCs w:val="21"/>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16" w:type="dxa"/>
            <w:vAlign w:val="center"/>
          </w:tcPr>
          <w:p>
            <w:pPr>
              <w:pStyle w:val="22"/>
              <w:spacing w:before="30"/>
              <w:ind w:left="109" w:right="104"/>
              <w:jc w:val="center"/>
              <w:rPr>
                <w:rFonts w:hint="eastAsia"/>
                <w:b/>
                <w:bCs/>
                <w:sz w:val="21"/>
                <w:szCs w:val="21"/>
              </w:rPr>
            </w:pPr>
            <w:r>
              <w:rPr>
                <w:rFonts w:hint="eastAsia"/>
                <w:b/>
                <w:bCs/>
                <w:sz w:val="21"/>
                <w:szCs w:val="21"/>
              </w:rPr>
              <w:t>课内实践</w:t>
            </w:r>
          </w:p>
        </w:tc>
        <w:tc>
          <w:tcPr>
            <w:tcW w:w="1026" w:type="dxa"/>
            <w:vAlign w:val="center"/>
          </w:tcPr>
          <w:p>
            <w:pPr>
              <w:pStyle w:val="22"/>
              <w:spacing w:before="30"/>
              <w:ind w:left="109" w:right="104"/>
              <w:jc w:val="center"/>
              <w:rPr>
                <w:rFonts w:hint="eastAsia"/>
                <w:sz w:val="21"/>
                <w:szCs w:val="21"/>
              </w:rPr>
            </w:pPr>
            <w:r>
              <w:rPr>
                <w:rFonts w:hint="eastAsia"/>
                <w:sz w:val="21"/>
                <w:szCs w:val="21"/>
              </w:rPr>
              <w:t>课程实验实训</w:t>
            </w:r>
          </w:p>
        </w:tc>
        <w:tc>
          <w:tcPr>
            <w:tcW w:w="2412" w:type="dxa"/>
            <w:vAlign w:val="center"/>
          </w:tcPr>
          <w:p>
            <w:pPr>
              <w:pStyle w:val="22"/>
              <w:spacing w:before="30"/>
              <w:ind w:left="109" w:right="104"/>
              <w:jc w:val="center"/>
              <w:rPr>
                <w:rFonts w:hint="eastAsia"/>
                <w:sz w:val="21"/>
                <w:szCs w:val="21"/>
              </w:rPr>
            </w:pPr>
            <w:r>
              <w:rPr>
                <w:rFonts w:hint="eastAsia"/>
                <w:sz w:val="21"/>
                <w:szCs w:val="21"/>
              </w:rPr>
              <w:t>基于单片机的电子时钟设计</w:t>
            </w:r>
          </w:p>
        </w:tc>
        <w:tc>
          <w:tcPr>
            <w:tcW w:w="2251" w:type="dxa"/>
            <w:vAlign w:val="center"/>
          </w:tcPr>
          <w:p>
            <w:pPr>
              <w:pStyle w:val="22"/>
              <w:spacing w:before="30"/>
              <w:ind w:left="109" w:right="104"/>
              <w:jc w:val="center"/>
              <w:rPr>
                <w:rFonts w:hint="eastAsia"/>
                <w:sz w:val="21"/>
                <w:szCs w:val="21"/>
              </w:rPr>
            </w:pPr>
            <w:r>
              <w:rPr>
                <w:rFonts w:hint="eastAsia"/>
                <w:sz w:val="21"/>
                <w:szCs w:val="21"/>
              </w:rPr>
              <w:t>物联网应用硬件、软件开发能力</w:t>
            </w:r>
          </w:p>
        </w:tc>
        <w:tc>
          <w:tcPr>
            <w:tcW w:w="1507" w:type="dxa"/>
            <w:vAlign w:val="center"/>
          </w:tcPr>
          <w:p>
            <w:pPr>
              <w:pStyle w:val="22"/>
              <w:spacing w:before="30"/>
              <w:ind w:left="109" w:right="104"/>
              <w:jc w:val="center"/>
              <w:rPr>
                <w:rFonts w:hint="eastAsia"/>
                <w:sz w:val="21"/>
                <w:szCs w:val="21"/>
                <w:lang w:val="en-US"/>
              </w:rPr>
            </w:pPr>
            <w:r>
              <w:rPr>
                <w:rFonts w:hint="eastAsia"/>
                <w:sz w:val="21"/>
                <w:szCs w:val="21"/>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16" w:type="dxa"/>
            <w:vMerge w:val="restart"/>
            <w:vAlign w:val="center"/>
          </w:tcPr>
          <w:p>
            <w:pPr>
              <w:pStyle w:val="22"/>
              <w:spacing w:before="30"/>
              <w:ind w:left="109" w:right="104"/>
              <w:jc w:val="center"/>
              <w:rPr>
                <w:rFonts w:hint="eastAsia"/>
                <w:b/>
                <w:bCs/>
                <w:sz w:val="21"/>
                <w:szCs w:val="21"/>
              </w:rPr>
            </w:pPr>
            <w:r>
              <w:rPr>
                <w:rFonts w:hint="eastAsia"/>
                <w:b/>
                <w:bCs/>
                <w:sz w:val="21"/>
                <w:szCs w:val="21"/>
              </w:rPr>
              <w:t>校内实践</w:t>
            </w:r>
          </w:p>
        </w:tc>
        <w:tc>
          <w:tcPr>
            <w:tcW w:w="1026" w:type="dxa"/>
            <w:vMerge w:val="restart"/>
            <w:vAlign w:val="center"/>
          </w:tcPr>
          <w:p>
            <w:pPr>
              <w:pStyle w:val="22"/>
              <w:spacing w:before="30"/>
              <w:ind w:left="109" w:right="104"/>
              <w:jc w:val="center"/>
              <w:rPr>
                <w:rFonts w:hint="eastAsia"/>
                <w:sz w:val="21"/>
                <w:szCs w:val="21"/>
              </w:rPr>
            </w:pPr>
            <w:r>
              <w:rPr>
                <w:rFonts w:hint="eastAsia"/>
                <w:sz w:val="21"/>
                <w:szCs w:val="21"/>
              </w:rPr>
              <w:t>综合实验实训</w:t>
            </w:r>
          </w:p>
        </w:tc>
        <w:tc>
          <w:tcPr>
            <w:tcW w:w="2412" w:type="dxa"/>
            <w:vAlign w:val="center"/>
          </w:tcPr>
          <w:p>
            <w:pPr>
              <w:pStyle w:val="22"/>
              <w:spacing w:before="30"/>
              <w:ind w:left="109" w:right="104"/>
              <w:jc w:val="center"/>
              <w:rPr>
                <w:rFonts w:hint="eastAsia"/>
                <w:sz w:val="21"/>
                <w:szCs w:val="21"/>
              </w:rPr>
            </w:pPr>
            <w:r>
              <w:rPr>
                <w:rFonts w:hint="eastAsia"/>
                <w:sz w:val="21"/>
                <w:szCs w:val="21"/>
              </w:rPr>
              <w:t>金工实习</w:t>
            </w:r>
          </w:p>
        </w:tc>
        <w:tc>
          <w:tcPr>
            <w:tcW w:w="2251" w:type="dxa"/>
            <w:vAlign w:val="center"/>
          </w:tcPr>
          <w:p>
            <w:pPr>
              <w:pStyle w:val="22"/>
              <w:spacing w:before="30"/>
              <w:ind w:left="109" w:right="104"/>
              <w:jc w:val="center"/>
              <w:rPr>
                <w:rFonts w:hint="eastAsia"/>
                <w:sz w:val="21"/>
                <w:szCs w:val="21"/>
              </w:rPr>
            </w:pPr>
            <w:r>
              <w:rPr>
                <w:rFonts w:hint="eastAsia"/>
                <w:sz w:val="21"/>
                <w:szCs w:val="21"/>
              </w:rPr>
              <w:t>工程技术知识和基本技能</w:t>
            </w:r>
          </w:p>
        </w:tc>
        <w:tc>
          <w:tcPr>
            <w:tcW w:w="1507" w:type="dxa"/>
            <w:vAlign w:val="center"/>
          </w:tcPr>
          <w:p>
            <w:pPr>
              <w:pStyle w:val="22"/>
              <w:spacing w:before="30"/>
              <w:ind w:left="109" w:right="104"/>
              <w:jc w:val="center"/>
              <w:rPr>
                <w:rFonts w:hint="eastAsia"/>
                <w:sz w:val="21"/>
                <w:szCs w:val="21"/>
                <w:lang w:val="en-US"/>
              </w:rPr>
            </w:pPr>
            <w:r>
              <w:rPr>
                <w:rFonts w:hint="eastAsia"/>
                <w:sz w:val="21"/>
                <w:szCs w:val="21"/>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16" w:type="dxa"/>
            <w:vMerge w:val="continue"/>
            <w:vAlign w:val="center"/>
          </w:tcPr>
          <w:p>
            <w:pPr>
              <w:pStyle w:val="22"/>
              <w:spacing w:before="30"/>
              <w:ind w:left="109" w:right="104"/>
              <w:jc w:val="center"/>
              <w:rPr>
                <w:rFonts w:hint="eastAsia"/>
                <w:b/>
                <w:bCs/>
                <w:sz w:val="21"/>
                <w:szCs w:val="21"/>
              </w:rPr>
            </w:pPr>
          </w:p>
        </w:tc>
        <w:tc>
          <w:tcPr>
            <w:tcW w:w="1026" w:type="dxa"/>
            <w:vMerge w:val="continue"/>
            <w:vAlign w:val="center"/>
          </w:tcPr>
          <w:p>
            <w:pPr>
              <w:pStyle w:val="22"/>
              <w:spacing w:before="30"/>
              <w:ind w:left="109" w:right="104"/>
              <w:jc w:val="center"/>
              <w:rPr>
                <w:rFonts w:hint="eastAsia"/>
                <w:sz w:val="21"/>
                <w:szCs w:val="21"/>
              </w:rPr>
            </w:pPr>
          </w:p>
        </w:tc>
        <w:tc>
          <w:tcPr>
            <w:tcW w:w="2412" w:type="dxa"/>
            <w:vAlign w:val="center"/>
          </w:tcPr>
          <w:p>
            <w:pPr>
              <w:pStyle w:val="22"/>
              <w:spacing w:before="30"/>
              <w:ind w:left="109" w:right="104"/>
              <w:jc w:val="center"/>
              <w:rPr>
                <w:rFonts w:hint="eastAsia"/>
                <w:sz w:val="21"/>
                <w:szCs w:val="21"/>
              </w:rPr>
            </w:pPr>
            <w:r>
              <w:rPr>
                <w:rFonts w:hint="eastAsia"/>
                <w:sz w:val="21"/>
                <w:szCs w:val="21"/>
              </w:rPr>
              <w:t>物联网智能家居综合实训</w:t>
            </w:r>
          </w:p>
        </w:tc>
        <w:tc>
          <w:tcPr>
            <w:tcW w:w="2251" w:type="dxa"/>
            <w:vAlign w:val="center"/>
          </w:tcPr>
          <w:p>
            <w:pPr>
              <w:pStyle w:val="22"/>
              <w:spacing w:before="30"/>
              <w:ind w:left="109" w:right="104"/>
              <w:jc w:val="center"/>
              <w:rPr>
                <w:rFonts w:hint="eastAsia"/>
                <w:sz w:val="21"/>
                <w:szCs w:val="21"/>
              </w:rPr>
            </w:pPr>
            <w:r>
              <w:rPr>
                <w:rFonts w:hint="eastAsia"/>
                <w:sz w:val="21"/>
                <w:szCs w:val="21"/>
              </w:rPr>
              <w:t>物联网网络规划、调试和维护能力</w:t>
            </w:r>
          </w:p>
        </w:tc>
        <w:tc>
          <w:tcPr>
            <w:tcW w:w="1507" w:type="dxa"/>
            <w:vAlign w:val="center"/>
          </w:tcPr>
          <w:p>
            <w:pPr>
              <w:pStyle w:val="22"/>
              <w:spacing w:before="30"/>
              <w:ind w:left="109" w:right="104"/>
              <w:jc w:val="center"/>
              <w:rPr>
                <w:rFonts w:hint="eastAsia"/>
                <w:sz w:val="21"/>
                <w:szCs w:val="21"/>
                <w:lang w:val="en-US"/>
              </w:rPr>
            </w:pPr>
            <w:r>
              <w:rPr>
                <w:rFonts w:hint="eastAsia"/>
                <w:sz w:val="21"/>
                <w:szCs w:val="21"/>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16" w:type="dxa"/>
            <w:vMerge w:val="continue"/>
            <w:vAlign w:val="center"/>
          </w:tcPr>
          <w:p>
            <w:pPr>
              <w:pStyle w:val="22"/>
              <w:spacing w:before="30"/>
              <w:ind w:left="109" w:right="104"/>
              <w:jc w:val="center"/>
              <w:rPr>
                <w:rFonts w:hint="eastAsia"/>
                <w:b/>
                <w:bCs/>
                <w:sz w:val="21"/>
                <w:szCs w:val="21"/>
              </w:rPr>
            </w:pPr>
          </w:p>
        </w:tc>
        <w:tc>
          <w:tcPr>
            <w:tcW w:w="1026" w:type="dxa"/>
            <w:vMerge w:val="continue"/>
            <w:vAlign w:val="center"/>
          </w:tcPr>
          <w:p>
            <w:pPr>
              <w:pStyle w:val="22"/>
              <w:spacing w:before="30"/>
              <w:ind w:left="109" w:right="104"/>
              <w:jc w:val="center"/>
              <w:rPr>
                <w:rFonts w:hint="eastAsia"/>
                <w:sz w:val="21"/>
                <w:szCs w:val="21"/>
              </w:rPr>
            </w:pPr>
          </w:p>
        </w:tc>
        <w:tc>
          <w:tcPr>
            <w:tcW w:w="2412" w:type="dxa"/>
            <w:vAlign w:val="center"/>
          </w:tcPr>
          <w:p>
            <w:pPr>
              <w:pStyle w:val="22"/>
              <w:spacing w:before="30"/>
              <w:ind w:left="109" w:right="104"/>
              <w:jc w:val="center"/>
              <w:rPr>
                <w:rFonts w:hint="eastAsia"/>
                <w:sz w:val="21"/>
                <w:szCs w:val="21"/>
              </w:rPr>
            </w:pPr>
            <w:r>
              <w:rPr>
                <w:rFonts w:hint="eastAsia"/>
                <w:sz w:val="21"/>
                <w:szCs w:val="21"/>
              </w:rPr>
              <w:t>物联网智能终端开发</w:t>
            </w:r>
          </w:p>
        </w:tc>
        <w:tc>
          <w:tcPr>
            <w:tcW w:w="2251" w:type="dxa"/>
            <w:vAlign w:val="center"/>
          </w:tcPr>
          <w:p>
            <w:pPr>
              <w:pStyle w:val="22"/>
              <w:spacing w:before="30"/>
              <w:ind w:left="109" w:right="104"/>
              <w:jc w:val="center"/>
              <w:rPr>
                <w:rFonts w:hint="eastAsia"/>
                <w:sz w:val="21"/>
                <w:szCs w:val="21"/>
              </w:rPr>
            </w:pPr>
            <w:r>
              <w:rPr>
                <w:rFonts w:hint="eastAsia"/>
                <w:sz w:val="21"/>
                <w:szCs w:val="21"/>
              </w:rPr>
              <w:t>物联网应用硬件、软件开发能力</w:t>
            </w:r>
          </w:p>
        </w:tc>
        <w:tc>
          <w:tcPr>
            <w:tcW w:w="1507" w:type="dxa"/>
            <w:vAlign w:val="center"/>
          </w:tcPr>
          <w:p>
            <w:pPr>
              <w:pStyle w:val="22"/>
              <w:spacing w:before="30"/>
              <w:ind w:left="109" w:right="104"/>
              <w:jc w:val="center"/>
              <w:rPr>
                <w:rFonts w:hint="eastAsia"/>
                <w:sz w:val="21"/>
                <w:szCs w:val="21"/>
                <w:lang w:val="en-US"/>
              </w:rPr>
            </w:pPr>
            <w:r>
              <w:rPr>
                <w:rFonts w:hint="eastAsia"/>
                <w:sz w:val="21"/>
                <w:szCs w:val="21"/>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16" w:type="dxa"/>
            <w:vMerge w:val="continue"/>
            <w:vAlign w:val="center"/>
          </w:tcPr>
          <w:p>
            <w:pPr>
              <w:pStyle w:val="22"/>
              <w:spacing w:before="30"/>
              <w:ind w:left="109" w:right="104"/>
              <w:jc w:val="center"/>
              <w:rPr>
                <w:rFonts w:hint="eastAsia"/>
                <w:b/>
                <w:bCs/>
                <w:sz w:val="21"/>
                <w:szCs w:val="21"/>
              </w:rPr>
            </w:pPr>
          </w:p>
        </w:tc>
        <w:tc>
          <w:tcPr>
            <w:tcW w:w="1026" w:type="dxa"/>
            <w:vMerge w:val="continue"/>
            <w:vAlign w:val="center"/>
          </w:tcPr>
          <w:p>
            <w:pPr>
              <w:pStyle w:val="22"/>
              <w:spacing w:before="30"/>
              <w:ind w:left="109" w:right="104"/>
              <w:jc w:val="center"/>
              <w:rPr>
                <w:rFonts w:hint="eastAsia"/>
                <w:sz w:val="21"/>
                <w:szCs w:val="21"/>
              </w:rPr>
            </w:pPr>
          </w:p>
        </w:tc>
        <w:tc>
          <w:tcPr>
            <w:tcW w:w="2412" w:type="dxa"/>
            <w:vAlign w:val="center"/>
          </w:tcPr>
          <w:p>
            <w:pPr>
              <w:pStyle w:val="22"/>
              <w:spacing w:before="30"/>
              <w:ind w:left="109" w:right="104"/>
              <w:jc w:val="center"/>
              <w:rPr>
                <w:rFonts w:hint="eastAsia"/>
                <w:sz w:val="21"/>
                <w:szCs w:val="21"/>
              </w:rPr>
            </w:pPr>
            <w:r>
              <w:rPr>
                <w:rFonts w:hint="eastAsia"/>
                <w:sz w:val="21"/>
                <w:szCs w:val="21"/>
              </w:rPr>
              <w:t>物联网应用技术专业技术创新与创业</w:t>
            </w:r>
          </w:p>
        </w:tc>
        <w:tc>
          <w:tcPr>
            <w:tcW w:w="2251" w:type="dxa"/>
            <w:vAlign w:val="center"/>
          </w:tcPr>
          <w:p>
            <w:pPr>
              <w:pStyle w:val="22"/>
              <w:spacing w:before="30"/>
              <w:ind w:left="109" w:right="104"/>
              <w:jc w:val="center"/>
              <w:rPr>
                <w:rFonts w:hint="eastAsia"/>
                <w:sz w:val="21"/>
                <w:szCs w:val="21"/>
              </w:rPr>
            </w:pPr>
            <w:r>
              <w:rPr>
                <w:rFonts w:hint="eastAsia"/>
                <w:sz w:val="21"/>
                <w:szCs w:val="21"/>
              </w:rPr>
              <w:t>专业创新与创业能力</w:t>
            </w:r>
          </w:p>
        </w:tc>
        <w:tc>
          <w:tcPr>
            <w:tcW w:w="1507" w:type="dxa"/>
            <w:vAlign w:val="center"/>
          </w:tcPr>
          <w:p>
            <w:pPr>
              <w:pStyle w:val="22"/>
              <w:spacing w:before="30"/>
              <w:ind w:left="109" w:right="104"/>
              <w:jc w:val="center"/>
              <w:rPr>
                <w:rFonts w:hint="eastAsia"/>
                <w:sz w:val="21"/>
                <w:szCs w:val="21"/>
                <w:lang w:val="en-US"/>
              </w:rPr>
            </w:pPr>
            <w:r>
              <w:rPr>
                <w:rFonts w:hint="eastAsia"/>
                <w:sz w:val="21"/>
                <w:szCs w:val="21"/>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16" w:type="dxa"/>
            <w:vMerge w:val="restart"/>
            <w:vAlign w:val="center"/>
          </w:tcPr>
          <w:p>
            <w:pPr>
              <w:pStyle w:val="22"/>
              <w:spacing w:before="30"/>
              <w:ind w:left="109" w:right="104"/>
              <w:jc w:val="center"/>
              <w:rPr>
                <w:rFonts w:hint="eastAsia"/>
                <w:b/>
                <w:bCs/>
                <w:sz w:val="21"/>
                <w:szCs w:val="21"/>
              </w:rPr>
            </w:pPr>
            <w:r>
              <w:rPr>
                <w:rFonts w:hint="eastAsia"/>
                <w:b/>
                <w:bCs/>
                <w:sz w:val="21"/>
                <w:szCs w:val="21"/>
              </w:rPr>
              <w:t>校外实践</w:t>
            </w:r>
          </w:p>
        </w:tc>
        <w:tc>
          <w:tcPr>
            <w:tcW w:w="1026" w:type="dxa"/>
            <w:vAlign w:val="center"/>
          </w:tcPr>
          <w:p>
            <w:pPr>
              <w:pStyle w:val="22"/>
              <w:spacing w:before="30"/>
              <w:ind w:left="109" w:right="104"/>
              <w:jc w:val="center"/>
              <w:rPr>
                <w:rFonts w:hint="eastAsia"/>
                <w:sz w:val="21"/>
                <w:szCs w:val="21"/>
              </w:rPr>
            </w:pPr>
            <w:r>
              <w:rPr>
                <w:rFonts w:hint="eastAsia"/>
                <w:sz w:val="21"/>
                <w:szCs w:val="21"/>
              </w:rPr>
              <w:t>认知</w:t>
            </w:r>
          </w:p>
          <w:p>
            <w:pPr>
              <w:pStyle w:val="22"/>
              <w:spacing w:before="30"/>
              <w:ind w:left="109" w:right="104"/>
              <w:jc w:val="center"/>
              <w:rPr>
                <w:rFonts w:hint="eastAsia"/>
                <w:sz w:val="21"/>
                <w:szCs w:val="21"/>
              </w:rPr>
            </w:pPr>
            <w:r>
              <w:rPr>
                <w:rFonts w:hint="eastAsia"/>
                <w:sz w:val="21"/>
                <w:szCs w:val="21"/>
              </w:rPr>
              <w:t>实习</w:t>
            </w:r>
          </w:p>
        </w:tc>
        <w:tc>
          <w:tcPr>
            <w:tcW w:w="2412" w:type="dxa"/>
            <w:vAlign w:val="center"/>
          </w:tcPr>
          <w:p>
            <w:pPr>
              <w:pStyle w:val="22"/>
              <w:spacing w:before="30"/>
              <w:ind w:left="109" w:right="104"/>
              <w:jc w:val="center"/>
              <w:rPr>
                <w:rFonts w:hint="eastAsia"/>
                <w:sz w:val="21"/>
                <w:szCs w:val="21"/>
              </w:rPr>
            </w:pPr>
            <w:r>
              <w:rPr>
                <w:rFonts w:hint="eastAsia"/>
                <w:sz w:val="21"/>
                <w:szCs w:val="21"/>
              </w:rPr>
              <w:t>物联网技术行业岗位认知</w:t>
            </w:r>
          </w:p>
        </w:tc>
        <w:tc>
          <w:tcPr>
            <w:tcW w:w="2251" w:type="dxa"/>
            <w:vAlign w:val="center"/>
          </w:tcPr>
          <w:p>
            <w:pPr>
              <w:pStyle w:val="22"/>
              <w:spacing w:before="30"/>
              <w:ind w:left="109" w:right="104"/>
              <w:jc w:val="center"/>
              <w:rPr>
                <w:rFonts w:hint="eastAsia"/>
                <w:sz w:val="21"/>
                <w:szCs w:val="21"/>
              </w:rPr>
            </w:pPr>
            <w:r>
              <w:rPr>
                <w:rFonts w:hint="eastAsia"/>
                <w:sz w:val="21"/>
                <w:szCs w:val="21"/>
              </w:rPr>
              <w:t>洞悉物联网前沿技术以及对应岗位</w:t>
            </w:r>
          </w:p>
        </w:tc>
        <w:tc>
          <w:tcPr>
            <w:tcW w:w="1507" w:type="dxa"/>
            <w:vAlign w:val="center"/>
          </w:tcPr>
          <w:p>
            <w:pPr>
              <w:pStyle w:val="22"/>
              <w:spacing w:before="30"/>
              <w:ind w:left="109" w:right="104"/>
              <w:jc w:val="center"/>
              <w:rPr>
                <w:rFonts w:hint="eastAsia"/>
                <w:sz w:val="21"/>
                <w:szCs w:val="21"/>
                <w:lang w:val="en-US"/>
              </w:rPr>
            </w:pPr>
            <w:r>
              <w:rPr>
                <w:rFonts w:hint="eastAsia"/>
                <w:sz w:val="21"/>
                <w:szCs w:val="21"/>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16" w:type="dxa"/>
            <w:vMerge w:val="continue"/>
            <w:vAlign w:val="center"/>
          </w:tcPr>
          <w:p>
            <w:pPr>
              <w:pStyle w:val="22"/>
              <w:spacing w:before="30"/>
              <w:ind w:left="109" w:right="104"/>
              <w:jc w:val="center"/>
              <w:rPr>
                <w:rFonts w:hint="eastAsia"/>
                <w:sz w:val="21"/>
                <w:szCs w:val="21"/>
              </w:rPr>
            </w:pPr>
          </w:p>
        </w:tc>
        <w:tc>
          <w:tcPr>
            <w:tcW w:w="1026" w:type="dxa"/>
            <w:vAlign w:val="center"/>
          </w:tcPr>
          <w:p>
            <w:pPr>
              <w:pStyle w:val="22"/>
              <w:spacing w:before="30"/>
              <w:ind w:left="109" w:right="104"/>
              <w:jc w:val="center"/>
              <w:rPr>
                <w:rFonts w:hint="eastAsia"/>
                <w:sz w:val="21"/>
                <w:szCs w:val="21"/>
              </w:rPr>
            </w:pPr>
            <w:r>
              <w:rPr>
                <w:rFonts w:hint="eastAsia"/>
                <w:sz w:val="21"/>
                <w:szCs w:val="21"/>
              </w:rPr>
              <w:t>跟岗</w:t>
            </w:r>
          </w:p>
          <w:p>
            <w:pPr>
              <w:pStyle w:val="22"/>
              <w:spacing w:before="30"/>
              <w:ind w:left="109" w:right="104"/>
              <w:jc w:val="center"/>
              <w:rPr>
                <w:rFonts w:hint="eastAsia"/>
                <w:sz w:val="21"/>
                <w:szCs w:val="21"/>
              </w:rPr>
            </w:pPr>
            <w:r>
              <w:rPr>
                <w:rFonts w:hint="eastAsia"/>
                <w:sz w:val="21"/>
                <w:szCs w:val="21"/>
              </w:rPr>
              <w:t>实习</w:t>
            </w:r>
          </w:p>
        </w:tc>
        <w:tc>
          <w:tcPr>
            <w:tcW w:w="2412" w:type="dxa"/>
            <w:vAlign w:val="center"/>
          </w:tcPr>
          <w:p>
            <w:pPr>
              <w:pStyle w:val="22"/>
              <w:spacing w:before="30"/>
              <w:ind w:left="109" w:right="104"/>
              <w:jc w:val="center"/>
              <w:rPr>
                <w:rFonts w:hint="eastAsia"/>
                <w:sz w:val="21"/>
                <w:szCs w:val="21"/>
              </w:rPr>
            </w:pPr>
            <w:r>
              <w:rPr>
                <w:rFonts w:hint="eastAsia"/>
                <w:sz w:val="21"/>
                <w:szCs w:val="21"/>
              </w:rPr>
              <w:t>物联网系统工程应用跟岗实习</w:t>
            </w:r>
          </w:p>
        </w:tc>
        <w:tc>
          <w:tcPr>
            <w:tcW w:w="2251" w:type="dxa"/>
            <w:vAlign w:val="center"/>
          </w:tcPr>
          <w:p>
            <w:pPr>
              <w:pStyle w:val="22"/>
              <w:spacing w:before="30"/>
              <w:ind w:left="109" w:right="104"/>
              <w:jc w:val="center"/>
              <w:rPr>
                <w:rFonts w:hint="eastAsia"/>
                <w:sz w:val="21"/>
                <w:szCs w:val="21"/>
              </w:rPr>
            </w:pPr>
            <w:r>
              <w:rPr>
                <w:rFonts w:hint="eastAsia"/>
                <w:sz w:val="21"/>
                <w:szCs w:val="21"/>
              </w:rPr>
              <w:t>熟悉物联网应用主流技术</w:t>
            </w:r>
          </w:p>
        </w:tc>
        <w:tc>
          <w:tcPr>
            <w:tcW w:w="1507" w:type="dxa"/>
            <w:vAlign w:val="center"/>
          </w:tcPr>
          <w:p>
            <w:pPr>
              <w:pStyle w:val="22"/>
              <w:spacing w:before="30"/>
              <w:ind w:left="109" w:right="104"/>
              <w:jc w:val="center"/>
              <w:rPr>
                <w:rFonts w:hint="eastAsia"/>
                <w:sz w:val="21"/>
                <w:szCs w:val="21"/>
                <w:lang w:val="en-US"/>
              </w:rPr>
            </w:pPr>
            <w:r>
              <w:rPr>
                <w:rFonts w:hint="eastAsia"/>
                <w:sz w:val="21"/>
                <w:szCs w:val="21"/>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16" w:type="dxa"/>
            <w:vMerge w:val="continue"/>
            <w:vAlign w:val="center"/>
          </w:tcPr>
          <w:p>
            <w:pPr>
              <w:pStyle w:val="22"/>
              <w:spacing w:before="30"/>
              <w:ind w:left="109" w:right="104"/>
              <w:jc w:val="center"/>
              <w:rPr>
                <w:rFonts w:hint="eastAsia"/>
                <w:sz w:val="21"/>
                <w:szCs w:val="21"/>
              </w:rPr>
            </w:pPr>
          </w:p>
        </w:tc>
        <w:tc>
          <w:tcPr>
            <w:tcW w:w="1026" w:type="dxa"/>
            <w:vAlign w:val="center"/>
          </w:tcPr>
          <w:p>
            <w:pPr>
              <w:pStyle w:val="22"/>
              <w:spacing w:before="30"/>
              <w:ind w:left="109" w:right="104"/>
              <w:jc w:val="center"/>
              <w:rPr>
                <w:rFonts w:hint="eastAsia"/>
                <w:sz w:val="21"/>
                <w:szCs w:val="21"/>
              </w:rPr>
            </w:pPr>
            <w:r>
              <w:rPr>
                <w:rFonts w:hint="eastAsia"/>
                <w:sz w:val="21"/>
                <w:szCs w:val="21"/>
              </w:rPr>
              <w:t>顶岗</w:t>
            </w:r>
          </w:p>
          <w:p>
            <w:pPr>
              <w:pStyle w:val="22"/>
              <w:spacing w:before="30"/>
              <w:ind w:left="109" w:right="104"/>
              <w:jc w:val="center"/>
              <w:rPr>
                <w:rFonts w:hint="eastAsia"/>
                <w:sz w:val="21"/>
                <w:szCs w:val="21"/>
              </w:rPr>
            </w:pPr>
            <w:r>
              <w:rPr>
                <w:rFonts w:hint="eastAsia"/>
                <w:sz w:val="21"/>
                <w:szCs w:val="21"/>
              </w:rPr>
              <w:t>实习</w:t>
            </w:r>
          </w:p>
        </w:tc>
        <w:tc>
          <w:tcPr>
            <w:tcW w:w="2412" w:type="dxa"/>
            <w:vAlign w:val="center"/>
          </w:tcPr>
          <w:p>
            <w:pPr>
              <w:pStyle w:val="22"/>
              <w:spacing w:before="30"/>
              <w:ind w:left="109" w:right="104"/>
              <w:jc w:val="center"/>
              <w:rPr>
                <w:rFonts w:hint="eastAsia"/>
                <w:sz w:val="21"/>
                <w:szCs w:val="21"/>
              </w:rPr>
            </w:pPr>
            <w:r>
              <w:rPr>
                <w:rFonts w:hint="eastAsia"/>
                <w:sz w:val="21"/>
                <w:szCs w:val="21"/>
              </w:rPr>
              <w:t>物联网技术应用顶岗实习</w:t>
            </w:r>
          </w:p>
        </w:tc>
        <w:tc>
          <w:tcPr>
            <w:tcW w:w="2251" w:type="dxa"/>
            <w:vAlign w:val="center"/>
          </w:tcPr>
          <w:p>
            <w:pPr>
              <w:pStyle w:val="22"/>
              <w:spacing w:before="30"/>
              <w:ind w:left="109" w:right="104"/>
              <w:jc w:val="center"/>
              <w:rPr>
                <w:rFonts w:hint="eastAsia"/>
                <w:sz w:val="21"/>
                <w:szCs w:val="21"/>
              </w:rPr>
            </w:pPr>
            <w:r>
              <w:rPr>
                <w:rFonts w:hint="eastAsia"/>
                <w:sz w:val="21"/>
                <w:szCs w:val="21"/>
              </w:rPr>
              <w:t>岗位角色适应、工作能力</w:t>
            </w:r>
          </w:p>
        </w:tc>
        <w:tc>
          <w:tcPr>
            <w:tcW w:w="1507" w:type="dxa"/>
            <w:vAlign w:val="center"/>
          </w:tcPr>
          <w:p>
            <w:pPr>
              <w:pStyle w:val="22"/>
              <w:spacing w:before="30"/>
              <w:ind w:left="109" w:right="104"/>
              <w:jc w:val="center"/>
              <w:rPr>
                <w:rFonts w:hint="eastAsia"/>
                <w:sz w:val="21"/>
                <w:szCs w:val="21"/>
              </w:rPr>
            </w:pPr>
            <w:r>
              <w:rPr>
                <w:rFonts w:hint="eastAsia"/>
                <w:sz w:val="21"/>
                <w:szCs w:val="21"/>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16" w:type="dxa"/>
            <w:vMerge w:val="continue"/>
            <w:vAlign w:val="center"/>
          </w:tcPr>
          <w:p>
            <w:pPr>
              <w:pStyle w:val="22"/>
              <w:spacing w:before="30"/>
              <w:ind w:left="109" w:right="104"/>
              <w:jc w:val="center"/>
              <w:rPr>
                <w:rFonts w:hint="eastAsia"/>
                <w:sz w:val="21"/>
                <w:szCs w:val="21"/>
              </w:rPr>
            </w:pPr>
          </w:p>
        </w:tc>
        <w:tc>
          <w:tcPr>
            <w:tcW w:w="1026" w:type="dxa"/>
            <w:vAlign w:val="center"/>
          </w:tcPr>
          <w:p>
            <w:pPr>
              <w:pStyle w:val="22"/>
              <w:spacing w:before="30"/>
              <w:ind w:left="109" w:right="104"/>
              <w:jc w:val="center"/>
              <w:rPr>
                <w:rFonts w:hint="eastAsia"/>
                <w:sz w:val="21"/>
                <w:szCs w:val="21"/>
              </w:rPr>
            </w:pPr>
            <w:r>
              <w:rPr>
                <w:rFonts w:hint="eastAsia"/>
                <w:sz w:val="21"/>
                <w:szCs w:val="21"/>
              </w:rPr>
              <w:t>其他</w:t>
            </w:r>
          </w:p>
        </w:tc>
        <w:tc>
          <w:tcPr>
            <w:tcW w:w="2412" w:type="dxa"/>
            <w:vAlign w:val="center"/>
          </w:tcPr>
          <w:p>
            <w:pPr>
              <w:pStyle w:val="22"/>
              <w:spacing w:before="30"/>
              <w:ind w:left="109" w:right="104"/>
              <w:jc w:val="center"/>
              <w:rPr>
                <w:rFonts w:hint="eastAsia"/>
                <w:sz w:val="21"/>
                <w:szCs w:val="21"/>
              </w:rPr>
            </w:pPr>
            <w:r>
              <w:rPr>
                <w:rFonts w:hint="eastAsia"/>
                <w:sz w:val="21"/>
                <w:szCs w:val="21"/>
              </w:rPr>
              <w:t>毕业设计</w:t>
            </w:r>
          </w:p>
        </w:tc>
        <w:tc>
          <w:tcPr>
            <w:tcW w:w="2251" w:type="dxa"/>
            <w:vAlign w:val="center"/>
          </w:tcPr>
          <w:p>
            <w:pPr>
              <w:pStyle w:val="22"/>
              <w:spacing w:before="30"/>
              <w:ind w:left="109" w:right="104"/>
              <w:jc w:val="center"/>
              <w:rPr>
                <w:rFonts w:hint="eastAsia"/>
                <w:sz w:val="21"/>
                <w:szCs w:val="21"/>
              </w:rPr>
            </w:pPr>
            <w:r>
              <w:rPr>
                <w:rFonts w:hint="eastAsia"/>
                <w:sz w:val="21"/>
                <w:szCs w:val="21"/>
              </w:rPr>
              <w:t>专业技术能力、技术报告的撰写能力</w:t>
            </w:r>
          </w:p>
        </w:tc>
        <w:tc>
          <w:tcPr>
            <w:tcW w:w="1507" w:type="dxa"/>
            <w:vAlign w:val="center"/>
          </w:tcPr>
          <w:p>
            <w:pPr>
              <w:pStyle w:val="22"/>
              <w:spacing w:before="30"/>
              <w:ind w:left="109" w:right="104"/>
              <w:jc w:val="center"/>
              <w:rPr>
                <w:rFonts w:hint="eastAsia"/>
                <w:sz w:val="21"/>
                <w:szCs w:val="21"/>
                <w:lang w:val="en-US"/>
              </w:rPr>
            </w:pPr>
            <w:r>
              <w:rPr>
                <w:rFonts w:hint="eastAsia"/>
                <w:sz w:val="21"/>
                <w:szCs w:val="21"/>
                <w:lang w:val="en-US"/>
              </w:rPr>
              <w:t>1-6</w:t>
            </w:r>
          </w:p>
        </w:tc>
      </w:tr>
    </w:tbl>
    <w:p>
      <w:pPr>
        <w:rPr>
          <w:rFonts w:hint="eastAsia"/>
          <w:b/>
          <w:bCs/>
          <w:sz w:val="15"/>
          <w:szCs w:val="15"/>
        </w:rPr>
      </w:pPr>
    </w:p>
    <w:p>
      <w:pPr>
        <w:outlineLvl w:val="0"/>
        <w:rPr>
          <w:rFonts w:hint="eastAsia"/>
          <w:b/>
          <w:bCs/>
          <w:sz w:val="21"/>
          <w:szCs w:val="21"/>
        </w:rPr>
      </w:pPr>
      <w:bookmarkStart w:id="47" w:name="_Toc6370"/>
      <w:bookmarkStart w:id="48" w:name="_Toc17950"/>
      <w:bookmarkStart w:id="49" w:name="_Toc10818"/>
      <w:r>
        <w:rPr>
          <w:rFonts w:hint="eastAsia"/>
          <w:b/>
          <w:bCs/>
          <w:sz w:val="21"/>
          <w:szCs w:val="21"/>
        </w:rPr>
        <w:t>九、学时安排表</w:t>
      </w:r>
      <w:bookmarkEnd w:id="47"/>
      <w:bookmarkEnd w:id="48"/>
      <w:bookmarkEnd w:id="49"/>
    </w:p>
    <w:p>
      <w:pPr>
        <w:adjustRightInd w:val="0"/>
        <w:spacing w:line="480" w:lineRule="exact"/>
        <w:ind w:firstLine="420" w:firstLineChars="200"/>
        <w:outlineLvl w:val="6"/>
        <w:rPr>
          <w:rFonts w:hint="eastAsia"/>
          <w:color w:val="000000"/>
          <w:sz w:val="21"/>
          <w:szCs w:val="21"/>
        </w:rPr>
      </w:pPr>
      <w:r>
        <w:rPr>
          <w:rFonts w:hint="eastAsia"/>
          <w:color w:val="000000"/>
          <w:sz w:val="21"/>
          <w:szCs w:val="21"/>
        </w:rPr>
        <w:t>每学期教学活动一般按20周安排，教学18周（包括常规课程教学及集中实训），考试2周。其中，第一学期教学14周，军训与入学教育</w:t>
      </w:r>
      <w:r>
        <w:rPr>
          <w:rFonts w:hint="eastAsia"/>
          <w:color w:val="000000"/>
          <w:sz w:val="21"/>
          <w:szCs w:val="21"/>
          <w:lang w:val="en-US"/>
        </w:rPr>
        <w:t>3</w:t>
      </w:r>
      <w:r>
        <w:rPr>
          <w:rFonts w:hint="eastAsia"/>
          <w:color w:val="000000"/>
          <w:sz w:val="21"/>
          <w:szCs w:val="21"/>
        </w:rPr>
        <w:t>周，考试</w:t>
      </w:r>
      <w:r>
        <w:rPr>
          <w:rFonts w:hint="eastAsia"/>
          <w:color w:val="000000"/>
          <w:sz w:val="21"/>
          <w:szCs w:val="21"/>
          <w:lang w:val="en-US"/>
        </w:rPr>
        <w:t>1</w:t>
      </w:r>
      <w:r>
        <w:rPr>
          <w:rFonts w:hint="eastAsia"/>
          <w:color w:val="000000"/>
          <w:sz w:val="21"/>
          <w:szCs w:val="21"/>
        </w:rPr>
        <w:t>周。</w:t>
      </w:r>
    </w:p>
    <w:p>
      <w:pPr>
        <w:spacing w:line="360" w:lineRule="auto"/>
        <w:ind w:left="220" w:leftChars="100"/>
        <w:jc w:val="center"/>
        <w:rPr>
          <w:rFonts w:hint="eastAsia"/>
          <w:sz w:val="21"/>
          <w:szCs w:val="21"/>
        </w:rPr>
      </w:pPr>
      <w:r>
        <w:rPr>
          <w:rFonts w:hint="eastAsia"/>
          <w:sz w:val="21"/>
          <w:szCs w:val="21"/>
        </w:rPr>
        <w:t>表</w:t>
      </w:r>
      <w:r>
        <w:rPr>
          <w:rFonts w:hint="eastAsia"/>
          <w:sz w:val="21"/>
          <w:szCs w:val="21"/>
          <w:lang w:val="en-US"/>
        </w:rPr>
        <w:t>11学时总体安排表</w:t>
      </w: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143"/>
        <w:gridCol w:w="1289"/>
        <w:gridCol w:w="1289"/>
        <w:gridCol w:w="1763"/>
        <w:gridCol w:w="132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001" w:type="dxa"/>
            <w:vAlign w:val="center"/>
          </w:tcPr>
          <w:p>
            <w:pPr>
              <w:jc w:val="center"/>
              <w:rPr>
                <w:rFonts w:hint="eastAsia"/>
                <w:b/>
                <w:color w:val="000000"/>
                <w:sz w:val="21"/>
                <w:szCs w:val="21"/>
              </w:rPr>
            </w:pPr>
            <w:r>
              <w:rPr>
                <w:rFonts w:hint="eastAsia"/>
                <w:b/>
                <w:color w:val="000000"/>
                <w:sz w:val="21"/>
                <w:szCs w:val="21"/>
              </w:rPr>
              <w:t>学年</w:t>
            </w:r>
          </w:p>
        </w:tc>
        <w:tc>
          <w:tcPr>
            <w:tcW w:w="1143" w:type="dxa"/>
            <w:vAlign w:val="center"/>
          </w:tcPr>
          <w:p>
            <w:pPr>
              <w:jc w:val="center"/>
              <w:rPr>
                <w:rFonts w:hint="eastAsia"/>
                <w:b/>
                <w:color w:val="000000"/>
                <w:sz w:val="21"/>
                <w:szCs w:val="21"/>
              </w:rPr>
            </w:pPr>
            <w:r>
              <w:rPr>
                <w:rFonts w:hint="eastAsia"/>
                <w:b/>
                <w:color w:val="000000"/>
                <w:sz w:val="21"/>
                <w:szCs w:val="21"/>
              </w:rPr>
              <w:t>学期</w:t>
            </w:r>
          </w:p>
        </w:tc>
        <w:tc>
          <w:tcPr>
            <w:tcW w:w="1289" w:type="dxa"/>
            <w:vAlign w:val="center"/>
          </w:tcPr>
          <w:p>
            <w:pPr>
              <w:jc w:val="center"/>
              <w:rPr>
                <w:rFonts w:hint="eastAsia"/>
                <w:b/>
                <w:color w:val="000000"/>
                <w:sz w:val="21"/>
                <w:szCs w:val="21"/>
              </w:rPr>
            </w:pPr>
            <w:r>
              <w:rPr>
                <w:rFonts w:hint="eastAsia"/>
                <w:b/>
                <w:color w:val="000000"/>
                <w:sz w:val="21"/>
                <w:szCs w:val="21"/>
              </w:rPr>
              <w:t>学期</w:t>
            </w:r>
          </w:p>
          <w:p>
            <w:pPr>
              <w:jc w:val="center"/>
              <w:rPr>
                <w:rFonts w:hint="eastAsia"/>
                <w:b/>
                <w:color w:val="000000"/>
                <w:sz w:val="21"/>
                <w:szCs w:val="21"/>
              </w:rPr>
            </w:pPr>
            <w:r>
              <w:rPr>
                <w:rFonts w:hint="eastAsia"/>
                <w:b/>
                <w:color w:val="000000"/>
                <w:sz w:val="21"/>
                <w:szCs w:val="21"/>
              </w:rPr>
              <w:t>总周数</w:t>
            </w:r>
          </w:p>
        </w:tc>
        <w:tc>
          <w:tcPr>
            <w:tcW w:w="1289" w:type="dxa"/>
            <w:vAlign w:val="center"/>
          </w:tcPr>
          <w:p>
            <w:pPr>
              <w:jc w:val="center"/>
              <w:rPr>
                <w:rFonts w:hint="eastAsia"/>
                <w:b/>
                <w:color w:val="000000"/>
                <w:sz w:val="21"/>
                <w:szCs w:val="21"/>
              </w:rPr>
            </w:pPr>
            <w:r>
              <w:rPr>
                <w:rFonts w:hint="eastAsia"/>
                <w:b/>
                <w:color w:val="000000"/>
                <w:sz w:val="21"/>
                <w:szCs w:val="21"/>
              </w:rPr>
              <w:t>课内</w:t>
            </w:r>
          </w:p>
          <w:p>
            <w:pPr>
              <w:jc w:val="center"/>
              <w:rPr>
                <w:rFonts w:hint="eastAsia"/>
                <w:b/>
                <w:color w:val="000000"/>
                <w:sz w:val="21"/>
                <w:szCs w:val="21"/>
              </w:rPr>
            </w:pPr>
            <w:r>
              <w:rPr>
                <w:rFonts w:hint="eastAsia"/>
                <w:b/>
                <w:color w:val="000000"/>
                <w:sz w:val="21"/>
                <w:szCs w:val="21"/>
              </w:rPr>
              <w:t>教学</w:t>
            </w:r>
          </w:p>
        </w:tc>
        <w:tc>
          <w:tcPr>
            <w:tcW w:w="1763" w:type="dxa"/>
            <w:vAlign w:val="center"/>
          </w:tcPr>
          <w:p>
            <w:pPr>
              <w:jc w:val="center"/>
              <w:rPr>
                <w:rFonts w:hint="eastAsia"/>
                <w:b/>
                <w:color w:val="000000"/>
                <w:sz w:val="21"/>
                <w:szCs w:val="21"/>
              </w:rPr>
            </w:pPr>
            <w:r>
              <w:rPr>
                <w:rFonts w:hint="eastAsia"/>
                <w:b/>
                <w:color w:val="000000"/>
                <w:sz w:val="21"/>
                <w:szCs w:val="21"/>
              </w:rPr>
              <w:t>实践</w:t>
            </w:r>
          </w:p>
          <w:p>
            <w:pPr>
              <w:jc w:val="center"/>
              <w:rPr>
                <w:rFonts w:hint="eastAsia"/>
                <w:b/>
                <w:color w:val="000000"/>
                <w:sz w:val="21"/>
                <w:szCs w:val="21"/>
              </w:rPr>
            </w:pPr>
            <w:r>
              <w:rPr>
                <w:rFonts w:hint="eastAsia"/>
                <w:b/>
                <w:color w:val="000000"/>
                <w:sz w:val="21"/>
                <w:szCs w:val="21"/>
              </w:rPr>
              <w:t>教学</w:t>
            </w:r>
          </w:p>
        </w:tc>
        <w:tc>
          <w:tcPr>
            <w:tcW w:w="1323" w:type="dxa"/>
            <w:vAlign w:val="center"/>
          </w:tcPr>
          <w:p>
            <w:pPr>
              <w:jc w:val="center"/>
              <w:rPr>
                <w:rFonts w:hint="eastAsia"/>
                <w:b/>
                <w:color w:val="000000"/>
                <w:sz w:val="21"/>
                <w:szCs w:val="21"/>
              </w:rPr>
            </w:pPr>
            <w:r>
              <w:rPr>
                <w:rFonts w:hint="eastAsia"/>
                <w:b/>
                <w:color w:val="000000"/>
                <w:sz w:val="21"/>
                <w:szCs w:val="21"/>
              </w:rPr>
              <w:t>考试</w:t>
            </w:r>
          </w:p>
        </w:tc>
        <w:tc>
          <w:tcPr>
            <w:tcW w:w="1261" w:type="dxa"/>
            <w:vAlign w:val="center"/>
          </w:tcPr>
          <w:p>
            <w:pPr>
              <w:jc w:val="center"/>
              <w:rPr>
                <w:rFonts w:hint="eastAsia"/>
                <w:b/>
                <w:color w:val="000000"/>
                <w:sz w:val="21"/>
                <w:szCs w:val="21"/>
              </w:rPr>
            </w:pPr>
            <w:r>
              <w:rPr>
                <w:rFonts w:hint="eastAsia"/>
                <w:b/>
                <w:color w:val="000000"/>
                <w:sz w:val="21"/>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tcMar>
              <w:top w:w="40" w:type="dxa"/>
              <w:left w:w="40" w:type="dxa"/>
              <w:bottom w:w="40" w:type="dxa"/>
              <w:right w:w="40" w:type="dxa"/>
            </w:tcMar>
            <w:vAlign w:val="center"/>
          </w:tcPr>
          <w:p>
            <w:pPr>
              <w:jc w:val="center"/>
              <w:rPr>
                <w:rFonts w:hint="eastAsia"/>
                <w:b/>
                <w:bCs/>
                <w:color w:val="000000"/>
                <w:sz w:val="18"/>
                <w:szCs w:val="18"/>
                <w:lang w:val="en-US"/>
              </w:rPr>
            </w:pPr>
            <w:r>
              <w:rPr>
                <w:rFonts w:hint="eastAsia"/>
                <w:b/>
                <w:bCs/>
                <w:color w:val="000000"/>
                <w:sz w:val="18"/>
                <w:szCs w:val="18"/>
                <w:lang w:val="en-US"/>
              </w:rPr>
              <w:t>第一学年</w:t>
            </w:r>
          </w:p>
        </w:tc>
        <w:tc>
          <w:tcPr>
            <w:tcW w:w="114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一</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20</w:t>
            </w:r>
          </w:p>
        </w:tc>
        <w:tc>
          <w:tcPr>
            <w:tcW w:w="1289"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14</w:t>
            </w:r>
          </w:p>
        </w:tc>
        <w:tc>
          <w:tcPr>
            <w:tcW w:w="176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3</w:t>
            </w:r>
            <w:r>
              <w:rPr>
                <w:rFonts w:hint="eastAsia"/>
                <w:color w:val="000000"/>
                <w:sz w:val="18"/>
                <w:szCs w:val="18"/>
              </w:rPr>
              <w:t>（军训）</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vAlign w:val="center"/>
          </w:tcPr>
          <w:p>
            <w:pPr>
              <w:jc w:val="center"/>
              <w:rPr>
                <w:rFonts w:hint="eastAsia"/>
                <w:b/>
                <w:bCs/>
                <w:color w:val="000000"/>
                <w:sz w:val="18"/>
                <w:szCs w:val="18"/>
              </w:rPr>
            </w:pPr>
          </w:p>
        </w:tc>
        <w:tc>
          <w:tcPr>
            <w:tcW w:w="1143" w:type="dxa"/>
            <w:vAlign w:val="center"/>
          </w:tcPr>
          <w:p>
            <w:pPr>
              <w:jc w:val="center"/>
              <w:rPr>
                <w:rFonts w:hint="eastAsia"/>
                <w:color w:val="000000"/>
                <w:sz w:val="18"/>
                <w:szCs w:val="18"/>
              </w:rPr>
            </w:pPr>
            <w:r>
              <w:rPr>
                <w:rFonts w:hint="eastAsia"/>
                <w:color w:val="000000"/>
                <w:sz w:val="18"/>
                <w:szCs w:val="18"/>
              </w:rPr>
              <w:t>二</w:t>
            </w:r>
          </w:p>
        </w:tc>
        <w:tc>
          <w:tcPr>
            <w:tcW w:w="1289" w:type="dxa"/>
            <w:vAlign w:val="center"/>
          </w:tcPr>
          <w:p>
            <w:pPr>
              <w:jc w:val="center"/>
              <w:rPr>
                <w:rFonts w:hint="eastAsia"/>
                <w:color w:val="000000"/>
                <w:sz w:val="18"/>
                <w:szCs w:val="18"/>
              </w:rPr>
            </w:pPr>
            <w:r>
              <w:rPr>
                <w:rFonts w:hint="eastAsia"/>
                <w:color w:val="000000"/>
                <w:sz w:val="18"/>
                <w:szCs w:val="18"/>
              </w:rPr>
              <w:t>20</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tcMar>
              <w:top w:w="40" w:type="dxa"/>
              <w:left w:w="40" w:type="dxa"/>
              <w:bottom w:w="40" w:type="dxa"/>
              <w:right w:w="40" w:type="dxa"/>
            </w:tcMar>
            <w:vAlign w:val="center"/>
          </w:tcPr>
          <w:p>
            <w:pPr>
              <w:jc w:val="center"/>
              <w:rPr>
                <w:rFonts w:hint="eastAsia"/>
                <w:b/>
                <w:bCs/>
                <w:color w:val="000000"/>
                <w:sz w:val="18"/>
                <w:szCs w:val="18"/>
                <w:lang w:val="en-US"/>
              </w:rPr>
            </w:pPr>
            <w:r>
              <w:rPr>
                <w:rFonts w:hint="eastAsia"/>
                <w:b/>
                <w:bCs/>
                <w:color w:val="000000"/>
                <w:sz w:val="18"/>
                <w:szCs w:val="18"/>
                <w:lang w:val="en-US"/>
              </w:rPr>
              <w:t>第二学年</w:t>
            </w:r>
          </w:p>
        </w:tc>
        <w:tc>
          <w:tcPr>
            <w:tcW w:w="114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三</w:t>
            </w:r>
          </w:p>
        </w:tc>
        <w:tc>
          <w:tcPr>
            <w:tcW w:w="1289"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20</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vAlign w:val="center"/>
          </w:tcPr>
          <w:p>
            <w:pPr>
              <w:jc w:val="center"/>
              <w:rPr>
                <w:rFonts w:hint="eastAsia"/>
                <w:color w:val="000000"/>
                <w:sz w:val="18"/>
                <w:szCs w:val="18"/>
              </w:rPr>
            </w:pPr>
          </w:p>
        </w:tc>
        <w:tc>
          <w:tcPr>
            <w:tcW w:w="1143" w:type="dxa"/>
            <w:vAlign w:val="center"/>
          </w:tcPr>
          <w:p>
            <w:pPr>
              <w:jc w:val="center"/>
              <w:rPr>
                <w:rFonts w:hint="eastAsia"/>
                <w:color w:val="000000"/>
                <w:sz w:val="18"/>
                <w:szCs w:val="18"/>
              </w:rPr>
            </w:pPr>
            <w:r>
              <w:rPr>
                <w:rFonts w:hint="eastAsia"/>
                <w:color w:val="000000"/>
                <w:sz w:val="18"/>
                <w:szCs w:val="18"/>
              </w:rPr>
              <w:t>四</w:t>
            </w:r>
          </w:p>
        </w:tc>
        <w:tc>
          <w:tcPr>
            <w:tcW w:w="1289" w:type="dxa"/>
            <w:vAlign w:val="center"/>
          </w:tcPr>
          <w:p>
            <w:pPr>
              <w:jc w:val="center"/>
              <w:rPr>
                <w:rFonts w:hint="eastAsia"/>
                <w:color w:val="000000"/>
                <w:sz w:val="18"/>
                <w:szCs w:val="18"/>
              </w:rPr>
            </w:pPr>
            <w:r>
              <w:rPr>
                <w:rFonts w:hint="eastAsia"/>
                <w:color w:val="000000"/>
                <w:sz w:val="18"/>
                <w:szCs w:val="18"/>
              </w:rPr>
              <w:t>20</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001" w:type="dxa"/>
            <w:vMerge w:val="restart"/>
            <w:vAlign w:val="center"/>
          </w:tcPr>
          <w:p>
            <w:pPr>
              <w:jc w:val="center"/>
              <w:rPr>
                <w:rFonts w:hint="eastAsia"/>
                <w:color w:val="000000"/>
                <w:sz w:val="18"/>
                <w:szCs w:val="18"/>
                <w:lang w:val="en-US"/>
              </w:rPr>
            </w:pPr>
            <w:r>
              <w:rPr>
                <w:rFonts w:hint="eastAsia"/>
                <w:b/>
                <w:bCs/>
                <w:color w:val="000000"/>
                <w:sz w:val="18"/>
                <w:szCs w:val="18"/>
                <w:lang w:val="en-US"/>
              </w:rPr>
              <w:t>第三学年</w:t>
            </w:r>
          </w:p>
        </w:tc>
        <w:tc>
          <w:tcPr>
            <w:tcW w:w="1143" w:type="dxa"/>
            <w:vAlign w:val="center"/>
          </w:tcPr>
          <w:p>
            <w:pPr>
              <w:jc w:val="center"/>
              <w:rPr>
                <w:rFonts w:hint="eastAsia"/>
                <w:color w:val="000000"/>
                <w:sz w:val="18"/>
                <w:szCs w:val="18"/>
              </w:rPr>
            </w:pPr>
            <w:r>
              <w:rPr>
                <w:rFonts w:hint="eastAsia"/>
                <w:color w:val="000000"/>
                <w:sz w:val="18"/>
                <w:szCs w:val="18"/>
              </w:rPr>
              <w:t>五</w:t>
            </w:r>
          </w:p>
        </w:tc>
        <w:tc>
          <w:tcPr>
            <w:tcW w:w="1289" w:type="dxa"/>
            <w:vAlign w:val="center"/>
          </w:tcPr>
          <w:p>
            <w:pPr>
              <w:jc w:val="center"/>
              <w:rPr>
                <w:rFonts w:hint="eastAsia"/>
                <w:color w:val="000000"/>
                <w:sz w:val="18"/>
                <w:szCs w:val="18"/>
              </w:rPr>
            </w:pPr>
            <w:r>
              <w:rPr>
                <w:rFonts w:hint="eastAsia"/>
                <w:color w:val="000000"/>
                <w:sz w:val="18"/>
                <w:szCs w:val="18"/>
              </w:rPr>
              <w:t>20</w:t>
            </w:r>
          </w:p>
        </w:tc>
        <w:tc>
          <w:tcPr>
            <w:tcW w:w="1289" w:type="dxa"/>
            <w:vAlign w:val="center"/>
          </w:tcPr>
          <w:p>
            <w:pPr>
              <w:jc w:val="center"/>
              <w:rPr>
                <w:rFonts w:hint="eastAsia"/>
                <w:color w:val="000000"/>
                <w:sz w:val="18"/>
                <w:szCs w:val="18"/>
              </w:rPr>
            </w:pPr>
            <w:r>
              <w:rPr>
                <w:rFonts w:hint="eastAsia"/>
                <w:color w:val="000000"/>
                <w:sz w:val="18"/>
                <w:szCs w:val="18"/>
                <w:lang w:val="en-US"/>
              </w:rPr>
              <w:t>0</w:t>
            </w:r>
          </w:p>
        </w:tc>
        <w:tc>
          <w:tcPr>
            <w:tcW w:w="1763" w:type="dxa"/>
            <w:vAlign w:val="center"/>
          </w:tcPr>
          <w:p>
            <w:pPr>
              <w:adjustRightInd w:val="0"/>
              <w:snapToGrid w:val="0"/>
              <w:spacing w:line="360" w:lineRule="exact"/>
              <w:jc w:val="center"/>
              <w:rPr>
                <w:rFonts w:hint="eastAsia"/>
                <w:color w:val="000000"/>
                <w:sz w:val="18"/>
                <w:szCs w:val="18"/>
                <w:lang w:val="en-US"/>
              </w:rPr>
            </w:pPr>
            <w:r>
              <w:rPr>
                <w:rFonts w:hint="eastAsia"/>
                <w:sz w:val="18"/>
                <w:szCs w:val="18"/>
                <w:lang w:val="en-US"/>
              </w:rPr>
              <w:t>18</w:t>
            </w:r>
          </w:p>
        </w:tc>
        <w:tc>
          <w:tcPr>
            <w:tcW w:w="1323" w:type="dxa"/>
            <w:vAlign w:val="center"/>
          </w:tcPr>
          <w:p>
            <w:pPr>
              <w:adjustRightInd w:val="0"/>
              <w:snapToGrid w:val="0"/>
              <w:spacing w:line="360" w:lineRule="exact"/>
              <w:jc w:val="center"/>
              <w:rPr>
                <w:rFonts w:hint="eastAsia"/>
                <w:color w:val="000000"/>
                <w:sz w:val="18"/>
                <w:szCs w:val="18"/>
              </w:rPr>
            </w:pPr>
            <w:r>
              <w:rPr>
                <w:rFonts w:hint="eastAsia"/>
                <w:sz w:val="18"/>
                <w:szCs w:val="18"/>
                <w:lang w:val="en-US"/>
              </w:rPr>
              <w:t>0</w:t>
            </w:r>
          </w:p>
        </w:tc>
        <w:tc>
          <w:tcPr>
            <w:tcW w:w="1261" w:type="dxa"/>
            <w:vAlign w:val="center"/>
          </w:tcPr>
          <w:p>
            <w:pPr>
              <w:jc w:val="center"/>
              <w:rPr>
                <w:rFonts w:hint="eastAsia"/>
                <w:color w:val="000000"/>
                <w:sz w:val="18"/>
                <w:szCs w:val="18"/>
                <w:lang w:val="en-US"/>
              </w:rPr>
            </w:pPr>
            <w:r>
              <w:rPr>
                <w:rFonts w:hint="eastAsia"/>
                <w:color w:val="000000"/>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vAlign w:val="center"/>
          </w:tcPr>
          <w:p>
            <w:pPr>
              <w:jc w:val="center"/>
              <w:rPr>
                <w:rFonts w:hint="eastAsia"/>
                <w:color w:val="000000"/>
                <w:sz w:val="18"/>
                <w:szCs w:val="18"/>
              </w:rPr>
            </w:pPr>
          </w:p>
        </w:tc>
        <w:tc>
          <w:tcPr>
            <w:tcW w:w="1143" w:type="dxa"/>
            <w:vAlign w:val="center"/>
          </w:tcPr>
          <w:p>
            <w:pPr>
              <w:jc w:val="center"/>
              <w:rPr>
                <w:rFonts w:hint="eastAsia"/>
                <w:color w:val="000000"/>
                <w:sz w:val="18"/>
                <w:szCs w:val="18"/>
              </w:rPr>
            </w:pPr>
            <w:r>
              <w:rPr>
                <w:rFonts w:hint="eastAsia"/>
                <w:color w:val="000000"/>
                <w:sz w:val="18"/>
                <w:szCs w:val="18"/>
              </w:rPr>
              <w:t>六</w:t>
            </w:r>
          </w:p>
        </w:tc>
        <w:tc>
          <w:tcPr>
            <w:tcW w:w="1289" w:type="dxa"/>
            <w:vAlign w:val="center"/>
          </w:tcPr>
          <w:p>
            <w:pPr>
              <w:jc w:val="center"/>
              <w:rPr>
                <w:rFonts w:hint="eastAsia"/>
                <w:color w:val="000000"/>
                <w:sz w:val="18"/>
                <w:szCs w:val="18"/>
              </w:rPr>
            </w:pPr>
            <w:r>
              <w:rPr>
                <w:rFonts w:hint="eastAsia"/>
                <w:color w:val="000000"/>
                <w:sz w:val="18"/>
                <w:szCs w:val="18"/>
              </w:rPr>
              <w:t>20</w:t>
            </w:r>
          </w:p>
        </w:tc>
        <w:tc>
          <w:tcPr>
            <w:tcW w:w="1289"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0</w:t>
            </w:r>
          </w:p>
        </w:tc>
        <w:tc>
          <w:tcPr>
            <w:tcW w:w="1763" w:type="dxa"/>
            <w:tcMar>
              <w:top w:w="40" w:type="dxa"/>
              <w:left w:w="40" w:type="dxa"/>
              <w:bottom w:w="40" w:type="dxa"/>
              <w:right w:w="40" w:type="dxa"/>
            </w:tcMar>
            <w:vAlign w:val="center"/>
          </w:tcPr>
          <w:p>
            <w:pPr>
              <w:adjustRightInd w:val="0"/>
              <w:snapToGrid w:val="0"/>
              <w:spacing w:line="360" w:lineRule="exact"/>
              <w:jc w:val="center"/>
              <w:rPr>
                <w:rFonts w:hint="eastAsia"/>
                <w:color w:val="000000"/>
                <w:sz w:val="18"/>
                <w:szCs w:val="18"/>
                <w:lang w:val="en-US"/>
              </w:rPr>
            </w:pPr>
            <w:r>
              <w:rPr>
                <w:rFonts w:hint="eastAsia"/>
                <w:sz w:val="18"/>
                <w:szCs w:val="18"/>
              </w:rPr>
              <w:t>14</w:t>
            </w:r>
          </w:p>
        </w:tc>
        <w:tc>
          <w:tcPr>
            <w:tcW w:w="1323" w:type="dxa"/>
            <w:tcMar>
              <w:top w:w="40" w:type="dxa"/>
              <w:left w:w="40" w:type="dxa"/>
              <w:bottom w:w="40" w:type="dxa"/>
              <w:right w:w="40" w:type="dxa"/>
            </w:tcMar>
            <w:vAlign w:val="center"/>
          </w:tcPr>
          <w:p>
            <w:pPr>
              <w:adjustRightInd w:val="0"/>
              <w:snapToGrid w:val="0"/>
              <w:spacing w:line="360" w:lineRule="exact"/>
              <w:jc w:val="center"/>
              <w:rPr>
                <w:rFonts w:hint="eastAsia"/>
                <w:color w:val="000000"/>
                <w:sz w:val="18"/>
                <w:szCs w:val="18"/>
                <w:lang w:val="en-US"/>
              </w:rPr>
            </w:pPr>
            <w:r>
              <w:rPr>
                <w:rFonts w:hint="eastAsia"/>
                <w:sz w:val="18"/>
                <w:szCs w:val="18"/>
                <w:lang w:val="en-US"/>
              </w:rPr>
              <w:t>0</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144" w:type="dxa"/>
            <w:gridSpan w:val="2"/>
            <w:vAlign w:val="center"/>
          </w:tcPr>
          <w:p>
            <w:pPr>
              <w:jc w:val="center"/>
              <w:rPr>
                <w:rFonts w:hint="eastAsia"/>
                <w:color w:val="000000"/>
                <w:sz w:val="18"/>
                <w:szCs w:val="18"/>
              </w:rPr>
            </w:pPr>
            <w:r>
              <w:rPr>
                <w:rFonts w:hint="eastAsia"/>
                <w:b/>
                <w:bCs/>
                <w:color w:val="000000"/>
                <w:sz w:val="18"/>
                <w:szCs w:val="18"/>
              </w:rPr>
              <w:t>合计</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120</w:t>
            </w:r>
          </w:p>
        </w:tc>
        <w:tc>
          <w:tcPr>
            <w:tcW w:w="1289"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68</w:t>
            </w:r>
          </w:p>
        </w:tc>
        <w:tc>
          <w:tcPr>
            <w:tcW w:w="1763"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48</w:t>
            </w:r>
          </w:p>
        </w:tc>
        <w:tc>
          <w:tcPr>
            <w:tcW w:w="1323" w:type="dxa"/>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4</w:t>
            </w:r>
          </w:p>
        </w:tc>
        <w:tc>
          <w:tcPr>
            <w:tcW w:w="1261" w:type="dxa"/>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13</w:t>
            </w:r>
          </w:p>
        </w:tc>
      </w:tr>
    </w:tbl>
    <w:p>
      <w:pPr>
        <w:rPr>
          <w:rFonts w:hint="eastAsia"/>
          <w:sz w:val="16"/>
          <w:szCs w:val="16"/>
        </w:rPr>
      </w:pPr>
    </w:p>
    <w:p>
      <w:pPr>
        <w:spacing w:line="360" w:lineRule="auto"/>
        <w:outlineLvl w:val="0"/>
        <w:rPr>
          <w:rFonts w:hint="eastAsia"/>
          <w:b/>
          <w:bCs/>
          <w:sz w:val="21"/>
          <w:szCs w:val="21"/>
        </w:rPr>
      </w:pPr>
      <w:bookmarkStart w:id="50" w:name="_Toc15723"/>
      <w:bookmarkStart w:id="51" w:name="_Toc25857"/>
      <w:bookmarkStart w:id="52" w:name="_Toc15108"/>
      <w:r>
        <w:rPr>
          <w:rFonts w:hint="eastAsia"/>
          <w:b/>
          <w:bCs/>
          <w:sz w:val="21"/>
          <w:szCs w:val="21"/>
        </w:rPr>
        <w:t>十、教学进程安排及学分统计表</w:t>
      </w:r>
      <w:bookmarkEnd w:id="50"/>
      <w:bookmarkEnd w:id="51"/>
      <w:bookmarkEnd w:id="52"/>
    </w:p>
    <w:p>
      <w:pPr>
        <w:spacing w:line="360" w:lineRule="auto"/>
        <w:ind w:firstLine="420" w:firstLineChars="200"/>
        <w:rPr>
          <w:rFonts w:hint="eastAsia"/>
          <w:sz w:val="21"/>
          <w:szCs w:val="21"/>
        </w:rPr>
      </w:pPr>
      <w:r>
        <w:rPr>
          <w:rFonts w:hint="eastAsia"/>
          <w:sz w:val="21"/>
          <w:szCs w:val="21"/>
        </w:rPr>
        <w:t>本专业共</w:t>
      </w:r>
      <w:r>
        <w:rPr>
          <w:sz w:val="21"/>
          <w:szCs w:val="21"/>
        </w:rPr>
        <w:t>2618</w:t>
      </w:r>
      <w:r>
        <w:rPr>
          <w:rFonts w:hint="eastAsia"/>
          <w:sz w:val="21"/>
          <w:szCs w:val="21"/>
        </w:rPr>
        <w:t>学时，共1</w:t>
      </w:r>
      <w:r>
        <w:rPr>
          <w:sz w:val="21"/>
          <w:szCs w:val="21"/>
        </w:rPr>
        <w:t>35</w:t>
      </w:r>
      <w:r>
        <w:rPr>
          <w:rFonts w:hint="eastAsia"/>
          <w:sz w:val="21"/>
          <w:szCs w:val="21"/>
        </w:rPr>
        <w:t>学分。</w:t>
      </w:r>
    </w:p>
    <w:p>
      <w:pPr>
        <w:spacing w:line="360" w:lineRule="auto"/>
        <w:ind w:firstLine="420" w:firstLineChars="200"/>
        <w:rPr>
          <w:sz w:val="21"/>
          <w:szCs w:val="21"/>
        </w:rPr>
      </w:pPr>
      <w:r>
        <w:rPr>
          <w:rFonts w:hint="eastAsia"/>
          <w:sz w:val="21"/>
          <w:szCs w:val="21"/>
        </w:rPr>
        <w:t>（一）课程设置与教学计划进程</w:t>
      </w:r>
    </w:p>
    <w:p>
      <w:pPr>
        <w:spacing w:line="360" w:lineRule="auto"/>
        <w:ind w:firstLine="420" w:firstLineChars="200"/>
        <w:rPr>
          <w:rFonts w:hint="eastAsia"/>
          <w:sz w:val="21"/>
          <w:szCs w:val="21"/>
        </w:rPr>
      </w:pPr>
    </w:p>
    <w:p>
      <w:pPr>
        <w:spacing w:line="360" w:lineRule="auto"/>
        <w:ind w:firstLine="420" w:firstLineChars="200"/>
        <w:jc w:val="center"/>
        <w:rPr>
          <w:rFonts w:hint="eastAsia"/>
          <w:sz w:val="21"/>
          <w:szCs w:val="21"/>
        </w:rPr>
      </w:pPr>
      <w:r>
        <w:rPr>
          <w:rFonts w:hint="eastAsia"/>
          <w:sz w:val="21"/>
          <w:szCs w:val="21"/>
        </w:rPr>
        <w:t>表</w:t>
      </w:r>
      <w:r>
        <w:rPr>
          <w:rFonts w:hint="eastAsia"/>
          <w:sz w:val="21"/>
          <w:szCs w:val="21"/>
          <w:lang w:val="en-US"/>
        </w:rPr>
        <w:t>12</w:t>
      </w:r>
      <w:r>
        <w:rPr>
          <w:rFonts w:hint="eastAsia"/>
          <w:sz w:val="21"/>
          <w:szCs w:val="21"/>
        </w:rPr>
        <w:t>课程设置与教学进程表（时序）</w:t>
      </w:r>
    </w:p>
    <w:tbl>
      <w:tblPr>
        <w:tblStyle w:val="15"/>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
        <w:gridCol w:w="321"/>
        <w:gridCol w:w="490"/>
        <w:gridCol w:w="945"/>
        <w:gridCol w:w="1581"/>
        <w:gridCol w:w="531"/>
        <w:gridCol w:w="490"/>
        <w:gridCol w:w="484"/>
        <w:gridCol w:w="496"/>
        <w:gridCol w:w="496"/>
        <w:gridCol w:w="471"/>
        <w:gridCol w:w="394"/>
        <w:gridCol w:w="385"/>
        <w:gridCol w:w="428"/>
        <w:gridCol w:w="390"/>
        <w:gridCol w:w="414"/>
        <w:gridCol w:w="449"/>
        <w:gridCol w:w="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633" w:type="dxa"/>
            <w:gridSpan w:val="2"/>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课程性质</w:t>
            </w:r>
          </w:p>
        </w:tc>
        <w:tc>
          <w:tcPr>
            <w:tcW w:w="490"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序号</w:t>
            </w:r>
          </w:p>
        </w:tc>
        <w:tc>
          <w:tcPr>
            <w:tcW w:w="945"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课程代码</w:t>
            </w:r>
          </w:p>
        </w:tc>
        <w:tc>
          <w:tcPr>
            <w:tcW w:w="1581"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课程名称</w:t>
            </w:r>
          </w:p>
        </w:tc>
        <w:tc>
          <w:tcPr>
            <w:tcW w:w="531" w:type="dxa"/>
            <w:vMerge w:val="restart"/>
          </w:tcPr>
          <w:p>
            <w:pPr>
              <w:jc w:val="center"/>
              <w:rPr>
                <w:rFonts w:hint="eastAsia"/>
                <w:b/>
                <w:bCs/>
                <w:sz w:val="21"/>
                <w:szCs w:val="21"/>
              </w:rPr>
            </w:pPr>
          </w:p>
          <w:p>
            <w:pPr>
              <w:jc w:val="center"/>
              <w:rPr>
                <w:rFonts w:hint="eastAsia"/>
                <w:b/>
                <w:bCs/>
                <w:sz w:val="21"/>
                <w:szCs w:val="21"/>
              </w:rPr>
            </w:pPr>
          </w:p>
          <w:p>
            <w:pPr>
              <w:jc w:val="center"/>
              <w:rPr>
                <w:rFonts w:hint="eastAsia"/>
                <w:b/>
                <w:bCs/>
                <w:sz w:val="21"/>
                <w:szCs w:val="21"/>
              </w:rPr>
            </w:pPr>
            <w:r>
              <w:rPr>
                <w:rFonts w:hint="eastAsia"/>
                <w:b/>
                <w:bCs/>
                <w:sz w:val="21"/>
                <w:szCs w:val="21"/>
              </w:rPr>
              <w:t>学分</w:t>
            </w:r>
          </w:p>
        </w:tc>
        <w:tc>
          <w:tcPr>
            <w:tcW w:w="1470" w:type="dxa"/>
            <w:gridSpan w:val="3"/>
            <w:tcBorders>
              <w:bottom w:val="single" w:color="auto" w:sz="4" w:space="0"/>
            </w:tcBorders>
          </w:tcPr>
          <w:p>
            <w:pPr>
              <w:jc w:val="center"/>
              <w:rPr>
                <w:rFonts w:hint="eastAsia"/>
                <w:b/>
                <w:bCs/>
                <w:sz w:val="21"/>
                <w:szCs w:val="21"/>
              </w:rPr>
            </w:pPr>
            <w:r>
              <w:rPr>
                <w:rFonts w:hint="eastAsia"/>
                <w:b/>
                <w:bCs/>
                <w:sz w:val="21"/>
                <w:szCs w:val="21"/>
              </w:rPr>
              <w:t>学时</w:t>
            </w:r>
          </w:p>
        </w:tc>
        <w:tc>
          <w:tcPr>
            <w:tcW w:w="496" w:type="dxa"/>
            <w:vMerge w:val="restart"/>
            <w:vAlign w:val="center"/>
          </w:tcPr>
          <w:p>
            <w:pPr>
              <w:jc w:val="center"/>
              <w:rPr>
                <w:rFonts w:hint="eastAsia"/>
                <w:b/>
                <w:bCs/>
                <w:sz w:val="21"/>
                <w:szCs w:val="21"/>
              </w:rPr>
            </w:pPr>
            <w:r>
              <w:rPr>
                <w:rFonts w:hint="eastAsia"/>
                <w:b/>
                <w:bCs/>
                <w:sz w:val="21"/>
                <w:szCs w:val="21"/>
              </w:rPr>
              <w:t>课程</w:t>
            </w:r>
          </w:p>
          <w:p>
            <w:pPr>
              <w:jc w:val="center"/>
              <w:rPr>
                <w:rFonts w:hint="eastAsia"/>
                <w:b/>
                <w:bCs/>
                <w:sz w:val="21"/>
                <w:szCs w:val="21"/>
              </w:rPr>
            </w:pPr>
            <w:r>
              <w:rPr>
                <w:rFonts w:hint="eastAsia"/>
                <w:b/>
                <w:bCs/>
                <w:sz w:val="21"/>
                <w:szCs w:val="21"/>
              </w:rPr>
              <w:t>类别</w:t>
            </w:r>
          </w:p>
        </w:tc>
        <w:tc>
          <w:tcPr>
            <w:tcW w:w="2482" w:type="dxa"/>
            <w:gridSpan w:val="6"/>
          </w:tcPr>
          <w:p>
            <w:pPr>
              <w:jc w:val="center"/>
              <w:rPr>
                <w:rFonts w:hint="eastAsia"/>
                <w:b/>
                <w:bCs/>
                <w:sz w:val="21"/>
                <w:szCs w:val="21"/>
              </w:rPr>
            </w:pPr>
            <w:r>
              <w:rPr>
                <w:rFonts w:hint="eastAsia"/>
                <w:b/>
                <w:bCs/>
                <w:sz w:val="21"/>
                <w:szCs w:val="21"/>
              </w:rPr>
              <w:t>学期周数与周学时</w:t>
            </w:r>
          </w:p>
        </w:tc>
        <w:tc>
          <w:tcPr>
            <w:tcW w:w="449"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考核方式</w:t>
            </w:r>
          </w:p>
        </w:tc>
        <w:tc>
          <w:tcPr>
            <w:tcW w:w="251" w:type="dxa"/>
            <w:vMerge w:val="restart"/>
          </w:tcPr>
          <w:p>
            <w:pPr>
              <w:jc w:val="center"/>
              <w:rPr>
                <w:rFonts w:hint="eastAsia"/>
                <w:b/>
                <w:bCs/>
                <w:sz w:val="21"/>
                <w:szCs w:val="21"/>
              </w:rPr>
            </w:pPr>
          </w:p>
          <w:p>
            <w:pPr>
              <w:jc w:val="center"/>
              <w:rPr>
                <w:rFonts w:hint="eastAsia"/>
                <w:b/>
                <w:bCs/>
                <w:sz w:val="21"/>
                <w:szCs w:val="21"/>
              </w:rPr>
            </w:pPr>
          </w:p>
          <w:p>
            <w:pPr>
              <w:jc w:val="center"/>
              <w:rPr>
                <w:rFonts w:hint="eastAsia"/>
                <w:b/>
                <w:bCs/>
                <w:sz w:val="21"/>
                <w:szCs w:val="21"/>
              </w:rPr>
            </w:pPr>
            <w:r>
              <w:rPr>
                <w:rFonts w:hint="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33" w:type="dxa"/>
            <w:gridSpan w:val="2"/>
            <w:vMerge w:val="continue"/>
            <w:tcBorders>
              <w:top w:val="nil"/>
            </w:tcBorders>
          </w:tcPr>
          <w:p>
            <w:pPr>
              <w:jc w:val="center"/>
              <w:rPr>
                <w:rFonts w:hint="eastAsia"/>
                <w:sz w:val="21"/>
                <w:szCs w:val="21"/>
              </w:rPr>
            </w:pPr>
          </w:p>
        </w:tc>
        <w:tc>
          <w:tcPr>
            <w:tcW w:w="490" w:type="dxa"/>
            <w:vMerge w:val="continue"/>
            <w:tcBorders>
              <w:top w:val="nil"/>
            </w:tcBorders>
          </w:tcPr>
          <w:p>
            <w:pPr>
              <w:jc w:val="center"/>
              <w:rPr>
                <w:rFonts w:hint="eastAsia"/>
                <w:sz w:val="21"/>
                <w:szCs w:val="21"/>
              </w:rPr>
            </w:pPr>
          </w:p>
        </w:tc>
        <w:tc>
          <w:tcPr>
            <w:tcW w:w="945" w:type="dxa"/>
            <w:vMerge w:val="continue"/>
            <w:tcBorders>
              <w:top w:val="nil"/>
            </w:tcBorders>
          </w:tcPr>
          <w:p>
            <w:pPr>
              <w:jc w:val="center"/>
              <w:rPr>
                <w:rFonts w:hint="eastAsia"/>
                <w:sz w:val="21"/>
                <w:szCs w:val="21"/>
              </w:rPr>
            </w:pPr>
          </w:p>
        </w:tc>
        <w:tc>
          <w:tcPr>
            <w:tcW w:w="1581" w:type="dxa"/>
            <w:vMerge w:val="continue"/>
            <w:tcBorders>
              <w:top w:val="nil"/>
            </w:tcBorders>
          </w:tcPr>
          <w:p>
            <w:pPr>
              <w:jc w:val="center"/>
              <w:rPr>
                <w:rFonts w:hint="eastAsia"/>
                <w:sz w:val="21"/>
                <w:szCs w:val="21"/>
              </w:rPr>
            </w:pPr>
          </w:p>
        </w:tc>
        <w:tc>
          <w:tcPr>
            <w:tcW w:w="531" w:type="dxa"/>
            <w:vMerge w:val="continue"/>
            <w:tcBorders>
              <w:top w:val="nil"/>
            </w:tcBorders>
          </w:tcPr>
          <w:p>
            <w:pPr>
              <w:jc w:val="center"/>
              <w:rPr>
                <w:rFonts w:hint="eastAsia"/>
                <w:sz w:val="21"/>
                <w:szCs w:val="21"/>
              </w:rPr>
            </w:pPr>
          </w:p>
        </w:tc>
        <w:tc>
          <w:tcPr>
            <w:tcW w:w="490" w:type="dxa"/>
            <w:vMerge w:val="restart"/>
            <w:tcBorders>
              <w:top w:val="single" w:color="auto" w:sz="4" w:space="0"/>
              <w:right w:val="single" w:color="auto" w:sz="4" w:space="0"/>
            </w:tcBorders>
          </w:tcPr>
          <w:p>
            <w:pPr>
              <w:jc w:val="center"/>
              <w:rPr>
                <w:rFonts w:hint="eastAsia"/>
                <w:b/>
                <w:bCs/>
                <w:sz w:val="21"/>
                <w:szCs w:val="21"/>
              </w:rPr>
            </w:pPr>
            <w:r>
              <w:rPr>
                <w:rFonts w:hint="eastAsia"/>
                <w:b/>
                <w:bCs/>
                <w:sz w:val="21"/>
                <w:szCs w:val="21"/>
              </w:rPr>
              <w:t>总学时</w:t>
            </w:r>
          </w:p>
          <w:p>
            <w:pPr>
              <w:jc w:val="center"/>
              <w:rPr>
                <w:rFonts w:hint="eastAsia"/>
                <w:b/>
                <w:bCs/>
                <w:sz w:val="21"/>
                <w:szCs w:val="21"/>
              </w:rPr>
            </w:pPr>
          </w:p>
        </w:tc>
        <w:tc>
          <w:tcPr>
            <w:tcW w:w="484" w:type="dxa"/>
            <w:vMerge w:val="restart"/>
            <w:tcBorders>
              <w:top w:val="single" w:color="auto" w:sz="4" w:space="0"/>
              <w:left w:val="single" w:color="auto" w:sz="4" w:space="0"/>
            </w:tcBorders>
          </w:tcPr>
          <w:p>
            <w:pPr>
              <w:jc w:val="both"/>
              <w:rPr>
                <w:rFonts w:hint="eastAsia"/>
                <w:b/>
                <w:bCs/>
                <w:sz w:val="21"/>
                <w:szCs w:val="21"/>
                <w:lang w:val="en-US"/>
              </w:rPr>
            </w:pPr>
            <w:r>
              <w:rPr>
                <w:rFonts w:hint="eastAsia"/>
                <w:b/>
                <w:bCs/>
                <w:sz w:val="21"/>
                <w:szCs w:val="21"/>
                <w:lang w:val="en-US"/>
              </w:rPr>
              <w:t>理论学时</w:t>
            </w:r>
          </w:p>
        </w:tc>
        <w:tc>
          <w:tcPr>
            <w:tcW w:w="496" w:type="dxa"/>
            <w:vMerge w:val="restart"/>
          </w:tcPr>
          <w:p>
            <w:pPr>
              <w:jc w:val="center"/>
              <w:rPr>
                <w:rFonts w:hint="eastAsia"/>
                <w:b/>
                <w:bCs/>
                <w:sz w:val="21"/>
                <w:szCs w:val="21"/>
              </w:rPr>
            </w:pPr>
            <w:r>
              <w:rPr>
                <w:rFonts w:hint="eastAsia"/>
                <w:b/>
                <w:bCs/>
                <w:sz w:val="21"/>
                <w:szCs w:val="21"/>
              </w:rPr>
              <w:t>实践学时</w:t>
            </w:r>
          </w:p>
          <w:p>
            <w:pPr>
              <w:jc w:val="center"/>
              <w:rPr>
                <w:rFonts w:hint="eastAsia"/>
                <w:b/>
                <w:bCs/>
                <w:sz w:val="21"/>
                <w:szCs w:val="21"/>
              </w:rPr>
            </w:pPr>
          </w:p>
        </w:tc>
        <w:tc>
          <w:tcPr>
            <w:tcW w:w="496" w:type="dxa"/>
            <w:vMerge w:val="continue"/>
          </w:tcPr>
          <w:p>
            <w:pPr>
              <w:jc w:val="center"/>
              <w:rPr>
                <w:rFonts w:hint="eastAsia"/>
                <w:sz w:val="21"/>
                <w:szCs w:val="21"/>
              </w:rPr>
            </w:pPr>
          </w:p>
        </w:tc>
        <w:tc>
          <w:tcPr>
            <w:tcW w:w="865" w:type="dxa"/>
            <w:gridSpan w:val="2"/>
          </w:tcPr>
          <w:p>
            <w:pPr>
              <w:jc w:val="center"/>
              <w:rPr>
                <w:rFonts w:hint="eastAsia"/>
                <w:b/>
                <w:bCs/>
                <w:sz w:val="21"/>
                <w:szCs w:val="21"/>
              </w:rPr>
            </w:pPr>
            <w:r>
              <w:rPr>
                <w:rFonts w:hint="eastAsia"/>
                <w:b/>
                <w:bCs/>
                <w:color w:val="000000"/>
                <w:sz w:val="21"/>
                <w:szCs w:val="21"/>
                <w:lang w:val="en-US"/>
              </w:rPr>
              <w:t>第一学年</w:t>
            </w:r>
          </w:p>
        </w:tc>
        <w:tc>
          <w:tcPr>
            <w:tcW w:w="813" w:type="dxa"/>
            <w:gridSpan w:val="2"/>
          </w:tcPr>
          <w:p>
            <w:pPr>
              <w:jc w:val="center"/>
              <w:rPr>
                <w:rFonts w:hint="eastAsia"/>
                <w:b/>
                <w:bCs/>
                <w:sz w:val="21"/>
                <w:szCs w:val="21"/>
                <w:lang w:val="en-US"/>
              </w:rPr>
            </w:pPr>
            <w:r>
              <w:rPr>
                <w:rFonts w:hint="eastAsia"/>
                <w:b/>
                <w:bCs/>
                <w:color w:val="000000"/>
                <w:sz w:val="21"/>
                <w:szCs w:val="21"/>
                <w:lang w:val="en-US"/>
              </w:rPr>
              <w:t>第二学年</w:t>
            </w:r>
          </w:p>
        </w:tc>
        <w:tc>
          <w:tcPr>
            <w:tcW w:w="804" w:type="dxa"/>
            <w:gridSpan w:val="2"/>
          </w:tcPr>
          <w:p>
            <w:pPr>
              <w:jc w:val="center"/>
              <w:rPr>
                <w:rFonts w:hint="eastAsia"/>
                <w:b/>
                <w:bCs/>
                <w:sz w:val="21"/>
                <w:szCs w:val="21"/>
              </w:rPr>
            </w:pPr>
            <w:r>
              <w:rPr>
                <w:rFonts w:hint="eastAsia"/>
                <w:b/>
                <w:bCs/>
                <w:color w:val="000000"/>
                <w:sz w:val="21"/>
                <w:szCs w:val="21"/>
                <w:lang w:val="en-US"/>
              </w:rPr>
              <w:t>第三学年</w:t>
            </w:r>
          </w:p>
        </w:tc>
        <w:tc>
          <w:tcPr>
            <w:tcW w:w="449" w:type="dxa"/>
            <w:vMerge w:val="continue"/>
            <w:tcBorders>
              <w:top w:val="nil"/>
            </w:tcBorders>
          </w:tcPr>
          <w:p>
            <w:pPr>
              <w:jc w:val="center"/>
              <w:rPr>
                <w:rFonts w:hint="eastAsia"/>
                <w:sz w:val="21"/>
                <w:szCs w:val="21"/>
              </w:rPr>
            </w:pPr>
          </w:p>
        </w:tc>
        <w:tc>
          <w:tcPr>
            <w:tcW w:w="251" w:type="dxa"/>
            <w:vMerge w:val="continue"/>
            <w:tcBorders>
              <w:top w:val="nil"/>
            </w:tcBorders>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633" w:type="dxa"/>
            <w:gridSpan w:val="2"/>
            <w:vMerge w:val="continue"/>
            <w:tcBorders>
              <w:top w:val="nil"/>
            </w:tcBorders>
          </w:tcPr>
          <w:p>
            <w:pPr>
              <w:jc w:val="center"/>
              <w:rPr>
                <w:rFonts w:hint="eastAsia"/>
                <w:sz w:val="21"/>
                <w:szCs w:val="21"/>
              </w:rPr>
            </w:pPr>
          </w:p>
        </w:tc>
        <w:tc>
          <w:tcPr>
            <w:tcW w:w="490" w:type="dxa"/>
            <w:vMerge w:val="continue"/>
            <w:tcBorders>
              <w:top w:val="nil"/>
            </w:tcBorders>
          </w:tcPr>
          <w:p>
            <w:pPr>
              <w:jc w:val="center"/>
              <w:rPr>
                <w:rFonts w:hint="eastAsia"/>
                <w:sz w:val="21"/>
                <w:szCs w:val="21"/>
              </w:rPr>
            </w:pPr>
          </w:p>
        </w:tc>
        <w:tc>
          <w:tcPr>
            <w:tcW w:w="945" w:type="dxa"/>
            <w:vMerge w:val="continue"/>
            <w:tcBorders>
              <w:top w:val="nil"/>
            </w:tcBorders>
          </w:tcPr>
          <w:p>
            <w:pPr>
              <w:jc w:val="center"/>
              <w:rPr>
                <w:rFonts w:hint="eastAsia"/>
                <w:sz w:val="21"/>
                <w:szCs w:val="21"/>
              </w:rPr>
            </w:pPr>
          </w:p>
        </w:tc>
        <w:tc>
          <w:tcPr>
            <w:tcW w:w="1581" w:type="dxa"/>
            <w:vMerge w:val="continue"/>
            <w:tcBorders>
              <w:top w:val="nil"/>
            </w:tcBorders>
          </w:tcPr>
          <w:p>
            <w:pPr>
              <w:jc w:val="center"/>
              <w:rPr>
                <w:rFonts w:hint="eastAsia"/>
                <w:sz w:val="21"/>
                <w:szCs w:val="21"/>
              </w:rPr>
            </w:pPr>
          </w:p>
        </w:tc>
        <w:tc>
          <w:tcPr>
            <w:tcW w:w="531" w:type="dxa"/>
            <w:vMerge w:val="continue"/>
            <w:tcBorders>
              <w:top w:val="nil"/>
            </w:tcBorders>
          </w:tcPr>
          <w:p>
            <w:pPr>
              <w:jc w:val="center"/>
              <w:rPr>
                <w:rFonts w:hint="eastAsia"/>
                <w:sz w:val="21"/>
                <w:szCs w:val="21"/>
              </w:rPr>
            </w:pPr>
          </w:p>
        </w:tc>
        <w:tc>
          <w:tcPr>
            <w:tcW w:w="490" w:type="dxa"/>
            <w:vMerge w:val="continue"/>
            <w:tcBorders>
              <w:right w:val="single" w:color="auto" w:sz="4" w:space="0"/>
            </w:tcBorders>
          </w:tcPr>
          <w:p>
            <w:pPr>
              <w:jc w:val="both"/>
              <w:rPr>
                <w:rFonts w:hint="eastAsia"/>
                <w:sz w:val="21"/>
                <w:szCs w:val="21"/>
              </w:rPr>
            </w:pPr>
          </w:p>
        </w:tc>
        <w:tc>
          <w:tcPr>
            <w:tcW w:w="484" w:type="dxa"/>
            <w:vMerge w:val="continue"/>
            <w:tcBorders>
              <w:left w:val="single" w:color="auto" w:sz="4" w:space="0"/>
            </w:tcBorders>
          </w:tcPr>
          <w:p>
            <w:pPr>
              <w:jc w:val="both"/>
              <w:rPr>
                <w:rFonts w:hint="eastAsia"/>
                <w:sz w:val="21"/>
                <w:szCs w:val="21"/>
              </w:rPr>
            </w:pPr>
          </w:p>
        </w:tc>
        <w:tc>
          <w:tcPr>
            <w:tcW w:w="496" w:type="dxa"/>
            <w:vMerge w:val="continue"/>
          </w:tcPr>
          <w:p>
            <w:pPr>
              <w:jc w:val="center"/>
              <w:rPr>
                <w:rFonts w:hint="eastAsia"/>
                <w:sz w:val="21"/>
                <w:szCs w:val="21"/>
              </w:rPr>
            </w:pPr>
          </w:p>
        </w:tc>
        <w:tc>
          <w:tcPr>
            <w:tcW w:w="496" w:type="dxa"/>
            <w:vMerge w:val="continue"/>
          </w:tcPr>
          <w:p>
            <w:pPr>
              <w:jc w:val="center"/>
              <w:rPr>
                <w:rFonts w:hint="eastAsia"/>
                <w:sz w:val="21"/>
                <w:szCs w:val="21"/>
              </w:rPr>
            </w:pPr>
          </w:p>
        </w:tc>
        <w:tc>
          <w:tcPr>
            <w:tcW w:w="471" w:type="dxa"/>
          </w:tcPr>
          <w:p>
            <w:pPr>
              <w:jc w:val="center"/>
              <w:rPr>
                <w:rFonts w:hint="eastAsia"/>
                <w:sz w:val="21"/>
                <w:szCs w:val="21"/>
                <w:lang w:val="en-US"/>
              </w:rPr>
            </w:pPr>
            <w:r>
              <w:rPr>
                <w:rFonts w:hint="eastAsia"/>
                <w:sz w:val="21"/>
                <w:szCs w:val="21"/>
                <w:lang w:val="en-US"/>
              </w:rPr>
              <w:t>14</w:t>
            </w:r>
          </w:p>
        </w:tc>
        <w:tc>
          <w:tcPr>
            <w:tcW w:w="394" w:type="dxa"/>
          </w:tcPr>
          <w:p>
            <w:pPr>
              <w:jc w:val="center"/>
              <w:rPr>
                <w:rFonts w:hint="eastAsia"/>
                <w:sz w:val="21"/>
                <w:szCs w:val="21"/>
                <w:lang w:val="en-US"/>
              </w:rPr>
            </w:pPr>
            <w:r>
              <w:rPr>
                <w:rFonts w:hint="eastAsia"/>
                <w:sz w:val="21"/>
                <w:szCs w:val="21"/>
                <w:lang w:val="en-US"/>
              </w:rPr>
              <w:t>16</w:t>
            </w:r>
          </w:p>
        </w:tc>
        <w:tc>
          <w:tcPr>
            <w:tcW w:w="385" w:type="dxa"/>
          </w:tcPr>
          <w:p>
            <w:pPr>
              <w:jc w:val="center"/>
              <w:rPr>
                <w:rFonts w:hint="eastAsia"/>
                <w:sz w:val="21"/>
                <w:szCs w:val="21"/>
                <w:lang w:val="en-US"/>
              </w:rPr>
            </w:pPr>
            <w:r>
              <w:rPr>
                <w:rFonts w:hint="eastAsia"/>
                <w:sz w:val="21"/>
                <w:szCs w:val="21"/>
                <w:lang w:val="en-US"/>
              </w:rPr>
              <w:t>16</w:t>
            </w:r>
          </w:p>
        </w:tc>
        <w:tc>
          <w:tcPr>
            <w:tcW w:w="428" w:type="dxa"/>
          </w:tcPr>
          <w:p>
            <w:pPr>
              <w:jc w:val="center"/>
              <w:rPr>
                <w:rFonts w:hint="eastAsia"/>
                <w:sz w:val="21"/>
                <w:szCs w:val="21"/>
                <w:lang w:val="en-US"/>
              </w:rPr>
            </w:pPr>
            <w:r>
              <w:rPr>
                <w:rFonts w:hint="eastAsia"/>
                <w:sz w:val="21"/>
                <w:szCs w:val="21"/>
                <w:lang w:val="en-US"/>
              </w:rPr>
              <w:t>16</w:t>
            </w:r>
          </w:p>
        </w:tc>
        <w:tc>
          <w:tcPr>
            <w:tcW w:w="390" w:type="dxa"/>
          </w:tcPr>
          <w:p>
            <w:pPr>
              <w:jc w:val="center"/>
              <w:rPr>
                <w:rFonts w:hint="eastAsia"/>
                <w:sz w:val="21"/>
                <w:szCs w:val="21"/>
                <w:lang w:val="en-US"/>
              </w:rPr>
            </w:pPr>
            <w:r>
              <w:rPr>
                <w:rFonts w:hint="eastAsia"/>
                <w:sz w:val="21"/>
                <w:szCs w:val="21"/>
                <w:lang w:val="en-US"/>
              </w:rPr>
              <w:t>20</w:t>
            </w:r>
          </w:p>
        </w:tc>
        <w:tc>
          <w:tcPr>
            <w:tcW w:w="414" w:type="dxa"/>
          </w:tcPr>
          <w:p>
            <w:pPr>
              <w:jc w:val="center"/>
              <w:rPr>
                <w:rFonts w:hint="eastAsia"/>
                <w:sz w:val="21"/>
                <w:szCs w:val="21"/>
                <w:lang w:val="en-US"/>
              </w:rPr>
            </w:pPr>
            <w:r>
              <w:rPr>
                <w:rFonts w:hint="eastAsia"/>
                <w:sz w:val="21"/>
                <w:szCs w:val="21"/>
                <w:lang w:val="en-US"/>
              </w:rPr>
              <w:t>20</w:t>
            </w:r>
          </w:p>
        </w:tc>
        <w:tc>
          <w:tcPr>
            <w:tcW w:w="449" w:type="dxa"/>
            <w:vMerge w:val="continue"/>
            <w:tcBorders>
              <w:top w:val="nil"/>
            </w:tcBorders>
          </w:tcPr>
          <w:p>
            <w:pPr>
              <w:jc w:val="center"/>
              <w:rPr>
                <w:rFonts w:hint="eastAsia"/>
                <w:sz w:val="21"/>
                <w:szCs w:val="21"/>
              </w:rPr>
            </w:pPr>
          </w:p>
        </w:tc>
        <w:tc>
          <w:tcPr>
            <w:tcW w:w="251" w:type="dxa"/>
            <w:vMerge w:val="continue"/>
            <w:tcBorders>
              <w:top w:val="nil"/>
            </w:tcBorders>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312" w:type="dxa"/>
            <w:vMerge w:val="restart"/>
            <w:tcBorders>
              <w:right w:val="single" w:color="auto" w:sz="4" w:space="0"/>
            </w:tcBorders>
            <w:vAlign w:val="center"/>
          </w:tcPr>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b/>
                <w:bCs/>
                <w:sz w:val="18"/>
                <w:szCs w:val="18"/>
              </w:rPr>
            </w:pPr>
          </w:p>
          <w:p>
            <w:pPr>
              <w:jc w:val="center"/>
              <w:rPr>
                <w:rFonts w:hint="eastAsia"/>
                <w:b/>
                <w:bCs/>
                <w:sz w:val="18"/>
                <w:szCs w:val="18"/>
              </w:rPr>
            </w:pPr>
            <w:r>
              <w:rPr>
                <w:rFonts w:hint="eastAsia"/>
                <w:b/>
                <w:bCs/>
                <w:sz w:val="18"/>
                <w:szCs w:val="18"/>
              </w:rPr>
              <w:t>公</w:t>
            </w:r>
          </w:p>
          <w:p>
            <w:pPr>
              <w:jc w:val="center"/>
              <w:rPr>
                <w:rFonts w:hint="eastAsia"/>
                <w:b/>
                <w:bCs/>
                <w:sz w:val="18"/>
                <w:szCs w:val="18"/>
              </w:rPr>
            </w:pPr>
            <w:r>
              <w:rPr>
                <w:rFonts w:hint="eastAsia"/>
                <w:b/>
                <w:bCs/>
                <w:sz w:val="18"/>
                <w:szCs w:val="18"/>
              </w:rPr>
              <w:t>共</w:t>
            </w:r>
          </w:p>
          <w:p>
            <w:pPr>
              <w:jc w:val="center"/>
              <w:rPr>
                <w:rFonts w:hint="eastAsia"/>
                <w:sz w:val="18"/>
                <w:szCs w:val="18"/>
              </w:rPr>
            </w:pPr>
            <w:r>
              <w:rPr>
                <w:rFonts w:hint="eastAsia"/>
                <w:b/>
                <w:bCs/>
                <w:sz w:val="18"/>
                <w:szCs w:val="18"/>
              </w:rPr>
              <w:t>课</w:t>
            </w:r>
          </w:p>
          <w:p>
            <w:pPr>
              <w:jc w:val="center"/>
              <w:rPr>
                <w:rFonts w:hint="eastAsia"/>
                <w:sz w:val="18"/>
                <w:szCs w:val="18"/>
              </w:rPr>
            </w:pPr>
          </w:p>
        </w:tc>
        <w:tc>
          <w:tcPr>
            <w:tcW w:w="321" w:type="dxa"/>
            <w:vMerge w:val="restart"/>
            <w:tcBorders>
              <w:left w:val="single" w:color="auto" w:sz="4" w:space="0"/>
            </w:tcBorders>
            <w:vAlign w:val="bottom"/>
          </w:tcPr>
          <w:p>
            <w:pPr>
              <w:jc w:val="center"/>
              <w:rPr>
                <w:rFonts w:hint="eastAsia"/>
                <w:b/>
                <w:bCs/>
                <w:sz w:val="18"/>
                <w:szCs w:val="18"/>
              </w:rPr>
            </w:pPr>
            <w:r>
              <w:rPr>
                <w:rFonts w:hint="eastAsia"/>
                <w:b/>
                <w:bCs/>
                <w:sz w:val="18"/>
                <w:szCs w:val="18"/>
              </w:rPr>
              <w:t>基</w:t>
            </w:r>
          </w:p>
          <w:p>
            <w:pPr>
              <w:jc w:val="center"/>
              <w:rPr>
                <w:rFonts w:hint="eastAsia"/>
                <w:b/>
                <w:bCs/>
                <w:sz w:val="18"/>
                <w:szCs w:val="18"/>
              </w:rPr>
            </w:pPr>
            <w:r>
              <w:rPr>
                <w:rFonts w:hint="eastAsia"/>
                <w:b/>
                <w:bCs/>
                <w:sz w:val="18"/>
                <w:szCs w:val="18"/>
              </w:rPr>
              <w:t>础</w:t>
            </w:r>
          </w:p>
          <w:p>
            <w:pPr>
              <w:jc w:val="center"/>
              <w:rPr>
                <w:rFonts w:hint="eastAsia"/>
                <w:b/>
                <w:bCs/>
                <w:sz w:val="18"/>
                <w:szCs w:val="18"/>
              </w:rPr>
            </w:pPr>
            <w:r>
              <w:rPr>
                <w:rFonts w:hint="eastAsia"/>
                <w:b/>
                <w:bCs/>
                <w:sz w:val="18"/>
                <w:szCs w:val="18"/>
              </w:rPr>
              <w:t>课</w:t>
            </w:r>
          </w:p>
          <w:p>
            <w:pPr>
              <w:jc w:val="center"/>
              <w:rPr>
                <w:rFonts w:hint="eastAsia"/>
                <w:b/>
                <w:bCs/>
                <w:sz w:val="18"/>
                <w:szCs w:val="18"/>
              </w:rPr>
            </w:pPr>
            <w:r>
              <w:rPr>
                <w:rFonts w:hint="eastAsia"/>
                <w:b/>
                <w:bCs/>
                <w:sz w:val="18"/>
                <w:szCs w:val="18"/>
              </w:rPr>
              <w:t>程</w:t>
            </w:r>
          </w:p>
          <w:p>
            <w:pPr>
              <w:rPr>
                <w:rFonts w:hint="eastAsia"/>
                <w:b/>
                <w:bCs/>
                <w:sz w:val="18"/>
                <w:szCs w:val="18"/>
              </w:rPr>
            </w:pPr>
          </w:p>
        </w:tc>
        <w:tc>
          <w:tcPr>
            <w:tcW w:w="490" w:type="dxa"/>
          </w:tcPr>
          <w:p>
            <w:pPr>
              <w:jc w:val="center"/>
              <w:rPr>
                <w:rFonts w:hint="eastAsia"/>
                <w:sz w:val="18"/>
                <w:szCs w:val="18"/>
              </w:rPr>
            </w:pPr>
            <w:r>
              <w:rPr>
                <w:rFonts w:hint="eastAsia"/>
                <w:sz w:val="18"/>
                <w:szCs w:val="18"/>
              </w:rPr>
              <w:t>1</w:t>
            </w:r>
          </w:p>
        </w:tc>
        <w:tc>
          <w:tcPr>
            <w:tcW w:w="945" w:type="dxa"/>
            <w:vAlign w:val="center"/>
          </w:tcPr>
          <w:p>
            <w:pPr>
              <w:jc w:val="center"/>
              <w:rPr>
                <w:rFonts w:hint="eastAsia"/>
                <w:sz w:val="18"/>
                <w:szCs w:val="18"/>
              </w:rPr>
            </w:pPr>
            <w:r>
              <w:rPr>
                <w:rFonts w:hint="eastAsia"/>
                <w:sz w:val="18"/>
                <w:szCs w:val="18"/>
              </w:rPr>
              <w:t>120002</w:t>
            </w:r>
          </w:p>
        </w:tc>
        <w:tc>
          <w:tcPr>
            <w:tcW w:w="1581" w:type="dxa"/>
            <w:vAlign w:val="center"/>
          </w:tcPr>
          <w:p>
            <w:pPr>
              <w:jc w:val="center"/>
              <w:rPr>
                <w:rFonts w:hint="eastAsia"/>
                <w:sz w:val="18"/>
                <w:szCs w:val="18"/>
              </w:rPr>
            </w:pPr>
            <w:r>
              <w:rPr>
                <w:rFonts w:hint="eastAsia"/>
                <w:sz w:val="18"/>
                <w:szCs w:val="18"/>
              </w:rPr>
              <w:t>思想道德修养与法律基础</w:t>
            </w:r>
          </w:p>
        </w:tc>
        <w:tc>
          <w:tcPr>
            <w:tcW w:w="531" w:type="dxa"/>
            <w:vAlign w:val="center"/>
          </w:tcPr>
          <w:p>
            <w:pPr>
              <w:jc w:val="center"/>
              <w:rPr>
                <w:rFonts w:hint="eastAsia"/>
                <w:sz w:val="18"/>
                <w:szCs w:val="18"/>
              </w:rPr>
            </w:pPr>
            <w:r>
              <w:rPr>
                <w:rFonts w:hint="eastAsia"/>
                <w:sz w:val="18"/>
                <w:szCs w:val="18"/>
              </w:rPr>
              <w:t>3</w:t>
            </w:r>
          </w:p>
        </w:tc>
        <w:tc>
          <w:tcPr>
            <w:tcW w:w="490" w:type="dxa"/>
            <w:vAlign w:val="center"/>
          </w:tcPr>
          <w:p>
            <w:pPr>
              <w:jc w:val="center"/>
              <w:rPr>
                <w:rFonts w:hint="eastAsia"/>
                <w:sz w:val="18"/>
                <w:szCs w:val="18"/>
              </w:rPr>
            </w:pPr>
            <w:r>
              <w:rPr>
                <w:rFonts w:hint="eastAsia"/>
                <w:sz w:val="18"/>
                <w:szCs w:val="18"/>
              </w:rPr>
              <w:t>48</w:t>
            </w:r>
          </w:p>
        </w:tc>
        <w:tc>
          <w:tcPr>
            <w:tcW w:w="484" w:type="dxa"/>
            <w:vAlign w:val="center"/>
          </w:tcPr>
          <w:p>
            <w:pPr>
              <w:jc w:val="center"/>
              <w:rPr>
                <w:rFonts w:hint="eastAsia"/>
                <w:sz w:val="18"/>
                <w:szCs w:val="18"/>
                <w:lang w:val="en-US"/>
              </w:rPr>
            </w:pPr>
            <w:r>
              <w:rPr>
                <w:rFonts w:hint="eastAsia"/>
                <w:sz w:val="18"/>
                <w:szCs w:val="18"/>
                <w:lang w:val="en-US"/>
              </w:rPr>
              <w:t>32</w:t>
            </w:r>
          </w:p>
        </w:tc>
        <w:tc>
          <w:tcPr>
            <w:tcW w:w="496" w:type="dxa"/>
            <w:vAlign w:val="center"/>
          </w:tcPr>
          <w:p>
            <w:pPr>
              <w:jc w:val="center"/>
              <w:rPr>
                <w:rFonts w:hint="eastAsia"/>
                <w:sz w:val="18"/>
                <w:szCs w:val="18"/>
                <w:lang w:val="en-US"/>
              </w:rPr>
            </w:pPr>
            <w:r>
              <w:rPr>
                <w:rFonts w:hint="eastAsia"/>
                <w:sz w:val="18"/>
                <w:szCs w:val="18"/>
                <w:lang w:val="en-US"/>
              </w:rPr>
              <w:t>16</w:t>
            </w:r>
          </w:p>
        </w:tc>
        <w:tc>
          <w:tcPr>
            <w:tcW w:w="496" w:type="dxa"/>
            <w:vAlign w:val="center"/>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val="en-US" w:bidi="ar"/>
              </w:rPr>
            </w:pPr>
          </w:p>
        </w:tc>
        <w:tc>
          <w:tcPr>
            <w:tcW w:w="394" w:type="dxa"/>
          </w:tcPr>
          <w:p>
            <w:pPr>
              <w:jc w:val="center"/>
              <w:rPr>
                <w:rFonts w:hint="eastAsia"/>
                <w:color w:val="000000"/>
                <w:sz w:val="18"/>
                <w:szCs w:val="18"/>
                <w:lang w:bidi="ar"/>
              </w:rPr>
            </w:pPr>
            <w:r>
              <w:rPr>
                <w:rFonts w:hint="eastAsia"/>
                <w:color w:val="000000"/>
                <w:sz w:val="18"/>
                <w:szCs w:val="18"/>
                <w:lang w:bidi="ar"/>
              </w:rPr>
              <w:t>3*16</w:t>
            </w:r>
          </w:p>
        </w:tc>
        <w:tc>
          <w:tcPr>
            <w:tcW w:w="385" w:type="dxa"/>
          </w:tcPr>
          <w:p>
            <w:pPr>
              <w:jc w:val="center"/>
              <w:rPr>
                <w:rFonts w:hint="eastAsia"/>
                <w:color w:val="000000"/>
                <w:sz w:val="18"/>
                <w:szCs w:val="18"/>
                <w:lang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2</w:t>
            </w:r>
          </w:p>
        </w:tc>
        <w:tc>
          <w:tcPr>
            <w:tcW w:w="945" w:type="dxa"/>
            <w:vAlign w:val="center"/>
          </w:tcPr>
          <w:p>
            <w:pPr>
              <w:jc w:val="center"/>
              <w:rPr>
                <w:rFonts w:hint="eastAsia"/>
                <w:sz w:val="18"/>
                <w:szCs w:val="18"/>
              </w:rPr>
            </w:pPr>
            <w:r>
              <w:rPr>
                <w:rFonts w:hint="eastAsia"/>
                <w:sz w:val="18"/>
                <w:szCs w:val="18"/>
              </w:rPr>
              <w:t>120001</w:t>
            </w:r>
          </w:p>
        </w:tc>
        <w:tc>
          <w:tcPr>
            <w:tcW w:w="1581" w:type="dxa"/>
            <w:vAlign w:val="center"/>
          </w:tcPr>
          <w:p>
            <w:pPr>
              <w:jc w:val="center"/>
              <w:rPr>
                <w:rFonts w:hint="eastAsia"/>
                <w:sz w:val="18"/>
                <w:szCs w:val="18"/>
              </w:rPr>
            </w:pPr>
            <w:r>
              <w:rPr>
                <w:rFonts w:hint="eastAsia"/>
                <w:sz w:val="18"/>
                <w:szCs w:val="18"/>
              </w:rPr>
              <w:t>毛泽东思想和中国特色社会主义理论体系概论</w:t>
            </w:r>
          </w:p>
        </w:tc>
        <w:tc>
          <w:tcPr>
            <w:tcW w:w="531" w:type="dxa"/>
            <w:vAlign w:val="center"/>
          </w:tcPr>
          <w:p>
            <w:pPr>
              <w:jc w:val="center"/>
              <w:rPr>
                <w:rFonts w:hint="eastAsia"/>
                <w:sz w:val="18"/>
                <w:szCs w:val="18"/>
              </w:rPr>
            </w:pPr>
            <w:r>
              <w:rPr>
                <w:rFonts w:hint="eastAsia"/>
                <w:sz w:val="18"/>
                <w:szCs w:val="18"/>
              </w:rPr>
              <w:t>4</w:t>
            </w:r>
          </w:p>
        </w:tc>
        <w:tc>
          <w:tcPr>
            <w:tcW w:w="490" w:type="dxa"/>
            <w:vAlign w:val="center"/>
          </w:tcPr>
          <w:p>
            <w:pPr>
              <w:jc w:val="center"/>
              <w:rPr>
                <w:rFonts w:hint="eastAsia"/>
                <w:sz w:val="18"/>
                <w:szCs w:val="18"/>
              </w:rPr>
            </w:pPr>
            <w:r>
              <w:rPr>
                <w:rFonts w:hint="eastAsia"/>
                <w:sz w:val="18"/>
                <w:szCs w:val="18"/>
              </w:rPr>
              <w:t>6</w:t>
            </w:r>
            <w:r>
              <w:rPr>
                <w:rFonts w:hint="eastAsia"/>
                <w:sz w:val="18"/>
                <w:szCs w:val="18"/>
                <w:lang w:val="en-US"/>
              </w:rPr>
              <w:t>4</w:t>
            </w:r>
          </w:p>
        </w:tc>
        <w:tc>
          <w:tcPr>
            <w:tcW w:w="484" w:type="dxa"/>
            <w:vAlign w:val="center"/>
          </w:tcPr>
          <w:p>
            <w:pPr>
              <w:jc w:val="center"/>
              <w:rPr>
                <w:rFonts w:hint="eastAsia"/>
                <w:sz w:val="18"/>
                <w:szCs w:val="18"/>
                <w:lang w:val="en-US"/>
              </w:rPr>
            </w:pPr>
            <w:r>
              <w:rPr>
                <w:rFonts w:hint="eastAsia"/>
                <w:sz w:val="18"/>
                <w:szCs w:val="18"/>
                <w:lang w:val="en-US"/>
              </w:rPr>
              <w:t>48</w:t>
            </w:r>
          </w:p>
        </w:tc>
        <w:tc>
          <w:tcPr>
            <w:tcW w:w="496" w:type="dxa"/>
            <w:vAlign w:val="center"/>
          </w:tcPr>
          <w:p>
            <w:pPr>
              <w:jc w:val="center"/>
              <w:rPr>
                <w:rFonts w:hint="eastAsia"/>
                <w:sz w:val="18"/>
                <w:szCs w:val="18"/>
                <w:lang w:val="en-US"/>
              </w:rPr>
            </w:pPr>
            <w:r>
              <w:rPr>
                <w:rFonts w:hint="eastAsia"/>
                <w:sz w:val="18"/>
                <w:szCs w:val="18"/>
                <w:lang w:val="en-US"/>
              </w:rPr>
              <w:t>16</w:t>
            </w:r>
          </w:p>
        </w:tc>
        <w:tc>
          <w:tcPr>
            <w:tcW w:w="496" w:type="dxa"/>
            <w:vAlign w:val="center"/>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bidi="ar"/>
              </w:rPr>
            </w:pPr>
            <w:r>
              <w:rPr>
                <w:rFonts w:hint="eastAsia"/>
                <w:color w:val="000000"/>
                <w:sz w:val="18"/>
                <w:szCs w:val="18"/>
                <w:lang w:val="en-US" w:bidi="ar"/>
              </w:rPr>
              <w:t>4</w:t>
            </w:r>
            <w:r>
              <w:rPr>
                <w:rFonts w:hint="eastAsia"/>
                <w:color w:val="000000"/>
                <w:sz w:val="18"/>
                <w:szCs w:val="18"/>
                <w:lang w:bidi="ar"/>
              </w:rPr>
              <w:t>*</w:t>
            </w:r>
            <w:r>
              <w:rPr>
                <w:rFonts w:hint="eastAsia"/>
                <w:color w:val="000000"/>
                <w:sz w:val="18"/>
                <w:szCs w:val="18"/>
                <w:lang w:val="en-US" w:bidi="ar"/>
              </w:rPr>
              <w:t>16</w:t>
            </w:r>
          </w:p>
        </w:tc>
        <w:tc>
          <w:tcPr>
            <w:tcW w:w="394" w:type="dxa"/>
          </w:tcPr>
          <w:p>
            <w:pPr>
              <w:jc w:val="center"/>
              <w:rPr>
                <w:rFonts w:hint="eastAsia"/>
                <w:color w:val="000000"/>
                <w:sz w:val="18"/>
                <w:szCs w:val="18"/>
                <w:lang w:val="en-US" w:bidi="ar"/>
              </w:rPr>
            </w:pPr>
          </w:p>
        </w:tc>
        <w:tc>
          <w:tcPr>
            <w:tcW w:w="385" w:type="dxa"/>
          </w:tcPr>
          <w:p>
            <w:pPr>
              <w:jc w:val="center"/>
              <w:rPr>
                <w:rFonts w:hint="eastAsia"/>
                <w:color w:val="000000"/>
                <w:sz w:val="18"/>
                <w:szCs w:val="18"/>
                <w:lang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3</w:t>
            </w:r>
          </w:p>
        </w:tc>
        <w:tc>
          <w:tcPr>
            <w:tcW w:w="945" w:type="dxa"/>
            <w:vAlign w:val="center"/>
          </w:tcPr>
          <w:p>
            <w:pPr>
              <w:jc w:val="center"/>
              <w:rPr>
                <w:rFonts w:hint="eastAsia"/>
                <w:sz w:val="18"/>
                <w:szCs w:val="18"/>
              </w:rPr>
            </w:pPr>
            <w:r>
              <w:rPr>
                <w:rFonts w:hint="eastAsia"/>
                <w:sz w:val="18"/>
                <w:szCs w:val="18"/>
              </w:rPr>
              <w:t>110031</w:t>
            </w:r>
          </w:p>
        </w:tc>
        <w:tc>
          <w:tcPr>
            <w:tcW w:w="1581" w:type="dxa"/>
            <w:vAlign w:val="center"/>
          </w:tcPr>
          <w:p>
            <w:pPr>
              <w:jc w:val="center"/>
              <w:rPr>
                <w:rFonts w:hint="eastAsia"/>
                <w:sz w:val="18"/>
                <w:szCs w:val="18"/>
              </w:rPr>
            </w:pPr>
            <w:r>
              <w:rPr>
                <w:rFonts w:hint="eastAsia"/>
                <w:sz w:val="18"/>
                <w:szCs w:val="18"/>
              </w:rPr>
              <w:t>大学体育（一）</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rPr>
            </w:pPr>
            <w:r>
              <w:rPr>
                <w:rFonts w:hint="eastAsia"/>
                <w:sz w:val="18"/>
                <w:szCs w:val="18"/>
              </w:rPr>
              <w:t>28</w:t>
            </w:r>
          </w:p>
        </w:tc>
        <w:tc>
          <w:tcPr>
            <w:tcW w:w="484" w:type="dxa"/>
            <w:vAlign w:val="center"/>
          </w:tcPr>
          <w:p>
            <w:pPr>
              <w:jc w:val="center"/>
              <w:rPr>
                <w:rFonts w:hint="eastAsia"/>
                <w:sz w:val="18"/>
                <w:szCs w:val="18"/>
                <w:lang w:val="en-US"/>
              </w:rPr>
            </w:pPr>
            <w:r>
              <w:rPr>
                <w:rFonts w:hint="eastAsia"/>
                <w:sz w:val="18"/>
                <w:szCs w:val="18"/>
                <w:lang w:val="en-US"/>
              </w:rPr>
              <w:t>4</w:t>
            </w:r>
          </w:p>
        </w:tc>
        <w:tc>
          <w:tcPr>
            <w:tcW w:w="496" w:type="dxa"/>
            <w:vAlign w:val="center"/>
          </w:tcPr>
          <w:p>
            <w:pPr>
              <w:jc w:val="center"/>
              <w:rPr>
                <w:rFonts w:hint="eastAsia"/>
                <w:sz w:val="18"/>
                <w:szCs w:val="18"/>
                <w:lang w:val="en-US"/>
              </w:rPr>
            </w:pPr>
            <w:r>
              <w:rPr>
                <w:rFonts w:hint="eastAsia"/>
                <w:sz w:val="18"/>
                <w:szCs w:val="18"/>
              </w:rPr>
              <w:t>24</w:t>
            </w:r>
          </w:p>
        </w:tc>
        <w:tc>
          <w:tcPr>
            <w:tcW w:w="496" w:type="dxa"/>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val="en-US" w:bidi="ar"/>
              </w:rPr>
            </w:pPr>
            <w:r>
              <w:rPr>
                <w:rFonts w:hint="eastAsia"/>
                <w:color w:val="000000"/>
                <w:sz w:val="18"/>
                <w:szCs w:val="18"/>
                <w:lang w:val="en-US" w:bidi="ar"/>
              </w:rPr>
              <w:t>2*14</w:t>
            </w:r>
          </w:p>
        </w:tc>
        <w:tc>
          <w:tcPr>
            <w:tcW w:w="394" w:type="dxa"/>
          </w:tcPr>
          <w:p>
            <w:pPr>
              <w:jc w:val="center"/>
              <w:rPr>
                <w:rFonts w:hint="eastAsia"/>
                <w:color w:val="000000"/>
                <w:sz w:val="18"/>
                <w:szCs w:val="18"/>
                <w:lang w:val="en-US" w:bidi="ar"/>
              </w:rPr>
            </w:pPr>
          </w:p>
        </w:tc>
        <w:tc>
          <w:tcPr>
            <w:tcW w:w="385" w:type="dxa"/>
          </w:tcPr>
          <w:p>
            <w:pPr>
              <w:jc w:val="center"/>
              <w:rPr>
                <w:rFonts w:hint="eastAsia"/>
                <w:color w:val="000000"/>
                <w:sz w:val="18"/>
                <w:szCs w:val="18"/>
                <w:lang w:val="en-US"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4</w:t>
            </w:r>
          </w:p>
        </w:tc>
        <w:tc>
          <w:tcPr>
            <w:tcW w:w="945" w:type="dxa"/>
            <w:vAlign w:val="center"/>
          </w:tcPr>
          <w:p>
            <w:pPr>
              <w:jc w:val="center"/>
              <w:rPr>
                <w:rFonts w:hint="eastAsia"/>
                <w:sz w:val="18"/>
                <w:szCs w:val="18"/>
              </w:rPr>
            </w:pPr>
            <w:r>
              <w:rPr>
                <w:rFonts w:hint="eastAsia"/>
                <w:sz w:val="18"/>
                <w:szCs w:val="18"/>
              </w:rPr>
              <w:t>110032</w:t>
            </w:r>
          </w:p>
        </w:tc>
        <w:tc>
          <w:tcPr>
            <w:tcW w:w="1581" w:type="dxa"/>
            <w:vAlign w:val="center"/>
          </w:tcPr>
          <w:p>
            <w:pPr>
              <w:jc w:val="center"/>
              <w:rPr>
                <w:rFonts w:hint="eastAsia"/>
                <w:sz w:val="18"/>
                <w:szCs w:val="18"/>
              </w:rPr>
            </w:pPr>
            <w:r>
              <w:rPr>
                <w:rFonts w:hint="eastAsia"/>
                <w:sz w:val="18"/>
                <w:szCs w:val="18"/>
              </w:rPr>
              <w:t>大学体育（二）</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rPr>
            </w:pPr>
            <w:r>
              <w:rPr>
                <w:rFonts w:hint="eastAsia"/>
                <w:sz w:val="18"/>
                <w:szCs w:val="18"/>
              </w:rPr>
              <w:t>3</w:t>
            </w:r>
            <w:r>
              <w:rPr>
                <w:rFonts w:hint="eastAsia"/>
                <w:sz w:val="18"/>
                <w:szCs w:val="18"/>
                <w:lang w:val="en-US"/>
              </w:rPr>
              <w:t>2</w:t>
            </w:r>
          </w:p>
        </w:tc>
        <w:tc>
          <w:tcPr>
            <w:tcW w:w="484" w:type="dxa"/>
            <w:vAlign w:val="center"/>
          </w:tcPr>
          <w:p>
            <w:pPr>
              <w:jc w:val="center"/>
              <w:rPr>
                <w:rFonts w:hint="eastAsia"/>
                <w:sz w:val="18"/>
                <w:szCs w:val="18"/>
                <w:lang w:val="en-US"/>
              </w:rPr>
            </w:pPr>
            <w:r>
              <w:rPr>
                <w:rFonts w:hint="eastAsia"/>
                <w:sz w:val="18"/>
                <w:szCs w:val="18"/>
                <w:lang w:val="en-US"/>
              </w:rPr>
              <w:t>4</w:t>
            </w:r>
          </w:p>
        </w:tc>
        <w:tc>
          <w:tcPr>
            <w:tcW w:w="496" w:type="dxa"/>
            <w:vAlign w:val="center"/>
          </w:tcPr>
          <w:p>
            <w:pPr>
              <w:jc w:val="center"/>
              <w:rPr>
                <w:rFonts w:hint="eastAsia"/>
                <w:sz w:val="18"/>
                <w:szCs w:val="18"/>
                <w:lang w:val="en-US"/>
              </w:rPr>
            </w:pPr>
            <w:r>
              <w:rPr>
                <w:rFonts w:hint="eastAsia"/>
                <w:sz w:val="18"/>
                <w:szCs w:val="18"/>
                <w:lang w:val="en-US"/>
              </w:rPr>
              <w:t>2</w:t>
            </w:r>
            <w:r>
              <w:rPr>
                <w:sz w:val="18"/>
                <w:szCs w:val="18"/>
                <w:lang w:val="en-US"/>
              </w:rPr>
              <w:t>8</w:t>
            </w:r>
          </w:p>
        </w:tc>
        <w:tc>
          <w:tcPr>
            <w:tcW w:w="496" w:type="dxa"/>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val="en-US" w:bidi="ar"/>
              </w:rPr>
            </w:pPr>
          </w:p>
        </w:tc>
        <w:tc>
          <w:tcPr>
            <w:tcW w:w="394" w:type="dxa"/>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tcPr>
          <w:p>
            <w:pPr>
              <w:jc w:val="center"/>
              <w:rPr>
                <w:rFonts w:hint="eastAsia"/>
                <w:color w:val="000000"/>
                <w:sz w:val="18"/>
                <w:szCs w:val="18"/>
                <w:lang w:val="en-US"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5</w:t>
            </w:r>
          </w:p>
        </w:tc>
        <w:tc>
          <w:tcPr>
            <w:tcW w:w="945" w:type="dxa"/>
            <w:vAlign w:val="center"/>
          </w:tcPr>
          <w:p>
            <w:pPr>
              <w:jc w:val="center"/>
              <w:rPr>
                <w:rFonts w:hint="eastAsia"/>
                <w:sz w:val="18"/>
                <w:szCs w:val="18"/>
              </w:rPr>
            </w:pPr>
            <w:r>
              <w:rPr>
                <w:rFonts w:hint="eastAsia"/>
                <w:sz w:val="18"/>
                <w:szCs w:val="18"/>
              </w:rPr>
              <w:t>110033</w:t>
            </w:r>
          </w:p>
        </w:tc>
        <w:tc>
          <w:tcPr>
            <w:tcW w:w="1581" w:type="dxa"/>
            <w:vAlign w:val="center"/>
          </w:tcPr>
          <w:p>
            <w:pPr>
              <w:jc w:val="center"/>
              <w:rPr>
                <w:rFonts w:hint="eastAsia"/>
                <w:sz w:val="18"/>
                <w:szCs w:val="18"/>
              </w:rPr>
            </w:pPr>
            <w:r>
              <w:rPr>
                <w:rFonts w:hint="eastAsia"/>
                <w:sz w:val="18"/>
                <w:szCs w:val="18"/>
              </w:rPr>
              <w:t>大学体育（三）</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rPr>
            </w:pPr>
            <w:r>
              <w:rPr>
                <w:rFonts w:hint="eastAsia"/>
                <w:sz w:val="18"/>
                <w:szCs w:val="18"/>
              </w:rPr>
              <w:t>3</w:t>
            </w:r>
            <w:r>
              <w:rPr>
                <w:rFonts w:hint="eastAsia"/>
                <w:sz w:val="18"/>
                <w:szCs w:val="18"/>
                <w:lang w:val="en-US"/>
              </w:rPr>
              <w:t>2</w:t>
            </w:r>
          </w:p>
        </w:tc>
        <w:tc>
          <w:tcPr>
            <w:tcW w:w="484" w:type="dxa"/>
            <w:vAlign w:val="center"/>
          </w:tcPr>
          <w:p>
            <w:pPr>
              <w:jc w:val="center"/>
              <w:rPr>
                <w:rFonts w:hint="eastAsia"/>
                <w:sz w:val="18"/>
                <w:szCs w:val="18"/>
                <w:lang w:val="en-US"/>
              </w:rPr>
            </w:pPr>
            <w:r>
              <w:rPr>
                <w:rFonts w:hint="eastAsia"/>
                <w:sz w:val="18"/>
                <w:szCs w:val="18"/>
                <w:lang w:val="en-US"/>
              </w:rPr>
              <w:t>4</w:t>
            </w:r>
          </w:p>
        </w:tc>
        <w:tc>
          <w:tcPr>
            <w:tcW w:w="496" w:type="dxa"/>
            <w:vAlign w:val="center"/>
          </w:tcPr>
          <w:p>
            <w:pPr>
              <w:jc w:val="center"/>
              <w:rPr>
                <w:rFonts w:hint="eastAsia"/>
                <w:sz w:val="18"/>
                <w:szCs w:val="18"/>
                <w:lang w:val="en-US"/>
              </w:rPr>
            </w:pPr>
            <w:r>
              <w:rPr>
                <w:rFonts w:hint="eastAsia"/>
                <w:sz w:val="18"/>
                <w:szCs w:val="18"/>
                <w:lang w:val="en-US"/>
              </w:rPr>
              <w:t>28</w:t>
            </w:r>
          </w:p>
        </w:tc>
        <w:tc>
          <w:tcPr>
            <w:tcW w:w="496" w:type="dxa"/>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val="en-US" w:bidi="ar"/>
              </w:rPr>
            </w:pPr>
          </w:p>
        </w:tc>
        <w:tc>
          <w:tcPr>
            <w:tcW w:w="394" w:type="dxa"/>
          </w:tcPr>
          <w:p>
            <w:pPr>
              <w:jc w:val="center"/>
              <w:rPr>
                <w:rFonts w:hint="eastAsia"/>
                <w:color w:val="000000"/>
                <w:sz w:val="18"/>
                <w:szCs w:val="18"/>
                <w:lang w:val="en-US" w:bidi="ar"/>
              </w:rPr>
            </w:pPr>
          </w:p>
        </w:tc>
        <w:tc>
          <w:tcPr>
            <w:tcW w:w="385" w:type="dxa"/>
          </w:tcPr>
          <w:p>
            <w:pPr>
              <w:jc w:val="center"/>
              <w:rPr>
                <w:rFonts w:hint="eastAsia"/>
                <w:color w:val="000000"/>
                <w:sz w:val="18"/>
                <w:szCs w:val="18"/>
                <w:lang w:val="en-US" w:bidi="ar"/>
              </w:rPr>
            </w:pPr>
            <w:r>
              <w:rPr>
                <w:rFonts w:hint="eastAsia"/>
                <w:color w:val="000000"/>
                <w:sz w:val="18"/>
                <w:szCs w:val="18"/>
                <w:lang w:val="en-US" w:bidi="ar"/>
              </w:rPr>
              <w:t>2*16</w:t>
            </w: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6</w:t>
            </w:r>
          </w:p>
        </w:tc>
        <w:tc>
          <w:tcPr>
            <w:tcW w:w="945" w:type="dxa"/>
            <w:vAlign w:val="center"/>
          </w:tcPr>
          <w:p>
            <w:pPr>
              <w:jc w:val="center"/>
              <w:rPr>
                <w:rFonts w:hint="eastAsia"/>
                <w:sz w:val="18"/>
                <w:szCs w:val="18"/>
              </w:rPr>
            </w:pPr>
            <w:r>
              <w:rPr>
                <w:rFonts w:hint="eastAsia"/>
                <w:sz w:val="18"/>
                <w:szCs w:val="18"/>
              </w:rPr>
              <w:t>060015</w:t>
            </w:r>
          </w:p>
        </w:tc>
        <w:tc>
          <w:tcPr>
            <w:tcW w:w="1581" w:type="dxa"/>
            <w:vAlign w:val="center"/>
          </w:tcPr>
          <w:p>
            <w:pPr>
              <w:jc w:val="center"/>
              <w:rPr>
                <w:rFonts w:hint="eastAsia"/>
                <w:sz w:val="18"/>
                <w:szCs w:val="18"/>
              </w:rPr>
            </w:pPr>
            <w:r>
              <w:rPr>
                <w:rFonts w:hint="eastAsia"/>
                <w:sz w:val="18"/>
                <w:szCs w:val="18"/>
              </w:rPr>
              <w:t>高职英语（一）</w:t>
            </w:r>
          </w:p>
        </w:tc>
        <w:tc>
          <w:tcPr>
            <w:tcW w:w="531" w:type="dxa"/>
            <w:vAlign w:val="center"/>
          </w:tcPr>
          <w:p>
            <w:pPr>
              <w:jc w:val="center"/>
              <w:rPr>
                <w:rFonts w:hint="eastAsia"/>
                <w:sz w:val="18"/>
                <w:szCs w:val="18"/>
              </w:rPr>
            </w:pPr>
            <w:r>
              <w:rPr>
                <w:rFonts w:hint="eastAsia"/>
                <w:sz w:val="18"/>
                <w:szCs w:val="18"/>
                <w:lang w:val="en-US"/>
              </w:rPr>
              <w:t>4</w:t>
            </w:r>
          </w:p>
        </w:tc>
        <w:tc>
          <w:tcPr>
            <w:tcW w:w="490" w:type="dxa"/>
            <w:vAlign w:val="center"/>
          </w:tcPr>
          <w:p>
            <w:pPr>
              <w:jc w:val="center"/>
              <w:rPr>
                <w:rFonts w:hint="eastAsia"/>
                <w:sz w:val="18"/>
                <w:szCs w:val="18"/>
                <w:lang w:val="en-US"/>
              </w:rPr>
            </w:pPr>
            <w:r>
              <w:rPr>
                <w:rFonts w:hint="eastAsia"/>
                <w:sz w:val="18"/>
                <w:szCs w:val="18"/>
                <w:lang w:val="en-US"/>
              </w:rPr>
              <w:t>56</w:t>
            </w:r>
          </w:p>
        </w:tc>
        <w:tc>
          <w:tcPr>
            <w:tcW w:w="484" w:type="dxa"/>
            <w:vAlign w:val="center"/>
          </w:tcPr>
          <w:p>
            <w:pPr>
              <w:jc w:val="center"/>
              <w:rPr>
                <w:rFonts w:hint="eastAsia"/>
                <w:sz w:val="18"/>
                <w:szCs w:val="18"/>
                <w:lang w:val="en-US"/>
              </w:rPr>
            </w:pPr>
            <w:r>
              <w:rPr>
                <w:rFonts w:hint="eastAsia"/>
                <w:sz w:val="18"/>
                <w:szCs w:val="18"/>
                <w:lang w:val="en-US"/>
              </w:rPr>
              <w:t>34</w:t>
            </w:r>
          </w:p>
        </w:tc>
        <w:tc>
          <w:tcPr>
            <w:tcW w:w="496" w:type="dxa"/>
            <w:vAlign w:val="center"/>
          </w:tcPr>
          <w:p>
            <w:pPr>
              <w:jc w:val="center"/>
              <w:rPr>
                <w:rFonts w:hint="eastAsia"/>
                <w:sz w:val="18"/>
                <w:szCs w:val="18"/>
                <w:lang w:val="en-US"/>
              </w:rPr>
            </w:pPr>
            <w:r>
              <w:rPr>
                <w:rFonts w:hint="eastAsia"/>
                <w:sz w:val="18"/>
                <w:szCs w:val="18"/>
              </w:rPr>
              <w:t>22</w:t>
            </w:r>
          </w:p>
        </w:tc>
        <w:tc>
          <w:tcPr>
            <w:tcW w:w="496" w:type="dxa"/>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val="en-US" w:bidi="ar"/>
              </w:rPr>
            </w:pPr>
            <w:r>
              <w:rPr>
                <w:rFonts w:hint="eastAsia"/>
                <w:color w:val="000000"/>
                <w:sz w:val="18"/>
                <w:szCs w:val="18"/>
                <w:lang w:val="en-US" w:bidi="ar"/>
              </w:rPr>
              <w:t>4*14</w:t>
            </w:r>
          </w:p>
        </w:tc>
        <w:tc>
          <w:tcPr>
            <w:tcW w:w="394" w:type="dxa"/>
          </w:tcPr>
          <w:p>
            <w:pPr>
              <w:jc w:val="center"/>
              <w:rPr>
                <w:rFonts w:hint="eastAsia"/>
                <w:color w:val="000000"/>
                <w:sz w:val="18"/>
                <w:szCs w:val="18"/>
                <w:lang w:val="en-US" w:bidi="ar"/>
              </w:rPr>
            </w:pPr>
          </w:p>
        </w:tc>
        <w:tc>
          <w:tcPr>
            <w:tcW w:w="385" w:type="dxa"/>
          </w:tcPr>
          <w:p>
            <w:pPr>
              <w:jc w:val="center"/>
              <w:rPr>
                <w:rFonts w:hint="eastAsia"/>
                <w:color w:val="000000"/>
                <w:sz w:val="18"/>
                <w:szCs w:val="18"/>
                <w:lang w:val="en-US"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7</w:t>
            </w:r>
          </w:p>
        </w:tc>
        <w:tc>
          <w:tcPr>
            <w:tcW w:w="945" w:type="dxa"/>
            <w:vAlign w:val="center"/>
          </w:tcPr>
          <w:p>
            <w:pPr>
              <w:jc w:val="center"/>
              <w:rPr>
                <w:rFonts w:hint="eastAsia"/>
                <w:sz w:val="18"/>
                <w:szCs w:val="18"/>
              </w:rPr>
            </w:pPr>
            <w:r>
              <w:rPr>
                <w:rFonts w:hint="eastAsia"/>
                <w:sz w:val="18"/>
                <w:szCs w:val="18"/>
              </w:rPr>
              <w:t>060016</w:t>
            </w:r>
          </w:p>
        </w:tc>
        <w:tc>
          <w:tcPr>
            <w:tcW w:w="1581" w:type="dxa"/>
            <w:vAlign w:val="center"/>
          </w:tcPr>
          <w:p>
            <w:pPr>
              <w:jc w:val="center"/>
              <w:rPr>
                <w:rFonts w:hint="eastAsia"/>
                <w:sz w:val="18"/>
                <w:szCs w:val="18"/>
              </w:rPr>
            </w:pPr>
            <w:r>
              <w:rPr>
                <w:rFonts w:hint="eastAsia"/>
                <w:sz w:val="18"/>
                <w:szCs w:val="18"/>
              </w:rPr>
              <w:t>高职英语（二）</w:t>
            </w:r>
          </w:p>
        </w:tc>
        <w:tc>
          <w:tcPr>
            <w:tcW w:w="531" w:type="dxa"/>
            <w:vAlign w:val="center"/>
          </w:tcPr>
          <w:p>
            <w:pPr>
              <w:jc w:val="center"/>
              <w:rPr>
                <w:rFonts w:hint="eastAsia"/>
                <w:sz w:val="18"/>
                <w:szCs w:val="18"/>
              </w:rPr>
            </w:pPr>
            <w:r>
              <w:rPr>
                <w:rFonts w:hint="eastAsia"/>
                <w:sz w:val="18"/>
                <w:szCs w:val="18"/>
              </w:rPr>
              <w:t>4</w:t>
            </w:r>
          </w:p>
        </w:tc>
        <w:tc>
          <w:tcPr>
            <w:tcW w:w="490" w:type="dxa"/>
            <w:vAlign w:val="center"/>
          </w:tcPr>
          <w:p>
            <w:pPr>
              <w:jc w:val="center"/>
              <w:rPr>
                <w:sz w:val="18"/>
                <w:szCs w:val="18"/>
                <w:lang w:val="en-US"/>
              </w:rPr>
            </w:pPr>
            <w:r>
              <w:rPr>
                <w:rFonts w:hint="eastAsia"/>
                <w:sz w:val="18"/>
                <w:szCs w:val="18"/>
                <w:lang w:val="en-US"/>
              </w:rPr>
              <w:t>72</w:t>
            </w:r>
          </w:p>
        </w:tc>
        <w:tc>
          <w:tcPr>
            <w:tcW w:w="484" w:type="dxa"/>
            <w:vAlign w:val="center"/>
          </w:tcPr>
          <w:p>
            <w:pPr>
              <w:jc w:val="center"/>
              <w:rPr>
                <w:rFonts w:hint="eastAsia"/>
                <w:sz w:val="18"/>
                <w:szCs w:val="18"/>
                <w:lang w:val="en-US"/>
              </w:rPr>
            </w:pPr>
            <w:r>
              <w:rPr>
                <w:rFonts w:hint="eastAsia"/>
                <w:sz w:val="18"/>
                <w:szCs w:val="18"/>
                <w:lang w:val="en-US"/>
              </w:rPr>
              <w:t>44</w:t>
            </w:r>
          </w:p>
        </w:tc>
        <w:tc>
          <w:tcPr>
            <w:tcW w:w="496" w:type="dxa"/>
            <w:vAlign w:val="center"/>
          </w:tcPr>
          <w:p>
            <w:pPr>
              <w:jc w:val="center"/>
              <w:rPr>
                <w:rFonts w:hint="eastAsia"/>
                <w:sz w:val="18"/>
                <w:szCs w:val="18"/>
                <w:lang w:val="en-US"/>
              </w:rPr>
            </w:pPr>
            <w:r>
              <w:rPr>
                <w:rFonts w:hint="eastAsia"/>
                <w:sz w:val="18"/>
                <w:szCs w:val="18"/>
              </w:rPr>
              <w:t>28</w:t>
            </w:r>
          </w:p>
        </w:tc>
        <w:tc>
          <w:tcPr>
            <w:tcW w:w="496" w:type="dxa"/>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val="en-US" w:bidi="ar"/>
              </w:rPr>
            </w:pPr>
          </w:p>
        </w:tc>
        <w:tc>
          <w:tcPr>
            <w:tcW w:w="394" w:type="dxa"/>
          </w:tcPr>
          <w:p>
            <w:pPr>
              <w:jc w:val="center"/>
              <w:rPr>
                <w:rFonts w:hint="eastAsia"/>
                <w:color w:val="000000"/>
                <w:sz w:val="18"/>
                <w:szCs w:val="18"/>
                <w:lang w:val="en-US" w:bidi="ar"/>
              </w:rPr>
            </w:pPr>
            <w:r>
              <w:rPr>
                <w:rFonts w:hint="eastAsia"/>
                <w:color w:val="000000"/>
                <w:sz w:val="18"/>
                <w:szCs w:val="18"/>
                <w:lang w:val="en-US" w:bidi="ar"/>
              </w:rPr>
              <w:t>4*18</w:t>
            </w:r>
          </w:p>
        </w:tc>
        <w:tc>
          <w:tcPr>
            <w:tcW w:w="385" w:type="dxa"/>
          </w:tcPr>
          <w:p>
            <w:pPr>
              <w:jc w:val="center"/>
              <w:rPr>
                <w:rFonts w:hint="eastAsia"/>
                <w:color w:val="000000"/>
                <w:sz w:val="18"/>
                <w:szCs w:val="18"/>
                <w:lang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8</w:t>
            </w:r>
          </w:p>
        </w:tc>
        <w:tc>
          <w:tcPr>
            <w:tcW w:w="945" w:type="dxa"/>
            <w:vAlign w:val="center"/>
          </w:tcPr>
          <w:p>
            <w:pPr>
              <w:jc w:val="center"/>
              <w:rPr>
                <w:rFonts w:hint="eastAsia"/>
                <w:sz w:val="18"/>
                <w:szCs w:val="18"/>
              </w:rPr>
            </w:pPr>
            <w:r>
              <w:rPr>
                <w:rFonts w:hint="eastAsia"/>
                <w:sz w:val="18"/>
                <w:szCs w:val="18"/>
              </w:rPr>
              <w:t>130004</w:t>
            </w:r>
          </w:p>
        </w:tc>
        <w:tc>
          <w:tcPr>
            <w:tcW w:w="1581" w:type="dxa"/>
            <w:vAlign w:val="center"/>
          </w:tcPr>
          <w:p>
            <w:pPr>
              <w:jc w:val="center"/>
              <w:rPr>
                <w:rFonts w:hint="eastAsia"/>
                <w:sz w:val="18"/>
                <w:szCs w:val="18"/>
              </w:rPr>
            </w:pPr>
            <w:r>
              <w:rPr>
                <w:rFonts w:hint="eastAsia"/>
                <w:sz w:val="18"/>
                <w:szCs w:val="18"/>
              </w:rPr>
              <w:t>大学生心理健康教育</w:t>
            </w:r>
          </w:p>
        </w:tc>
        <w:tc>
          <w:tcPr>
            <w:tcW w:w="531" w:type="dxa"/>
            <w:vAlign w:val="center"/>
          </w:tcPr>
          <w:p>
            <w:pPr>
              <w:jc w:val="center"/>
              <w:rPr>
                <w:rFonts w:hint="eastAsia"/>
                <w:sz w:val="18"/>
                <w:szCs w:val="18"/>
              </w:rPr>
            </w:pPr>
            <w:r>
              <w:rPr>
                <w:rFonts w:hint="eastAsia"/>
                <w:sz w:val="18"/>
                <w:szCs w:val="18"/>
                <w:lang w:val="en-US"/>
              </w:rPr>
              <w:t>2</w:t>
            </w:r>
          </w:p>
        </w:tc>
        <w:tc>
          <w:tcPr>
            <w:tcW w:w="490" w:type="dxa"/>
            <w:vAlign w:val="center"/>
          </w:tcPr>
          <w:p>
            <w:pPr>
              <w:jc w:val="center"/>
              <w:rPr>
                <w:rFonts w:hint="eastAsia"/>
                <w:sz w:val="18"/>
                <w:szCs w:val="18"/>
              </w:rPr>
            </w:pPr>
            <w:r>
              <w:rPr>
                <w:rFonts w:hint="eastAsia"/>
                <w:sz w:val="18"/>
                <w:szCs w:val="18"/>
              </w:rPr>
              <w:t>32</w:t>
            </w:r>
          </w:p>
        </w:tc>
        <w:tc>
          <w:tcPr>
            <w:tcW w:w="484" w:type="dxa"/>
            <w:vAlign w:val="center"/>
          </w:tcPr>
          <w:p>
            <w:pPr>
              <w:jc w:val="center"/>
              <w:rPr>
                <w:rFonts w:hint="eastAsia"/>
                <w:sz w:val="18"/>
                <w:szCs w:val="18"/>
                <w:lang w:val="en-US"/>
              </w:rPr>
            </w:pPr>
            <w:r>
              <w:rPr>
                <w:rFonts w:hint="eastAsia"/>
                <w:sz w:val="18"/>
                <w:szCs w:val="18"/>
                <w:lang w:val="en-US"/>
              </w:rPr>
              <w:t>24</w:t>
            </w:r>
          </w:p>
        </w:tc>
        <w:tc>
          <w:tcPr>
            <w:tcW w:w="496" w:type="dxa"/>
            <w:vAlign w:val="center"/>
          </w:tcPr>
          <w:p>
            <w:pPr>
              <w:jc w:val="center"/>
              <w:rPr>
                <w:rFonts w:hint="eastAsia"/>
                <w:sz w:val="18"/>
                <w:szCs w:val="18"/>
                <w:lang w:val="en-US"/>
              </w:rPr>
            </w:pPr>
            <w:r>
              <w:rPr>
                <w:rFonts w:hint="eastAsia"/>
                <w:sz w:val="18"/>
                <w:szCs w:val="18"/>
              </w:rPr>
              <w:t>8</w:t>
            </w:r>
          </w:p>
        </w:tc>
        <w:tc>
          <w:tcPr>
            <w:tcW w:w="496" w:type="dxa"/>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val="en-US" w:bidi="ar"/>
              </w:rPr>
            </w:pPr>
            <w:r>
              <w:rPr>
                <w:rFonts w:hint="eastAsia"/>
                <w:color w:val="000000"/>
                <w:sz w:val="18"/>
                <w:szCs w:val="18"/>
                <w:lang w:val="en-US" w:bidi="ar"/>
              </w:rPr>
              <w:t>3*12</w:t>
            </w:r>
          </w:p>
        </w:tc>
        <w:tc>
          <w:tcPr>
            <w:tcW w:w="394" w:type="dxa"/>
          </w:tcPr>
          <w:p>
            <w:pPr>
              <w:jc w:val="center"/>
              <w:rPr>
                <w:rFonts w:hint="eastAsia"/>
                <w:color w:val="000000"/>
                <w:sz w:val="18"/>
                <w:szCs w:val="18"/>
                <w:lang w:bidi="ar"/>
              </w:rPr>
            </w:pPr>
          </w:p>
        </w:tc>
        <w:tc>
          <w:tcPr>
            <w:tcW w:w="385" w:type="dxa"/>
          </w:tcPr>
          <w:p>
            <w:pPr>
              <w:jc w:val="center"/>
              <w:rPr>
                <w:rFonts w:hint="eastAsia"/>
                <w:color w:val="000000"/>
                <w:sz w:val="18"/>
                <w:szCs w:val="18"/>
                <w:lang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9</w:t>
            </w:r>
          </w:p>
        </w:tc>
        <w:tc>
          <w:tcPr>
            <w:tcW w:w="945" w:type="dxa"/>
            <w:vAlign w:val="center"/>
          </w:tcPr>
          <w:p>
            <w:pPr>
              <w:jc w:val="center"/>
              <w:rPr>
                <w:rFonts w:hint="eastAsia"/>
                <w:sz w:val="18"/>
                <w:szCs w:val="18"/>
              </w:rPr>
            </w:pPr>
            <w:r>
              <w:rPr>
                <w:rFonts w:hint="eastAsia"/>
                <w:sz w:val="18"/>
                <w:szCs w:val="18"/>
              </w:rPr>
              <w:t>030033</w:t>
            </w:r>
          </w:p>
        </w:tc>
        <w:tc>
          <w:tcPr>
            <w:tcW w:w="1581" w:type="dxa"/>
            <w:vAlign w:val="center"/>
          </w:tcPr>
          <w:p>
            <w:pPr>
              <w:jc w:val="center"/>
              <w:rPr>
                <w:rFonts w:hint="eastAsia"/>
                <w:sz w:val="18"/>
                <w:szCs w:val="18"/>
              </w:rPr>
            </w:pPr>
            <w:r>
              <w:rPr>
                <w:rFonts w:hint="eastAsia"/>
                <w:sz w:val="18"/>
                <w:szCs w:val="18"/>
              </w:rPr>
              <w:t>计算机应用基础</w:t>
            </w:r>
          </w:p>
        </w:tc>
        <w:tc>
          <w:tcPr>
            <w:tcW w:w="531" w:type="dxa"/>
            <w:vAlign w:val="center"/>
          </w:tcPr>
          <w:p>
            <w:pPr>
              <w:jc w:val="center"/>
              <w:rPr>
                <w:rFonts w:hint="eastAsia"/>
                <w:sz w:val="18"/>
                <w:szCs w:val="18"/>
              </w:rPr>
            </w:pPr>
            <w:r>
              <w:rPr>
                <w:rFonts w:hint="eastAsia"/>
                <w:sz w:val="18"/>
                <w:szCs w:val="18"/>
                <w:lang w:val="en-US"/>
              </w:rPr>
              <w:t>4</w:t>
            </w:r>
          </w:p>
        </w:tc>
        <w:tc>
          <w:tcPr>
            <w:tcW w:w="490" w:type="dxa"/>
            <w:vAlign w:val="center"/>
          </w:tcPr>
          <w:p>
            <w:pPr>
              <w:jc w:val="center"/>
              <w:rPr>
                <w:rFonts w:hint="eastAsia"/>
                <w:sz w:val="18"/>
                <w:szCs w:val="18"/>
                <w:lang w:val="en-US"/>
              </w:rPr>
            </w:pPr>
            <w:r>
              <w:rPr>
                <w:rFonts w:hint="eastAsia"/>
                <w:sz w:val="18"/>
                <w:szCs w:val="18"/>
              </w:rPr>
              <w:t>56</w:t>
            </w:r>
          </w:p>
        </w:tc>
        <w:tc>
          <w:tcPr>
            <w:tcW w:w="484" w:type="dxa"/>
            <w:vAlign w:val="center"/>
          </w:tcPr>
          <w:p>
            <w:pPr>
              <w:jc w:val="center"/>
              <w:rPr>
                <w:rFonts w:hint="eastAsia"/>
                <w:sz w:val="18"/>
                <w:szCs w:val="18"/>
                <w:lang w:val="en-US"/>
              </w:rPr>
            </w:pPr>
            <w:r>
              <w:rPr>
                <w:rFonts w:hint="eastAsia"/>
                <w:sz w:val="18"/>
                <w:szCs w:val="18"/>
                <w:lang w:val="en-US"/>
              </w:rPr>
              <w:t>32</w:t>
            </w:r>
          </w:p>
        </w:tc>
        <w:tc>
          <w:tcPr>
            <w:tcW w:w="496" w:type="dxa"/>
            <w:vAlign w:val="center"/>
          </w:tcPr>
          <w:p>
            <w:pPr>
              <w:jc w:val="center"/>
              <w:rPr>
                <w:rFonts w:hint="eastAsia"/>
                <w:sz w:val="18"/>
                <w:szCs w:val="18"/>
                <w:lang w:val="en-US"/>
              </w:rPr>
            </w:pPr>
            <w:r>
              <w:rPr>
                <w:rFonts w:hint="eastAsia"/>
                <w:sz w:val="18"/>
                <w:szCs w:val="18"/>
              </w:rPr>
              <w:t>24</w:t>
            </w:r>
          </w:p>
        </w:tc>
        <w:tc>
          <w:tcPr>
            <w:tcW w:w="496" w:type="dxa"/>
          </w:tcPr>
          <w:p>
            <w:pPr>
              <w:jc w:val="center"/>
              <w:rPr>
                <w:rFonts w:hint="eastAsia"/>
                <w:sz w:val="18"/>
                <w:szCs w:val="18"/>
                <w:lang w:val="en-US"/>
              </w:rPr>
            </w:pPr>
            <w:r>
              <w:rPr>
                <w:rFonts w:hint="eastAsia"/>
                <w:sz w:val="18"/>
                <w:szCs w:val="18"/>
                <w:lang w:val="en-US"/>
              </w:rPr>
              <w:t>B</w:t>
            </w:r>
          </w:p>
        </w:tc>
        <w:tc>
          <w:tcPr>
            <w:tcW w:w="471" w:type="dxa"/>
          </w:tcPr>
          <w:p>
            <w:pPr>
              <w:jc w:val="center"/>
              <w:rPr>
                <w:rFonts w:hint="eastAsia"/>
                <w:color w:val="000000"/>
                <w:sz w:val="18"/>
                <w:szCs w:val="18"/>
                <w:lang w:val="en-US" w:bidi="ar"/>
              </w:rPr>
            </w:pPr>
            <w:r>
              <w:rPr>
                <w:rFonts w:hint="eastAsia"/>
                <w:color w:val="000000"/>
                <w:sz w:val="18"/>
                <w:szCs w:val="18"/>
                <w:lang w:val="en-US" w:bidi="ar"/>
              </w:rPr>
              <w:t>4*14</w:t>
            </w:r>
          </w:p>
        </w:tc>
        <w:tc>
          <w:tcPr>
            <w:tcW w:w="394" w:type="dxa"/>
          </w:tcPr>
          <w:p>
            <w:pPr>
              <w:jc w:val="center"/>
              <w:rPr>
                <w:rFonts w:hint="eastAsia"/>
                <w:color w:val="000000"/>
                <w:sz w:val="18"/>
                <w:szCs w:val="18"/>
                <w:lang w:bidi="ar"/>
              </w:rPr>
            </w:pPr>
          </w:p>
        </w:tc>
        <w:tc>
          <w:tcPr>
            <w:tcW w:w="385" w:type="dxa"/>
          </w:tcPr>
          <w:p>
            <w:pPr>
              <w:jc w:val="center"/>
              <w:rPr>
                <w:rFonts w:hint="eastAsia"/>
                <w:color w:val="000000"/>
                <w:sz w:val="18"/>
                <w:szCs w:val="18"/>
                <w:lang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1</w:t>
            </w:r>
            <w:r>
              <w:rPr>
                <w:sz w:val="18"/>
                <w:szCs w:val="18"/>
              </w:rPr>
              <w:t>0</w:t>
            </w:r>
          </w:p>
        </w:tc>
        <w:tc>
          <w:tcPr>
            <w:tcW w:w="945" w:type="dxa"/>
            <w:vAlign w:val="center"/>
          </w:tcPr>
          <w:p>
            <w:pPr>
              <w:jc w:val="center"/>
              <w:rPr>
                <w:rFonts w:hint="eastAsia"/>
                <w:sz w:val="18"/>
                <w:szCs w:val="18"/>
              </w:rPr>
            </w:pPr>
            <w:r>
              <w:rPr>
                <w:rFonts w:hint="eastAsia"/>
                <w:sz w:val="18"/>
                <w:szCs w:val="18"/>
              </w:rPr>
              <w:t>130006</w:t>
            </w:r>
          </w:p>
        </w:tc>
        <w:tc>
          <w:tcPr>
            <w:tcW w:w="1581" w:type="dxa"/>
            <w:vAlign w:val="center"/>
          </w:tcPr>
          <w:p>
            <w:pPr>
              <w:jc w:val="center"/>
              <w:rPr>
                <w:rFonts w:hint="eastAsia"/>
                <w:sz w:val="18"/>
                <w:szCs w:val="18"/>
              </w:rPr>
            </w:pPr>
            <w:r>
              <w:rPr>
                <w:rFonts w:hint="eastAsia"/>
                <w:sz w:val="18"/>
                <w:szCs w:val="18"/>
              </w:rPr>
              <w:t>高等数学</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rPr>
            </w:pPr>
            <w:r>
              <w:rPr>
                <w:rFonts w:hint="eastAsia"/>
                <w:sz w:val="18"/>
                <w:szCs w:val="18"/>
                <w:lang w:val="en-US"/>
              </w:rPr>
              <w:t>32</w:t>
            </w:r>
          </w:p>
        </w:tc>
        <w:tc>
          <w:tcPr>
            <w:tcW w:w="484" w:type="dxa"/>
            <w:vAlign w:val="center"/>
          </w:tcPr>
          <w:p>
            <w:pPr>
              <w:jc w:val="center"/>
              <w:rPr>
                <w:rFonts w:hint="eastAsia"/>
                <w:sz w:val="18"/>
                <w:szCs w:val="18"/>
                <w:lang w:val="en-US"/>
              </w:rPr>
            </w:pPr>
            <w:r>
              <w:rPr>
                <w:rFonts w:hint="eastAsia"/>
                <w:sz w:val="18"/>
                <w:szCs w:val="18"/>
                <w:lang w:val="en-US"/>
              </w:rPr>
              <w:t>32</w:t>
            </w:r>
          </w:p>
        </w:tc>
        <w:tc>
          <w:tcPr>
            <w:tcW w:w="496" w:type="dxa"/>
            <w:vAlign w:val="center"/>
          </w:tcPr>
          <w:p>
            <w:pPr>
              <w:jc w:val="center"/>
              <w:rPr>
                <w:rFonts w:hint="eastAsia"/>
                <w:sz w:val="18"/>
                <w:szCs w:val="18"/>
                <w:lang w:val="en-US"/>
              </w:rPr>
            </w:pPr>
            <w:r>
              <w:rPr>
                <w:rFonts w:hint="eastAsia"/>
                <w:sz w:val="18"/>
                <w:szCs w:val="18"/>
                <w:lang w:val="en-US"/>
              </w:rPr>
              <w:t>0</w:t>
            </w:r>
          </w:p>
        </w:tc>
        <w:tc>
          <w:tcPr>
            <w:tcW w:w="496" w:type="dxa"/>
          </w:tcPr>
          <w:p>
            <w:pPr>
              <w:jc w:val="center"/>
              <w:rPr>
                <w:rFonts w:hint="eastAsia"/>
                <w:sz w:val="18"/>
                <w:szCs w:val="18"/>
                <w:lang w:val="en-US"/>
              </w:rPr>
            </w:pPr>
            <w:r>
              <w:rPr>
                <w:rFonts w:hint="eastAsia"/>
                <w:sz w:val="18"/>
                <w:szCs w:val="18"/>
                <w:lang w:val="en-US"/>
              </w:rPr>
              <w:t>A</w:t>
            </w:r>
          </w:p>
        </w:tc>
        <w:tc>
          <w:tcPr>
            <w:tcW w:w="471" w:type="dxa"/>
          </w:tcPr>
          <w:p>
            <w:pPr>
              <w:jc w:val="center"/>
              <w:rPr>
                <w:rFonts w:hint="eastAsia"/>
                <w:color w:val="000000"/>
                <w:sz w:val="18"/>
                <w:szCs w:val="18"/>
                <w:lang w:val="en-US" w:bidi="ar"/>
              </w:rPr>
            </w:pPr>
          </w:p>
        </w:tc>
        <w:tc>
          <w:tcPr>
            <w:tcW w:w="394" w:type="dxa"/>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tcPr>
          <w:p>
            <w:pPr>
              <w:jc w:val="center"/>
              <w:rPr>
                <w:rFonts w:hint="eastAsia"/>
                <w:color w:val="000000"/>
                <w:sz w:val="18"/>
                <w:szCs w:val="18"/>
                <w:lang w:bidi="ar"/>
              </w:rPr>
            </w:pP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1</w:t>
            </w:r>
            <w:r>
              <w:rPr>
                <w:sz w:val="18"/>
                <w:szCs w:val="18"/>
              </w:rPr>
              <w:t>1</w:t>
            </w:r>
          </w:p>
        </w:tc>
        <w:tc>
          <w:tcPr>
            <w:tcW w:w="945" w:type="dxa"/>
            <w:vAlign w:val="center"/>
          </w:tcPr>
          <w:p>
            <w:pPr>
              <w:widowControl/>
              <w:jc w:val="center"/>
              <w:rPr>
                <w:rFonts w:hint="eastAsia"/>
                <w:sz w:val="18"/>
                <w:szCs w:val="18"/>
              </w:rPr>
            </w:pPr>
            <w:r>
              <w:rPr>
                <w:rFonts w:hint="eastAsia"/>
                <w:sz w:val="18"/>
                <w:szCs w:val="18"/>
              </w:rPr>
              <w:t>130015</w:t>
            </w:r>
          </w:p>
        </w:tc>
        <w:tc>
          <w:tcPr>
            <w:tcW w:w="1581" w:type="dxa"/>
            <w:vAlign w:val="center"/>
          </w:tcPr>
          <w:p>
            <w:pPr>
              <w:widowControl/>
              <w:spacing w:line="240" w:lineRule="exact"/>
              <w:jc w:val="center"/>
              <w:rPr>
                <w:rFonts w:hint="eastAsia"/>
                <w:sz w:val="18"/>
                <w:szCs w:val="18"/>
              </w:rPr>
            </w:pPr>
            <w:r>
              <w:rPr>
                <w:rFonts w:hint="eastAsia"/>
                <w:sz w:val="18"/>
                <w:szCs w:val="18"/>
              </w:rPr>
              <w:t>应用文写作</w:t>
            </w:r>
          </w:p>
        </w:tc>
        <w:tc>
          <w:tcPr>
            <w:tcW w:w="531" w:type="dxa"/>
            <w:vAlign w:val="center"/>
          </w:tcPr>
          <w:p>
            <w:pPr>
              <w:widowControl/>
              <w:spacing w:line="240" w:lineRule="exact"/>
              <w:jc w:val="center"/>
              <w:rPr>
                <w:rFonts w:hint="eastAsia"/>
                <w:sz w:val="18"/>
                <w:szCs w:val="18"/>
              </w:rPr>
            </w:pPr>
            <w:r>
              <w:rPr>
                <w:rFonts w:hint="eastAsia"/>
                <w:sz w:val="18"/>
                <w:szCs w:val="18"/>
              </w:rPr>
              <w:t>2</w:t>
            </w:r>
          </w:p>
        </w:tc>
        <w:tc>
          <w:tcPr>
            <w:tcW w:w="490" w:type="dxa"/>
            <w:vAlign w:val="center"/>
          </w:tcPr>
          <w:p>
            <w:pPr>
              <w:jc w:val="center"/>
              <w:rPr>
                <w:sz w:val="18"/>
                <w:szCs w:val="18"/>
                <w:lang w:val="en-US"/>
              </w:rPr>
            </w:pPr>
            <w:r>
              <w:rPr>
                <w:rFonts w:hint="eastAsia"/>
                <w:sz w:val="18"/>
                <w:szCs w:val="18"/>
                <w:lang w:val="en-US"/>
              </w:rPr>
              <w:t>36</w:t>
            </w:r>
          </w:p>
        </w:tc>
        <w:tc>
          <w:tcPr>
            <w:tcW w:w="484" w:type="dxa"/>
            <w:vAlign w:val="center"/>
          </w:tcPr>
          <w:p>
            <w:pPr>
              <w:jc w:val="center"/>
              <w:rPr>
                <w:sz w:val="18"/>
                <w:szCs w:val="18"/>
                <w:lang w:val="en-US"/>
              </w:rPr>
            </w:pPr>
            <w:r>
              <w:rPr>
                <w:rFonts w:hint="eastAsia"/>
                <w:sz w:val="18"/>
                <w:szCs w:val="18"/>
                <w:lang w:val="en-US"/>
              </w:rPr>
              <w:t>36</w:t>
            </w:r>
          </w:p>
        </w:tc>
        <w:tc>
          <w:tcPr>
            <w:tcW w:w="496" w:type="dxa"/>
            <w:vAlign w:val="center"/>
          </w:tcPr>
          <w:p>
            <w:pPr>
              <w:jc w:val="center"/>
              <w:rPr>
                <w:sz w:val="18"/>
                <w:szCs w:val="18"/>
                <w:lang w:val="en-US"/>
              </w:rPr>
            </w:pPr>
            <w:r>
              <w:rPr>
                <w:rFonts w:hint="eastAsia"/>
                <w:sz w:val="18"/>
                <w:szCs w:val="18"/>
                <w:lang w:val="en-US"/>
              </w:rPr>
              <w:t>0</w:t>
            </w:r>
          </w:p>
        </w:tc>
        <w:tc>
          <w:tcPr>
            <w:tcW w:w="496" w:type="dxa"/>
          </w:tcPr>
          <w:p>
            <w:pPr>
              <w:jc w:val="center"/>
              <w:rPr>
                <w:rFonts w:hint="eastAsia"/>
                <w:sz w:val="18"/>
                <w:szCs w:val="18"/>
                <w:lang w:val="en-US"/>
              </w:rPr>
            </w:pPr>
            <w:r>
              <w:rPr>
                <w:rFonts w:hint="eastAsia"/>
                <w:sz w:val="18"/>
                <w:szCs w:val="18"/>
                <w:lang w:val="en-US"/>
              </w:rPr>
              <w:t>A</w:t>
            </w:r>
          </w:p>
        </w:tc>
        <w:tc>
          <w:tcPr>
            <w:tcW w:w="471" w:type="dxa"/>
          </w:tcPr>
          <w:p>
            <w:pPr>
              <w:jc w:val="center"/>
              <w:rPr>
                <w:rFonts w:hint="eastAsia"/>
                <w:color w:val="000000"/>
                <w:sz w:val="18"/>
                <w:szCs w:val="18"/>
                <w:lang w:val="en-US" w:bidi="ar"/>
              </w:rPr>
            </w:pPr>
          </w:p>
        </w:tc>
        <w:tc>
          <w:tcPr>
            <w:tcW w:w="394" w:type="dxa"/>
          </w:tcPr>
          <w:p>
            <w:pPr>
              <w:jc w:val="center"/>
              <w:rPr>
                <w:rFonts w:hint="eastAsia"/>
                <w:color w:val="000000"/>
                <w:sz w:val="18"/>
                <w:szCs w:val="18"/>
                <w:lang w:val="en-US" w:bidi="ar"/>
              </w:rPr>
            </w:pPr>
          </w:p>
        </w:tc>
        <w:tc>
          <w:tcPr>
            <w:tcW w:w="385" w:type="dxa"/>
          </w:tcPr>
          <w:p>
            <w:pPr>
              <w:jc w:val="center"/>
              <w:rPr>
                <w:rFonts w:hint="eastAsia"/>
                <w:color w:val="000000"/>
                <w:sz w:val="18"/>
                <w:szCs w:val="18"/>
                <w:lang w:bidi="ar"/>
              </w:rPr>
            </w:pPr>
            <w:r>
              <w:rPr>
                <w:rFonts w:hint="eastAsia"/>
                <w:color w:val="000000"/>
                <w:sz w:val="18"/>
                <w:szCs w:val="18"/>
                <w:lang w:val="en-US" w:bidi="ar"/>
              </w:rPr>
              <w:t>2*18</w:t>
            </w:r>
          </w:p>
        </w:tc>
        <w:tc>
          <w:tcPr>
            <w:tcW w:w="428" w:type="dxa"/>
          </w:tcPr>
          <w:p>
            <w:pPr>
              <w:jc w:val="center"/>
              <w:rPr>
                <w:rFonts w:hint="eastAsia"/>
                <w:color w:val="000000"/>
                <w:sz w:val="18"/>
                <w:szCs w:val="18"/>
                <w:lang w:bidi="ar"/>
              </w:rPr>
            </w:pPr>
          </w:p>
        </w:tc>
        <w:tc>
          <w:tcPr>
            <w:tcW w:w="390" w:type="dxa"/>
          </w:tcPr>
          <w:p>
            <w:pPr>
              <w:jc w:val="center"/>
              <w:rPr>
                <w:rFonts w:hint="eastAsia"/>
                <w:color w:val="000000"/>
                <w:sz w:val="18"/>
                <w:szCs w:val="18"/>
                <w:lang w:bidi="ar"/>
              </w:rPr>
            </w:pPr>
          </w:p>
        </w:tc>
        <w:tc>
          <w:tcPr>
            <w:tcW w:w="414" w:type="dxa"/>
          </w:tcPr>
          <w:p>
            <w:pPr>
              <w:jc w:val="center"/>
              <w:rPr>
                <w:rFonts w:hint="eastAsia"/>
                <w:color w:val="000000"/>
                <w:sz w:val="18"/>
                <w:szCs w:val="18"/>
                <w:lang w:bidi="ar"/>
              </w:rPr>
            </w:pPr>
          </w:p>
        </w:tc>
        <w:tc>
          <w:tcPr>
            <w:tcW w:w="449" w:type="dxa"/>
            <w:vAlign w:val="center"/>
          </w:tcPr>
          <w:p>
            <w:pPr>
              <w:jc w:val="center"/>
              <w:rPr>
                <w:rFonts w:hint="eastAsia"/>
                <w:sz w:val="18"/>
                <w:szCs w:val="18"/>
              </w:rPr>
            </w:pP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1</w:t>
            </w:r>
            <w:r>
              <w:rPr>
                <w:sz w:val="18"/>
                <w:szCs w:val="18"/>
              </w:rPr>
              <w:t>2</w:t>
            </w:r>
          </w:p>
        </w:tc>
        <w:tc>
          <w:tcPr>
            <w:tcW w:w="945" w:type="dxa"/>
            <w:vAlign w:val="center"/>
          </w:tcPr>
          <w:p>
            <w:pPr>
              <w:jc w:val="center"/>
              <w:rPr>
                <w:rFonts w:hint="eastAsia"/>
                <w:sz w:val="18"/>
                <w:szCs w:val="18"/>
              </w:rPr>
            </w:pPr>
            <w:r>
              <w:rPr>
                <w:rFonts w:hint="eastAsia"/>
                <w:sz w:val="18"/>
                <w:szCs w:val="18"/>
              </w:rPr>
              <w:t>160001</w:t>
            </w:r>
          </w:p>
        </w:tc>
        <w:tc>
          <w:tcPr>
            <w:tcW w:w="1581" w:type="dxa"/>
            <w:vAlign w:val="center"/>
          </w:tcPr>
          <w:p>
            <w:pPr>
              <w:jc w:val="center"/>
              <w:rPr>
                <w:rFonts w:hint="eastAsia"/>
                <w:sz w:val="18"/>
                <w:szCs w:val="18"/>
              </w:rPr>
            </w:pPr>
            <w:r>
              <w:rPr>
                <w:rFonts w:hint="eastAsia"/>
                <w:sz w:val="18"/>
                <w:szCs w:val="18"/>
              </w:rPr>
              <w:t>军事理论与技能</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rPr>
            </w:pPr>
            <w:r>
              <w:rPr>
                <w:rFonts w:hint="eastAsia"/>
                <w:sz w:val="18"/>
                <w:szCs w:val="18"/>
                <w:lang w:val="en-US"/>
              </w:rPr>
              <w:t>48</w:t>
            </w:r>
          </w:p>
        </w:tc>
        <w:tc>
          <w:tcPr>
            <w:tcW w:w="484" w:type="dxa"/>
            <w:vAlign w:val="center"/>
          </w:tcPr>
          <w:p>
            <w:pPr>
              <w:jc w:val="center"/>
              <w:rPr>
                <w:rFonts w:hint="eastAsia"/>
                <w:sz w:val="18"/>
                <w:szCs w:val="18"/>
                <w:lang w:val="en-US"/>
              </w:rPr>
            </w:pPr>
            <w:r>
              <w:rPr>
                <w:rFonts w:hint="eastAsia"/>
                <w:sz w:val="18"/>
                <w:szCs w:val="18"/>
                <w:lang w:val="en-US"/>
              </w:rPr>
              <w:t>24</w:t>
            </w:r>
          </w:p>
        </w:tc>
        <w:tc>
          <w:tcPr>
            <w:tcW w:w="496" w:type="dxa"/>
            <w:vAlign w:val="center"/>
          </w:tcPr>
          <w:p>
            <w:pPr>
              <w:jc w:val="center"/>
              <w:rPr>
                <w:rFonts w:hint="eastAsia"/>
                <w:sz w:val="18"/>
                <w:szCs w:val="18"/>
                <w:lang w:val="en-US"/>
              </w:rPr>
            </w:pPr>
            <w:r>
              <w:rPr>
                <w:rFonts w:hint="eastAsia"/>
                <w:sz w:val="18"/>
                <w:szCs w:val="18"/>
                <w:lang w:val="en-US"/>
              </w:rPr>
              <w:t>24</w:t>
            </w:r>
          </w:p>
        </w:tc>
        <w:tc>
          <w:tcPr>
            <w:tcW w:w="496" w:type="dxa"/>
          </w:tcPr>
          <w:p>
            <w:pPr>
              <w:jc w:val="center"/>
              <w:rPr>
                <w:rFonts w:hint="eastAsia"/>
                <w:sz w:val="18"/>
                <w:szCs w:val="18"/>
                <w:lang w:val="en-US"/>
              </w:rPr>
            </w:pPr>
            <w:r>
              <w:rPr>
                <w:rFonts w:hint="eastAsia"/>
                <w:sz w:val="18"/>
                <w:szCs w:val="18"/>
                <w:lang w:val="en-US"/>
              </w:rPr>
              <w:t>B</w:t>
            </w:r>
          </w:p>
        </w:tc>
        <w:tc>
          <w:tcPr>
            <w:tcW w:w="2482" w:type="dxa"/>
            <w:gridSpan w:val="6"/>
          </w:tcPr>
          <w:p>
            <w:pPr>
              <w:jc w:val="center"/>
              <w:rPr>
                <w:rFonts w:hint="eastAsia"/>
                <w:color w:val="000000"/>
                <w:sz w:val="18"/>
                <w:szCs w:val="18"/>
                <w:lang w:bidi="ar"/>
              </w:rPr>
            </w:pPr>
            <w:r>
              <w:rPr>
                <w:rFonts w:hint="eastAsia"/>
                <w:sz w:val="18"/>
                <w:szCs w:val="18"/>
              </w:rPr>
              <w:t>第一学期集中开设</w:t>
            </w: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1</w:t>
            </w:r>
            <w:r>
              <w:rPr>
                <w:sz w:val="18"/>
                <w:szCs w:val="18"/>
              </w:rPr>
              <w:t>3</w:t>
            </w:r>
          </w:p>
        </w:tc>
        <w:tc>
          <w:tcPr>
            <w:tcW w:w="945" w:type="dxa"/>
            <w:vAlign w:val="center"/>
          </w:tcPr>
          <w:p>
            <w:pPr>
              <w:jc w:val="center"/>
              <w:rPr>
                <w:rFonts w:hint="eastAsia"/>
                <w:sz w:val="18"/>
                <w:szCs w:val="18"/>
              </w:rPr>
            </w:pPr>
            <w:r>
              <w:rPr>
                <w:rFonts w:hint="eastAsia"/>
                <w:sz w:val="18"/>
                <w:szCs w:val="18"/>
              </w:rPr>
              <w:t>160003</w:t>
            </w:r>
          </w:p>
        </w:tc>
        <w:tc>
          <w:tcPr>
            <w:tcW w:w="1581" w:type="dxa"/>
            <w:vAlign w:val="center"/>
          </w:tcPr>
          <w:p>
            <w:pPr>
              <w:jc w:val="center"/>
              <w:rPr>
                <w:rFonts w:hint="eastAsia"/>
                <w:sz w:val="18"/>
                <w:szCs w:val="18"/>
              </w:rPr>
            </w:pPr>
            <w:r>
              <w:rPr>
                <w:rFonts w:hint="eastAsia"/>
                <w:sz w:val="18"/>
                <w:szCs w:val="18"/>
              </w:rPr>
              <w:t>劳动教育（含专业劳动课程）</w:t>
            </w:r>
          </w:p>
        </w:tc>
        <w:tc>
          <w:tcPr>
            <w:tcW w:w="531" w:type="dxa"/>
            <w:vAlign w:val="center"/>
          </w:tcPr>
          <w:p>
            <w:pPr>
              <w:jc w:val="center"/>
              <w:rPr>
                <w:rFonts w:hint="eastAsia"/>
                <w:sz w:val="18"/>
                <w:szCs w:val="18"/>
              </w:rPr>
            </w:pPr>
            <w:r>
              <w:rPr>
                <w:rFonts w:hint="eastAsia"/>
                <w:sz w:val="18"/>
                <w:szCs w:val="18"/>
              </w:rPr>
              <w:t>1</w:t>
            </w:r>
          </w:p>
        </w:tc>
        <w:tc>
          <w:tcPr>
            <w:tcW w:w="490" w:type="dxa"/>
            <w:vAlign w:val="center"/>
          </w:tcPr>
          <w:p>
            <w:pPr>
              <w:jc w:val="center"/>
              <w:rPr>
                <w:rFonts w:hint="eastAsia"/>
                <w:sz w:val="18"/>
                <w:szCs w:val="18"/>
              </w:rPr>
            </w:pPr>
            <w:r>
              <w:rPr>
                <w:rFonts w:hint="eastAsia"/>
                <w:sz w:val="18"/>
                <w:szCs w:val="18"/>
              </w:rPr>
              <w:t>16</w:t>
            </w:r>
          </w:p>
        </w:tc>
        <w:tc>
          <w:tcPr>
            <w:tcW w:w="484" w:type="dxa"/>
            <w:vAlign w:val="center"/>
          </w:tcPr>
          <w:p>
            <w:pPr>
              <w:jc w:val="center"/>
              <w:rPr>
                <w:rFonts w:hint="eastAsia"/>
                <w:sz w:val="18"/>
                <w:szCs w:val="18"/>
                <w:lang w:val="en-US"/>
              </w:rPr>
            </w:pPr>
            <w:r>
              <w:rPr>
                <w:rFonts w:hint="eastAsia"/>
                <w:sz w:val="18"/>
                <w:szCs w:val="18"/>
                <w:lang w:val="en-US"/>
              </w:rPr>
              <w:t>8</w:t>
            </w:r>
          </w:p>
        </w:tc>
        <w:tc>
          <w:tcPr>
            <w:tcW w:w="496" w:type="dxa"/>
            <w:vAlign w:val="center"/>
          </w:tcPr>
          <w:p>
            <w:pPr>
              <w:jc w:val="center"/>
              <w:rPr>
                <w:rFonts w:hint="eastAsia"/>
                <w:sz w:val="18"/>
                <w:szCs w:val="18"/>
                <w:lang w:val="en-US"/>
              </w:rPr>
            </w:pPr>
            <w:r>
              <w:rPr>
                <w:rFonts w:hint="eastAsia"/>
                <w:sz w:val="18"/>
                <w:szCs w:val="18"/>
                <w:lang w:val="en-US"/>
              </w:rPr>
              <w:t>8</w:t>
            </w:r>
          </w:p>
        </w:tc>
        <w:tc>
          <w:tcPr>
            <w:tcW w:w="496" w:type="dxa"/>
          </w:tcPr>
          <w:p>
            <w:pPr>
              <w:jc w:val="center"/>
              <w:rPr>
                <w:rFonts w:hint="eastAsia"/>
                <w:sz w:val="18"/>
                <w:szCs w:val="18"/>
                <w:lang w:val="en-US"/>
              </w:rPr>
            </w:pPr>
            <w:r>
              <w:rPr>
                <w:rFonts w:hint="eastAsia"/>
                <w:sz w:val="18"/>
                <w:szCs w:val="18"/>
                <w:lang w:val="en-US"/>
              </w:rPr>
              <w:t>B</w:t>
            </w:r>
          </w:p>
        </w:tc>
        <w:tc>
          <w:tcPr>
            <w:tcW w:w="2482" w:type="dxa"/>
            <w:gridSpan w:val="6"/>
          </w:tcPr>
          <w:p>
            <w:pPr>
              <w:jc w:val="center"/>
              <w:rPr>
                <w:rFonts w:hint="eastAsia"/>
                <w:sz w:val="18"/>
                <w:szCs w:val="18"/>
              </w:rPr>
            </w:pPr>
            <w:r>
              <w:rPr>
                <w:rFonts w:hint="eastAsia"/>
                <w:sz w:val="18"/>
                <w:szCs w:val="18"/>
              </w:rPr>
              <w:t>第一、二学年每学期</w:t>
            </w:r>
          </w:p>
          <w:p>
            <w:pPr>
              <w:jc w:val="center"/>
              <w:rPr>
                <w:rFonts w:hint="eastAsia"/>
                <w:sz w:val="18"/>
                <w:szCs w:val="18"/>
              </w:rPr>
            </w:pPr>
            <w:r>
              <w:rPr>
                <w:rFonts w:hint="eastAsia"/>
                <w:sz w:val="18"/>
                <w:szCs w:val="18"/>
              </w:rPr>
              <w:t>讲座与劳动相交叉开设</w:t>
            </w: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1</w:t>
            </w:r>
            <w:r>
              <w:rPr>
                <w:sz w:val="18"/>
                <w:szCs w:val="18"/>
              </w:rPr>
              <w:t>4</w:t>
            </w:r>
          </w:p>
        </w:tc>
        <w:tc>
          <w:tcPr>
            <w:tcW w:w="945" w:type="dxa"/>
            <w:vAlign w:val="center"/>
          </w:tcPr>
          <w:p>
            <w:pPr>
              <w:jc w:val="center"/>
              <w:rPr>
                <w:rFonts w:hint="eastAsia"/>
                <w:sz w:val="18"/>
                <w:szCs w:val="18"/>
              </w:rPr>
            </w:pPr>
            <w:r>
              <w:rPr>
                <w:rFonts w:hint="eastAsia"/>
                <w:sz w:val="18"/>
                <w:szCs w:val="18"/>
              </w:rPr>
              <w:t>120003-</w:t>
            </w:r>
          </w:p>
          <w:p>
            <w:pPr>
              <w:jc w:val="center"/>
              <w:rPr>
                <w:rFonts w:hint="eastAsia"/>
                <w:sz w:val="18"/>
                <w:szCs w:val="18"/>
              </w:rPr>
            </w:pPr>
            <w:r>
              <w:rPr>
                <w:rFonts w:hint="eastAsia"/>
                <w:sz w:val="18"/>
                <w:szCs w:val="18"/>
              </w:rPr>
              <w:t>120006</w:t>
            </w:r>
          </w:p>
        </w:tc>
        <w:tc>
          <w:tcPr>
            <w:tcW w:w="1581" w:type="dxa"/>
            <w:vAlign w:val="center"/>
          </w:tcPr>
          <w:p>
            <w:pPr>
              <w:jc w:val="center"/>
              <w:rPr>
                <w:rFonts w:hint="eastAsia"/>
                <w:sz w:val="18"/>
                <w:szCs w:val="18"/>
              </w:rPr>
            </w:pPr>
            <w:r>
              <w:rPr>
                <w:rFonts w:hint="eastAsia"/>
                <w:sz w:val="18"/>
                <w:szCs w:val="18"/>
              </w:rPr>
              <w:t>形势与政策</w:t>
            </w:r>
          </w:p>
        </w:tc>
        <w:tc>
          <w:tcPr>
            <w:tcW w:w="531" w:type="dxa"/>
            <w:vAlign w:val="center"/>
          </w:tcPr>
          <w:p>
            <w:pPr>
              <w:jc w:val="center"/>
              <w:rPr>
                <w:rFonts w:hint="eastAsia"/>
                <w:sz w:val="18"/>
                <w:szCs w:val="18"/>
              </w:rPr>
            </w:pPr>
            <w:r>
              <w:rPr>
                <w:rFonts w:hint="eastAsia"/>
                <w:sz w:val="18"/>
                <w:szCs w:val="18"/>
                <w:lang w:val="en-US"/>
              </w:rPr>
              <w:t>1</w:t>
            </w:r>
          </w:p>
        </w:tc>
        <w:tc>
          <w:tcPr>
            <w:tcW w:w="490" w:type="dxa"/>
            <w:vAlign w:val="center"/>
          </w:tcPr>
          <w:p>
            <w:pPr>
              <w:jc w:val="center"/>
              <w:rPr>
                <w:rFonts w:hint="eastAsia"/>
                <w:sz w:val="18"/>
                <w:szCs w:val="18"/>
                <w:lang w:val="en-US"/>
              </w:rPr>
            </w:pPr>
            <w:r>
              <w:rPr>
                <w:rFonts w:hint="eastAsia"/>
                <w:sz w:val="18"/>
                <w:szCs w:val="18"/>
                <w:lang w:val="en-US"/>
              </w:rPr>
              <w:t>16</w:t>
            </w:r>
          </w:p>
        </w:tc>
        <w:tc>
          <w:tcPr>
            <w:tcW w:w="484" w:type="dxa"/>
            <w:vAlign w:val="center"/>
          </w:tcPr>
          <w:p>
            <w:pPr>
              <w:jc w:val="center"/>
              <w:rPr>
                <w:rFonts w:hint="eastAsia"/>
                <w:sz w:val="18"/>
                <w:szCs w:val="18"/>
                <w:lang w:val="en-US"/>
              </w:rPr>
            </w:pPr>
            <w:r>
              <w:rPr>
                <w:rFonts w:hint="eastAsia"/>
                <w:sz w:val="18"/>
                <w:szCs w:val="18"/>
                <w:lang w:val="en-US"/>
              </w:rPr>
              <w:t>16</w:t>
            </w:r>
          </w:p>
        </w:tc>
        <w:tc>
          <w:tcPr>
            <w:tcW w:w="496" w:type="dxa"/>
            <w:vAlign w:val="center"/>
          </w:tcPr>
          <w:p>
            <w:pPr>
              <w:jc w:val="center"/>
              <w:rPr>
                <w:rFonts w:hint="eastAsia"/>
                <w:sz w:val="18"/>
                <w:szCs w:val="18"/>
                <w:lang w:val="en-US"/>
              </w:rPr>
            </w:pPr>
            <w:r>
              <w:rPr>
                <w:rFonts w:hint="eastAsia"/>
                <w:sz w:val="18"/>
                <w:szCs w:val="18"/>
                <w:lang w:val="en-US"/>
              </w:rPr>
              <w:t>0</w:t>
            </w:r>
          </w:p>
        </w:tc>
        <w:tc>
          <w:tcPr>
            <w:tcW w:w="496" w:type="dxa"/>
          </w:tcPr>
          <w:p>
            <w:pPr>
              <w:jc w:val="center"/>
              <w:rPr>
                <w:rFonts w:hint="eastAsia"/>
                <w:sz w:val="18"/>
                <w:szCs w:val="18"/>
                <w:lang w:val="en-US"/>
              </w:rPr>
            </w:pPr>
            <w:r>
              <w:rPr>
                <w:rFonts w:hint="eastAsia"/>
                <w:sz w:val="18"/>
                <w:szCs w:val="18"/>
                <w:lang w:val="en-US"/>
              </w:rPr>
              <w:t>A</w:t>
            </w:r>
          </w:p>
        </w:tc>
        <w:tc>
          <w:tcPr>
            <w:tcW w:w="2482" w:type="dxa"/>
            <w:gridSpan w:val="6"/>
          </w:tcPr>
          <w:p>
            <w:pPr>
              <w:jc w:val="center"/>
              <w:rPr>
                <w:rFonts w:hint="eastAsia"/>
                <w:sz w:val="18"/>
                <w:szCs w:val="18"/>
              </w:rPr>
            </w:pPr>
            <w:r>
              <w:rPr>
                <w:rFonts w:hint="eastAsia"/>
                <w:sz w:val="18"/>
                <w:szCs w:val="18"/>
              </w:rPr>
              <w:t>第一、二学年每学期</w:t>
            </w:r>
          </w:p>
          <w:p>
            <w:pPr>
              <w:jc w:val="center"/>
              <w:rPr>
                <w:rFonts w:hint="eastAsia"/>
                <w:sz w:val="18"/>
                <w:szCs w:val="18"/>
              </w:rPr>
            </w:pPr>
            <w:r>
              <w:rPr>
                <w:rFonts w:hint="eastAsia"/>
                <w:sz w:val="18"/>
                <w:szCs w:val="18"/>
              </w:rPr>
              <w:t>集中开设</w:t>
            </w:r>
          </w:p>
        </w:tc>
        <w:tc>
          <w:tcPr>
            <w:tcW w:w="449" w:type="dxa"/>
            <w:vAlign w:val="center"/>
          </w:tcPr>
          <w:p>
            <w:pPr>
              <w:jc w:val="center"/>
              <w:rPr>
                <w:rFonts w:hint="eastAsia"/>
                <w:sz w:val="18"/>
                <w:szCs w:val="18"/>
              </w:rPr>
            </w:pPr>
            <w:r>
              <w:rPr>
                <w:rFonts w:hint="eastAsia"/>
                <w:sz w:val="18"/>
                <w:szCs w:val="18"/>
              </w:rPr>
              <w:t>▲</w:t>
            </w:r>
          </w:p>
        </w:tc>
        <w:tc>
          <w:tcPr>
            <w:tcW w:w="251" w:type="dxa"/>
          </w:tcPr>
          <w:p>
            <w:pPr>
              <w:jc w:val="both"/>
              <w:rPr>
                <w:rFonts w:hint="eastAsia"/>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1</w:t>
            </w:r>
            <w:r>
              <w:rPr>
                <w:sz w:val="18"/>
                <w:szCs w:val="18"/>
              </w:rPr>
              <w:t>5</w:t>
            </w:r>
          </w:p>
        </w:tc>
        <w:tc>
          <w:tcPr>
            <w:tcW w:w="945" w:type="dxa"/>
            <w:vAlign w:val="center"/>
          </w:tcPr>
          <w:p>
            <w:pPr>
              <w:jc w:val="center"/>
              <w:rPr>
                <w:rFonts w:hint="eastAsia"/>
                <w:sz w:val="18"/>
                <w:szCs w:val="18"/>
              </w:rPr>
            </w:pPr>
            <w:r>
              <w:rPr>
                <w:rFonts w:hint="eastAsia"/>
                <w:sz w:val="18"/>
                <w:szCs w:val="18"/>
              </w:rPr>
              <w:t>120007</w:t>
            </w:r>
          </w:p>
        </w:tc>
        <w:tc>
          <w:tcPr>
            <w:tcW w:w="1581" w:type="dxa"/>
            <w:vAlign w:val="center"/>
          </w:tcPr>
          <w:p>
            <w:pPr>
              <w:jc w:val="center"/>
              <w:rPr>
                <w:rFonts w:hint="eastAsia"/>
                <w:sz w:val="18"/>
                <w:szCs w:val="18"/>
              </w:rPr>
            </w:pPr>
            <w:r>
              <w:rPr>
                <w:rFonts w:hint="eastAsia"/>
                <w:sz w:val="18"/>
                <w:szCs w:val="18"/>
              </w:rPr>
              <w:t>马克思主义中国化进程与青年学生使命担当</w:t>
            </w:r>
          </w:p>
        </w:tc>
        <w:tc>
          <w:tcPr>
            <w:tcW w:w="531" w:type="dxa"/>
            <w:vAlign w:val="center"/>
          </w:tcPr>
          <w:p>
            <w:pPr>
              <w:jc w:val="center"/>
              <w:rPr>
                <w:rFonts w:hint="eastAsia"/>
                <w:sz w:val="18"/>
                <w:szCs w:val="18"/>
              </w:rPr>
            </w:pPr>
            <w:r>
              <w:rPr>
                <w:rFonts w:hint="eastAsia"/>
                <w:sz w:val="18"/>
                <w:szCs w:val="18"/>
              </w:rPr>
              <w:t>1</w:t>
            </w:r>
          </w:p>
        </w:tc>
        <w:tc>
          <w:tcPr>
            <w:tcW w:w="490" w:type="dxa"/>
            <w:vAlign w:val="center"/>
          </w:tcPr>
          <w:p>
            <w:pPr>
              <w:jc w:val="center"/>
              <w:rPr>
                <w:sz w:val="18"/>
                <w:szCs w:val="18"/>
                <w:lang w:val="en-US"/>
              </w:rPr>
            </w:pPr>
            <w:r>
              <w:rPr>
                <w:rFonts w:hint="eastAsia"/>
                <w:sz w:val="18"/>
                <w:szCs w:val="18"/>
                <w:lang w:val="en-US"/>
              </w:rPr>
              <w:t>24</w:t>
            </w:r>
          </w:p>
        </w:tc>
        <w:tc>
          <w:tcPr>
            <w:tcW w:w="484" w:type="dxa"/>
            <w:vAlign w:val="center"/>
          </w:tcPr>
          <w:p>
            <w:pPr>
              <w:jc w:val="center"/>
              <w:rPr>
                <w:sz w:val="18"/>
                <w:szCs w:val="18"/>
                <w:lang w:val="en-US"/>
              </w:rPr>
            </w:pPr>
            <w:r>
              <w:rPr>
                <w:rFonts w:hint="eastAsia"/>
                <w:sz w:val="18"/>
                <w:szCs w:val="18"/>
                <w:lang w:val="en-US"/>
              </w:rPr>
              <w:t>24</w:t>
            </w:r>
          </w:p>
        </w:tc>
        <w:tc>
          <w:tcPr>
            <w:tcW w:w="496" w:type="dxa"/>
            <w:vAlign w:val="center"/>
          </w:tcPr>
          <w:p>
            <w:pPr>
              <w:jc w:val="center"/>
              <w:rPr>
                <w:rFonts w:hint="eastAsia"/>
                <w:sz w:val="18"/>
                <w:szCs w:val="18"/>
                <w:lang w:val="en-US"/>
              </w:rPr>
            </w:pPr>
            <w:r>
              <w:rPr>
                <w:rFonts w:hint="eastAsia"/>
                <w:sz w:val="18"/>
                <w:szCs w:val="18"/>
                <w:lang w:val="en-US"/>
              </w:rPr>
              <w:t>0</w:t>
            </w:r>
          </w:p>
        </w:tc>
        <w:tc>
          <w:tcPr>
            <w:tcW w:w="496" w:type="dxa"/>
            <w:vAlign w:val="center"/>
          </w:tcPr>
          <w:p>
            <w:pPr>
              <w:jc w:val="center"/>
              <w:rPr>
                <w:rFonts w:hint="eastAsia"/>
                <w:sz w:val="18"/>
                <w:szCs w:val="18"/>
                <w:lang w:val="en-US"/>
              </w:rPr>
            </w:pPr>
            <w:r>
              <w:rPr>
                <w:rFonts w:hint="eastAsia"/>
                <w:sz w:val="18"/>
                <w:szCs w:val="18"/>
                <w:lang w:val="en-US"/>
              </w:rPr>
              <w:t>A</w:t>
            </w:r>
          </w:p>
        </w:tc>
        <w:tc>
          <w:tcPr>
            <w:tcW w:w="2482" w:type="dxa"/>
            <w:gridSpan w:val="6"/>
            <w:vAlign w:val="center"/>
          </w:tcPr>
          <w:p>
            <w:pPr>
              <w:jc w:val="center"/>
              <w:rPr>
                <w:rFonts w:hint="eastAsia"/>
                <w:sz w:val="18"/>
                <w:szCs w:val="18"/>
              </w:rPr>
            </w:pPr>
            <w:r>
              <w:rPr>
                <w:rFonts w:hint="eastAsia"/>
                <w:sz w:val="18"/>
                <w:szCs w:val="18"/>
              </w:rPr>
              <w:t>第一学年修完，限制性选修</w:t>
            </w: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r>
              <w:rPr>
                <w:rFonts w:hint="eastAsia"/>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3016" w:type="dxa"/>
            <w:gridSpan w:val="3"/>
          </w:tcPr>
          <w:p>
            <w:pPr>
              <w:jc w:val="center"/>
              <w:rPr>
                <w:rFonts w:hint="eastAsia"/>
                <w:sz w:val="18"/>
                <w:szCs w:val="18"/>
              </w:rPr>
            </w:pPr>
            <w:r>
              <w:rPr>
                <w:rFonts w:hint="eastAsia"/>
                <w:sz w:val="18"/>
                <w:szCs w:val="18"/>
              </w:rPr>
              <w:t>小计</w:t>
            </w:r>
          </w:p>
        </w:tc>
        <w:tc>
          <w:tcPr>
            <w:tcW w:w="531" w:type="dxa"/>
            <w:vAlign w:val="center"/>
          </w:tcPr>
          <w:p>
            <w:pPr>
              <w:jc w:val="center"/>
              <w:rPr>
                <w:rFonts w:hint="eastAsia"/>
                <w:sz w:val="18"/>
                <w:szCs w:val="18"/>
                <w:lang w:val="en-US"/>
              </w:rPr>
            </w:pPr>
            <w:r>
              <w:rPr>
                <w:sz w:val="18"/>
                <w:szCs w:val="18"/>
                <w:lang w:val="en-US"/>
              </w:rPr>
              <w:t>36</w:t>
            </w:r>
          </w:p>
        </w:tc>
        <w:tc>
          <w:tcPr>
            <w:tcW w:w="490" w:type="dxa"/>
            <w:vAlign w:val="center"/>
          </w:tcPr>
          <w:p>
            <w:pPr>
              <w:jc w:val="center"/>
              <w:rPr>
                <w:rFonts w:hint="eastAsia"/>
                <w:sz w:val="18"/>
                <w:szCs w:val="18"/>
                <w:lang w:val="en-US"/>
              </w:rPr>
            </w:pPr>
            <w:r>
              <w:rPr>
                <w:sz w:val="18"/>
                <w:szCs w:val="18"/>
                <w:lang w:val="en-US"/>
              </w:rPr>
              <w:t>592</w:t>
            </w:r>
          </w:p>
        </w:tc>
        <w:tc>
          <w:tcPr>
            <w:tcW w:w="484" w:type="dxa"/>
            <w:vAlign w:val="center"/>
          </w:tcPr>
          <w:p>
            <w:pPr>
              <w:jc w:val="center"/>
              <w:rPr>
                <w:rFonts w:hint="eastAsia"/>
                <w:sz w:val="18"/>
                <w:szCs w:val="18"/>
              </w:rPr>
            </w:pPr>
            <w:r>
              <w:rPr>
                <w:sz w:val="18"/>
                <w:szCs w:val="18"/>
              </w:rPr>
              <w:t>366</w:t>
            </w:r>
          </w:p>
        </w:tc>
        <w:tc>
          <w:tcPr>
            <w:tcW w:w="496" w:type="dxa"/>
            <w:vAlign w:val="center"/>
          </w:tcPr>
          <w:p>
            <w:pPr>
              <w:jc w:val="center"/>
              <w:rPr>
                <w:rFonts w:hint="eastAsia"/>
                <w:sz w:val="18"/>
                <w:szCs w:val="18"/>
                <w:lang w:val="en-US"/>
              </w:rPr>
            </w:pPr>
            <w:r>
              <w:rPr>
                <w:rFonts w:hint="eastAsia"/>
                <w:sz w:val="18"/>
                <w:szCs w:val="18"/>
                <w:lang w:val="en-US"/>
              </w:rPr>
              <w:t>2</w:t>
            </w:r>
            <w:r>
              <w:rPr>
                <w:sz w:val="18"/>
                <w:szCs w:val="18"/>
                <w:lang w:val="en-US"/>
              </w:rPr>
              <w:t>26</w:t>
            </w:r>
          </w:p>
        </w:tc>
        <w:tc>
          <w:tcPr>
            <w:tcW w:w="496" w:type="dxa"/>
          </w:tcPr>
          <w:p>
            <w:pPr>
              <w:jc w:val="center"/>
              <w:rPr>
                <w:rFonts w:hint="eastAsia"/>
                <w:sz w:val="18"/>
                <w:szCs w:val="18"/>
                <w:lang w:val="en-US"/>
              </w:rPr>
            </w:pPr>
          </w:p>
        </w:tc>
        <w:tc>
          <w:tcPr>
            <w:tcW w:w="2482" w:type="dxa"/>
            <w:gridSpan w:val="6"/>
          </w:tcPr>
          <w:p>
            <w:pPr>
              <w:jc w:val="center"/>
              <w:rPr>
                <w:rFonts w:hint="eastAsia"/>
                <w:color w:val="000000"/>
                <w:sz w:val="18"/>
                <w:szCs w:val="18"/>
                <w:lang w:val="en-US" w:bidi="ar"/>
              </w:rPr>
            </w:pPr>
            <w:r>
              <w:rPr>
                <w:rFonts w:hint="eastAsia"/>
                <w:color w:val="000000"/>
                <w:sz w:val="18"/>
                <w:szCs w:val="18"/>
                <w:lang w:val="en-US" w:bidi="ar"/>
              </w:rPr>
              <w:t>5</w:t>
            </w:r>
            <w:r>
              <w:rPr>
                <w:color w:val="000000"/>
                <w:sz w:val="18"/>
                <w:szCs w:val="18"/>
                <w:lang w:val="en-US" w:bidi="ar"/>
              </w:rPr>
              <w:t>92</w:t>
            </w:r>
          </w:p>
        </w:tc>
        <w:tc>
          <w:tcPr>
            <w:tcW w:w="449" w:type="dxa"/>
            <w:vAlign w:val="center"/>
          </w:tcPr>
          <w:p>
            <w:pPr>
              <w:jc w:val="center"/>
              <w:rPr>
                <w:rFonts w:hint="eastAsia"/>
                <w:sz w:val="18"/>
                <w:szCs w:val="18"/>
              </w:rPr>
            </w:pPr>
          </w:p>
        </w:tc>
        <w:tc>
          <w:tcPr>
            <w:tcW w:w="251" w:type="dxa"/>
          </w:tcPr>
          <w:p>
            <w:pPr>
              <w:jc w:val="center"/>
              <w:rPr>
                <w:rFonts w:hint="eastAsia"/>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restart"/>
            <w:tcBorders>
              <w:top w:val="single" w:color="auto" w:sz="4" w:space="0"/>
              <w:left w:val="single" w:color="auto" w:sz="4" w:space="0"/>
            </w:tcBorders>
          </w:tcPr>
          <w:p>
            <w:pPr>
              <w:jc w:val="center"/>
              <w:rPr>
                <w:rFonts w:hint="eastAsia"/>
                <w:b/>
                <w:bCs/>
                <w:sz w:val="18"/>
                <w:szCs w:val="18"/>
                <w:lang w:val="en-US"/>
              </w:rPr>
            </w:pPr>
          </w:p>
          <w:p>
            <w:pPr>
              <w:jc w:val="center"/>
              <w:rPr>
                <w:rFonts w:hint="eastAsia"/>
                <w:b/>
                <w:bCs/>
                <w:sz w:val="18"/>
                <w:szCs w:val="18"/>
                <w:lang w:val="en-US"/>
              </w:rPr>
            </w:pPr>
          </w:p>
          <w:p>
            <w:pPr>
              <w:jc w:val="center"/>
              <w:rPr>
                <w:rFonts w:hint="eastAsia"/>
                <w:b/>
                <w:bCs/>
                <w:sz w:val="18"/>
                <w:szCs w:val="18"/>
                <w:lang w:val="en-US"/>
              </w:rPr>
            </w:pPr>
            <w:r>
              <w:rPr>
                <w:rFonts w:hint="eastAsia"/>
                <w:b/>
                <w:bCs/>
                <w:sz w:val="18"/>
                <w:szCs w:val="18"/>
                <w:lang w:val="en-US"/>
              </w:rPr>
              <w:t>通</w:t>
            </w:r>
          </w:p>
          <w:p>
            <w:pPr>
              <w:jc w:val="center"/>
              <w:rPr>
                <w:rFonts w:hint="eastAsia"/>
                <w:b/>
                <w:bCs/>
                <w:sz w:val="18"/>
                <w:szCs w:val="18"/>
                <w:lang w:val="en-US"/>
              </w:rPr>
            </w:pPr>
            <w:r>
              <w:rPr>
                <w:rFonts w:hint="eastAsia"/>
                <w:b/>
                <w:bCs/>
                <w:sz w:val="18"/>
                <w:szCs w:val="18"/>
                <w:lang w:val="en-US"/>
              </w:rPr>
              <w:t>识</w:t>
            </w:r>
          </w:p>
          <w:p>
            <w:pPr>
              <w:jc w:val="center"/>
              <w:rPr>
                <w:rFonts w:hint="eastAsia"/>
                <w:b/>
                <w:bCs/>
                <w:sz w:val="18"/>
                <w:szCs w:val="18"/>
                <w:lang w:val="en-US"/>
              </w:rPr>
            </w:pPr>
            <w:r>
              <w:rPr>
                <w:rFonts w:hint="eastAsia"/>
                <w:b/>
                <w:bCs/>
                <w:sz w:val="18"/>
                <w:szCs w:val="18"/>
                <w:lang w:val="en-US"/>
              </w:rPr>
              <w:t>教</w:t>
            </w:r>
          </w:p>
          <w:p>
            <w:pPr>
              <w:jc w:val="center"/>
              <w:rPr>
                <w:rFonts w:hint="eastAsia"/>
                <w:b/>
                <w:bCs/>
                <w:sz w:val="18"/>
                <w:szCs w:val="18"/>
                <w:lang w:val="en-US"/>
              </w:rPr>
            </w:pPr>
            <w:r>
              <w:rPr>
                <w:rFonts w:hint="eastAsia"/>
                <w:b/>
                <w:bCs/>
                <w:sz w:val="18"/>
                <w:szCs w:val="18"/>
                <w:lang w:val="en-US"/>
              </w:rPr>
              <w:t>育</w:t>
            </w:r>
          </w:p>
          <w:p>
            <w:pPr>
              <w:jc w:val="center"/>
              <w:rPr>
                <w:rFonts w:hint="eastAsia"/>
                <w:b/>
                <w:bCs/>
                <w:sz w:val="18"/>
                <w:szCs w:val="18"/>
                <w:lang w:val="en-US"/>
              </w:rPr>
            </w:pPr>
            <w:r>
              <w:rPr>
                <w:rFonts w:hint="eastAsia"/>
                <w:b/>
                <w:bCs/>
                <w:sz w:val="18"/>
                <w:szCs w:val="18"/>
                <w:lang w:val="en-US"/>
              </w:rPr>
              <w:t>课</w:t>
            </w:r>
          </w:p>
          <w:p>
            <w:pPr>
              <w:jc w:val="center"/>
              <w:rPr>
                <w:rFonts w:hint="eastAsia"/>
                <w:b/>
                <w:bCs/>
                <w:sz w:val="18"/>
                <w:szCs w:val="18"/>
                <w:lang w:val="en-US"/>
              </w:rPr>
            </w:pPr>
            <w:r>
              <w:rPr>
                <w:rFonts w:hint="eastAsia"/>
                <w:b/>
                <w:bCs/>
                <w:sz w:val="18"/>
                <w:szCs w:val="18"/>
                <w:lang w:val="en-US"/>
              </w:rPr>
              <w:t>程</w:t>
            </w:r>
          </w:p>
        </w:tc>
        <w:tc>
          <w:tcPr>
            <w:tcW w:w="490" w:type="dxa"/>
          </w:tcPr>
          <w:p>
            <w:pPr>
              <w:jc w:val="center"/>
              <w:rPr>
                <w:rFonts w:hint="eastAsia"/>
                <w:sz w:val="18"/>
                <w:szCs w:val="18"/>
              </w:rPr>
            </w:pPr>
            <w:r>
              <w:rPr>
                <w:rFonts w:hint="eastAsia"/>
                <w:sz w:val="18"/>
                <w:szCs w:val="18"/>
              </w:rPr>
              <w:t>1</w:t>
            </w:r>
            <w:r>
              <w:rPr>
                <w:sz w:val="18"/>
                <w:szCs w:val="18"/>
              </w:rPr>
              <w:t>6</w:t>
            </w:r>
          </w:p>
        </w:tc>
        <w:tc>
          <w:tcPr>
            <w:tcW w:w="945" w:type="dxa"/>
            <w:vAlign w:val="center"/>
          </w:tcPr>
          <w:p>
            <w:pPr>
              <w:jc w:val="center"/>
              <w:rPr>
                <w:rFonts w:hint="eastAsia"/>
                <w:sz w:val="18"/>
                <w:szCs w:val="18"/>
              </w:rPr>
            </w:pPr>
            <w:r>
              <w:rPr>
                <w:rFonts w:hint="eastAsia"/>
                <w:sz w:val="18"/>
                <w:szCs w:val="18"/>
              </w:rPr>
              <w:t>140002</w:t>
            </w:r>
          </w:p>
        </w:tc>
        <w:tc>
          <w:tcPr>
            <w:tcW w:w="1581" w:type="dxa"/>
            <w:vAlign w:val="center"/>
          </w:tcPr>
          <w:p>
            <w:pPr>
              <w:jc w:val="center"/>
              <w:rPr>
                <w:rFonts w:hint="eastAsia"/>
                <w:sz w:val="18"/>
                <w:szCs w:val="18"/>
              </w:rPr>
            </w:pPr>
            <w:r>
              <w:rPr>
                <w:rFonts w:hint="eastAsia"/>
                <w:sz w:val="18"/>
                <w:szCs w:val="18"/>
              </w:rPr>
              <w:t>创新创业教育</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lang w:val="en-US"/>
              </w:rPr>
            </w:pPr>
            <w:r>
              <w:rPr>
                <w:rFonts w:hint="eastAsia"/>
                <w:sz w:val="18"/>
                <w:szCs w:val="18"/>
                <w:lang w:val="en-US"/>
              </w:rPr>
              <w:t>32</w:t>
            </w:r>
          </w:p>
        </w:tc>
        <w:tc>
          <w:tcPr>
            <w:tcW w:w="484" w:type="dxa"/>
            <w:vAlign w:val="center"/>
          </w:tcPr>
          <w:p>
            <w:pPr>
              <w:jc w:val="center"/>
              <w:rPr>
                <w:rFonts w:hint="eastAsia"/>
                <w:sz w:val="18"/>
                <w:szCs w:val="18"/>
                <w:lang w:val="en-US"/>
              </w:rPr>
            </w:pPr>
            <w:r>
              <w:rPr>
                <w:rFonts w:hint="eastAsia"/>
                <w:sz w:val="18"/>
                <w:szCs w:val="18"/>
                <w:lang w:val="en-US"/>
              </w:rPr>
              <w:t>24</w:t>
            </w:r>
          </w:p>
        </w:tc>
        <w:tc>
          <w:tcPr>
            <w:tcW w:w="496" w:type="dxa"/>
            <w:vAlign w:val="center"/>
          </w:tcPr>
          <w:p>
            <w:pPr>
              <w:jc w:val="center"/>
              <w:rPr>
                <w:rFonts w:hint="eastAsia"/>
                <w:sz w:val="18"/>
                <w:szCs w:val="18"/>
                <w:lang w:val="en-US"/>
              </w:rPr>
            </w:pPr>
            <w:r>
              <w:rPr>
                <w:rFonts w:hint="eastAsia"/>
                <w:sz w:val="18"/>
                <w:szCs w:val="18"/>
                <w:lang w:val="en-US"/>
              </w:rPr>
              <w:t>8</w:t>
            </w:r>
          </w:p>
        </w:tc>
        <w:tc>
          <w:tcPr>
            <w:tcW w:w="496" w:type="dxa"/>
          </w:tcPr>
          <w:p>
            <w:pPr>
              <w:jc w:val="center"/>
              <w:rPr>
                <w:rFonts w:hint="eastAsia"/>
                <w:sz w:val="18"/>
                <w:szCs w:val="18"/>
                <w:lang w:val="en-US"/>
              </w:rPr>
            </w:pPr>
            <w:r>
              <w:rPr>
                <w:rFonts w:hint="eastAsia"/>
                <w:sz w:val="18"/>
                <w:szCs w:val="18"/>
                <w:lang w:val="en-US"/>
              </w:rPr>
              <w:t>B</w:t>
            </w:r>
          </w:p>
        </w:tc>
        <w:tc>
          <w:tcPr>
            <w:tcW w:w="471" w:type="dxa"/>
            <w:tcBorders>
              <w:right w:val="single" w:color="auto" w:sz="4" w:space="0"/>
            </w:tcBorders>
          </w:tcPr>
          <w:p>
            <w:pPr>
              <w:jc w:val="center"/>
              <w:rPr>
                <w:rFonts w:hint="eastAsia"/>
                <w:color w:val="000000"/>
                <w:sz w:val="18"/>
                <w:szCs w:val="18"/>
                <w:lang w:bidi="ar"/>
              </w:rPr>
            </w:pPr>
          </w:p>
        </w:tc>
        <w:tc>
          <w:tcPr>
            <w:tcW w:w="394" w:type="dxa"/>
            <w:tcBorders>
              <w:left w:val="single" w:color="auto" w:sz="4" w:space="0"/>
              <w:right w:val="single" w:color="auto" w:sz="4" w:space="0"/>
            </w:tcBorders>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tcBorders>
              <w:left w:val="single" w:color="auto" w:sz="4" w:space="0"/>
              <w:right w:val="single" w:color="auto" w:sz="4" w:space="0"/>
            </w:tcBorders>
          </w:tcPr>
          <w:p>
            <w:pPr>
              <w:jc w:val="center"/>
              <w:rPr>
                <w:rFonts w:hint="eastAsia"/>
                <w:color w:val="000000"/>
                <w:sz w:val="18"/>
                <w:szCs w:val="18"/>
                <w:lang w:bidi="ar"/>
              </w:rPr>
            </w:pPr>
          </w:p>
        </w:tc>
        <w:tc>
          <w:tcPr>
            <w:tcW w:w="428" w:type="dxa"/>
            <w:tcBorders>
              <w:left w:val="single" w:color="auto" w:sz="4" w:space="0"/>
              <w:right w:val="single" w:color="auto" w:sz="4" w:space="0"/>
            </w:tcBorders>
          </w:tcPr>
          <w:p>
            <w:pPr>
              <w:jc w:val="center"/>
              <w:rPr>
                <w:rFonts w:hint="eastAsia"/>
                <w:color w:val="000000"/>
                <w:sz w:val="18"/>
                <w:szCs w:val="18"/>
                <w:lang w:bidi="ar"/>
              </w:rPr>
            </w:pPr>
          </w:p>
        </w:tc>
        <w:tc>
          <w:tcPr>
            <w:tcW w:w="390" w:type="dxa"/>
            <w:tcBorders>
              <w:left w:val="single" w:color="auto" w:sz="4" w:space="0"/>
              <w:right w:val="single" w:color="auto" w:sz="4" w:space="0"/>
            </w:tcBorders>
          </w:tcPr>
          <w:p>
            <w:pPr>
              <w:jc w:val="center"/>
              <w:rPr>
                <w:rFonts w:hint="eastAsia"/>
                <w:color w:val="000000"/>
                <w:sz w:val="18"/>
                <w:szCs w:val="18"/>
                <w:lang w:bidi="ar"/>
              </w:rPr>
            </w:pPr>
          </w:p>
        </w:tc>
        <w:tc>
          <w:tcPr>
            <w:tcW w:w="414" w:type="dxa"/>
            <w:tcBorders>
              <w:left w:val="single" w:color="auto" w:sz="4" w:space="0"/>
            </w:tcBorders>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vMerge w:val="restart"/>
            <w:vAlign w:val="center"/>
          </w:tcPr>
          <w:p>
            <w:pPr>
              <w:jc w:val="center"/>
              <w:rPr>
                <w:rFonts w:hint="eastAsia"/>
                <w:sz w:val="18"/>
                <w:szCs w:val="18"/>
              </w:rPr>
            </w:pPr>
            <w:r>
              <w:rPr>
                <w:rFonts w:hint="eastAsia"/>
                <w:sz w:val="18"/>
                <w:szCs w:val="18"/>
              </w:rPr>
              <w:t>限选课</w:t>
            </w:r>
          </w:p>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1</w:t>
            </w:r>
            <w:r>
              <w:rPr>
                <w:sz w:val="18"/>
                <w:szCs w:val="18"/>
              </w:rPr>
              <w:t>7</w:t>
            </w:r>
          </w:p>
        </w:tc>
        <w:tc>
          <w:tcPr>
            <w:tcW w:w="945" w:type="dxa"/>
            <w:vAlign w:val="center"/>
          </w:tcPr>
          <w:p>
            <w:pPr>
              <w:jc w:val="center"/>
              <w:rPr>
                <w:rFonts w:hint="eastAsia"/>
                <w:sz w:val="18"/>
                <w:szCs w:val="18"/>
              </w:rPr>
            </w:pPr>
            <w:r>
              <w:rPr>
                <w:rFonts w:hint="eastAsia"/>
                <w:sz w:val="18"/>
                <w:szCs w:val="18"/>
              </w:rPr>
              <w:t>130019</w:t>
            </w:r>
          </w:p>
        </w:tc>
        <w:tc>
          <w:tcPr>
            <w:tcW w:w="1581" w:type="dxa"/>
            <w:vAlign w:val="center"/>
          </w:tcPr>
          <w:p>
            <w:pPr>
              <w:jc w:val="center"/>
              <w:rPr>
                <w:rFonts w:hint="eastAsia"/>
                <w:sz w:val="18"/>
                <w:szCs w:val="18"/>
              </w:rPr>
            </w:pPr>
            <w:r>
              <w:rPr>
                <w:rFonts w:hint="eastAsia"/>
                <w:sz w:val="18"/>
                <w:szCs w:val="18"/>
              </w:rPr>
              <w:t>大学生职业生涯规划</w:t>
            </w:r>
          </w:p>
        </w:tc>
        <w:tc>
          <w:tcPr>
            <w:tcW w:w="531" w:type="dxa"/>
            <w:vAlign w:val="center"/>
          </w:tcPr>
          <w:p>
            <w:pPr>
              <w:jc w:val="center"/>
              <w:rPr>
                <w:rFonts w:hint="eastAsia"/>
                <w:sz w:val="18"/>
                <w:szCs w:val="18"/>
              </w:rPr>
            </w:pPr>
            <w:r>
              <w:rPr>
                <w:rFonts w:hint="eastAsia"/>
                <w:sz w:val="18"/>
                <w:szCs w:val="18"/>
              </w:rPr>
              <w:t>1</w:t>
            </w:r>
          </w:p>
        </w:tc>
        <w:tc>
          <w:tcPr>
            <w:tcW w:w="490" w:type="dxa"/>
            <w:vAlign w:val="center"/>
          </w:tcPr>
          <w:p>
            <w:pPr>
              <w:jc w:val="center"/>
              <w:rPr>
                <w:rFonts w:hint="eastAsia"/>
                <w:sz w:val="18"/>
                <w:szCs w:val="18"/>
                <w:lang w:val="en-US"/>
              </w:rPr>
            </w:pPr>
            <w:r>
              <w:rPr>
                <w:rFonts w:hint="eastAsia"/>
                <w:sz w:val="18"/>
                <w:szCs w:val="18"/>
                <w:lang w:val="en-US"/>
              </w:rPr>
              <w:t>16</w:t>
            </w:r>
          </w:p>
        </w:tc>
        <w:tc>
          <w:tcPr>
            <w:tcW w:w="484" w:type="dxa"/>
            <w:vAlign w:val="center"/>
          </w:tcPr>
          <w:p>
            <w:pPr>
              <w:jc w:val="center"/>
              <w:rPr>
                <w:rFonts w:hint="eastAsia"/>
                <w:sz w:val="18"/>
                <w:szCs w:val="18"/>
                <w:lang w:val="en-US"/>
              </w:rPr>
            </w:pPr>
            <w:r>
              <w:rPr>
                <w:rFonts w:hint="eastAsia"/>
                <w:sz w:val="18"/>
                <w:szCs w:val="18"/>
                <w:lang w:val="en-US"/>
              </w:rPr>
              <w:t>16</w:t>
            </w:r>
          </w:p>
        </w:tc>
        <w:tc>
          <w:tcPr>
            <w:tcW w:w="496" w:type="dxa"/>
            <w:vAlign w:val="center"/>
          </w:tcPr>
          <w:p>
            <w:pPr>
              <w:jc w:val="center"/>
              <w:rPr>
                <w:rFonts w:hint="eastAsia"/>
                <w:sz w:val="18"/>
                <w:szCs w:val="18"/>
                <w:lang w:val="en-US"/>
              </w:rPr>
            </w:pPr>
          </w:p>
        </w:tc>
        <w:tc>
          <w:tcPr>
            <w:tcW w:w="496" w:type="dxa"/>
            <w:vAlign w:val="center"/>
          </w:tcPr>
          <w:p>
            <w:pPr>
              <w:widowControl/>
              <w:spacing w:line="240" w:lineRule="exact"/>
              <w:jc w:val="center"/>
              <w:rPr>
                <w:rFonts w:hint="eastAsia"/>
                <w:sz w:val="18"/>
                <w:szCs w:val="18"/>
                <w:lang w:val="en-US"/>
              </w:rPr>
            </w:pPr>
          </w:p>
        </w:tc>
        <w:tc>
          <w:tcPr>
            <w:tcW w:w="471" w:type="dxa"/>
            <w:tcBorders>
              <w:right w:val="single" w:color="auto" w:sz="4" w:space="0"/>
            </w:tcBorders>
            <w:vAlign w:val="center"/>
          </w:tcPr>
          <w:p>
            <w:pPr>
              <w:jc w:val="center"/>
              <w:rPr>
                <w:rFonts w:hint="eastAsia"/>
                <w:color w:val="000000"/>
                <w:sz w:val="18"/>
                <w:szCs w:val="18"/>
                <w:lang w:bidi="ar"/>
              </w:rPr>
            </w:pPr>
            <w:r>
              <w:rPr>
                <w:rFonts w:hint="eastAsia"/>
                <w:color w:val="000000"/>
                <w:sz w:val="18"/>
                <w:szCs w:val="18"/>
                <w:lang w:val="en-US" w:bidi="ar"/>
              </w:rPr>
              <w:t>2*8</w:t>
            </w:r>
          </w:p>
        </w:tc>
        <w:tc>
          <w:tcPr>
            <w:tcW w:w="394"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385"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tcPr>
          <w:p>
            <w:pPr>
              <w:jc w:val="center"/>
              <w:rPr>
                <w:rFonts w:hint="eastAsia"/>
                <w:color w:val="000000"/>
                <w:sz w:val="18"/>
                <w:szCs w:val="18"/>
                <w:lang w:val="en-US" w:bidi="ar"/>
              </w:rPr>
            </w:pPr>
          </w:p>
        </w:tc>
        <w:tc>
          <w:tcPr>
            <w:tcW w:w="390" w:type="dxa"/>
            <w:tcBorders>
              <w:left w:val="single" w:color="auto" w:sz="4" w:space="0"/>
              <w:right w:val="single" w:color="auto" w:sz="4" w:space="0"/>
            </w:tcBorders>
          </w:tcPr>
          <w:p>
            <w:pPr>
              <w:jc w:val="center"/>
              <w:rPr>
                <w:rFonts w:hint="eastAsia"/>
                <w:color w:val="000000"/>
                <w:sz w:val="18"/>
                <w:szCs w:val="18"/>
                <w:lang w:bidi="ar"/>
              </w:rPr>
            </w:pPr>
          </w:p>
        </w:tc>
        <w:tc>
          <w:tcPr>
            <w:tcW w:w="414" w:type="dxa"/>
            <w:tcBorders>
              <w:left w:val="single" w:color="auto" w:sz="4" w:space="0"/>
            </w:tcBorders>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vMerge w:val="continue"/>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1</w:t>
            </w:r>
            <w:r>
              <w:rPr>
                <w:sz w:val="18"/>
                <w:szCs w:val="18"/>
              </w:rPr>
              <w:t>8</w:t>
            </w:r>
          </w:p>
        </w:tc>
        <w:tc>
          <w:tcPr>
            <w:tcW w:w="945" w:type="dxa"/>
            <w:vAlign w:val="center"/>
          </w:tcPr>
          <w:p>
            <w:pPr>
              <w:jc w:val="center"/>
              <w:rPr>
                <w:rFonts w:hint="eastAsia"/>
                <w:sz w:val="18"/>
                <w:szCs w:val="18"/>
              </w:rPr>
            </w:pPr>
            <w:r>
              <w:rPr>
                <w:rFonts w:hint="eastAsia"/>
                <w:sz w:val="18"/>
                <w:szCs w:val="18"/>
              </w:rPr>
              <w:t>130003</w:t>
            </w:r>
          </w:p>
        </w:tc>
        <w:tc>
          <w:tcPr>
            <w:tcW w:w="1581" w:type="dxa"/>
            <w:vAlign w:val="center"/>
          </w:tcPr>
          <w:p>
            <w:pPr>
              <w:jc w:val="center"/>
              <w:rPr>
                <w:rFonts w:hint="eastAsia"/>
                <w:sz w:val="18"/>
                <w:szCs w:val="18"/>
              </w:rPr>
            </w:pPr>
            <w:r>
              <w:rPr>
                <w:rFonts w:hint="eastAsia"/>
                <w:sz w:val="18"/>
                <w:szCs w:val="18"/>
              </w:rPr>
              <w:t>大学生就业指导</w:t>
            </w:r>
          </w:p>
        </w:tc>
        <w:tc>
          <w:tcPr>
            <w:tcW w:w="531" w:type="dxa"/>
            <w:vAlign w:val="center"/>
          </w:tcPr>
          <w:p>
            <w:pPr>
              <w:jc w:val="center"/>
              <w:rPr>
                <w:rFonts w:hint="eastAsia"/>
                <w:sz w:val="18"/>
                <w:szCs w:val="18"/>
              </w:rPr>
            </w:pPr>
            <w:r>
              <w:rPr>
                <w:rFonts w:hint="eastAsia"/>
                <w:sz w:val="18"/>
                <w:szCs w:val="18"/>
                <w:lang w:val="en-US"/>
              </w:rPr>
              <w:t>1</w:t>
            </w:r>
          </w:p>
        </w:tc>
        <w:tc>
          <w:tcPr>
            <w:tcW w:w="490" w:type="dxa"/>
            <w:vAlign w:val="center"/>
          </w:tcPr>
          <w:p>
            <w:pPr>
              <w:jc w:val="center"/>
              <w:rPr>
                <w:rFonts w:hint="eastAsia"/>
                <w:sz w:val="18"/>
                <w:szCs w:val="18"/>
                <w:lang w:val="en-US"/>
              </w:rPr>
            </w:pPr>
            <w:r>
              <w:rPr>
                <w:rFonts w:hint="eastAsia"/>
                <w:sz w:val="18"/>
                <w:szCs w:val="18"/>
                <w:lang w:val="en-US"/>
              </w:rPr>
              <w:t>16</w:t>
            </w:r>
          </w:p>
        </w:tc>
        <w:tc>
          <w:tcPr>
            <w:tcW w:w="484" w:type="dxa"/>
            <w:vAlign w:val="center"/>
          </w:tcPr>
          <w:p>
            <w:pPr>
              <w:jc w:val="center"/>
              <w:rPr>
                <w:rFonts w:hint="eastAsia"/>
                <w:sz w:val="18"/>
                <w:szCs w:val="18"/>
                <w:lang w:val="en-US"/>
              </w:rPr>
            </w:pPr>
            <w:r>
              <w:rPr>
                <w:rFonts w:hint="eastAsia"/>
                <w:sz w:val="18"/>
                <w:szCs w:val="18"/>
                <w:lang w:val="en-US"/>
              </w:rPr>
              <w:t>8</w:t>
            </w:r>
          </w:p>
        </w:tc>
        <w:tc>
          <w:tcPr>
            <w:tcW w:w="496" w:type="dxa"/>
            <w:vAlign w:val="center"/>
          </w:tcPr>
          <w:p>
            <w:pPr>
              <w:jc w:val="center"/>
              <w:rPr>
                <w:rFonts w:hint="eastAsia"/>
                <w:sz w:val="18"/>
                <w:szCs w:val="18"/>
                <w:lang w:val="en-US"/>
              </w:rPr>
            </w:pPr>
            <w:r>
              <w:rPr>
                <w:rFonts w:hint="eastAsia"/>
                <w:sz w:val="18"/>
                <w:szCs w:val="18"/>
                <w:lang w:val="en-US"/>
              </w:rPr>
              <w:t>8</w:t>
            </w:r>
          </w:p>
        </w:tc>
        <w:tc>
          <w:tcPr>
            <w:tcW w:w="496" w:type="dxa"/>
            <w:vAlign w:val="center"/>
          </w:tcPr>
          <w:p>
            <w:pPr>
              <w:widowControl/>
              <w:spacing w:line="240" w:lineRule="exact"/>
              <w:jc w:val="center"/>
              <w:rPr>
                <w:rFonts w:hint="eastAsia"/>
                <w:sz w:val="18"/>
                <w:szCs w:val="18"/>
                <w:lang w:val="en-US"/>
              </w:rPr>
            </w:pPr>
            <w:r>
              <w:rPr>
                <w:rFonts w:hint="eastAsia"/>
                <w:sz w:val="18"/>
                <w:szCs w:val="18"/>
                <w:lang w:val="en-US"/>
              </w:rPr>
              <w:t>B</w:t>
            </w:r>
          </w:p>
        </w:tc>
        <w:tc>
          <w:tcPr>
            <w:tcW w:w="471" w:type="dxa"/>
            <w:tcBorders>
              <w:right w:val="single" w:color="auto" w:sz="4" w:space="0"/>
            </w:tcBorders>
            <w:vAlign w:val="center"/>
          </w:tcPr>
          <w:p>
            <w:pPr>
              <w:jc w:val="center"/>
              <w:rPr>
                <w:rFonts w:hint="eastAsia"/>
                <w:color w:val="000000"/>
                <w:sz w:val="18"/>
                <w:szCs w:val="18"/>
                <w:lang w:bidi="ar"/>
              </w:rPr>
            </w:pPr>
          </w:p>
        </w:tc>
        <w:tc>
          <w:tcPr>
            <w:tcW w:w="394"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385" w:type="dxa"/>
            <w:tcBorders>
              <w:left w:val="single" w:color="auto" w:sz="4" w:space="0"/>
              <w:right w:val="single" w:color="auto" w:sz="4" w:space="0"/>
            </w:tcBorders>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tcPr>
          <w:p>
            <w:pPr>
              <w:jc w:val="center"/>
              <w:rPr>
                <w:rFonts w:hint="eastAsia"/>
                <w:color w:val="000000"/>
                <w:sz w:val="18"/>
                <w:szCs w:val="18"/>
                <w:lang w:val="en-US" w:bidi="ar"/>
              </w:rPr>
            </w:pPr>
            <w:r>
              <w:rPr>
                <w:rFonts w:hint="eastAsia"/>
                <w:color w:val="000000"/>
                <w:sz w:val="18"/>
                <w:szCs w:val="18"/>
                <w:lang w:val="en-US" w:bidi="ar"/>
              </w:rPr>
              <w:t>2*8</w:t>
            </w:r>
          </w:p>
        </w:tc>
        <w:tc>
          <w:tcPr>
            <w:tcW w:w="390" w:type="dxa"/>
            <w:tcBorders>
              <w:left w:val="single" w:color="auto" w:sz="4" w:space="0"/>
              <w:right w:val="single" w:color="auto" w:sz="4" w:space="0"/>
            </w:tcBorders>
          </w:tcPr>
          <w:p>
            <w:pPr>
              <w:jc w:val="center"/>
              <w:rPr>
                <w:rFonts w:hint="eastAsia"/>
                <w:color w:val="000000"/>
                <w:sz w:val="18"/>
                <w:szCs w:val="18"/>
                <w:lang w:bidi="ar"/>
              </w:rPr>
            </w:pPr>
          </w:p>
        </w:tc>
        <w:tc>
          <w:tcPr>
            <w:tcW w:w="414" w:type="dxa"/>
            <w:tcBorders>
              <w:left w:val="single" w:color="auto" w:sz="4" w:space="0"/>
            </w:tcBorders>
          </w:tcPr>
          <w:p>
            <w:pPr>
              <w:jc w:val="center"/>
              <w:rPr>
                <w:rFonts w:hint="eastAsia"/>
                <w:color w:val="000000"/>
                <w:sz w:val="18"/>
                <w:szCs w:val="18"/>
                <w:lang w:bidi="ar"/>
              </w:rPr>
            </w:pPr>
          </w:p>
        </w:tc>
        <w:tc>
          <w:tcPr>
            <w:tcW w:w="449" w:type="dxa"/>
            <w:vAlign w:val="center"/>
          </w:tcPr>
          <w:p>
            <w:pPr>
              <w:jc w:val="center"/>
              <w:rPr>
                <w:rFonts w:hint="eastAsia"/>
                <w:sz w:val="18"/>
                <w:szCs w:val="18"/>
              </w:rPr>
            </w:pPr>
            <w:r>
              <w:rPr>
                <w:rFonts w:hint="eastAsia"/>
                <w:sz w:val="18"/>
                <w:szCs w:val="18"/>
              </w:rPr>
              <w:t>▲</w:t>
            </w:r>
          </w:p>
        </w:tc>
        <w:tc>
          <w:tcPr>
            <w:tcW w:w="251" w:type="dxa"/>
            <w:vMerge w:val="continue"/>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1</w:t>
            </w:r>
            <w:r>
              <w:rPr>
                <w:sz w:val="18"/>
                <w:szCs w:val="18"/>
              </w:rPr>
              <w:t>9</w:t>
            </w:r>
          </w:p>
        </w:tc>
        <w:tc>
          <w:tcPr>
            <w:tcW w:w="945" w:type="dxa"/>
            <w:vAlign w:val="center"/>
          </w:tcPr>
          <w:p>
            <w:pPr>
              <w:jc w:val="center"/>
              <w:rPr>
                <w:rFonts w:hint="eastAsia"/>
                <w:sz w:val="18"/>
                <w:szCs w:val="18"/>
              </w:rPr>
            </w:pPr>
            <w:r>
              <w:rPr>
                <w:rFonts w:hint="eastAsia"/>
                <w:sz w:val="18"/>
                <w:szCs w:val="18"/>
              </w:rPr>
              <w:t>150001</w:t>
            </w:r>
          </w:p>
        </w:tc>
        <w:tc>
          <w:tcPr>
            <w:tcW w:w="1581" w:type="dxa"/>
            <w:vAlign w:val="center"/>
          </w:tcPr>
          <w:p>
            <w:pPr>
              <w:jc w:val="center"/>
              <w:rPr>
                <w:rFonts w:hint="eastAsia"/>
                <w:sz w:val="18"/>
                <w:szCs w:val="18"/>
              </w:rPr>
            </w:pPr>
            <w:r>
              <w:rPr>
                <w:rFonts w:hint="eastAsia"/>
                <w:sz w:val="18"/>
                <w:szCs w:val="18"/>
              </w:rPr>
              <w:t>素质拓展训练</w:t>
            </w:r>
          </w:p>
        </w:tc>
        <w:tc>
          <w:tcPr>
            <w:tcW w:w="531" w:type="dxa"/>
            <w:vAlign w:val="center"/>
          </w:tcPr>
          <w:p>
            <w:pPr>
              <w:jc w:val="center"/>
              <w:rPr>
                <w:rFonts w:hint="eastAsia"/>
                <w:sz w:val="18"/>
                <w:szCs w:val="18"/>
              </w:rPr>
            </w:pPr>
            <w:r>
              <w:rPr>
                <w:rFonts w:hint="eastAsia"/>
                <w:sz w:val="18"/>
                <w:szCs w:val="18"/>
              </w:rPr>
              <w:t>1</w:t>
            </w:r>
          </w:p>
        </w:tc>
        <w:tc>
          <w:tcPr>
            <w:tcW w:w="490" w:type="dxa"/>
            <w:vAlign w:val="center"/>
          </w:tcPr>
          <w:p>
            <w:pPr>
              <w:jc w:val="center"/>
              <w:rPr>
                <w:rFonts w:hint="eastAsia"/>
                <w:sz w:val="18"/>
                <w:szCs w:val="18"/>
              </w:rPr>
            </w:pPr>
            <w:r>
              <w:rPr>
                <w:rFonts w:hint="eastAsia"/>
                <w:sz w:val="18"/>
                <w:szCs w:val="18"/>
                <w:lang w:val="en-US"/>
              </w:rPr>
              <w:t>16</w:t>
            </w:r>
          </w:p>
        </w:tc>
        <w:tc>
          <w:tcPr>
            <w:tcW w:w="484" w:type="dxa"/>
            <w:vAlign w:val="center"/>
          </w:tcPr>
          <w:p>
            <w:pPr>
              <w:jc w:val="center"/>
              <w:rPr>
                <w:rFonts w:hint="eastAsia"/>
                <w:sz w:val="18"/>
                <w:szCs w:val="18"/>
              </w:rPr>
            </w:pPr>
            <w:r>
              <w:rPr>
                <w:rFonts w:hint="eastAsia"/>
                <w:sz w:val="18"/>
                <w:szCs w:val="18"/>
                <w:lang w:val="en-US"/>
              </w:rPr>
              <w:t>0</w:t>
            </w:r>
          </w:p>
        </w:tc>
        <w:tc>
          <w:tcPr>
            <w:tcW w:w="496" w:type="dxa"/>
            <w:vAlign w:val="center"/>
          </w:tcPr>
          <w:p>
            <w:pPr>
              <w:jc w:val="center"/>
              <w:rPr>
                <w:rFonts w:hint="eastAsia"/>
                <w:sz w:val="18"/>
                <w:szCs w:val="18"/>
                <w:lang w:val="en-US"/>
              </w:rPr>
            </w:pPr>
            <w:r>
              <w:rPr>
                <w:rFonts w:hint="eastAsia"/>
                <w:sz w:val="18"/>
                <w:szCs w:val="18"/>
                <w:lang w:val="en-US"/>
              </w:rPr>
              <w:t>16</w:t>
            </w:r>
          </w:p>
        </w:tc>
        <w:tc>
          <w:tcPr>
            <w:tcW w:w="496" w:type="dxa"/>
            <w:tcBorders>
              <w:bottom w:val="single" w:color="auto" w:sz="4" w:space="0"/>
            </w:tcBorders>
          </w:tcPr>
          <w:p>
            <w:pPr>
              <w:jc w:val="center"/>
              <w:rPr>
                <w:rFonts w:hint="eastAsia"/>
                <w:sz w:val="18"/>
                <w:szCs w:val="18"/>
                <w:lang w:val="en-US"/>
              </w:rPr>
            </w:pPr>
            <w:r>
              <w:rPr>
                <w:rFonts w:hint="eastAsia"/>
                <w:sz w:val="18"/>
                <w:szCs w:val="18"/>
                <w:lang w:val="en-US"/>
              </w:rPr>
              <w:t>C</w:t>
            </w:r>
          </w:p>
        </w:tc>
        <w:tc>
          <w:tcPr>
            <w:tcW w:w="2482" w:type="dxa"/>
            <w:gridSpan w:val="6"/>
            <w:tcBorders>
              <w:bottom w:val="single" w:color="auto" w:sz="4" w:space="0"/>
            </w:tcBorders>
          </w:tcPr>
          <w:p>
            <w:pPr>
              <w:jc w:val="center"/>
              <w:rPr>
                <w:rFonts w:hint="eastAsia"/>
                <w:sz w:val="18"/>
                <w:szCs w:val="18"/>
              </w:rPr>
            </w:pPr>
            <w:r>
              <w:rPr>
                <w:rFonts w:hint="eastAsia"/>
                <w:sz w:val="18"/>
                <w:szCs w:val="18"/>
              </w:rPr>
              <w:t>第一学年集中周末开设</w:t>
            </w:r>
          </w:p>
        </w:tc>
        <w:tc>
          <w:tcPr>
            <w:tcW w:w="449" w:type="dxa"/>
            <w:vAlign w:val="center"/>
          </w:tcPr>
          <w:p>
            <w:pPr>
              <w:jc w:val="center"/>
              <w:rPr>
                <w:rFonts w:hint="eastAsia"/>
                <w:sz w:val="18"/>
                <w:szCs w:val="18"/>
              </w:rPr>
            </w:pPr>
            <w:r>
              <w:rPr>
                <w:rFonts w:hint="eastAsia"/>
                <w:sz w:val="18"/>
                <w:szCs w:val="18"/>
              </w:rPr>
              <w:t>▲</w:t>
            </w:r>
          </w:p>
        </w:tc>
        <w:tc>
          <w:tcPr>
            <w:tcW w:w="251" w:type="dxa"/>
            <w:vMerge w:val="continue"/>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2</w:t>
            </w:r>
            <w:r>
              <w:rPr>
                <w:sz w:val="18"/>
                <w:szCs w:val="18"/>
              </w:rPr>
              <w:t>0</w:t>
            </w:r>
          </w:p>
        </w:tc>
        <w:tc>
          <w:tcPr>
            <w:tcW w:w="945" w:type="dxa"/>
            <w:vAlign w:val="center"/>
          </w:tcPr>
          <w:p>
            <w:pPr>
              <w:jc w:val="center"/>
              <w:rPr>
                <w:rFonts w:hint="eastAsia"/>
                <w:sz w:val="18"/>
                <w:szCs w:val="18"/>
              </w:rPr>
            </w:pPr>
          </w:p>
        </w:tc>
        <w:tc>
          <w:tcPr>
            <w:tcW w:w="1581" w:type="dxa"/>
            <w:vAlign w:val="center"/>
          </w:tcPr>
          <w:p>
            <w:pPr>
              <w:jc w:val="center"/>
              <w:rPr>
                <w:rFonts w:hint="eastAsia"/>
                <w:sz w:val="18"/>
                <w:szCs w:val="18"/>
              </w:rPr>
            </w:pPr>
            <w:r>
              <w:rPr>
                <w:rFonts w:hint="eastAsia"/>
                <w:sz w:val="18"/>
                <w:szCs w:val="18"/>
              </w:rPr>
              <w:t>第二课堂</w:t>
            </w:r>
          </w:p>
        </w:tc>
        <w:tc>
          <w:tcPr>
            <w:tcW w:w="531" w:type="dxa"/>
            <w:vAlign w:val="center"/>
          </w:tcPr>
          <w:p>
            <w:pPr>
              <w:jc w:val="center"/>
              <w:rPr>
                <w:rFonts w:hint="eastAsia"/>
                <w:sz w:val="18"/>
                <w:szCs w:val="18"/>
                <w:lang w:val="en-US"/>
              </w:rPr>
            </w:pPr>
            <w:r>
              <w:rPr>
                <w:rFonts w:hint="eastAsia"/>
                <w:sz w:val="18"/>
                <w:szCs w:val="18"/>
                <w:lang w:val="en-US"/>
              </w:rPr>
              <w:t>2</w:t>
            </w:r>
          </w:p>
        </w:tc>
        <w:tc>
          <w:tcPr>
            <w:tcW w:w="490" w:type="dxa"/>
            <w:vAlign w:val="center"/>
          </w:tcPr>
          <w:p>
            <w:pPr>
              <w:jc w:val="center"/>
              <w:rPr>
                <w:rFonts w:hint="eastAsia"/>
                <w:sz w:val="18"/>
                <w:szCs w:val="18"/>
                <w:lang w:val="en-US"/>
              </w:rPr>
            </w:pPr>
            <w:r>
              <w:rPr>
                <w:rFonts w:hint="eastAsia"/>
                <w:sz w:val="18"/>
                <w:szCs w:val="18"/>
                <w:lang w:val="en-US"/>
              </w:rPr>
              <w:t>32</w:t>
            </w:r>
          </w:p>
        </w:tc>
        <w:tc>
          <w:tcPr>
            <w:tcW w:w="484" w:type="dxa"/>
            <w:vAlign w:val="center"/>
          </w:tcPr>
          <w:p>
            <w:pPr>
              <w:jc w:val="center"/>
              <w:rPr>
                <w:rFonts w:hint="eastAsia"/>
                <w:sz w:val="18"/>
                <w:szCs w:val="18"/>
                <w:lang w:val="en-US"/>
              </w:rPr>
            </w:pPr>
          </w:p>
        </w:tc>
        <w:tc>
          <w:tcPr>
            <w:tcW w:w="496" w:type="dxa"/>
            <w:vAlign w:val="center"/>
          </w:tcPr>
          <w:p>
            <w:pPr>
              <w:jc w:val="center"/>
              <w:rPr>
                <w:rFonts w:hint="eastAsia"/>
                <w:sz w:val="18"/>
                <w:szCs w:val="18"/>
                <w:lang w:val="en-US"/>
              </w:rPr>
            </w:pPr>
            <w:r>
              <w:rPr>
                <w:rFonts w:hint="eastAsia"/>
                <w:sz w:val="18"/>
                <w:szCs w:val="18"/>
                <w:lang w:val="en-US"/>
              </w:rPr>
              <w:t>32</w:t>
            </w:r>
          </w:p>
        </w:tc>
        <w:tc>
          <w:tcPr>
            <w:tcW w:w="496" w:type="dxa"/>
            <w:tcBorders>
              <w:bottom w:val="single" w:color="auto" w:sz="4" w:space="0"/>
            </w:tcBorders>
          </w:tcPr>
          <w:p>
            <w:pPr>
              <w:jc w:val="center"/>
              <w:rPr>
                <w:rFonts w:hint="eastAsia"/>
                <w:sz w:val="18"/>
                <w:szCs w:val="18"/>
                <w:lang w:val="en-US"/>
              </w:rPr>
            </w:pPr>
            <w:r>
              <w:rPr>
                <w:rFonts w:hint="eastAsia"/>
                <w:sz w:val="18"/>
                <w:szCs w:val="18"/>
                <w:lang w:val="en-US"/>
              </w:rPr>
              <w:t>B</w:t>
            </w:r>
          </w:p>
        </w:tc>
        <w:tc>
          <w:tcPr>
            <w:tcW w:w="2482" w:type="dxa"/>
            <w:gridSpan w:val="6"/>
            <w:tcBorders>
              <w:bottom w:val="single" w:color="auto" w:sz="4" w:space="0"/>
            </w:tcBorders>
          </w:tcPr>
          <w:p>
            <w:pPr>
              <w:jc w:val="center"/>
              <w:rPr>
                <w:rFonts w:hint="eastAsia"/>
                <w:sz w:val="18"/>
                <w:szCs w:val="18"/>
              </w:rPr>
            </w:pPr>
            <w:r>
              <w:rPr>
                <w:rFonts w:hint="eastAsia"/>
                <w:sz w:val="18"/>
                <w:szCs w:val="18"/>
              </w:rPr>
              <w:t>第一、二学年内课外完成</w:t>
            </w:r>
          </w:p>
        </w:tc>
        <w:tc>
          <w:tcPr>
            <w:tcW w:w="449" w:type="dxa"/>
            <w:vAlign w:val="center"/>
          </w:tcPr>
          <w:p>
            <w:pPr>
              <w:jc w:val="center"/>
              <w:rPr>
                <w:rFonts w:hint="eastAsia"/>
                <w:sz w:val="18"/>
                <w:szCs w:val="18"/>
              </w:rPr>
            </w:pPr>
          </w:p>
        </w:tc>
        <w:tc>
          <w:tcPr>
            <w:tcW w:w="251" w:type="dxa"/>
            <w:vMerge w:val="continue"/>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2</w:t>
            </w:r>
            <w:r>
              <w:rPr>
                <w:sz w:val="18"/>
                <w:szCs w:val="18"/>
              </w:rPr>
              <w:t>1</w:t>
            </w:r>
          </w:p>
        </w:tc>
        <w:tc>
          <w:tcPr>
            <w:tcW w:w="945" w:type="dxa"/>
            <w:vAlign w:val="center"/>
          </w:tcPr>
          <w:p>
            <w:pPr>
              <w:jc w:val="center"/>
              <w:rPr>
                <w:rFonts w:hint="eastAsia"/>
                <w:sz w:val="18"/>
                <w:szCs w:val="18"/>
              </w:rPr>
            </w:pPr>
          </w:p>
        </w:tc>
        <w:tc>
          <w:tcPr>
            <w:tcW w:w="1581" w:type="dxa"/>
            <w:vAlign w:val="center"/>
          </w:tcPr>
          <w:p>
            <w:pPr>
              <w:jc w:val="center"/>
              <w:rPr>
                <w:rFonts w:hint="eastAsia"/>
                <w:sz w:val="18"/>
                <w:szCs w:val="18"/>
              </w:rPr>
            </w:pPr>
            <w:r>
              <w:rPr>
                <w:rFonts w:hint="eastAsia"/>
                <w:sz w:val="18"/>
                <w:szCs w:val="18"/>
              </w:rPr>
              <w:t>美育教育类</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lang w:val="en-US"/>
              </w:rPr>
            </w:pPr>
            <w:r>
              <w:rPr>
                <w:rFonts w:hint="eastAsia"/>
                <w:sz w:val="18"/>
                <w:szCs w:val="18"/>
                <w:lang w:val="en-US"/>
              </w:rPr>
              <w:t>32</w:t>
            </w:r>
          </w:p>
        </w:tc>
        <w:tc>
          <w:tcPr>
            <w:tcW w:w="484" w:type="dxa"/>
            <w:vAlign w:val="center"/>
          </w:tcPr>
          <w:p>
            <w:pPr>
              <w:jc w:val="center"/>
              <w:rPr>
                <w:rFonts w:hint="eastAsia"/>
                <w:sz w:val="18"/>
                <w:szCs w:val="18"/>
              </w:rPr>
            </w:pPr>
            <w:r>
              <w:rPr>
                <w:rFonts w:hint="eastAsia"/>
                <w:sz w:val="18"/>
                <w:szCs w:val="18"/>
                <w:lang w:val="en-US"/>
              </w:rPr>
              <w:t>32</w:t>
            </w:r>
          </w:p>
        </w:tc>
        <w:tc>
          <w:tcPr>
            <w:tcW w:w="496" w:type="dxa"/>
            <w:vAlign w:val="center"/>
          </w:tcPr>
          <w:p>
            <w:pPr>
              <w:jc w:val="center"/>
              <w:rPr>
                <w:rFonts w:hint="eastAsia"/>
                <w:sz w:val="18"/>
                <w:szCs w:val="18"/>
                <w:lang w:val="en-US"/>
              </w:rPr>
            </w:pPr>
          </w:p>
        </w:tc>
        <w:tc>
          <w:tcPr>
            <w:tcW w:w="496" w:type="dxa"/>
            <w:tcBorders>
              <w:top w:val="single" w:color="auto" w:sz="4" w:space="0"/>
            </w:tcBorders>
          </w:tcPr>
          <w:p>
            <w:pPr>
              <w:jc w:val="center"/>
              <w:rPr>
                <w:rFonts w:hint="eastAsia"/>
                <w:sz w:val="18"/>
                <w:szCs w:val="18"/>
                <w:lang w:val="en-US"/>
              </w:rPr>
            </w:pPr>
            <w:r>
              <w:rPr>
                <w:rFonts w:hint="eastAsia"/>
                <w:sz w:val="18"/>
                <w:szCs w:val="18"/>
                <w:lang w:val="en-US"/>
              </w:rPr>
              <w:t>B</w:t>
            </w:r>
          </w:p>
        </w:tc>
        <w:tc>
          <w:tcPr>
            <w:tcW w:w="2482" w:type="dxa"/>
            <w:gridSpan w:val="6"/>
            <w:vMerge w:val="restart"/>
            <w:tcBorders>
              <w:top w:val="single" w:color="auto" w:sz="4" w:space="0"/>
            </w:tcBorders>
            <w:vAlign w:val="center"/>
          </w:tcPr>
          <w:p>
            <w:pPr>
              <w:jc w:val="center"/>
              <w:rPr>
                <w:rFonts w:hint="eastAsia"/>
                <w:sz w:val="18"/>
                <w:szCs w:val="18"/>
              </w:rPr>
            </w:pPr>
            <w:r>
              <w:rPr>
                <w:rFonts w:hint="eastAsia"/>
                <w:sz w:val="18"/>
                <w:szCs w:val="18"/>
              </w:rPr>
              <w:t>第一、二学年内选修</w:t>
            </w:r>
          </w:p>
        </w:tc>
        <w:tc>
          <w:tcPr>
            <w:tcW w:w="449" w:type="dxa"/>
            <w:vAlign w:val="center"/>
          </w:tcPr>
          <w:p>
            <w:pPr>
              <w:jc w:val="center"/>
              <w:rPr>
                <w:rFonts w:hint="eastAsia"/>
                <w:sz w:val="18"/>
                <w:szCs w:val="18"/>
              </w:rPr>
            </w:pPr>
          </w:p>
        </w:tc>
        <w:tc>
          <w:tcPr>
            <w:tcW w:w="251" w:type="dxa"/>
            <w:vMerge w:val="continue"/>
            <w:vAlign w:val="center"/>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2</w:t>
            </w:r>
            <w:r>
              <w:rPr>
                <w:sz w:val="18"/>
                <w:szCs w:val="18"/>
              </w:rPr>
              <w:t>2</w:t>
            </w:r>
          </w:p>
        </w:tc>
        <w:tc>
          <w:tcPr>
            <w:tcW w:w="945" w:type="dxa"/>
            <w:vAlign w:val="center"/>
          </w:tcPr>
          <w:p>
            <w:pPr>
              <w:jc w:val="center"/>
              <w:rPr>
                <w:rFonts w:hint="eastAsia"/>
                <w:sz w:val="18"/>
                <w:szCs w:val="18"/>
              </w:rPr>
            </w:pPr>
          </w:p>
        </w:tc>
        <w:tc>
          <w:tcPr>
            <w:tcW w:w="1581" w:type="dxa"/>
            <w:vAlign w:val="center"/>
          </w:tcPr>
          <w:p>
            <w:pPr>
              <w:jc w:val="center"/>
              <w:rPr>
                <w:rFonts w:hint="eastAsia"/>
                <w:sz w:val="18"/>
                <w:szCs w:val="18"/>
              </w:rPr>
            </w:pPr>
            <w:r>
              <w:rPr>
                <w:rFonts w:hint="eastAsia"/>
                <w:sz w:val="18"/>
                <w:szCs w:val="18"/>
              </w:rPr>
              <w:t>中国传统文化类</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rPr>
            </w:pPr>
            <w:r>
              <w:rPr>
                <w:rFonts w:hint="eastAsia"/>
                <w:sz w:val="18"/>
                <w:szCs w:val="18"/>
                <w:lang w:val="en-US"/>
              </w:rPr>
              <w:t>32</w:t>
            </w:r>
          </w:p>
        </w:tc>
        <w:tc>
          <w:tcPr>
            <w:tcW w:w="484" w:type="dxa"/>
            <w:vAlign w:val="center"/>
          </w:tcPr>
          <w:p>
            <w:pPr>
              <w:jc w:val="center"/>
              <w:rPr>
                <w:rFonts w:hint="eastAsia"/>
                <w:sz w:val="18"/>
                <w:szCs w:val="18"/>
              </w:rPr>
            </w:pPr>
            <w:r>
              <w:rPr>
                <w:rFonts w:hint="eastAsia"/>
                <w:sz w:val="18"/>
                <w:szCs w:val="18"/>
                <w:lang w:val="en-US"/>
              </w:rPr>
              <w:t>32</w:t>
            </w:r>
          </w:p>
        </w:tc>
        <w:tc>
          <w:tcPr>
            <w:tcW w:w="496" w:type="dxa"/>
            <w:vAlign w:val="center"/>
          </w:tcPr>
          <w:p>
            <w:pPr>
              <w:jc w:val="center"/>
              <w:rPr>
                <w:rFonts w:hint="eastAsia"/>
                <w:sz w:val="18"/>
                <w:szCs w:val="18"/>
                <w:lang w:val="en-US"/>
              </w:rPr>
            </w:pPr>
          </w:p>
        </w:tc>
        <w:tc>
          <w:tcPr>
            <w:tcW w:w="496" w:type="dxa"/>
          </w:tcPr>
          <w:p>
            <w:pPr>
              <w:jc w:val="center"/>
              <w:rPr>
                <w:rFonts w:hint="eastAsia"/>
                <w:sz w:val="18"/>
                <w:szCs w:val="18"/>
                <w:lang w:val="en-US"/>
              </w:rPr>
            </w:pPr>
            <w:r>
              <w:rPr>
                <w:rFonts w:hint="eastAsia"/>
                <w:sz w:val="18"/>
                <w:szCs w:val="18"/>
                <w:lang w:val="en-US"/>
              </w:rPr>
              <w:t>B</w:t>
            </w:r>
          </w:p>
        </w:tc>
        <w:tc>
          <w:tcPr>
            <w:tcW w:w="2482" w:type="dxa"/>
            <w:gridSpan w:val="6"/>
            <w:vMerge w:val="continue"/>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vMerge w:val="continue"/>
            <w:vAlign w:val="center"/>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2</w:t>
            </w:r>
            <w:r>
              <w:rPr>
                <w:sz w:val="18"/>
                <w:szCs w:val="18"/>
              </w:rPr>
              <w:t>3</w:t>
            </w:r>
          </w:p>
        </w:tc>
        <w:tc>
          <w:tcPr>
            <w:tcW w:w="945" w:type="dxa"/>
            <w:vAlign w:val="center"/>
          </w:tcPr>
          <w:p>
            <w:pPr>
              <w:jc w:val="center"/>
              <w:rPr>
                <w:rFonts w:hint="eastAsia"/>
                <w:sz w:val="18"/>
                <w:szCs w:val="18"/>
              </w:rPr>
            </w:pPr>
            <w:r>
              <w:rPr>
                <w:rFonts w:hint="eastAsia"/>
                <w:sz w:val="18"/>
                <w:szCs w:val="18"/>
              </w:rPr>
              <w:t>组 A</w:t>
            </w:r>
          </w:p>
        </w:tc>
        <w:tc>
          <w:tcPr>
            <w:tcW w:w="1581" w:type="dxa"/>
            <w:vAlign w:val="center"/>
          </w:tcPr>
          <w:p>
            <w:pPr>
              <w:jc w:val="center"/>
              <w:rPr>
                <w:rFonts w:hint="eastAsia"/>
                <w:sz w:val="18"/>
                <w:szCs w:val="18"/>
              </w:rPr>
            </w:pPr>
            <w:r>
              <w:rPr>
                <w:rFonts w:hint="eastAsia"/>
                <w:sz w:val="18"/>
                <w:szCs w:val="18"/>
              </w:rPr>
              <w:t>职场沟通与表达</w:t>
            </w:r>
          </w:p>
        </w:tc>
        <w:tc>
          <w:tcPr>
            <w:tcW w:w="531" w:type="dxa"/>
            <w:vAlign w:val="center"/>
          </w:tcPr>
          <w:p>
            <w:pPr>
              <w:jc w:val="center"/>
              <w:rPr>
                <w:rFonts w:hint="eastAsia"/>
                <w:sz w:val="18"/>
                <w:szCs w:val="18"/>
                <w:lang w:val="en-US"/>
              </w:rPr>
            </w:pPr>
            <w:r>
              <w:rPr>
                <w:rFonts w:hint="eastAsia"/>
                <w:sz w:val="18"/>
                <w:szCs w:val="18"/>
                <w:lang w:val="en-US"/>
              </w:rPr>
              <w:t>2</w:t>
            </w:r>
          </w:p>
        </w:tc>
        <w:tc>
          <w:tcPr>
            <w:tcW w:w="490" w:type="dxa"/>
            <w:vAlign w:val="center"/>
          </w:tcPr>
          <w:p>
            <w:pPr>
              <w:jc w:val="center"/>
              <w:rPr>
                <w:rFonts w:hint="eastAsia"/>
                <w:sz w:val="18"/>
                <w:szCs w:val="18"/>
              </w:rPr>
            </w:pPr>
            <w:r>
              <w:rPr>
                <w:rFonts w:hint="eastAsia"/>
                <w:sz w:val="18"/>
                <w:szCs w:val="18"/>
                <w:lang w:val="en-US"/>
              </w:rPr>
              <w:t>32</w:t>
            </w:r>
          </w:p>
        </w:tc>
        <w:tc>
          <w:tcPr>
            <w:tcW w:w="484" w:type="dxa"/>
            <w:vAlign w:val="center"/>
          </w:tcPr>
          <w:p>
            <w:pPr>
              <w:jc w:val="center"/>
              <w:rPr>
                <w:rFonts w:hint="eastAsia"/>
                <w:sz w:val="18"/>
                <w:szCs w:val="18"/>
              </w:rPr>
            </w:pPr>
            <w:r>
              <w:rPr>
                <w:rFonts w:hint="eastAsia"/>
                <w:sz w:val="18"/>
                <w:szCs w:val="18"/>
                <w:lang w:val="en-US"/>
              </w:rPr>
              <w:t>32</w:t>
            </w:r>
          </w:p>
        </w:tc>
        <w:tc>
          <w:tcPr>
            <w:tcW w:w="496" w:type="dxa"/>
            <w:vAlign w:val="center"/>
          </w:tcPr>
          <w:p>
            <w:pPr>
              <w:jc w:val="center"/>
              <w:rPr>
                <w:rFonts w:hint="eastAsia"/>
                <w:sz w:val="18"/>
                <w:szCs w:val="18"/>
                <w:lang w:val="en-US"/>
              </w:rPr>
            </w:pPr>
          </w:p>
        </w:tc>
        <w:tc>
          <w:tcPr>
            <w:tcW w:w="496" w:type="dxa"/>
          </w:tcPr>
          <w:p>
            <w:pPr>
              <w:jc w:val="center"/>
              <w:rPr>
                <w:rFonts w:hint="eastAsia"/>
                <w:sz w:val="18"/>
                <w:szCs w:val="18"/>
                <w:lang w:val="en-US"/>
              </w:rPr>
            </w:pPr>
            <w:r>
              <w:rPr>
                <w:rFonts w:hint="eastAsia"/>
                <w:sz w:val="18"/>
                <w:szCs w:val="18"/>
                <w:lang w:val="en-US"/>
              </w:rPr>
              <w:t>B</w:t>
            </w:r>
          </w:p>
        </w:tc>
        <w:tc>
          <w:tcPr>
            <w:tcW w:w="2482" w:type="dxa"/>
            <w:gridSpan w:val="6"/>
            <w:vMerge w:val="continue"/>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vMerge w:val="restart"/>
            <w:vAlign w:val="center"/>
          </w:tcPr>
          <w:p>
            <w:pPr>
              <w:jc w:val="center"/>
              <w:rPr>
                <w:rFonts w:hint="eastAsia"/>
                <w:sz w:val="18"/>
                <w:szCs w:val="18"/>
              </w:rPr>
            </w:pPr>
            <w:r>
              <w:rPr>
                <w:rFonts w:hint="eastAsia"/>
                <w:sz w:val="18"/>
                <w:szCs w:val="18"/>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2</w:t>
            </w:r>
            <w:r>
              <w:rPr>
                <w:sz w:val="18"/>
                <w:szCs w:val="18"/>
              </w:rPr>
              <w:t>4</w:t>
            </w:r>
          </w:p>
        </w:tc>
        <w:tc>
          <w:tcPr>
            <w:tcW w:w="945" w:type="dxa"/>
            <w:vAlign w:val="center"/>
          </w:tcPr>
          <w:p>
            <w:pPr>
              <w:jc w:val="center"/>
              <w:rPr>
                <w:rFonts w:hint="eastAsia"/>
                <w:sz w:val="18"/>
                <w:szCs w:val="18"/>
              </w:rPr>
            </w:pPr>
            <w:r>
              <w:rPr>
                <w:rFonts w:hint="eastAsia"/>
                <w:sz w:val="18"/>
                <w:szCs w:val="18"/>
              </w:rPr>
              <w:t xml:space="preserve">组 </w:t>
            </w:r>
            <w:r>
              <w:rPr>
                <w:rFonts w:hint="eastAsia"/>
                <w:sz w:val="18"/>
                <w:szCs w:val="18"/>
                <w:lang w:val="en-US"/>
              </w:rPr>
              <w:t>B</w:t>
            </w:r>
          </w:p>
        </w:tc>
        <w:tc>
          <w:tcPr>
            <w:tcW w:w="1581" w:type="dxa"/>
            <w:vAlign w:val="center"/>
          </w:tcPr>
          <w:p>
            <w:pPr>
              <w:jc w:val="center"/>
              <w:rPr>
                <w:rFonts w:hint="eastAsia"/>
                <w:sz w:val="18"/>
                <w:szCs w:val="18"/>
              </w:rPr>
            </w:pPr>
            <w:r>
              <w:rPr>
                <w:rFonts w:hint="eastAsia"/>
                <w:sz w:val="18"/>
                <w:szCs w:val="18"/>
              </w:rPr>
              <w:t>信息素养与能力</w:t>
            </w:r>
          </w:p>
        </w:tc>
        <w:tc>
          <w:tcPr>
            <w:tcW w:w="531" w:type="dxa"/>
            <w:vAlign w:val="center"/>
          </w:tcPr>
          <w:p>
            <w:pPr>
              <w:jc w:val="center"/>
              <w:rPr>
                <w:rFonts w:hint="eastAsia"/>
                <w:sz w:val="18"/>
                <w:szCs w:val="18"/>
                <w:lang w:val="en-US"/>
              </w:rPr>
            </w:pPr>
            <w:r>
              <w:rPr>
                <w:rFonts w:hint="eastAsia"/>
                <w:sz w:val="18"/>
                <w:szCs w:val="18"/>
                <w:lang w:val="en-US"/>
              </w:rPr>
              <w:t>2</w:t>
            </w:r>
          </w:p>
        </w:tc>
        <w:tc>
          <w:tcPr>
            <w:tcW w:w="490" w:type="dxa"/>
            <w:vAlign w:val="center"/>
          </w:tcPr>
          <w:p>
            <w:pPr>
              <w:jc w:val="center"/>
              <w:rPr>
                <w:rFonts w:hint="eastAsia"/>
                <w:sz w:val="18"/>
                <w:szCs w:val="18"/>
              </w:rPr>
            </w:pPr>
            <w:r>
              <w:rPr>
                <w:rFonts w:hint="eastAsia"/>
                <w:sz w:val="18"/>
                <w:szCs w:val="18"/>
                <w:lang w:val="en-US"/>
              </w:rPr>
              <w:t>32</w:t>
            </w:r>
          </w:p>
        </w:tc>
        <w:tc>
          <w:tcPr>
            <w:tcW w:w="484" w:type="dxa"/>
            <w:vAlign w:val="center"/>
          </w:tcPr>
          <w:p>
            <w:pPr>
              <w:jc w:val="center"/>
              <w:rPr>
                <w:rFonts w:hint="eastAsia"/>
                <w:sz w:val="18"/>
                <w:szCs w:val="18"/>
              </w:rPr>
            </w:pPr>
            <w:r>
              <w:rPr>
                <w:rFonts w:hint="eastAsia"/>
                <w:sz w:val="18"/>
                <w:szCs w:val="18"/>
                <w:lang w:val="en-US"/>
              </w:rPr>
              <w:t>32</w:t>
            </w:r>
          </w:p>
        </w:tc>
        <w:tc>
          <w:tcPr>
            <w:tcW w:w="496" w:type="dxa"/>
            <w:vAlign w:val="center"/>
          </w:tcPr>
          <w:p>
            <w:pPr>
              <w:jc w:val="center"/>
              <w:rPr>
                <w:rFonts w:hint="eastAsia"/>
                <w:sz w:val="18"/>
                <w:szCs w:val="18"/>
                <w:lang w:val="en-US"/>
              </w:rPr>
            </w:pPr>
          </w:p>
        </w:tc>
        <w:tc>
          <w:tcPr>
            <w:tcW w:w="496" w:type="dxa"/>
          </w:tcPr>
          <w:p>
            <w:pPr>
              <w:jc w:val="center"/>
              <w:rPr>
                <w:rFonts w:hint="eastAsia"/>
                <w:sz w:val="18"/>
                <w:szCs w:val="18"/>
                <w:lang w:val="en-US"/>
              </w:rPr>
            </w:pPr>
            <w:r>
              <w:rPr>
                <w:rFonts w:hint="eastAsia"/>
                <w:sz w:val="18"/>
                <w:szCs w:val="18"/>
                <w:lang w:val="en-US"/>
              </w:rPr>
              <w:t>B</w:t>
            </w:r>
          </w:p>
        </w:tc>
        <w:tc>
          <w:tcPr>
            <w:tcW w:w="2482" w:type="dxa"/>
            <w:gridSpan w:val="6"/>
            <w:vMerge w:val="continue"/>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vMerge w:val="continue"/>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lang w:val="en-US"/>
              </w:rPr>
            </w:pPr>
          </w:p>
        </w:tc>
        <w:tc>
          <w:tcPr>
            <w:tcW w:w="490" w:type="dxa"/>
          </w:tcPr>
          <w:p>
            <w:pPr>
              <w:jc w:val="center"/>
              <w:rPr>
                <w:rFonts w:hint="eastAsia"/>
                <w:sz w:val="18"/>
                <w:szCs w:val="18"/>
              </w:rPr>
            </w:pPr>
            <w:r>
              <w:rPr>
                <w:rFonts w:hint="eastAsia"/>
                <w:sz w:val="18"/>
                <w:szCs w:val="18"/>
              </w:rPr>
              <w:t>2</w:t>
            </w:r>
            <w:r>
              <w:rPr>
                <w:sz w:val="18"/>
                <w:szCs w:val="18"/>
              </w:rPr>
              <w:t>5</w:t>
            </w:r>
          </w:p>
        </w:tc>
        <w:tc>
          <w:tcPr>
            <w:tcW w:w="945" w:type="dxa"/>
            <w:vAlign w:val="center"/>
          </w:tcPr>
          <w:p>
            <w:pPr>
              <w:jc w:val="center"/>
              <w:rPr>
                <w:rFonts w:hint="eastAsia"/>
                <w:sz w:val="18"/>
                <w:szCs w:val="18"/>
              </w:rPr>
            </w:pPr>
            <w:r>
              <w:rPr>
                <w:rFonts w:hint="eastAsia"/>
                <w:sz w:val="18"/>
                <w:szCs w:val="18"/>
              </w:rPr>
              <w:t xml:space="preserve">组 </w:t>
            </w:r>
            <w:r>
              <w:rPr>
                <w:rFonts w:hint="eastAsia"/>
                <w:sz w:val="18"/>
                <w:szCs w:val="18"/>
                <w:lang w:val="en-US"/>
              </w:rPr>
              <w:t>C</w:t>
            </w:r>
          </w:p>
        </w:tc>
        <w:tc>
          <w:tcPr>
            <w:tcW w:w="1581" w:type="dxa"/>
            <w:vAlign w:val="center"/>
          </w:tcPr>
          <w:p>
            <w:pPr>
              <w:jc w:val="center"/>
              <w:rPr>
                <w:rFonts w:hint="eastAsia"/>
                <w:sz w:val="18"/>
                <w:szCs w:val="18"/>
              </w:rPr>
            </w:pPr>
            <w:r>
              <w:rPr>
                <w:rFonts w:hint="eastAsia"/>
                <w:sz w:val="18"/>
                <w:szCs w:val="18"/>
              </w:rPr>
              <w:t>艺术与文化传承</w:t>
            </w:r>
          </w:p>
        </w:tc>
        <w:tc>
          <w:tcPr>
            <w:tcW w:w="531" w:type="dxa"/>
            <w:vAlign w:val="center"/>
          </w:tcPr>
          <w:p>
            <w:pPr>
              <w:jc w:val="center"/>
              <w:rPr>
                <w:rFonts w:hint="eastAsia"/>
                <w:sz w:val="18"/>
                <w:szCs w:val="18"/>
                <w:lang w:val="en-US"/>
              </w:rPr>
            </w:pPr>
            <w:r>
              <w:rPr>
                <w:rFonts w:hint="eastAsia"/>
                <w:sz w:val="18"/>
                <w:szCs w:val="18"/>
                <w:lang w:val="en-US"/>
              </w:rPr>
              <w:t>2</w:t>
            </w:r>
          </w:p>
        </w:tc>
        <w:tc>
          <w:tcPr>
            <w:tcW w:w="490" w:type="dxa"/>
            <w:vAlign w:val="center"/>
          </w:tcPr>
          <w:p>
            <w:pPr>
              <w:jc w:val="center"/>
              <w:rPr>
                <w:rFonts w:hint="eastAsia"/>
                <w:sz w:val="18"/>
                <w:szCs w:val="18"/>
              </w:rPr>
            </w:pPr>
            <w:r>
              <w:rPr>
                <w:rFonts w:hint="eastAsia"/>
                <w:sz w:val="18"/>
                <w:szCs w:val="18"/>
                <w:lang w:val="en-US"/>
              </w:rPr>
              <w:t>32</w:t>
            </w:r>
          </w:p>
        </w:tc>
        <w:tc>
          <w:tcPr>
            <w:tcW w:w="484" w:type="dxa"/>
            <w:vAlign w:val="center"/>
          </w:tcPr>
          <w:p>
            <w:pPr>
              <w:jc w:val="center"/>
              <w:rPr>
                <w:rFonts w:hint="eastAsia"/>
                <w:sz w:val="18"/>
                <w:szCs w:val="18"/>
              </w:rPr>
            </w:pPr>
            <w:r>
              <w:rPr>
                <w:rFonts w:hint="eastAsia"/>
                <w:sz w:val="18"/>
                <w:szCs w:val="18"/>
                <w:lang w:val="en-US"/>
              </w:rPr>
              <w:t>32</w:t>
            </w:r>
          </w:p>
        </w:tc>
        <w:tc>
          <w:tcPr>
            <w:tcW w:w="496" w:type="dxa"/>
            <w:vAlign w:val="center"/>
          </w:tcPr>
          <w:p>
            <w:pPr>
              <w:jc w:val="center"/>
              <w:rPr>
                <w:rFonts w:hint="eastAsia"/>
                <w:sz w:val="18"/>
                <w:szCs w:val="18"/>
                <w:lang w:val="en-US"/>
              </w:rPr>
            </w:pPr>
          </w:p>
        </w:tc>
        <w:tc>
          <w:tcPr>
            <w:tcW w:w="496" w:type="dxa"/>
          </w:tcPr>
          <w:p>
            <w:pPr>
              <w:jc w:val="center"/>
              <w:rPr>
                <w:rFonts w:hint="eastAsia"/>
                <w:sz w:val="18"/>
                <w:szCs w:val="18"/>
                <w:lang w:val="en-US"/>
              </w:rPr>
            </w:pPr>
            <w:r>
              <w:rPr>
                <w:rFonts w:hint="eastAsia"/>
                <w:sz w:val="18"/>
                <w:szCs w:val="18"/>
                <w:lang w:val="en-US"/>
              </w:rPr>
              <w:t>B</w:t>
            </w:r>
          </w:p>
        </w:tc>
        <w:tc>
          <w:tcPr>
            <w:tcW w:w="2482" w:type="dxa"/>
            <w:gridSpan w:val="6"/>
            <w:vMerge w:val="continue"/>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vMerge w:val="continue"/>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rPr>
            </w:pPr>
          </w:p>
        </w:tc>
        <w:tc>
          <w:tcPr>
            <w:tcW w:w="490" w:type="dxa"/>
          </w:tcPr>
          <w:p>
            <w:pPr>
              <w:jc w:val="center"/>
              <w:rPr>
                <w:rFonts w:hint="eastAsia"/>
                <w:sz w:val="18"/>
                <w:szCs w:val="18"/>
              </w:rPr>
            </w:pPr>
            <w:r>
              <w:rPr>
                <w:rFonts w:hint="eastAsia"/>
                <w:sz w:val="18"/>
                <w:szCs w:val="18"/>
              </w:rPr>
              <w:t>2</w:t>
            </w:r>
            <w:r>
              <w:rPr>
                <w:sz w:val="18"/>
                <w:szCs w:val="18"/>
              </w:rPr>
              <w:t>6</w:t>
            </w:r>
          </w:p>
        </w:tc>
        <w:tc>
          <w:tcPr>
            <w:tcW w:w="945" w:type="dxa"/>
            <w:vAlign w:val="center"/>
          </w:tcPr>
          <w:p>
            <w:pPr>
              <w:jc w:val="center"/>
              <w:rPr>
                <w:rFonts w:hint="eastAsia"/>
                <w:sz w:val="18"/>
                <w:szCs w:val="18"/>
              </w:rPr>
            </w:pPr>
            <w:r>
              <w:rPr>
                <w:rFonts w:hint="eastAsia"/>
                <w:sz w:val="18"/>
                <w:szCs w:val="18"/>
              </w:rPr>
              <w:t>组</w:t>
            </w:r>
            <w:r>
              <w:rPr>
                <w:rFonts w:hint="eastAsia"/>
                <w:sz w:val="18"/>
                <w:szCs w:val="18"/>
                <w:lang w:val="en-US"/>
              </w:rPr>
              <w:t xml:space="preserve"> D</w:t>
            </w:r>
          </w:p>
        </w:tc>
        <w:tc>
          <w:tcPr>
            <w:tcW w:w="1581" w:type="dxa"/>
            <w:vAlign w:val="center"/>
          </w:tcPr>
          <w:p>
            <w:pPr>
              <w:jc w:val="center"/>
              <w:rPr>
                <w:rFonts w:hint="eastAsia"/>
                <w:sz w:val="18"/>
                <w:szCs w:val="18"/>
              </w:rPr>
            </w:pPr>
            <w:r>
              <w:rPr>
                <w:rFonts w:hint="eastAsia"/>
                <w:sz w:val="18"/>
                <w:szCs w:val="18"/>
              </w:rPr>
              <w:t>自我发展与规划</w:t>
            </w:r>
          </w:p>
        </w:tc>
        <w:tc>
          <w:tcPr>
            <w:tcW w:w="531" w:type="dxa"/>
            <w:vAlign w:val="center"/>
          </w:tcPr>
          <w:p>
            <w:pPr>
              <w:jc w:val="center"/>
              <w:rPr>
                <w:rFonts w:hint="eastAsia"/>
                <w:sz w:val="18"/>
                <w:szCs w:val="18"/>
                <w:lang w:val="en-US"/>
              </w:rPr>
            </w:pPr>
            <w:r>
              <w:rPr>
                <w:rFonts w:hint="eastAsia"/>
                <w:sz w:val="18"/>
                <w:szCs w:val="18"/>
                <w:lang w:val="en-US"/>
              </w:rPr>
              <w:t>2</w:t>
            </w:r>
          </w:p>
        </w:tc>
        <w:tc>
          <w:tcPr>
            <w:tcW w:w="490" w:type="dxa"/>
            <w:vAlign w:val="center"/>
          </w:tcPr>
          <w:p>
            <w:pPr>
              <w:jc w:val="center"/>
              <w:rPr>
                <w:rFonts w:hint="eastAsia"/>
                <w:sz w:val="18"/>
                <w:szCs w:val="18"/>
              </w:rPr>
            </w:pPr>
            <w:r>
              <w:rPr>
                <w:rFonts w:hint="eastAsia"/>
                <w:sz w:val="18"/>
                <w:szCs w:val="18"/>
                <w:lang w:val="en-US"/>
              </w:rPr>
              <w:t>32</w:t>
            </w:r>
          </w:p>
        </w:tc>
        <w:tc>
          <w:tcPr>
            <w:tcW w:w="484" w:type="dxa"/>
            <w:vAlign w:val="center"/>
          </w:tcPr>
          <w:p>
            <w:pPr>
              <w:jc w:val="center"/>
              <w:rPr>
                <w:rFonts w:hint="eastAsia"/>
                <w:sz w:val="18"/>
                <w:szCs w:val="18"/>
              </w:rPr>
            </w:pPr>
            <w:r>
              <w:rPr>
                <w:rFonts w:hint="eastAsia"/>
                <w:sz w:val="18"/>
                <w:szCs w:val="18"/>
                <w:lang w:val="en-US"/>
              </w:rPr>
              <w:t>32</w:t>
            </w:r>
          </w:p>
        </w:tc>
        <w:tc>
          <w:tcPr>
            <w:tcW w:w="496" w:type="dxa"/>
            <w:vAlign w:val="center"/>
          </w:tcPr>
          <w:p>
            <w:pPr>
              <w:jc w:val="center"/>
              <w:rPr>
                <w:rFonts w:hint="eastAsia"/>
                <w:sz w:val="18"/>
                <w:szCs w:val="18"/>
                <w:lang w:val="en-US"/>
              </w:rPr>
            </w:pPr>
          </w:p>
        </w:tc>
        <w:tc>
          <w:tcPr>
            <w:tcW w:w="496" w:type="dxa"/>
          </w:tcPr>
          <w:p>
            <w:pPr>
              <w:jc w:val="center"/>
              <w:rPr>
                <w:rFonts w:hint="eastAsia"/>
                <w:sz w:val="18"/>
                <w:szCs w:val="18"/>
                <w:lang w:val="en-US"/>
              </w:rPr>
            </w:pPr>
            <w:r>
              <w:rPr>
                <w:rFonts w:hint="eastAsia"/>
                <w:sz w:val="18"/>
                <w:szCs w:val="18"/>
                <w:lang w:val="en-US"/>
              </w:rPr>
              <w:t>B</w:t>
            </w:r>
          </w:p>
        </w:tc>
        <w:tc>
          <w:tcPr>
            <w:tcW w:w="2482" w:type="dxa"/>
            <w:gridSpan w:val="6"/>
            <w:vMerge w:val="continue"/>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vMerge w:val="continue"/>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rPr>
            </w:pPr>
          </w:p>
        </w:tc>
        <w:tc>
          <w:tcPr>
            <w:tcW w:w="490" w:type="dxa"/>
          </w:tcPr>
          <w:p>
            <w:pPr>
              <w:jc w:val="center"/>
              <w:rPr>
                <w:rFonts w:hint="eastAsia"/>
                <w:sz w:val="18"/>
                <w:szCs w:val="18"/>
              </w:rPr>
            </w:pPr>
            <w:r>
              <w:rPr>
                <w:rFonts w:hint="eastAsia"/>
                <w:sz w:val="18"/>
                <w:szCs w:val="18"/>
              </w:rPr>
              <w:t>2</w:t>
            </w:r>
            <w:r>
              <w:rPr>
                <w:sz w:val="18"/>
                <w:szCs w:val="18"/>
              </w:rPr>
              <w:t>7</w:t>
            </w:r>
          </w:p>
        </w:tc>
        <w:tc>
          <w:tcPr>
            <w:tcW w:w="945" w:type="dxa"/>
            <w:vAlign w:val="center"/>
          </w:tcPr>
          <w:p>
            <w:pPr>
              <w:jc w:val="center"/>
              <w:rPr>
                <w:rFonts w:hint="eastAsia"/>
                <w:sz w:val="18"/>
                <w:szCs w:val="18"/>
              </w:rPr>
            </w:pPr>
            <w:r>
              <w:rPr>
                <w:rFonts w:hint="eastAsia"/>
                <w:sz w:val="18"/>
                <w:szCs w:val="18"/>
              </w:rPr>
              <w:t xml:space="preserve">组 </w:t>
            </w:r>
            <w:r>
              <w:rPr>
                <w:rFonts w:hint="eastAsia"/>
                <w:sz w:val="18"/>
                <w:szCs w:val="18"/>
                <w:lang w:val="en-US"/>
              </w:rPr>
              <w:t>E</w:t>
            </w:r>
          </w:p>
        </w:tc>
        <w:tc>
          <w:tcPr>
            <w:tcW w:w="1581" w:type="dxa"/>
            <w:vAlign w:val="center"/>
          </w:tcPr>
          <w:p>
            <w:pPr>
              <w:jc w:val="center"/>
              <w:rPr>
                <w:rFonts w:hint="eastAsia"/>
                <w:sz w:val="18"/>
                <w:szCs w:val="18"/>
              </w:rPr>
            </w:pPr>
            <w:r>
              <w:rPr>
                <w:rFonts w:hint="eastAsia"/>
                <w:sz w:val="18"/>
                <w:szCs w:val="18"/>
              </w:rPr>
              <w:t>工程素养与创新</w:t>
            </w:r>
          </w:p>
        </w:tc>
        <w:tc>
          <w:tcPr>
            <w:tcW w:w="531" w:type="dxa"/>
            <w:vAlign w:val="center"/>
          </w:tcPr>
          <w:p>
            <w:pPr>
              <w:jc w:val="center"/>
              <w:rPr>
                <w:rFonts w:hint="eastAsia"/>
                <w:sz w:val="18"/>
                <w:szCs w:val="18"/>
                <w:lang w:val="en-US"/>
              </w:rPr>
            </w:pPr>
            <w:r>
              <w:rPr>
                <w:rFonts w:hint="eastAsia"/>
                <w:sz w:val="18"/>
                <w:szCs w:val="18"/>
                <w:lang w:val="en-US"/>
              </w:rPr>
              <w:t>2</w:t>
            </w:r>
          </w:p>
        </w:tc>
        <w:tc>
          <w:tcPr>
            <w:tcW w:w="490" w:type="dxa"/>
            <w:tcBorders>
              <w:right w:val="single" w:color="auto" w:sz="4" w:space="0"/>
            </w:tcBorders>
            <w:vAlign w:val="center"/>
          </w:tcPr>
          <w:p>
            <w:pPr>
              <w:jc w:val="center"/>
              <w:rPr>
                <w:rFonts w:hint="eastAsia"/>
                <w:sz w:val="18"/>
                <w:szCs w:val="18"/>
              </w:rPr>
            </w:pPr>
            <w:r>
              <w:rPr>
                <w:rFonts w:hint="eastAsia"/>
                <w:sz w:val="18"/>
                <w:szCs w:val="18"/>
                <w:lang w:val="en-US"/>
              </w:rPr>
              <w:t>32</w:t>
            </w:r>
          </w:p>
        </w:tc>
        <w:tc>
          <w:tcPr>
            <w:tcW w:w="484" w:type="dxa"/>
            <w:tcBorders>
              <w:left w:val="single" w:color="auto" w:sz="4" w:space="0"/>
            </w:tcBorders>
            <w:vAlign w:val="center"/>
          </w:tcPr>
          <w:p>
            <w:pPr>
              <w:jc w:val="center"/>
              <w:rPr>
                <w:rFonts w:hint="eastAsia"/>
                <w:sz w:val="18"/>
                <w:szCs w:val="18"/>
              </w:rPr>
            </w:pPr>
            <w:r>
              <w:rPr>
                <w:rFonts w:hint="eastAsia"/>
                <w:sz w:val="18"/>
                <w:szCs w:val="18"/>
                <w:lang w:val="en-US"/>
              </w:rPr>
              <w:t>32</w:t>
            </w:r>
          </w:p>
        </w:tc>
        <w:tc>
          <w:tcPr>
            <w:tcW w:w="496" w:type="dxa"/>
            <w:vAlign w:val="center"/>
          </w:tcPr>
          <w:p>
            <w:pPr>
              <w:jc w:val="center"/>
              <w:rPr>
                <w:rFonts w:hint="eastAsia"/>
                <w:sz w:val="18"/>
                <w:szCs w:val="18"/>
                <w:lang w:val="en-US"/>
              </w:rPr>
            </w:pPr>
          </w:p>
        </w:tc>
        <w:tc>
          <w:tcPr>
            <w:tcW w:w="496" w:type="dxa"/>
          </w:tcPr>
          <w:p>
            <w:pPr>
              <w:jc w:val="center"/>
              <w:rPr>
                <w:rFonts w:hint="eastAsia"/>
                <w:sz w:val="18"/>
                <w:szCs w:val="18"/>
                <w:lang w:val="en-US"/>
              </w:rPr>
            </w:pPr>
            <w:r>
              <w:rPr>
                <w:rFonts w:hint="eastAsia"/>
                <w:sz w:val="18"/>
                <w:szCs w:val="18"/>
                <w:lang w:val="en-US"/>
              </w:rPr>
              <w:t>B</w:t>
            </w:r>
          </w:p>
        </w:tc>
        <w:tc>
          <w:tcPr>
            <w:tcW w:w="2482" w:type="dxa"/>
            <w:gridSpan w:val="6"/>
            <w:vMerge w:val="continue"/>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vMerge w:val="continue"/>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rPr>
            </w:pPr>
          </w:p>
        </w:tc>
        <w:tc>
          <w:tcPr>
            <w:tcW w:w="3016" w:type="dxa"/>
            <w:gridSpan w:val="3"/>
          </w:tcPr>
          <w:p>
            <w:pPr>
              <w:jc w:val="center"/>
              <w:rPr>
                <w:rFonts w:hint="eastAsia"/>
                <w:sz w:val="18"/>
                <w:szCs w:val="18"/>
              </w:rPr>
            </w:pPr>
            <w:r>
              <w:rPr>
                <w:rFonts w:hint="eastAsia"/>
                <w:sz w:val="18"/>
                <w:szCs w:val="18"/>
              </w:rPr>
              <w:t>小计</w:t>
            </w:r>
          </w:p>
        </w:tc>
        <w:tc>
          <w:tcPr>
            <w:tcW w:w="531" w:type="dxa"/>
          </w:tcPr>
          <w:p>
            <w:pPr>
              <w:jc w:val="center"/>
              <w:rPr>
                <w:rFonts w:hint="eastAsia"/>
                <w:sz w:val="18"/>
                <w:szCs w:val="18"/>
                <w:lang w:val="en-US"/>
              </w:rPr>
            </w:pPr>
            <w:r>
              <w:rPr>
                <w:rFonts w:hint="eastAsia"/>
                <w:sz w:val="18"/>
                <w:szCs w:val="18"/>
                <w:lang w:val="en-US"/>
              </w:rPr>
              <w:t>13</w:t>
            </w:r>
          </w:p>
        </w:tc>
        <w:tc>
          <w:tcPr>
            <w:tcW w:w="490" w:type="dxa"/>
            <w:tcBorders>
              <w:right w:val="single" w:color="auto" w:sz="4" w:space="0"/>
            </w:tcBorders>
          </w:tcPr>
          <w:p>
            <w:pPr>
              <w:jc w:val="center"/>
              <w:rPr>
                <w:sz w:val="18"/>
                <w:szCs w:val="18"/>
                <w:lang w:val="en-US"/>
              </w:rPr>
            </w:pPr>
            <w:r>
              <w:rPr>
                <w:sz w:val="18"/>
                <w:szCs w:val="18"/>
                <w:lang w:val="en-US"/>
              </w:rPr>
              <w:t>240</w:t>
            </w:r>
          </w:p>
        </w:tc>
        <w:tc>
          <w:tcPr>
            <w:tcW w:w="484" w:type="dxa"/>
            <w:tcBorders>
              <w:left w:val="single" w:color="auto" w:sz="4" w:space="0"/>
            </w:tcBorders>
          </w:tcPr>
          <w:p>
            <w:pPr>
              <w:jc w:val="center"/>
              <w:rPr>
                <w:sz w:val="18"/>
                <w:szCs w:val="18"/>
                <w:lang w:val="en-US"/>
              </w:rPr>
            </w:pPr>
            <w:r>
              <w:rPr>
                <w:rFonts w:hint="eastAsia"/>
                <w:sz w:val="18"/>
                <w:szCs w:val="18"/>
                <w:lang w:val="en-US"/>
              </w:rPr>
              <w:t>176</w:t>
            </w:r>
          </w:p>
        </w:tc>
        <w:tc>
          <w:tcPr>
            <w:tcW w:w="496" w:type="dxa"/>
          </w:tcPr>
          <w:p>
            <w:pPr>
              <w:jc w:val="center"/>
              <w:rPr>
                <w:sz w:val="18"/>
                <w:szCs w:val="18"/>
                <w:lang w:val="en-US"/>
              </w:rPr>
            </w:pPr>
            <w:r>
              <w:rPr>
                <w:rFonts w:hint="eastAsia"/>
                <w:sz w:val="18"/>
                <w:szCs w:val="18"/>
                <w:lang w:val="en-US"/>
              </w:rPr>
              <w:t>64</w:t>
            </w:r>
          </w:p>
        </w:tc>
        <w:tc>
          <w:tcPr>
            <w:tcW w:w="496" w:type="dxa"/>
          </w:tcPr>
          <w:p>
            <w:pPr>
              <w:jc w:val="center"/>
              <w:rPr>
                <w:rFonts w:hint="eastAsia"/>
                <w:sz w:val="18"/>
                <w:szCs w:val="18"/>
                <w:lang w:val="en-US"/>
              </w:rPr>
            </w:pPr>
          </w:p>
        </w:tc>
        <w:tc>
          <w:tcPr>
            <w:tcW w:w="2482" w:type="dxa"/>
            <w:gridSpan w:val="6"/>
          </w:tcPr>
          <w:p>
            <w:pPr>
              <w:jc w:val="center"/>
              <w:rPr>
                <w:rFonts w:hint="eastAsia"/>
                <w:sz w:val="18"/>
                <w:szCs w:val="18"/>
              </w:rPr>
            </w:pPr>
            <w:r>
              <w:rPr>
                <w:rFonts w:hint="eastAsia"/>
                <w:sz w:val="18"/>
                <w:szCs w:val="18"/>
              </w:rPr>
              <w:t>2</w:t>
            </w:r>
            <w:r>
              <w:rPr>
                <w:sz w:val="18"/>
                <w:szCs w:val="18"/>
              </w:rPr>
              <w:t>40</w:t>
            </w:r>
          </w:p>
        </w:tc>
        <w:tc>
          <w:tcPr>
            <w:tcW w:w="449" w:type="dxa"/>
          </w:tcPr>
          <w:p>
            <w:pPr>
              <w:jc w:val="center"/>
              <w:rPr>
                <w:rFonts w:hint="eastAsia"/>
                <w:sz w:val="18"/>
                <w:szCs w:val="18"/>
              </w:rPr>
            </w:pP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2" w:type="dxa"/>
            <w:vMerge w:val="restart"/>
            <w:tcBorders>
              <w:right w:val="single" w:color="auto" w:sz="4" w:space="0"/>
            </w:tcBorders>
            <w:vAlign w:val="center"/>
          </w:tcPr>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sz w:val="18"/>
                <w:szCs w:val="18"/>
              </w:rPr>
            </w:pPr>
          </w:p>
          <w:p>
            <w:pPr>
              <w:jc w:val="center"/>
              <w:rPr>
                <w:rFonts w:hint="eastAsia"/>
                <w:b/>
                <w:bCs/>
                <w:sz w:val="18"/>
                <w:szCs w:val="18"/>
              </w:rPr>
            </w:pPr>
            <w:r>
              <w:rPr>
                <w:rFonts w:hint="eastAsia"/>
                <w:b/>
                <w:bCs/>
                <w:sz w:val="18"/>
                <w:szCs w:val="18"/>
              </w:rPr>
              <w:t>专</w:t>
            </w:r>
          </w:p>
          <w:p>
            <w:pPr>
              <w:jc w:val="center"/>
              <w:rPr>
                <w:rFonts w:hint="eastAsia"/>
                <w:b/>
                <w:bCs/>
                <w:sz w:val="18"/>
                <w:szCs w:val="18"/>
              </w:rPr>
            </w:pPr>
            <w:r>
              <w:rPr>
                <w:rFonts w:hint="eastAsia"/>
                <w:b/>
                <w:bCs/>
                <w:sz w:val="18"/>
                <w:szCs w:val="18"/>
              </w:rPr>
              <w:t>业</w:t>
            </w:r>
          </w:p>
          <w:p>
            <w:pPr>
              <w:jc w:val="center"/>
              <w:rPr>
                <w:rFonts w:hint="eastAsia"/>
                <w:sz w:val="18"/>
                <w:szCs w:val="18"/>
              </w:rPr>
            </w:pPr>
            <w:r>
              <w:rPr>
                <w:rFonts w:hint="eastAsia"/>
                <w:b/>
                <w:bCs/>
                <w:sz w:val="18"/>
                <w:szCs w:val="18"/>
              </w:rPr>
              <w:t>课</w:t>
            </w:r>
          </w:p>
          <w:p>
            <w:pPr>
              <w:jc w:val="center"/>
              <w:rPr>
                <w:rFonts w:hint="eastAsia"/>
                <w:sz w:val="18"/>
                <w:szCs w:val="18"/>
              </w:rPr>
            </w:pPr>
          </w:p>
          <w:p>
            <w:pPr>
              <w:jc w:val="center"/>
              <w:rPr>
                <w:rFonts w:hint="eastAsia"/>
                <w:sz w:val="18"/>
                <w:szCs w:val="18"/>
              </w:rPr>
            </w:pPr>
          </w:p>
          <w:p>
            <w:pPr>
              <w:jc w:val="center"/>
              <w:rPr>
                <w:rFonts w:hint="eastAsia"/>
                <w:sz w:val="18"/>
                <w:szCs w:val="18"/>
              </w:rPr>
            </w:pPr>
          </w:p>
        </w:tc>
        <w:tc>
          <w:tcPr>
            <w:tcW w:w="321" w:type="dxa"/>
            <w:vMerge w:val="restart"/>
            <w:tcBorders>
              <w:left w:val="single" w:color="auto" w:sz="4" w:space="0"/>
            </w:tcBorders>
          </w:tcPr>
          <w:p>
            <w:pPr>
              <w:jc w:val="center"/>
              <w:rPr>
                <w:rFonts w:hint="eastAsia"/>
                <w:b/>
                <w:bCs/>
                <w:sz w:val="18"/>
                <w:szCs w:val="18"/>
              </w:rPr>
            </w:pPr>
          </w:p>
          <w:p>
            <w:pPr>
              <w:jc w:val="center"/>
              <w:rPr>
                <w:rFonts w:hint="eastAsia"/>
                <w:b/>
                <w:bCs/>
                <w:sz w:val="18"/>
                <w:szCs w:val="18"/>
              </w:rPr>
            </w:pPr>
            <w:r>
              <w:rPr>
                <w:rFonts w:hint="eastAsia"/>
                <w:b/>
                <w:bCs/>
                <w:sz w:val="18"/>
                <w:szCs w:val="18"/>
              </w:rPr>
              <w:t>专</w:t>
            </w:r>
          </w:p>
          <w:p>
            <w:pPr>
              <w:jc w:val="center"/>
              <w:rPr>
                <w:rFonts w:hint="eastAsia"/>
                <w:b/>
                <w:bCs/>
                <w:sz w:val="18"/>
                <w:szCs w:val="18"/>
              </w:rPr>
            </w:pPr>
            <w:r>
              <w:rPr>
                <w:rFonts w:hint="eastAsia"/>
                <w:b/>
                <w:bCs/>
                <w:sz w:val="18"/>
                <w:szCs w:val="18"/>
              </w:rPr>
              <w:t>业</w:t>
            </w:r>
          </w:p>
          <w:p>
            <w:pPr>
              <w:jc w:val="center"/>
              <w:rPr>
                <w:rFonts w:hint="eastAsia"/>
                <w:b/>
                <w:bCs/>
                <w:sz w:val="18"/>
                <w:szCs w:val="18"/>
              </w:rPr>
            </w:pPr>
            <w:r>
              <w:rPr>
                <w:rFonts w:hint="eastAsia"/>
                <w:b/>
                <w:bCs/>
                <w:sz w:val="18"/>
                <w:szCs w:val="18"/>
              </w:rPr>
              <w:t>群</w:t>
            </w:r>
          </w:p>
          <w:p>
            <w:pPr>
              <w:jc w:val="center"/>
              <w:rPr>
                <w:rFonts w:hint="eastAsia"/>
                <w:b/>
                <w:bCs/>
                <w:sz w:val="18"/>
                <w:szCs w:val="18"/>
              </w:rPr>
            </w:pPr>
            <w:r>
              <w:rPr>
                <w:rFonts w:hint="eastAsia"/>
                <w:b/>
                <w:bCs/>
                <w:sz w:val="18"/>
                <w:szCs w:val="18"/>
              </w:rPr>
              <w:t>平</w:t>
            </w:r>
          </w:p>
          <w:p>
            <w:pPr>
              <w:jc w:val="center"/>
              <w:rPr>
                <w:rFonts w:hint="eastAsia"/>
                <w:b/>
                <w:bCs/>
                <w:sz w:val="18"/>
                <w:szCs w:val="18"/>
              </w:rPr>
            </w:pPr>
            <w:r>
              <w:rPr>
                <w:rFonts w:hint="eastAsia"/>
                <w:b/>
                <w:bCs/>
                <w:sz w:val="18"/>
                <w:szCs w:val="18"/>
              </w:rPr>
              <w:t>台</w:t>
            </w:r>
          </w:p>
          <w:p>
            <w:pPr>
              <w:jc w:val="center"/>
              <w:rPr>
                <w:rFonts w:hint="eastAsia"/>
                <w:b/>
                <w:bCs/>
                <w:sz w:val="18"/>
                <w:szCs w:val="18"/>
              </w:rPr>
            </w:pPr>
            <w:r>
              <w:rPr>
                <w:rFonts w:hint="eastAsia"/>
                <w:b/>
                <w:bCs/>
                <w:sz w:val="18"/>
                <w:szCs w:val="18"/>
              </w:rPr>
              <w:t>课</w:t>
            </w:r>
          </w:p>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2</w:t>
            </w:r>
            <w:r>
              <w:rPr>
                <w:sz w:val="18"/>
                <w:szCs w:val="18"/>
              </w:rPr>
              <w:t>8</w:t>
            </w:r>
          </w:p>
        </w:tc>
        <w:tc>
          <w:tcPr>
            <w:tcW w:w="945" w:type="dxa"/>
          </w:tcPr>
          <w:p>
            <w:pPr>
              <w:jc w:val="center"/>
              <w:rPr>
                <w:rFonts w:hint="eastAsia"/>
                <w:sz w:val="18"/>
                <w:szCs w:val="18"/>
              </w:rPr>
            </w:pPr>
            <w:r>
              <w:rPr>
                <w:sz w:val="18"/>
                <w:szCs w:val="18"/>
              </w:rPr>
              <w:t>080119</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高级语言程序设计（C语言）</w:t>
            </w:r>
          </w:p>
        </w:tc>
        <w:tc>
          <w:tcPr>
            <w:tcW w:w="531" w:type="dxa"/>
            <w:vAlign w:val="center"/>
          </w:tcPr>
          <w:p>
            <w:pPr>
              <w:jc w:val="center"/>
              <w:rPr>
                <w:rFonts w:hint="eastAsia"/>
                <w:sz w:val="18"/>
                <w:szCs w:val="18"/>
              </w:rPr>
            </w:pPr>
            <w:r>
              <w:rPr>
                <w:rFonts w:hint="eastAsia"/>
                <w:sz w:val="18"/>
                <w:szCs w:val="18"/>
              </w:rPr>
              <w:t>3</w:t>
            </w:r>
          </w:p>
        </w:tc>
        <w:tc>
          <w:tcPr>
            <w:tcW w:w="490" w:type="dxa"/>
            <w:vAlign w:val="center"/>
          </w:tcPr>
          <w:p>
            <w:pPr>
              <w:jc w:val="center"/>
              <w:rPr>
                <w:rFonts w:hint="eastAsia"/>
                <w:sz w:val="18"/>
                <w:szCs w:val="18"/>
              </w:rPr>
            </w:pPr>
            <w:r>
              <w:rPr>
                <w:rFonts w:hint="eastAsia"/>
                <w:sz w:val="18"/>
                <w:szCs w:val="18"/>
              </w:rPr>
              <w:t>5</w:t>
            </w:r>
            <w:r>
              <w:rPr>
                <w:sz w:val="18"/>
                <w:szCs w:val="18"/>
              </w:rPr>
              <w:t>6</w:t>
            </w:r>
          </w:p>
        </w:tc>
        <w:tc>
          <w:tcPr>
            <w:tcW w:w="484" w:type="dxa"/>
            <w:vAlign w:val="center"/>
          </w:tcPr>
          <w:p>
            <w:pPr>
              <w:jc w:val="center"/>
              <w:rPr>
                <w:rFonts w:hint="eastAsia"/>
                <w:sz w:val="18"/>
                <w:szCs w:val="18"/>
              </w:rPr>
            </w:pPr>
            <w:r>
              <w:rPr>
                <w:rFonts w:hint="eastAsia"/>
                <w:sz w:val="18"/>
                <w:szCs w:val="18"/>
              </w:rPr>
              <w:t>2</w:t>
            </w:r>
            <w:r>
              <w:rPr>
                <w:sz w:val="18"/>
                <w:szCs w:val="18"/>
              </w:rPr>
              <w:t>8</w:t>
            </w:r>
          </w:p>
        </w:tc>
        <w:tc>
          <w:tcPr>
            <w:tcW w:w="496" w:type="dxa"/>
            <w:vAlign w:val="center"/>
          </w:tcPr>
          <w:p>
            <w:pPr>
              <w:jc w:val="center"/>
              <w:rPr>
                <w:rFonts w:hint="eastAsia"/>
                <w:sz w:val="18"/>
                <w:szCs w:val="18"/>
              </w:rPr>
            </w:pPr>
            <w:r>
              <w:rPr>
                <w:rFonts w:hint="eastAsia"/>
                <w:sz w:val="18"/>
                <w:szCs w:val="18"/>
              </w:rPr>
              <w:t>2</w:t>
            </w:r>
            <w:r>
              <w:rPr>
                <w:sz w:val="18"/>
                <w:szCs w:val="18"/>
              </w:rPr>
              <w:t>8</w:t>
            </w:r>
          </w:p>
        </w:tc>
        <w:tc>
          <w:tcPr>
            <w:tcW w:w="496" w:type="dxa"/>
            <w:vAlign w:val="center"/>
          </w:tcPr>
          <w:p>
            <w:pPr>
              <w:jc w:val="center"/>
              <w:rPr>
                <w:rFonts w:hint="eastAsia"/>
                <w:sz w:val="18"/>
                <w:szCs w:val="18"/>
              </w:rPr>
            </w:pPr>
            <w:r>
              <w:rPr>
                <w:rFonts w:hint="eastAsia"/>
                <w:sz w:val="18"/>
                <w:szCs w:val="18"/>
              </w:rPr>
              <w:t>B</w:t>
            </w:r>
          </w:p>
        </w:tc>
        <w:tc>
          <w:tcPr>
            <w:tcW w:w="471" w:type="dxa"/>
            <w:vAlign w:val="center"/>
          </w:tcPr>
          <w:p>
            <w:pPr>
              <w:jc w:val="center"/>
              <w:rPr>
                <w:rFonts w:hint="eastAsia"/>
                <w:sz w:val="18"/>
                <w:szCs w:val="18"/>
              </w:rPr>
            </w:pPr>
            <w:r>
              <w:rPr>
                <w:rFonts w:hint="eastAsia"/>
                <w:sz w:val="18"/>
                <w:szCs w:val="18"/>
              </w:rPr>
              <w:t>4</w:t>
            </w:r>
            <w:r>
              <w:rPr>
                <w:sz w:val="18"/>
                <w:szCs w:val="18"/>
              </w:rPr>
              <w:t>*14</w:t>
            </w:r>
          </w:p>
        </w:tc>
        <w:tc>
          <w:tcPr>
            <w:tcW w:w="394" w:type="dxa"/>
            <w:vAlign w:val="center"/>
          </w:tcPr>
          <w:p>
            <w:pPr>
              <w:jc w:val="center"/>
              <w:rPr>
                <w:rFonts w:hint="eastAsia"/>
                <w:sz w:val="18"/>
                <w:szCs w:val="18"/>
              </w:rPr>
            </w:pPr>
          </w:p>
        </w:tc>
        <w:tc>
          <w:tcPr>
            <w:tcW w:w="385" w:type="dxa"/>
            <w:vAlign w:val="center"/>
          </w:tcPr>
          <w:p>
            <w:pPr>
              <w:jc w:val="center"/>
              <w:rPr>
                <w:rFonts w:hint="eastAsia"/>
                <w:sz w:val="18"/>
                <w:szCs w:val="18"/>
              </w:rPr>
            </w:pPr>
          </w:p>
        </w:tc>
        <w:tc>
          <w:tcPr>
            <w:tcW w:w="428" w:type="dxa"/>
            <w:vAlign w:val="center"/>
          </w:tcPr>
          <w:p>
            <w:pPr>
              <w:jc w:val="center"/>
              <w:rPr>
                <w:rFonts w:hint="eastAsia"/>
                <w:sz w:val="18"/>
                <w:szCs w:val="18"/>
              </w:rPr>
            </w:pPr>
          </w:p>
        </w:tc>
        <w:tc>
          <w:tcPr>
            <w:tcW w:w="390" w:type="dxa"/>
            <w:vAlign w:val="center"/>
          </w:tcPr>
          <w:p>
            <w:pPr>
              <w:jc w:val="center"/>
              <w:rPr>
                <w:rFonts w:hint="eastAsia"/>
                <w:sz w:val="18"/>
                <w:szCs w:val="18"/>
              </w:rPr>
            </w:pPr>
          </w:p>
        </w:tc>
        <w:tc>
          <w:tcPr>
            <w:tcW w:w="414" w:type="dxa"/>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2</w:t>
            </w:r>
            <w:r>
              <w:rPr>
                <w:sz w:val="18"/>
                <w:szCs w:val="18"/>
              </w:rPr>
              <w:t>9</w:t>
            </w:r>
          </w:p>
        </w:tc>
        <w:tc>
          <w:tcPr>
            <w:tcW w:w="945" w:type="dxa"/>
          </w:tcPr>
          <w:p>
            <w:pPr>
              <w:jc w:val="center"/>
              <w:rPr>
                <w:rFonts w:hint="eastAsia"/>
                <w:sz w:val="18"/>
                <w:szCs w:val="18"/>
              </w:rPr>
            </w:pPr>
            <w:r>
              <w:rPr>
                <w:sz w:val="18"/>
                <w:szCs w:val="18"/>
              </w:rPr>
              <w:t>080123</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单片机原理及</w:t>
            </w:r>
            <w:r>
              <w:rPr>
                <w:rFonts w:hint="eastAsia" w:ascii="Times New Roman" w:hAnsi="Times New Roman" w:cs="Times New Roman"/>
                <w:sz w:val="18"/>
                <w:szCs w:val="18"/>
              </w:rPr>
              <w:t>应用</w:t>
            </w:r>
          </w:p>
        </w:tc>
        <w:tc>
          <w:tcPr>
            <w:tcW w:w="531" w:type="dxa"/>
            <w:vAlign w:val="center"/>
          </w:tcPr>
          <w:p>
            <w:pPr>
              <w:jc w:val="center"/>
              <w:rPr>
                <w:rFonts w:hint="eastAsia"/>
                <w:sz w:val="18"/>
                <w:szCs w:val="18"/>
              </w:rPr>
            </w:pPr>
            <w:r>
              <w:rPr>
                <w:rFonts w:hint="eastAsia"/>
                <w:sz w:val="18"/>
                <w:szCs w:val="18"/>
              </w:rPr>
              <w:t>4</w:t>
            </w:r>
          </w:p>
        </w:tc>
        <w:tc>
          <w:tcPr>
            <w:tcW w:w="490" w:type="dxa"/>
            <w:vAlign w:val="center"/>
          </w:tcPr>
          <w:p>
            <w:pPr>
              <w:jc w:val="center"/>
              <w:rPr>
                <w:rFonts w:hint="eastAsia"/>
                <w:sz w:val="18"/>
                <w:szCs w:val="18"/>
              </w:rPr>
            </w:pPr>
            <w:r>
              <w:rPr>
                <w:rFonts w:hint="eastAsia"/>
                <w:sz w:val="18"/>
                <w:szCs w:val="18"/>
              </w:rPr>
              <w:t>7</w:t>
            </w:r>
            <w:r>
              <w:rPr>
                <w:sz w:val="18"/>
                <w:szCs w:val="18"/>
              </w:rPr>
              <w:t>2</w:t>
            </w:r>
          </w:p>
        </w:tc>
        <w:tc>
          <w:tcPr>
            <w:tcW w:w="484" w:type="dxa"/>
            <w:vAlign w:val="center"/>
          </w:tcPr>
          <w:p>
            <w:pPr>
              <w:jc w:val="center"/>
              <w:rPr>
                <w:rFonts w:hint="eastAsia"/>
                <w:sz w:val="18"/>
                <w:szCs w:val="18"/>
              </w:rPr>
            </w:pPr>
            <w:r>
              <w:rPr>
                <w:rFonts w:hint="eastAsia"/>
                <w:sz w:val="18"/>
                <w:szCs w:val="18"/>
              </w:rPr>
              <w:t>3</w:t>
            </w:r>
            <w:r>
              <w:rPr>
                <w:sz w:val="18"/>
                <w:szCs w:val="18"/>
              </w:rPr>
              <w:t>6</w:t>
            </w:r>
          </w:p>
        </w:tc>
        <w:tc>
          <w:tcPr>
            <w:tcW w:w="496" w:type="dxa"/>
            <w:vAlign w:val="center"/>
          </w:tcPr>
          <w:p>
            <w:pPr>
              <w:jc w:val="center"/>
              <w:rPr>
                <w:rFonts w:hint="eastAsia"/>
                <w:sz w:val="18"/>
                <w:szCs w:val="18"/>
              </w:rPr>
            </w:pPr>
            <w:r>
              <w:rPr>
                <w:rFonts w:hint="eastAsia"/>
                <w:sz w:val="18"/>
                <w:szCs w:val="18"/>
              </w:rPr>
              <w:t>3</w:t>
            </w:r>
            <w:r>
              <w:rPr>
                <w:sz w:val="18"/>
                <w:szCs w:val="18"/>
              </w:rPr>
              <w:t>6</w:t>
            </w:r>
          </w:p>
        </w:tc>
        <w:tc>
          <w:tcPr>
            <w:tcW w:w="496" w:type="dxa"/>
            <w:vAlign w:val="center"/>
          </w:tcPr>
          <w:p>
            <w:pPr>
              <w:jc w:val="center"/>
              <w:rPr>
                <w:rFonts w:hint="eastAsia"/>
                <w:sz w:val="18"/>
                <w:szCs w:val="18"/>
              </w:rPr>
            </w:pPr>
            <w:r>
              <w:rPr>
                <w:rFonts w:hint="eastAsia"/>
                <w:sz w:val="18"/>
                <w:szCs w:val="18"/>
              </w:rPr>
              <w:t>B</w:t>
            </w:r>
          </w:p>
        </w:tc>
        <w:tc>
          <w:tcPr>
            <w:tcW w:w="471" w:type="dxa"/>
            <w:vAlign w:val="center"/>
          </w:tcPr>
          <w:p>
            <w:pPr>
              <w:jc w:val="center"/>
              <w:rPr>
                <w:rFonts w:hint="eastAsia"/>
                <w:sz w:val="18"/>
                <w:szCs w:val="18"/>
              </w:rPr>
            </w:pPr>
          </w:p>
        </w:tc>
        <w:tc>
          <w:tcPr>
            <w:tcW w:w="394" w:type="dxa"/>
            <w:vAlign w:val="center"/>
          </w:tcPr>
          <w:p>
            <w:pPr>
              <w:jc w:val="center"/>
              <w:rPr>
                <w:rFonts w:hint="eastAsia"/>
                <w:sz w:val="18"/>
                <w:szCs w:val="18"/>
              </w:rPr>
            </w:pPr>
          </w:p>
        </w:tc>
        <w:tc>
          <w:tcPr>
            <w:tcW w:w="385" w:type="dxa"/>
            <w:vAlign w:val="center"/>
          </w:tcPr>
          <w:p>
            <w:pPr>
              <w:jc w:val="center"/>
              <w:rPr>
                <w:rFonts w:hint="eastAsia"/>
                <w:sz w:val="18"/>
                <w:szCs w:val="18"/>
              </w:rPr>
            </w:pPr>
            <w:r>
              <w:rPr>
                <w:rFonts w:hint="eastAsia"/>
                <w:sz w:val="18"/>
                <w:szCs w:val="18"/>
              </w:rPr>
              <w:t>4</w:t>
            </w:r>
            <w:r>
              <w:rPr>
                <w:sz w:val="18"/>
                <w:szCs w:val="18"/>
              </w:rPr>
              <w:t>*18</w:t>
            </w:r>
          </w:p>
        </w:tc>
        <w:tc>
          <w:tcPr>
            <w:tcW w:w="428" w:type="dxa"/>
            <w:vAlign w:val="center"/>
          </w:tcPr>
          <w:p>
            <w:pPr>
              <w:jc w:val="center"/>
              <w:rPr>
                <w:rFonts w:hint="eastAsia"/>
                <w:sz w:val="18"/>
                <w:szCs w:val="18"/>
              </w:rPr>
            </w:pPr>
          </w:p>
        </w:tc>
        <w:tc>
          <w:tcPr>
            <w:tcW w:w="390" w:type="dxa"/>
            <w:vAlign w:val="center"/>
          </w:tcPr>
          <w:p>
            <w:pPr>
              <w:jc w:val="center"/>
              <w:rPr>
                <w:rFonts w:hint="eastAsia"/>
                <w:sz w:val="18"/>
                <w:szCs w:val="18"/>
              </w:rPr>
            </w:pPr>
          </w:p>
        </w:tc>
        <w:tc>
          <w:tcPr>
            <w:tcW w:w="414" w:type="dxa"/>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3</w:t>
            </w:r>
            <w:r>
              <w:rPr>
                <w:sz w:val="18"/>
                <w:szCs w:val="18"/>
              </w:rPr>
              <w:t>0</w:t>
            </w:r>
          </w:p>
        </w:tc>
        <w:tc>
          <w:tcPr>
            <w:tcW w:w="945" w:type="dxa"/>
          </w:tcPr>
          <w:p>
            <w:pPr>
              <w:jc w:val="center"/>
              <w:rPr>
                <w:rFonts w:hint="eastAsia"/>
                <w:sz w:val="18"/>
                <w:szCs w:val="18"/>
              </w:rPr>
            </w:pPr>
            <w:r>
              <w:rPr>
                <w:sz w:val="18"/>
                <w:szCs w:val="18"/>
              </w:rPr>
              <w:t>080161</w:t>
            </w:r>
          </w:p>
        </w:tc>
        <w:tc>
          <w:tcPr>
            <w:tcW w:w="1581" w:type="dxa"/>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电子线路</w:t>
            </w:r>
            <w:r>
              <w:rPr>
                <w:rFonts w:ascii="Times New Roman" w:hAnsi="Times New Roman" w:cs="Times New Roman"/>
                <w:sz w:val="18"/>
                <w:szCs w:val="18"/>
              </w:rPr>
              <w:t>设计</w:t>
            </w:r>
          </w:p>
        </w:tc>
        <w:tc>
          <w:tcPr>
            <w:tcW w:w="531" w:type="dxa"/>
            <w:vAlign w:val="center"/>
          </w:tcPr>
          <w:p>
            <w:pPr>
              <w:jc w:val="center"/>
              <w:rPr>
                <w:sz w:val="18"/>
                <w:szCs w:val="18"/>
              </w:rPr>
            </w:pPr>
            <w:r>
              <w:rPr>
                <w:sz w:val="18"/>
                <w:szCs w:val="18"/>
              </w:rPr>
              <w:t>4</w:t>
            </w:r>
          </w:p>
        </w:tc>
        <w:tc>
          <w:tcPr>
            <w:tcW w:w="490" w:type="dxa"/>
            <w:vAlign w:val="center"/>
          </w:tcPr>
          <w:p>
            <w:pPr>
              <w:jc w:val="center"/>
              <w:rPr>
                <w:sz w:val="18"/>
                <w:szCs w:val="18"/>
              </w:rPr>
            </w:pPr>
            <w:r>
              <w:rPr>
                <w:sz w:val="18"/>
                <w:szCs w:val="18"/>
              </w:rPr>
              <w:t>72</w:t>
            </w:r>
          </w:p>
        </w:tc>
        <w:tc>
          <w:tcPr>
            <w:tcW w:w="484" w:type="dxa"/>
            <w:vAlign w:val="center"/>
          </w:tcPr>
          <w:p>
            <w:pPr>
              <w:jc w:val="center"/>
              <w:rPr>
                <w:sz w:val="18"/>
                <w:szCs w:val="18"/>
              </w:rPr>
            </w:pPr>
            <w:r>
              <w:rPr>
                <w:sz w:val="18"/>
                <w:szCs w:val="18"/>
              </w:rPr>
              <w:t>36</w:t>
            </w:r>
          </w:p>
        </w:tc>
        <w:tc>
          <w:tcPr>
            <w:tcW w:w="496" w:type="dxa"/>
            <w:vAlign w:val="center"/>
          </w:tcPr>
          <w:p>
            <w:pPr>
              <w:jc w:val="center"/>
              <w:rPr>
                <w:sz w:val="18"/>
                <w:szCs w:val="18"/>
              </w:rPr>
            </w:pPr>
            <w:r>
              <w:rPr>
                <w:sz w:val="18"/>
                <w:szCs w:val="18"/>
              </w:rPr>
              <w:t>36</w:t>
            </w:r>
          </w:p>
        </w:tc>
        <w:tc>
          <w:tcPr>
            <w:tcW w:w="496" w:type="dxa"/>
            <w:vAlign w:val="center"/>
          </w:tcPr>
          <w:p>
            <w:pPr>
              <w:jc w:val="center"/>
              <w:rPr>
                <w:sz w:val="18"/>
                <w:szCs w:val="18"/>
              </w:rPr>
            </w:pPr>
            <w:r>
              <w:rPr>
                <w:sz w:val="18"/>
                <w:szCs w:val="18"/>
              </w:rPr>
              <w:t>B</w:t>
            </w:r>
          </w:p>
        </w:tc>
        <w:tc>
          <w:tcPr>
            <w:tcW w:w="471" w:type="dxa"/>
            <w:vAlign w:val="center"/>
          </w:tcPr>
          <w:p>
            <w:pPr>
              <w:jc w:val="center"/>
              <w:rPr>
                <w:sz w:val="18"/>
                <w:szCs w:val="18"/>
              </w:rPr>
            </w:pPr>
          </w:p>
        </w:tc>
        <w:tc>
          <w:tcPr>
            <w:tcW w:w="394" w:type="dxa"/>
            <w:vAlign w:val="center"/>
          </w:tcPr>
          <w:p>
            <w:pPr>
              <w:jc w:val="center"/>
              <w:rPr>
                <w:sz w:val="18"/>
                <w:szCs w:val="18"/>
              </w:rPr>
            </w:pPr>
          </w:p>
        </w:tc>
        <w:tc>
          <w:tcPr>
            <w:tcW w:w="385" w:type="dxa"/>
            <w:vAlign w:val="center"/>
          </w:tcPr>
          <w:p>
            <w:pPr>
              <w:jc w:val="center"/>
              <w:rPr>
                <w:sz w:val="18"/>
                <w:szCs w:val="18"/>
              </w:rPr>
            </w:pPr>
            <w:r>
              <w:rPr>
                <w:sz w:val="18"/>
                <w:szCs w:val="18"/>
              </w:rPr>
              <w:t>4*18</w:t>
            </w:r>
          </w:p>
        </w:tc>
        <w:tc>
          <w:tcPr>
            <w:tcW w:w="428" w:type="dxa"/>
            <w:vAlign w:val="center"/>
          </w:tcPr>
          <w:p>
            <w:pPr>
              <w:jc w:val="center"/>
              <w:rPr>
                <w:sz w:val="18"/>
                <w:szCs w:val="18"/>
              </w:rPr>
            </w:pPr>
          </w:p>
        </w:tc>
        <w:tc>
          <w:tcPr>
            <w:tcW w:w="390" w:type="dxa"/>
            <w:vAlign w:val="center"/>
          </w:tcPr>
          <w:p>
            <w:pPr>
              <w:jc w:val="center"/>
              <w:rPr>
                <w:sz w:val="18"/>
                <w:szCs w:val="18"/>
              </w:rPr>
            </w:pPr>
          </w:p>
        </w:tc>
        <w:tc>
          <w:tcPr>
            <w:tcW w:w="414" w:type="dxa"/>
            <w:vAlign w:val="center"/>
          </w:tcPr>
          <w:p>
            <w:pPr>
              <w:jc w:val="center"/>
              <w:rPr>
                <w:sz w:val="18"/>
                <w:szCs w:val="18"/>
              </w:rPr>
            </w:pPr>
          </w:p>
        </w:tc>
        <w:tc>
          <w:tcPr>
            <w:tcW w:w="449" w:type="dxa"/>
            <w:vAlign w:val="center"/>
          </w:tcPr>
          <w:p>
            <w:pPr>
              <w:jc w:val="center"/>
              <w:rPr>
                <w:sz w:val="18"/>
                <w:szCs w:val="18"/>
              </w:rPr>
            </w:pPr>
            <w:r>
              <w:rPr>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3</w:t>
            </w:r>
            <w:r>
              <w:rPr>
                <w:sz w:val="18"/>
                <w:szCs w:val="18"/>
              </w:rPr>
              <w:t>1</w:t>
            </w:r>
          </w:p>
        </w:tc>
        <w:tc>
          <w:tcPr>
            <w:tcW w:w="945" w:type="dxa"/>
          </w:tcPr>
          <w:p>
            <w:pPr>
              <w:jc w:val="center"/>
              <w:rPr>
                <w:rFonts w:hint="eastAsia"/>
                <w:sz w:val="18"/>
                <w:szCs w:val="18"/>
              </w:rPr>
            </w:pPr>
            <w:r>
              <w:rPr>
                <w:sz w:val="18"/>
                <w:szCs w:val="18"/>
              </w:rPr>
              <w:t>080121</w:t>
            </w:r>
          </w:p>
        </w:tc>
        <w:tc>
          <w:tcPr>
            <w:tcW w:w="1581" w:type="dxa"/>
            <w:vAlign w:val="center"/>
          </w:tcPr>
          <w:p>
            <w:pPr>
              <w:jc w:val="center"/>
              <w:rPr>
                <w:rFonts w:ascii="Times New Roman" w:hAnsi="Times New Roman" w:cs="Times New Roman"/>
                <w:sz w:val="18"/>
                <w:szCs w:val="18"/>
              </w:rPr>
            </w:pPr>
            <w:r>
              <w:rPr>
                <w:rFonts w:hint="eastAsia"/>
                <w:sz w:val="18"/>
                <w:szCs w:val="18"/>
              </w:rPr>
              <w:t>电工电子技术（一）</w:t>
            </w:r>
          </w:p>
        </w:tc>
        <w:tc>
          <w:tcPr>
            <w:tcW w:w="531" w:type="dxa"/>
            <w:vAlign w:val="center"/>
          </w:tcPr>
          <w:p>
            <w:pPr>
              <w:jc w:val="center"/>
              <w:rPr>
                <w:sz w:val="18"/>
                <w:szCs w:val="18"/>
              </w:rPr>
            </w:pPr>
            <w:r>
              <w:rPr>
                <w:sz w:val="18"/>
                <w:szCs w:val="18"/>
              </w:rPr>
              <w:t>3</w:t>
            </w:r>
          </w:p>
        </w:tc>
        <w:tc>
          <w:tcPr>
            <w:tcW w:w="490" w:type="dxa"/>
            <w:vAlign w:val="center"/>
          </w:tcPr>
          <w:p>
            <w:pPr>
              <w:jc w:val="center"/>
              <w:rPr>
                <w:sz w:val="18"/>
                <w:szCs w:val="18"/>
              </w:rPr>
            </w:pPr>
            <w:r>
              <w:rPr>
                <w:sz w:val="18"/>
                <w:szCs w:val="18"/>
              </w:rPr>
              <w:t>56</w:t>
            </w:r>
          </w:p>
        </w:tc>
        <w:tc>
          <w:tcPr>
            <w:tcW w:w="484" w:type="dxa"/>
            <w:vAlign w:val="center"/>
          </w:tcPr>
          <w:p>
            <w:pPr>
              <w:jc w:val="center"/>
              <w:rPr>
                <w:sz w:val="18"/>
                <w:szCs w:val="18"/>
              </w:rPr>
            </w:pPr>
            <w:r>
              <w:rPr>
                <w:sz w:val="18"/>
                <w:szCs w:val="18"/>
              </w:rPr>
              <w:t>28</w:t>
            </w:r>
          </w:p>
        </w:tc>
        <w:tc>
          <w:tcPr>
            <w:tcW w:w="496" w:type="dxa"/>
            <w:vAlign w:val="center"/>
          </w:tcPr>
          <w:p>
            <w:pPr>
              <w:jc w:val="center"/>
              <w:rPr>
                <w:sz w:val="18"/>
                <w:szCs w:val="18"/>
              </w:rPr>
            </w:pPr>
            <w:r>
              <w:rPr>
                <w:sz w:val="18"/>
                <w:szCs w:val="18"/>
              </w:rPr>
              <w:t>28</w:t>
            </w:r>
          </w:p>
        </w:tc>
        <w:tc>
          <w:tcPr>
            <w:tcW w:w="496" w:type="dxa"/>
            <w:vAlign w:val="center"/>
          </w:tcPr>
          <w:p>
            <w:pPr>
              <w:jc w:val="center"/>
              <w:rPr>
                <w:sz w:val="18"/>
                <w:szCs w:val="18"/>
              </w:rPr>
            </w:pPr>
            <w:r>
              <w:rPr>
                <w:sz w:val="18"/>
                <w:szCs w:val="18"/>
              </w:rPr>
              <w:t>B</w:t>
            </w:r>
          </w:p>
        </w:tc>
        <w:tc>
          <w:tcPr>
            <w:tcW w:w="471" w:type="dxa"/>
            <w:vAlign w:val="center"/>
          </w:tcPr>
          <w:p>
            <w:pPr>
              <w:jc w:val="center"/>
              <w:rPr>
                <w:sz w:val="18"/>
                <w:szCs w:val="18"/>
              </w:rPr>
            </w:pPr>
            <w:r>
              <w:rPr>
                <w:sz w:val="18"/>
                <w:szCs w:val="18"/>
              </w:rPr>
              <w:t>4*14</w:t>
            </w:r>
          </w:p>
        </w:tc>
        <w:tc>
          <w:tcPr>
            <w:tcW w:w="394" w:type="dxa"/>
            <w:vAlign w:val="center"/>
          </w:tcPr>
          <w:p>
            <w:pPr>
              <w:jc w:val="center"/>
              <w:rPr>
                <w:sz w:val="18"/>
                <w:szCs w:val="18"/>
              </w:rPr>
            </w:pPr>
          </w:p>
        </w:tc>
        <w:tc>
          <w:tcPr>
            <w:tcW w:w="385" w:type="dxa"/>
            <w:vAlign w:val="center"/>
          </w:tcPr>
          <w:p>
            <w:pPr>
              <w:jc w:val="center"/>
              <w:rPr>
                <w:sz w:val="18"/>
                <w:szCs w:val="18"/>
              </w:rPr>
            </w:pPr>
          </w:p>
        </w:tc>
        <w:tc>
          <w:tcPr>
            <w:tcW w:w="428" w:type="dxa"/>
            <w:vAlign w:val="center"/>
          </w:tcPr>
          <w:p>
            <w:pPr>
              <w:jc w:val="center"/>
              <w:rPr>
                <w:sz w:val="18"/>
                <w:szCs w:val="18"/>
              </w:rPr>
            </w:pPr>
          </w:p>
        </w:tc>
        <w:tc>
          <w:tcPr>
            <w:tcW w:w="390" w:type="dxa"/>
            <w:vAlign w:val="center"/>
          </w:tcPr>
          <w:p>
            <w:pPr>
              <w:jc w:val="center"/>
              <w:rPr>
                <w:sz w:val="18"/>
                <w:szCs w:val="18"/>
              </w:rPr>
            </w:pPr>
          </w:p>
        </w:tc>
        <w:tc>
          <w:tcPr>
            <w:tcW w:w="414" w:type="dxa"/>
            <w:vAlign w:val="center"/>
          </w:tcPr>
          <w:p>
            <w:pPr>
              <w:jc w:val="center"/>
              <w:rPr>
                <w:sz w:val="18"/>
                <w:szCs w:val="18"/>
              </w:rPr>
            </w:pPr>
          </w:p>
        </w:tc>
        <w:tc>
          <w:tcPr>
            <w:tcW w:w="449" w:type="dxa"/>
            <w:vAlign w:val="center"/>
          </w:tcPr>
          <w:p>
            <w:pPr>
              <w:jc w:val="center"/>
              <w:rPr>
                <w:sz w:val="18"/>
                <w:szCs w:val="18"/>
              </w:rPr>
            </w:pPr>
            <w:r>
              <w:rPr>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3</w:t>
            </w:r>
            <w:r>
              <w:rPr>
                <w:sz w:val="18"/>
                <w:szCs w:val="18"/>
              </w:rPr>
              <w:t>2</w:t>
            </w:r>
          </w:p>
        </w:tc>
        <w:tc>
          <w:tcPr>
            <w:tcW w:w="945" w:type="dxa"/>
          </w:tcPr>
          <w:p>
            <w:pPr>
              <w:jc w:val="center"/>
              <w:rPr>
                <w:rFonts w:hint="eastAsia"/>
                <w:sz w:val="18"/>
                <w:szCs w:val="18"/>
              </w:rPr>
            </w:pPr>
            <w:r>
              <w:rPr>
                <w:sz w:val="18"/>
                <w:szCs w:val="18"/>
              </w:rPr>
              <w:t>080149</w:t>
            </w:r>
          </w:p>
        </w:tc>
        <w:tc>
          <w:tcPr>
            <w:tcW w:w="1581" w:type="dxa"/>
            <w:vAlign w:val="center"/>
          </w:tcPr>
          <w:p>
            <w:pPr>
              <w:jc w:val="center"/>
              <w:rPr>
                <w:rFonts w:ascii="Times New Roman" w:hAnsi="Times New Roman" w:cs="Times New Roman"/>
                <w:sz w:val="18"/>
                <w:szCs w:val="18"/>
              </w:rPr>
            </w:pPr>
            <w:r>
              <w:rPr>
                <w:rFonts w:hint="eastAsia"/>
                <w:sz w:val="18"/>
                <w:szCs w:val="18"/>
              </w:rPr>
              <w:t>电工电子技术（二）</w:t>
            </w:r>
          </w:p>
        </w:tc>
        <w:tc>
          <w:tcPr>
            <w:tcW w:w="531" w:type="dxa"/>
            <w:vAlign w:val="center"/>
          </w:tcPr>
          <w:p>
            <w:pPr>
              <w:jc w:val="center"/>
              <w:rPr>
                <w:sz w:val="18"/>
                <w:szCs w:val="18"/>
              </w:rPr>
            </w:pPr>
            <w:r>
              <w:rPr>
                <w:sz w:val="18"/>
                <w:szCs w:val="18"/>
              </w:rPr>
              <w:t>4</w:t>
            </w:r>
          </w:p>
        </w:tc>
        <w:tc>
          <w:tcPr>
            <w:tcW w:w="490" w:type="dxa"/>
            <w:vAlign w:val="center"/>
          </w:tcPr>
          <w:p>
            <w:pPr>
              <w:jc w:val="center"/>
              <w:rPr>
                <w:sz w:val="18"/>
                <w:szCs w:val="18"/>
              </w:rPr>
            </w:pPr>
            <w:r>
              <w:rPr>
                <w:sz w:val="18"/>
                <w:szCs w:val="18"/>
              </w:rPr>
              <w:t>72</w:t>
            </w:r>
          </w:p>
        </w:tc>
        <w:tc>
          <w:tcPr>
            <w:tcW w:w="484" w:type="dxa"/>
            <w:vAlign w:val="center"/>
          </w:tcPr>
          <w:p>
            <w:pPr>
              <w:jc w:val="center"/>
              <w:rPr>
                <w:sz w:val="18"/>
                <w:szCs w:val="18"/>
              </w:rPr>
            </w:pPr>
            <w:r>
              <w:rPr>
                <w:sz w:val="18"/>
                <w:szCs w:val="18"/>
              </w:rPr>
              <w:t>36</w:t>
            </w:r>
          </w:p>
        </w:tc>
        <w:tc>
          <w:tcPr>
            <w:tcW w:w="496" w:type="dxa"/>
            <w:vAlign w:val="center"/>
          </w:tcPr>
          <w:p>
            <w:pPr>
              <w:jc w:val="center"/>
              <w:rPr>
                <w:sz w:val="18"/>
                <w:szCs w:val="18"/>
              </w:rPr>
            </w:pPr>
            <w:r>
              <w:rPr>
                <w:sz w:val="18"/>
                <w:szCs w:val="18"/>
              </w:rPr>
              <w:t>36</w:t>
            </w:r>
          </w:p>
        </w:tc>
        <w:tc>
          <w:tcPr>
            <w:tcW w:w="496" w:type="dxa"/>
            <w:vAlign w:val="center"/>
          </w:tcPr>
          <w:p>
            <w:pPr>
              <w:jc w:val="center"/>
              <w:rPr>
                <w:sz w:val="18"/>
                <w:szCs w:val="18"/>
              </w:rPr>
            </w:pPr>
            <w:r>
              <w:rPr>
                <w:sz w:val="18"/>
                <w:szCs w:val="18"/>
              </w:rPr>
              <w:t>B</w:t>
            </w:r>
          </w:p>
        </w:tc>
        <w:tc>
          <w:tcPr>
            <w:tcW w:w="471" w:type="dxa"/>
            <w:vAlign w:val="center"/>
          </w:tcPr>
          <w:p>
            <w:pPr>
              <w:jc w:val="center"/>
              <w:rPr>
                <w:sz w:val="18"/>
                <w:szCs w:val="18"/>
              </w:rPr>
            </w:pPr>
          </w:p>
        </w:tc>
        <w:tc>
          <w:tcPr>
            <w:tcW w:w="394" w:type="dxa"/>
            <w:vAlign w:val="center"/>
          </w:tcPr>
          <w:p>
            <w:pPr>
              <w:jc w:val="center"/>
              <w:rPr>
                <w:sz w:val="18"/>
                <w:szCs w:val="18"/>
              </w:rPr>
            </w:pPr>
            <w:r>
              <w:rPr>
                <w:sz w:val="18"/>
                <w:szCs w:val="18"/>
              </w:rPr>
              <w:t>4*18</w:t>
            </w:r>
          </w:p>
        </w:tc>
        <w:tc>
          <w:tcPr>
            <w:tcW w:w="385" w:type="dxa"/>
            <w:vAlign w:val="center"/>
          </w:tcPr>
          <w:p>
            <w:pPr>
              <w:jc w:val="center"/>
              <w:rPr>
                <w:sz w:val="18"/>
                <w:szCs w:val="18"/>
              </w:rPr>
            </w:pPr>
          </w:p>
        </w:tc>
        <w:tc>
          <w:tcPr>
            <w:tcW w:w="428" w:type="dxa"/>
            <w:vAlign w:val="center"/>
          </w:tcPr>
          <w:p>
            <w:pPr>
              <w:jc w:val="center"/>
              <w:rPr>
                <w:sz w:val="18"/>
                <w:szCs w:val="18"/>
              </w:rPr>
            </w:pPr>
          </w:p>
        </w:tc>
        <w:tc>
          <w:tcPr>
            <w:tcW w:w="390" w:type="dxa"/>
            <w:vAlign w:val="center"/>
          </w:tcPr>
          <w:p>
            <w:pPr>
              <w:jc w:val="center"/>
              <w:rPr>
                <w:sz w:val="18"/>
                <w:szCs w:val="18"/>
              </w:rPr>
            </w:pPr>
          </w:p>
        </w:tc>
        <w:tc>
          <w:tcPr>
            <w:tcW w:w="414" w:type="dxa"/>
            <w:vAlign w:val="center"/>
          </w:tcPr>
          <w:p>
            <w:pPr>
              <w:jc w:val="center"/>
              <w:rPr>
                <w:sz w:val="18"/>
                <w:szCs w:val="18"/>
              </w:rPr>
            </w:pPr>
          </w:p>
        </w:tc>
        <w:tc>
          <w:tcPr>
            <w:tcW w:w="449" w:type="dxa"/>
            <w:vAlign w:val="center"/>
          </w:tcPr>
          <w:p>
            <w:pPr>
              <w:jc w:val="center"/>
              <w:rPr>
                <w:sz w:val="18"/>
                <w:szCs w:val="18"/>
              </w:rPr>
            </w:pPr>
            <w:r>
              <w:rPr>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3</w:t>
            </w:r>
            <w:r>
              <w:rPr>
                <w:sz w:val="18"/>
                <w:szCs w:val="18"/>
              </w:rPr>
              <w:t>3</w:t>
            </w:r>
          </w:p>
        </w:tc>
        <w:tc>
          <w:tcPr>
            <w:tcW w:w="945" w:type="dxa"/>
          </w:tcPr>
          <w:p>
            <w:pPr>
              <w:jc w:val="center"/>
              <w:rPr>
                <w:rFonts w:hint="eastAsia"/>
                <w:sz w:val="18"/>
                <w:szCs w:val="18"/>
              </w:rPr>
            </w:pPr>
            <w:r>
              <w:rPr>
                <w:sz w:val="18"/>
                <w:szCs w:val="18"/>
              </w:rPr>
              <w:t>080120</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计算机网络与通信</w:t>
            </w:r>
          </w:p>
        </w:tc>
        <w:tc>
          <w:tcPr>
            <w:tcW w:w="531" w:type="dxa"/>
            <w:vAlign w:val="center"/>
          </w:tcPr>
          <w:p>
            <w:pPr>
              <w:jc w:val="center"/>
              <w:rPr>
                <w:sz w:val="18"/>
                <w:szCs w:val="18"/>
              </w:rPr>
            </w:pPr>
            <w:r>
              <w:rPr>
                <w:sz w:val="18"/>
                <w:szCs w:val="18"/>
              </w:rPr>
              <w:t>3</w:t>
            </w:r>
          </w:p>
        </w:tc>
        <w:tc>
          <w:tcPr>
            <w:tcW w:w="490" w:type="dxa"/>
            <w:vAlign w:val="center"/>
          </w:tcPr>
          <w:p>
            <w:pPr>
              <w:jc w:val="center"/>
              <w:rPr>
                <w:sz w:val="18"/>
                <w:szCs w:val="18"/>
              </w:rPr>
            </w:pPr>
            <w:r>
              <w:rPr>
                <w:sz w:val="18"/>
                <w:szCs w:val="18"/>
              </w:rPr>
              <w:t>54</w:t>
            </w:r>
          </w:p>
        </w:tc>
        <w:tc>
          <w:tcPr>
            <w:tcW w:w="484" w:type="dxa"/>
            <w:vAlign w:val="center"/>
          </w:tcPr>
          <w:p>
            <w:pPr>
              <w:jc w:val="center"/>
              <w:rPr>
                <w:sz w:val="18"/>
                <w:szCs w:val="18"/>
              </w:rPr>
            </w:pPr>
            <w:r>
              <w:rPr>
                <w:sz w:val="18"/>
                <w:szCs w:val="18"/>
              </w:rPr>
              <w:t>27</w:t>
            </w:r>
          </w:p>
        </w:tc>
        <w:tc>
          <w:tcPr>
            <w:tcW w:w="496" w:type="dxa"/>
            <w:vAlign w:val="center"/>
          </w:tcPr>
          <w:p>
            <w:pPr>
              <w:jc w:val="center"/>
              <w:rPr>
                <w:sz w:val="18"/>
                <w:szCs w:val="18"/>
              </w:rPr>
            </w:pPr>
            <w:r>
              <w:rPr>
                <w:sz w:val="18"/>
                <w:szCs w:val="18"/>
              </w:rPr>
              <w:t>27</w:t>
            </w:r>
          </w:p>
        </w:tc>
        <w:tc>
          <w:tcPr>
            <w:tcW w:w="496" w:type="dxa"/>
            <w:vAlign w:val="center"/>
          </w:tcPr>
          <w:p>
            <w:pPr>
              <w:jc w:val="center"/>
              <w:rPr>
                <w:sz w:val="18"/>
                <w:szCs w:val="18"/>
              </w:rPr>
            </w:pPr>
            <w:r>
              <w:rPr>
                <w:sz w:val="18"/>
                <w:szCs w:val="18"/>
              </w:rPr>
              <w:t>B</w:t>
            </w:r>
          </w:p>
        </w:tc>
        <w:tc>
          <w:tcPr>
            <w:tcW w:w="471" w:type="dxa"/>
            <w:vAlign w:val="center"/>
          </w:tcPr>
          <w:p>
            <w:pPr>
              <w:jc w:val="center"/>
              <w:rPr>
                <w:sz w:val="18"/>
                <w:szCs w:val="18"/>
              </w:rPr>
            </w:pPr>
          </w:p>
        </w:tc>
        <w:tc>
          <w:tcPr>
            <w:tcW w:w="394" w:type="dxa"/>
            <w:vAlign w:val="center"/>
          </w:tcPr>
          <w:p>
            <w:pPr>
              <w:jc w:val="center"/>
              <w:rPr>
                <w:sz w:val="18"/>
                <w:szCs w:val="18"/>
              </w:rPr>
            </w:pPr>
            <w:r>
              <w:rPr>
                <w:sz w:val="18"/>
                <w:szCs w:val="18"/>
              </w:rPr>
              <w:t>3*18</w:t>
            </w:r>
          </w:p>
        </w:tc>
        <w:tc>
          <w:tcPr>
            <w:tcW w:w="385" w:type="dxa"/>
            <w:vAlign w:val="center"/>
          </w:tcPr>
          <w:p>
            <w:pPr>
              <w:jc w:val="center"/>
              <w:rPr>
                <w:sz w:val="18"/>
                <w:szCs w:val="18"/>
              </w:rPr>
            </w:pPr>
          </w:p>
        </w:tc>
        <w:tc>
          <w:tcPr>
            <w:tcW w:w="428" w:type="dxa"/>
            <w:vAlign w:val="center"/>
          </w:tcPr>
          <w:p>
            <w:pPr>
              <w:jc w:val="center"/>
              <w:rPr>
                <w:sz w:val="18"/>
                <w:szCs w:val="18"/>
              </w:rPr>
            </w:pPr>
          </w:p>
        </w:tc>
        <w:tc>
          <w:tcPr>
            <w:tcW w:w="390" w:type="dxa"/>
            <w:vAlign w:val="center"/>
          </w:tcPr>
          <w:p>
            <w:pPr>
              <w:jc w:val="center"/>
              <w:rPr>
                <w:sz w:val="18"/>
                <w:szCs w:val="18"/>
              </w:rPr>
            </w:pPr>
          </w:p>
        </w:tc>
        <w:tc>
          <w:tcPr>
            <w:tcW w:w="414" w:type="dxa"/>
            <w:vAlign w:val="center"/>
          </w:tcPr>
          <w:p>
            <w:pPr>
              <w:jc w:val="center"/>
              <w:rPr>
                <w:sz w:val="18"/>
                <w:szCs w:val="18"/>
              </w:rPr>
            </w:pPr>
          </w:p>
        </w:tc>
        <w:tc>
          <w:tcPr>
            <w:tcW w:w="449" w:type="dxa"/>
            <w:vAlign w:val="center"/>
          </w:tcPr>
          <w:p>
            <w:pPr>
              <w:jc w:val="center"/>
              <w:rPr>
                <w:sz w:val="18"/>
                <w:szCs w:val="18"/>
              </w:rPr>
            </w:pPr>
            <w:r>
              <w:rPr>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tcBorders>
              <w:left w:val="single" w:color="auto" w:sz="4" w:space="0"/>
            </w:tcBorders>
          </w:tcPr>
          <w:p>
            <w:pPr>
              <w:jc w:val="center"/>
              <w:rPr>
                <w:rFonts w:hint="eastAsia"/>
                <w:b/>
                <w:bCs/>
                <w:sz w:val="18"/>
                <w:szCs w:val="18"/>
              </w:rPr>
            </w:pPr>
          </w:p>
        </w:tc>
        <w:tc>
          <w:tcPr>
            <w:tcW w:w="3016" w:type="dxa"/>
            <w:gridSpan w:val="3"/>
          </w:tcPr>
          <w:p>
            <w:pPr>
              <w:jc w:val="center"/>
              <w:rPr>
                <w:rFonts w:hint="eastAsia"/>
                <w:sz w:val="18"/>
                <w:szCs w:val="18"/>
              </w:rPr>
            </w:pPr>
            <w:r>
              <w:rPr>
                <w:rFonts w:hint="eastAsia"/>
                <w:sz w:val="18"/>
                <w:szCs w:val="18"/>
              </w:rPr>
              <w:t>小计</w:t>
            </w:r>
          </w:p>
        </w:tc>
        <w:tc>
          <w:tcPr>
            <w:tcW w:w="531" w:type="dxa"/>
            <w:vAlign w:val="center"/>
          </w:tcPr>
          <w:p>
            <w:pPr>
              <w:jc w:val="center"/>
              <w:rPr>
                <w:rFonts w:hint="eastAsia"/>
                <w:sz w:val="18"/>
                <w:szCs w:val="18"/>
              </w:rPr>
            </w:pPr>
            <w:r>
              <w:rPr>
                <w:sz w:val="18"/>
                <w:szCs w:val="18"/>
              </w:rPr>
              <w:t>21</w:t>
            </w:r>
          </w:p>
        </w:tc>
        <w:tc>
          <w:tcPr>
            <w:tcW w:w="490" w:type="dxa"/>
            <w:vAlign w:val="center"/>
          </w:tcPr>
          <w:p>
            <w:pPr>
              <w:jc w:val="center"/>
              <w:rPr>
                <w:rFonts w:hint="eastAsia"/>
                <w:sz w:val="18"/>
                <w:szCs w:val="18"/>
              </w:rPr>
            </w:pPr>
            <w:r>
              <w:rPr>
                <w:sz w:val="18"/>
                <w:szCs w:val="18"/>
              </w:rPr>
              <w:t>382</w:t>
            </w:r>
          </w:p>
        </w:tc>
        <w:tc>
          <w:tcPr>
            <w:tcW w:w="484" w:type="dxa"/>
            <w:vAlign w:val="center"/>
          </w:tcPr>
          <w:p>
            <w:pPr>
              <w:jc w:val="center"/>
              <w:rPr>
                <w:rFonts w:hint="eastAsia"/>
                <w:sz w:val="18"/>
                <w:szCs w:val="18"/>
              </w:rPr>
            </w:pPr>
            <w:r>
              <w:rPr>
                <w:sz w:val="18"/>
                <w:szCs w:val="18"/>
              </w:rPr>
              <w:t>191</w:t>
            </w:r>
          </w:p>
        </w:tc>
        <w:tc>
          <w:tcPr>
            <w:tcW w:w="496" w:type="dxa"/>
            <w:vAlign w:val="center"/>
          </w:tcPr>
          <w:p>
            <w:pPr>
              <w:jc w:val="center"/>
              <w:rPr>
                <w:rFonts w:hint="eastAsia"/>
                <w:sz w:val="18"/>
                <w:szCs w:val="18"/>
              </w:rPr>
            </w:pPr>
            <w:r>
              <w:rPr>
                <w:sz w:val="18"/>
                <w:szCs w:val="18"/>
              </w:rPr>
              <w:t>191</w:t>
            </w:r>
          </w:p>
        </w:tc>
        <w:tc>
          <w:tcPr>
            <w:tcW w:w="496" w:type="dxa"/>
            <w:vAlign w:val="center"/>
          </w:tcPr>
          <w:p>
            <w:pPr>
              <w:jc w:val="center"/>
              <w:rPr>
                <w:rFonts w:hint="eastAsia"/>
                <w:sz w:val="18"/>
                <w:szCs w:val="18"/>
              </w:rPr>
            </w:pPr>
          </w:p>
        </w:tc>
        <w:tc>
          <w:tcPr>
            <w:tcW w:w="471" w:type="dxa"/>
            <w:vAlign w:val="center"/>
          </w:tcPr>
          <w:p>
            <w:pPr>
              <w:jc w:val="center"/>
              <w:rPr>
                <w:rFonts w:hint="eastAsia"/>
                <w:sz w:val="18"/>
                <w:szCs w:val="18"/>
              </w:rPr>
            </w:pPr>
            <w:r>
              <w:rPr>
                <w:rFonts w:hint="eastAsia"/>
                <w:sz w:val="18"/>
                <w:szCs w:val="18"/>
              </w:rPr>
              <w:t>1</w:t>
            </w:r>
            <w:r>
              <w:rPr>
                <w:sz w:val="18"/>
                <w:szCs w:val="18"/>
              </w:rPr>
              <w:t>12</w:t>
            </w:r>
          </w:p>
        </w:tc>
        <w:tc>
          <w:tcPr>
            <w:tcW w:w="394" w:type="dxa"/>
            <w:vAlign w:val="center"/>
          </w:tcPr>
          <w:p>
            <w:pPr>
              <w:jc w:val="center"/>
              <w:rPr>
                <w:rFonts w:hint="eastAsia"/>
                <w:sz w:val="18"/>
                <w:szCs w:val="18"/>
              </w:rPr>
            </w:pPr>
            <w:r>
              <w:rPr>
                <w:rFonts w:hint="eastAsia"/>
                <w:sz w:val="18"/>
                <w:szCs w:val="18"/>
              </w:rPr>
              <w:t>1</w:t>
            </w:r>
            <w:r>
              <w:rPr>
                <w:sz w:val="18"/>
                <w:szCs w:val="18"/>
              </w:rPr>
              <w:t>26</w:t>
            </w:r>
          </w:p>
        </w:tc>
        <w:tc>
          <w:tcPr>
            <w:tcW w:w="385" w:type="dxa"/>
            <w:vAlign w:val="center"/>
          </w:tcPr>
          <w:p>
            <w:pPr>
              <w:jc w:val="center"/>
              <w:rPr>
                <w:rFonts w:hint="eastAsia"/>
                <w:sz w:val="18"/>
                <w:szCs w:val="18"/>
              </w:rPr>
            </w:pPr>
            <w:r>
              <w:rPr>
                <w:rFonts w:hint="eastAsia"/>
                <w:sz w:val="18"/>
                <w:szCs w:val="18"/>
              </w:rPr>
              <w:t>1</w:t>
            </w:r>
            <w:r>
              <w:rPr>
                <w:sz w:val="18"/>
                <w:szCs w:val="18"/>
              </w:rPr>
              <w:t>44</w:t>
            </w:r>
          </w:p>
        </w:tc>
        <w:tc>
          <w:tcPr>
            <w:tcW w:w="428" w:type="dxa"/>
          </w:tcPr>
          <w:p>
            <w:pPr>
              <w:jc w:val="center"/>
              <w:rPr>
                <w:rFonts w:hint="eastAsia"/>
                <w:sz w:val="18"/>
                <w:szCs w:val="18"/>
              </w:rPr>
            </w:pPr>
          </w:p>
        </w:tc>
        <w:tc>
          <w:tcPr>
            <w:tcW w:w="390" w:type="dxa"/>
          </w:tcPr>
          <w:p>
            <w:pPr>
              <w:jc w:val="center"/>
              <w:rPr>
                <w:rFonts w:hint="eastAsia"/>
                <w:sz w:val="18"/>
                <w:szCs w:val="18"/>
              </w:rPr>
            </w:pPr>
          </w:p>
        </w:tc>
        <w:tc>
          <w:tcPr>
            <w:tcW w:w="414" w:type="dxa"/>
          </w:tcPr>
          <w:p>
            <w:pPr>
              <w:jc w:val="center"/>
              <w:rPr>
                <w:rFonts w:hint="eastAsia"/>
                <w:sz w:val="18"/>
                <w:szCs w:val="18"/>
              </w:rPr>
            </w:pPr>
          </w:p>
        </w:tc>
        <w:tc>
          <w:tcPr>
            <w:tcW w:w="449" w:type="dxa"/>
          </w:tcPr>
          <w:p>
            <w:pPr>
              <w:jc w:val="center"/>
              <w:rPr>
                <w:rFonts w:hint="eastAsia"/>
                <w:sz w:val="18"/>
                <w:szCs w:val="18"/>
              </w:rPr>
            </w:pP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restart"/>
            <w:tcBorders>
              <w:left w:val="single" w:color="auto" w:sz="4" w:space="0"/>
            </w:tcBorders>
          </w:tcPr>
          <w:p>
            <w:pPr>
              <w:jc w:val="center"/>
              <w:rPr>
                <w:rFonts w:hint="eastAsia"/>
                <w:b/>
                <w:bCs/>
                <w:sz w:val="18"/>
                <w:szCs w:val="18"/>
              </w:rPr>
            </w:pPr>
            <w:r>
              <w:rPr>
                <w:rFonts w:hint="eastAsia"/>
                <w:b/>
                <w:bCs/>
                <w:sz w:val="18"/>
                <w:szCs w:val="18"/>
              </w:rPr>
              <w:t>专</w:t>
            </w:r>
          </w:p>
          <w:p>
            <w:pPr>
              <w:jc w:val="center"/>
              <w:rPr>
                <w:rFonts w:hint="eastAsia"/>
                <w:b/>
                <w:bCs/>
                <w:sz w:val="18"/>
                <w:szCs w:val="18"/>
              </w:rPr>
            </w:pPr>
            <w:r>
              <w:rPr>
                <w:rFonts w:hint="eastAsia"/>
                <w:b/>
                <w:bCs/>
                <w:sz w:val="18"/>
                <w:szCs w:val="18"/>
              </w:rPr>
              <w:t>业</w:t>
            </w:r>
          </w:p>
          <w:p>
            <w:pPr>
              <w:jc w:val="center"/>
              <w:rPr>
                <w:rFonts w:hint="eastAsia"/>
                <w:b/>
                <w:bCs/>
                <w:sz w:val="18"/>
                <w:szCs w:val="18"/>
              </w:rPr>
            </w:pPr>
            <w:r>
              <w:rPr>
                <w:rFonts w:hint="eastAsia"/>
                <w:b/>
                <w:bCs/>
                <w:sz w:val="18"/>
                <w:szCs w:val="18"/>
              </w:rPr>
              <w:t>核</w:t>
            </w:r>
          </w:p>
          <w:p>
            <w:pPr>
              <w:jc w:val="center"/>
              <w:rPr>
                <w:rFonts w:hint="eastAsia"/>
                <w:b/>
                <w:bCs/>
                <w:sz w:val="18"/>
                <w:szCs w:val="18"/>
              </w:rPr>
            </w:pPr>
            <w:r>
              <w:rPr>
                <w:rFonts w:hint="eastAsia"/>
                <w:b/>
                <w:bCs/>
                <w:sz w:val="18"/>
                <w:szCs w:val="18"/>
              </w:rPr>
              <w:t>心</w:t>
            </w:r>
          </w:p>
          <w:p>
            <w:pPr>
              <w:jc w:val="center"/>
              <w:rPr>
                <w:rFonts w:hint="eastAsia"/>
                <w:b/>
                <w:bCs/>
                <w:sz w:val="18"/>
                <w:szCs w:val="18"/>
              </w:rPr>
            </w:pPr>
            <w:r>
              <w:rPr>
                <w:rFonts w:hint="eastAsia"/>
                <w:b/>
                <w:bCs/>
                <w:sz w:val="18"/>
                <w:szCs w:val="18"/>
              </w:rPr>
              <w:t>课</w:t>
            </w:r>
          </w:p>
        </w:tc>
        <w:tc>
          <w:tcPr>
            <w:tcW w:w="490" w:type="dxa"/>
          </w:tcPr>
          <w:p>
            <w:pPr>
              <w:jc w:val="center"/>
              <w:rPr>
                <w:rFonts w:hint="eastAsia"/>
                <w:sz w:val="18"/>
                <w:szCs w:val="18"/>
              </w:rPr>
            </w:pPr>
            <w:r>
              <w:rPr>
                <w:rFonts w:hint="eastAsia"/>
                <w:sz w:val="18"/>
                <w:szCs w:val="18"/>
              </w:rPr>
              <w:t>3</w:t>
            </w:r>
            <w:r>
              <w:rPr>
                <w:sz w:val="18"/>
                <w:szCs w:val="18"/>
              </w:rPr>
              <w:t>4</w:t>
            </w:r>
          </w:p>
        </w:tc>
        <w:tc>
          <w:tcPr>
            <w:tcW w:w="945" w:type="dxa"/>
          </w:tcPr>
          <w:p>
            <w:pPr>
              <w:jc w:val="center"/>
              <w:rPr>
                <w:rFonts w:hint="eastAsia"/>
                <w:sz w:val="18"/>
                <w:szCs w:val="18"/>
              </w:rPr>
            </w:pPr>
            <w:r>
              <w:rPr>
                <w:rFonts w:hint="eastAsia"/>
                <w:sz w:val="18"/>
                <w:szCs w:val="18"/>
              </w:rPr>
              <w:t>0</w:t>
            </w:r>
            <w:r>
              <w:rPr>
                <w:sz w:val="18"/>
                <w:szCs w:val="18"/>
              </w:rPr>
              <w:t>80126</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物联网技术概论</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rPr>
            </w:pPr>
            <w:r>
              <w:rPr>
                <w:rFonts w:hint="eastAsia"/>
                <w:sz w:val="18"/>
                <w:szCs w:val="18"/>
              </w:rPr>
              <w:t>36</w:t>
            </w:r>
          </w:p>
        </w:tc>
        <w:tc>
          <w:tcPr>
            <w:tcW w:w="484" w:type="dxa"/>
            <w:vAlign w:val="center"/>
          </w:tcPr>
          <w:p>
            <w:pPr>
              <w:jc w:val="center"/>
              <w:rPr>
                <w:rFonts w:hint="eastAsia"/>
                <w:sz w:val="18"/>
                <w:szCs w:val="18"/>
              </w:rPr>
            </w:pPr>
            <w:r>
              <w:rPr>
                <w:rFonts w:hint="eastAsia"/>
                <w:sz w:val="18"/>
                <w:szCs w:val="18"/>
              </w:rPr>
              <w:t>36</w:t>
            </w:r>
          </w:p>
        </w:tc>
        <w:tc>
          <w:tcPr>
            <w:tcW w:w="496" w:type="dxa"/>
            <w:vAlign w:val="center"/>
          </w:tcPr>
          <w:p>
            <w:pPr>
              <w:jc w:val="center"/>
              <w:rPr>
                <w:rFonts w:hint="eastAsia"/>
                <w:sz w:val="18"/>
                <w:szCs w:val="18"/>
              </w:rPr>
            </w:pPr>
            <w:r>
              <w:rPr>
                <w:rFonts w:hint="eastAsia"/>
                <w:sz w:val="18"/>
                <w:szCs w:val="18"/>
              </w:rPr>
              <w:t>0</w:t>
            </w:r>
          </w:p>
        </w:tc>
        <w:tc>
          <w:tcPr>
            <w:tcW w:w="496" w:type="dxa"/>
            <w:vAlign w:val="center"/>
          </w:tcPr>
          <w:p>
            <w:pPr>
              <w:jc w:val="center"/>
              <w:rPr>
                <w:rFonts w:hint="eastAsia"/>
                <w:sz w:val="18"/>
                <w:szCs w:val="18"/>
              </w:rPr>
            </w:pPr>
            <w:r>
              <w:rPr>
                <w:rFonts w:hint="eastAsia"/>
                <w:sz w:val="18"/>
                <w:szCs w:val="18"/>
              </w:rPr>
              <w:t>A</w:t>
            </w:r>
          </w:p>
        </w:tc>
        <w:tc>
          <w:tcPr>
            <w:tcW w:w="471" w:type="dxa"/>
            <w:vAlign w:val="center"/>
          </w:tcPr>
          <w:p>
            <w:pPr>
              <w:jc w:val="center"/>
              <w:rPr>
                <w:rFonts w:hint="eastAsia"/>
                <w:sz w:val="18"/>
                <w:szCs w:val="18"/>
              </w:rPr>
            </w:pPr>
          </w:p>
        </w:tc>
        <w:tc>
          <w:tcPr>
            <w:tcW w:w="394" w:type="dxa"/>
            <w:vAlign w:val="center"/>
          </w:tcPr>
          <w:p>
            <w:pPr>
              <w:jc w:val="center"/>
              <w:rPr>
                <w:rFonts w:hint="eastAsia"/>
                <w:sz w:val="18"/>
                <w:szCs w:val="18"/>
              </w:rPr>
            </w:pPr>
            <w:r>
              <w:rPr>
                <w:rFonts w:hint="eastAsia"/>
                <w:sz w:val="18"/>
                <w:szCs w:val="18"/>
              </w:rPr>
              <w:t>2*1</w:t>
            </w:r>
            <w:r>
              <w:rPr>
                <w:sz w:val="18"/>
                <w:szCs w:val="18"/>
              </w:rPr>
              <w:t>8</w:t>
            </w:r>
          </w:p>
        </w:tc>
        <w:tc>
          <w:tcPr>
            <w:tcW w:w="385" w:type="dxa"/>
            <w:vAlign w:val="center"/>
          </w:tcPr>
          <w:p>
            <w:pPr>
              <w:jc w:val="center"/>
              <w:rPr>
                <w:rFonts w:hint="eastAsia"/>
                <w:sz w:val="18"/>
                <w:szCs w:val="18"/>
              </w:rPr>
            </w:pPr>
          </w:p>
        </w:tc>
        <w:tc>
          <w:tcPr>
            <w:tcW w:w="428" w:type="dxa"/>
            <w:vAlign w:val="center"/>
          </w:tcPr>
          <w:p>
            <w:pPr>
              <w:jc w:val="center"/>
              <w:rPr>
                <w:rFonts w:hint="eastAsia"/>
                <w:sz w:val="18"/>
                <w:szCs w:val="18"/>
              </w:rPr>
            </w:pPr>
          </w:p>
        </w:tc>
        <w:tc>
          <w:tcPr>
            <w:tcW w:w="390" w:type="dxa"/>
            <w:vAlign w:val="center"/>
          </w:tcPr>
          <w:p>
            <w:pPr>
              <w:jc w:val="center"/>
              <w:rPr>
                <w:rFonts w:hint="eastAsia"/>
                <w:sz w:val="18"/>
                <w:szCs w:val="18"/>
              </w:rPr>
            </w:pPr>
          </w:p>
        </w:tc>
        <w:tc>
          <w:tcPr>
            <w:tcW w:w="414" w:type="dxa"/>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3</w:t>
            </w:r>
            <w:r>
              <w:rPr>
                <w:sz w:val="18"/>
                <w:szCs w:val="18"/>
              </w:rPr>
              <w:t>5</w:t>
            </w:r>
          </w:p>
        </w:tc>
        <w:tc>
          <w:tcPr>
            <w:tcW w:w="945" w:type="dxa"/>
          </w:tcPr>
          <w:p>
            <w:pPr>
              <w:jc w:val="center"/>
              <w:rPr>
                <w:rFonts w:hint="eastAsia"/>
                <w:sz w:val="18"/>
                <w:szCs w:val="18"/>
              </w:rPr>
            </w:pPr>
            <w:r>
              <w:rPr>
                <w:rFonts w:hint="eastAsia"/>
                <w:sz w:val="18"/>
                <w:szCs w:val="18"/>
              </w:rPr>
              <w:t>0</w:t>
            </w:r>
            <w:r>
              <w:rPr>
                <w:sz w:val="18"/>
                <w:szCs w:val="18"/>
              </w:rPr>
              <w:t>80117</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物联网工程布线</w:t>
            </w:r>
          </w:p>
        </w:tc>
        <w:tc>
          <w:tcPr>
            <w:tcW w:w="531" w:type="dxa"/>
            <w:vAlign w:val="center"/>
          </w:tcPr>
          <w:p>
            <w:pPr>
              <w:jc w:val="center"/>
              <w:rPr>
                <w:rFonts w:hint="eastAsia"/>
                <w:sz w:val="18"/>
                <w:szCs w:val="18"/>
              </w:rPr>
            </w:pPr>
            <w:r>
              <w:rPr>
                <w:sz w:val="18"/>
                <w:szCs w:val="18"/>
              </w:rPr>
              <w:t>4</w:t>
            </w:r>
          </w:p>
        </w:tc>
        <w:tc>
          <w:tcPr>
            <w:tcW w:w="490" w:type="dxa"/>
            <w:vAlign w:val="center"/>
          </w:tcPr>
          <w:p>
            <w:pPr>
              <w:jc w:val="center"/>
              <w:rPr>
                <w:rFonts w:hint="eastAsia"/>
                <w:sz w:val="18"/>
                <w:szCs w:val="18"/>
              </w:rPr>
            </w:pPr>
            <w:r>
              <w:rPr>
                <w:sz w:val="18"/>
                <w:szCs w:val="18"/>
              </w:rPr>
              <w:t>72</w:t>
            </w:r>
          </w:p>
        </w:tc>
        <w:tc>
          <w:tcPr>
            <w:tcW w:w="484" w:type="dxa"/>
            <w:vAlign w:val="center"/>
          </w:tcPr>
          <w:p>
            <w:pPr>
              <w:jc w:val="center"/>
              <w:rPr>
                <w:rFonts w:hint="eastAsia"/>
                <w:sz w:val="18"/>
                <w:szCs w:val="18"/>
              </w:rPr>
            </w:pPr>
            <w:r>
              <w:rPr>
                <w:sz w:val="18"/>
                <w:szCs w:val="18"/>
              </w:rPr>
              <w:t>36</w:t>
            </w:r>
          </w:p>
        </w:tc>
        <w:tc>
          <w:tcPr>
            <w:tcW w:w="496" w:type="dxa"/>
            <w:vAlign w:val="center"/>
          </w:tcPr>
          <w:p>
            <w:pPr>
              <w:jc w:val="center"/>
              <w:rPr>
                <w:rFonts w:hint="eastAsia"/>
                <w:sz w:val="18"/>
                <w:szCs w:val="18"/>
              </w:rPr>
            </w:pPr>
            <w:r>
              <w:rPr>
                <w:sz w:val="18"/>
                <w:szCs w:val="18"/>
              </w:rPr>
              <w:t>36</w:t>
            </w:r>
          </w:p>
        </w:tc>
        <w:tc>
          <w:tcPr>
            <w:tcW w:w="496" w:type="dxa"/>
            <w:vAlign w:val="center"/>
          </w:tcPr>
          <w:p>
            <w:pPr>
              <w:jc w:val="center"/>
              <w:rPr>
                <w:rFonts w:hint="eastAsia"/>
                <w:sz w:val="18"/>
                <w:szCs w:val="18"/>
              </w:rPr>
            </w:pPr>
            <w:r>
              <w:rPr>
                <w:rFonts w:hint="eastAsia"/>
                <w:sz w:val="18"/>
                <w:szCs w:val="18"/>
              </w:rPr>
              <w:t>B</w:t>
            </w:r>
          </w:p>
        </w:tc>
        <w:tc>
          <w:tcPr>
            <w:tcW w:w="471" w:type="dxa"/>
            <w:vAlign w:val="center"/>
          </w:tcPr>
          <w:p>
            <w:pPr>
              <w:jc w:val="center"/>
              <w:rPr>
                <w:rFonts w:hint="eastAsia"/>
                <w:sz w:val="18"/>
                <w:szCs w:val="18"/>
              </w:rPr>
            </w:pPr>
          </w:p>
        </w:tc>
        <w:tc>
          <w:tcPr>
            <w:tcW w:w="394" w:type="dxa"/>
            <w:vAlign w:val="center"/>
          </w:tcPr>
          <w:p>
            <w:pPr>
              <w:jc w:val="center"/>
              <w:rPr>
                <w:rFonts w:hint="eastAsia"/>
                <w:sz w:val="18"/>
                <w:szCs w:val="18"/>
              </w:rPr>
            </w:pPr>
          </w:p>
        </w:tc>
        <w:tc>
          <w:tcPr>
            <w:tcW w:w="385" w:type="dxa"/>
            <w:vAlign w:val="center"/>
          </w:tcPr>
          <w:p>
            <w:pPr>
              <w:jc w:val="center"/>
              <w:rPr>
                <w:rFonts w:hint="eastAsia"/>
                <w:sz w:val="18"/>
                <w:szCs w:val="18"/>
              </w:rPr>
            </w:pPr>
          </w:p>
        </w:tc>
        <w:tc>
          <w:tcPr>
            <w:tcW w:w="428" w:type="dxa"/>
            <w:vAlign w:val="center"/>
          </w:tcPr>
          <w:p>
            <w:pPr>
              <w:jc w:val="center"/>
              <w:rPr>
                <w:rFonts w:hint="eastAsia"/>
                <w:sz w:val="18"/>
                <w:szCs w:val="18"/>
              </w:rPr>
            </w:pPr>
            <w:r>
              <w:rPr>
                <w:sz w:val="18"/>
                <w:szCs w:val="18"/>
              </w:rPr>
              <w:t>4</w:t>
            </w:r>
            <w:r>
              <w:rPr>
                <w:rFonts w:hint="eastAsia"/>
                <w:sz w:val="18"/>
                <w:szCs w:val="18"/>
              </w:rPr>
              <w:t>*1</w:t>
            </w:r>
            <w:r>
              <w:rPr>
                <w:sz w:val="18"/>
                <w:szCs w:val="18"/>
              </w:rPr>
              <w:t>8</w:t>
            </w:r>
          </w:p>
        </w:tc>
        <w:tc>
          <w:tcPr>
            <w:tcW w:w="390" w:type="dxa"/>
            <w:vAlign w:val="center"/>
          </w:tcPr>
          <w:p>
            <w:pPr>
              <w:jc w:val="center"/>
              <w:rPr>
                <w:rFonts w:hint="eastAsia"/>
                <w:sz w:val="18"/>
                <w:szCs w:val="18"/>
              </w:rPr>
            </w:pPr>
          </w:p>
        </w:tc>
        <w:tc>
          <w:tcPr>
            <w:tcW w:w="414" w:type="dxa"/>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3</w:t>
            </w:r>
            <w:r>
              <w:rPr>
                <w:sz w:val="18"/>
                <w:szCs w:val="18"/>
              </w:rPr>
              <w:t>6</w:t>
            </w:r>
          </w:p>
        </w:tc>
        <w:tc>
          <w:tcPr>
            <w:tcW w:w="945" w:type="dxa"/>
          </w:tcPr>
          <w:p>
            <w:pPr>
              <w:jc w:val="center"/>
              <w:rPr>
                <w:rFonts w:hint="eastAsia"/>
                <w:sz w:val="18"/>
                <w:szCs w:val="18"/>
              </w:rPr>
            </w:pPr>
            <w:r>
              <w:rPr>
                <w:rFonts w:hint="eastAsia"/>
                <w:sz w:val="18"/>
                <w:szCs w:val="18"/>
              </w:rPr>
              <w:t>0</w:t>
            </w:r>
            <w:r>
              <w:rPr>
                <w:sz w:val="18"/>
                <w:szCs w:val="18"/>
              </w:rPr>
              <w:t>80127</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无线传感器网络</w:t>
            </w:r>
          </w:p>
        </w:tc>
        <w:tc>
          <w:tcPr>
            <w:tcW w:w="531" w:type="dxa"/>
            <w:vAlign w:val="center"/>
          </w:tcPr>
          <w:p>
            <w:pPr>
              <w:jc w:val="center"/>
              <w:rPr>
                <w:rFonts w:hint="eastAsia"/>
                <w:sz w:val="18"/>
                <w:szCs w:val="18"/>
              </w:rPr>
            </w:pPr>
            <w:r>
              <w:rPr>
                <w:sz w:val="18"/>
                <w:szCs w:val="18"/>
              </w:rPr>
              <w:t>4</w:t>
            </w:r>
          </w:p>
        </w:tc>
        <w:tc>
          <w:tcPr>
            <w:tcW w:w="490" w:type="dxa"/>
            <w:vAlign w:val="center"/>
          </w:tcPr>
          <w:p>
            <w:pPr>
              <w:jc w:val="center"/>
              <w:rPr>
                <w:rFonts w:hint="eastAsia"/>
                <w:sz w:val="18"/>
                <w:szCs w:val="18"/>
              </w:rPr>
            </w:pPr>
            <w:r>
              <w:rPr>
                <w:sz w:val="18"/>
                <w:szCs w:val="18"/>
              </w:rPr>
              <w:t>72</w:t>
            </w:r>
          </w:p>
        </w:tc>
        <w:tc>
          <w:tcPr>
            <w:tcW w:w="484" w:type="dxa"/>
            <w:vAlign w:val="center"/>
          </w:tcPr>
          <w:p>
            <w:pPr>
              <w:jc w:val="center"/>
              <w:rPr>
                <w:rFonts w:hint="eastAsia"/>
                <w:sz w:val="18"/>
                <w:szCs w:val="18"/>
              </w:rPr>
            </w:pPr>
            <w:r>
              <w:rPr>
                <w:sz w:val="18"/>
                <w:szCs w:val="18"/>
              </w:rPr>
              <w:t>36</w:t>
            </w:r>
          </w:p>
        </w:tc>
        <w:tc>
          <w:tcPr>
            <w:tcW w:w="496" w:type="dxa"/>
            <w:vAlign w:val="center"/>
          </w:tcPr>
          <w:p>
            <w:pPr>
              <w:jc w:val="center"/>
              <w:rPr>
                <w:rFonts w:hint="eastAsia"/>
                <w:sz w:val="18"/>
                <w:szCs w:val="18"/>
              </w:rPr>
            </w:pPr>
            <w:r>
              <w:rPr>
                <w:sz w:val="18"/>
                <w:szCs w:val="18"/>
              </w:rPr>
              <w:t>36</w:t>
            </w:r>
          </w:p>
        </w:tc>
        <w:tc>
          <w:tcPr>
            <w:tcW w:w="496" w:type="dxa"/>
            <w:vAlign w:val="center"/>
          </w:tcPr>
          <w:p>
            <w:pPr>
              <w:jc w:val="center"/>
              <w:rPr>
                <w:rFonts w:hint="eastAsia"/>
                <w:sz w:val="18"/>
                <w:szCs w:val="18"/>
              </w:rPr>
            </w:pPr>
            <w:r>
              <w:rPr>
                <w:rFonts w:hint="eastAsia"/>
                <w:sz w:val="18"/>
                <w:szCs w:val="18"/>
              </w:rPr>
              <w:t>B</w:t>
            </w:r>
          </w:p>
        </w:tc>
        <w:tc>
          <w:tcPr>
            <w:tcW w:w="471" w:type="dxa"/>
            <w:vAlign w:val="center"/>
          </w:tcPr>
          <w:p>
            <w:pPr>
              <w:jc w:val="center"/>
              <w:rPr>
                <w:rFonts w:hint="eastAsia"/>
                <w:sz w:val="18"/>
                <w:szCs w:val="18"/>
              </w:rPr>
            </w:pPr>
          </w:p>
        </w:tc>
        <w:tc>
          <w:tcPr>
            <w:tcW w:w="394" w:type="dxa"/>
            <w:vAlign w:val="center"/>
          </w:tcPr>
          <w:p>
            <w:pPr>
              <w:jc w:val="center"/>
              <w:rPr>
                <w:rFonts w:hint="eastAsia"/>
                <w:sz w:val="18"/>
                <w:szCs w:val="18"/>
              </w:rPr>
            </w:pPr>
          </w:p>
        </w:tc>
        <w:tc>
          <w:tcPr>
            <w:tcW w:w="385" w:type="dxa"/>
            <w:vAlign w:val="center"/>
          </w:tcPr>
          <w:p>
            <w:pPr>
              <w:jc w:val="center"/>
              <w:rPr>
                <w:rFonts w:hint="eastAsia"/>
                <w:sz w:val="18"/>
                <w:szCs w:val="18"/>
              </w:rPr>
            </w:pPr>
          </w:p>
        </w:tc>
        <w:tc>
          <w:tcPr>
            <w:tcW w:w="428" w:type="dxa"/>
            <w:vAlign w:val="center"/>
          </w:tcPr>
          <w:p>
            <w:pPr>
              <w:jc w:val="center"/>
              <w:rPr>
                <w:rFonts w:hint="eastAsia"/>
                <w:sz w:val="18"/>
                <w:szCs w:val="18"/>
              </w:rPr>
            </w:pPr>
            <w:r>
              <w:rPr>
                <w:sz w:val="18"/>
                <w:szCs w:val="18"/>
              </w:rPr>
              <w:t>4</w:t>
            </w:r>
            <w:r>
              <w:rPr>
                <w:rFonts w:hint="eastAsia"/>
                <w:sz w:val="18"/>
                <w:szCs w:val="18"/>
              </w:rPr>
              <w:t>*1</w:t>
            </w:r>
            <w:r>
              <w:rPr>
                <w:sz w:val="18"/>
                <w:szCs w:val="18"/>
              </w:rPr>
              <w:t>8</w:t>
            </w:r>
          </w:p>
        </w:tc>
        <w:tc>
          <w:tcPr>
            <w:tcW w:w="390" w:type="dxa"/>
            <w:vAlign w:val="center"/>
          </w:tcPr>
          <w:p>
            <w:pPr>
              <w:jc w:val="center"/>
              <w:rPr>
                <w:rFonts w:hint="eastAsia"/>
                <w:sz w:val="18"/>
                <w:szCs w:val="18"/>
              </w:rPr>
            </w:pPr>
          </w:p>
        </w:tc>
        <w:tc>
          <w:tcPr>
            <w:tcW w:w="414" w:type="dxa"/>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b/>
                <w:bCs/>
                <w:sz w:val="18"/>
                <w:szCs w:val="18"/>
              </w:rPr>
            </w:pPr>
          </w:p>
        </w:tc>
        <w:tc>
          <w:tcPr>
            <w:tcW w:w="490" w:type="dxa"/>
          </w:tcPr>
          <w:p>
            <w:pPr>
              <w:jc w:val="center"/>
              <w:rPr>
                <w:rFonts w:hint="eastAsia"/>
                <w:sz w:val="18"/>
                <w:szCs w:val="18"/>
              </w:rPr>
            </w:pPr>
            <w:r>
              <w:rPr>
                <w:rFonts w:hint="eastAsia"/>
                <w:sz w:val="18"/>
                <w:szCs w:val="18"/>
              </w:rPr>
              <w:t>3</w:t>
            </w:r>
            <w:r>
              <w:rPr>
                <w:sz w:val="18"/>
                <w:szCs w:val="18"/>
              </w:rPr>
              <w:t>7</w:t>
            </w:r>
          </w:p>
        </w:tc>
        <w:tc>
          <w:tcPr>
            <w:tcW w:w="945" w:type="dxa"/>
          </w:tcPr>
          <w:p>
            <w:pPr>
              <w:jc w:val="center"/>
              <w:rPr>
                <w:rFonts w:hint="eastAsia"/>
                <w:sz w:val="18"/>
                <w:szCs w:val="18"/>
              </w:rPr>
            </w:pPr>
            <w:r>
              <w:rPr>
                <w:rFonts w:hint="eastAsia"/>
                <w:sz w:val="18"/>
                <w:szCs w:val="18"/>
              </w:rPr>
              <w:t>0</w:t>
            </w:r>
            <w:r>
              <w:rPr>
                <w:sz w:val="18"/>
                <w:szCs w:val="18"/>
              </w:rPr>
              <w:t>80110</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传感器与射频识别技术</w:t>
            </w:r>
          </w:p>
        </w:tc>
        <w:tc>
          <w:tcPr>
            <w:tcW w:w="531" w:type="dxa"/>
            <w:vAlign w:val="center"/>
          </w:tcPr>
          <w:p>
            <w:pPr>
              <w:jc w:val="center"/>
              <w:rPr>
                <w:rFonts w:hint="eastAsia"/>
                <w:sz w:val="18"/>
                <w:szCs w:val="18"/>
              </w:rPr>
            </w:pPr>
            <w:r>
              <w:rPr>
                <w:rFonts w:hint="eastAsia"/>
                <w:sz w:val="18"/>
                <w:szCs w:val="18"/>
              </w:rPr>
              <w:t>2</w:t>
            </w:r>
          </w:p>
        </w:tc>
        <w:tc>
          <w:tcPr>
            <w:tcW w:w="490" w:type="dxa"/>
            <w:vAlign w:val="center"/>
          </w:tcPr>
          <w:p>
            <w:pPr>
              <w:jc w:val="center"/>
              <w:rPr>
                <w:rFonts w:hint="eastAsia"/>
                <w:sz w:val="18"/>
                <w:szCs w:val="18"/>
              </w:rPr>
            </w:pPr>
            <w:r>
              <w:rPr>
                <w:rFonts w:hint="eastAsia"/>
                <w:sz w:val="18"/>
                <w:szCs w:val="18"/>
              </w:rPr>
              <w:t>36</w:t>
            </w:r>
          </w:p>
        </w:tc>
        <w:tc>
          <w:tcPr>
            <w:tcW w:w="484" w:type="dxa"/>
            <w:vAlign w:val="center"/>
          </w:tcPr>
          <w:p>
            <w:pPr>
              <w:jc w:val="center"/>
              <w:rPr>
                <w:rFonts w:hint="eastAsia"/>
                <w:sz w:val="18"/>
                <w:szCs w:val="18"/>
              </w:rPr>
            </w:pPr>
            <w:r>
              <w:rPr>
                <w:rFonts w:hint="eastAsia"/>
                <w:sz w:val="18"/>
                <w:szCs w:val="18"/>
              </w:rPr>
              <w:t>36</w:t>
            </w:r>
          </w:p>
        </w:tc>
        <w:tc>
          <w:tcPr>
            <w:tcW w:w="496" w:type="dxa"/>
            <w:vAlign w:val="center"/>
          </w:tcPr>
          <w:p>
            <w:pPr>
              <w:jc w:val="center"/>
              <w:rPr>
                <w:rFonts w:hint="eastAsia"/>
                <w:sz w:val="18"/>
                <w:szCs w:val="18"/>
              </w:rPr>
            </w:pPr>
            <w:r>
              <w:rPr>
                <w:rFonts w:hint="eastAsia"/>
                <w:sz w:val="18"/>
                <w:szCs w:val="18"/>
              </w:rPr>
              <w:t>0</w:t>
            </w:r>
          </w:p>
        </w:tc>
        <w:tc>
          <w:tcPr>
            <w:tcW w:w="496" w:type="dxa"/>
            <w:vAlign w:val="center"/>
          </w:tcPr>
          <w:p>
            <w:pPr>
              <w:jc w:val="center"/>
              <w:rPr>
                <w:rFonts w:hint="eastAsia"/>
                <w:sz w:val="18"/>
                <w:szCs w:val="18"/>
              </w:rPr>
            </w:pPr>
            <w:r>
              <w:rPr>
                <w:rFonts w:hint="eastAsia"/>
                <w:sz w:val="18"/>
                <w:szCs w:val="18"/>
              </w:rPr>
              <w:t>A</w:t>
            </w:r>
          </w:p>
        </w:tc>
        <w:tc>
          <w:tcPr>
            <w:tcW w:w="471" w:type="dxa"/>
            <w:vAlign w:val="center"/>
          </w:tcPr>
          <w:p>
            <w:pPr>
              <w:jc w:val="center"/>
              <w:rPr>
                <w:rFonts w:hint="eastAsia"/>
                <w:sz w:val="18"/>
                <w:szCs w:val="18"/>
              </w:rPr>
            </w:pPr>
          </w:p>
        </w:tc>
        <w:tc>
          <w:tcPr>
            <w:tcW w:w="394" w:type="dxa"/>
            <w:vAlign w:val="center"/>
          </w:tcPr>
          <w:p>
            <w:pPr>
              <w:jc w:val="center"/>
              <w:rPr>
                <w:rFonts w:hint="eastAsia"/>
                <w:sz w:val="18"/>
                <w:szCs w:val="18"/>
              </w:rPr>
            </w:pPr>
          </w:p>
        </w:tc>
        <w:tc>
          <w:tcPr>
            <w:tcW w:w="385" w:type="dxa"/>
            <w:vAlign w:val="center"/>
          </w:tcPr>
          <w:p>
            <w:pPr>
              <w:jc w:val="center"/>
              <w:rPr>
                <w:rFonts w:hint="eastAsia"/>
                <w:sz w:val="18"/>
                <w:szCs w:val="18"/>
              </w:rPr>
            </w:pPr>
          </w:p>
        </w:tc>
        <w:tc>
          <w:tcPr>
            <w:tcW w:w="428" w:type="dxa"/>
            <w:vAlign w:val="center"/>
          </w:tcPr>
          <w:p>
            <w:pPr>
              <w:jc w:val="center"/>
              <w:rPr>
                <w:rFonts w:hint="eastAsia"/>
                <w:sz w:val="18"/>
                <w:szCs w:val="18"/>
              </w:rPr>
            </w:pPr>
            <w:r>
              <w:rPr>
                <w:rFonts w:hint="eastAsia"/>
                <w:sz w:val="18"/>
                <w:szCs w:val="18"/>
              </w:rPr>
              <w:t>2*1</w:t>
            </w:r>
            <w:r>
              <w:rPr>
                <w:sz w:val="18"/>
                <w:szCs w:val="18"/>
              </w:rPr>
              <w:t>8</w:t>
            </w:r>
          </w:p>
        </w:tc>
        <w:tc>
          <w:tcPr>
            <w:tcW w:w="390" w:type="dxa"/>
            <w:vAlign w:val="center"/>
          </w:tcPr>
          <w:p>
            <w:pPr>
              <w:jc w:val="center"/>
              <w:rPr>
                <w:rFonts w:hint="eastAsia"/>
                <w:sz w:val="18"/>
                <w:szCs w:val="18"/>
              </w:rPr>
            </w:pPr>
          </w:p>
        </w:tc>
        <w:tc>
          <w:tcPr>
            <w:tcW w:w="414" w:type="dxa"/>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rPr>
            </w:pPr>
          </w:p>
        </w:tc>
        <w:tc>
          <w:tcPr>
            <w:tcW w:w="490" w:type="dxa"/>
          </w:tcPr>
          <w:p>
            <w:pPr>
              <w:jc w:val="center"/>
              <w:rPr>
                <w:rFonts w:hint="eastAsia"/>
                <w:sz w:val="18"/>
                <w:szCs w:val="18"/>
              </w:rPr>
            </w:pPr>
            <w:r>
              <w:rPr>
                <w:rFonts w:hint="eastAsia"/>
                <w:sz w:val="18"/>
                <w:szCs w:val="18"/>
              </w:rPr>
              <w:t>3</w:t>
            </w:r>
            <w:r>
              <w:rPr>
                <w:sz w:val="18"/>
                <w:szCs w:val="18"/>
              </w:rPr>
              <w:t>8</w:t>
            </w:r>
          </w:p>
        </w:tc>
        <w:tc>
          <w:tcPr>
            <w:tcW w:w="945" w:type="dxa"/>
          </w:tcPr>
          <w:p>
            <w:pPr>
              <w:jc w:val="center"/>
              <w:rPr>
                <w:rFonts w:hint="eastAsia"/>
                <w:sz w:val="18"/>
                <w:szCs w:val="18"/>
              </w:rPr>
            </w:pPr>
            <w:r>
              <w:rPr>
                <w:sz w:val="18"/>
                <w:szCs w:val="18"/>
              </w:rPr>
              <w:t>080124</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Java程序设计</w:t>
            </w:r>
          </w:p>
        </w:tc>
        <w:tc>
          <w:tcPr>
            <w:tcW w:w="531" w:type="dxa"/>
            <w:vAlign w:val="center"/>
          </w:tcPr>
          <w:p>
            <w:pPr>
              <w:jc w:val="center"/>
              <w:rPr>
                <w:rFonts w:hint="eastAsia"/>
                <w:sz w:val="18"/>
                <w:szCs w:val="18"/>
              </w:rPr>
            </w:pPr>
            <w:r>
              <w:rPr>
                <w:sz w:val="18"/>
                <w:szCs w:val="18"/>
              </w:rPr>
              <w:t>4</w:t>
            </w:r>
          </w:p>
        </w:tc>
        <w:tc>
          <w:tcPr>
            <w:tcW w:w="490" w:type="dxa"/>
            <w:vAlign w:val="center"/>
          </w:tcPr>
          <w:p>
            <w:pPr>
              <w:jc w:val="center"/>
              <w:rPr>
                <w:rFonts w:hint="eastAsia"/>
                <w:sz w:val="18"/>
                <w:szCs w:val="18"/>
              </w:rPr>
            </w:pPr>
            <w:r>
              <w:rPr>
                <w:sz w:val="18"/>
                <w:szCs w:val="18"/>
              </w:rPr>
              <w:t>72</w:t>
            </w:r>
          </w:p>
        </w:tc>
        <w:tc>
          <w:tcPr>
            <w:tcW w:w="484" w:type="dxa"/>
            <w:vAlign w:val="center"/>
          </w:tcPr>
          <w:p>
            <w:pPr>
              <w:jc w:val="center"/>
              <w:rPr>
                <w:rFonts w:hint="eastAsia"/>
                <w:sz w:val="18"/>
                <w:szCs w:val="18"/>
              </w:rPr>
            </w:pPr>
            <w:r>
              <w:rPr>
                <w:sz w:val="18"/>
                <w:szCs w:val="18"/>
              </w:rPr>
              <w:t>36</w:t>
            </w:r>
          </w:p>
        </w:tc>
        <w:tc>
          <w:tcPr>
            <w:tcW w:w="496" w:type="dxa"/>
            <w:vAlign w:val="center"/>
          </w:tcPr>
          <w:p>
            <w:pPr>
              <w:jc w:val="center"/>
              <w:rPr>
                <w:rFonts w:hint="eastAsia"/>
                <w:sz w:val="18"/>
                <w:szCs w:val="18"/>
              </w:rPr>
            </w:pPr>
            <w:r>
              <w:rPr>
                <w:sz w:val="18"/>
                <w:szCs w:val="18"/>
              </w:rPr>
              <w:t>36</w:t>
            </w:r>
          </w:p>
        </w:tc>
        <w:tc>
          <w:tcPr>
            <w:tcW w:w="496" w:type="dxa"/>
            <w:vAlign w:val="center"/>
          </w:tcPr>
          <w:p>
            <w:pPr>
              <w:jc w:val="center"/>
              <w:rPr>
                <w:rFonts w:hint="eastAsia"/>
                <w:sz w:val="18"/>
                <w:szCs w:val="18"/>
              </w:rPr>
            </w:pPr>
            <w:r>
              <w:rPr>
                <w:rFonts w:hint="eastAsia"/>
                <w:sz w:val="18"/>
                <w:szCs w:val="18"/>
              </w:rPr>
              <w:t>B</w:t>
            </w:r>
          </w:p>
        </w:tc>
        <w:tc>
          <w:tcPr>
            <w:tcW w:w="471" w:type="dxa"/>
            <w:vAlign w:val="center"/>
          </w:tcPr>
          <w:p>
            <w:pPr>
              <w:jc w:val="center"/>
              <w:rPr>
                <w:rFonts w:hint="eastAsia"/>
                <w:sz w:val="18"/>
                <w:szCs w:val="18"/>
              </w:rPr>
            </w:pPr>
          </w:p>
        </w:tc>
        <w:tc>
          <w:tcPr>
            <w:tcW w:w="394" w:type="dxa"/>
            <w:vAlign w:val="center"/>
          </w:tcPr>
          <w:p>
            <w:pPr>
              <w:jc w:val="center"/>
              <w:rPr>
                <w:rFonts w:hint="eastAsia"/>
                <w:sz w:val="18"/>
                <w:szCs w:val="18"/>
              </w:rPr>
            </w:pPr>
          </w:p>
        </w:tc>
        <w:tc>
          <w:tcPr>
            <w:tcW w:w="385" w:type="dxa"/>
            <w:vAlign w:val="center"/>
          </w:tcPr>
          <w:p>
            <w:pPr>
              <w:jc w:val="center"/>
              <w:rPr>
                <w:rFonts w:hint="eastAsia"/>
                <w:sz w:val="18"/>
                <w:szCs w:val="18"/>
              </w:rPr>
            </w:pPr>
            <w:r>
              <w:rPr>
                <w:sz w:val="18"/>
                <w:szCs w:val="18"/>
              </w:rPr>
              <w:t>4*18</w:t>
            </w:r>
          </w:p>
        </w:tc>
        <w:tc>
          <w:tcPr>
            <w:tcW w:w="428" w:type="dxa"/>
            <w:vAlign w:val="center"/>
          </w:tcPr>
          <w:p>
            <w:pPr>
              <w:jc w:val="center"/>
              <w:rPr>
                <w:rFonts w:hint="eastAsia"/>
                <w:sz w:val="18"/>
                <w:szCs w:val="18"/>
              </w:rPr>
            </w:pPr>
          </w:p>
        </w:tc>
        <w:tc>
          <w:tcPr>
            <w:tcW w:w="390" w:type="dxa"/>
            <w:vAlign w:val="center"/>
          </w:tcPr>
          <w:p>
            <w:pPr>
              <w:jc w:val="center"/>
              <w:rPr>
                <w:rFonts w:hint="eastAsia"/>
                <w:sz w:val="18"/>
                <w:szCs w:val="18"/>
              </w:rPr>
            </w:pPr>
          </w:p>
        </w:tc>
        <w:tc>
          <w:tcPr>
            <w:tcW w:w="414" w:type="dxa"/>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rPr>
            </w:pPr>
          </w:p>
        </w:tc>
        <w:tc>
          <w:tcPr>
            <w:tcW w:w="490" w:type="dxa"/>
          </w:tcPr>
          <w:p>
            <w:pPr>
              <w:jc w:val="center"/>
              <w:rPr>
                <w:rFonts w:hint="eastAsia"/>
                <w:sz w:val="18"/>
                <w:szCs w:val="18"/>
              </w:rPr>
            </w:pPr>
            <w:r>
              <w:rPr>
                <w:rFonts w:hint="eastAsia"/>
                <w:sz w:val="18"/>
                <w:szCs w:val="18"/>
              </w:rPr>
              <w:t>3</w:t>
            </w:r>
            <w:r>
              <w:rPr>
                <w:sz w:val="18"/>
                <w:szCs w:val="18"/>
              </w:rPr>
              <w:t>9</w:t>
            </w:r>
          </w:p>
        </w:tc>
        <w:tc>
          <w:tcPr>
            <w:tcW w:w="945" w:type="dxa"/>
          </w:tcPr>
          <w:p>
            <w:pPr>
              <w:jc w:val="center"/>
              <w:rPr>
                <w:rFonts w:hint="eastAsia"/>
                <w:sz w:val="18"/>
                <w:szCs w:val="18"/>
              </w:rPr>
            </w:pPr>
            <w:r>
              <w:rPr>
                <w:rFonts w:hint="eastAsia"/>
                <w:sz w:val="18"/>
                <w:szCs w:val="18"/>
              </w:rPr>
              <w:t>0</w:t>
            </w:r>
            <w:r>
              <w:rPr>
                <w:sz w:val="18"/>
                <w:szCs w:val="18"/>
              </w:rPr>
              <w:t>80162</w:t>
            </w:r>
          </w:p>
        </w:tc>
        <w:tc>
          <w:tcPr>
            <w:tcW w:w="15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Linux开发环境与应用</w:t>
            </w:r>
          </w:p>
        </w:tc>
        <w:tc>
          <w:tcPr>
            <w:tcW w:w="531" w:type="dxa"/>
            <w:vAlign w:val="center"/>
          </w:tcPr>
          <w:p>
            <w:pPr>
              <w:jc w:val="center"/>
              <w:rPr>
                <w:rFonts w:hint="eastAsia"/>
                <w:sz w:val="18"/>
                <w:szCs w:val="18"/>
              </w:rPr>
            </w:pPr>
            <w:r>
              <w:rPr>
                <w:sz w:val="18"/>
                <w:szCs w:val="18"/>
              </w:rPr>
              <w:t>4</w:t>
            </w:r>
          </w:p>
        </w:tc>
        <w:tc>
          <w:tcPr>
            <w:tcW w:w="490" w:type="dxa"/>
            <w:vAlign w:val="center"/>
          </w:tcPr>
          <w:p>
            <w:pPr>
              <w:jc w:val="center"/>
              <w:rPr>
                <w:rFonts w:hint="eastAsia"/>
                <w:sz w:val="18"/>
                <w:szCs w:val="18"/>
              </w:rPr>
            </w:pPr>
            <w:r>
              <w:rPr>
                <w:sz w:val="18"/>
                <w:szCs w:val="18"/>
              </w:rPr>
              <w:t>72</w:t>
            </w:r>
          </w:p>
        </w:tc>
        <w:tc>
          <w:tcPr>
            <w:tcW w:w="484" w:type="dxa"/>
            <w:vAlign w:val="center"/>
          </w:tcPr>
          <w:p>
            <w:pPr>
              <w:jc w:val="center"/>
              <w:rPr>
                <w:rFonts w:hint="eastAsia"/>
                <w:sz w:val="18"/>
                <w:szCs w:val="18"/>
              </w:rPr>
            </w:pPr>
            <w:r>
              <w:rPr>
                <w:sz w:val="18"/>
                <w:szCs w:val="18"/>
              </w:rPr>
              <w:t>36</w:t>
            </w:r>
          </w:p>
        </w:tc>
        <w:tc>
          <w:tcPr>
            <w:tcW w:w="496" w:type="dxa"/>
            <w:vAlign w:val="center"/>
          </w:tcPr>
          <w:p>
            <w:pPr>
              <w:jc w:val="center"/>
              <w:rPr>
                <w:rFonts w:hint="eastAsia"/>
                <w:sz w:val="18"/>
                <w:szCs w:val="18"/>
              </w:rPr>
            </w:pPr>
            <w:r>
              <w:rPr>
                <w:sz w:val="18"/>
                <w:szCs w:val="18"/>
              </w:rPr>
              <w:t>36</w:t>
            </w:r>
          </w:p>
        </w:tc>
        <w:tc>
          <w:tcPr>
            <w:tcW w:w="496" w:type="dxa"/>
            <w:vAlign w:val="center"/>
          </w:tcPr>
          <w:p>
            <w:pPr>
              <w:jc w:val="center"/>
              <w:rPr>
                <w:rFonts w:hint="eastAsia"/>
                <w:sz w:val="18"/>
                <w:szCs w:val="18"/>
              </w:rPr>
            </w:pPr>
            <w:r>
              <w:rPr>
                <w:rFonts w:hint="eastAsia"/>
                <w:sz w:val="18"/>
                <w:szCs w:val="18"/>
              </w:rPr>
              <w:t>B</w:t>
            </w:r>
          </w:p>
        </w:tc>
        <w:tc>
          <w:tcPr>
            <w:tcW w:w="471" w:type="dxa"/>
            <w:vAlign w:val="center"/>
          </w:tcPr>
          <w:p>
            <w:pPr>
              <w:jc w:val="center"/>
              <w:rPr>
                <w:rFonts w:hint="eastAsia"/>
                <w:sz w:val="18"/>
                <w:szCs w:val="18"/>
              </w:rPr>
            </w:pPr>
          </w:p>
        </w:tc>
        <w:tc>
          <w:tcPr>
            <w:tcW w:w="394" w:type="dxa"/>
            <w:vAlign w:val="center"/>
          </w:tcPr>
          <w:p>
            <w:pPr>
              <w:jc w:val="center"/>
              <w:rPr>
                <w:rFonts w:hint="eastAsia"/>
                <w:sz w:val="18"/>
                <w:szCs w:val="18"/>
              </w:rPr>
            </w:pPr>
          </w:p>
        </w:tc>
        <w:tc>
          <w:tcPr>
            <w:tcW w:w="385" w:type="dxa"/>
            <w:vAlign w:val="center"/>
          </w:tcPr>
          <w:p>
            <w:pPr>
              <w:jc w:val="center"/>
              <w:rPr>
                <w:rFonts w:hint="eastAsia"/>
                <w:sz w:val="18"/>
                <w:szCs w:val="18"/>
              </w:rPr>
            </w:pPr>
          </w:p>
        </w:tc>
        <w:tc>
          <w:tcPr>
            <w:tcW w:w="428" w:type="dxa"/>
            <w:vAlign w:val="center"/>
          </w:tcPr>
          <w:p>
            <w:pPr>
              <w:jc w:val="center"/>
              <w:rPr>
                <w:rFonts w:hint="eastAsia"/>
                <w:sz w:val="18"/>
                <w:szCs w:val="18"/>
              </w:rPr>
            </w:pPr>
            <w:r>
              <w:rPr>
                <w:sz w:val="18"/>
                <w:szCs w:val="18"/>
              </w:rPr>
              <w:t>4</w:t>
            </w:r>
            <w:r>
              <w:rPr>
                <w:rFonts w:hint="eastAsia"/>
                <w:sz w:val="18"/>
                <w:szCs w:val="18"/>
              </w:rPr>
              <w:t>*1</w:t>
            </w:r>
            <w:r>
              <w:rPr>
                <w:sz w:val="18"/>
                <w:szCs w:val="18"/>
              </w:rPr>
              <w:t>8</w:t>
            </w:r>
          </w:p>
        </w:tc>
        <w:tc>
          <w:tcPr>
            <w:tcW w:w="390" w:type="dxa"/>
            <w:vAlign w:val="center"/>
          </w:tcPr>
          <w:p>
            <w:pPr>
              <w:jc w:val="center"/>
              <w:rPr>
                <w:rFonts w:hint="eastAsia"/>
                <w:sz w:val="18"/>
                <w:szCs w:val="18"/>
              </w:rPr>
            </w:pPr>
          </w:p>
        </w:tc>
        <w:tc>
          <w:tcPr>
            <w:tcW w:w="414" w:type="dxa"/>
            <w:vAlign w:val="center"/>
          </w:tcPr>
          <w:p>
            <w:pPr>
              <w:jc w:val="center"/>
              <w:rPr>
                <w:rFonts w:hint="eastAsia"/>
                <w:sz w:val="18"/>
                <w:szCs w:val="18"/>
              </w:rPr>
            </w:pPr>
          </w:p>
        </w:tc>
        <w:tc>
          <w:tcPr>
            <w:tcW w:w="449" w:type="dxa"/>
            <w:vAlign w:val="center"/>
          </w:tcPr>
          <w:p>
            <w:pPr>
              <w:jc w:val="center"/>
              <w:rPr>
                <w:rFonts w:hint="eastAsia"/>
                <w:sz w:val="18"/>
                <w:szCs w:val="18"/>
              </w:rPr>
            </w:pPr>
            <w:r>
              <w:rPr>
                <w:rFonts w:hint="eastAsia"/>
                <w:sz w:val="18"/>
                <w:szCs w:val="18"/>
              </w:rPr>
              <w:t>▲</w:t>
            </w: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rPr>
            </w:pPr>
          </w:p>
        </w:tc>
        <w:tc>
          <w:tcPr>
            <w:tcW w:w="3016" w:type="dxa"/>
            <w:gridSpan w:val="3"/>
          </w:tcPr>
          <w:p>
            <w:pPr>
              <w:jc w:val="center"/>
              <w:rPr>
                <w:rFonts w:hint="eastAsia"/>
                <w:sz w:val="18"/>
                <w:szCs w:val="18"/>
              </w:rPr>
            </w:pPr>
            <w:r>
              <w:rPr>
                <w:rFonts w:hint="eastAsia"/>
                <w:sz w:val="18"/>
                <w:szCs w:val="18"/>
              </w:rPr>
              <w:t>小计</w:t>
            </w:r>
          </w:p>
        </w:tc>
        <w:tc>
          <w:tcPr>
            <w:tcW w:w="531" w:type="dxa"/>
          </w:tcPr>
          <w:p>
            <w:pPr>
              <w:jc w:val="center"/>
              <w:rPr>
                <w:sz w:val="18"/>
                <w:szCs w:val="18"/>
              </w:rPr>
            </w:pPr>
            <w:r>
              <w:rPr>
                <w:sz w:val="18"/>
                <w:szCs w:val="18"/>
              </w:rPr>
              <w:t>20</w:t>
            </w:r>
          </w:p>
        </w:tc>
        <w:tc>
          <w:tcPr>
            <w:tcW w:w="490" w:type="dxa"/>
          </w:tcPr>
          <w:p>
            <w:pPr>
              <w:jc w:val="center"/>
              <w:rPr>
                <w:rFonts w:hint="eastAsia"/>
                <w:sz w:val="18"/>
                <w:szCs w:val="18"/>
              </w:rPr>
            </w:pPr>
            <w:r>
              <w:rPr>
                <w:sz w:val="18"/>
                <w:szCs w:val="18"/>
              </w:rPr>
              <w:t>360</w:t>
            </w:r>
          </w:p>
        </w:tc>
        <w:tc>
          <w:tcPr>
            <w:tcW w:w="484" w:type="dxa"/>
          </w:tcPr>
          <w:p>
            <w:pPr>
              <w:jc w:val="center"/>
              <w:rPr>
                <w:rFonts w:hint="eastAsia"/>
                <w:sz w:val="18"/>
                <w:szCs w:val="18"/>
              </w:rPr>
            </w:pPr>
            <w:r>
              <w:rPr>
                <w:sz w:val="18"/>
                <w:szCs w:val="18"/>
              </w:rPr>
              <w:t>216</w:t>
            </w:r>
          </w:p>
        </w:tc>
        <w:tc>
          <w:tcPr>
            <w:tcW w:w="496" w:type="dxa"/>
          </w:tcPr>
          <w:p>
            <w:pPr>
              <w:jc w:val="center"/>
              <w:rPr>
                <w:rFonts w:hint="eastAsia"/>
                <w:sz w:val="18"/>
                <w:szCs w:val="18"/>
              </w:rPr>
            </w:pPr>
            <w:r>
              <w:rPr>
                <w:sz w:val="18"/>
                <w:szCs w:val="18"/>
              </w:rPr>
              <w:t>144</w:t>
            </w:r>
          </w:p>
        </w:tc>
        <w:tc>
          <w:tcPr>
            <w:tcW w:w="496" w:type="dxa"/>
          </w:tcPr>
          <w:p>
            <w:pPr>
              <w:jc w:val="center"/>
              <w:rPr>
                <w:rFonts w:hint="eastAsia"/>
                <w:sz w:val="18"/>
                <w:szCs w:val="18"/>
              </w:rPr>
            </w:pPr>
          </w:p>
        </w:tc>
        <w:tc>
          <w:tcPr>
            <w:tcW w:w="471" w:type="dxa"/>
          </w:tcPr>
          <w:p>
            <w:pPr>
              <w:jc w:val="center"/>
              <w:rPr>
                <w:rFonts w:hint="eastAsia"/>
                <w:sz w:val="18"/>
                <w:szCs w:val="18"/>
              </w:rPr>
            </w:pPr>
          </w:p>
        </w:tc>
        <w:tc>
          <w:tcPr>
            <w:tcW w:w="394" w:type="dxa"/>
          </w:tcPr>
          <w:p>
            <w:pPr>
              <w:jc w:val="center"/>
              <w:rPr>
                <w:rFonts w:hint="eastAsia"/>
                <w:sz w:val="18"/>
                <w:szCs w:val="18"/>
              </w:rPr>
            </w:pPr>
            <w:r>
              <w:rPr>
                <w:rFonts w:hint="eastAsia"/>
                <w:sz w:val="18"/>
                <w:szCs w:val="18"/>
              </w:rPr>
              <w:t>3</w:t>
            </w:r>
            <w:r>
              <w:rPr>
                <w:sz w:val="18"/>
                <w:szCs w:val="18"/>
              </w:rPr>
              <w:t>6</w:t>
            </w:r>
          </w:p>
        </w:tc>
        <w:tc>
          <w:tcPr>
            <w:tcW w:w="385" w:type="dxa"/>
          </w:tcPr>
          <w:p>
            <w:pPr>
              <w:jc w:val="center"/>
              <w:rPr>
                <w:rFonts w:hint="eastAsia"/>
                <w:sz w:val="18"/>
                <w:szCs w:val="18"/>
              </w:rPr>
            </w:pPr>
            <w:r>
              <w:rPr>
                <w:sz w:val="18"/>
                <w:szCs w:val="18"/>
              </w:rPr>
              <w:t>72</w:t>
            </w:r>
          </w:p>
        </w:tc>
        <w:tc>
          <w:tcPr>
            <w:tcW w:w="428" w:type="dxa"/>
          </w:tcPr>
          <w:p>
            <w:pPr>
              <w:jc w:val="center"/>
              <w:rPr>
                <w:rFonts w:hint="eastAsia"/>
                <w:sz w:val="18"/>
                <w:szCs w:val="18"/>
              </w:rPr>
            </w:pPr>
            <w:r>
              <w:rPr>
                <w:rFonts w:hint="eastAsia"/>
                <w:sz w:val="18"/>
                <w:szCs w:val="18"/>
              </w:rPr>
              <w:t>2</w:t>
            </w:r>
            <w:r>
              <w:rPr>
                <w:sz w:val="18"/>
                <w:szCs w:val="18"/>
              </w:rPr>
              <w:t>52</w:t>
            </w:r>
          </w:p>
        </w:tc>
        <w:tc>
          <w:tcPr>
            <w:tcW w:w="390" w:type="dxa"/>
          </w:tcPr>
          <w:p>
            <w:pPr>
              <w:jc w:val="center"/>
              <w:rPr>
                <w:rFonts w:hint="eastAsia"/>
                <w:sz w:val="18"/>
                <w:szCs w:val="18"/>
              </w:rPr>
            </w:pPr>
          </w:p>
        </w:tc>
        <w:tc>
          <w:tcPr>
            <w:tcW w:w="414" w:type="dxa"/>
          </w:tcPr>
          <w:p>
            <w:pPr>
              <w:jc w:val="center"/>
              <w:rPr>
                <w:rFonts w:hint="eastAsia"/>
                <w:sz w:val="18"/>
                <w:szCs w:val="18"/>
              </w:rPr>
            </w:pPr>
          </w:p>
        </w:tc>
        <w:tc>
          <w:tcPr>
            <w:tcW w:w="449" w:type="dxa"/>
          </w:tcPr>
          <w:p>
            <w:pPr>
              <w:jc w:val="center"/>
              <w:rPr>
                <w:rFonts w:hint="eastAsia"/>
                <w:sz w:val="18"/>
                <w:szCs w:val="18"/>
              </w:rPr>
            </w:pP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restart"/>
            <w:tcBorders>
              <w:top w:val="single" w:color="auto" w:sz="4" w:space="0"/>
              <w:left w:val="single" w:color="auto" w:sz="4" w:space="0"/>
            </w:tcBorders>
            <w:vAlign w:val="center"/>
          </w:tcPr>
          <w:p>
            <w:pPr>
              <w:jc w:val="center"/>
              <w:rPr>
                <w:rFonts w:hint="eastAsia"/>
                <w:sz w:val="18"/>
                <w:szCs w:val="18"/>
              </w:rPr>
            </w:pPr>
            <w:r>
              <w:rPr>
                <w:rFonts w:hint="eastAsia"/>
                <w:sz w:val="18"/>
                <w:szCs w:val="18"/>
              </w:rPr>
              <w:t>专</w:t>
            </w:r>
          </w:p>
          <w:p>
            <w:pPr>
              <w:jc w:val="center"/>
              <w:rPr>
                <w:rFonts w:hint="eastAsia"/>
                <w:sz w:val="18"/>
                <w:szCs w:val="18"/>
              </w:rPr>
            </w:pPr>
            <w:r>
              <w:rPr>
                <w:rFonts w:hint="eastAsia"/>
                <w:sz w:val="18"/>
                <w:szCs w:val="18"/>
              </w:rPr>
              <w:t>业</w:t>
            </w:r>
          </w:p>
          <w:p>
            <w:pPr>
              <w:jc w:val="center"/>
              <w:rPr>
                <w:rFonts w:hint="eastAsia"/>
                <w:sz w:val="18"/>
                <w:szCs w:val="18"/>
              </w:rPr>
            </w:pPr>
            <w:r>
              <w:rPr>
                <w:rFonts w:hint="eastAsia"/>
                <w:sz w:val="18"/>
                <w:szCs w:val="18"/>
              </w:rPr>
              <w:t>拓</w:t>
            </w:r>
          </w:p>
          <w:p>
            <w:pPr>
              <w:jc w:val="center"/>
              <w:rPr>
                <w:rFonts w:hint="eastAsia"/>
                <w:sz w:val="18"/>
                <w:szCs w:val="18"/>
              </w:rPr>
            </w:pPr>
            <w:r>
              <w:rPr>
                <w:rFonts w:hint="eastAsia"/>
                <w:sz w:val="18"/>
                <w:szCs w:val="18"/>
              </w:rPr>
              <w:t>展</w:t>
            </w:r>
          </w:p>
          <w:p>
            <w:pPr>
              <w:jc w:val="center"/>
              <w:rPr>
                <w:rFonts w:hint="eastAsia"/>
                <w:sz w:val="18"/>
                <w:szCs w:val="18"/>
              </w:rPr>
            </w:pPr>
            <w:r>
              <w:rPr>
                <w:rFonts w:hint="eastAsia"/>
                <w:sz w:val="18"/>
                <w:szCs w:val="18"/>
              </w:rPr>
              <w:t>课</w:t>
            </w:r>
          </w:p>
        </w:tc>
        <w:tc>
          <w:tcPr>
            <w:tcW w:w="490" w:type="dxa"/>
            <w:tcBorders>
              <w:top w:val="single" w:color="auto" w:sz="4" w:space="0"/>
            </w:tcBorders>
          </w:tcPr>
          <w:p>
            <w:pPr>
              <w:jc w:val="center"/>
              <w:rPr>
                <w:rFonts w:hint="eastAsia"/>
                <w:sz w:val="18"/>
                <w:szCs w:val="18"/>
              </w:rPr>
            </w:pPr>
            <w:r>
              <w:rPr>
                <w:rFonts w:hint="eastAsia"/>
                <w:sz w:val="18"/>
                <w:szCs w:val="18"/>
              </w:rPr>
              <w:t>4</w:t>
            </w:r>
            <w:r>
              <w:rPr>
                <w:sz w:val="18"/>
                <w:szCs w:val="18"/>
              </w:rPr>
              <w:t>0</w:t>
            </w:r>
          </w:p>
        </w:tc>
        <w:tc>
          <w:tcPr>
            <w:tcW w:w="945" w:type="dxa"/>
          </w:tcPr>
          <w:p>
            <w:pPr>
              <w:jc w:val="center"/>
              <w:rPr>
                <w:rFonts w:hint="eastAsia"/>
                <w:sz w:val="18"/>
                <w:szCs w:val="18"/>
              </w:rPr>
            </w:pPr>
            <w:r>
              <w:rPr>
                <w:rFonts w:hint="eastAsia"/>
                <w:sz w:val="18"/>
                <w:szCs w:val="18"/>
              </w:rPr>
              <w:t>0</w:t>
            </w:r>
            <w:r>
              <w:rPr>
                <w:sz w:val="18"/>
                <w:szCs w:val="18"/>
              </w:rPr>
              <w:t>80165</w:t>
            </w:r>
          </w:p>
        </w:tc>
        <w:tc>
          <w:tcPr>
            <w:tcW w:w="1581" w:type="dxa"/>
          </w:tcPr>
          <w:p>
            <w:pPr>
              <w:jc w:val="center"/>
              <w:rPr>
                <w:sz w:val="18"/>
                <w:szCs w:val="18"/>
              </w:rPr>
            </w:pPr>
            <w:r>
              <w:rPr>
                <w:rFonts w:hint="eastAsia"/>
                <w:sz w:val="18"/>
                <w:szCs w:val="18"/>
              </w:rPr>
              <w:t>物联网工程项目管理</w:t>
            </w:r>
          </w:p>
          <w:p>
            <w:pPr>
              <w:jc w:val="center"/>
              <w:rPr>
                <w:rFonts w:hint="eastAsia"/>
                <w:sz w:val="18"/>
                <w:szCs w:val="18"/>
              </w:rPr>
            </w:pPr>
            <w:r>
              <w:rPr>
                <w:rFonts w:hint="eastAsia"/>
                <w:sz w:val="18"/>
                <w:szCs w:val="18"/>
              </w:rPr>
              <w:t>（专业交叉课程）</w:t>
            </w:r>
          </w:p>
        </w:tc>
        <w:tc>
          <w:tcPr>
            <w:tcW w:w="531" w:type="dxa"/>
          </w:tcPr>
          <w:p>
            <w:pPr>
              <w:jc w:val="center"/>
              <w:rPr>
                <w:rFonts w:hint="eastAsia"/>
                <w:sz w:val="18"/>
                <w:szCs w:val="18"/>
              </w:rPr>
            </w:pPr>
            <w:r>
              <w:rPr>
                <w:rFonts w:hint="eastAsia"/>
                <w:sz w:val="18"/>
                <w:szCs w:val="18"/>
              </w:rPr>
              <w:t>2</w:t>
            </w:r>
          </w:p>
        </w:tc>
        <w:tc>
          <w:tcPr>
            <w:tcW w:w="490" w:type="dxa"/>
          </w:tcPr>
          <w:p>
            <w:pPr>
              <w:jc w:val="center"/>
              <w:rPr>
                <w:rFonts w:hint="eastAsia"/>
                <w:sz w:val="18"/>
                <w:szCs w:val="18"/>
              </w:rPr>
            </w:pPr>
            <w:r>
              <w:rPr>
                <w:rFonts w:hint="eastAsia"/>
                <w:sz w:val="18"/>
                <w:szCs w:val="18"/>
              </w:rPr>
              <w:t>36</w:t>
            </w:r>
          </w:p>
        </w:tc>
        <w:tc>
          <w:tcPr>
            <w:tcW w:w="484" w:type="dxa"/>
          </w:tcPr>
          <w:p>
            <w:pPr>
              <w:jc w:val="center"/>
              <w:rPr>
                <w:rFonts w:hint="eastAsia"/>
                <w:sz w:val="18"/>
                <w:szCs w:val="18"/>
              </w:rPr>
            </w:pPr>
            <w:r>
              <w:rPr>
                <w:rFonts w:hint="eastAsia"/>
                <w:sz w:val="18"/>
                <w:szCs w:val="18"/>
              </w:rPr>
              <w:t>18</w:t>
            </w:r>
          </w:p>
        </w:tc>
        <w:tc>
          <w:tcPr>
            <w:tcW w:w="496" w:type="dxa"/>
          </w:tcPr>
          <w:p>
            <w:pPr>
              <w:jc w:val="center"/>
              <w:rPr>
                <w:rFonts w:hint="eastAsia"/>
                <w:sz w:val="18"/>
                <w:szCs w:val="18"/>
              </w:rPr>
            </w:pPr>
            <w:r>
              <w:rPr>
                <w:rFonts w:hint="eastAsia"/>
                <w:sz w:val="18"/>
                <w:szCs w:val="18"/>
              </w:rPr>
              <w:t>18</w:t>
            </w:r>
          </w:p>
        </w:tc>
        <w:tc>
          <w:tcPr>
            <w:tcW w:w="496" w:type="dxa"/>
          </w:tcPr>
          <w:p>
            <w:pPr>
              <w:jc w:val="center"/>
              <w:rPr>
                <w:rFonts w:hint="eastAsia"/>
                <w:sz w:val="18"/>
                <w:szCs w:val="18"/>
              </w:rPr>
            </w:pPr>
            <w:r>
              <w:rPr>
                <w:rFonts w:hint="eastAsia"/>
                <w:sz w:val="18"/>
                <w:szCs w:val="18"/>
              </w:rPr>
              <w:t>B</w:t>
            </w:r>
          </w:p>
        </w:tc>
        <w:tc>
          <w:tcPr>
            <w:tcW w:w="471" w:type="dxa"/>
          </w:tcPr>
          <w:p>
            <w:pPr>
              <w:jc w:val="center"/>
              <w:rPr>
                <w:rFonts w:hint="eastAsia"/>
                <w:sz w:val="18"/>
                <w:szCs w:val="18"/>
              </w:rPr>
            </w:pPr>
          </w:p>
        </w:tc>
        <w:tc>
          <w:tcPr>
            <w:tcW w:w="394" w:type="dxa"/>
          </w:tcPr>
          <w:p>
            <w:pPr>
              <w:jc w:val="center"/>
              <w:rPr>
                <w:rFonts w:hint="eastAsia"/>
                <w:sz w:val="18"/>
                <w:szCs w:val="18"/>
              </w:rPr>
            </w:pPr>
          </w:p>
        </w:tc>
        <w:tc>
          <w:tcPr>
            <w:tcW w:w="385" w:type="dxa"/>
          </w:tcPr>
          <w:p>
            <w:pPr>
              <w:jc w:val="center"/>
              <w:rPr>
                <w:rFonts w:hint="eastAsia"/>
                <w:sz w:val="18"/>
                <w:szCs w:val="18"/>
              </w:rPr>
            </w:pPr>
            <w:r>
              <w:rPr>
                <w:rFonts w:hint="eastAsia"/>
                <w:sz w:val="18"/>
                <w:szCs w:val="18"/>
              </w:rPr>
              <w:t>2*1</w:t>
            </w:r>
            <w:r>
              <w:rPr>
                <w:sz w:val="18"/>
                <w:szCs w:val="18"/>
              </w:rPr>
              <w:t>8</w:t>
            </w:r>
          </w:p>
        </w:tc>
        <w:tc>
          <w:tcPr>
            <w:tcW w:w="428" w:type="dxa"/>
          </w:tcPr>
          <w:p>
            <w:pPr>
              <w:jc w:val="center"/>
              <w:rPr>
                <w:rFonts w:hint="eastAsia"/>
                <w:sz w:val="18"/>
                <w:szCs w:val="18"/>
              </w:rPr>
            </w:pPr>
          </w:p>
        </w:tc>
        <w:tc>
          <w:tcPr>
            <w:tcW w:w="390" w:type="dxa"/>
          </w:tcPr>
          <w:p>
            <w:pPr>
              <w:jc w:val="center"/>
              <w:rPr>
                <w:rFonts w:hint="eastAsia"/>
                <w:sz w:val="18"/>
                <w:szCs w:val="18"/>
              </w:rPr>
            </w:pPr>
          </w:p>
        </w:tc>
        <w:tc>
          <w:tcPr>
            <w:tcW w:w="414" w:type="dxa"/>
          </w:tcPr>
          <w:p>
            <w:pPr>
              <w:jc w:val="center"/>
              <w:rPr>
                <w:rFonts w:hint="eastAsia"/>
                <w:sz w:val="18"/>
                <w:szCs w:val="18"/>
              </w:rPr>
            </w:pPr>
          </w:p>
        </w:tc>
        <w:tc>
          <w:tcPr>
            <w:tcW w:w="449" w:type="dxa"/>
            <w:tcBorders>
              <w:bottom w:val="single" w:color="auto" w:sz="4" w:space="0"/>
            </w:tcBorders>
          </w:tcPr>
          <w:p>
            <w:pPr>
              <w:jc w:val="center"/>
              <w:rPr>
                <w:rFonts w:hint="eastAsia"/>
                <w:sz w:val="18"/>
                <w:szCs w:val="18"/>
              </w:rPr>
            </w:pPr>
            <w:r>
              <w:rPr>
                <w:rFonts w:hint="eastAsia"/>
                <w:sz w:val="18"/>
                <w:szCs w:val="18"/>
              </w:rPr>
              <w:t>▲</w:t>
            </w:r>
          </w:p>
        </w:tc>
        <w:tc>
          <w:tcPr>
            <w:tcW w:w="251" w:type="dxa"/>
            <w:vMerge w:val="restart"/>
          </w:tcPr>
          <w:p>
            <w:pPr>
              <w:jc w:val="center"/>
              <w:rPr>
                <w:rFonts w:hint="eastAsia"/>
                <w:sz w:val="18"/>
                <w:szCs w:val="18"/>
              </w:rPr>
            </w:pPr>
          </w:p>
          <w:p>
            <w:pPr>
              <w:jc w:val="center"/>
              <w:rPr>
                <w:rFonts w:hint="eastAsia"/>
                <w:sz w:val="18"/>
                <w:szCs w:val="18"/>
              </w:rPr>
            </w:pPr>
            <w:r>
              <w:rPr>
                <w:rFonts w:hint="eastAsia"/>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vAlign w:val="center"/>
          </w:tcPr>
          <w:p>
            <w:pPr>
              <w:jc w:val="center"/>
              <w:rPr>
                <w:rFonts w:hint="eastAsia"/>
                <w:sz w:val="18"/>
                <w:szCs w:val="18"/>
              </w:rPr>
            </w:pPr>
          </w:p>
        </w:tc>
        <w:tc>
          <w:tcPr>
            <w:tcW w:w="490" w:type="dxa"/>
            <w:tcBorders>
              <w:top w:val="single" w:color="auto" w:sz="4" w:space="0"/>
            </w:tcBorders>
          </w:tcPr>
          <w:p>
            <w:pPr>
              <w:jc w:val="center"/>
              <w:rPr>
                <w:rFonts w:hint="eastAsia"/>
                <w:sz w:val="18"/>
                <w:szCs w:val="18"/>
              </w:rPr>
            </w:pPr>
            <w:r>
              <w:rPr>
                <w:rFonts w:hint="eastAsia"/>
                <w:sz w:val="18"/>
                <w:szCs w:val="18"/>
              </w:rPr>
              <w:t>4</w:t>
            </w:r>
            <w:r>
              <w:rPr>
                <w:sz w:val="18"/>
                <w:szCs w:val="18"/>
              </w:rPr>
              <w:t>1</w:t>
            </w:r>
          </w:p>
        </w:tc>
        <w:tc>
          <w:tcPr>
            <w:tcW w:w="945" w:type="dxa"/>
          </w:tcPr>
          <w:p>
            <w:pPr>
              <w:jc w:val="center"/>
              <w:rPr>
                <w:rFonts w:hint="eastAsia"/>
                <w:sz w:val="18"/>
                <w:szCs w:val="18"/>
              </w:rPr>
            </w:pPr>
            <w:r>
              <w:rPr>
                <w:rFonts w:hint="eastAsia"/>
                <w:sz w:val="18"/>
                <w:szCs w:val="18"/>
              </w:rPr>
              <w:t>0</w:t>
            </w:r>
            <w:r>
              <w:rPr>
                <w:sz w:val="18"/>
                <w:szCs w:val="18"/>
              </w:rPr>
              <w:t>80164</w:t>
            </w:r>
          </w:p>
        </w:tc>
        <w:tc>
          <w:tcPr>
            <w:tcW w:w="1581" w:type="dxa"/>
          </w:tcPr>
          <w:p>
            <w:pPr>
              <w:jc w:val="center"/>
              <w:rPr>
                <w:sz w:val="18"/>
                <w:szCs w:val="18"/>
              </w:rPr>
            </w:pPr>
            <w:r>
              <w:rPr>
                <w:rFonts w:hint="eastAsia"/>
                <w:sz w:val="18"/>
                <w:szCs w:val="18"/>
              </w:rPr>
              <w:t>物联网APP开发基础</w:t>
            </w:r>
          </w:p>
          <w:p>
            <w:pPr>
              <w:jc w:val="center"/>
              <w:rPr>
                <w:rFonts w:hint="eastAsia"/>
                <w:sz w:val="18"/>
                <w:szCs w:val="18"/>
              </w:rPr>
            </w:pPr>
            <w:r>
              <w:rPr>
                <w:rFonts w:hint="eastAsia"/>
                <w:sz w:val="18"/>
                <w:szCs w:val="18"/>
              </w:rPr>
              <w:t>（专创融合课程）</w:t>
            </w:r>
          </w:p>
        </w:tc>
        <w:tc>
          <w:tcPr>
            <w:tcW w:w="531" w:type="dxa"/>
          </w:tcPr>
          <w:p>
            <w:pPr>
              <w:jc w:val="center"/>
              <w:rPr>
                <w:rFonts w:hint="eastAsia"/>
                <w:sz w:val="18"/>
                <w:szCs w:val="18"/>
              </w:rPr>
            </w:pPr>
            <w:r>
              <w:rPr>
                <w:rFonts w:hint="eastAsia"/>
                <w:sz w:val="18"/>
                <w:szCs w:val="18"/>
              </w:rPr>
              <w:t>2</w:t>
            </w:r>
          </w:p>
        </w:tc>
        <w:tc>
          <w:tcPr>
            <w:tcW w:w="490" w:type="dxa"/>
          </w:tcPr>
          <w:p>
            <w:pPr>
              <w:jc w:val="center"/>
              <w:rPr>
                <w:rFonts w:hint="eastAsia"/>
                <w:sz w:val="18"/>
                <w:szCs w:val="18"/>
              </w:rPr>
            </w:pPr>
            <w:r>
              <w:rPr>
                <w:rFonts w:hint="eastAsia"/>
                <w:sz w:val="18"/>
                <w:szCs w:val="18"/>
              </w:rPr>
              <w:t>36</w:t>
            </w:r>
          </w:p>
        </w:tc>
        <w:tc>
          <w:tcPr>
            <w:tcW w:w="484" w:type="dxa"/>
          </w:tcPr>
          <w:p>
            <w:pPr>
              <w:jc w:val="center"/>
              <w:rPr>
                <w:rFonts w:hint="eastAsia"/>
                <w:sz w:val="18"/>
                <w:szCs w:val="18"/>
              </w:rPr>
            </w:pPr>
            <w:r>
              <w:rPr>
                <w:rFonts w:hint="eastAsia"/>
                <w:sz w:val="18"/>
                <w:szCs w:val="18"/>
              </w:rPr>
              <w:t>18</w:t>
            </w:r>
          </w:p>
        </w:tc>
        <w:tc>
          <w:tcPr>
            <w:tcW w:w="496" w:type="dxa"/>
          </w:tcPr>
          <w:p>
            <w:pPr>
              <w:jc w:val="center"/>
              <w:rPr>
                <w:rFonts w:hint="eastAsia"/>
                <w:sz w:val="18"/>
                <w:szCs w:val="18"/>
              </w:rPr>
            </w:pPr>
            <w:r>
              <w:rPr>
                <w:rFonts w:hint="eastAsia"/>
                <w:sz w:val="18"/>
                <w:szCs w:val="18"/>
              </w:rPr>
              <w:t>18</w:t>
            </w:r>
          </w:p>
        </w:tc>
        <w:tc>
          <w:tcPr>
            <w:tcW w:w="496" w:type="dxa"/>
          </w:tcPr>
          <w:p>
            <w:pPr>
              <w:jc w:val="center"/>
              <w:rPr>
                <w:rFonts w:hint="eastAsia"/>
                <w:sz w:val="18"/>
                <w:szCs w:val="18"/>
              </w:rPr>
            </w:pPr>
            <w:r>
              <w:rPr>
                <w:rFonts w:hint="eastAsia"/>
                <w:sz w:val="18"/>
                <w:szCs w:val="18"/>
              </w:rPr>
              <w:t>B</w:t>
            </w:r>
          </w:p>
        </w:tc>
        <w:tc>
          <w:tcPr>
            <w:tcW w:w="471" w:type="dxa"/>
          </w:tcPr>
          <w:p>
            <w:pPr>
              <w:jc w:val="center"/>
              <w:rPr>
                <w:rFonts w:hint="eastAsia"/>
                <w:sz w:val="18"/>
                <w:szCs w:val="18"/>
              </w:rPr>
            </w:pPr>
          </w:p>
        </w:tc>
        <w:tc>
          <w:tcPr>
            <w:tcW w:w="394" w:type="dxa"/>
          </w:tcPr>
          <w:p>
            <w:pPr>
              <w:jc w:val="center"/>
              <w:rPr>
                <w:rFonts w:hint="eastAsia"/>
                <w:sz w:val="18"/>
                <w:szCs w:val="18"/>
              </w:rPr>
            </w:pPr>
          </w:p>
        </w:tc>
        <w:tc>
          <w:tcPr>
            <w:tcW w:w="385" w:type="dxa"/>
          </w:tcPr>
          <w:p>
            <w:pPr>
              <w:jc w:val="center"/>
              <w:rPr>
                <w:rFonts w:hint="eastAsia"/>
                <w:sz w:val="18"/>
                <w:szCs w:val="18"/>
              </w:rPr>
            </w:pPr>
          </w:p>
        </w:tc>
        <w:tc>
          <w:tcPr>
            <w:tcW w:w="428" w:type="dxa"/>
          </w:tcPr>
          <w:p>
            <w:pPr>
              <w:jc w:val="center"/>
              <w:rPr>
                <w:rFonts w:hint="eastAsia"/>
                <w:sz w:val="18"/>
                <w:szCs w:val="18"/>
              </w:rPr>
            </w:pPr>
            <w:r>
              <w:rPr>
                <w:rFonts w:hint="eastAsia"/>
                <w:sz w:val="18"/>
                <w:szCs w:val="18"/>
              </w:rPr>
              <w:t>2*1</w:t>
            </w:r>
            <w:r>
              <w:rPr>
                <w:sz w:val="18"/>
                <w:szCs w:val="18"/>
              </w:rPr>
              <w:t>8</w:t>
            </w:r>
          </w:p>
        </w:tc>
        <w:tc>
          <w:tcPr>
            <w:tcW w:w="390" w:type="dxa"/>
          </w:tcPr>
          <w:p>
            <w:pPr>
              <w:jc w:val="center"/>
              <w:rPr>
                <w:rFonts w:hint="eastAsia"/>
                <w:sz w:val="18"/>
                <w:szCs w:val="18"/>
              </w:rPr>
            </w:pPr>
          </w:p>
        </w:tc>
        <w:tc>
          <w:tcPr>
            <w:tcW w:w="414" w:type="dxa"/>
          </w:tcPr>
          <w:p>
            <w:pPr>
              <w:jc w:val="center"/>
              <w:rPr>
                <w:rFonts w:hint="eastAsia"/>
                <w:sz w:val="18"/>
                <w:szCs w:val="18"/>
              </w:rPr>
            </w:pPr>
          </w:p>
        </w:tc>
        <w:tc>
          <w:tcPr>
            <w:tcW w:w="449" w:type="dxa"/>
            <w:tcBorders>
              <w:bottom w:val="single" w:color="auto" w:sz="4" w:space="0"/>
            </w:tcBorders>
          </w:tcPr>
          <w:p>
            <w:pPr>
              <w:jc w:val="center"/>
              <w:rPr>
                <w:rFonts w:hint="eastAsia"/>
                <w:sz w:val="18"/>
                <w:szCs w:val="18"/>
              </w:rPr>
            </w:pPr>
            <w:r>
              <w:rPr>
                <w:rFonts w:hint="eastAsia"/>
                <w:sz w:val="18"/>
                <w:szCs w:val="18"/>
              </w:rPr>
              <w:t>▲</w:t>
            </w:r>
          </w:p>
        </w:tc>
        <w:tc>
          <w:tcPr>
            <w:tcW w:w="251" w:type="dxa"/>
            <w:vMerge w:val="continue"/>
            <w:tcBorders>
              <w:bottom w:val="single" w:color="auto" w:sz="4" w:space="0"/>
            </w:tcBorders>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rPr>
            </w:pPr>
          </w:p>
        </w:tc>
        <w:tc>
          <w:tcPr>
            <w:tcW w:w="490" w:type="dxa"/>
          </w:tcPr>
          <w:p>
            <w:pPr>
              <w:jc w:val="center"/>
              <w:rPr>
                <w:rFonts w:hint="eastAsia"/>
                <w:sz w:val="18"/>
                <w:szCs w:val="18"/>
              </w:rPr>
            </w:pPr>
            <w:r>
              <w:rPr>
                <w:rFonts w:hint="eastAsia"/>
                <w:sz w:val="18"/>
                <w:szCs w:val="18"/>
              </w:rPr>
              <w:t>4</w:t>
            </w:r>
            <w:r>
              <w:rPr>
                <w:sz w:val="18"/>
                <w:szCs w:val="18"/>
              </w:rPr>
              <w:t>2</w:t>
            </w:r>
          </w:p>
        </w:tc>
        <w:tc>
          <w:tcPr>
            <w:tcW w:w="945" w:type="dxa"/>
          </w:tcPr>
          <w:p>
            <w:pPr>
              <w:jc w:val="center"/>
              <w:rPr>
                <w:rFonts w:hint="eastAsia"/>
                <w:sz w:val="18"/>
                <w:szCs w:val="18"/>
              </w:rPr>
            </w:pPr>
            <w:r>
              <w:rPr>
                <w:rFonts w:hint="eastAsia"/>
                <w:sz w:val="18"/>
                <w:szCs w:val="18"/>
              </w:rPr>
              <w:t>0</w:t>
            </w:r>
            <w:r>
              <w:rPr>
                <w:sz w:val="18"/>
                <w:szCs w:val="18"/>
              </w:rPr>
              <w:t>80163</w:t>
            </w:r>
          </w:p>
        </w:tc>
        <w:tc>
          <w:tcPr>
            <w:tcW w:w="1581" w:type="dxa"/>
          </w:tcPr>
          <w:p>
            <w:pPr>
              <w:jc w:val="center"/>
              <w:rPr>
                <w:sz w:val="18"/>
                <w:szCs w:val="18"/>
              </w:rPr>
            </w:pPr>
            <w:r>
              <w:rPr>
                <w:rFonts w:hint="eastAsia"/>
                <w:sz w:val="18"/>
                <w:szCs w:val="18"/>
              </w:rPr>
              <w:t>物联网智能终端设计与应用</w:t>
            </w:r>
          </w:p>
          <w:p>
            <w:pPr>
              <w:jc w:val="center"/>
              <w:rPr>
                <w:rFonts w:hint="eastAsia"/>
                <w:sz w:val="18"/>
                <w:szCs w:val="18"/>
              </w:rPr>
            </w:pPr>
            <w:r>
              <w:rPr>
                <w:rFonts w:hint="eastAsia"/>
                <w:sz w:val="18"/>
                <w:szCs w:val="18"/>
              </w:rPr>
              <w:t>（订单班课程）</w:t>
            </w:r>
          </w:p>
        </w:tc>
        <w:tc>
          <w:tcPr>
            <w:tcW w:w="531" w:type="dxa"/>
          </w:tcPr>
          <w:p>
            <w:pPr>
              <w:jc w:val="center"/>
              <w:rPr>
                <w:rFonts w:hint="eastAsia"/>
                <w:sz w:val="18"/>
                <w:szCs w:val="18"/>
              </w:rPr>
            </w:pPr>
            <w:r>
              <w:rPr>
                <w:sz w:val="18"/>
                <w:szCs w:val="18"/>
              </w:rPr>
              <w:t>2</w:t>
            </w:r>
          </w:p>
        </w:tc>
        <w:tc>
          <w:tcPr>
            <w:tcW w:w="490" w:type="dxa"/>
          </w:tcPr>
          <w:p>
            <w:pPr>
              <w:jc w:val="center"/>
              <w:rPr>
                <w:rFonts w:hint="eastAsia"/>
                <w:sz w:val="18"/>
                <w:szCs w:val="18"/>
              </w:rPr>
            </w:pPr>
            <w:r>
              <w:rPr>
                <w:sz w:val="18"/>
                <w:szCs w:val="18"/>
              </w:rPr>
              <w:t>36</w:t>
            </w:r>
          </w:p>
        </w:tc>
        <w:tc>
          <w:tcPr>
            <w:tcW w:w="484" w:type="dxa"/>
          </w:tcPr>
          <w:p>
            <w:pPr>
              <w:jc w:val="center"/>
              <w:rPr>
                <w:rFonts w:hint="eastAsia"/>
                <w:sz w:val="18"/>
                <w:szCs w:val="18"/>
              </w:rPr>
            </w:pPr>
            <w:r>
              <w:rPr>
                <w:sz w:val="18"/>
                <w:szCs w:val="18"/>
              </w:rPr>
              <w:t>8</w:t>
            </w:r>
          </w:p>
        </w:tc>
        <w:tc>
          <w:tcPr>
            <w:tcW w:w="496" w:type="dxa"/>
          </w:tcPr>
          <w:p>
            <w:pPr>
              <w:jc w:val="center"/>
              <w:rPr>
                <w:rFonts w:hint="eastAsia"/>
                <w:sz w:val="18"/>
                <w:szCs w:val="18"/>
              </w:rPr>
            </w:pPr>
            <w:r>
              <w:rPr>
                <w:sz w:val="18"/>
                <w:szCs w:val="18"/>
              </w:rPr>
              <w:t>28</w:t>
            </w:r>
          </w:p>
        </w:tc>
        <w:tc>
          <w:tcPr>
            <w:tcW w:w="496" w:type="dxa"/>
          </w:tcPr>
          <w:p>
            <w:pPr>
              <w:jc w:val="center"/>
              <w:rPr>
                <w:rFonts w:hint="eastAsia"/>
                <w:sz w:val="18"/>
                <w:szCs w:val="18"/>
              </w:rPr>
            </w:pPr>
            <w:r>
              <w:rPr>
                <w:rFonts w:hint="eastAsia"/>
                <w:sz w:val="18"/>
                <w:szCs w:val="18"/>
              </w:rPr>
              <w:t>B</w:t>
            </w:r>
          </w:p>
        </w:tc>
        <w:tc>
          <w:tcPr>
            <w:tcW w:w="471" w:type="dxa"/>
          </w:tcPr>
          <w:p>
            <w:pPr>
              <w:jc w:val="center"/>
              <w:rPr>
                <w:rFonts w:hint="eastAsia"/>
                <w:sz w:val="18"/>
                <w:szCs w:val="18"/>
              </w:rPr>
            </w:pPr>
          </w:p>
        </w:tc>
        <w:tc>
          <w:tcPr>
            <w:tcW w:w="394" w:type="dxa"/>
          </w:tcPr>
          <w:p>
            <w:pPr>
              <w:jc w:val="center"/>
              <w:rPr>
                <w:rFonts w:hint="eastAsia"/>
                <w:sz w:val="18"/>
                <w:szCs w:val="18"/>
              </w:rPr>
            </w:pPr>
          </w:p>
        </w:tc>
        <w:tc>
          <w:tcPr>
            <w:tcW w:w="385" w:type="dxa"/>
          </w:tcPr>
          <w:p>
            <w:pPr>
              <w:jc w:val="center"/>
              <w:rPr>
                <w:rFonts w:hint="eastAsia"/>
                <w:sz w:val="18"/>
                <w:szCs w:val="18"/>
              </w:rPr>
            </w:pPr>
          </w:p>
        </w:tc>
        <w:tc>
          <w:tcPr>
            <w:tcW w:w="428" w:type="dxa"/>
          </w:tcPr>
          <w:p>
            <w:pPr>
              <w:jc w:val="center"/>
              <w:rPr>
                <w:rFonts w:hint="eastAsia"/>
                <w:sz w:val="18"/>
                <w:szCs w:val="18"/>
              </w:rPr>
            </w:pPr>
            <w:r>
              <w:rPr>
                <w:sz w:val="18"/>
                <w:szCs w:val="18"/>
              </w:rPr>
              <w:t>2</w:t>
            </w:r>
            <w:r>
              <w:rPr>
                <w:rFonts w:hint="eastAsia"/>
                <w:sz w:val="18"/>
                <w:szCs w:val="18"/>
              </w:rPr>
              <w:t>*1</w:t>
            </w:r>
            <w:r>
              <w:rPr>
                <w:sz w:val="18"/>
                <w:szCs w:val="18"/>
              </w:rPr>
              <w:t>8</w:t>
            </w:r>
          </w:p>
        </w:tc>
        <w:tc>
          <w:tcPr>
            <w:tcW w:w="390" w:type="dxa"/>
          </w:tcPr>
          <w:p>
            <w:pPr>
              <w:jc w:val="center"/>
              <w:rPr>
                <w:rFonts w:hint="eastAsia"/>
                <w:sz w:val="18"/>
                <w:szCs w:val="18"/>
              </w:rPr>
            </w:pPr>
          </w:p>
        </w:tc>
        <w:tc>
          <w:tcPr>
            <w:tcW w:w="414" w:type="dxa"/>
          </w:tcPr>
          <w:p>
            <w:pPr>
              <w:jc w:val="center"/>
              <w:rPr>
                <w:rFonts w:hint="eastAsia"/>
                <w:sz w:val="18"/>
                <w:szCs w:val="18"/>
              </w:rPr>
            </w:pPr>
          </w:p>
        </w:tc>
        <w:tc>
          <w:tcPr>
            <w:tcW w:w="449" w:type="dxa"/>
            <w:tcBorders>
              <w:top w:val="single" w:color="auto" w:sz="4" w:space="0"/>
            </w:tcBorders>
          </w:tcPr>
          <w:p>
            <w:pPr>
              <w:jc w:val="center"/>
              <w:rPr>
                <w:rFonts w:hint="eastAsia"/>
                <w:sz w:val="18"/>
                <w:szCs w:val="18"/>
              </w:rPr>
            </w:pPr>
            <w:r>
              <w:rPr>
                <w:rFonts w:hint="eastAsia"/>
                <w:sz w:val="18"/>
                <w:szCs w:val="18"/>
              </w:rPr>
              <w:t>●</w:t>
            </w:r>
          </w:p>
        </w:tc>
        <w:tc>
          <w:tcPr>
            <w:tcW w:w="251" w:type="dxa"/>
            <w:tcBorders>
              <w:top w:val="single" w:color="auto" w:sz="4" w:space="0"/>
            </w:tcBorders>
          </w:tcPr>
          <w:p>
            <w:pPr>
              <w:jc w:val="center"/>
              <w:rPr>
                <w:rFonts w:hint="eastAsia"/>
                <w:sz w:val="18"/>
                <w:szCs w:val="18"/>
              </w:rPr>
            </w:pPr>
            <w:r>
              <w:rPr>
                <w:rFonts w:hint="eastAsia"/>
                <w:sz w:val="18"/>
                <w:szCs w:val="18"/>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 w:type="dxa"/>
            <w:vMerge w:val="continue"/>
            <w:tcBorders>
              <w:right w:val="single" w:color="auto" w:sz="4" w:space="0"/>
            </w:tcBorders>
          </w:tcPr>
          <w:p>
            <w:pPr>
              <w:jc w:val="center"/>
              <w:rPr>
                <w:rFonts w:hint="eastAsia"/>
                <w:sz w:val="18"/>
                <w:szCs w:val="18"/>
              </w:rPr>
            </w:pPr>
          </w:p>
        </w:tc>
        <w:tc>
          <w:tcPr>
            <w:tcW w:w="321" w:type="dxa"/>
            <w:vMerge w:val="continue"/>
            <w:tcBorders>
              <w:left w:val="single" w:color="auto" w:sz="4" w:space="0"/>
            </w:tcBorders>
          </w:tcPr>
          <w:p>
            <w:pPr>
              <w:jc w:val="center"/>
              <w:rPr>
                <w:rFonts w:hint="eastAsia"/>
                <w:sz w:val="18"/>
                <w:szCs w:val="18"/>
              </w:rPr>
            </w:pPr>
          </w:p>
        </w:tc>
        <w:tc>
          <w:tcPr>
            <w:tcW w:w="3016" w:type="dxa"/>
            <w:gridSpan w:val="3"/>
          </w:tcPr>
          <w:p>
            <w:pPr>
              <w:jc w:val="center"/>
              <w:rPr>
                <w:rFonts w:hint="eastAsia"/>
                <w:sz w:val="18"/>
                <w:szCs w:val="18"/>
              </w:rPr>
            </w:pPr>
            <w:r>
              <w:rPr>
                <w:rFonts w:hint="eastAsia"/>
                <w:sz w:val="18"/>
                <w:szCs w:val="18"/>
              </w:rPr>
              <w:t>小计</w:t>
            </w:r>
          </w:p>
        </w:tc>
        <w:tc>
          <w:tcPr>
            <w:tcW w:w="531" w:type="dxa"/>
          </w:tcPr>
          <w:p>
            <w:pPr>
              <w:jc w:val="center"/>
              <w:rPr>
                <w:rFonts w:hint="eastAsia"/>
                <w:sz w:val="18"/>
                <w:szCs w:val="18"/>
              </w:rPr>
            </w:pPr>
            <w:r>
              <w:rPr>
                <w:sz w:val="18"/>
                <w:szCs w:val="18"/>
              </w:rPr>
              <w:t>6</w:t>
            </w:r>
          </w:p>
        </w:tc>
        <w:tc>
          <w:tcPr>
            <w:tcW w:w="490" w:type="dxa"/>
          </w:tcPr>
          <w:p>
            <w:pPr>
              <w:jc w:val="center"/>
              <w:rPr>
                <w:rFonts w:hint="eastAsia"/>
                <w:sz w:val="18"/>
                <w:szCs w:val="18"/>
              </w:rPr>
            </w:pPr>
            <w:r>
              <w:rPr>
                <w:sz w:val="18"/>
                <w:szCs w:val="18"/>
              </w:rPr>
              <w:t>108</w:t>
            </w:r>
          </w:p>
        </w:tc>
        <w:tc>
          <w:tcPr>
            <w:tcW w:w="484" w:type="dxa"/>
          </w:tcPr>
          <w:p>
            <w:pPr>
              <w:jc w:val="center"/>
              <w:rPr>
                <w:rFonts w:hint="eastAsia"/>
                <w:sz w:val="18"/>
                <w:szCs w:val="18"/>
              </w:rPr>
            </w:pPr>
            <w:r>
              <w:rPr>
                <w:sz w:val="18"/>
                <w:szCs w:val="18"/>
              </w:rPr>
              <w:t>44</w:t>
            </w:r>
          </w:p>
        </w:tc>
        <w:tc>
          <w:tcPr>
            <w:tcW w:w="496" w:type="dxa"/>
          </w:tcPr>
          <w:p>
            <w:pPr>
              <w:jc w:val="center"/>
              <w:rPr>
                <w:rFonts w:hint="eastAsia"/>
                <w:sz w:val="18"/>
                <w:szCs w:val="18"/>
              </w:rPr>
            </w:pPr>
            <w:r>
              <w:rPr>
                <w:sz w:val="18"/>
                <w:szCs w:val="18"/>
              </w:rPr>
              <w:t>64</w:t>
            </w:r>
          </w:p>
        </w:tc>
        <w:tc>
          <w:tcPr>
            <w:tcW w:w="496" w:type="dxa"/>
          </w:tcPr>
          <w:p>
            <w:pPr>
              <w:jc w:val="center"/>
              <w:rPr>
                <w:rFonts w:hint="eastAsia"/>
                <w:sz w:val="18"/>
                <w:szCs w:val="18"/>
              </w:rPr>
            </w:pPr>
          </w:p>
        </w:tc>
        <w:tc>
          <w:tcPr>
            <w:tcW w:w="2068" w:type="dxa"/>
            <w:gridSpan w:val="5"/>
          </w:tcPr>
          <w:p>
            <w:pPr>
              <w:jc w:val="center"/>
              <w:rPr>
                <w:rFonts w:hint="eastAsia"/>
                <w:sz w:val="18"/>
                <w:szCs w:val="18"/>
              </w:rPr>
            </w:pPr>
            <w:r>
              <w:rPr>
                <w:sz w:val="18"/>
                <w:szCs w:val="18"/>
              </w:rPr>
              <w:t>108</w:t>
            </w:r>
          </w:p>
        </w:tc>
        <w:tc>
          <w:tcPr>
            <w:tcW w:w="414" w:type="dxa"/>
          </w:tcPr>
          <w:p>
            <w:pPr>
              <w:jc w:val="center"/>
              <w:rPr>
                <w:rFonts w:hint="eastAsia"/>
                <w:sz w:val="18"/>
                <w:szCs w:val="18"/>
              </w:rPr>
            </w:pPr>
          </w:p>
        </w:tc>
        <w:tc>
          <w:tcPr>
            <w:tcW w:w="449" w:type="dxa"/>
          </w:tcPr>
          <w:p>
            <w:pPr>
              <w:jc w:val="center"/>
              <w:rPr>
                <w:rFonts w:hint="eastAsia"/>
                <w:sz w:val="18"/>
                <w:szCs w:val="18"/>
              </w:rPr>
            </w:pPr>
          </w:p>
        </w:tc>
        <w:tc>
          <w:tcPr>
            <w:tcW w:w="251"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649" w:type="dxa"/>
            <w:gridSpan w:val="5"/>
          </w:tcPr>
          <w:p>
            <w:pPr>
              <w:jc w:val="center"/>
              <w:rPr>
                <w:rFonts w:hint="eastAsia"/>
                <w:sz w:val="18"/>
                <w:szCs w:val="18"/>
              </w:rPr>
            </w:pPr>
            <w:r>
              <w:rPr>
                <w:rFonts w:hint="eastAsia"/>
                <w:b/>
                <w:bCs/>
                <w:sz w:val="18"/>
                <w:szCs w:val="18"/>
              </w:rPr>
              <w:t>合计</w:t>
            </w:r>
          </w:p>
        </w:tc>
        <w:tc>
          <w:tcPr>
            <w:tcW w:w="531" w:type="dxa"/>
          </w:tcPr>
          <w:p>
            <w:pPr>
              <w:jc w:val="center"/>
              <w:rPr>
                <w:rFonts w:hint="eastAsia"/>
                <w:sz w:val="18"/>
                <w:szCs w:val="18"/>
              </w:rPr>
            </w:pPr>
            <w:r>
              <w:rPr>
                <w:sz w:val="18"/>
                <w:szCs w:val="18"/>
              </w:rPr>
              <w:t>93</w:t>
            </w:r>
          </w:p>
        </w:tc>
        <w:tc>
          <w:tcPr>
            <w:tcW w:w="490" w:type="dxa"/>
          </w:tcPr>
          <w:p>
            <w:pPr>
              <w:jc w:val="center"/>
              <w:rPr>
                <w:rFonts w:hint="eastAsia"/>
                <w:sz w:val="18"/>
                <w:szCs w:val="18"/>
              </w:rPr>
            </w:pPr>
            <w:r>
              <w:rPr>
                <w:sz w:val="18"/>
                <w:szCs w:val="18"/>
              </w:rPr>
              <w:t>1628</w:t>
            </w:r>
          </w:p>
        </w:tc>
        <w:tc>
          <w:tcPr>
            <w:tcW w:w="484" w:type="dxa"/>
          </w:tcPr>
          <w:p>
            <w:pPr>
              <w:jc w:val="center"/>
              <w:rPr>
                <w:rFonts w:hint="eastAsia"/>
                <w:sz w:val="18"/>
                <w:szCs w:val="18"/>
              </w:rPr>
            </w:pPr>
            <w:r>
              <w:rPr>
                <w:sz w:val="18"/>
                <w:szCs w:val="18"/>
              </w:rPr>
              <w:t>993</w:t>
            </w:r>
          </w:p>
        </w:tc>
        <w:tc>
          <w:tcPr>
            <w:tcW w:w="496" w:type="dxa"/>
          </w:tcPr>
          <w:p>
            <w:pPr>
              <w:jc w:val="center"/>
              <w:rPr>
                <w:rFonts w:hint="eastAsia"/>
                <w:sz w:val="18"/>
                <w:szCs w:val="18"/>
              </w:rPr>
            </w:pPr>
            <w:r>
              <w:rPr>
                <w:sz w:val="18"/>
                <w:szCs w:val="18"/>
              </w:rPr>
              <w:t>689</w:t>
            </w:r>
          </w:p>
        </w:tc>
        <w:tc>
          <w:tcPr>
            <w:tcW w:w="496" w:type="dxa"/>
          </w:tcPr>
          <w:p>
            <w:pPr>
              <w:jc w:val="center"/>
              <w:rPr>
                <w:rFonts w:hint="eastAsia"/>
                <w:sz w:val="18"/>
                <w:szCs w:val="18"/>
              </w:rPr>
            </w:pPr>
          </w:p>
        </w:tc>
        <w:tc>
          <w:tcPr>
            <w:tcW w:w="2068" w:type="dxa"/>
            <w:gridSpan w:val="5"/>
          </w:tcPr>
          <w:p>
            <w:pPr>
              <w:jc w:val="center"/>
              <w:rPr>
                <w:rFonts w:hint="eastAsia"/>
                <w:sz w:val="18"/>
                <w:szCs w:val="18"/>
              </w:rPr>
            </w:pPr>
            <w:r>
              <w:rPr>
                <w:sz w:val="18"/>
                <w:szCs w:val="18"/>
              </w:rPr>
              <w:t>1628</w:t>
            </w:r>
          </w:p>
        </w:tc>
        <w:tc>
          <w:tcPr>
            <w:tcW w:w="414" w:type="dxa"/>
          </w:tcPr>
          <w:p>
            <w:pPr>
              <w:jc w:val="center"/>
              <w:rPr>
                <w:rFonts w:hint="eastAsia"/>
                <w:sz w:val="18"/>
                <w:szCs w:val="18"/>
              </w:rPr>
            </w:pPr>
          </w:p>
        </w:tc>
        <w:tc>
          <w:tcPr>
            <w:tcW w:w="449" w:type="dxa"/>
          </w:tcPr>
          <w:p>
            <w:pPr>
              <w:jc w:val="center"/>
              <w:rPr>
                <w:rFonts w:hint="eastAsia"/>
                <w:sz w:val="18"/>
                <w:szCs w:val="18"/>
              </w:rPr>
            </w:pPr>
          </w:p>
        </w:tc>
        <w:tc>
          <w:tcPr>
            <w:tcW w:w="251" w:type="dxa"/>
          </w:tcPr>
          <w:p>
            <w:pPr>
              <w:jc w:val="center"/>
              <w:rPr>
                <w:rFonts w:hint="eastAsia"/>
                <w:sz w:val="18"/>
                <w:szCs w:val="18"/>
              </w:rPr>
            </w:pPr>
          </w:p>
        </w:tc>
      </w:tr>
    </w:tbl>
    <w:p>
      <w:pPr>
        <w:ind w:firstLine="420" w:firstLineChars="200"/>
        <w:jc w:val="center"/>
        <w:rPr>
          <w:rFonts w:hint="eastAsia"/>
          <w:sz w:val="21"/>
          <w:szCs w:val="21"/>
        </w:rPr>
      </w:pPr>
    </w:p>
    <w:p>
      <w:pPr>
        <w:ind w:firstLine="420" w:firstLineChars="200"/>
        <w:jc w:val="center"/>
        <w:rPr>
          <w:rFonts w:hint="eastAsia"/>
          <w:sz w:val="21"/>
          <w:szCs w:val="21"/>
        </w:rPr>
      </w:pPr>
      <w:r>
        <w:rPr>
          <w:rFonts w:hint="eastAsia"/>
          <w:sz w:val="21"/>
          <w:szCs w:val="21"/>
        </w:rPr>
        <w:t>表</w:t>
      </w:r>
      <w:r>
        <w:rPr>
          <w:rFonts w:hint="eastAsia"/>
          <w:sz w:val="21"/>
          <w:szCs w:val="21"/>
          <w:lang w:val="en-US"/>
        </w:rPr>
        <w:t>13</w:t>
      </w:r>
      <w:r>
        <w:rPr>
          <w:rFonts w:hint="eastAsia"/>
          <w:sz w:val="21"/>
          <w:szCs w:val="21"/>
        </w:rPr>
        <w:t>课程设置与教学进程表（整周课程）</w:t>
      </w:r>
    </w:p>
    <w:tbl>
      <w:tblPr>
        <w:tblStyle w:val="15"/>
        <w:tblpPr w:leftFromText="180" w:rightFromText="180" w:vertAnchor="text" w:horzAnchor="page" w:tblpX="1243" w:tblpY="160"/>
        <w:tblOverlap w:val="never"/>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842"/>
        <w:gridCol w:w="2067"/>
        <w:gridCol w:w="392"/>
        <w:gridCol w:w="544"/>
        <w:gridCol w:w="380"/>
        <w:gridCol w:w="317"/>
        <w:gridCol w:w="572"/>
        <w:gridCol w:w="519"/>
        <w:gridCol w:w="451"/>
        <w:gridCol w:w="508"/>
        <w:gridCol w:w="394"/>
        <w:gridCol w:w="591"/>
        <w:gridCol w:w="607"/>
        <w:gridCol w:w="490"/>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序号</w:t>
            </w:r>
          </w:p>
        </w:tc>
        <w:tc>
          <w:tcPr>
            <w:tcW w:w="842"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课程</w:t>
            </w:r>
          </w:p>
          <w:p>
            <w:pPr>
              <w:jc w:val="center"/>
              <w:rPr>
                <w:rFonts w:hint="eastAsia"/>
                <w:b/>
                <w:bCs/>
                <w:sz w:val="21"/>
                <w:szCs w:val="21"/>
              </w:rPr>
            </w:pPr>
            <w:r>
              <w:rPr>
                <w:rFonts w:hint="eastAsia"/>
                <w:b/>
                <w:bCs/>
                <w:sz w:val="21"/>
                <w:szCs w:val="21"/>
              </w:rPr>
              <w:t>性质</w:t>
            </w:r>
          </w:p>
        </w:tc>
        <w:tc>
          <w:tcPr>
            <w:tcW w:w="2067" w:type="dxa"/>
            <w:vMerge w:val="restart"/>
          </w:tcPr>
          <w:p>
            <w:pPr>
              <w:jc w:val="both"/>
              <w:rPr>
                <w:rFonts w:hint="eastAsia"/>
                <w:b/>
                <w:bCs/>
                <w:sz w:val="21"/>
                <w:szCs w:val="21"/>
              </w:rPr>
            </w:pPr>
          </w:p>
          <w:p>
            <w:pPr>
              <w:jc w:val="center"/>
              <w:rPr>
                <w:rFonts w:hint="eastAsia"/>
                <w:b/>
                <w:bCs/>
                <w:sz w:val="21"/>
                <w:szCs w:val="21"/>
              </w:rPr>
            </w:pPr>
            <w:r>
              <w:rPr>
                <w:rFonts w:hint="eastAsia"/>
                <w:b/>
                <w:bCs/>
                <w:sz w:val="21"/>
                <w:szCs w:val="21"/>
              </w:rPr>
              <w:t>课程名称</w:t>
            </w:r>
          </w:p>
        </w:tc>
        <w:tc>
          <w:tcPr>
            <w:tcW w:w="392" w:type="dxa"/>
            <w:vMerge w:val="restart"/>
            <w:vAlign w:val="center"/>
          </w:tcPr>
          <w:p>
            <w:pPr>
              <w:jc w:val="center"/>
              <w:rPr>
                <w:rFonts w:hint="eastAsia"/>
                <w:b/>
                <w:bCs/>
                <w:sz w:val="21"/>
                <w:szCs w:val="21"/>
              </w:rPr>
            </w:pPr>
            <w:r>
              <w:rPr>
                <w:rFonts w:hint="eastAsia"/>
                <w:b/>
                <w:bCs/>
                <w:sz w:val="21"/>
                <w:szCs w:val="21"/>
              </w:rPr>
              <w:t>学分</w:t>
            </w:r>
          </w:p>
        </w:tc>
        <w:tc>
          <w:tcPr>
            <w:tcW w:w="544" w:type="dxa"/>
            <w:vMerge w:val="restart"/>
            <w:vAlign w:val="center"/>
          </w:tcPr>
          <w:p>
            <w:pPr>
              <w:jc w:val="center"/>
              <w:rPr>
                <w:rFonts w:hint="eastAsia"/>
                <w:b/>
                <w:bCs/>
                <w:sz w:val="21"/>
                <w:szCs w:val="21"/>
              </w:rPr>
            </w:pPr>
            <w:r>
              <w:rPr>
                <w:rFonts w:hint="eastAsia"/>
                <w:b/>
                <w:bCs/>
                <w:sz w:val="21"/>
                <w:szCs w:val="21"/>
              </w:rPr>
              <w:t>学</w:t>
            </w:r>
          </w:p>
          <w:p>
            <w:pPr>
              <w:jc w:val="center"/>
              <w:rPr>
                <w:rFonts w:hint="eastAsia"/>
                <w:b/>
                <w:bCs/>
                <w:sz w:val="21"/>
                <w:szCs w:val="21"/>
              </w:rPr>
            </w:pPr>
            <w:r>
              <w:rPr>
                <w:rFonts w:hint="eastAsia"/>
                <w:b/>
                <w:bCs/>
                <w:sz w:val="21"/>
                <w:szCs w:val="21"/>
              </w:rPr>
              <w:t>时</w:t>
            </w:r>
          </w:p>
        </w:tc>
        <w:tc>
          <w:tcPr>
            <w:tcW w:w="697" w:type="dxa"/>
            <w:gridSpan w:val="2"/>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学周</w:t>
            </w:r>
          </w:p>
        </w:tc>
        <w:tc>
          <w:tcPr>
            <w:tcW w:w="572" w:type="dxa"/>
            <w:vMerge w:val="restart"/>
          </w:tcPr>
          <w:p>
            <w:pPr>
              <w:jc w:val="center"/>
              <w:rPr>
                <w:rFonts w:hint="eastAsia"/>
                <w:b/>
                <w:bCs/>
                <w:sz w:val="21"/>
                <w:szCs w:val="21"/>
              </w:rPr>
            </w:pPr>
          </w:p>
          <w:p>
            <w:pPr>
              <w:jc w:val="center"/>
              <w:rPr>
                <w:rFonts w:hint="eastAsia"/>
                <w:b/>
                <w:bCs/>
                <w:sz w:val="21"/>
                <w:szCs w:val="21"/>
              </w:rPr>
            </w:pPr>
            <w:r>
              <w:rPr>
                <w:rFonts w:hint="eastAsia"/>
                <w:b/>
                <w:bCs/>
                <w:sz w:val="21"/>
                <w:szCs w:val="21"/>
              </w:rPr>
              <w:t>课程类别</w:t>
            </w:r>
          </w:p>
        </w:tc>
        <w:tc>
          <w:tcPr>
            <w:tcW w:w="3070" w:type="dxa"/>
            <w:gridSpan w:val="6"/>
          </w:tcPr>
          <w:p>
            <w:pPr>
              <w:jc w:val="center"/>
              <w:rPr>
                <w:rFonts w:hint="eastAsia"/>
                <w:b/>
                <w:bCs/>
                <w:sz w:val="21"/>
                <w:szCs w:val="21"/>
              </w:rPr>
            </w:pPr>
            <w:r>
              <w:rPr>
                <w:rFonts w:hint="eastAsia"/>
                <w:b/>
                <w:bCs/>
                <w:sz w:val="21"/>
                <w:szCs w:val="21"/>
              </w:rPr>
              <w:t>学期周数与周学时</w:t>
            </w:r>
          </w:p>
        </w:tc>
        <w:tc>
          <w:tcPr>
            <w:tcW w:w="490" w:type="dxa"/>
            <w:vMerge w:val="restart"/>
          </w:tcPr>
          <w:p>
            <w:pPr>
              <w:jc w:val="center"/>
              <w:rPr>
                <w:rFonts w:hint="eastAsia"/>
                <w:b/>
                <w:bCs/>
                <w:sz w:val="21"/>
                <w:szCs w:val="21"/>
              </w:rPr>
            </w:pPr>
            <w:r>
              <w:rPr>
                <w:rFonts w:hint="eastAsia"/>
                <w:b/>
                <w:bCs/>
                <w:sz w:val="21"/>
                <w:szCs w:val="21"/>
              </w:rPr>
              <w:t>考核方式</w:t>
            </w:r>
          </w:p>
        </w:tc>
        <w:tc>
          <w:tcPr>
            <w:tcW w:w="245" w:type="dxa"/>
            <w:vMerge w:val="restart"/>
          </w:tcPr>
          <w:p>
            <w:pPr>
              <w:jc w:val="center"/>
              <w:rPr>
                <w:rFonts w:hint="eastAsia"/>
                <w:b/>
                <w:bCs/>
                <w:sz w:val="21"/>
                <w:szCs w:val="21"/>
              </w:rPr>
            </w:pPr>
          </w:p>
          <w:p>
            <w:pPr>
              <w:jc w:val="center"/>
              <w:rPr>
                <w:rFonts w:hint="eastAsia"/>
                <w:b/>
                <w:bCs/>
                <w:sz w:val="21"/>
                <w:szCs w:val="21"/>
              </w:rPr>
            </w:pPr>
          </w:p>
          <w:p>
            <w:pPr>
              <w:jc w:val="center"/>
              <w:rPr>
                <w:rFonts w:hint="eastAsia"/>
                <w:b/>
                <w:bCs/>
                <w:sz w:val="21"/>
                <w:szCs w:val="21"/>
              </w:rPr>
            </w:pPr>
            <w:r>
              <w:rPr>
                <w:rFonts w:hint="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continue"/>
            <w:tcBorders>
              <w:top w:val="nil"/>
            </w:tcBorders>
          </w:tcPr>
          <w:p>
            <w:pPr>
              <w:jc w:val="center"/>
              <w:rPr>
                <w:rFonts w:hint="eastAsia"/>
                <w:sz w:val="21"/>
                <w:szCs w:val="21"/>
              </w:rPr>
            </w:pPr>
          </w:p>
        </w:tc>
        <w:tc>
          <w:tcPr>
            <w:tcW w:w="842" w:type="dxa"/>
            <w:vMerge w:val="continue"/>
            <w:tcBorders>
              <w:top w:val="nil"/>
            </w:tcBorders>
          </w:tcPr>
          <w:p>
            <w:pPr>
              <w:jc w:val="center"/>
              <w:rPr>
                <w:rFonts w:hint="eastAsia"/>
                <w:sz w:val="21"/>
                <w:szCs w:val="21"/>
              </w:rPr>
            </w:pPr>
          </w:p>
        </w:tc>
        <w:tc>
          <w:tcPr>
            <w:tcW w:w="2067" w:type="dxa"/>
            <w:vMerge w:val="continue"/>
            <w:tcBorders>
              <w:top w:val="nil"/>
            </w:tcBorders>
          </w:tcPr>
          <w:p>
            <w:pPr>
              <w:jc w:val="center"/>
              <w:rPr>
                <w:rFonts w:hint="eastAsia"/>
                <w:sz w:val="21"/>
                <w:szCs w:val="21"/>
              </w:rPr>
            </w:pPr>
          </w:p>
        </w:tc>
        <w:tc>
          <w:tcPr>
            <w:tcW w:w="392" w:type="dxa"/>
            <w:vMerge w:val="continue"/>
            <w:tcBorders>
              <w:top w:val="nil"/>
            </w:tcBorders>
          </w:tcPr>
          <w:p>
            <w:pPr>
              <w:jc w:val="center"/>
              <w:rPr>
                <w:rFonts w:hint="eastAsia"/>
                <w:sz w:val="21"/>
                <w:szCs w:val="21"/>
              </w:rPr>
            </w:pPr>
          </w:p>
        </w:tc>
        <w:tc>
          <w:tcPr>
            <w:tcW w:w="544" w:type="dxa"/>
            <w:vMerge w:val="continue"/>
          </w:tcPr>
          <w:p>
            <w:pPr>
              <w:jc w:val="center"/>
              <w:rPr>
                <w:rFonts w:hint="eastAsia"/>
                <w:sz w:val="21"/>
                <w:szCs w:val="21"/>
              </w:rPr>
            </w:pPr>
          </w:p>
        </w:tc>
        <w:tc>
          <w:tcPr>
            <w:tcW w:w="697" w:type="dxa"/>
            <w:gridSpan w:val="2"/>
            <w:vMerge w:val="continue"/>
            <w:tcBorders>
              <w:top w:val="nil"/>
            </w:tcBorders>
          </w:tcPr>
          <w:p>
            <w:pPr>
              <w:jc w:val="center"/>
              <w:rPr>
                <w:rFonts w:hint="eastAsia"/>
                <w:sz w:val="21"/>
                <w:szCs w:val="21"/>
              </w:rPr>
            </w:pPr>
          </w:p>
        </w:tc>
        <w:tc>
          <w:tcPr>
            <w:tcW w:w="572" w:type="dxa"/>
            <w:vMerge w:val="continue"/>
            <w:tcBorders>
              <w:top w:val="nil"/>
            </w:tcBorders>
          </w:tcPr>
          <w:p>
            <w:pPr>
              <w:jc w:val="center"/>
              <w:rPr>
                <w:rFonts w:hint="eastAsia"/>
                <w:sz w:val="21"/>
                <w:szCs w:val="21"/>
              </w:rPr>
            </w:pPr>
          </w:p>
        </w:tc>
        <w:tc>
          <w:tcPr>
            <w:tcW w:w="970" w:type="dxa"/>
            <w:gridSpan w:val="2"/>
          </w:tcPr>
          <w:p>
            <w:pPr>
              <w:jc w:val="center"/>
              <w:rPr>
                <w:rFonts w:hint="eastAsia"/>
                <w:b/>
                <w:bCs/>
                <w:sz w:val="21"/>
                <w:szCs w:val="21"/>
              </w:rPr>
            </w:pPr>
            <w:r>
              <w:rPr>
                <w:rFonts w:hint="eastAsia"/>
                <w:b/>
                <w:bCs/>
                <w:color w:val="000000"/>
                <w:sz w:val="21"/>
                <w:szCs w:val="21"/>
                <w:lang w:val="en-US"/>
              </w:rPr>
              <w:t>第一学年</w:t>
            </w:r>
          </w:p>
        </w:tc>
        <w:tc>
          <w:tcPr>
            <w:tcW w:w="902" w:type="dxa"/>
            <w:gridSpan w:val="2"/>
          </w:tcPr>
          <w:p>
            <w:pPr>
              <w:jc w:val="center"/>
              <w:rPr>
                <w:rFonts w:hint="eastAsia"/>
                <w:b/>
                <w:bCs/>
                <w:sz w:val="21"/>
                <w:szCs w:val="21"/>
              </w:rPr>
            </w:pPr>
            <w:r>
              <w:rPr>
                <w:rFonts w:hint="eastAsia"/>
                <w:b/>
                <w:bCs/>
                <w:color w:val="000000"/>
                <w:sz w:val="21"/>
                <w:szCs w:val="21"/>
                <w:lang w:val="en-US"/>
              </w:rPr>
              <w:t>第二学年</w:t>
            </w:r>
          </w:p>
        </w:tc>
        <w:tc>
          <w:tcPr>
            <w:tcW w:w="1198" w:type="dxa"/>
            <w:gridSpan w:val="2"/>
          </w:tcPr>
          <w:p>
            <w:pPr>
              <w:jc w:val="center"/>
              <w:rPr>
                <w:rFonts w:hint="eastAsia"/>
                <w:b/>
                <w:bCs/>
                <w:sz w:val="21"/>
                <w:szCs w:val="21"/>
              </w:rPr>
            </w:pPr>
            <w:r>
              <w:rPr>
                <w:rFonts w:hint="eastAsia"/>
                <w:b/>
                <w:bCs/>
                <w:color w:val="000000"/>
                <w:sz w:val="21"/>
                <w:szCs w:val="21"/>
                <w:lang w:val="en-US"/>
              </w:rPr>
              <w:t>第三学年</w:t>
            </w:r>
          </w:p>
        </w:tc>
        <w:tc>
          <w:tcPr>
            <w:tcW w:w="490" w:type="dxa"/>
            <w:vMerge w:val="continue"/>
            <w:tcBorders>
              <w:top w:val="nil"/>
            </w:tcBorders>
          </w:tcPr>
          <w:p>
            <w:pPr>
              <w:jc w:val="center"/>
              <w:rPr>
                <w:rFonts w:hint="eastAsia"/>
                <w:sz w:val="21"/>
                <w:szCs w:val="21"/>
              </w:rPr>
            </w:pPr>
          </w:p>
        </w:tc>
        <w:tc>
          <w:tcPr>
            <w:tcW w:w="245" w:type="dxa"/>
            <w:vMerge w:val="continue"/>
            <w:tcBorders>
              <w:top w:val="nil"/>
            </w:tcBorders>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2" w:type="dxa"/>
            <w:vMerge w:val="continue"/>
            <w:tcBorders>
              <w:top w:val="nil"/>
            </w:tcBorders>
          </w:tcPr>
          <w:p>
            <w:pPr>
              <w:jc w:val="center"/>
              <w:rPr>
                <w:rFonts w:hint="eastAsia"/>
                <w:sz w:val="21"/>
                <w:szCs w:val="21"/>
              </w:rPr>
            </w:pPr>
          </w:p>
        </w:tc>
        <w:tc>
          <w:tcPr>
            <w:tcW w:w="842" w:type="dxa"/>
            <w:vMerge w:val="continue"/>
            <w:tcBorders>
              <w:top w:val="nil"/>
            </w:tcBorders>
          </w:tcPr>
          <w:p>
            <w:pPr>
              <w:jc w:val="center"/>
              <w:rPr>
                <w:rFonts w:hint="eastAsia"/>
                <w:sz w:val="21"/>
                <w:szCs w:val="21"/>
              </w:rPr>
            </w:pPr>
          </w:p>
        </w:tc>
        <w:tc>
          <w:tcPr>
            <w:tcW w:w="2067" w:type="dxa"/>
            <w:vMerge w:val="continue"/>
            <w:tcBorders>
              <w:top w:val="nil"/>
            </w:tcBorders>
          </w:tcPr>
          <w:p>
            <w:pPr>
              <w:jc w:val="center"/>
              <w:rPr>
                <w:rFonts w:hint="eastAsia"/>
                <w:sz w:val="21"/>
                <w:szCs w:val="21"/>
              </w:rPr>
            </w:pPr>
          </w:p>
        </w:tc>
        <w:tc>
          <w:tcPr>
            <w:tcW w:w="392" w:type="dxa"/>
            <w:vMerge w:val="continue"/>
            <w:tcBorders>
              <w:top w:val="nil"/>
            </w:tcBorders>
          </w:tcPr>
          <w:p>
            <w:pPr>
              <w:jc w:val="center"/>
              <w:rPr>
                <w:rFonts w:hint="eastAsia"/>
                <w:sz w:val="21"/>
                <w:szCs w:val="21"/>
              </w:rPr>
            </w:pPr>
          </w:p>
        </w:tc>
        <w:tc>
          <w:tcPr>
            <w:tcW w:w="544" w:type="dxa"/>
            <w:vMerge w:val="continue"/>
          </w:tcPr>
          <w:p>
            <w:pPr>
              <w:jc w:val="center"/>
              <w:rPr>
                <w:rFonts w:hint="eastAsia"/>
                <w:sz w:val="21"/>
                <w:szCs w:val="21"/>
              </w:rPr>
            </w:pPr>
          </w:p>
        </w:tc>
        <w:tc>
          <w:tcPr>
            <w:tcW w:w="380" w:type="dxa"/>
          </w:tcPr>
          <w:p>
            <w:pPr>
              <w:jc w:val="center"/>
              <w:rPr>
                <w:rFonts w:hint="eastAsia"/>
                <w:b/>
                <w:bCs/>
                <w:sz w:val="21"/>
                <w:szCs w:val="21"/>
              </w:rPr>
            </w:pPr>
            <w:r>
              <w:rPr>
                <w:rFonts w:hint="eastAsia"/>
                <w:b/>
                <w:bCs/>
                <w:sz w:val="21"/>
                <w:szCs w:val="21"/>
              </w:rPr>
              <w:t>校内</w:t>
            </w:r>
          </w:p>
        </w:tc>
        <w:tc>
          <w:tcPr>
            <w:tcW w:w="317" w:type="dxa"/>
          </w:tcPr>
          <w:p>
            <w:pPr>
              <w:jc w:val="center"/>
              <w:rPr>
                <w:rFonts w:hint="eastAsia"/>
                <w:b/>
                <w:bCs/>
                <w:sz w:val="21"/>
                <w:szCs w:val="21"/>
              </w:rPr>
            </w:pPr>
            <w:r>
              <w:rPr>
                <w:rFonts w:hint="eastAsia"/>
                <w:b/>
                <w:bCs/>
                <w:sz w:val="21"/>
                <w:szCs w:val="21"/>
              </w:rPr>
              <w:t>校外</w:t>
            </w:r>
          </w:p>
        </w:tc>
        <w:tc>
          <w:tcPr>
            <w:tcW w:w="572" w:type="dxa"/>
            <w:vMerge w:val="continue"/>
            <w:tcBorders>
              <w:top w:val="nil"/>
            </w:tcBorders>
          </w:tcPr>
          <w:p>
            <w:pPr>
              <w:jc w:val="center"/>
              <w:rPr>
                <w:rFonts w:hint="eastAsia"/>
                <w:sz w:val="21"/>
                <w:szCs w:val="21"/>
              </w:rPr>
            </w:pPr>
          </w:p>
        </w:tc>
        <w:tc>
          <w:tcPr>
            <w:tcW w:w="519" w:type="dxa"/>
          </w:tcPr>
          <w:p>
            <w:pPr>
              <w:jc w:val="center"/>
              <w:rPr>
                <w:rFonts w:hint="eastAsia"/>
                <w:sz w:val="21"/>
                <w:szCs w:val="21"/>
              </w:rPr>
            </w:pPr>
            <w:r>
              <w:rPr>
                <w:rFonts w:hint="eastAsia"/>
                <w:sz w:val="21"/>
                <w:szCs w:val="21"/>
                <w:lang w:val="en-US"/>
              </w:rPr>
              <w:t>14</w:t>
            </w:r>
          </w:p>
        </w:tc>
        <w:tc>
          <w:tcPr>
            <w:tcW w:w="451" w:type="dxa"/>
          </w:tcPr>
          <w:p>
            <w:pPr>
              <w:jc w:val="center"/>
              <w:rPr>
                <w:rFonts w:hint="eastAsia"/>
                <w:sz w:val="21"/>
                <w:szCs w:val="21"/>
              </w:rPr>
            </w:pPr>
            <w:r>
              <w:rPr>
                <w:rFonts w:hint="eastAsia"/>
                <w:sz w:val="21"/>
                <w:szCs w:val="21"/>
                <w:lang w:val="en-US"/>
              </w:rPr>
              <w:t>16</w:t>
            </w:r>
          </w:p>
        </w:tc>
        <w:tc>
          <w:tcPr>
            <w:tcW w:w="508" w:type="dxa"/>
          </w:tcPr>
          <w:p>
            <w:pPr>
              <w:jc w:val="center"/>
              <w:rPr>
                <w:rFonts w:hint="eastAsia"/>
                <w:sz w:val="21"/>
                <w:szCs w:val="21"/>
              </w:rPr>
            </w:pPr>
            <w:r>
              <w:rPr>
                <w:rFonts w:hint="eastAsia"/>
                <w:sz w:val="21"/>
                <w:szCs w:val="21"/>
                <w:lang w:val="en-US"/>
              </w:rPr>
              <w:t>16</w:t>
            </w:r>
          </w:p>
        </w:tc>
        <w:tc>
          <w:tcPr>
            <w:tcW w:w="394" w:type="dxa"/>
          </w:tcPr>
          <w:p>
            <w:pPr>
              <w:jc w:val="center"/>
              <w:rPr>
                <w:rFonts w:hint="eastAsia"/>
                <w:sz w:val="21"/>
                <w:szCs w:val="21"/>
              </w:rPr>
            </w:pPr>
            <w:r>
              <w:rPr>
                <w:rFonts w:hint="eastAsia"/>
                <w:sz w:val="21"/>
                <w:szCs w:val="21"/>
                <w:lang w:val="en-US"/>
              </w:rPr>
              <w:t>16</w:t>
            </w:r>
          </w:p>
        </w:tc>
        <w:tc>
          <w:tcPr>
            <w:tcW w:w="591" w:type="dxa"/>
          </w:tcPr>
          <w:p>
            <w:pPr>
              <w:jc w:val="center"/>
              <w:rPr>
                <w:rFonts w:hint="eastAsia"/>
                <w:sz w:val="21"/>
                <w:szCs w:val="21"/>
              </w:rPr>
            </w:pPr>
            <w:r>
              <w:rPr>
                <w:rFonts w:hint="eastAsia"/>
                <w:sz w:val="21"/>
                <w:szCs w:val="21"/>
                <w:lang w:val="en-US"/>
              </w:rPr>
              <w:t>20</w:t>
            </w:r>
          </w:p>
        </w:tc>
        <w:tc>
          <w:tcPr>
            <w:tcW w:w="607" w:type="dxa"/>
          </w:tcPr>
          <w:p>
            <w:pPr>
              <w:jc w:val="center"/>
              <w:rPr>
                <w:rFonts w:hint="eastAsia"/>
                <w:sz w:val="21"/>
                <w:szCs w:val="21"/>
              </w:rPr>
            </w:pPr>
            <w:r>
              <w:rPr>
                <w:rFonts w:hint="eastAsia"/>
                <w:sz w:val="21"/>
                <w:szCs w:val="21"/>
                <w:lang w:val="en-US"/>
              </w:rPr>
              <w:t>20</w:t>
            </w:r>
          </w:p>
        </w:tc>
        <w:tc>
          <w:tcPr>
            <w:tcW w:w="490" w:type="dxa"/>
            <w:vMerge w:val="continue"/>
            <w:tcBorders>
              <w:top w:val="nil"/>
            </w:tcBorders>
          </w:tcPr>
          <w:p>
            <w:pPr>
              <w:jc w:val="center"/>
              <w:rPr>
                <w:rFonts w:hint="eastAsia"/>
                <w:sz w:val="21"/>
                <w:szCs w:val="21"/>
              </w:rPr>
            </w:pPr>
          </w:p>
        </w:tc>
        <w:tc>
          <w:tcPr>
            <w:tcW w:w="245" w:type="dxa"/>
            <w:vMerge w:val="continue"/>
            <w:tcBorders>
              <w:top w:val="nil"/>
            </w:tcBorders>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402" w:type="dxa"/>
          </w:tcPr>
          <w:p>
            <w:pPr>
              <w:jc w:val="center"/>
              <w:rPr>
                <w:rFonts w:hint="eastAsia"/>
                <w:sz w:val="18"/>
                <w:szCs w:val="18"/>
              </w:rPr>
            </w:pPr>
            <w:r>
              <w:rPr>
                <w:rFonts w:hint="eastAsia"/>
                <w:sz w:val="18"/>
                <w:szCs w:val="18"/>
              </w:rPr>
              <w:t>1</w:t>
            </w:r>
          </w:p>
        </w:tc>
        <w:tc>
          <w:tcPr>
            <w:tcW w:w="842" w:type="dxa"/>
          </w:tcPr>
          <w:p>
            <w:pPr>
              <w:jc w:val="center"/>
              <w:rPr>
                <w:rFonts w:hint="eastAsia"/>
                <w:sz w:val="18"/>
                <w:szCs w:val="18"/>
              </w:rPr>
            </w:pPr>
            <w:r>
              <w:rPr>
                <w:rFonts w:hint="eastAsia"/>
                <w:sz w:val="18"/>
                <w:szCs w:val="18"/>
              </w:rPr>
              <w:t>必修课</w:t>
            </w:r>
          </w:p>
        </w:tc>
        <w:tc>
          <w:tcPr>
            <w:tcW w:w="2067" w:type="dxa"/>
          </w:tcPr>
          <w:p>
            <w:pPr>
              <w:jc w:val="center"/>
              <w:rPr>
                <w:rFonts w:hint="eastAsia"/>
                <w:sz w:val="18"/>
                <w:szCs w:val="18"/>
              </w:rPr>
            </w:pPr>
            <w:r>
              <w:rPr>
                <w:rFonts w:hint="eastAsia"/>
                <w:sz w:val="18"/>
                <w:szCs w:val="18"/>
              </w:rPr>
              <w:t>军训与入学教育</w:t>
            </w:r>
          </w:p>
          <w:p>
            <w:pPr>
              <w:jc w:val="center"/>
              <w:rPr>
                <w:rFonts w:hint="eastAsia"/>
                <w:sz w:val="18"/>
                <w:szCs w:val="18"/>
              </w:rPr>
            </w:pPr>
            <w:r>
              <w:rPr>
                <w:rFonts w:hint="eastAsia"/>
                <w:sz w:val="18"/>
                <w:szCs w:val="18"/>
              </w:rPr>
              <w:t>（含军事理论）</w:t>
            </w:r>
          </w:p>
        </w:tc>
        <w:tc>
          <w:tcPr>
            <w:tcW w:w="392" w:type="dxa"/>
          </w:tcPr>
          <w:p>
            <w:pPr>
              <w:jc w:val="center"/>
              <w:rPr>
                <w:rFonts w:hint="eastAsia"/>
                <w:sz w:val="18"/>
                <w:szCs w:val="18"/>
              </w:rPr>
            </w:pPr>
            <w:r>
              <w:rPr>
                <w:rFonts w:hint="eastAsia"/>
                <w:sz w:val="18"/>
                <w:szCs w:val="18"/>
                <w:lang w:val="en-US"/>
              </w:rPr>
              <w:t>2</w:t>
            </w:r>
          </w:p>
        </w:tc>
        <w:tc>
          <w:tcPr>
            <w:tcW w:w="544" w:type="dxa"/>
          </w:tcPr>
          <w:p>
            <w:pPr>
              <w:jc w:val="center"/>
              <w:rPr>
                <w:rFonts w:hint="eastAsia"/>
                <w:sz w:val="18"/>
                <w:szCs w:val="18"/>
                <w:lang w:val="en-US"/>
              </w:rPr>
            </w:pPr>
            <w:r>
              <w:rPr>
                <w:rFonts w:hint="eastAsia"/>
                <w:sz w:val="18"/>
                <w:szCs w:val="18"/>
                <w:lang w:val="en-US"/>
              </w:rPr>
              <w:t>48</w:t>
            </w:r>
          </w:p>
        </w:tc>
        <w:tc>
          <w:tcPr>
            <w:tcW w:w="380" w:type="dxa"/>
          </w:tcPr>
          <w:p>
            <w:pPr>
              <w:jc w:val="center"/>
              <w:rPr>
                <w:rFonts w:hint="eastAsia"/>
                <w:sz w:val="18"/>
                <w:szCs w:val="18"/>
              </w:rPr>
            </w:pPr>
            <w:r>
              <w:rPr>
                <w:sz w:val="18"/>
                <w:szCs w:val="18"/>
              </w:rPr>
              <w:t>2</w:t>
            </w:r>
          </w:p>
        </w:tc>
        <w:tc>
          <w:tcPr>
            <w:tcW w:w="317" w:type="dxa"/>
          </w:tcPr>
          <w:p>
            <w:pPr>
              <w:jc w:val="center"/>
              <w:rPr>
                <w:rFonts w:hint="eastAsia"/>
                <w:sz w:val="18"/>
                <w:szCs w:val="18"/>
              </w:rPr>
            </w:pPr>
          </w:p>
        </w:tc>
        <w:tc>
          <w:tcPr>
            <w:tcW w:w="572" w:type="dxa"/>
          </w:tcPr>
          <w:p>
            <w:pPr>
              <w:jc w:val="center"/>
              <w:rPr>
                <w:rFonts w:hint="eastAsia"/>
                <w:sz w:val="18"/>
                <w:szCs w:val="18"/>
              </w:rPr>
            </w:pPr>
            <w:r>
              <w:rPr>
                <w:rFonts w:hint="eastAsia"/>
                <w:sz w:val="18"/>
                <w:szCs w:val="18"/>
              </w:rPr>
              <w:t>B</w:t>
            </w:r>
          </w:p>
        </w:tc>
        <w:tc>
          <w:tcPr>
            <w:tcW w:w="519" w:type="dxa"/>
          </w:tcPr>
          <w:p>
            <w:pPr>
              <w:jc w:val="center"/>
              <w:rPr>
                <w:rFonts w:hint="eastAsia"/>
                <w:sz w:val="18"/>
                <w:szCs w:val="18"/>
              </w:rPr>
            </w:pPr>
            <w:r>
              <w:rPr>
                <w:sz w:val="18"/>
                <w:szCs w:val="18"/>
                <w:lang w:val="en-US"/>
              </w:rPr>
              <w:t>2*24</w:t>
            </w:r>
          </w:p>
        </w:tc>
        <w:tc>
          <w:tcPr>
            <w:tcW w:w="451" w:type="dxa"/>
          </w:tcPr>
          <w:p>
            <w:pPr>
              <w:jc w:val="center"/>
              <w:rPr>
                <w:rFonts w:hint="eastAsia"/>
                <w:sz w:val="18"/>
                <w:szCs w:val="18"/>
              </w:rPr>
            </w:pPr>
          </w:p>
        </w:tc>
        <w:tc>
          <w:tcPr>
            <w:tcW w:w="508" w:type="dxa"/>
          </w:tcPr>
          <w:p>
            <w:pPr>
              <w:jc w:val="center"/>
              <w:rPr>
                <w:rFonts w:hint="eastAsia"/>
                <w:sz w:val="18"/>
                <w:szCs w:val="18"/>
              </w:rPr>
            </w:pPr>
          </w:p>
        </w:tc>
        <w:tc>
          <w:tcPr>
            <w:tcW w:w="394" w:type="dxa"/>
          </w:tcPr>
          <w:p>
            <w:pPr>
              <w:jc w:val="center"/>
              <w:rPr>
                <w:rFonts w:hint="eastAsia"/>
                <w:sz w:val="18"/>
                <w:szCs w:val="18"/>
              </w:rPr>
            </w:pP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sz w:val="18"/>
                <w:szCs w:val="18"/>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sz w:val="18"/>
                <w:szCs w:val="18"/>
                <w:lang w:val="en-US"/>
              </w:rPr>
              <w:t>2</w:t>
            </w:r>
          </w:p>
        </w:tc>
        <w:tc>
          <w:tcPr>
            <w:tcW w:w="842" w:type="dxa"/>
          </w:tcPr>
          <w:p>
            <w:pPr>
              <w:jc w:val="center"/>
              <w:rPr>
                <w:rFonts w:hint="eastAsia"/>
                <w:sz w:val="18"/>
                <w:szCs w:val="18"/>
              </w:rPr>
            </w:pPr>
            <w:r>
              <w:rPr>
                <w:rFonts w:hint="eastAsia"/>
                <w:sz w:val="18"/>
                <w:szCs w:val="18"/>
              </w:rPr>
              <w:t>必修课</w:t>
            </w:r>
          </w:p>
        </w:tc>
        <w:tc>
          <w:tcPr>
            <w:tcW w:w="2067" w:type="dxa"/>
          </w:tcPr>
          <w:p>
            <w:pPr>
              <w:jc w:val="center"/>
              <w:rPr>
                <w:rFonts w:hint="eastAsia"/>
                <w:sz w:val="18"/>
                <w:szCs w:val="18"/>
              </w:rPr>
            </w:pPr>
            <w:r>
              <w:rPr>
                <w:rFonts w:hint="eastAsia"/>
                <w:sz w:val="18"/>
                <w:szCs w:val="18"/>
              </w:rPr>
              <w:t>专业认知实习</w:t>
            </w:r>
          </w:p>
        </w:tc>
        <w:tc>
          <w:tcPr>
            <w:tcW w:w="392" w:type="dxa"/>
          </w:tcPr>
          <w:p>
            <w:pPr>
              <w:jc w:val="center"/>
              <w:rPr>
                <w:rFonts w:hint="eastAsia"/>
                <w:sz w:val="18"/>
                <w:szCs w:val="18"/>
              </w:rPr>
            </w:pPr>
            <w:r>
              <w:rPr>
                <w:rFonts w:hint="eastAsia"/>
                <w:sz w:val="18"/>
                <w:szCs w:val="18"/>
              </w:rPr>
              <w:t>1</w:t>
            </w:r>
          </w:p>
        </w:tc>
        <w:tc>
          <w:tcPr>
            <w:tcW w:w="544" w:type="dxa"/>
          </w:tcPr>
          <w:p>
            <w:pPr>
              <w:jc w:val="center"/>
              <w:rPr>
                <w:rFonts w:hint="eastAsia"/>
                <w:sz w:val="18"/>
                <w:szCs w:val="18"/>
                <w:lang w:val="en-US"/>
              </w:rPr>
            </w:pPr>
            <w:r>
              <w:rPr>
                <w:rFonts w:hint="eastAsia"/>
                <w:sz w:val="18"/>
                <w:szCs w:val="18"/>
                <w:lang w:val="en-US"/>
              </w:rPr>
              <w:t>24</w:t>
            </w:r>
          </w:p>
        </w:tc>
        <w:tc>
          <w:tcPr>
            <w:tcW w:w="380" w:type="dxa"/>
          </w:tcPr>
          <w:p>
            <w:pPr>
              <w:jc w:val="center"/>
              <w:rPr>
                <w:rFonts w:hint="eastAsia"/>
                <w:sz w:val="18"/>
                <w:szCs w:val="18"/>
              </w:rPr>
            </w:pPr>
          </w:p>
        </w:tc>
        <w:tc>
          <w:tcPr>
            <w:tcW w:w="317" w:type="dxa"/>
          </w:tcPr>
          <w:p>
            <w:pPr>
              <w:jc w:val="center"/>
              <w:rPr>
                <w:rFonts w:hint="eastAsia"/>
                <w:sz w:val="18"/>
                <w:szCs w:val="18"/>
              </w:rPr>
            </w:pPr>
            <w:r>
              <w:rPr>
                <w:rFonts w:hint="eastAsia"/>
                <w:sz w:val="18"/>
                <w:szCs w:val="18"/>
              </w:rPr>
              <w:t>1</w:t>
            </w:r>
          </w:p>
        </w:tc>
        <w:tc>
          <w:tcPr>
            <w:tcW w:w="572" w:type="dxa"/>
          </w:tcPr>
          <w:p>
            <w:pPr>
              <w:jc w:val="center"/>
              <w:rPr>
                <w:rFonts w:hint="eastAsia"/>
                <w:sz w:val="18"/>
                <w:szCs w:val="18"/>
              </w:rPr>
            </w:pPr>
            <w:r>
              <w:rPr>
                <w:rFonts w:hint="eastAsia"/>
                <w:sz w:val="18"/>
                <w:szCs w:val="18"/>
              </w:rPr>
              <w:t>C</w:t>
            </w:r>
          </w:p>
        </w:tc>
        <w:tc>
          <w:tcPr>
            <w:tcW w:w="519" w:type="dxa"/>
          </w:tcPr>
          <w:p>
            <w:pPr>
              <w:jc w:val="center"/>
              <w:rPr>
                <w:rFonts w:hint="eastAsia"/>
                <w:sz w:val="18"/>
                <w:szCs w:val="18"/>
              </w:rPr>
            </w:pPr>
            <w:r>
              <w:rPr>
                <w:rFonts w:hint="eastAsia"/>
                <w:sz w:val="18"/>
                <w:szCs w:val="18"/>
              </w:rPr>
              <w:t>1</w:t>
            </w:r>
            <w:r>
              <w:rPr>
                <w:sz w:val="18"/>
                <w:szCs w:val="18"/>
              </w:rPr>
              <w:t>*24</w:t>
            </w:r>
          </w:p>
        </w:tc>
        <w:tc>
          <w:tcPr>
            <w:tcW w:w="451" w:type="dxa"/>
          </w:tcPr>
          <w:p>
            <w:pPr>
              <w:jc w:val="center"/>
              <w:rPr>
                <w:rFonts w:hint="eastAsia"/>
                <w:sz w:val="18"/>
                <w:szCs w:val="18"/>
              </w:rPr>
            </w:pPr>
          </w:p>
        </w:tc>
        <w:tc>
          <w:tcPr>
            <w:tcW w:w="508" w:type="dxa"/>
          </w:tcPr>
          <w:p>
            <w:pPr>
              <w:jc w:val="center"/>
              <w:rPr>
                <w:rFonts w:hint="eastAsia"/>
                <w:sz w:val="18"/>
                <w:szCs w:val="18"/>
              </w:rPr>
            </w:pPr>
          </w:p>
        </w:tc>
        <w:tc>
          <w:tcPr>
            <w:tcW w:w="394" w:type="dxa"/>
          </w:tcPr>
          <w:p>
            <w:pPr>
              <w:jc w:val="center"/>
              <w:rPr>
                <w:rFonts w:hint="eastAsia"/>
                <w:sz w:val="18"/>
                <w:szCs w:val="18"/>
              </w:rPr>
            </w:pP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sz w:val="18"/>
                <w:szCs w:val="18"/>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sz w:val="18"/>
                <w:szCs w:val="18"/>
                <w:lang w:val="en-US"/>
              </w:rPr>
              <w:t>3</w:t>
            </w:r>
          </w:p>
        </w:tc>
        <w:tc>
          <w:tcPr>
            <w:tcW w:w="842" w:type="dxa"/>
          </w:tcPr>
          <w:p>
            <w:pPr>
              <w:jc w:val="center"/>
              <w:rPr>
                <w:rFonts w:hint="eastAsia"/>
                <w:sz w:val="18"/>
                <w:szCs w:val="18"/>
              </w:rPr>
            </w:pPr>
            <w:r>
              <w:rPr>
                <w:rFonts w:hint="eastAsia"/>
                <w:sz w:val="18"/>
                <w:szCs w:val="18"/>
              </w:rPr>
              <w:t>必修课</w:t>
            </w:r>
          </w:p>
        </w:tc>
        <w:tc>
          <w:tcPr>
            <w:tcW w:w="2067" w:type="dxa"/>
          </w:tcPr>
          <w:p>
            <w:pPr>
              <w:jc w:val="center"/>
              <w:rPr>
                <w:sz w:val="18"/>
                <w:szCs w:val="18"/>
              </w:rPr>
            </w:pPr>
            <w:r>
              <w:rPr>
                <w:rFonts w:hint="eastAsia"/>
                <w:sz w:val="18"/>
                <w:szCs w:val="18"/>
              </w:rPr>
              <w:t>金工实训</w:t>
            </w:r>
          </w:p>
        </w:tc>
        <w:tc>
          <w:tcPr>
            <w:tcW w:w="392" w:type="dxa"/>
          </w:tcPr>
          <w:p>
            <w:pPr>
              <w:jc w:val="center"/>
              <w:rPr>
                <w:rFonts w:hint="eastAsia"/>
                <w:sz w:val="18"/>
                <w:szCs w:val="18"/>
              </w:rPr>
            </w:pPr>
            <w:r>
              <w:rPr>
                <w:sz w:val="18"/>
                <w:szCs w:val="18"/>
              </w:rPr>
              <w:t>1</w:t>
            </w:r>
          </w:p>
        </w:tc>
        <w:tc>
          <w:tcPr>
            <w:tcW w:w="544" w:type="dxa"/>
          </w:tcPr>
          <w:p>
            <w:pPr>
              <w:jc w:val="center"/>
              <w:rPr>
                <w:rFonts w:hint="eastAsia"/>
                <w:sz w:val="18"/>
                <w:szCs w:val="18"/>
              </w:rPr>
            </w:pPr>
            <w:r>
              <w:rPr>
                <w:sz w:val="18"/>
                <w:szCs w:val="18"/>
              </w:rPr>
              <w:t>24</w:t>
            </w:r>
          </w:p>
        </w:tc>
        <w:tc>
          <w:tcPr>
            <w:tcW w:w="380" w:type="dxa"/>
          </w:tcPr>
          <w:p>
            <w:pPr>
              <w:jc w:val="center"/>
              <w:rPr>
                <w:rFonts w:hint="eastAsia"/>
                <w:sz w:val="18"/>
                <w:szCs w:val="18"/>
              </w:rPr>
            </w:pPr>
            <w:r>
              <w:rPr>
                <w:sz w:val="18"/>
                <w:szCs w:val="18"/>
              </w:rPr>
              <w:t>1</w:t>
            </w:r>
          </w:p>
        </w:tc>
        <w:tc>
          <w:tcPr>
            <w:tcW w:w="317" w:type="dxa"/>
          </w:tcPr>
          <w:p>
            <w:pPr>
              <w:jc w:val="center"/>
              <w:rPr>
                <w:rFonts w:hint="eastAsia"/>
                <w:sz w:val="18"/>
                <w:szCs w:val="18"/>
              </w:rPr>
            </w:pPr>
          </w:p>
        </w:tc>
        <w:tc>
          <w:tcPr>
            <w:tcW w:w="572" w:type="dxa"/>
          </w:tcPr>
          <w:p>
            <w:pPr>
              <w:jc w:val="center"/>
              <w:rPr>
                <w:rFonts w:hint="eastAsia"/>
                <w:sz w:val="18"/>
                <w:szCs w:val="18"/>
              </w:rPr>
            </w:pPr>
            <w:r>
              <w:rPr>
                <w:rFonts w:hint="eastAsia"/>
                <w:sz w:val="18"/>
                <w:szCs w:val="18"/>
              </w:rPr>
              <w:t>C</w:t>
            </w:r>
          </w:p>
        </w:tc>
        <w:tc>
          <w:tcPr>
            <w:tcW w:w="519" w:type="dxa"/>
          </w:tcPr>
          <w:p>
            <w:pPr>
              <w:jc w:val="center"/>
              <w:rPr>
                <w:rFonts w:hint="eastAsia"/>
                <w:sz w:val="18"/>
                <w:szCs w:val="18"/>
              </w:rPr>
            </w:pPr>
          </w:p>
        </w:tc>
        <w:tc>
          <w:tcPr>
            <w:tcW w:w="451" w:type="dxa"/>
          </w:tcPr>
          <w:p>
            <w:pPr>
              <w:jc w:val="center"/>
              <w:rPr>
                <w:rFonts w:hint="eastAsia"/>
                <w:sz w:val="18"/>
                <w:szCs w:val="18"/>
              </w:rPr>
            </w:pPr>
            <w:r>
              <w:rPr>
                <w:sz w:val="18"/>
                <w:szCs w:val="18"/>
              </w:rPr>
              <w:t>1*24</w:t>
            </w:r>
          </w:p>
        </w:tc>
        <w:tc>
          <w:tcPr>
            <w:tcW w:w="508" w:type="dxa"/>
          </w:tcPr>
          <w:p>
            <w:pPr>
              <w:jc w:val="center"/>
              <w:rPr>
                <w:rFonts w:hint="eastAsia"/>
                <w:sz w:val="18"/>
                <w:szCs w:val="18"/>
              </w:rPr>
            </w:pPr>
          </w:p>
        </w:tc>
        <w:tc>
          <w:tcPr>
            <w:tcW w:w="394" w:type="dxa"/>
          </w:tcPr>
          <w:p>
            <w:pPr>
              <w:jc w:val="center"/>
              <w:rPr>
                <w:rFonts w:hint="eastAsia"/>
                <w:sz w:val="18"/>
                <w:szCs w:val="18"/>
              </w:rPr>
            </w:pP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sz w:val="18"/>
                <w:szCs w:val="18"/>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sz w:val="18"/>
                <w:szCs w:val="18"/>
                <w:lang w:val="en-US"/>
              </w:rPr>
              <w:t>4</w:t>
            </w:r>
          </w:p>
        </w:tc>
        <w:tc>
          <w:tcPr>
            <w:tcW w:w="842" w:type="dxa"/>
          </w:tcPr>
          <w:p>
            <w:pPr>
              <w:jc w:val="center"/>
              <w:rPr>
                <w:rFonts w:hint="eastAsia"/>
                <w:sz w:val="18"/>
                <w:szCs w:val="18"/>
              </w:rPr>
            </w:pPr>
            <w:r>
              <w:rPr>
                <w:rFonts w:hint="eastAsia"/>
                <w:sz w:val="18"/>
                <w:szCs w:val="18"/>
              </w:rPr>
              <w:t>必修课</w:t>
            </w:r>
          </w:p>
        </w:tc>
        <w:tc>
          <w:tcPr>
            <w:tcW w:w="2067" w:type="dxa"/>
          </w:tcPr>
          <w:p>
            <w:pPr>
              <w:jc w:val="center"/>
              <w:rPr>
                <w:rFonts w:hint="eastAsia"/>
                <w:sz w:val="18"/>
                <w:szCs w:val="18"/>
              </w:rPr>
            </w:pPr>
            <w:r>
              <w:rPr>
                <w:rFonts w:hint="eastAsia"/>
                <w:sz w:val="18"/>
                <w:szCs w:val="18"/>
              </w:rPr>
              <w:t>物联网应用技术专业技术创新与创业实训</w:t>
            </w:r>
          </w:p>
        </w:tc>
        <w:tc>
          <w:tcPr>
            <w:tcW w:w="392" w:type="dxa"/>
          </w:tcPr>
          <w:p>
            <w:pPr>
              <w:jc w:val="center"/>
              <w:rPr>
                <w:rFonts w:hint="eastAsia"/>
                <w:sz w:val="18"/>
                <w:szCs w:val="18"/>
              </w:rPr>
            </w:pPr>
            <w:r>
              <w:rPr>
                <w:sz w:val="18"/>
                <w:szCs w:val="18"/>
              </w:rPr>
              <w:t>1</w:t>
            </w:r>
          </w:p>
        </w:tc>
        <w:tc>
          <w:tcPr>
            <w:tcW w:w="544" w:type="dxa"/>
          </w:tcPr>
          <w:p>
            <w:pPr>
              <w:jc w:val="center"/>
              <w:rPr>
                <w:rFonts w:hint="eastAsia"/>
                <w:sz w:val="18"/>
                <w:szCs w:val="18"/>
              </w:rPr>
            </w:pPr>
            <w:r>
              <w:rPr>
                <w:sz w:val="18"/>
                <w:szCs w:val="18"/>
              </w:rPr>
              <w:t>24</w:t>
            </w:r>
          </w:p>
        </w:tc>
        <w:tc>
          <w:tcPr>
            <w:tcW w:w="380" w:type="dxa"/>
          </w:tcPr>
          <w:p>
            <w:pPr>
              <w:jc w:val="center"/>
              <w:rPr>
                <w:rFonts w:hint="eastAsia"/>
                <w:sz w:val="18"/>
                <w:szCs w:val="18"/>
              </w:rPr>
            </w:pPr>
            <w:r>
              <w:rPr>
                <w:sz w:val="18"/>
                <w:szCs w:val="18"/>
              </w:rPr>
              <w:t>1</w:t>
            </w:r>
          </w:p>
        </w:tc>
        <w:tc>
          <w:tcPr>
            <w:tcW w:w="317" w:type="dxa"/>
          </w:tcPr>
          <w:p>
            <w:pPr>
              <w:jc w:val="center"/>
              <w:rPr>
                <w:rFonts w:hint="eastAsia"/>
                <w:sz w:val="18"/>
                <w:szCs w:val="18"/>
              </w:rPr>
            </w:pPr>
          </w:p>
        </w:tc>
        <w:tc>
          <w:tcPr>
            <w:tcW w:w="572" w:type="dxa"/>
          </w:tcPr>
          <w:p>
            <w:pPr>
              <w:jc w:val="center"/>
              <w:rPr>
                <w:rFonts w:hint="eastAsia"/>
                <w:sz w:val="18"/>
                <w:szCs w:val="18"/>
              </w:rPr>
            </w:pPr>
            <w:r>
              <w:rPr>
                <w:rFonts w:hint="eastAsia"/>
                <w:sz w:val="18"/>
                <w:szCs w:val="18"/>
              </w:rPr>
              <w:t>C</w:t>
            </w:r>
          </w:p>
        </w:tc>
        <w:tc>
          <w:tcPr>
            <w:tcW w:w="519" w:type="dxa"/>
          </w:tcPr>
          <w:p>
            <w:pPr>
              <w:jc w:val="center"/>
              <w:rPr>
                <w:rFonts w:hint="eastAsia"/>
                <w:sz w:val="18"/>
                <w:szCs w:val="18"/>
              </w:rPr>
            </w:pPr>
          </w:p>
        </w:tc>
        <w:tc>
          <w:tcPr>
            <w:tcW w:w="451" w:type="dxa"/>
          </w:tcPr>
          <w:p>
            <w:pPr>
              <w:jc w:val="center"/>
              <w:rPr>
                <w:rFonts w:hint="eastAsia"/>
                <w:sz w:val="18"/>
                <w:szCs w:val="18"/>
              </w:rPr>
            </w:pPr>
          </w:p>
        </w:tc>
        <w:tc>
          <w:tcPr>
            <w:tcW w:w="508" w:type="dxa"/>
          </w:tcPr>
          <w:p>
            <w:pPr>
              <w:jc w:val="center"/>
              <w:rPr>
                <w:rFonts w:hint="eastAsia"/>
                <w:sz w:val="18"/>
                <w:szCs w:val="18"/>
              </w:rPr>
            </w:pPr>
            <w:r>
              <w:rPr>
                <w:sz w:val="18"/>
                <w:szCs w:val="18"/>
              </w:rPr>
              <w:t>1*24</w:t>
            </w:r>
          </w:p>
        </w:tc>
        <w:tc>
          <w:tcPr>
            <w:tcW w:w="394" w:type="dxa"/>
          </w:tcPr>
          <w:p>
            <w:pPr>
              <w:jc w:val="center"/>
              <w:rPr>
                <w:rFonts w:hint="eastAsia"/>
                <w:sz w:val="18"/>
                <w:szCs w:val="18"/>
              </w:rPr>
            </w:pP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sz w:val="18"/>
                <w:szCs w:val="18"/>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sz w:val="18"/>
                <w:szCs w:val="18"/>
                <w:lang w:val="en-US"/>
              </w:rPr>
              <w:t>5</w:t>
            </w:r>
          </w:p>
        </w:tc>
        <w:tc>
          <w:tcPr>
            <w:tcW w:w="842" w:type="dxa"/>
          </w:tcPr>
          <w:p>
            <w:pPr>
              <w:jc w:val="center"/>
              <w:rPr>
                <w:rFonts w:hint="eastAsia"/>
                <w:sz w:val="18"/>
                <w:szCs w:val="18"/>
              </w:rPr>
            </w:pPr>
            <w:r>
              <w:rPr>
                <w:rFonts w:hint="eastAsia"/>
                <w:sz w:val="18"/>
                <w:szCs w:val="18"/>
              </w:rPr>
              <w:t>必修课</w:t>
            </w:r>
          </w:p>
        </w:tc>
        <w:tc>
          <w:tcPr>
            <w:tcW w:w="2067" w:type="dxa"/>
          </w:tcPr>
          <w:p>
            <w:pPr>
              <w:jc w:val="center"/>
              <w:rPr>
                <w:rFonts w:hint="eastAsia"/>
                <w:sz w:val="18"/>
                <w:szCs w:val="18"/>
              </w:rPr>
            </w:pPr>
            <w:r>
              <w:rPr>
                <w:rFonts w:hint="eastAsia"/>
                <w:sz w:val="18"/>
                <w:szCs w:val="18"/>
              </w:rPr>
              <w:t>物联网智能家居综合实训</w:t>
            </w:r>
          </w:p>
        </w:tc>
        <w:tc>
          <w:tcPr>
            <w:tcW w:w="392" w:type="dxa"/>
          </w:tcPr>
          <w:p>
            <w:pPr>
              <w:jc w:val="center"/>
              <w:rPr>
                <w:rFonts w:hint="eastAsia"/>
                <w:sz w:val="18"/>
                <w:szCs w:val="18"/>
              </w:rPr>
            </w:pPr>
            <w:r>
              <w:rPr>
                <w:sz w:val="18"/>
                <w:szCs w:val="18"/>
              </w:rPr>
              <w:t>1</w:t>
            </w:r>
          </w:p>
        </w:tc>
        <w:tc>
          <w:tcPr>
            <w:tcW w:w="544" w:type="dxa"/>
          </w:tcPr>
          <w:p>
            <w:pPr>
              <w:jc w:val="center"/>
              <w:rPr>
                <w:rFonts w:hint="eastAsia"/>
                <w:sz w:val="18"/>
                <w:szCs w:val="18"/>
              </w:rPr>
            </w:pPr>
            <w:r>
              <w:rPr>
                <w:sz w:val="18"/>
                <w:szCs w:val="18"/>
              </w:rPr>
              <w:t>24</w:t>
            </w:r>
          </w:p>
        </w:tc>
        <w:tc>
          <w:tcPr>
            <w:tcW w:w="380" w:type="dxa"/>
          </w:tcPr>
          <w:p>
            <w:pPr>
              <w:jc w:val="center"/>
              <w:rPr>
                <w:rFonts w:hint="eastAsia"/>
                <w:sz w:val="18"/>
                <w:szCs w:val="18"/>
              </w:rPr>
            </w:pPr>
            <w:r>
              <w:rPr>
                <w:sz w:val="18"/>
                <w:szCs w:val="18"/>
              </w:rPr>
              <w:t>1</w:t>
            </w:r>
          </w:p>
        </w:tc>
        <w:tc>
          <w:tcPr>
            <w:tcW w:w="317" w:type="dxa"/>
          </w:tcPr>
          <w:p>
            <w:pPr>
              <w:jc w:val="center"/>
              <w:rPr>
                <w:rFonts w:hint="eastAsia"/>
                <w:sz w:val="18"/>
                <w:szCs w:val="18"/>
              </w:rPr>
            </w:pPr>
          </w:p>
        </w:tc>
        <w:tc>
          <w:tcPr>
            <w:tcW w:w="572" w:type="dxa"/>
          </w:tcPr>
          <w:p>
            <w:pPr>
              <w:jc w:val="center"/>
              <w:rPr>
                <w:rFonts w:hint="eastAsia"/>
                <w:sz w:val="18"/>
                <w:szCs w:val="18"/>
              </w:rPr>
            </w:pPr>
            <w:r>
              <w:rPr>
                <w:rFonts w:hint="eastAsia"/>
                <w:sz w:val="18"/>
                <w:szCs w:val="18"/>
              </w:rPr>
              <w:t>C</w:t>
            </w:r>
          </w:p>
        </w:tc>
        <w:tc>
          <w:tcPr>
            <w:tcW w:w="519" w:type="dxa"/>
          </w:tcPr>
          <w:p>
            <w:pPr>
              <w:jc w:val="center"/>
              <w:rPr>
                <w:rFonts w:hint="eastAsia"/>
                <w:sz w:val="18"/>
                <w:szCs w:val="18"/>
              </w:rPr>
            </w:pPr>
          </w:p>
        </w:tc>
        <w:tc>
          <w:tcPr>
            <w:tcW w:w="451" w:type="dxa"/>
          </w:tcPr>
          <w:p>
            <w:pPr>
              <w:jc w:val="center"/>
              <w:rPr>
                <w:rFonts w:hint="eastAsia"/>
                <w:sz w:val="18"/>
                <w:szCs w:val="18"/>
              </w:rPr>
            </w:pPr>
          </w:p>
        </w:tc>
        <w:tc>
          <w:tcPr>
            <w:tcW w:w="508" w:type="dxa"/>
          </w:tcPr>
          <w:p>
            <w:pPr>
              <w:jc w:val="center"/>
              <w:rPr>
                <w:rFonts w:hint="eastAsia"/>
                <w:sz w:val="18"/>
                <w:szCs w:val="18"/>
              </w:rPr>
            </w:pPr>
            <w:r>
              <w:rPr>
                <w:sz w:val="18"/>
                <w:szCs w:val="18"/>
              </w:rPr>
              <w:t>1*</w:t>
            </w:r>
            <w:r>
              <w:rPr>
                <w:rFonts w:hint="eastAsia"/>
                <w:sz w:val="18"/>
                <w:szCs w:val="18"/>
              </w:rPr>
              <w:t>24</w:t>
            </w:r>
          </w:p>
        </w:tc>
        <w:tc>
          <w:tcPr>
            <w:tcW w:w="394" w:type="dxa"/>
          </w:tcPr>
          <w:p>
            <w:pPr>
              <w:jc w:val="center"/>
              <w:rPr>
                <w:rFonts w:hint="eastAsia"/>
                <w:sz w:val="18"/>
                <w:szCs w:val="18"/>
              </w:rPr>
            </w:pP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sz w:val="18"/>
                <w:szCs w:val="18"/>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p>
        </w:tc>
        <w:tc>
          <w:tcPr>
            <w:tcW w:w="842" w:type="dxa"/>
          </w:tcPr>
          <w:p>
            <w:pPr>
              <w:jc w:val="center"/>
              <w:rPr>
                <w:rFonts w:hint="eastAsia"/>
                <w:sz w:val="18"/>
                <w:szCs w:val="18"/>
              </w:rPr>
            </w:pPr>
          </w:p>
        </w:tc>
        <w:tc>
          <w:tcPr>
            <w:tcW w:w="2067" w:type="dxa"/>
          </w:tcPr>
          <w:p>
            <w:pPr>
              <w:jc w:val="center"/>
              <w:rPr>
                <w:rFonts w:hint="eastAsia"/>
                <w:sz w:val="18"/>
                <w:szCs w:val="18"/>
              </w:rPr>
            </w:pPr>
            <w:r>
              <w:rPr>
                <w:rFonts w:hint="eastAsia"/>
                <w:sz w:val="18"/>
                <w:szCs w:val="18"/>
              </w:rPr>
              <w:t>物联网智能终端开发</w:t>
            </w:r>
          </w:p>
        </w:tc>
        <w:tc>
          <w:tcPr>
            <w:tcW w:w="392" w:type="dxa"/>
          </w:tcPr>
          <w:p>
            <w:pPr>
              <w:jc w:val="center"/>
              <w:rPr>
                <w:rFonts w:hint="eastAsia"/>
                <w:sz w:val="18"/>
                <w:szCs w:val="18"/>
              </w:rPr>
            </w:pPr>
            <w:r>
              <w:rPr>
                <w:sz w:val="18"/>
                <w:szCs w:val="18"/>
              </w:rPr>
              <w:t>1</w:t>
            </w:r>
          </w:p>
        </w:tc>
        <w:tc>
          <w:tcPr>
            <w:tcW w:w="544" w:type="dxa"/>
          </w:tcPr>
          <w:p>
            <w:pPr>
              <w:jc w:val="center"/>
              <w:rPr>
                <w:rFonts w:hint="eastAsia"/>
                <w:sz w:val="18"/>
                <w:szCs w:val="18"/>
              </w:rPr>
            </w:pPr>
            <w:r>
              <w:rPr>
                <w:sz w:val="18"/>
                <w:szCs w:val="18"/>
              </w:rPr>
              <w:t>24</w:t>
            </w:r>
          </w:p>
        </w:tc>
        <w:tc>
          <w:tcPr>
            <w:tcW w:w="380" w:type="dxa"/>
          </w:tcPr>
          <w:p>
            <w:pPr>
              <w:jc w:val="center"/>
              <w:rPr>
                <w:rFonts w:hint="eastAsia"/>
                <w:sz w:val="18"/>
                <w:szCs w:val="18"/>
              </w:rPr>
            </w:pPr>
            <w:r>
              <w:rPr>
                <w:sz w:val="18"/>
                <w:szCs w:val="18"/>
              </w:rPr>
              <w:t>1</w:t>
            </w:r>
          </w:p>
        </w:tc>
        <w:tc>
          <w:tcPr>
            <w:tcW w:w="317" w:type="dxa"/>
          </w:tcPr>
          <w:p>
            <w:pPr>
              <w:jc w:val="center"/>
              <w:rPr>
                <w:rFonts w:hint="eastAsia"/>
                <w:sz w:val="18"/>
                <w:szCs w:val="18"/>
              </w:rPr>
            </w:pPr>
          </w:p>
        </w:tc>
        <w:tc>
          <w:tcPr>
            <w:tcW w:w="572" w:type="dxa"/>
          </w:tcPr>
          <w:p>
            <w:pPr>
              <w:jc w:val="center"/>
              <w:rPr>
                <w:rFonts w:hint="eastAsia"/>
                <w:sz w:val="18"/>
                <w:szCs w:val="18"/>
              </w:rPr>
            </w:pPr>
            <w:r>
              <w:rPr>
                <w:rFonts w:hint="eastAsia"/>
                <w:sz w:val="18"/>
                <w:szCs w:val="18"/>
              </w:rPr>
              <w:t>C</w:t>
            </w:r>
          </w:p>
        </w:tc>
        <w:tc>
          <w:tcPr>
            <w:tcW w:w="519" w:type="dxa"/>
          </w:tcPr>
          <w:p>
            <w:pPr>
              <w:jc w:val="center"/>
              <w:rPr>
                <w:rFonts w:hint="eastAsia"/>
                <w:sz w:val="18"/>
                <w:szCs w:val="18"/>
              </w:rPr>
            </w:pPr>
          </w:p>
        </w:tc>
        <w:tc>
          <w:tcPr>
            <w:tcW w:w="451" w:type="dxa"/>
          </w:tcPr>
          <w:p>
            <w:pPr>
              <w:jc w:val="center"/>
              <w:rPr>
                <w:rFonts w:hint="eastAsia"/>
                <w:sz w:val="18"/>
                <w:szCs w:val="18"/>
              </w:rPr>
            </w:pPr>
          </w:p>
        </w:tc>
        <w:tc>
          <w:tcPr>
            <w:tcW w:w="508" w:type="dxa"/>
          </w:tcPr>
          <w:p>
            <w:pPr>
              <w:jc w:val="center"/>
              <w:rPr>
                <w:rFonts w:hint="eastAsia"/>
                <w:sz w:val="18"/>
                <w:szCs w:val="18"/>
              </w:rPr>
            </w:pPr>
          </w:p>
        </w:tc>
        <w:tc>
          <w:tcPr>
            <w:tcW w:w="394" w:type="dxa"/>
          </w:tcPr>
          <w:p>
            <w:pPr>
              <w:jc w:val="center"/>
              <w:rPr>
                <w:rFonts w:hint="eastAsia"/>
                <w:sz w:val="18"/>
                <w:szCs w:val="18"/>
              </w:rPr>
            </w:pPr>
            <w:r>
              <w:rPr>
                <w:sz w:val="18"/>
                <w:szCs w:val="18"/>
              </w:rPr>
              <w:t>1*</w:t>
            </w:r>
            <w:r>
              <w:rPr>
                <w:rFonts w:hint="eastAsia"/>
                <w:sz w:val="18"/>
                <w:szCs w:val="18"/>
              </w:rPr>
              <w:t>2</w:t>
            </w:r>
            <w:r>
              <w:rPr>
                <w:sz w:val="18"/>
                <w:szCs w:val="18"/>
              </w:rPr>
              <w:t>4</w:t>
            </w:r>
          </w:p>
        </w:tc>
        <w:tc>
          <w:tcPr>
            <w:tcW w:w="591" w:type="dxa"/>
          </w:tcPr>
          <w:p>
            <w:pPr>
              <w:jc w:val="center"/>
              <w:rPr>
                <w:rFonts w:hint="eastAsia"/>
                <w:sz w:val="18"/>
                <w:szCs w:val="18"/>
              </w:rPr>
            </w:pP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sz w:val="18"/>
                <w:szCs w:val="18"/>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sz w:val="18"/>
                <w:szCs w:val="18"/>
                <w:lang w:val="en-US"/>
              </w:rPr>
              <w:t>6</w:t>
            </w:r>
          </w:p>
        </w:tc>
        <w:tc>
          <w:tcPr>
            <w:tcW w:w="842" w:type="dxa"/>
          </w:tcPr>
          <w:p>
            <w:pPr>
              <w:jc w:val="center"/>
              <w:rPr>
                <w:rFonts w:hint="eastAsia"/>
                <w:sz w:val="18"/>
                <w:szCs w:val="18"/>
              </w:rPr>
            </w:pPr>
            <w:r>
              <w:rPr>
                <w:rFonts w:hint="eastAsia"/>
                <w:sz w:val="18"/>
                <w:szCs w:val="18"/>
              </w:rPr>
              <w:t>必修课</w:t>
            </w:r>
          </w:p>
        </w:tc>
        <w:tc>
          <w:tcPr>
            <w:tcW w:w="2067" w:type="dxa"/>
          </w:tcPr>
          <w:p>
            <w:pPr>
              <w:jc w:val="center"/>
              <w:rPr>
                <w:rFonts w:hint="eastAsia"/>
                <w:sz w:val="18"/>
                <w:szCs w:val="18"/>
              </w:rPr>
            </w:pPr>
            <w:r>
              <w:rPr>
                <w:rFonts w:hint="eastAsia"/>
                <w:sz w:val="18"/>
                <w:szCs w:val="18"/>
              </w:rPr>
              <w:t>跟岗实习及劳动实践</w:t>
            </w:r>
          </w:p>
        </w:tc>
        <w:tc>
          <w:tcPr>
            <w:tcW w:w="392" w:type="dxa"/>
          </w:tcPr>
          <w:p>
            <w:pPr>
              <w:jc w:val="center"/>
              <w:rPr>
                <w:rFonts w:hint="eastAsia"/>
                <w:sz w:val="18"/>
                <w:szCs w:val="18"/>
              </w:rPr>
            </w:pPr>
            <w:r>
              <w:rPr>
                <w:rFonts w:hint="eastAsia"/>
                <w:sz w:val="18"/>
                <w:szCs w:val="18"/>
              </w:rPr>
              <w:t>8</w:t>
            </w:r>
          </w:p>
        </w:tc>
        <w:tc>
          <w:tcPr>
            <w:tcW w:w="544" w:type="dxa"/>
          </w:tcPr>
          <w:p>
            <w:pPr>
              <w:jc w:val="center"/>
              <w:rPr>
                <w:rFonts w:hint="eastAsia"/>
                <w:sz w:val="18"/>
                <w:szCs w:val="18"/>
              </w:rPr>
            </w:pPr>
            <w:r>
              <w:rPr>
                <w:rFonts w:hint="eastAsia"/>
                <w:sz w:val="18"/>
                <w:szCs w:val="18"/>
              </w:rPr>
              <w:t>192</w:t>
            </w:r>
          </w:p>
        </w:tc>
        <w:tc>
          <w:tcPr>
            <w:tcW w:w="380" w:type="dxa"/>
          </w:tcPr>
          <w:p>
            <w:pPr>
              <w:jc w:val="center"/>
              <w:rPr>
                <w:rFonts w:hint="eastAsia"/>
                <w:sz w:val="18"/>
                <w:szCs w:val="18"/>
              </w:rPr>
            </w:pPr>
          </w:p>
        </w:tc>
        <w:tc>
          <w:tcPr>
            <w:tcW w:w="317" w:type="dxa"/>
          </w:tcPr>
          <w:p>
            <w:pPr>
              <w:jc w:val="center"/>
              <w:rPr>
                <w:rFonts w:hint="eastAsia"/>
                <w:sz w:val="18"/>
                <w:szCs w:val="18"/>
              </w:rPr>
            </w:pPr>
            <w:r>
              <w:rPr>
                <w:rFonts w:hint="eastAsia"/>
                <w:sz w:val="18"/>
                <w:szCs w:val="18"/>
              </w:rPr>
              <w:t>8</w:t>
            </w:r>
          </w:p>
        </w:tc>
        <w:tc>
          <w:tcPr>
            <w:tcW w:w="572" w:type="dxa"/>
          </w:tcPr>
          <w:p>
            <w:pPr>
              <w:jc w:val="center"/>
              <w:rPr>
                <w:rFonts w:hint="eastAsia"/>
                <w:sz w:val="18"/>
                <w:szCs w:val="18"/>
              </w:rPr>
            </w:pPr>
            <w:r>
              <w:rPr>
                <w:rFonts w:hint="eastAsia"/>
                <w:sz w:val="18"/>
                <w:szCs w:val="18"/>
              </w:rPr>
              <w:t>C</w:t>
            </w:r>
          </w:p>
        </w:tc>
        <w:tc>
          <w:tcPr>
            <w:tcW w:w="519" w:type="dxa"/>
          </w:tcPr>
          <w:p>
            <w:pPr>
              <w:jc w:val="center"/>
              <w:rPr>
                <w:rFonts w:hint="eastAsia"/>
                <w:sz w:val="18"/>
                <w:szCs w:val="18"/>
              </w:rPr>
            </w:pPr>
          </w:p>
        </w:tc>
        <w:tc>
          <w:tcPr>
            <w:tcW w:w="451" w:type="dxa"/>
          </w:tcPr>
          <w:p>
            <w:pPr>
              <w:jc w:val="center"/>
              <w:rPr>
                <w:rFonts w:hint="eastAsia"/>
                <w:sz w:val="18"/>
                <w:szCs w:val="18"/>
              </w:rPr>
            </w:pPr>
          </w:p>
        </w:tc>
        <w:tc>
          <w:tcPr>
            <w:tcW w:w="508" w:type="dxa"/>
          </w:tcPr>
          <w:p>
            <w:pPr>
              <w:jc w:val="center"/>
              <w:rPr>
                <w:rFonts w:hint="eastAsia"/>
                <w:sz w:val="18"/>
                <w:szCs w:val="18"/>
              </w:rPr>
            </w:pPr>
          </w:p>
        </w:tc>
        <w:tc>
          <w:tcPr>
            <w:tcW w:w="394" w:type="dxa"/>
          </w:tcPr>
          <w:p>
            <w:pPr>
              <w:jc w:val="center"/>
              <w:rPr>
                <w:rFonts w:hint="eastAsia"/>
                <w:sz w:val="18"/>
                <w:szCs w:val="18"/>
              </w:rPr>
            </w:pPr>
          </w:p>
        </w:tc>
        <w:tc>
          <w:tcPr>
            <w:tcW w:w="591" w:type="dxa"/>
          </w:tcPr>
          <w:p>
            <w:pPr>
              <w:jc w:val="center"/>
              <w:rPr>
                <w:rFonts w:hint="eastAsia"/>
                <w:sz w:val="18"/>
                <w:szCs w:val="18"/>
              </w:rPr>
            </w:pPr>
            <w:r>
              <w:rPr>
                <w:rFonts w:hint="eastAsia"/>
                <w:sz w:val="18"/>
                <w:szCs w:val="18"/>
              </w:rPr>
              <w:t>24*8</w:t>
            </w:r>
          </w:p>
        </w:tc>
        <w:tc>
          <w:tcPr>
            <w:tcW w:w="607" w:type="dxa"/>
          </w:tcPr>
          <w:p>
            <w:pPr>
              <w:jc w:val="center"/>
              <w:rPr>
                <w:rFonts w:hint="eastAsia"/>
                <w:sz w:val="18"/>
                <w:szCs w:val="18"/>
              </w:rPr>
            </w:pPr>
          </w:p>
        </w:tc>
        <w:tc>
          <w:tcPr>
            <w:tcW w:w="490" w:type="dxa"/>
          </w:tcPr>
          <w:p>
            <w:pPr>
              <w:jc w:val="center"/>
              <w:rPr>
                <w:rFonts w:hint="eastAsia"/>
                <w:sz w:val="18"/>
                <w:szCs w:val="18"/>
              </w:rPr>
            </w:pPr>
            <w:r>
              <w:rPr>
                <w:rFonts w:hint="eastAsia"/>
                <w:sz w:val="18"/>
                <w:szCs w:val="18"/>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tcPr>
          <w:p>
            <w:pPr>
              <w:jc w:val="center"/>
              <w:rPr>
                <w:rFonts w:hint="eastAsia"/>
                <w:sz w:val="18"/>
                <w:szCs w:val="18"/>
              </w:rPr>
            </w:pPr>
            <w:r>
              <w:rPr>
                <w:rFonts w:hint="eastAsia"/>
                <w:sz w:val="18"/>
                <w:szCs w:val="18"/>
                <w:lang w:val="en-US"/>
              </w:rPr>
              <w:t>7</w:t>
            </w:r>
          </w:p>
        </w:tc>
        <w:tc>
          <w:tcPr>
            <w:tcW w:w="842" w:type="dxa"/>
          </w:tcPr>
          <w:p>
            <w:pPr>
              <w:jc w:val="center"/>
              <w:rPr>
                <w:rFonts w:hint="eastAsia"/>
                <w:sz w:val="18"/>
                <w:szCs w:val="18"/>
              </w:rPr>
            </w:pPr>
            <w:r>
              <w:rPr>
                <w:rFonts w:hint="eastAsia"/>
                <w:sz w:val="18"/>
                <w:szCs w:val="18"/>
              </w:rPr>
              <w:t>必修课</w:t>
            </w:r>
          </w:p>
        </w:tc>
        <w:tc>
          <w:tcPr>
            <w:tcW w:w="2067" w:type="dxa"/>
          </w:tcPr>
          <w:p>
            <w:pPr>
              <w:jc w:val="center"/>
              <w:rPr>
                <w:rFonts w:hint="eastAsia"/>
                <w:sz w:val="18"/>
                <w:szCs w:val="18"/>
              </w:rPr>
            </w:pPr>
            <w:r>
              <w:rPr>
                <w:rFonts w:hint="eastAsia"/>
                <w:sz w:val="18"/>
                <w:szCs w:val="18"/>
              </w:rPr>
              <w:t>顶岗实习及毕业设计</w:t>
            </w:r>
          </w:p>
        </w:tc>
        <w:tc>
          <w:tcPr>
            <w:tcW w:w="392" w:type="dxa"/>
          </w:tcPr>
          <w:p>
            <w:pPr>
              <w:jc w:val="center"/>
              <w:rPr>
                <w:rFonts w:hint="eastAsia"/>
                <w:sz w:val="18"/>
                <w:szCs w:val="18"/>
              </w:rPr>
            </w:pPr>
            <w:r>
              <w:rPr>
                <w:rFonts w:hint="eastAsia"/>
                <w:sz w:val="18"/>
                <w:szCs w:val="18"/>
              </w:rPr>
              <w:t>24</w:t>
            </w:r>
          </w:p>
        </w:tc>
        <w:tc>
          <w:tcPr>
            <w:tcW w:w="544" w:type="dxa"/>
          </w:tcPr>
          <w:p>
            <w:pPr>
              <w:jc w:val="center"/>
              <w:rPr>
                <w:rFonts w:hint="eastAsia"/>
                <w:sz w:val="18"/>
                <w:szCs w:val="18"/>
              </w:rPr>
            </w:pPr>
            <w:r>
              <w:rPr>
                <w:rFonts w:hint="eastAsia"/>
                <w:sz w:val="18"/>
                <w:szCs w:val="18"/>
              </w:rPr>
              <w:t>576</w:t>
            </w:r>
          </w:p>
        </w:tc>
        <w:tc>
          <w:tcPr>
            <w:tcW w:w="380" w:type="dxa"/>
          </w:tcPr>
          <w:p>
            <w:pPr>
              <w:jc w:val="center"/>
              <w:rPr>
                <w:rFonts w:hint="eastAsia"/>
                <w:sz w:val="18"/>
                <w:szCs w:val="18"/>
              </w:rPr>
            </w:pPr>
          </w:p>
        </w:tc>
        <w:tc>
          <w:tcPr>
            <w:tcW w:w="317" w:type="dxa"/>
          </w:tcPr>
          <w:p>
            <w:pPr>
              <w:jc w:val="center"/>
              <w:rPr>
                <w:rFonts w:hint="eastAsia"/>
                <w:sz w:val="18"/>
                <w:szCs w:val="18"/>
              </w:rPr>
            </w:pPr>
            <w:r>
              <w:rPr>
                <w:rFonts w:hint="eastAsia"/>
                <w:sz w:val="18"/>
                <w:szCs w:val="18"/>
              </w:rPr>
              <w:t>24</w:t>
            </w:r>
          </w:p>
        </w:tc>
        <w:tc>
          <w:tcPr>
            <w:tcW w:w="572" w:type="dxa"/>
          </w:tcPr>
          <w:p>
            <w:pPr>
              <w:jc w:val="center"/>
              <w:rPr>
                <w:rFonts w:hint="eastAsia"/>
                <w:sz w:val="18"/>
                <w:szCs w:val="18"/>
              </w:rPr>
            </w:pPr>
            <w:r>
              <w:rPr>
                <w:rFonts w:hint="eastAsia"/>
                <w:sz w:val="18"/>
                <w:szCs w:val="18"/>
              </w:rPr>
              <w:t>C</w:t>
            </w:r>
          </w:p>
        </w:tc>
        <w:tc>
          <w:tcPr>
            <w:tcW w:w="519" w:type="dxa"/>
          </w:tcPr>
          <w:p>
            <w:pPr>
              <w:jc w:val="center"/>
              <w:rPr>
                <w:rFonts w:hint="eastAsia"/>
                <w:sz w:val="18"/>
                <w:szCs w:val="18"/>
              </w:rPr>
            </w:pPr>
          </w:p>
        </w:tc>
        <w:tc>
          <w:tcPr>
            <w:tcW w:w="451" w:type="dxa"/>
          </w:tcPr>
          <w:p>
            <w:pPr>
              <w:jc w:val="center"/>
              <w:rPr>
                <w:rFonts w:hint="eastAsia"/>
                <w:sz w:val="18"/>
                <w:szCs w:val="18"/>
              </w:rPr>
            </w:pPr>
          </w:p>
        </w:tc>
        <w:tc>
          <w:tcPr>
            <w:tcW w:w="508" w:type="dxa"/>
          </w:tcPr>
          <w:p>
            <w:pPr>
              <w:jc w:val="center"/>
              <w:rPr>
                <w:rFonts w:hint="eastAsia"/>
                <w:sz w:val="18"/>
                <w:szCs w:val="18"/>
              </w:rPr>
            </w:pPr>
          </w:p>
        </w:tc>
        <w:tc>
          <w:tcPr>
            <w:tcW w:w="394" w:type="dxa"/>
          </w:tcPr>
          <w:p>
            <w:pPr>
              <w:jc w:val="center"/>
              <w:rPr>
                <w:rFonts w:hint="eastAsia"/>
                <w:sz w:val="18"/>
                <w:szCs w:val="18"/>
              </w:rPr>
            </w:pPr>
          </w:p>
        </w:tc>
        <w:tc>
          <w:tcPr>
            <w:tcW w:w="591" w:type="dxa"/>
          </w:tcPr>
          <w:p>
            <w:pPr>
              <w:jc w:val="center"/>
              <w:rPr>
                <w:rFonts w:hint="eastAsia"/>
                <w:sz w:val="18"/>
                <w:szCs w:val="18"/>
              </w:rPr>
            </w:pPr>
            <w:r>
              <w:rPr>
                <w:rFonts w:hint="eastAsia"/>
                <w:sz w:val="18"/>
                <w:szCs w:val="18"/>
              </w:rPr>
              <w:t>24*10</w:t>
            </w:r>
          </w:p>
        </w:tc>
        <w:tc>
          <w:tcPr>
            <w:tcW w:w="607" w:type="dxa"/>
          </w:tcPr>
          <w:p>
            <w:pPr>
              <w:jc w:val="center"/>
              <w:rPr>
                <w:rFonts w:hint="eastAsia"/>
                <w:sz w:val="18"/>
                <w:szCs w:val="18"/>
              </w:rPr>
            </w:pPr>
            <w:r>
              <w:rPr>
                <w:rFonts w:hint="eastAsia"/>
                <w:sz w:val="18"/>
                <w:szCs w:val="18"/>
              </w:rPr>
              <w:t>24*14</w:t>
            </w:r>
          </w:p>
        </w:tc>
        <w:tc>
          <w:tcPr>
            <w:tcW w:w="490" w:type="dxa"/>
          </w:tcPr>
          <w:p>
            <w:pPr>
              <w:jc w:val="center"/>
              <w:rPr>
                <w:rFonts w:hint="eastAsia"/>
                <w:sz w:val="18"/>
                <w:szCs w:val="18"/>
              </w:rPr>
            </w:pPr>
            <w:r>
              <w:rPr>
                <w:rFonts w:hint="eastAsia"/>
                <w:sz w:val="18"/>
                <w:szCs w:val="18"/>
              </w:rPr>
              <w:t>▲</w:t>
            </w:r>
          </w:p>
        </w:tc>
        <w:tc>
          <w:tcPr>
            <w:tcW w:w="245" w:type="dxa"/>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311" w:type="dxa"/>
            <w:gridSpan w:val="3"/>
          </w:tcPr>
          <w:p>
            <w:pPr>
              <w:jc w:val="center"/>
              <w:rPr>
                <w:rFonts w:hint="eastAsia"/>
                <w:sz w:val="18"/>
                <w:szCs w:val="18"/>
              </w:rPr>
            </w:pPr>
            <w:r>
              <w:rPr>
                <w:rFonts w:hint="eastAsia"/>
                <w:sz w:val="18"/>
                <w:szCs w:val="18"/>
              </w:rPr>
              <w:t>合计</w:t>
            </w:r>
          </w:p>
        </w:tc>
        <w:tc>
          <w:tcPr>
            <w:tcW w:w="392" w:type="dxa"/>
          </w:tcPr>
          <w:p>
            <w:pPr>
              <w:jc w:val="center"/>
              <w:rPr>
                <w:sz w:val="18"/>
                <w:szCs w:val="18"/>
              </w:rPr>
            </w:pPr>
            <w:r>
              <w:rPr>
                <w:sz w:val="18"/>
                <w:szCs w:val="18"/>
              </w:rPr>
              <w:t>39</w:t>
            </w:r>
          </w:p>
        </w:tc>
        <w:tc>
          <w:tcPr>
            <w:tcW w:w="544" w:type="dxa"/>
          </w:tcPr>
          <w:p>
            <w:pPr>
              <w:jc w:val="center"/>
              <w:rPr>
                <w:rFonts w:hint="eastAsia"/>
                <w:sz w:val="18"/>
                <w:szCs w:val="18"/>
              </w:rPr>
            </w:pPr>
            <w:r>
              <w:rPr>
                <w:sz w:val="18"/>
                <w:szCs w:val="18"/>
              </w:rPr>
              <w:t>936</w:t>
            </w:r>
          </w:p>
        </w:tc>
        <w:tc>
          <w:tcPr>
            <w:tcW w:w="380" w:type="dxa"/>
          </w:tcPr>
          <w:p>
            <w:pPr>
              <w:jc w:val="center"/>
              <w:rPr>
                <w:rFonts w:hint="eastAsia"/>
                <w:sz w:val="18"/>
                <w:szCs w:val="18"/>
              </w:rPr>
            </w:pPr>
            <w:r>
              <w:rPr>
                <w:sz w:val="18"/>
                <w:szCs w:val="18"/>
              </w:rPr>
              <w:t>6</w:t>
            </w:r>
          </w:p>
        </w:tc>
        <w:tc>
          <w:tcPr>
            <w:tcW w:w="317" w:type="dxa"/>
          </w:tcPr>
          <w:p>
            <w:pPr>
              <w:jc w:val="center"/>
              <w:rPr>
                <w:rFonts w:hint="eastAsia"/>
                <w:sz w:val="18"/>
                <w:szCs w:val="18"/>
              </w:rPr>
            </w:pPr>
            <w:r>
              <w:rPr>
                <w:sz w:val="18"/>
                <w:szCs w:val="18"/>
              </w:rPr>
              <w:t>33</w:t>
            </w:r>
          </w:p>
        </w:tc>
        <w:tc>
          <w:tcPr>
            <w:tcW w:w="572" w:type="dxa"/>
          </w:tcPr>
          <w:p>
            <w:pPr>
              <w:jc w:val="center"/>
              <w:rPr>
                <w:rFonts w:hint="eastAsia"/>
                <w:sz w:val="18"/>
                <w:szCs w:val="18"/>
              </w:rPr>
            </w:pPr>
          </w:p>
        </w:tc>
        <w:tc>
          <w:tcPr>
            <w:tcW w:w="519" w:type="dxa"/>
          </w:tcPr>
          <w:p>
            <w:pPr>
              <w:jc w:val="center"/>
              <w:rPr>
                <w:rFonts w:hint="eastAsia"/>
                <w:sz w:val="18"/>
                <w:szCs w:val="18"/>
              </w:rPr>
            </w:pPr>
            <w:r>
              <w:rPr>
                <w:rFonts w:hint="eastAsia"/>
                <w:sz w:val="18"/>
                <w:szCs w:val="18"/>
              </w:rPr>
              <w:t>72</w:t>
            </w:r>
          </w:p>
        </w:tc>
        <w:tc>
          <w:tcPr>
            <w:tcW w:w="451" w:type="dxa"/>
          </w:tcPr>
          <w:p>
            <w:pPr>
              <w:jc w:val="center"/>
              <w:rPr>
                <w:rFonts w:hint="eastAsia"/>
                <w:sz w:val="18"/>
                <w:szCs w:val="18"/>
              </w:rPr>
            </w:pPr>
            <w:r>
              <w:rPr>
                <w:rFonts w:hint="eastAsia"/>
                <w:sz w:val="18"/>
                <w:szCs w:val="18"/>
              </w:rPr>
              <w:t>48</w:t>
            </w:r>
          </w:p>
        </w:tc>
        <w:tc>
          <w:tcPr>
            <w:tcW w:w="508" w:type="dxa"/>
          </w:tcPr>
          <w:p>
            <w:pPr>
              <w:jc w:val="center"/>
              <w:rPr>
                <w:rFonts w:hint="eastAsia"/>
                <w:sz w:val="18"/>
                <w:szCs w:val="18"/>
              </w:rPr>
            </w:pPr>
            <w:r>
              <w:rPr>
                <w:rFonts w:hint="eastAsia"/>
                <w:sz w:val="18"/>
                <w:szCs w:val="18"/>
              </w:rPr>
              <w:t>96</w:t>
            </w:r>
          </w:p>
        </w:tc>
        <w:tc>
          <w:tcPr>
            <w:tcW w:w="394" w:type="dxa"/>
          </w:tcPr>
          <w:p>
            <w:pPr>
              <w:jc w:val="center"/>
              <w:rPr>
                <w:rFonts w:hint="eastAsia"/>
                <w:sz w:val="18"/>
                <w:szCs w:val="18"/>
              </w:rPr>
            </w:pPr>
            <w:r>
              <w:rPr>
                <w:rFonts w:hint="eastAsia"/>
                <w:sz w:val="18"/>
                <w:szCs w:val="18"/>
              </w:rPr>
              <w:t>72</w:t>
            </w:r>
          </w:p>
        </w:tc>
        <w:tc>
          <w:tcPr>
            <w:tcW w:w="591" w:type="dxa"/>
          </w:tcPr>
          <w:p>
            <w:pPr>
              <w:jc w:val="center"/>
              <w:rPr>
                <w:rFonts w:hint="eastAsia"/>
                <w:sz w:val="18"/>
                <w:szCs w:val="18"/>
              </w:rPr>
            </w:pPr>
            <w:r>
              <w:rPr>
                <w:rFonts w:hint="eastAsia"/>
                <w:sz w:val="18"/>
                <w:szCs w:val="18"/>
              </w:rPr>
              <w:t>432</w:t>
            </w:r>
          </w:p>
        </w:tc>
        <w:tc>
          <w:tcPr>
            <w:tcW w:w="607" w:type="dxa"/>
          </w:tcPr>
          <w:p>
            <w:pPr>
              <w:jc w:val="center"/>
              <w:rPr>
                <w:rFonts w:hint="eastAsia"/>
                <w:sz w:val="18"/>
                <w:szCs w:val="18"/>
              </w:rPr>
            </w:pPr>
            <w:r>
              <w:rPr>
                <w:rFonts w:hint="eastAsia"/>
                <w:sz w:val="18"/>
                <w:szCs w:val="18"/>
              </w:rPr>
              <w:t>336</w:t>
            </w:r>
          </w:p>
        </w:tc>
        <w:tc>
          <w:tcPr>
            <w:tcW w:w="490" w:type="dxa"/>
          </w:tcPr>
          <w:p>
            <w:pPr>
              <w:jc w:val="center"/>
              <w:rPr>
                <w:rFonts w:hint="eastAsia"/>
                <w:sz w:val="18"/>
                <w:szCs w:val="18"/>
              </w:rPr>
            </w:pPr>
          </w:p>
        </w:tc>
        <w:tc>
          <w:tcPr>
            <w:tcW w:w="245" w:type="dxa"/>
          </w:tcPr>
          <w:p>
            <w:pPr>
              <w:jc w:val="center"/>
              <w:rPr>
                <w:rFonts w:hint="eastAsia"/>
                <w:sz w:val="18"/>
                <w:szCs w:val="18"/>
              </w:rPr>
            </w:pPr>
          </w:p>
        </w:tc>
      </w:tr>
    </w:tbl>
    <w:p>
      <w:pPr>
        <w:pStyle w:val="2"/>
        <w:spacing w:before="9"/>
        <w:rPr>
          <w:rFonts w:hint="eastAsia"/>
        </w:rPr>
      </w:pPr>
    </w:p>
    <w:p>
      <w:pPr>
        <w:rPr>
          <w:rFonts w:hint="eastAsia"/>
          <w:sz w:val="21"/>
          <w:szCs w:val="21"/>
        </w:rPr>
      </w:pPr>
      <w:r>
        <w:rPr>
          <w:rFonts w:hint="eastAsia"/>
          <w:sz w:val="21"/>
          <w:szCs w:val="21"/>
        </w:rPr>
        <w:t>注：</w:t>
      </w:r>
      <w:r>
        <w:rPr>
          <w:rFonts w:hint="eastAsia"/>
          <w:sz w:val="21"/>
          <w:szCs w:val="21"/>
          <w:lang w:val="en-US"/>
        </w:rPr>
        <w:t>1.</w:t>
      </w:r>
      <w:r>
        <w:rPr>
          <w:rFonts w:hint="eastAsia"/>
          <w:sz w:val="21"/>
          <w:szCs w:val="21"/>
        </w:rPr>
        <w:t>课程类型：A 表示纯理论课，B 表示理论+实践课，C 表示纯实践课；</w:t>
      </w:r>
    </w:p>
    <w:p>
      <w:pPr>
        <w:ind w:left="440" w:leftChars="200"/>
        <w:rPr>
          <w:rFonts w:hint="eastAsia"/>
          <w:sz w:val="21"/>
          <w:szCs w:val="21"/>
        </w:rPr>
      </w:pPr>
      <w:r>
        <w:rPr>
          <w:rFonts w:hint="eastAsia"/>
          <w:sz w:val="21"/>
          <w:szCs w:val="21"/>
          <w:lang w:val="en-US"/>
        </w:rPr>
        <w:t>2.</w:t>
      </w:r>
      <w:r>
        <w:rPr>
          <w:rFonts w:hint="eastAsia"/>
          <w:sz w:val="21"/>
          <w:szCs w:val="21"/>
        </w:rPr>
        <w:t>校企合作开发课程、课证融通课程、</w:t>
      </w:r>
      <w:r>
        <w:rPr>
          <w:rFonts w:hint="eastAsia"/>
          <w:sz w:val="21"/>
          <w:szCs w:val="21"/>
          <w:lang w:val="en-US"/>
        </w:rPr>
        <w:t>以讲座等方式开设的课程</w:t>
      </w:r>
      <w:r>
        <w:rPr>
          <w:rFonts w:hint="eastAsia"/>
          <w:sz w:val="21"/>
          <w:szCs w:val="21"/>
        </w:rPr>
        <w:t>请在备注中注明；</w:t>
      </w:r>
    </w:p>
    <w:p>
      <w:pPr>
        <w:ind w:left="440" w:leftChars="200"/>
        <w:rPr>
          <w:rFonts w:hint="eastAsia"/>
          <w:sz w:val="21"/>
          <w:szCs w:val="21"/>
        </w:rPr>
      </w:pPr>
      <w:r>
        <w:rPr>
          <w:rFonts w:hint="eastAsia"/>
          <w:sz w:val="21"/>
          <w:szCs w:val="21"/>
          <w:lang w:val="en-US"/>
        </w:rPr>
        <w:t>3.</w:t>
      </w:r>
      <w:r>
        <w:rPr>
          <w:rFonts w:hint="eastAsia"/>
          <w:sz w:val="21"/>
          <w:szCs w:val="21"/>
        </w:rPr>
        <w:t>毕业设计与顶岗实习工作岗位结合完成，因此不单独设计相应学时和学分；</w:t>
      </w:r>
    </w:p>
    <w:p>
      <w:pPr>
        <w:ind w:left="440" w:leftChars="200"/>
        <w:rPr>
          <w:rFonts w:hint="eastAsia"/>
          <w:sz w:val="21"/>
          <w:szCs w:val="21"/>
        </w:rPr>
      </w:pPr>
      <w:r>
        <w:rPr>
          <w:rFonts w:hint="eastAsia"/>
          <w:sz w:val="21"/>
          <w:szCs w:val="21"/>
          <w:lang w:val="en-US"/>
        </w:rPr>
        <w:t>4.</w:t>
      </w:r>
      <w:r>
        <w:rPr>
          <w:rFonts w:hint="eastAsia"/>
          <w:sz w:val="21"/>
          <w:szCs w:val="21"/>
        </w:rPr>
        <w:t>表格部分可自由延展，但需要保持格式一致；</w:t>
      </w:r>
    </w:p>
    <w:p>
      <w:pPr>
        <w:ind w:firstLine="420" w:firstLineChars="200"/>
        <w:rPr>
          <w:rFonts w:hint="eastAsia"/>
          <w:sz w:val="21"/>
          <w:szCs w:val="21"/>
        </w:rPr>
      </w:pPr>
      <w:r>
        <w:rPr>
          <w:rFonts w:hint="eastAsia"/>
          <w:sz w:val="21"/>
          <w:szCs w:val="21"/>
          <w:lang w:val="en-US"/>
        </w:rPr>
        <w:t>5.</w:t>
      </w:r>
      <w:r>
        <w:rPr>
          <w:rFonts w:hint="eastAsia"/>
          <w:sz w:val="21"/>
          <w:szCs w:val="21"/>
        </w:rPr>
        <w:t>考核方式分为：考试（●）、考查（▲）。</w:t>
      </w:r>
    </w:p>
    <w:p>
      <w:pPr>
        <w:spacing w:line="360" w:lineRule="auto"/>
        <w:rPr>
          <w:rFonts w:hint="eastAsia"/>
          <w:sz w:val="21"/>
          <w:szCs w:val="21"/>
        </w:rPr>
        <w:sectPr>
          <w:headerReference r:id="rId12" w:type="default"/>
          <w:footerReference r:id="rId13" w:type="default"/>
          <w:pgSz w:w="11910" w:h="16840"/>
          <w:pgMar w:top="1440" w:right="1470" w:bottom="1440" w:left="1420" w:header="0" w:footer="746" w:gutter="0"/>
          <w:pgNumType w:fmt="decimal"/>
          <w:cols w:space="720" w:num="1"/>
        </w:sectPr>
      </w:pPr>
    </w:p>
    <w:p>
      <w:pPr>
        <w:pStyle w:val="7"/>
        <w:ind w:left="0" w:firstLine="420" w:firstLineChars="200"/>
        <w:rPr>
          <w:rFonts w:hint="eastAsia" w:ascii="宋体" w:hAnsi="宋体" w:eastAsia="宋体" w:cs="宋体"/>
          <w:b w:val="0"/>
          <w:bCs w:val="0"/>
        </w:rPr>
      </w:pPr>
      <w:r>
        <w:rPr>
          <w:rFonts w:hint="eastAsia" w:ascii="宋体" w:hAnsi="宋体" w:eastAsia="宋体" w:cs="宋体"/>
          <w:b w:val="0"/>
          <w:bCs w:val="0"/>
        </w:rPr>
        <w:t>（二）专业课程图谱</w:t>
      </w:r>
    </w:p>
    <w:p>
      <w:pPr>
        <w:pStyle w:val="2"/>
        <w:rPr>
          <w:rFonts w:hint="eastAsia"/>
          <w:b/>
        </w:rPr>
      </w:pPr>
    </w:p>
    <w:p>
      <w:pPr>
        <w:spacing w:line="360" w:lineRule="auto"/>
        <w:rPr>
          <w:rFonts w:hint="eastAsia"/>
          <w:b/>
          <w:sz w:val="21"/>
          <w:szCs w:val="21"/>
        </w:rPr>
      </w:pPr>
      <w:r>
        <w:rPr>
          <w:rFonts w:hint="eastAsia"/>
          <w:sz w:val="21"/>
          <w:szCs w:val="21"/>
        </w:rPr>
        <w:tab/>
      </w:r>
      <w:r>
        <w:rPr>
          <w:rFonts w:hint="eastAsia"/>
          <w:sz w:val="21"/>
          <w:szCs w:val="21"/>
        </w:rPr>
        <w:t>根据高职教育教学规律和</w:t>
      </w:r>
      <w:r>
        <w:rPr>
          <w:rFonts w:hint="eastAsia"/>
          <w:sz w:val="21"/>
          <w:szCs w:val="21"/>
          <w:lang w:val="en-US"/>
        </w:rPr>
        <w:t>物联网应用技术专业</w:t>
      </w:r>
      <w:r>
        <w:rPr>
          <w:rFonts w:hint="eastAsia"/>
          <w:sz w:val="21"/>
          <w:szCs w:val="21"/>
        </w:rPr>
        <w:t>技术技能人才成长规律，由2</w:t>
      </w:r>
      <w:r>
        <w:rPr>
          <w:sz w:val="21"/>
          <w:szCs w:val="21"/>
        </w:rPr>
        <w:t>7</w:t>
      </w:r>
      <w:r>
        <w:rPr>
          <w:rFonts w:hint="eastAsia"/>
          <w:sz w:val="21"/>
          <w:szCs w:val="21"/>
        </w:rPr>
        <w:t>门公共课程、</w:t>
      </w:r>
      <w:r>
        <w:rPr>
          <w:sz w:val="21"/>
          <w:szCs w:val="21"/>
        </w:rPr>
        <w:t>6</w:t>
      </w:r>
      <w:r>
        <w:rPr>
          <w:rFonts w:hint="eastAsia"/>
          <w:sz w:val="21"/>
          <w:szCs w:val="21"/>
        </w:rPr>
        <w:t>门专业平台课程（专业群核心课程）、</w:t>
      </w:r>
      <w:r>
        <w:rPr>
          <w:sz w:val="21"/>
          <w:szCs w:val="21"/>
        </w:rPr>
        <w:t>6</w:t>
      </w:r>
      <w:r>
        <w:rPr>
          <w:rFonts w:hint="eastAsia"/>
          <w:sz w:val="21"/>
          <w:szCs w:val="21"/>
        </w:rPr>
        <w:t>门专业核心课程（含综合实践课程）、3门拓展类课程和7门通识选修课程等组成的、以</w:t>
      </w:r>
      <w:r>
        <w:rPr>
          <w:rFonts w:hint="eastAsia"/>
          <w:sz w:val="21"/>
          <w:szCs w:val="21"/>
          <w:lang w:val="en-US"/>
        </w:rPr>
        <w:t>物联网应用技术专业</w:t>
      </w:r>
      <w:r>
        <w:rPr>
          <w:rFonts w:hint="eastAsia"/>
          <w:sz w:val="21"/>
          <w:szCs w:val="21"/>
        </w:rPr>
        <w:t>技术能力为核心、成果为导向的</w:t>
      </w:r>
      <w:r>
        <w:rPr>
          <w:rFonts w:hint="eastAsia"/>
          <w:sz w:val="21"/>
          <w:szCs w:val="21"/>
          <w:lang w:val="en-US"/>
        </w:rPr>
        <w:t>高水平应用型人才特色</w:t>
      </w:r>
      <w:r>
        <w:rPr>
          <w:rFonts w:hint="eastAsia"/>
          <w:sz w:val="21"/>
          <w:szCs w:val="21"/>
        </w:rPr>
        <w:t>课程体系结构。</w:t>
      </w:r>
    </w:p>
    <w:p>
      <w:pPr>
        <w:ind w:left="220" w:leftChars="100"/>
        <w:jc w:val="center"/>
        <w:rPr>
          <w:rFonts w:hint="eastAsia"/>
          <w:sz w:val="21"/>
          <w:szCs w:val="21"/>
        </w:rPr>
      </w:pPr>
      <w:r>
        <w:rPr>
          <w:rFonts w:hint="eastAsia"/>
          <w:sz w:val="21"/>
          <w:szCs w:val="21"/>
        </w:rPr>
        <w:t>表</w:t>
      </w:r>
      <w:r>
        <w:rPr>
          <w:rFonts w:hint="eastAsia"/>
          <w:sz w:val="21"/>
          <w:szCs w:val="21"/>
          <w:lang w:val="en-US"/>
        </w:rPr>
        <w:t>14</w:t>
      </w:r>
      <w:r>
        <w:rPr>
          <w:rFonts w:hint="eastAsia"/>
          <w:sz w:val="21"/>
          <w:szCs w:val="21"/>
        </w:rPr>
        <w:t>专业课程图谱一栏表</w:t>
      </w:r>
    </w:p>
    <w:tbl>
      <w:tblPr>
        <w:tblStyle w:val="15"/>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50"/>
        <w:gridCol w:w="425"/>
        <w:gridCol w:w="1843"/>
        <w:gridCol w:w="484"/>
        <w:gridCol w:w="15"/>
        <w:gridCol w:w="1486"/>
        <w:gridCol w:w="417"/>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vAlign w:val="center"/>
          </w:tcPr>
          <w:p>
            <w:pPr>
              <w:snapToGrid w:val="0"/>
              <w:jc w:val="both"/>
              <w:rPr>
                <w:rFonts w:hint="eastAsia"/>
                <w:b/>
                <w:bCs/>
                <w:sz w:val="21"/>
                <w:szCs w:val="21"/>
              </w:rPr>
            </w:pPr>
            <w:r>
              <w:rPr>
                <w:rFonts w:hint="eastAsia"/>
                <w:b/>
                <w:bCs/>
                <w:sz w:val="21"/>
                <w:szCs w:val="21"/>
              </w:rPr>
              <w:t>课程类别</w:t>
            </w:r>
          </w:p>
          <w:p>
            <w:pPr>
              <w:spacing w:line="360" w:lineRule="auto"/>
              <w:jc w:val="both"/>
              <w:rPr>
                <w:rFonts w:hint="eastAsia"/>
                <w:b/>
                <w:bCs/>
                <w:sz w:val="21"/>
                <w:szCs w:val="21"/>
              </w:rPr>
            </w:pPr>
            <w:r>
              <w:rPr>
                <w:rFonts w:hint="eastAsia"/>
                <w:b/>
                <w:bCs/>
                <w:sz w:val="21"/>
                <w:szCs w:val="21"/>
              </w:rPr>
              <w:t>学期</w:t>
            </w:r>
          </w:p>
        </w:tc>
        <w:tc>
          <w:tcPr>
            <w:tcW w:w="2075" w:type="dxa"/>
            <w:gridSpan w:val="2"/>
            <w:vAlign w:val="center"/>
          </w:tcPr>
          <w:p>
            <w:pPr>
              <w:spacing w:line="360" w:lineRule="auto"/>
              <w:jc w:val="center"/>
              <w:rPr>
                <w:rFonts w:hint="eastAsia"/>
                <w:b/>
                <w:bCs/>
                <w:sz w:val="21"/>
                <w:szCs w:val="21"/>
              </w:rPr>
            </w:pPr>
            <w:r>
              <w:rPr>
                <w:rFonts w:hint="eastAsia"/>
                <w:b/>
                <w:bCs/>
                <w:sz w:val="21"/>
                <w:szCs w:val="21"/>
              </w:rPr>
              <w:t>第一学期</w:t>
            </w:r>
          </w:p>
        </w:tc>
        <w:tc>
          <w:tcPr>
            <w:tcW w:w="2327" w:type="dxa"/>
            <w:gridSpan w:val="2"/>
            <w:vAlign w:val="center"/>
          </w:tcPr>
          <w:p>
            <w:pPr>
              <w:spacing w:line="360" w:lineRule="auto"/>
              <w:jc w:val="center"/>
              <w:rPr>
                <w:rFonts w:hint="eastAsia"/>
                <w:b/>
                <w:bCs/>
                <w:sz w:val="21"/>
                <w:szCs w:val="21"/>
              </w:rPr>
            </w:pPr>
            <w:r>
              <w:rPr>
                <w:rFonts w:hint="eastAsia"/>
                <w:b/>
                <w:bCs/>
                <w:sz w:val="21"/>
                <w:szCs w:val="21"/>
              </w:rPr>
              <w:t>第二学期</w:t>
            </w:r>
          </w:p>
        </w:tc>
        <w:tc>
          <w:tcPr>
            <w:tcW w:w="1918" w:type="dxa"/>
            <w:gridSpan w:val="3"/>
            <w:vAlign w:val="center"/>
          </w:tcPr>
          <w:p>
            <w:pPr>
              <w:spacing w:line="360" w:lineRule="auto"/>
              <w:jc w:val="center"/>
              <w:rPr>
                <w:rFonts w:hint="eastAsia"/>
                <w:b/>
                <w:bCs/>
                <w:sz w:val="21"/>
                <w:szCs w:val="21"/>
              </w:rPr>
            </w:pPr>
            <w:r>
              <w:rPr>
                <w:rFonts w:hint="eastAsia"/>
                <w:b/>
                <w:bCs/>
                <w:sz w:val="21"/>
                <w:szCs w:val="21"/>
              </w:rPr>
              <w:t>第三学期</w:t>
            </w:r>
          </w:p>
        </w:tc>
        <w:tc>
          <w:tcPr>
            <w:tcW w:w="2055" w:type="dxa"/>
            <w:vMerge w:val="restart"/>
            <w:vAlign w:val="center"/>
          </w:tcPr>
          <w:p>
            <w:pPr>
              <w:spacing w:line="360" w:lineRule="auto"/>
              <w:jc w:val="center"/>
              <w:rPr>
                <w:rFonts w:hint="eastAsia"/>
                <w:b/>
                <w:bCs/>
                <w:sz w:val="21"/>
                <w:szCs w:val="21"/>
              </w:rPr>
            </w:pPr>
            <w:r>
              <w:rPr>
                <w:rFonts w:hint="eastAsia"/>
                <w:b/>
                <w:bCs/>
                <w:sz w:val="21"/>
                <w:szCs w:val="21"/>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vAlign w:val="center"/>
          </w:tcPr>
          <w:p>
            <w:pPr>
              <w:spacing w:line="360" w:lineRule="auto"/>
              <w:jc w:val="both"/>
              <w:rPr>
                <w:rFonts w:hint="eastAsia"/>
                <w:b/>
                <w:bCs/>
                <w:sz w:val="21"/>
                <w:szCs w:val="21"/>
              </w:rPr>
            </w:pPr>
          </w:p>
        </w:tc>
        <w:tc>
          <w:tcPr>
            <w:tcW w:w="1650" w:type="dxa"/>
            <w:vAlign w:val="center"/>
          </w:tcPr>
          <w:p>
            <w:pPr>
              <w:pStyle w:val="22"/>
              <w:spacing w:before="37" w:line="177" w:lineRule="exact"/>
              <w:ind w:left="14"/>
              <w:jc w:val="center"/>
              <w:rPr>
                <w:rFonts w:hint="eastAsia"/>
                <w:b/>
                <w:bCs/>
                <w:sz w:val="21"/>
                <w:szCs w:val="21"/>
              </w:rPr>
            </w:pPr>
            <w:r>
              <w:rPr>
                <w:rFonts w:hint="eastAsia"/>
                <w:b/>
                <w:bCs/>
                <w:sz w:val="21"/>
                <w:szCs w:val="21"/>
              </w:rPr>
              <w:t>课程</w:t>
            </w:r>
          </w:p>
          <w:p>
            <w:pPr>
              <w:pStyle w:val="22"/>
              <w:spacing w:before="37" w:line="177" w:lineRule="exact"/>
              <w:ind w:left="14"/>
              <w:jc w:val="center"/>
              <w:rPr>
                <w:rFonts w:hint="eastAsia"/>
                <w:b/>
                <w:bCs/>
                <w:sz w:val="21"/>
                <w:szCs w:val="21"/>
              </w:rPr>
            </w:pPr>
            <w:r>
              <w:rPr>
                <w:rFonts w:hint="eastAsia"/>
                <w:b/>
                <w:bCs/>
                <w:sz w:val="21"/>
                <w:szCs w:val="21"/>
              </w:rPr>
              <w:t>名称</w:t>
            </w:r>
          </w:p>
        </w:tc>
        <w:tc>
          <w:tcPr>
            <w:tcW w:w="425" w:type="dxa"/>
            <w:vAlign w:val="center"/>
          </w:tcPr>
          <w:p>
            <w:pPr>
              <w:pStyle w:val="22"/>
              <w:spacing w:before="37" w:line="177" w:lineRule="exact"/>
              <w:ind w:left="14"/>
              <w:jc w:val="center"/>
              <w:rPr>
                <w:rFonts w:hint="eastAsia"/>
                <w:b/>
                <w:bCs/>
                <w:sz w:val="21"/>
                <w:szCs w:val="21"/>
              </w:rPr>
            </w:pPr>
            <w:r>
              <w:rPr>
                <w:rFonts w:hint="eastAsia"/>
                <w:b/>
                <w:bCs/>
                <w:sz w:val="21"/>
                <w:szCs w:val="21"/>
              </w:rPr>
              <w:t>学分</w:t>
            </w:r>
          </w:p>
        </w:tc>
        <w:tc>
          <w:tcPr>
            <w:tcW w:w="1843" w:type="dxa"/>
            <w:vAlign w:val="center"/>
          </w:tcPr>
          <w:p>
            <w:pPr>
              <w:pStyle w:val="22"/>
              <w:spacing w:before="37" w:line="177" w:lineRule="exact"/>
              <w:ind w:left="14"/>
              <w:jc w:val="center"/>
              <w:rPr>
                <w:rFonts w:hint="eastAsia"/>
                <w:b/>
                <w:bCs/>
                <w:sz w:val="21"/>
                <w:szCs w:val="21"/>
              </w:rPr>
            </w:pPr>
            <w:r>
              <w:rPr>
                <w:rFonts w:hint="eastAsia"/>
                <w:b/>
                <w:bCs/>
                <w:sz w:val="21"/>
                <w:szCs w:val="21"/>
              </w:rPr>
              <w:t>课程</w:t>
            </w:r>
          </w:p>
          <w:p>
            <w:pPr>
              <w:pStyle w:val="22"/>
              <w:spacing w:before="37" w:line="177" w:lineRule="exact"/>
              <w:ind w:left="14"/>
              <w:jc w:val="center"/>
              <w:rPr>
                <w:rFonts w:hint="eastAsia"/>
                <w:b/>
                <w:bCs/>
                <w:sz w:val="21"/>
                <w:szCs w:val="21"/>
              </w:rPr>
            </w:pPr>
            <w:r>
              <w:rPr>
                <w:rFonts w:hint="eastAsia"/>
                <w:b/>
                <w:bCs/>
                <w:sz w:val="21"/>
                <w:szCs w:val="21"/>
              </w:rPr>
              <w:t>名称</w:t>
            </w:r>
          </w:p>
        </w:tc>
        <w:tc>
          <w:tcPr>
            <w:tcW w:w="484" w:type="dxa"/>
            <w:vAlign w:val="center"/>
          </w:tcPr>
          <w:p>
            <w:pPr>
              <w:pStyle w:val="22"/>
              <w:spacing w:before="37" w:line="177" w:lineRule="exact"/>
              <w:ind w:left="14"/>
              <w:jc w:val="center"/>
              <w:rPr>
                <w:rFonts w:hint="eastAsia"/>
                <w:b/>
                <w:bCs/>
                <w:sz w:val="21"/>
                <w:szCs w:val="21"/>
              </w:rPr>
            </w:pPr>
            <w:r>
              <w:rPr>
                <w:rFonts w:hint="eastAsia"/>
                <w:b/>
                <w:bCs/>
                <w:sz w:val="21"/>
                <w:szCs w:val="21"/>
              </w:rPr>
              <w:t>学分</w:t>
            </w:r>
          </w:p>
        </w:tc>
        <w:tc>
          <w:tcPr>
            <w:tcW w:w="1501" w:type="dxa"/>
            <w:gridSpan w:val="2"/>
            <w:vAlign w:val="center"/>
          </w:tcPr>
          <w:p>
            <w:pPr>
              <w:pStyle w:val="22"/>
              <w:spacing w:before="37" w:line="177" w:lineRule="exact"/>
              <w:ind w:left="14"/>
              <w:jc w:val="center"/>
              <w:rPr>
                <w:rFonts w:hint="eastAsia"/>
                <w:b/>
                <w:bCs/>
                <w:sz w:val="21"/>
                <w:szCs w:val="21"/>
              </w:rPr>
            </w:pPr>
            <w:r>
              <w:rPr>
                <w:rFonts w:hint="eastAsia"/>
                <w:b/>
                <w:bCs/>
                <w:sz w:val="21"/>
                <w:szCs w:val="21"/>
              </w:rPr>
              <w:t>课程</w:t>
            </w:r>
          </w:p>
          <w:p>
            <w:pPr>
              <w:pStyle w:val="22"/>
              <w:spacing w:before="37" w:line="177" w:lineRule="exact"/>
              <w:ind w:left="14"/>
              <w:jc w:val="center"/>
              <w:rPr>
                <w:rFonts w:hint="eastAsia"/>
                <w:b/>
                <w:bCs/>
                <w:sz w:val="21"/>
                <w:szCs w:val="21"/>
              </w:rPr>
            </w:pPr>
            <w:r>
              <w:rPr>
                <w:rFonts w:hint="eastAsia"/>
                <w:b/>
                <w:bCs/>
                <w:sz w:val="21"/>
                <w:szCs w:val="21"/>
              </w:rPr>
              <w:t>名称</w:t>
            </w:r>
          </w:p>
        </w:tc>
        <w:tc>
          <w:tcPr>
            <w:tcW w:w="417" w:type="dxa"/>
            <w:vAlign w:val="center"/>
          </w:tcPr>
          <w:p>
            <w:pPr>
              <w:pStyle w:val="22"/>
              <w:spacing w:before="37" w:line="177" w:lineRule="exact"/>
              <w:ind w:left="14"/>
              <w:jc w:val="center"/>
              <w:rPr>
                <w:rFonts w:hint="eastAsia"/>
                <w:b/>
                <w:bCs/>
                <w:sz w:val="21"/>
                <w:szCs w:val="21"/>
              </w:rPr>
            </w:pPr>
            <w:r>
              <w:rPr>
                <w:rFonts w:hint="eastAsia"/>
                <w:b/>
                <w:bCs/>
                <w:sz w:val="21"/>
                <w:szCs w:val="21"/>
              </w:rPr>
              <w:t>学分</w:t>
            </w:r>
          </w:p>
        </w:tc>
        <w:tc>
          <w:tcPr>
            <w:tcW w:w="2055" w:type="dxa"/>
            <w:vMerge w:val="continue"/>
          </w:tcPr>
          <w:p>
            <w:pPr>
              <w:pStyle w:val="22"/>
              <w:spacing w:before="37" w:line="177" w:lineRule="exact"/>
              <w:ind w:left="14"/>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35" w:type="dxa"/>
            <w:vMerge w:val="restart"/>
            <w:vAlign w:val="center"/>
          </w:tcPr>
          <w:p>
            <w:pPr>
              <w:jc w:val="both"/>
              <w:rPr>
                <w:rFonts w:hint="eastAsia"/>
                <w:b/>
                <w:bCs/>
                <w:sz w:val="21"/>
                <w:szCs w:val="21"/>
              </w:rPr>
            </w:pPr>
            <w:r>
              <w:rPr>
                <w:rFonts w:hint="eastAsia"/>
                <w:b/>
                <w:bCs/>
                <w:sz w:val="21"/>
                <w:szCs w:val="21"/>
              </w:rPr>
              <w:t>公共基础课（</w:t>
            </w:r>
            <w:r>
              <w:rPr>
                <w:rFonts w:hint="eastAsia"/>
                <w:b/>
                <w:bCs/>
                <w:sz w:val="21"/>
                <w:szCs w:val="21"/>
                <w:lang w:val="en-US"/>
              </w:rPr>
              <w:t>3</w:t>
            </w:r>
            <w:r>
              <w:rPr>
                <w:b/>
                <w:bCs/>
                <w:sz w:val="21"/>
                <w:szCs w:val="21"/>
              </w:rPr>
              <w:t>6</w:t>
            </w:r>
            <w:r>
              <w:rPr>
                <w:rFonts w:hint="eastAsia"/>
                <w:b/>
                <w:bCs/>
                <w:sz w:val="21"/>
                <w:szCs w:val="21"/>
              </w:rPr>
              <w:t>%）</w:t>
            </w: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大学体育（一）</w:t>
            </w:r>
          </w:p>
        </w:tc>
        <w:tc>
          <w:tcPr>
            <w:tcW w:w="425" w:type="dxa"/>
            <w:vAlign w:val="center"/>
          </w:tcPr>
          <w:p>
            <w:pPr>
              <w:pStyle w:val="22"/>
              <w:spacing w:before="37"/>
              <w:ind w:left="116" w:right="98"/>
              <w:jc w:val="center"/>
              <w:rPr>
                <w:rFonts w:hint="eastAsia" w:cs="仿宋"/>
                <w:sz w:val="21"/>
                <w:szCs w:val="21"/>
              </w:rPr>
            </w:pPr>
            <w:r>
              <w:rPr>
                <w:rFonts w:cs="仿宋"/>
                <w:sz w:val="21"/>
                <w:szCs w:val="21"/>
              </w:rPr>
              <w:t>2</w:t>
            </w:r>
          </w:p>
        </w:tc>
        <w:tc>
          <w:tcPr>
            <w:tcW w:w="1843" w:type="dxa"/>
            <w:vAlign w:val="center"/>
          </w:tcPr>
          <w:p>
            <w:pPr>
              <w:pStyle w:val="22"/>
              <w:spacing w:before="37"/>
              <w:ind w:left="116" w:right="98"/>
              <w:jc w:val="center"/>
              <w:rPr>
                <w:rFonts w:hint="eastAsia" w:cs="仿宋"/>
                <w:sz w:val="21"/>
                <w:szCs w:val="21"/>
              </w:rPr>
            </w:pPr>
            <w:r>
              <w:rPr>
                <w:rFonts w:hint="eastAsia" w:cs="仿宋"/>
                <w:sz w:val="21"/>
                <w:szCs w:val="21"/>
              </w:rPr>
              <w:t>思想道德修养与法律基础</w:t>
            </w:r>
          </w:p>
        </w:tc>
        <w:tc>
          <w:tcPr>
            <w:tcW w:w="484" w:type="dxa"/>
            <w:vAlign w:val="center"/>
          </w:tcPr>
          <w:p>
            <w:pPr>
              <w:pStyle w:val="22"/>
              <w:spacing w:before="37"/>
              <w:ind w:left="116" w:right="98"/>
              <w:jc w:val="center"/>
              <w:rPr>
                <w:rFonts w:hint="eastAsia" w:cs="仿宋"/>
                <w:sz w:val="21"/>
                <w:szCs w:val="21"/>
              </w:rPr>
            </w:pPr>
            <w:r>
              <w:rPr>
                <w:rFonts w:cs="仿宋"/>
                <w:sz w:val="21"/>
                <w:szCs w:val="21"/>
              </w:rPr>
              <w:t>3</w:t>
            </w:r>
          </w:p>
        </w:tc>
        <w:tc>
          <w:tcPr>
            <w:tcW w:w="1501" w:type="dxa"/>
            <w:gridSpan w:val="2"/>
            <w:vMerge w:val="restart"/>
            <w:vAlign w:val="center"/>
          </w:tcPr>
          <w:p>
            <w:pPr>
              <w:jc w:val="center"/>
              <w:rPr>
                <w:rFonts w:hint="eastAsia" w:cs="仿宋"/>
                <w:sz w:val="21"/>
                <w:szCs w:val="21"/>
              </w:rPr>
            </w:pPr>
            <w:r>
              <w:rPr>
                <w:rFonts w:hint="eastAsia" w:cs="仿宋"/>
                <w:sz w:val="21"/>
                <w:szCs w:val="21"/>
              </w:rPr>
              <w:t>大学体育（三）</w:t>
            </w:r>
          </w:p>
        </w:tc>
        <w:tc>
          <w:tcPr>
            <w:tcW w:w="417" w:type="dxa"/>
            <w:vMerge w:val="restart"/>
            <w:vAlign w:val="center"/>
          </w:tcPr>
          <w:p>
            <w:pPr>
              <w:jc w:val="center"/>
              <w:rPr>
                <w:rFonts w:hint="eastAsia" w:cs="仿宋"/>
                <w:sz w:val="21"/>
                <w:szCs w:val="21"/>
              </w:rPr>
            </w:pPr>
            <w:r>
              <w:rPr>
                <w:rFonts w:hint="eastAsia" w:cs="仿宋"/>
                <w:sz w:val="21"/>
                <w:szCs w:val="21"/>
              </w:rPr>
              <w:t>2</w:t>
            </w:r>
          </w:p>
        </w:tc>
        <w:tc>
          <w:tcPr>
            <w:tcW w:w="2055" w:type="dxa"/>
            <w:vMerge w:val="restart"/>
            <w:vAlign w:val="center"/>
          </w:tcPr>
          <w:p>
            <w:pPr>
              <w:jc w:val="both"/>
              <w:rPr>
                <w:rFonts w:hint="eastAsia"/>
                <w:sz w:val="21"/>
                <w:szCs w:val="21"/>
              </w:rPr>
            </w:pPr>
            <w:r>
              <w:rPr>
                <w:rFonts w:hint="eastAsia"/>
                <w:sz w:val="21"/>
                <w:szCs w:val="21"/>
              </w:rPr>
              <w:t>加强学生思想品德、职业道德和中华传统文化教育，掌握计算机及数学相关知识并为后续专业课程奠定基础。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高职英语（一）</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4</w:t>
            </w:r>
          </w:p>
        </w:tc>
        <w:tc>
          <w:tcPr>
            <w:tcW w:w="1843" w:type="dxa"/>
            <w:vAlign w:val="center"/>
          </w:tcPr>
          <w:p>
            <w:pPr>
              <w:pStyle w:val="22"/>
              <w:spacing w:before="37"/>
              <w:ind w:left="116" w:right="98"/>
              <w:jc w:val="center"/>
              <w:rPr>
                <w:rFonts w:cs="仿宋"/>
                <w:sz w:val="21"/>
                <w:szCs w:val="21"/>
              </w:rPr>
            </w:pPr>
            <w:r>
              <w:rPr>
                <w:rFonts w:hint="eastAsia" w:cs="仿宋"/>
                <w:sz w:val="21"/>
                <w:szCs w:val="21"/>
              </w:rPr>
              <w:t>毛泽东思想和中国特色社会主义理论体系概论</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4</w:t>
            </w:r>
          </w:p>
        </w:tc>
        <w:tc>
          <w:tcPr>
            <w:tcW w:w="1501" w:type="dxa"/>
            <w:gridSpan w:val="2"/>
            <w:vMerge w:val="continue"/>
            <w:vAlign w:val="center"/>
          </w:tcPr>
          <w:p>
            <w:pPr>
              <w:jc w:val="center"/>
              <w:rPr>
                <w:rFonts w:hint="eastAsia" w:cs="仿宋"/>
                <w:sz w:val="21"/>
                <w:szCs w:val="21"/>
              </w:rPr>
            </w:pPr>
          </w:p>
        </w:tc>
        <w:tc>
          <w:tcPr>
            <w:tcW w:w="417" w:type="dxa"/>
            <w:vMerge w:val="continue"/>
            <w:vAlign w:val="center"/>
          </w:tcPr>
          <w:p>
            <w:pPr>
              <w:jc w:val="center"/>
              <w:rPr>
                <w:rFonts w:hint="eastAsia"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大学生心理健康教育</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2</w:t>
            </w:r>
          </w:p>
        </w:tc>
        <w:tc>
          <w:tcPr>
            <w:tcW w:w="1843" w:type="dxa"/>
            <w:vAlign w:val="center"/>
          </w:tcPr>
          <w:p>
            <w:pPr>
              <w:pStyle w:val="22"/>
              <w:spacing w:before="37"/>
              <w:ind w:left="116" w:right="98"/>
              <w:jc w:val="center"/>
              <w:rPr>
                <w:rFonts w:cs="仿宋"/>
                <w:sz w:val="21"/>
                <w:szCs w:val="21"/>
              </w:rPr>
            </w:pPr>
            <w:r>
              <w:rPr>
                <w:rFonts w:hint="eastAsia" w:cs="仿宋"/>
                <w:sz w:val="21"/>
                <w:szCs w:val="21"/>
              </w:rPr>
              <w:t>大学体育（二）</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2</w:t>
            </w:r>
          </w:p>
        </w:tc>
        <w:tc>
          <w:tcPr>
            <w:tcW w:w="1501" w:type="dxa"/>
            <w:gridSpan w:val="2"/>
            <w:vMerge w:val="continue"/>
            <w:vAlign w:val="center"/>
          </w:tcPr>
          <w:p>
            <w:pPr>
              <w:jc w:val="center"/>
              <w:rPr>
                <w:rFonts w:hint="eastAsia" w:cs="仿宋"/>
                <w:sz w:val="21"/>
                <w:szCs w:val="21"/>
              </w:rPr>
            </w:pPr>
          </w:p>
        </w:tc>
        <w:tc>
          <w:tcPr>
            <w:tcW w:w="417" w:type="dxa"/>
            <w:vMerge w:val="continue"/>
            <w:vAlign w:val="center"/>
          </w:tcPr>
          <w:p>
            <w:pPr>
              <w:jc w:val="center"/>
              <w:rPr>
                <w:rFonts w:hint="eastAsia"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计算机应用基础</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4</w:t>
            </w:r>
          </w:p>
        </w:tc>
        <w:tc>
          <w:tcPr>
            <w:tcW w:w="1843" w:type="dxa"/>
            <w:vAlign w:val="center"/>
          </w:tcPr>
          <w:p>
            <w:pPr>
              <w:pStyle w:val="22"/>
              <w:spacing w:before="37"/>
              <w:ind w:left="116" w:right="98"/>
              <w:jc w:val="center"/>
              <w:rPr>
                <w:rFonts w:cs="仿宋"/>
                <w:sz w:val="21"/>
                <w:szCs w:val="21"/>
              </w:rPr>
            </w:pPr>
            <w:r>
              <w:rPr>
                <w:rFonts w:hint="eastAsia" w:cs="仿宋"/>
                <w:sz w:val="21"/>
                <w:szCs w:val="21"/>
              </w:rPr>
              <w:t>高职英语（二）</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4</w:t>
            </w:r>
          </w:p>
        </w:tc>
        <w:tc>
          <w:tcPr>
            <w:tcW w:w="1501" w:type="dxa"/>
            <w:gridSpan w:val="2"/>
            <w:vMerge w:val="continue"/>
            <w:vAlign w:val="center"/>
          </w:tcPr>
          <w:p>
            <w:pPr>
              <w:jc w:val="center"/>
              <w:rPr>
                <w:rFonts w:hint="eastAsia" w:cs="仿宋"/>
                <w:sz w:val="21"/>
                <w:szCs w:val="21"/>
              </w:rPr>
            </w:pPr>
          </w:p>
        </w:tc>
        <w:tc>
          <w:tcPr>
            <w:tcW w:w="417" w:type="dxa"/>
            <w:vMerge w:val="continue"/>
            <w:vAlign w:val="center"/>
          </w:tcPr>
          <w:p>
            <w:pPr>
              <w:jc w:val="center"/>
              <w:rPr>
                <w:rFonts w:hint="eastAsia"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lang w:val="en-US"/>
              </w:rPr>
              <w:t>军事理论与技能</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2</w:t>
            </w:r>
          </w:p>
        </w:tc>
        <w:tc>
          <w:tcPr>
            <w:tcW w:w="1843" w:type="dxa"/>
            <w:vAlign w:val="center"/>
          </w:tcPr>
          <w:p>
            <w:pPr>
              <w:pStyle w:val="22"/>
              <w:spacing w:before="37"/>
              <w:ind w:left="116" w:right="98"/>
              <w:jc w:val="center"/>
              <w:rPr>
                <w:rFonts w:cs="仿宋"/>
                <w:sz w:val="21"/>
                <w:szCs w:val="21"/>
              </w:rPr>
            </w:pPr>
            <w:r>
              <w:rPr>
                <w:rFonts w:hint="eastAsia" w:cs="仿宋"/>
                <w:sz w:val="21"/>
                <w:szCs w:val="21"/>
              </w:rPr>
              <w:t>高等数学</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2</w:t>
            </w:r>
          </w:p>
        </w:tc>
        <w:tc>
          <w:tcPr>
            <w:tcW w:w="1501" w:type="dxa"/>
            <w:gridSpan w:val="2"/>
            <w:vMerge w:val="continue"/>
            <w:vAlign w:val="center"/>
          </w:tcPr>
          <w:p>
            <w:pPr>
              <w:jc w:val="center"/>
              <w:rPr>
                <w:rFonts w:hint="eastAsia" w:cs="仿宋"/>
                <w:sz w:val="21"/>
                <w:szCs w:val="21"/>
              </w:rPr>
            </w:pPr>
          </w:p>
        </w:tc>
        <w:tc>
          <w:tcPr>
            <w:tcW w:w="417" w:type="dxa"/>
            <w:vMerge w:val="continue"/>
            <w:vAlign w:val="center"/>
          </w:tcPr>
          <w:p>
            <w:pPr>
              <w:jc w:val="center"/>
              <w:rPr>
                <w:rFonts w:hint="eastAsia"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lang w:val="en-US"/>
              </w:rPr>
              <w:t>马克思主义中国化进程与青年学生使命担当</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1</w:t>
            </w:r>
          </w:p>
        </w:tc>
        <w:tc>
          <w:tcPr>
            <w:tcW w:w="1843" w:type="dxa"/>
            <w:vAlign w:val="center"/>
          </w:tcPr>
          <w:p>
            <w:pPr>
              <w:pStyle w:val="22"/>
              <w:spacing w:before="37"/>
              <w:ind w:left="116" w:right="98"/>
              <w:jc w:val="center"/>
              <w:rPr>
                <w:rFonts w:cs="仿宋"/>
                <w:sz w:val="21"/>
                <w:szCs w:val="21"/>
              </w:rPr>
            </w:pPr>
            <w:r>
              <w:rPr>
                <w:rFonts w:hint="eastAsia" w:cs="仿宋"/>
                <w:sz w:val="21"/>
                <w:szCs w:val="21"/>
                <w:lang w:val="en-US"/>
              </w:rPr>
              <w:t>劳动教育（含专业劳动课程）</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1</w:t>
            </w:r>
          </w:p>
        </w:tc>
        <w:tc>
          <w:tcPr>
            <w:tcW w:w="1501" w:type="dxa"/>
            <w:gridSpan w:val="2"/>
            <w:vMerge w:val="continue"/>
            <w:vAlign w:val="center"/>
          </w:tcPr>
          <w:p>
            <w:pPr>
              <w:jc w:val="center"/>
              <w:rPr>
                <w:rFonts w:hint="eastAsia" w:cs="仿宋"/>
                <w:sz w:val="21"/>
                <w:szCs w:val="21"/>
              </w:rPr>
            </w:pPr>
          </w:p>
        </w:tc>
        <w:tc>
          <w:tcPr>
            <w:tcW w:w="417" w:type="dxa"/>
            <w:vMerge w:val="continue"/>
            <w:vAlign w:val="center"/>
          </w:tcPr>
          <w:p>
            <w:pPr>
              <w:jc w:val="center"/>
              <w:rPr>
                <w:rFonts w:hint="eastAsia"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p>
        </w:tc>
        <w:tc>
          <w:tcPr>
            <w:tcW w:w="425" w:type="dxa"/>
            <w:vAlign w:val="center"/>
          </w:tcPr>
          <w:p>
            <w:pPr>
              <w:pStyle w:val="22"/>
              <w:spacing w:before="37"/>
              <w:ind w:left="116" w:right="98"/>
              <w:jc w:val="center"/>
              <w:rPr>
                <w:rFonts w:hint="eastAsia" w:cs="仿宋"/>
                <w:sz w:val="21"/>
                <w:szCs w:val="21"/>
              </w:rPr>
            </w:pPr>
          </w:p>
        </w:tc>
        <w:tc>
          <w:tcPr>
            <w:tcW w:w="1843" w:type="dxa"/>
            <w:vAlign w:val="center"/>
          </w:tcPr>
          <w:p>
            <w:pPr>
              <w:pStyle w:val="22"/>
              <w:spacing w:before="37"/>
              <w:ind w:left="116" w:right="98"/>
              <w:jc w:val="center"/>
              <w:rPr>
                <w:rFonts w:cs="仿宋"/>
                <w:sz w:val="21"/>
                <w:szCs w:val="21"/>
              </w:rPr>
            </w:pPr>
            <w:r>
              <w:rPr>
                <w:rFonts w:hint="eastAsia" w:cs="仿宋"/>
                <w:sz w:val="21"/>
                <w:szCs w:val="21"/>
                <w:lang w:val="en-US"/>
              </w:rPr>
              <w:t>形势与政策</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1</w:t>
            </w:r>
          </w:p>
        </w:tc>
        <w:tc>
          <w:tcPr>
            <w:tcW w:w="1501" w:type="dxa"/>
            <w:gridSpan w:val="2"/>
            <w:vMerge w:val="continue"/>
            <w:vAlign w:val="center"/>
          </w:tcPr>
          <w:p>
            <w:pPr>
              <w:jc w:val="center"/>
              <w:rPr>
                <w:rFonts w:hint="eastAsia" w:cs="仿宋"/>
                <w:sz w:val="21"/>
                <w:szCs w:val="21"/>
              </w:rPr>
            </w:pPr>
          </w:p>
        </w:tc>
        <w:tc>
          <w:tcPr>
            <w:tcW w:w="417" w:type="dxa"/>
            <w:vMerge w:val="continue"/>
            <w:vAlign w:val="center"/>
          </w:tcPr>
          <w:p>
            <w:pPr>
              <w:jc w:val="center"/>
              <w:rPr>
                <w:rFonts w:hint="eastAsia"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Align w:val="center"/>
          </w:tcPr>
          <w:p>
            <w:pPr>
              <w:jc w:val="both"/>
              <w:rPr>
                <w:rFonts w:hint="eastAsia"/>
                <w:b/>
                <w:bCs/>
                <w:sz w:val="21"/>
                <w:szCs w:val="21"/>
              </w:rPr>
            </w:pPr>
            <w:r>
              <w:rPr>
                <w:rFonts w:hint="eastAsia"/>
                <w:b/>
                <w:bCs/>
                <w:sz w:val="21"/>
                <w:szCs w:val="21"/>
              </w:rPr>
              <w:t>通识教育课（</w:t>
            </w:r>
            <w:r>
              <w:rPr>
                <w:b/>
                <w:bCs/>
                <w:sz w:val="21"/>
                <w:szCs w:val="21"/>
                <w:lang w:val="en-US"/>
              </w:rPr>
              <w:t>3</w:t>
            </w:r>
            <w:r>
              <w:rPr>
                <w:rFonts w:hint="eastAsia"/>
                <w:b/>
                <w:bCs/>
                <w:sz w:val="21"/>
                <w:szCs w:val="21"/>
              </w:rPr>
              <w:t>%）</w:t>
            </w: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大学生职业生涯规划</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1</w:t>
            </w:r>
          </w:p>
        </w:tc>
        <w:tc>
          <w:tcPr>
            <w:tcW w:w="1843" w:type="dxa"/>
            <w:vAlign w:val="center"/>
          </w:tcPr>
          <w:p>
            <w:pPr>
              <w:pStyle w:val="22"/>
              <w:spacing w:before="37"/>
              <w:ind w:left="116" w:right="98"/>
              <w:jc w:val="center"/>
              <w:rPr>
                <w:rFonts w:hint="eastAsia" w:cs="仿宋"/>
                <w:sz w:val="21"/>
                <w:szCs w:val="21"/>
              </w:rPr>
            </w:pPr>
            <w:r>
              <w:rPr>
                <w:rFonts w:hint="eastAsia" w:cs="仿宋"/>
                <w:sz w:val="21"/>
                <w:szCs w:val="21"/>
              </w:rPr>
              <w:t>创新创业教育</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2</w:t>
            </w:r>
          </w:p>
        </w:tc>
        <w:tc>
          <w:tcPr>
            <w:tcW w:w="1501" w:type="dxa"/>
            <w:gridSpan w:val="2"/>
            <w:vAlign w:val="center"/>
          </w:tcPr>
          <w:p>
            <w:pPr>
              <w:pStyle w:val="22"/>
              <w:spacing w:before="37"/>
              <w:ind w:left="116" w:right="98"/>
              <w:jc w:val="center"/>
              <w:rPr>
                <w:rFonts w:hint="eastAsia" w:cs="仿宋"/>
                <w:sz w:val="21"/>
                <w:szCs w:val="21"/>
              </w:rPr>
            </w:pPr>
          </w:p>
        </w:tc>
        <w:tc>
          <w:tcPr>
            <w:tcW w:w="417" w:type="dxa"/>
            <w:vAlign w:val="center"/>
          </w:tcPr>
          <w:p>
            <w:pPr>
              <w:pStyle w:val="22"/>
              <w:spacing w:before="37"/>
              <w:ind w:left="116" w:right="98"/>
              <w:jc w:val="center"/>
              <w:rPr>
                <w:rFonts w:hint="eastAsia" w:cs="仿宋"/>
                <w:sz w:val="21"/>
                <w:szCs w:val="21"/>
              </w:rPr>
            </w:pPr>
          </w:p>
        </w:tc>
        <w:tc>
          <w:tcPr>
            <w:tcW w:w="2055" w:type="dxa"/>
            <w:vAlign w:val="center"/>
          </w:tcPr>
          <w:p>
            <w:pPr>
              <w:jc w:val="both"/>
              <w:rPr>
                <w:rFonts w:hint="eastAsia"/>
                <w:sz w:val="21"/>
                <w:szCs w:val="21"/>
              </w:rPr>
            </w:pPr>
            <w:r>
              <w:rPr>
                <w:rFonts w:hint="eastAsia"/>
                <w:sz w:val="21"/>
                <w:szCs w:val="21"/>
              </w:rPr>
              <w:t>培养学生的价值观及职业生涯规划。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Merge w:val="restart"/>
            <w:vAlign w:val="center"/>
          </w:tcPr>
          <w:p>
            <w:pPr>
              <w:jc w:val="both"/>
              <w:rPr>
                <w:rFonts w:hint="eastAsia"/>
                <w:b/>
                <w:bCs/>
                <w:sz w:val="21"/>
                <w:szCs w:val="21"/>
              </w:rPr>
            </w:pPr>
            <w:r>
              <w:rPr>
                <w:rFonts w:hint="eastAsia"/>
                <w:b/>
                <w:bCs/>
                <w:sz w:val="21"/>
                <w:szCs w:val="21"/>
              </w:rPr>
              <w:t>专业群平台课（</w:t>
            </w:r>
            <w:r>
              <w:rPr>
                <w:b/>
                <w:bCs/>
                <w:sz w:val="21"/>
                <w:szCs w:val="21"/>
                <w:lang w:val="en-US"/>
              </w:rPr>
              <w:t>22</w:t>
            </w:r>
            <w:r>
              <w:rPr>
                <w:rFonts w:hint="eastAsia"/>
                <w:b/>
                <w:bCs/>
                <w:sz w:val="21"/>
                <w:szCs w:val="21"/>
              </w:rPr>
              <w:t>%）</w:t>
            </w: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高级语言程序设计（</w:t>
            </w:r>
            <w:r>
              <w:rPr>
                <w:rFonts w:cs="仿宋"/>
                <w:sz w:val="21"/>
                <w:szCs w:val="21"/>
              </w:rPr>
              <w:t>C</w:t>
            </w:r>
            <w:r>
              <w:rPr>
                <w:rFonts w:hint="eastAsia" w:cs="仿宋"/>
                <w:sz w:val="21"/>
                <w:szCs w:val="21"/>
              </w:rPr>
              <w:t>语言）</w:t>
            </w:r>
          </w:p>
        </w:tc>
        <w:tc>
          <w:tcPr>
            <w:tcW w:w="425" w:type="dxa"/>
            <w:vAlign w:val="center"/>
          </w:tcPr>
          <w:p>
            <w:pPr>
              <w:pStyle w:val="22"/>
              <w:spacing w:before="37"/>
              <w:ind w:left="116" w:right="98"/>
              <w:jc w:val="center"/>
              <w:rPr>
                <w:rFonts w:hint="eastAsia" w:cs="仿宋"/>
                <w:sz w:val="21"/>
                <w:szCs w:val="21"/>
              </w:rPr>
            </w:pPr>
            <w:r>
              <w:rPr>
                <w:rFonts w:cs="仿宋"/>
                <w:sz w:val="21"/>
                <w:szCs w:val="21"/>
              </w:rPr>
              <w:t>3</w:t>
            </w:r>
          </w:p>
        </w:tc>
        <w:tc>
          <w:tcPr>
            <w:tcW w:w="1843" w:type="dxa"/>
            <w:vAlign w:val="center"/>
          </w:tcPr>
          <w:p>
            <w:pPr>
              <w:pStyle w:val="22"/>
              <w:spacing w:before="37"/>
              <w:ind w:left="116" w:right="98"/>
              <w:jc w:val="center"/>
              <w:rPr>
                <w:rFonts w:hint="eastAsia" w:cs="仿宋"/>
                <w:sz w:val="21"/>
                <w:szCs w:val="21"/>
              </w:rPr>
            </w:pPr>
            <w:r>
              <w:rPr>
                <w:rFonts w:hint="eastAsia" w:cs="仿宋"/>
                <w:sz w:val="21"/>
                <w:szCs w:val="21"/>
              </w:rPr>
              <w:t>电工电子技术（二）</w:t>
            </w:r>
          </w:p>
        </w:tc>
        <w:tc>
          <w:tcPr>
            <w:tcW w:w="484" w:type="dxa"/>
            <w:vAlign w:val="center"/>
          </w:tcPr>
          <w:p>
            <w:pPr>
              <w:pStyle w:val="22"/>
              <w:spacing w:before="37"/>
              <w:ind w:left="116" w:right="98"/>
              <w:jc w:val="center"/>
              <w:rPr>
                <w:rFonts w:hint="eastAsia" w:cs="仿宋"/>
                <w:sz w:val="21"/>
                <w:szCs w:val="21"/>
              </w:rPr>
            </w:pPr>
            <w:r>
              <w:rPr>
                <w:rFonts w:cs="仿宋"/>
                <w:sz w:val="21"/>
                <w:szCs w:val="21"/>
              </w:rPr>
              <w:t>4</w:t>
            </w:r>
          </w:p>
        </w:tc>
        <w:tc>
          <w:tcPr>
            <w:tcW w:w="1501" w:type="dxa"/>
            <w:gridSpan w:val="2"/>
            <w:vAlign w:val="center"/>
          </w:tcPr>
          <w:p>
            <w:pPr>
              <w:pStyle w:val="22"/>
              <w:spacing w:before="37"/>
              <w:ind w:left="116" w:right="98"/>
              <w:jc w:val="center"/>
              <w:rPr>
                <w:rFonts w:hint="eastAsia" w:cs="仿宋"/>
                <w:sz w:val="21"/>
                <w:szCs w:val="21"/>
              </w:rPr>
            </w:pPr>
            <w:r>
              <w:rPr>
                <w:rFonts w:ascii="Times New Roman" w:hAnsi="Times New Roman" w:cs="Times New Roman"/>
                <w:sz w:val="18"/>
                <w:szCs w:val="18"/>
              </w:rPr>
              <w:t>单片机原理及</w:t>
            </w:r>
            <w:r>
              <w:rPr>
                <w:rFonts w:hint="eastAsia" w:ascii="Times New Roman" w:hAnsi="Times New Roman" w:cs="Times New Roman"/>
                <w:sz w:val="18"/>
                <w:szCs w:val="18"/>
              </w:rPr>
              <w:t>应用</w:t>
            </w:r>
          </w:p>
        </w:tc>
        <w:tc>
          <w:tcPr>
            <w:tcW w:w="417" w:type="dxa"/>
            <w:vAlign w:val="center"/>
          </w:tcPr>
          <w:p>
            <w:pPr>
              <w:pStyle w:val="22"/>
              <w:spacing w:before="37"/>
              <w:ind w:left="116" w:right="98"/>
              <w:jc w:val="center"/>
              <w:rPr>
                <w:rFonts w:hint="eastAsia" w:cs="仿宋"/>
                <w:sz w:val="21"/>
                <w:szCs w:val="21"/>
              </w:rPr>
            </w:pPr>
            <w:r>
              <w:rPr>
                <w:rFonts w:cs="仿宋"/>
                <w:sz w:val="21"/>
                <w:szCs w:val="21"/>
              </w:rPr>
              <w:t>4</w:t>
            </w:r>
          </w:p>
        </w:tc>
        <w:tc>
          <w:tcPr>
            <w:tcW w:w="2055" w:type="dxa"/>
            <w:vMerge w:val="restart"/>
            <w:vAlign w:val="center"/>
          </w:tcPr>
          <w:p>
            <w:pPr>
              <w:jc w:val="both"/>
              <w:rPr>
                <w:rFonts w:hint="eastAsia"/>
                <w:sz w:val="21"/>
                <w:szCs w:val="21"/>
              </w:rPr>
            </w:pPr>
            <w:r>
              <w:rPr>
                <w:rFonts w:hint="eastAsia"/>
                <w:sz w:val="21"/>
                <w:szCs w:val="21"/>
              </w:rPr>
              <w:t>掌握计算机基础的</w:t>
            </w:r>
            <w:r>
              <w:rPr>
                <w:sz w:val="21"/>
                <w:szCs w:val="21"/>
              </w:rPr>
              <w:t>C语言、能进行基础电路分析、简单的网络配置及故障分析、能根据需求绘制电路图的原理图及PCB板的设计</w:t>
            </w:r>
            <w:r>
              <w:rPr>
                <w:rFonts w:hint="eastAsia"/>
                <w:sz w:val="21"/>
                <w:szCs w:val="21"/>
              </w:rPr>
              <w:t>，并掌握一定的嵌入式开发能力。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电工电子技术（一）</w:t>
            </w:r>
          </w:p>
        </w:tc>
        <w:tc>
          <w:tcPr>
            <w:tcW w:w="425" w:type="dxa"/>
            <w:vAlign w:val="center"/>
          </w:tcPr>
          <w:p>
            <w:pPr>
              <w:pStyle w:val="22"/>
              <w:spacing w:before="37"/>
              <w:ind w:left="116" w:right="98"/>
              <w:jc w:val="center"/>
              <w:rPr>
                <w:rFonts w:cs="仿宋"/>
                <w:sz w:val="21"/>
                <w:szCs w:val="21"/>
              </w:rPr>
            </w:pPr>
            <w:r>
              <w:rPr>
                <w:rFonts w:hint="eastAsia" w:cs="仿宋"/>
                <w:sz w:val="21"/>
                <w:szCs w:val="21"/>
              </w:rPr>
              <w:t>3</w:t>
            </w:r>
          </w:p>
        </w:tc>
        <w:tc>
          <w:tcPr>
            <w:tcW w:w="1843" w:type="dxa"/>
            <w:vAlign w:val="center"/>
          </w:tcPr>
          <w:p>
            <w:pPr>
              <w:pStyle w:val="22"/>
              <w:spacing w:before="37"/>
              <w:ind w:left="116" w:right="98"/>
              <w:jc w:val="center"/>
              <w:rPr>
                <w:rFonts w:cs="仿宋"/>
                <w:sz w:val="21"/>
                <w:szCs w:val="21"/>
              </w:rPr>
            </w:pPr>
            <w:r>
              <w:rPr>
                <w:rFonts w:hint="eastAsia" w:cs="仿宋"/>
                <w:sz w:val="21"/>
                <w:szCs w:val="21"/>
              </w:rPr>
              <w:t>计算机网络与通信</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3</w:t>
            </w:r>
          </w:p>
        </w:tc>
        <w:tc>
          <w:tcPr>
            <w:tcW w:w="1501" w:type="dxa"/>
            <w:gridSpan w:val="2"/>
            <w:vAlign w:val="center"/>
          </w:tcPr>
          <w:p>
            <w:pPr>
              <w:pStyle w:val="22"/>
              <w:spacing w:before="37"/>
              <w:ind w:left="116" w:right="98"/>
              <w:jc w:val="center"/>
              <w:rPr>
                <w:rFonts w:cs="仿宋"/>
                <w:sz w:val="21"/>
                <w:szCs w:val="21"/>
              </w:rPr>
            </w:pPr>
            <w:r>
              <w:rPr>
                <w:rFonts w:hint="eastAsia" w:cs="仿宋"/>
                <w:sz w:val="21"/>
                <w:szCs w:val="21"/>
              </w:rPr>
              <w:t>电子线路设计</w:t>
            </w:r>
          </w:p>
        </w:tc>
        <w:tc>
          <w:tcPr>
            <w:tcW w:w="417" w:type="dxa"/>
            <w:vAlign w:val="center"/>
          </w:tcPr>
          <w:p>
            <w:pPr>
              <w:pStyle w:val="22"/>
              <w:spacing w:before="37"/>
              <w:ind w:left="116" w:right="98"/>
              <w:jc w:val="center"/>
              <w:rPr>
                <w:rFonts w:cs="仿宋"/>
                <w:sz w:val="21"/>
                <w:szCs w:val="21"/>
              </w:rPr>
            </w:pPr>
            <w:r>
              <w:rPr>
                <w:rFonts w:hint="eastAsia" w:cs="仿宋"/>
                <w:sz w:val="21"/>
                <w:szCs w:val="21"/>
              </w:rPr>
              <w:t>4</w:t>
            </w: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Align w:val="center"/>
          </w:tcPr>
          <w:p>
            <w:pPr>
              <w:jc w:val="both"/>
              <w:rPr>
                <w:rFonts w:hint="eastAsia"/>
                <w:b/>
                <w:bCs/>
                <w:sz w:val="21"/>
                <w:szCs w:val="21"/>
              </w:rPr>
            </w:pPr>
            <w:r>
              <w:rPr>
                <w:rFonts w:hint="eastAsia"/>
                <w:b/>
                <w:bCs/>
                <w:sz w:val="21"/>
                <w:szCs w:val="21"/>
              </w:rPr>
              <w:t>专业核心课（6%）</w:t>
            </w:r>
          </w:p>
        </w:tc>
        <w:tc>
          <w:tcPr>
            <w:tcW w:w="1650" w:type="dxa"/>
            <w:vAlign w:val="center"/>
          </w:tcPr>
          <w:p>
            <w:pPr>
              <w:pStyle w:val="22"/>
              <w:spacing w:before="37"/>
              <w:ind w:left="116" w:right="98"/>
              <w:jc w:val="center"/>
              <w:rPr>
                <w:rFonts w:hint="eastAsia" w:cs="仿宋"/>
                <w:sz w:val="21"/>
                <w:szCs w:val="21"/>
              </w:rPr>
            </w:pPr>
          </w:p>
        </w:tc>
        <w:tc>
          <w:tcPr>
            <w:tcW w:w="425" w:type="dxa"/>
            <w:vAlign w:val="center"/>
          </w:tcPr>
          <w:p>
            <w:pPr>
              <w:pStyle w:val="22"/>
              <w:spacing w:before="37"/>
              <w:ind w:left="116" w:right="98"/>
              <w:jc w:val="center"/>
              <w:rPr>
                <w:rFonts w:hint="eastAsia" w:cs="仿宋"/>
                <w:sz w:val="21"/>
                <w:szCs w:val="21"/>
              </w:rPr>
            </w:pPr>
          </w:p>
        </w:tc>
        <w:tc>
          <w:tcPr>
            <w:tcW w:w="1843" w:type="dxa"/>
            <w:vAlign w:val="center"/>
          </w:tcPr>
          <w:p>
            <w:pPr>
              <w:pStyle w:val="22"/>
              <w:spacing w:before="37"/>
              <w:ind w:left="116" w:right="98"/>
              <w:jc w:val="center"/>
              <w:rPr>
                <w:rFonts w:hint="eastAsia" w:cs="仿宋"/>
                <w:sz w:val="21"/>
                <w:szCs w:val="21"/>
              </w:rPr>
            </w:pPr>
            <w:r>
              <w:rPr>
                <w:rFonts w:hint="eastAsia" w:cs="仿宋"/>
                <w:sz w:val="21"/>
                <w:szCs w:val="21"/>
              </w:rPr>
              <w:t>物联网技术概论</w:t>
            </w:r>
          </w:p>
        </w:tc>
        <w:tc>
          <w:tcPr>
            <w:tcW w:w="484" w:type="dxa"/>
            <w:vAlign w:val="center"/>
          </w:tcPr>
          <w:p>
            <w:pPr>
              <w:pStyle w:val="22"/>
              <w:spacing w:before="37"/>
              <w:ind w:left="116" w:right="98"/>
              <w:jc w:val="center"/>
              <w:rPr>
                <w:rFonts w:hint="eastAsia" w:cs="仿宋"/>
                <w:sz w:val="21"/>
                <w:szCs w:val="21"/>
              </w:rPr>
            </w:pPr>
            <w:r>
              <w:rPr>
                <w:rFonts w:hint="eastAsia" w:cs="仿宋"/>
                <w:sz w:val="21"/>
                <w:szCs w:val="21"/>
              </w:rPr>
              <w:t>2</w:t>
            </w:r>
          </w:p>
        </w:tc>
        <w:tc>
          <w:tcPr>
            <w:tcW w:w="1501" w:type="dxa"/>
            <w:gridSpan w:val="2"/>
            <w:vAlign w:val="center"/>
          </w:tcPr>
          <w:p>
            <w:pPr>
              <w:pStyle w:val="22"/>
              <w:spacing w:before="37"/>
              <w:ind w:right="98"/>
              <w:jc w:val="center"/>
              <w:rPr>
                <w:rFonts w:hint="eastAsia" w:cs="仿宋"/>
                <w:sz w:val="21"/>
                <w:szCs w:val="21"/>
              </w:rPr>
            </w:pPr>
            <w:r>
              <w:rPr>
                <w:rFonts w:cs="仿宋"/>
                <w:sz w:val="21"/>
                <w:szCs w:val="21"/>
              </w:rPr>
              <w:t>J</w:t>
            </w:r>
            <w:r>
              <w:rPr>
                <w:rFonts w:hint="eastAsia" w:cs="仿宋"/>
                <w:sz w:val="21"/>
                <w:szCs w:val="21"/>
              </w:rPr>
              <w:t>ava程序设计</w:t>
            </w:r>
          </w:p>
        </w:tc>
        <w:tc>
          <w:tcPr>
            <w:tcW w:w="417" w:type="dxa"/>
            <w:vAlign w:val="center"/>
          </w:tcPr>
          <w:p>
            <w:pPr>
              <w:pStyle w:val="22"/>
              <w:spacing w:before="37"/>
              <w:ind w:left="116" w:right="98"/>
              <w:jc w:val="center"/>
              <w:rPr>
                <w:rFonts w:hint="eastAsia" w:cs="仿宋"/>
                <w:sz w:val="21"/>
                <w:szCs w:val="21"/>
              </w:rPr>
            </w:pPr>
            <w:r>
              <w:rPr>
                <w:rFonts w:cs="仿宋"/>
                <w:sz w:val="21"/>
                <w:szCs w:val="21"/>
              </w:rPr>
              <w:t>4</w:t>
            </w:r>
          </w:p>
        </w:tc>
        <w:tc>
          <w:tcPr>
            <w:tcW w:w="2055" w:type="dxa"/>
            <w:vAlign w:val="center"/>
          </w:tcPr>
          <w:p>
            <w:pPr>
              <w:jc w:val="both"/>
              <w:rPr>
                <w:rFonts w:hint="eastAsia"/>
                <w:sz w:val="21"/>
                <w:szCs w:val="21"/>
              </w:rPr>
            </w:pPr>
            <w:r>
              <w:rPr>
                <w:rFonts w:hint="eastAsia"/>
                <w:sz w:val="21"/>
                <w:szCs w:val="21"/>
              </w:rPr>
              <w:t>了解物联网行业、相关技术、掌握物联网应用软件开发的基础编程能力。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Align w:val="center"/>
          </w:tcPr>
          <w:p>
            <w:pPr>
              <w:jc w:val="both"/>
              <w:rPr>
                <w:rFonts w:hint="eastAsia"/>
                <w:b/>
                <w:bCs/>
                <w:sz w:val="21"/>
                <w:szCs w:val="21"/>
              </w:rPr>
            </w:pPr>
            <w:r>
              <w:rPr>
                <w:rFonts w:hint="eastAsia"/>
                <w:b/>
                <w:bCs/>
                <w:sz w:val="21"/>
                <w:szCs w:val="21"/>
              </w:rPr>
              <w:t>拓展类课程（</w:t>
            </w:r>
            <w:r>
              <w:rPr>
                <w:b/>
                <w:bCs/>
                <w:sz w:val="21"/>
                <w:szCs w:val="21"/>
                <w:lang w:val="en-US"/>
              </w:rPr>
              <w:t>2</w:t>
            </w:r>
            <w:r>
              <w:rPr>
                <w:rFonts w:hint="eastAsia"/>
                <w:b/>
                <w:bCs/>
                <w:sz w:val="21"/>
                <w:szCs w:val="21"/>
              </w:rPr>
              <w:t>%）</w:t>
            </w:r>
          </w:p>
        </w:tc>
        <w:tc>
          <w:tcPr>
            <w:tcW w:w="1650" w:type="dxa"/>
            <w:vAlign w:val="center"/>
          </w:tcPr>
          <w:p>
            <w:pPr>
              <w:pStyle w:val="22"/>
              <w:spacing w:before="37"/>
              <w:ind w:left="116" w:right="98"/>
              <w:jc w:val="center"/>
              <w:rPr>
                <w:rFonts w:hint="eastAsia" w:cs="仿宋"/>
                <w:sz w:val="21"/>
                <w:szCs w:val="21"/>
              </w:rPr>
            </w:pPr>
          </w:p>
        </w:tc>
        <w:tc>
          <w:tcPr>
            <w:tcW w:w="425" w:type="dxa"/>
            <w:vAlign w:val="center"/>
          </w:tcPr>
          <w:p>
            <w:pPr>
              <w:pStyle w:val="22"/>
              <w:spacing w:before="37"/>
              <w:ind w:left="116" w:right="98"/>
              <w:jc w:val="center"/>
              <w:rPr>
                <w:rFonts w:hint="eastAsia" w:cs="仿宋"/>
                <w:sz w:val="21"/>
                <w:szCs w:val="21"/>
              </w:rPr>
            </w:pPr>
          </w:p>
        </w:tc>
        <w:tc>
          <w:tcPr>
            <w:tcW w:w="1843" w:type="dxa"/>
            <w:vAlign w:val="center"/>
          </w:tcPr>
          <w:p>
            <w:pPr>
              <w:pStyle w:val="22"/>
              <w:spacing w:before="37"/>
              <w:ind w:left="116" w:right="98"/>
              <w:jc w:val="center"/>
              <w:rPr>
                <w:rFonts w:hint="eastAsia" w:cs="仿宋"/>
                <w:sz w:val="21"/>
                <w:szCs w:val="21"/>
              </w:rPr>
            </w:pPr>
          </w:p>
        </w:tc>
        <w:tc>
          <w:tcPr>
            <w:tcW w:w="484" w:type="dxa"/>
            <w:vAlign w:val="center"/>
          </w:tcPr>
          <w:p>
            <w:pPr>
              <w:pStyle w:val="22"/>
              <w:spacing w:before="37"/>
              <w:ind w:left="116" w:right="98"/>
              <w:jc w:val="center"/>
              <w:rPr>
                <w:rFonts w:hint="eastAsia" w:cs="仿宋"/>
                <w:sz w:val="21"/>
                <w:szCs w:val="21"/>
              </w:rPr>
            </w:pPr>
          </w:p>
        </w:tc>
        <w:tc>
          <w:tcPr>
            <w:tcW w:w="1501" w:type="dxa"/>
            <w:gridSpan w:val="2"/>
            <w:vAlign w:val="center"/>
          </w:tcPr>
          <w:p>
            <w:pPr>
              <w:pStyle w:val="22"/>
              <w:spacing w:before="37"/>
              <w:ind w:left="116" w:right="98"/>
              <w:jc w:val="center"/>
              <w:rPr>
                <w:rFonts w:hint="eastAsia" w:cs="仿宋"/>
                <w:sz w:val="21"/>
                <w:szCs w:val="21"/>
              </w:rPr>
            </w:pPr>
            <w:r>
              <w:rPr>
                <w:rFonts w:hint="eastAsia" w:cs="仿宋"/>
                <w:sz w:val="21"/>
                <w:szCs w:val="21"/>
              </w:rPr>
              <w:t>物联网工程项目管理</w:t>
            </w:r>
          </w:p>
        </w:tc>
        <w:tc>
          <w:tcPr>
            <w:tcW w:w="417" w:type="dxa"/>
            <w:vAlign w:val="center"/>
          </w:tcPr>
          <w:p>
            <w:pPr>
              <w:pStyle w:val="22"/>
              <w:spacing w:before="37"/>
              <w:ind w:left="116" w:right="98"/>
              <w:jc w:val="center"/>
              <w:rPr>
                <w:rFonts w:hint="eastAsia" w:cs="仿宋"/>
                <w:sz w:val="21"/>
                <w:szCs w:val="21"/>
              </w:rPr>
            </w:pPr>
            <w:r>
              <w:rPr>
                <w:rFonts w:hint="eastAsia" w:cs="仿宋"/>
                <w:sz w:val="21"/>
                <w:szCs w:val="21"/>
              </w:rPr>
              <w:t>2</w:t>
            </w:r>
          </w:p>
        </w:tc>
        <w:tc>
          <w:tcPr>
            <w:tcW w:w="2055" w:type="dxa"/>
            <w:vAlign w:val="center"/>
          </w:tcPr>
          <w:p>
            <w:pPr>
              <w:jc w:val="both"/>
              <w:rPr>
                <w:rFonts w:hint="eastAsia"/>
                <w:sz w:val="21"/>
                <w:szCs w:val="21"/>
              </w:rPr>
            </w:pPr>
            <w:r>
              <w:rPr>
                <w:rFonts w:hint="eastAsia"/>
                <w:sz w:val="21"/>
                <w:szCs w:val="21"/>
              </w:rPr>
              <w:t>培养学生的物联网工程管理能力。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9"/>
          </w:tcPr>
          <w:p>
            <w:pPr>
              <w:spacing w:line="360" w:lineRule="auto"/>
              <w:jc w:val="both"/>
              <w:rPr>
                <w:rFonts w:hint="eastAsia"/>
                <w:sz w:val="18"/>
                <w:szCs w:val="18"/>
              </w:rPr>
            </w:pPr>
            <w:r>
              <w:rPr>
                <w:rFonts w:hint="eastAsia"/>
                <w:sz w:val="18"/>
                <w:szCs w:val="18"/>
              </w:rPr>
              <w:t>课程特色说明：了解物联网工程规划与实施，学习利用应用程序控制物联网设备的能力，包括控制串口设备、控制蓝牙设备、控制</w:t>
            </w:r>
            <w:r>
              <w:rPr>
                <w:sz w:val="18"/>
                <w:szCs w:val="18"/>
              </w:rPr>
              <w:t>Wifi设备内容</w:t>
            </w:r>
            <w:r>
              <w:rPr>
                <w:rFonts w:hint="eastAsia"/>
                <w:sz w:val="18"/>
                <w:szCs w:val="18"/>
              </w:rPr>
              <w:t>了解移动智能终端的技术发展、应用现状和开发特点；了解移动智能终端的体系结构、硬件系统和主流操作系统。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vAlign w:val="center"/>
          </w:tcPr>
          <w:p>
            <w:pPr>
              <w:snapToGrid w:val="0"/>
              <w:jc w:val="both"/>
              <w:rPr>
                <w:rFonts w:hint="eastAsia"/>
                <w:b/>
                <w:bCs/>
                <w:sz w:val="21"/>
                <w:szCs w:val="21"/>
              </w:rPr>
            </w:pPr>
            <w:r>
              <w:rPr>
                <w:rFonts w:hint="eastAsia"/>
                <w:b/>
                <w:bCs/>
                <w:sz w:val="21"/>
                <w:szCs w:val="21"/>
              </w:rPr>
              <w:t>课程类别</w:t>
            </w:r>
          </w:p>
          <w:p>
            <w:pPr>
              <w:spacing w:line="360" w:lineRule="auto"/>
              <w:jc w:val="both"/>
              <w:rPr>
                <w:rFonts w:hint="eastAsia"/>
                <w:b/>
                <w:bCs/>
                <w:sz w:val="21"/>
                <w:szCs w:val="21"/>
              </w:rPr>
            </w:pPr>
            <w:r>
              <w:rPr>
                <w:rFonts w:hint="eastAsia"/>
                <w:b/>
                <w:bCs/>
                <w:sz w:val="21"/>
                <w:szCs w:val="21"/>
              </w:rPr>
              <w:t>学期</w:t>
            </w:r>
          </w:p>
        </w:tc>
        <w:tc>
          <w:tcPr>
            <w:tcW w:w="2075" w:type="dxa"/>
            <w:gridSpan w:val="2"/>
            <w:vAlign w:val="center"/>
          </w:tcPr>
          <w:p>
            <w:pPr>
              <w:spacing w:line="360" w:lineRule="auto"/>
              <w:jc w:val="center"/>
              <w:rPr>
                <w:rFonts w:hint="eastAsia"/>
                <w:b/>
                <w:bCs/>
                <w:sz w:val="21"/>
                <w:szCs w:val="21"/>
              </w:rPr>
            </w:pPr>
            <w:r>
              <w:rPr>
                <w:rFonts w:hint="eastAsia"/>
                <w:b/>
                <w:bCs/>
                <w:sz w:val="21"/>
                <w:szCs w:val="21"/>
              </w:rPr>
              <w:t>第四学期</w:t>
            </w:r>
          </w:p>
        </w:tc>
        <w:tc>
          <w:tcPr>
            <w:tcW w:w="2342" w:type="dxa"/>
            <w:gridSpan w:val="3"/>
            <w:vAlign w:val="center"/>
          </w:tcPr>
          <w:p>
            <w:pPr>
              <w:spacing w:line="360" w:lineRule="auto"/>
              <w:jc w:val="center"/>
              <w:rPr>
                <w:rFonts w:hint="eastAsia"/>
                <w:b/>
                <w:bCs/>
                <w:sz w:val="21"/>
                <w:szCs w:val="21"/>
              </w:rPr>
            </w:pPr>
            <w:r>
              <w:rPr>
                <w:rFonts w:hint="eastAsia"/>
                <w:b/>
                <w:bCs/>
                <w:sz w:val="21"/>
                <w:szCs w:val="21"/>
              </w:rPr>
              <w:t>第五学期</w:t>
            </w:r>
          </w:p>
        </w:tc>
        <w:tc>
          <w:tcPr>
            <w:tcW w:w="1903" w:type="dxa"/>
            <w:gridSpan w:val="2"/>
            <w:vAlign w:val="center"/>
          </w:tcPr>
          <w:p>
            <w:pPr>
              <w:spacing w:line="360" w:lineRule="auto"/>
              <w:jc w:val="center"/>
              <w:rPr>
                <w:rFonts w:hint="eastAsia"/>
                <w:b/>
                <w:bCs/>
                <w:sz w:val="21"/>
                <w:szCs w:val="21"/>
              </w:rPr>
            </w:pPr>
            <w:r>
              <w:rPr>
                <w:rFonts w:hint="eastAsia"/>
                <w:b/>
                <w:bCs/>
                <w:sz w:val="21"/>
                <w:szCs w:val="21"/>
              </w:rPr>
              <w:t>第六学期</w:t>
            </w:r>
          </w:p>
        </w:tc>
        <w:tc>
          <w:tcPr>
            <w:tcW w:w="2055" w:type="dxa"/>
            <w:vMerge w:val="restart"/>
            <w:vAlign w:val="center"/>
          </w:tcPr>
          <w:p>
            <w:pPr>
              <w:spacing w:line="360" w:lineRule="auto"/>
              <w:jc w:val="center"/>
              <w:rPr>
                <w:rFonts w:hint="eastAsia"/>
                <w:b/>
                <w:bCs/>
                <w:sz w:val="21"/>
                <w:szCs w:val="21"/>
              </w:rPr>
            </w:pPr>
            <w:r>
              <w:rPr>
                <w:rFonts w:hint="eastAsia"/>
                <w:b/>
                <w:bCs/>
                <w:sz w:val="21"/>
                <w:szCs w:val="21"/>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vAlign w:val="center"/>
          </w:tcPr>
          <w:p>
            <w:pPr>
              <w:spacing w:line="360" w:lineRule="auto"/>
              <w:jc w:val="both"/>
              <w:rPr>
                <w:rFonts w:hint="eastAsia"/>
                <w:b/>
                <w:bCs/>
                <w:sz w:val="21"/>
                <w:szCs w:val="21"/>
              </w:rPr>
            </w:pPr>
          </w:p>
        </w:tc>
        <w:tc>
          <w:tcPr>
            <w:tcW w:w="1650" w:type="dxa"/>
            <w:vAlign w:val="center"/>
          </w:tcPr>
          <w:p>
            <w:pPr>
              <w:pStyle w:val="22"/>
              <w:spacing w:before="37" w:line="177" w:lineRule="exact"/>
              <w:ind w:left="14"/>
              <w:jc w:val="center"/>
              <w:rPr>
                <w:rFonts w:hint="eastAsia"/>
                <w:b/>
                <w:bCs/>
                <w:sz w:val="21"/>
                <w:szCs w:val="21"/>
              </w:rPr>
            </w:pPr>
            <w:r>
              <w:rPr>
                <w:rFonts w:hint="eastAsia"/>
                <w:b/>
                <w:bCs/>
                <w:sz w:val="21"/>
                <w:szCs w:val="21"/>
              </w:rPr>
              <w:t>课程</w:t>
            </w:r>
          </w:p>
          <w:p>
            <w:pPr>
              <w:pStyle w:val="22"/>
              <w:spacing w:before="37" w:line="177" w:lineRule="exact"/>
              <w:ind w:left="14"/>
              <w:jc w:val="center"/>
              <w:rPr>
                <w:rFonts w:hint="eastAsia"/>
                <w:b/>
                <w:bCs/>
                <w:sz w:val="21"/>
                <w:szCs w:val="21"/>
              </w:rPr>
            </w:pPr>
            <w:r>
              <w:rPr>
                <w:rFonts w:hint="eastAsia"/>
                <w:b/>
                <w:bCs/>
                <w:sz w:val="21"/>
                <w:szCs w:val="21"/>
              </w:rPr>
              <w:t>名称</w:t>
            </w:r>
          </w:p>
        </w:tc>
        <w:tc>
          <w:tcPr>
            <w:tcW w:w="425" w:type="dxa"/>
            <w:vAlign w:val="center"/>
          </w:tcPr>
          <w:p>
            <w:pPr>
              <w:pStyle w:val="22"/>
              <w:spacing w:before="37" w:line="177" w:lineRule="exact"/>
              <w:ind w:left="14"/>
              <w:jc w:val="center"/>
              <w:rPr>
                <w:rFonts w:hint="eastAsia"/>
                <w:b/>
                <w:bCs/>
                <w:sz w:val="21"/>
                <w:szCs w:val="21"/>
              </w:rPr>
            </w:pPr>
            <w:r>
              <w:rPr>
                <w:rFonts w:hint="eastAsia"/>
                <w:b/>
                <w:bCs/>
                <w:sz w:val="21"/>
                <w:szCs w:val="21"/>
              </w:rPr>
              <w:t>学分</w:t>
            </w:r>
          </w:p>
        </w:tc>
        <w:tc>
          <w:tcPr>
            <w:tcW w:w="1843" w:type="dxa"/>
            <w:vAlign w:val="center"/>
          </w:tcPr>
          <w:p>
            <w:pPr>
              <w:pStyle w:val="22"/>
              <w:spacing w:before="37" w:line="177" w:lineRule="exact"/>
              <w:ind w:left="14"/>
              <w:jc w:val="center"/>
              <w:rPr>
                <w:rFonts w:hint="eastAsia"/>
                <w:b/>
                <w:bCs/>
                <w:sz w:val="21"/>
                <w:szCs w:val="21"/>
              </w:rPr>
            </w:pPr>
            <w:r>
              <w:rPr>
                <w:rFonts w:hint="eastAsia"/>
                <w:b/>
                <w:bCs/>
                <w:sz w:val="21"/>
                <w:szCs w:val="21"/>
              </w:rPr>
              <w:t>课程</w:t>
            </w:r>
          </w:p>
          <w:p>
            <w:pPr>
              <w:pStyle w:val="22"/>
              <w:spacing w:before="37" w:line="177" w:lineRule="exact"/>
              <w:ind w:left="14"/>
              <w:jc w:val="center"/>
              <w:rPr>
                <w:rFonts w:hint="eastAsia"/>
                <w:b/>
                <w:bCs/>
                <w:sz w:val="21"/>
                <w:szCs w:val="21"/>
              </w:rPr>
            </w:pPr>
            <w:r>
              <w:rPr>
                <w:rFonts w:hint="eastAsia"/>
                <w:b/>
                <w:bCs/>
                <w:sz w:val="21"/>
                <w:szCs w:val="21"/>
              </w:rPr>
              <w:t>名称</w:t>
            </w:r>
          </w:p>
        </w:tc>
        <w:tc>
          <w:tcPr>
            <w:tcW w:w="499" w:type="dxa"/>
            <w:gridSpan w:val="2"/>
            <w:vAlign w:val="center"/>
          </w:tcPr>
          <w:p>
            <w:pPr>
              <w:pStyle w:val="22"/>
              <w:spacing w:before="37" w:line="177" w:lineRule="exact"/>
              <w:ind w:left="14"/>
              <w:jc w:val="center"/>
              <w:rPr>
                <w:rFonts w:hint="eastAsia"/>
                <w:b/>
                <w:bCs/>
                <w:sz w:val="21"/>
                <w:szCs w:val="21"/>
              </w:rPr>
            </w:pPr>
            <w:r>
              <w:rPr>
                <w:rFonts w:hint="eastAsia"/>
                <w:b/>
                <w:bCs/>
                <w:sz w:val="21"/>
                <w:szCs w:val="21"/>
              </w:rPr>
              <w:t>学分</w:t>
            </w:r>
          </w:p>
        </w:tc>
        <w:tc>
          <w:tcPr>
            <w:tcW w:w="1486" w:type="dxa"/>
            <w:vAlign w:val="center"/>
          </w:tcPr>
          <w:p>
            <w:pPr>
              <w:pStyle w:val="22"/>
              <w:spacing w:before="37" w:line="177" w:lineRule="exact"/>
              <w:ind w:left="14"/>
              <w:jc w:val="center"/>
              <w:rPr>
                <w:rFonts w:hint="eastAsia"/>
                <w:b/>
                <w:bCs/>
                <w:sz w:val="21"/>
                <w:szCs w:val="21"/>
              </w:rPr>
            </w:pPr>
            <w:r>
              <w:rPr>
                <w:rFonts w:hint="eastAsia"/>
                <w:b/>
                <w:bCs/>
                <w:sz w:val="21"/>
                <w:szCs w:val="21"/>
              </w:rPr>
              <w:t>课程</w:t>
            </w:r>
          </w:p>
          <w:p>
            <w:pPr>
              <w:pStyle w:val="22"/>
              <w:spacing w:before="37" w:line="177" w:lineRule="exact"/>
              <w:ind w:left="14"/>
              <w:jc w:val="center"/>
              <w:rPr>
                <w:rFonts w:hint="eastAsia"/>
                <w:b/>
                <w:bCs/>
                <w:sz w:val="21"/>
                <w:szCs w:val="21"/>
              </w:rPr>
            </w:pPr>
            <w:r>
              <w:rPr>
                <w:rFonts w:hint="eastAsia"/>
                <w:b/>
                <w:bCs/>
                <w:sz w:val="21"/>
                <w:szCs w:val="21"/>
              </w:rPr>
              <w:t>名称</w:t>
            </w:r>
          </w:p>
        </w:tc>
        <w:tc>
          <w:tcPr>
            <w:tcW w:w="417" w:type="dxa"/>
            <w:vAlign w:val="center"/>
          </w:tcPr>
          <w:p>
            <w:pPr>
              <w:pStyle w:val="22"/>
              <w:spacing w:before="37" w:line="177" w:lineRule="exact"/>
              <w:ind w:left="14"/>
              <w:jc w:val="center"/>
              <w:rPr>
                <w:rFonts w:hint="eastAsia"/>
                <w:b/>
                <w:bCs/>
                <w:sz w:val="21"/>
                <w:szCs w:val="21"/>
              </w:rPr>
            </w:pPr>
            <w:r>
              <w:rPr>
                <w:rFonts w:hint="eastAsia"/>
                <w:b/>
                <w:bCs/>
                <w:sz w:val="21"/>
                <w:szCs w:val="21"/>
              </w:rPr>
              <w:t>学分</w:t>
            </w:r>
          </w:p>
        </w:tc>
        <w:tc>
          <w:tcPr>
            <w:tcW w:w="2055" w:type="dxa"/>
            <w:vMerge w:val="continue"/>
            <w:vAlign w:val="center"/>
          </w:tcPr>
          <w:p>
            <w:pPr>
              <w:pStyle w:val="22"/>
              <w:spacing w:before="37" w:line="177" w:lineRule="exact"/>
              <w:ind w:left="14"/>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Align w:val="center"/>
          </w:tcPr>
          <w:p>
            <w:pPr>
              <w:jc w:val="both"/>
              <w:rPr>
                <w:rFonts w:hint="eastAsia"/>
                <w:b/>
                <w:bCs/>
                <w:sz w:val="21"/>
                <w:szCs w:val="21"/>
              </w:rPr>
            </w:pPr>
            <w:r>
              <w:rPr>
                <w:rFonts w:hint="eastAsia"/>
                <w:b/>
                <w:bCs/>
                <w:sz w:val="21"/>
                <w:szCs w:val="21"/>
              </w:rPr>
              <w:t>公共基础课（</w:t>
            </w:r>
            <w:r>
              <w:rPr>
                <w:b/>
                <w:bCs/>
                <w:sz w:val="21"/>
                <w:szCs w:val="21"/>
                <w:lang w:val="en-US"/>
              </w:rPr>
              <w:t>0</w:t>
            </w:r>
            <w:r>
              <w:rPr>
                <w:rFonts w:hint="eastAsia"/>
                <w:b/>
                <w:bCs/>
                <w:sz w:val="21"/>
                <w:szCs w:val="21"/>
              </w:rPr>
              <w:t>%）</w:t>
            </w:r>
          </w:p>
        </w:tc>
        <w:tc>
          <w:tcPr>
            <w:tcW w:w="1650" w:type="dxa"/>
            <w:vAlign w:val="center"/>
          </w:tcPr>
          <w:p>
            <w:pPr>
              <w:pStyle w:val="22"/>
              <w:spacing w:before="37" w:line="177" w:lineRule="exact"/>
              <w:ind w:left="116" w:right="98"/>
              <w:jc w:val="center"/>
              <w:rPr>
                <w:rFonts w:ascii="仿宋" w:hAnsi="仿宋" w:eastAsia="仿宋" w:cs="仿宋"/>
                <w:sz w:val="21"/>
                <w:szCs w:val="21"/>
              </w:rPr>
            </w:pPr>
          </w:p>
        </w:tc>
        <w:tc>
          <w:tcPr>
            <w:tcW w:w="425" w:type="dxa"/>
            <w:vAlign w:val="center"/>
          </w:tcPr>
          <w:p>
            <w:pPr>
              <w:pStyle w:val="22"/>
              <w:spacing w:before="37" w:line="177" w:lineRule="exact"/>
              <w:ind w:left="116" w:right="98"/>
              <w:jc w:val="center"/>
              <w:rPr>
                <w:rFonts w:hint="eastAsia" w:ascii="仿宋" w:hAnsi="仿宋" w:eastAsia="仿宋" w:cs="仿宋"/>
                <w:sz w:val="21"/>
                <w:szCs w:val="21"/>
              </w:rPr>
            </w:pPr>
          </w:p>
        </w:tc>
        <w:tc>
          <w:tcPr>
            <w:tcW w:w="1843" w:type="dxa"/>
            <w:vAlign w:val="center"/>
          </w:tcPr>
          <w:p>
            <w:pPr>
              <w:pStyle w:val="22"/>
              <w:spacing w:before="37" w:line="177" w:lineRule="exact"/>
              <w:ind w:left="116" w:right="98"/>
              <w:jc w:val="center"/>
              <w:rPr>
                <w:rFonts w:hint="eastAsia" w:ascii="仿宋" w:hAnsi="仿宋" w:eastAsia="仿宋" w:cs="仿宋"/>
                <w:sz w:val="21"/>
                <w:szCs w:val="21"/>
              </w:rPr>
            </w:pPr>
          </w:p>
        </w:tc>
        <w:tc>
          <w:tcPr>
            <w:tcW w:w="499" w:type="dxa"/>
            <w:gridSpan w:val="2"/>
            <w:vAlign w:val="center"/>
          </w:tcPr>
          <w:p>
            <w:pPr>
              <w:pStyle w:val="22"/>
              <w:spacing w:before="37" w:line="177" w:lineRule="exact"/>
              <w:ind w:left="116" w:right="98"/>
              <w:jc w:val="center"/>
              <w:rPr>
                <w:rFonts w:hint="eastAsia" w:ascii="仿宋" w:hAnsi="仿宋" w:eastAsia="仿宋" w:cs="仿宋"/>
                <w:sz w:val="21"/>
                <w:szCs w:val="21"/>
              </w:rPr>
            </w:pPr>
          </w:p>
        </w:tc>
        <w:tc>
          <w:tcPr>
            <w:tcW w:w="1486" w:type="dxa"/>
            <w:vAlign w:val="center"/>
          </w:tcPr>
          <w:p>
            <w:pPr>
              <w:pStyle w:val="22"/>
              <w:spacing w:before="37" w:line="177" w:lineRule="exact"/>
              <w:ind w:left="116" w:right="98"/>
              <w:jc w:val="center"/>
              <w:rPr>
                <w:rFonts w:hint="eastAsia" w:ascii="仿宋" w:hAnsi="仿宋" w:eastAsia="仿宋" w:cs="仿宋"/>
                <w:sz w:val="21"/>
                <w:szCs w:val="21"/>
              </w:rPr>
            </w:pPr>
          </w:p>
        </w:tc>
        <w:tc>
          <w:tcPr>
            <w:tcW w:w="417" w:type="dxa"/>
            <w:vAlign w:val="center"/>
          </w:tcPr>
          <w:p>
            <w:pPr>
              <w:pStyle w:val="22"/>
              <w:spacing w:before="37" w:line="177" w:lineRule="exact"/>
              <w:ind w:left="116" w:right="98"/>
              <w:jc w:val="center"/>
              <w:rPr>
                <w:rFonts w:hint="eastAsia" w:ascii="仿宋" w:hAnsi="仿宋" w:eastAsia="仿宋" w:cs="仿宋"/>
                <w:sz w:val="21"/>
                <w:szCs w:val="21"/>
              </w:rPr>
            </w:pPr>
          </w:p>
        </w:tc>
        <w:tc>
          <w:tcPr>
            <w:tcW w:w="2055" w:type="dxa"/>
            <w:vAlign w:val="center"/>
          </w:tcPr>
          <w:p>
            <w:pPr>
              <w:jc w:val="both"/>
              <w:rPr>
                <w:sz w:val="21"/>
                <w:szCs w:val="21"/>
              </w:rPr>
            </w:pPr>
            <w:r>
              <w:rPr>
                <w:rFonts w:hint="eastAsia"/>
                <w:sz w:val="21"/>
                <w:szCs w:val="21"/>
              </w:rPr>
              <w:t>加强学生思想品德、职业道德和中华传统文化教育，掌握计算机及数学相关知识并为后续专业课程奠定基础。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Align w:val="center"/>
          </w:tcPr>
          <w:p>
            <w:pPr>
              <w:jc w:val="both"/>
              <w:rPr>
                <w:rFonts w:hint="eastAsia"/>
                <w:b/>
                <w:bCs/>
                <w:sz w:val="21"/>
                <w:szCs w:val="21"/>
              </w:rPr>
            </w:pPr>
            <w:r>
              <w:rPr>
                <w:rFonts w:hint="eastAsia"/>
                <w:b/>
                <w:bCs/>
                <w:sz w:val="21"/>
                <w:szCs w:val="21"/>
              </w:rPr>
              <w:t>通识教育课（1%）</w:t>
            </w: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大学生就业指导</w:t>
            </w:r>
          </w:p>
        </w:tc>
        <w:tc>
          <w:tcPr>
            <w:tcW w:w="425" w:type="dxa"/>
            <w:vAlign w:val="center"/>
          </w:tcPr>
          <w:p>
            <w:pPr>
              <w:pStyle w:val="22"/>
              <w:spacing w:before="37"/>
              <w:ind w:left="116" w:right="98"/>
              <w:jc w:val="center"/>
              <w:rPr>
                <w:rFonts w:hint="eastAsia" w:cs="仿宋"/>
                <w:sz w:val="21"/>
                <w:szCs w:val="21"/>
              </w:rPr>
            </w:pPr>
            <w:r>
              <w:rPr>
                <w:rFonts w:cs="仿宋"/>
                <w:sz w:val="21"/>
                <w:szCs w:val="21"/>
              </w:rPr>
              <w:t>1</w:t>
            </w:r>
          </w:p>
        </w:tc>
        <w:tc>
          <w:tcPr>
            <w:tcW w:w="1843" w:type="dxa"/>
            <w:vAlign w:val="center"/>
          </w:tcPr>
          <w:p>
            <w:pPr>
              <w:pStyle w:val="22"/>
              <w:spacing w:before="37"/>
              <w:ind w:left="116" w:right="98"/>
              <w:jc w:val="center"/>
              <w:rPr>
                <w:rFonts w:hint="eastAsia" w:ascii="仿宋" w:hAnsi="仿宋" w:eastAsia="仿宋" w:cs="仿宋"/>
                <w:sz w:val="21"/>
                <w:szCs w:val="21"/>
              </w:rPr>
            </w:pPr>
          </w:p>
        </w:tc>
        <w:tc>
          <w:tcPr>
            <w:tcW w:w="499" w:type="dxa"/>
            <w:gridSpan w:val="2"/>
            <w:vAlign w:val="center"/>
          </w:tcPr>
          <w:p>
            <w:pPr>
              <w:pStyle w:val="22"/>
              <w:spacing w:before="37"/>
              <w:ind w:left="116" w:right="98"/>
              <w:jc w:val="center"/>
              <w:rPr>
                <w:rFonts w:hint="eastAsia" w:ascii="仿宋" w:hAnsi="仿宋" w:eastAsia="仿宋" w:cs="仿宋"/>
                <w:sz w:val="21"/>
                <w:szCs w:val="21"/>
              </w:rPr>
            </w:pPr>
          </w:p>
        </w:tc>
        <w:tc>
          <w:tcPr>
            <w:tcW w:w="1486" w:type="dxa"/>
            <w:vAlign w:val="center"/>
          </w:tcPr>
          <w:p>
            <w:pPr>
              <w:pStyle w:val="22"/>
              <w:spacing w:before="37"/>
              <w:ind w:left="116" w:right="98"/>
              <w:jc w:val="center"/>
              <w:rPr>
                <w:rFonts w:hint="eastAsia" w:ascii="仿宋" w:hAnsi="仿宋" w:eastAsia="仿宋" w:cs="仿宋"/>
                <w:sz w:val="21"/>
                <w:szCs w:val="21"/>
              </w:rPr>
            </w:pPr>
          </w:p>
        </w:tc>
        <w:tc>
          <w:tcPr>
            <w:tcW w:w="417" w:type="dxa"/>
            <w:vAlign w:val="center"/>
          </w:tcPr>
          <w:p>
            <w:pPr>
              <w:pStyle w:val="22"/>
              <w:spacing w:before="37"/>
              <w:ind w:left="116" w:right="98"/>
              <w:jc w:val="center"/>
              <w:rPr>
                <w:rFonts w:hint="eastAsia" w:ascii="仿宋" w:hAnsi="仿宋" w:eastAsia="仿宋" w:cs="仿宋"/>
                <w:sz w:val="21"/>
                <w:szCs w:val="21"/>
              </w:rPr>
            </w:pPr>
          </w:p>
        </w:tc>
        <w:tc>
          <w:tcPr>
            <w:tcW w:w="2055" w:type="dxa"/>
            <w:vAlign w:val="center"/>
          </w:tcPr>
          <w:p>
            <w:pPr>
              <w:jc w:val="both"/>
              <w:rPr>
                <w:sz w:val="21"/>
                <w:szCs w:val="21"/>
              </w:rPr>
            </w:pPr>
            <w:r>
              <w:rPr>
                <w:rFonts w:hint="eastAsia"/>
                <w:sz w:val="21"/>
                <w:szCs w:val="21"/>
              </w:rPr>
              <w:t>培养学生的就业能力。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Align w:val="center"/>
          </w:tcPr>
          <w:p>
            <w:pPr>
              <w:jc w:val="both"/>
              <w:rPr>
                <w:rFonts w:hint="eastAsia"/>
                <w:b/>
                <w:bCs/>
                <w:sz w:val="21"/>
                <w:szCs w:val="21"/>
              </w:rPr>
            </w:pPr>
            <w:r>
              <w:rPr>
                <w:rFonts w:hint="eastAsia"/>
                <w:b/>
                <w:bCs/>
                <w:sz w:val="21"/>
                <w:szCs w:val="21"/>
              </w:rPr>
              <w:t>专业群平台课（0%）</w:t>
            </w:r>
          </w:p>
        </w:tc>
        <w:tc>
          <w:tcPr>
            <w:tcW w:w="1650" w:type="dxa"/>
            <w:vAlign w:val="center"/>
          </w:tcPr>
          <w:p>
            <w:pPr>
              <w:pStyle w:val="22"/>
              <w:spacing w:before="37"/>
              <w:ind w:left="116" w:right="98"/>
              <w:jc w:val="center"/>
              <w:rPr>
                <w:rFonts w:hint="eastAsia" w:cs="仿宋"/>
                <w:sz w:val="21"/>
                <w:szCs w:val="21"/>
              </w:rPr>
            </w:pPr>
          </w:p>
        </w:tc>
        <w:tc>
          <w:tcPr>
            <w:tcW w:w="425" w:type="dxa"/>
            <w:vAlign w:val="center"/>
          </w:tcPr>
          <w:p>
            <w:pPr>
              <w:pStyle w:val="22"/>
              <w:spacing w:before="37"/>
              <w:ind w:left="116" w:right="98"/>
              <w:jc w:val="center"/>
              <w:rPr>
                <w:rFonts w:hint="eastAsia" w:cs="仿宋"/>
                <w:sz w:val="21"/>
                <w:szCs w:val="21"/>
              </w:rPr>
            </w:pPr>
          </w:p>
        </w:tc>
        <w:tc>
          <w:tcPr>
            <w:tcW w:w="1843" w:type="dxa"/>
            <w:vAlign w:val="center"/>
          </w:tcPr>
          <w:p>
            <w:pPr>
              <w:pStyle w:val="22"/>
              <w:spacing w:before="37"/>
              <w:ind w:left="116" w:right="98"/>
              <w:jc w:val="center"/>
              <w:rPr>
                <w:rFonts w:hint="eastAsia" w:ascii="仿宋" w:hAnsi="仿宋" w:eastAsia="仿宋" w:cs="仿宋"/>
                <w:sz w:val="21"/>
                <w:szCs w:val="21"/>
              </w:rPr>
            </w:pPr>
          </w:p>
        </w:tc>
        <w:tc>
          <w:tcPr>
            <w:tcW w:w="499" w:type="dxa"/>
            <w:gridSpan w:val="2"/>
            <w:vAlign w:val="center"/>
          </w:tcPr>
          <w:p>
            <w:pPr>
              <w:pStyle w:val="22"/>
              <w:spacing w:before="37"/>
              <w:ind w:left="116" w:right="98"/>
              <w:jc w:val="center"/>
              <w:rPr>
                <w:rFonts w:hint="eastAsia" w:ascii="仿宋" w:hAnsi="仿宋" w:eastAsia="仿宋" w:cs="仿宋"/>
                <w:sz w:val="21"/>
                <w:szCs w:val="21"/>
              </w:rPr>
            </w:pPr>
          </w:p>
        </w:tc>
        <w:tc>
          <w:tcPr>
            <w:tcW w:w="1486" w:type="dxa"/>
            <w:vAlign w:val="center"/>
          </w:tcPr>
          <w:p>
            <w:pPr>
              <w:pStyle w:val="22"/>
              <w:spacing w:before="37"/>
              <w:ind w:left="116" w:right="98"/>
              <w:jc w:val="center"/>
              <w:rPr>
                <w:rFonts w:hint="eastAsia" w:ascii="仿宋" w:hAnsi="仿宋" w:eastAsia="仿宋" w:cs="仿宋"/>
                <w:sz w:val="21"/>
                <w:szCs w:val="21"/>
              </w:rPr>
            </w:pPr>
          </w:p>
        </w:tc>
        <w:tc>
          <w:tcPr>
            <w:tcW w:w="417" w:type="dxa"/>
            <w:vAlign w:val="center"/>
          </w:tcPr>
          <w:p>
            <w:pPr>
              <w:pStyle w:val="22"/>
              <w:spacing w:before="37"/>
              <w:ind w:left="116" w:right="98"/>
              <w:jc w:val="center"/>
              <w:rPr>
                <w:rFonts w:hint="eastAsia" w:ascii="仿宋" w:hAnsi="仿宋" w:eastAsia="仿宋" w:cs="仿宋"/>
                <w:sz w:val="21"/>
                <w:szCs w:val="21"/>
              </w:rPr>
            </w:pPr>
          </w:p>
        </w:tc>
        <w:tc>
          <w:tcPr>
            <w:tcW w:w="2055" w:type="dxa"/>
            <w:vAlign w:val="center"/>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35" w:type="dxa"/>
            <w:vMerge w:val="restart"/>
            <w:vAlign w:val="center"/>
          </w:tcPr>
          <w:p>
            <w:pPr>
              <w:jc w:val="both"/>
              <w:rPr>
                <w:rFonts w:hint="eastAsia"/>
                <w:b/>
                <w:bCs/>
                <w:sz w:val="21"/>
                <w:szCs w:val="21"/>
              </w:rPr>
            </w:pPr>
            <w:r>
              <w:rPr>
                <w:rFonts w:hint="eastAsia"/>
                <w:b/>
                <w:bCs/>
                <w:sz w:val="21"/>
                <w:szCs w:val="21"/>
              </w:rPr>
              <w:t>专业核心课（</w:t>
            </w:r>
            <w:r>
              <w:rPr>
                <w:b/>
                <w:bCs/>
                <w:sz w:val="21"/>
                <w:szCs w:val="21"/>
                <w:lang w:val="en-US"/>
              </w:rPr>
              <w:t>17</w:t>
            </w:r>
            <w:r>
              <w:rPr>
                <w:rFonts w:hint="eastAsia"/>
                <w:b/>
                <w:bCs/>
                <w:sz w:val="21"/>
                <w:szCs w:val="21"/>
              </w:rPr>
              <w:t>%）</w:t>
            </w: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物联网工程布线</w:t>
            </w:r>
          </w:p>
        </w:tc>
        <w:tc>
          <w:tcPr>
            <w:tcW w:w="425" w:type="dxa"/>
            <w:vAlign w:val="center"/>
          </w:tcPr>
          <w:p>
            <w:pPr>
              <w:pStyle w:val="22"/>
              <w:spacing w:before="37"/>
              <w:ind w:left="116" w:right="98"/>
              <w:jc w:val="center"/>
              <w:rPr>
                <w:rFonts w:hint="eastAsia" w:cs="仿宋"/>
                <w:sz w:val="21"/>
                <w:szCs w:val="21"/>
              </w:rPr>
            </w:pPr>
            <w:r>
              <w:rPr>
                <w:rFonts w:cs="仿宋"/>
                <w:sz w:val="21"/>
                <w:szCs w:val="21"/>
              </w:rPr>
              <w:t>4</w:t>
            </w:r>
          </w:p>
        </w:tc>
        <w:tc>
          <w:tcPr>
            <w:tcW w:w="1843" w:type="dxa"/>
            <w:vMerge w:val="restart"/>
            <w:vAlign w:val="center"/>
          </w:tcPr>
          <w:p>
            <w:pPr>
              <w:pStyle w:val="22"/>
              <w:spacing w:before="37"/>
              <w:ind w:left="116" w:right="98"/>
              <w:jc w:val="center"/>
              <w:rPr>
                <w:rFonts w:hint="eastAsia" w:ascii="仿宋" w:hAnsi="仿宋" w:eastAsia="仿宋" w:cs="仿宋"/>
                <w:sz w:val="21"/>
                <w:szCs w:val="21"/>
              </w:rPr>
            </w:pPr>
          </w:p>
        </w:tc>
        <w:tc>
          <w:tcPr>
            <w:tcW w:w="499" w:type="dxa"/>
            <w:gridSpan w:val="2"/>
            <w:vMerge w:val="restart"/>
            <w:vAlign w:val="center"/>
          </w:tcPr>
          <w:p>
            <w:pPr>
              <w:pStyle w:val="22"/>
              <w:spacing w:before="37"/>
              <w:ind w:left="116" w:right="98"/>
              <w:jc w:val="center"/>
              <w:rPr>
                <w:rFonts w:hint="eastAsia" w:ascii="仿宋" w:hAnsi="仿宋" w:eastAsia="仿宋" w:cs="仿宋"/>
                <w:sz w:val="21"/>
                <w:szCs w:val="21"/>
              </w:rPr>
            </w:pPr>
          </w:p>
        </w:tc>
        <w:tc>
          <w:tcPr>
            <w:tcW w:w="1486" w:type="dxa"/>
            <w:vMerge w:val="restart"/>
            <w:vAlign w:val="center"/>
          </w:tcPr>
          <w:p>
            <w:pPr>
              <w:pStyle w:val="22"/>
              <w:spacing w:before="37"/>
              <w:ind w:left="116" w:right="98"/>
              <w:jc w:val="center"/>
              <w:rPr>
                <w:rFonts w:hint="eastAsia" w:ascii="仿宋" w:hAnsi="仿宋" w:eastAsia="仿宋" w:cs="仿宋"/>
                <w:sz w:val="21"/>
                <w:szCs w:val="21"/>
              </w:rPr>
            </w:pPr>
          </w:p>
        </w:tc>
        <w:tc>
          <w:tcPr>
            <w:tcW w:w="417" w:type="dxa"/>
            <w:vMerge w:val="restart"/>
            <w:vAlign w:val="center"/>
          </w:tcPr>
          <w:p>
            <w:pPr>
              <w:pStyle w:val="22"/>
              <w:spacing w:before="37"/>
              <w:ind w:left="116" w:right="98"/>
              <w:jc w:val="center"/>
              <w:rPr>
                <w:rFonts w:hint="eastAsia" w:ascii="仿宋" w:hAnsi="仿宋" w:eastAsia="仿宋" w:cs="仿宋"/>
                <w:sz w:val="21"/>
                <w:szCs w:val="21"/>
              </w:rPr>
            </w:pPr>
          </w:p>
        </w:tc>
        <w:tc>
          <w:tcPr>
            <w:tcW w:w="2055" w:type="dxa"/>
            <w:vMerge w:val="restart"/>
            <w:vAlign w:val="center"/>
          </w:tcPr>
          <w:p>
            <w:pPr>
              <w:jc w:val="both"/>
              <w:rPr>
                <w:sz w:val="21"/>
                <w:szCs w:val="21"/>
              </w:rPr>
            </w:pPr>
            <w:r>
              <w:rPr>
                <w:rFonts w:hint="eastAsia"/>
                <w:sz w:val="21"/>
                <w:szCs w:val="21"/>
              </w:rPr>
              <w:t>掌握物联网应用硬件、软件开发能力，传感器设计能力和智能家居应用与开发能力。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无线传感器网络</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4</w:t>
            </w:r>
          </w:p>
        </w:tc>
        <w:tc>
          <w:tcPr>
            <w:tcW w:w="1843" w:type="dxa"/>
            <w:vMerge w:val="continue"/>
            <w:vAlign w:val="center"/>
          </w:tcPr>
          <w:p>
            <w:pPr>
              <w:pStyle w:val="22"/>
              <w:spacing w:before="37"/>
              <w:ind w:left="116" w:right="98"/>
              <w:jc w:val="center"/>
              <w:rPr>
                <w:rFonts w:hint="eastAsia" w:ascii="仿宋" w:hAnsi="仿宋" w:eastAsia="仿宋" w:cs="仿宋"/>
                <w:sz w:val="21"/>
                <w:szCs w:val="21"/>
              </w:rPr>
            </w:pPr>
          </w:p>
        </w:tc>
        <w:tc>
          <w:tcPr>
            <w:tcW w:w="499" w:type="dxa"/>
            <w:gridSpan w:val="2"/>
            <w:vMerge w:val="continue"/>
            <w:vAlign w:val="center"/>
          </w:tcPr>
          <w:p>
            <w:pPr>
              <w:pStyle w:val="22"/>
              <w:spacing w:before="37"/>
              <w:ind w:left="116" w:right="98"/>
              <w:jc w:val="center"/>
              <w:rPr>
                <w:rFonts w:hint="eastAsia" w:ascii="仿宋" w:hAnsi="仿宋" w:eastAsia="仿宋" w:cs="仿宋"/>
                <w:sz w:val="21"/>
                <w:szCs w:val="21"/>
              </w:rPr>
            </w:pPr>
          </w:p>
        </w:tc>
        <w:tc>
          <w:tcPr>
            <w:tcW w:w="1486" w:type="dxa"/>
            <w:vMerge w:val="continue"/>
            <w:vAlign w:val="center"/>
          </w:tcPr>
          <w:p>
            <w:pPr>
              <w:pStyle w:val="22"/>
              <w:spacing w:before="37"/>
              <w:ind w:left="116" w:right="98"/>
              <w:jc w:val="center"/>
              <w:rPr>
                <w:rFonts w:hint="eastAsia" w:ascii="仿宋" w:hAnsi="仿宋" w:eastAsia="仿宋" w:cs="仿宋"/>
                <w:sz w:val="21"/>
                <w:szCs w:val="21"/>
              </w:rPr>
            </w:pPr>
          </w:p>
        </w:tc>
        <w:tc>
          <w:tcPr>
            <w:tcW w:w="417" w:type="dxa"/>
            <w:vMerge w:val="continue"/>
            <w:vAlign w:val="center"/>
          </w:tcPr>
          <w:p>
            <w:pPr>
              <w:pStyle w:val="22"/>
              <w:spacing w:before="37"/>
              <w:ind w:left="116" w:right="98"/>
              <w:jc w:val="center"/>
              <w:rPr>
                <w:rFonts w:hint="eastAsia" w:ascii="仿宋" w:hAnsi="仿宋" w:eastAsia="仿宋"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传感器与射频识别技术</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4</w:t>
            </w:r>
          </w:p>
        </w:tc>
        <w:tc>
          <w:tcPr>
            <w:tcW w:w="1843" w:type="dxa"/>
            <w:vMerge w:val="continue"/>
            <w:vAlign w:val="center"/>
          </w:tcPr>
          <w:p>
            <w:pPr>
              <w:pStyle w:val="22"/>
              <w:spacing w:before="37"/>
              <w:ind w:left="116" w:right="98"/>
              <w:jc w:val="center"/>
              <w:rPr>
                <w:rFonts w:hint="eastAsia" w:ascii="仿宋" w:hAnsi="仿宋" w:eastAsia="仿宋" w:cs="仿宋"/>
                <w:sz w:val="21"/>
                <w:szCs w:val="21"/>
              </w:rPr>
            </w:pPr>
          </w:p>
        </w:tc>
        <w:tc>
          <w:tcPr>
            <w:tcW w:w="499" w:type="dxa"/>
            <w:gridSpan w:val="2"/>
            <w:vMerge w:val="continue"/>
            <w:vAlign w:val="center"/>
          </w:tcPr>
          <w:p>
            <w:pPr>
              <w:pStyle w:val="22"/>
              <w:spacing w:before="37"/>
              <w:ind w:left="116" w:right="98"/>
              <w:jc w:val="center"/>
              <w:rPr>
                <w:rFonts w:hint="eastAsia" w:ascii="仿宋" w:hAnsi="仿宋" w:eastAsia="仿宋" w:cs="仿宋"/>
                <w:sz w:val="21"/>
                <w:szCs w:val="21"/>
              </w:rPr>
            </w:pPr>
          </w:p>
        </w:tc>
        <w:tc>
          <w:tcPr>
            <w:tcW w:w="1486" w:type="dxa"/>
            <w:vMerge w:val="continue"/>
            <w:vAlign w:val="center"/>
          </w:tcPr>
          <w:p>
            <w:pPr>
              <w:pStyle w:val="22"/>
              <w:spacing w:before="37"/>
              <w:ind w:left="116" w:right="98"/>
              <w:jc w:val="center"/>
              <w:rPr>
                <w:rFonts w:hint="eastAsia" w:ascii="仿宋" w:hAnsi="仿宋" w:eastAsia="仿宋" w:cs="仿宋"/>
                <w:sz w:val="21"/>
                <w:szCs w:val="21"/>
              </w:rPr>
            </w:pPr>
          </w:p>
        </w:tc>
        <w:tc>
          <w:tcPr>
            <w:tcW w:w="417" w:type="dxa"/>
            <w:vMerge w:val="continue"/>
            <w:vAlign w:val="center"/>
          </w:tcPr>
          <w:p>
            <w:pPr>
              <w:pStyle w:val="22"/>
              <w:spacing w:before="37"/>
              <w:ind w:left="116" w:right="98"/>
              <w:jc w:val="center"/>
              <w:rPr>
                <w:rFonts w:hint="eastAsia" w:ascii="仿宋" w:hAnsi="仿宋" w:eastAsia="仿宋"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cs="仿宋"/>
                <w:sz w:val="21"/>
                <w:szCs w:val="21"/>
              </w:rPr>
            </w:pPr>
            <w:r>
              <w:rPr>
                <w:rFonts w:hint="eastAsia" w:cs="仿宋"/>
                <w:sz w:val="21"/>
                <w:szCs w:val="21"/>
              </w:rPr>
              <w:t>Linux开发环境与应用</w:t>
            </w:r>
          </w:p>
        </w:tc>
        <w:tc>
          <w:tcPr>
            <w:tcW w:w="425" w:type="dxa"/>
            <w:vAlign w:val="center"/>
          </w:tcPr>
          <w:p>
            <w:pPr>
              <w:pStyle w:val="22"/>
              <w:spacing w:before="37"/>
              <w:ind w:left="116" w:right="98"/>
              <w:jc w:val="center"/>
              <w:rPr>
                <w:rFonts w:hint="eastAsia" w:cs="仿宋"/>
                <w:sz w:val="21"/>
                <w:szCs w:val="21"/>
              </w:rPr>
            </w:pPr>
            <w:r>
              <w:rPr>
                <w:rFonts w:hint="eastAsia" w:cs="仿宋"/>
                <w:sz w:val="21"/>
                <w:szCs w:val="21"/>
              </w:rPr>
              <w:t>4</w:t>
            </w:r>
          </w:p>
        </w:tc>
        <w:tc>
          <w:tcPr>
            <w:tcW w:w="1843" w:type="dxa"/>
            <w:vMerge w:val="continue"/>
            <w:vAlign w:val="center"/>
          </w:tcPr>
          <w:p>
            <w:pPr>
              <w:pStyle w:val="22"/>
              <w:spacing w:before="37"/>
              <w:ind w:left="116" w:right="98"/>
              <w:jc w:val="center"/>
              <w:rPr>
                <w:rFonts w:hint="eastAsia" w:ascii="仿宋" w:hAnsi="仿宋" w:eastAsia="仿宋" w:cs="仿宋"/>
                <w:sz w:val="21"/>
                <w:szCs w:val="21"/>
              </w:rPr>
            </w:pPr>
          </w:p>
        </w:tc>
        <w:tc>
          <w:tcPr>
            <w:tcW w:w="499" w:type="dxa"/>
            <w:gridSpan w:val="2"/>
            <w:vMerge w:val="continue"/>
            <w:vAlign w:val="center"/>
          </w:tcPr>
          <w:p>
            <w:pPr>
              <w:pStyle w:val="22"/>
              <w:spacing w:before="37"/>
              <w:ind w:left="116" w:right="98"/>
              <w:jc w:val="center"/>
              <w:rPr>
                <w:rFonts w:hint="eastAsia" w:ascii="仿宋" w:hAnsi="仿宋" w:eastAsia="仿宋" w:cs="仿宋"/>
                <w:sz w:val="21"/>
                <w:szCs w:val="21"/>
              </w:rPr>
            </w:pPr>
          </w:p>
        </w:tc>
        <w:tc>
          <w:tcPr>
            <w:tcW w:w="1486" w:type="dxa"/>
            <w:vMerge w:val="continue"/>
            <w:vAlign w:val="center"/>
          </w:tcPr>
          <w:p>
            <w:pPr>
              <w:pStyle w:val="22"/>
              <w:spacing w:before="37"/>
              <w:ind w:left="116" w:right="98"/>
              <w:jc w:val="center"/>
              <w:rPr>
                <w:rFonts w:hint="eastAsia" w:ascii="仿宋" w:hAnsi="仿宋" w:eastAsia="仿宋" w:cs="仿宋"/>
                <w:sz w:val="21"/>
                <w:szCs w:val="21"/>
              </w:rPr>
            </w:pPr>
          </w:p>
        </w:tc>
        <w:tc>
          <w:tcPr>
            <w:tcW w:w="417" w:type="dxa"/>
            <w:vMerge w:val="continue"/>
            <w:vAlign w:val="center"/>
          </w:tcPr>
          <w:p>
            <w:pPr>
              <w:pStyle w:val="22"/>
              <w:spacing w:before="37"/>
              <w:ind w:left="116" w:right="98"/>
              <w:jc w:val="center"/>
              <w:rPr>
                <w:rFonts w:hint="eastAsia" w:ascii="仿宋" w:hAnsi="仿宋" w:eastAsia="仿宋"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35" w:type="dxa"/>
            <w:vMerge w:val="restart"/>
            <w:vAlign w:val="center"/>
          </w:tcPr>
          <w:p>
            <w:pPr>
              <w:jc w:val="both"/>
              <w:rPr>
                <w:rFonts w:hint="eastAsia"/>
                <w:b/>
                <w:bCs/>
                <w:sz w:val="21"/>
                <w:szCs w:val="21"/>
              </w:rPr>
            </w:pPr>
            <w:r>
              <w:rPr>
                <w:rFonts w:hint="eastAsia"/>
                <w:b/>
                <w:bCs/>
                <w:sz w:val="21"/>
                <w:szCs w:val="21"/>
              </w:rPr>
              <w:t>拓展类课程（4%）</w:t>
            </w: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物联网APP开发基础</w:t>
            </w:r>
          </w:p>
        </w:tc>
        <w:tc>
          <w:tcPr>
            <w:tcW w:w="425" w:type="dxa"/>
            <w:vAlign w:val="center"/>
          </w:tcPr>
          <w:p>
            <w:pPr>
              <w:pStyle w:val="22"/>
              <w:spacing w:before="37"/>
              <w:ind w:left="116" w:right="98"/>
              <w:jc w:val="center"/>
              <w:rPr>
                <w:rFonts w:hint="eastAsia" w:cs="仿宋"/>
                <w:sz w:val="21"/>
                <w:szCs w:val="21"/>
              </w:rPr>
            </w:pPr>
            <w:r>
              <w:rPr>
                <w:rFonts w:cs="仿宋"/>
                <w:sz w:val="21"/>
                <w:szCs w:val="21"/>
              </w:rPr>
              <w:t>2</w:t>
            </w:r>
          </w:p>
        </w:tc>
        <w:tc>
          <w:tcPr>
            <w:tcW w:w="1843" w:type="dxa"/>
            <w:vMerge w:val="restart"/>
            <w:vAlign w:val="center"/>
          </w:tcPr>
          <w:p>
            <w:pPr>
              <w:pStyle w:val="22"/>
              <w:spacing w:before="37"/>
              <w:ind w:left="116" w:right="98"/>
              <w:jc w:val="center"/>
              <w:rPr>
                <w:rFonts w:hint="eastAsia" w:ascii="仿宋" w:hAnsi="仿宋" w:eastAsia="仿宋" w:cs="仿宋"/>
                <w:sz w:val="21"/>
                <w:szCs w:val="21"/>
              </w:rPr>
            </w:pPr>
          </w:p>
        </w:tc>
        <w:tc>
          <w:tcPr>
            <w:tcW w:w="499" w:type="dxa"/>
            <w:gridSpan w:val="2"/>
            <w:vMerge w:val="restart"/>
            <w:vAlign w:val="center"/>
          </w:tcPr>
          <w:p>
            <w:pPr>
              <w:pStyle w:val="22"/>
              <w:spacing w:before="37"/>
              <w:ind w:left="116" w:right="98"/>
              <w:jc w:val="center"/>
              <w:rPr>
                <w:rFonts w:hint="eastAsia" w:ascii="仿宋" w:hAnsi="仿宋" w:eastAsia="仿宋" w:cs="仿宋"/>
                <w:sz w:val="21"/>
                <w:szCs w:val="21"/>
              </w:rPr>
            </w:pPr>
          </w:p>
        </w:tc>
        <w:tc>
          <w:tcPr>
            <w:tcW w:w="1486" w:type="dxa"/>
            <w:vMerge w:val="restart"/>
            <w:vAlign w:val="center"/>
          </w:tcPr>
          <w:p>
            <w:pPr>
              <w:pStyle w:val="22"/>
              <w:spacing w:before="37"/>
              <w:ind w:left="116" w:right="98"/>
              <w:jc w:val="center"/>
              <w:rPr>
                <w:rFonts w:hint="eastAsia" w:ascii="仿宋" w:hAnsi="仿宋" w:eastAsia="仿宋" w:cs="仿宋"/>
                <w:sz w:val="21"/>
                <w:szCs w:val="21"/>
              </w:rPr>
            </w:pPr>
          </w:p>
        </w:tc>
        <w:tc>
          <w:tcPr>
            <w:tcW w:w="417" w:type="dxa"/>
            <w:vMerge w:val="restart"/>
            <w:vAlign w:val="center"/>
          </w:tcPr>
          <w:p>
            <w:pPr>
              <w:pStyle w:val="22"/>
              <w:spacing w:before="37"/>
              <w:ind w:left="116" w:right="98"/>
              <w:jc w:val="center"/>
              <w:rPr>
                <w:rFonts w:hint="eastAsia" w:ascii="仿宋" w:hAnsi="仿宋" w:eastAsia="仿宋" w:cs="仿宋"/>
                <w:sz w:val="21"/>
                <w:szCs w:val="21"/>
              </w:rPr>
            </w:pPr>
          </w:p>
        </w:tc>
        <w:tc>
          <w:tcPr>
            <w:tcW w:w="2055" w:type="dxa"/>
            <w:vMerge w:val="restart"/>
            <w:vAlign w:val="center"/>
          </w:tcPr>
          <w:p>
            <w:pPr>
              <w:jc w:val="both"/>
              <w:rPr>
                <w:sz w:val="21"/>
                <w:szCs w:val="21"/>
              </w:rPr>
            </w:pPr>
            <w:r>
              <w:rPr>
                <w:rFonts w:hint="eastAsia"/>
                <w:sz w:val="21"/>
                <w:szCs w:val="21"/>
              </w:rPr>
              <w:t>掌握物联网工程管理能力、物联网智能硬件、智能终端设计开发能力。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35" w:type="dxa"/>
            <w:vMerge w:val="continue"/>
            <w:vAlign w:val="center"/>
          </w:tcPr>
          <w:p>
            <w:pPr>
              <w:jc w:val="both"/>
              <w:rPr>
                <w:rFonts w:hint="eastAsia"/>
                <w:b/>
                <w:bCs/>
                <w:sz w:val="21"/>
                <w:szCs w:val="21"/>
              </w:rPr>
            </w:pPr>
          </w:p>
        </w:tc>
        <w:tc>
          <w:tcPr>
            <w:tcW w:w="1650" w:type="dxa"/>
            <w:vAlign w:val="center"/>
          </w:tcPr>
          <w:p>
            <w:pPr>
              <w:pStyle w:val="22"/>
              <w:spacing w:before="37"/>
              <w:ind w:left="116" w:right="98"/>
              <w:jc w:val="center"/>
              <w:rPr>
                <w:rFonts w:hint="eastAsia" w:cs="仿宋"/>
                <w:sz w:val="21"/>
                <w:szCs w:val="21"/>
              </w:rPr>
            </w:pPr>
            <w:r>
              <w:rPr>
                <w:rFonts w:hint="eastAsia" w:cs="仿宋"/>
                <w:sz w:val="21"/>
                <w:szCs w:val="21"/>
              </w:rPr>
              <w:t>物联网智能终端设计与应用</w:t>
            </w:r>
          </w:p>
        </w:tc>
        <w:tc>
          <w:tcPr>
            <w:tcW w:w="425" w:type="dxa"/>
            <w:vAlign w:val="center"/>
          </w:tcPr>
          <w:p>
            <w:pPr>
              <w:pStyle w:val="22"/>
              <w:spacing w:before="37"/>
              <w:ind w:left="116" w:right="98"/>
              <w:jc w:val="center"/>
              <w:rPr>
                <w:rFonts w:cs="仿宋"/>
                <w:sz w:val="21"/>
                <w:szCs w:val="21"/>
              </w:rPr>
            </w:pPr>
            <w:r>
              <w:rPr>
                <w:rFonts w:hint="eastAsia" w:cs="仿宋"/>
                <w:sz w:val="21"/>
                <w:szCs w:val="21"/>
              </w:rPr>
              <w:t>2</w:t>
            </w:r>
          </w:p>
        </w:tc>
        <w:tc>
          <w:tcPr>
            <w:tcW w:w="1843" w:type="dxa"/>
            <w:vMerge w:val="continue"/>
            <w:vAlign w:val="center"/>
          </w:tcPr>
          <w:p>
            <w:pPr>
              <w:pStyle w:val="22"/>
              <w:spacing w:before="37"/>
              <w:ind w:left="116" w:right="98"/>
              <w:jc w:val="center"/>
              <w:rPr>
                <w:rFonts w:hint="eastAsia" w:ascii="仿宋" w:hAnsi="仿宋" w:eastAsia="仿宋" w:cs="仿宋"/>
                <w:sz w:val="21"/>
                <w:szCs w:val="21"/>
              </w:rPr>
            </w:pPr>
          </w:p>
        </w:tc>
        <w:tc>
          <w:tcPr>
            <w:tcW w:w="499" w:type="dxa"/>
            <w:gridSpan w:val="2"/>
            <w:vMerge w:val="continue"/>
            <w:vAlign w:val="center"/>
          </w:tcPr>
          <w:p>
            <w:pPr>
              <w:pStyle w:val="22"/>
              <w:spacing w:before="37"/>
              <w:ind w:left="116" w:right="98"/>
              <w:jc w:val="center"/>
              <w:rPr>
                <w:rFonts w:hint="eastAsia" w:ascii="仿宋" w:hAnsi="仿宋" w:eastAsia="仿宋" w:cs="仿宋"/>
                <w:sz w:val="21"/>
                <w:szCs w:val="21"/>
              </w:rPr>
            </w:pPr>
          </w:p>
        </w:tc>
        <w:tc>
          <w:tcPr>
            <w:tcW w:w="1486" w:type="dxa"/>
            <w:vMerge w:val="continue"/>
            <w:vAlign w:val="center"/>
          </w:tcPr>
          <w:p>
            <w:pPr>
              <w:pStyle w:val="22"/>
              <w:spacing w:before="37"/>
              <w:ind w:left="116" w:right="98"/>
              <w:jc w:val="center"/>
              <w:rPr>
                <w:rFonts w:hint="eastAsia" w:ascii="仿宋" w:hAnsi="仿宋" w:eastAsia="仿宋" w:cs="仿宋"/>
                <w:sz w:val="21"/>
                <w:szCs w:val="21"/>
              </w:rPr>
            </w:pPr>
          </w:p>
        </w:tc>
        <w:tc>
          <w:tcPr>
            <w:tcW w:w="417" w:type="dxa"/>
            <w:vMerge w:val="continue"/>
            <w:vAlign w:val="center"/>
          </w:tcPr>
          <w:p>
            <w:pPr>
              <w:pStyle w:val="22"/>
              <w:spacing w:before="37"/>
              <w:ind w:left="116" w:right="98"/>
              <w:jc w:val="center"/>
              <w:rPr>
                <w:rFonts w:hint="eastAsia" w:ascii="仿宋" w:hAnsi="仿宋" w:eastAsia="仿宋" w:cs="仿宋"/>
                <w:sz w:val="21"/>
                <w:szCs w:val="21"/>
              </w:rPr>
            </w:pPr>
          </w:p>
        </w:tc>
        <w:tc>
          <w:tcPr>
            <w:tcW w:w="2055" w:type="dxa"/>
            <w:vMerge w:val="continue"/>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9"/>
          </w:tcPr>
          <w:p>
            <w:pPr>
              <w:spacing w:line="360" w:lineRule="auto"/>
              <w:jc w:val="both"/>
              <w:rPr>
                <w:rFonts w:hint="eastAsia"/>
                <w:sz w:val="21"/>
                <w:szCs w:val="21"/>
              </w:rPr>
            </w:pPr>
            <w:r>
              <w:rPr>
                <w:rFonts w:hint="eastAsia"/>
                <w:sz w:val="18"/>
                <w:szCs w:val="18"/>
              </w:rPr>
              <w:t>课程特色说明：了解物联网工程规划与实施，学习利用应用程序控制物联网设备的能力，包括控制串口设备、控制蓝牙设备、控制</w:t>
            </w:r>
            <w:r>
              <w:rPr>
                <w:sz w:val="18"/>
                <w:szCs w:val="18"/>
              </w:rPr>
              <w:t>Wifi设备内容了解移动智能终端的技术发展、应用现状和开发特点；了解移动智能终端的体系结构、硬件系统和主流操作系统。</w:t>
            </w:r>
          </w:p>
        </w:tc>
      </w:tr>
    </w:tbl>
    <w:p>
      <w:pPr>
        <w:tabs>
          <w:tab w:val="left" w:pos="2398"/>
        </w:tabs>
        <w:spacing w:line="360" w:lineRule="auto"/>
        <w:ind w:firstLine="420" w:firstLineChars="200"/>
        <w:rPr>
          <w:rFonts w:hint="eastAsia"/>
          <w:sz w:val="21"/>
          <w:szCs w:val="21"/>
        </w:rPr>
      </w:pPr>
    </w:p>
    <w:p>
      <w:pPr>
        <w:spacing w:line="360" w:lineRule="auto"/>
        <w:ind w:firstLine="420" w:firstLineChars="200"/>
        <w:jc w:val="center"/>
        <w:rPr>
          <w:rFonts w:hint="eastAsia"/>
          <w:sz w:val="21"/>
          <w:szCs w:val="21"/>
        </w:rPr>
      </w:pPr>
    </w:p>
    <w:p>
      <w:pPr>
        <w:spacing w:line="360" w:lineRule="auto"/>
        <w:ind w:firstLine="420" w:firstLineChars="200"/>
        <w:jc w:val="center"/>
        <w:rPr>
          <w:rFonts w:hint="eastAsia"/>
          <w:sz w:val="21"/>
          <w:szCs w:val="21"/>
        </w:rPr>
      </w:pPr>
    </w:p>
    <w:p>
      <w:pPr>
        <w:spacing w:line="360" w:lineRule="auto"/>
        <w:rPr>
          <w:rFonts w:hint="eastAsia"/>
          <w:sz w:val="21"/>
          <w:szCs w:val="21"/>
        </w:rPr>
        <w:sectPr>
          <w:headerReference r:id="rId14" w:type="default"/>
          <w:pgSz w:w="11910" w:h="16840"/>
          <w:pgMar w:top="1580" w:right="859" w:bottom="940" w:left="1200" w:header="0" w:footer="746" w:gutter="0"/>
          <w:pgNumType w:fmt="decimal"/>
          <w:cols w:space="720" w:num="1"/>
        </w:sectPr>
      </w:pPr>
    </w:p>
    <w:p>
      <w:pPr>
        <w:spacing w:line="360" w:lineRule="auto"/>
        <w:outlineLvl w:val="0"/>
        <w:rPr>
          <w:rFonts w:hint="eastAsia"/>
          <w:b/>
          <w:bCs/>
          <w:sz w:val="21"/>
          <w:szCs w:val="21"/>
        </w:rPr>
      </w:pPr>
      <w:bookmarkStart w:id="53" w:name="_Toc14425"/>
      <w:bookmarkStart w:id="54" w:name="_Toc27275"/>
      <w:bookmarkStart w:id="55" w:name="_Toc28071"/>
      <w:r>
        <w:rPr>
          <w:rFonts w:hint="eastAsia"/>
          <w:b/>
          <w:bCs/>
          <w:sz w:val="21"/>
          <w:szCs w:val="21"/>
        </w:rPr>
        <w:t>十一、实施保障</w:t>
      </w:r>
      <w:bookmarkEnd w:id="53"/>
      <w:bookmarkEnd w:id="54"/>
      <w:bookmarkEnd w:id="55"/>
    </w:p>
    <w:p>
      <w:pPr>
        <w:spacing w:line="360" w:lineRule="auto"/>
        <w:ind w:firstLine="420" w:firstLineChars="200"/>
        <w:rPr>
          <w:rFonts w:hint="eastAsia"/>
          <w:sz w:val="21"/>
          <w:szCs w:val="21"/>
        </w:rPr>
      </w:pPr>
      <w:r>
        <w:rPr>
          <w:rFonts w:hint="eastAsia"/>
          <w:sz w:val="21"/>
          <w:szCs w:val="21"/>
        </w:rPr>
        <w:t>主要包括教学设施、教学资源、教学方法、教学评价、质量管理等方面，应满足培养目标、人才规格的要求，应该满足教学安排的需要，应该满足学生的多样化学习需求，应该积极吸收行业企业人员参与。</w:t>
      </w:r>
    </w:p>
    <w:p>
      <w:pPr>
        <w:spacing w:line="360" w:lineRule="auto"/>
        <w:ind w:firstLine="420" w:firstLineChars="200"/>
        <w:rPr>
          <w:rFonts w:hint="eastAsia"/>
          <w:sz w:val="21"/>
          <w:szCs w:val="21"/>
        </w:rPr>
      </w:pPr>
      <w:r>
        <w:rPr>
          <w:rFonts w:hint="eastAsia"/>
          <w:sz w:val="21"/>
          <w:szCs w:val="21"/>
        </w:rPr>
        <w:t>（一）教学设施</w:t>
      </w:r>
    </w:p>
    <w:p>
      <w:pPr>
        <w:spacing w:line="360" w:lineRule="auto"/>
        <w:ind w:firstLine="420" w:firstLineChars="200"/>
        <w:rPr>
          <w:rFonts w:hint="eastAsia"/>
          <w:sz w:val="21"/>
          <w:szCs w:val="21"/>
        </w:rPr>
      </w:pPr>
      <w:r>
        <w:rPr>
          <w:rFonts w:hint="eastAsia"/>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jc w:val="center"/>
        <w:rPr>
          <w:rFonts w:hint="eastAsia"/>
          <w:sz w:val="21"/>
          <w:szCs w:val="21"/>
        </w:rPr>
      </w:pPr>
      <w:r>
        <w:rPr>
          <w:rFonts w:hint="eastAsia"/>
          <w:sz w:val="21"/>
          <w:szCs w:val="21"/>
        </w:rPr>
        <w:t>表</w:t>
      </w:r>
      <w:r>
        <w:rPr>
          <w:rFonts w:hint="eastAsia"/>
          <w:sz w:val="21"/>
          <w:szCs w:val="21"/>
          <w:lang w:val="en-US"/>
        </w:rPr>
        <w:t>15</w:t>
      </w:r>
      <w:r>
        <w:rPr>
          <w:rFonts w:hint="eastAsia"/>
          <w:sz w:val="21"/>
          <w:szCs w:val="21"/>
        </w:rPr>
        <w:t>校内外实训场地（基地）一览表</w:t>
      </w:r>
    </w:p>
    <w:tbl>
      <w:tblPr>
        <w:tblStyle w:val="15"/>
        <w:tblW w:w="82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598"/>
        <w:gridCol w:w="1810"/>
        <w:gridCol w:w="3945"/>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82" w:type="dxa"/>
          </w:tcPr>
          <w:p>
            <w:pPr>
              <w:ind w:left="124" w:right="116"/>
              <w:jc w:val="center"/>
              <w:rPr>
                <w:rFonts w:hint="eastAsia"/>
                <w:b/>
                <w:sz w:val="21"/>
                <w:szCs w:val="21"/>
              </w:rPr>
            </w:pPr>
            <w:r>
              <w:rPr>
                <w:rFonts w:hint="eastAsia"/>
                <w:b/>
                <w:sz w:val="21"/>
                <w:szCs w:val="21"/>
              </w:rPr>
              <w:t>序号</w:t>
            </w:r>
          </w:p>
        </w:tc>
        <w:tc>
          <w:tcPr>
            <w:tcW w:w="2408" w:type="dxa"/>
            <w:gridSpan w:val="2"/>
          </w:tcPr>
          <w:p>
            <w:pPr>
              <w:ind w:left="120" w:right="110"/>
              <w:jc w:val="center"/>
              <w:rPr>
                <w:rFonts w:hint="eastAsia"/>
                <w:b/>
                <w:sz w:val="21"/>
                <w:szCs w:val="21"/>
              </w:rPr>
            </w:pPr>
            <w:r>
              <w:rPr>
                <w:rFonts w:hint="eastAsia"/>
                <w:b/>
                <w:sz w:val="21"/>
                <w:szCs w:val="21"/>
              </w:rPr>
              <w:t>名称</w:t>
            </w:r>
          </w:p>
        </w:tc>
        <w:tc>
          <w:tcPr>
            <w:tcW w:w="3945" w:type="dxa"/>
          </w:tcPr>
          <w:p>
            <w:pPr>
              <w:ind w:left="752"/>
              <w:rPr>
                <w:rFonts w:hint="eastAsia"/>
                <w:b/>
                <w:sz w:val="21"/>
                <w:szCs w:val="21"/>
              </w:rPr>
            </w:pPr>
            <w:r>
              <w:rPr>
                <w:rFonts w:hint="eastAsia"/>
                <w:b/>
                <w:sz w:val="21"/>
                <w:szCs w:val="21"/>
              </w:rPr>
              <w:t>承担主要实验实训项目</w:t>
            </w:r>
          </w:p>
        </w:tc>
        <w:tc>
          <w:tcPr>
            <w:tcW w:w="1140" w:type="dxa"/>
          </w:tcPr>
          <w:p>
            <w:pPr>
              <w:ind w:left="284"/>
              <w:rPr>
                <w:rFonts w:hint="eastAsia"/>
                <w:b/>
                <w:sz w:val="21"/>
                <w:szCs w:val="21"/>
              </w:rPr>
            </w:pPr>
            <w:r>
              <w:rPr>
                <w:rFonts w:hint="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2" w:type="dxa"/>
            <w:vAlign w:val="center"/>
          </w:tcPr>
          <w:p>
            <w:pPr>
              <w:pStyle w:val="22"/>
              <w:spacing w:before="37" w:line="177" w:lineRule="exact"/>
              <w:ind w:left="116" w:right="98"/>
              <w:jc w:val="center"/>
              <w:rPr>
                <w:rFonts w:hint="eastAsia"/>
                <w:sz w:val="21"/>
                <w:szCs w:val="21"/>
              </w:rPr>
            </w:pPr>
            <w:r>
              <w:rPr>
                <w:rFonts w:hint="eastAsia"/>
                <w:sz w:val="21"/>
                <w:szCs w:val="21"/>
              </w:rPr>
              <w:t>1</w:t>
            </w:r>
          </w:p>
        </w:tc>
        <w:tc>
          <w:tcPr>
            <w:tcW w:w="598" w:type="dxa"/>
            <w:vMerge w:val="restart"/>
            <w:tcBorders>
              <w:right w:val="single" w:color="auto" w:sz="4" w:space="0"/>
            </w:tcBorders>
            <w:vAlign w:val="center"/>
          </w:tcPr>
          <w:p>
            <w:pPr>
              <w:pStyle w:val="22"/>
              <w:spacing w:before="37" w:line="177" w:lineRule="exact"/>
              <w:ind w:left="116" w:right="98"/>
              <w:jc w:val="center"/>
              <w:rPr>
                <w:rFonts w:hint="eastAsia"/>
                <w:sz w:val="21"/>
                <w:szCs w:val="21"/>
              </w:rPr>
            </w:pPr>
            <w:r>
              <w:rPr>
                <w:rFonts w:hint="eastAsia"/>
                <w:sz w:val="21"/>
                <w:szCs w:val="21"/>
              </w:rPr>
              <w:t>校内</w:t>
            </w:r>
          </w:p>
        </w:tc>
        <w:tc>
          <w:tcPr>
            <w:tcW w:w="1810" w:type="dxa"/>
            <w:tcBorders>
              <w:left w:val="single" w:color="auto" w:sz="4" w:space="0"/>
            </w:tcBorders>
            <w:vAlign w:val="center"/>
          </w:tcPr>
          <w:p>
            <w:pPr>
              <w:pStyle w:val="22"/>
              <w:spacing w:before="37"/>
              <w:ind w:left="116" w:right="98"/>
              <w:jc w:val="center"/>
              <w:rPr>
                <w:rFonts w:cs="仿宋"/>
                <w:sz w:val="21"/>
                <w:szCs w:val="21"/>
              </w:rPr>
            </w:pPr>
            <w:r>
              <w:rPr>
                <w:rFonts w:hint="eastAsia" w:cs="仿宋"/>
                <w:sz w:val="21"/>
                <w:szCs w:val="21"/>
              </w:rPr>
              <w:t>嵌入式系统实训室</w:t>
            </w:r>
          </w:p>
        </w:tc>
        <w:tc>
          <w:tcPr>
            <w:tcW w:w="3945" w:type="dxa"/>
            <w:vAlign w:val="center"/>
          </w:tcPr>
          <w:p>
            <w:pPr>
              <w:spacing w:line="340" w:lineRule="exact"/>
              <w:rPr>
                <w:rFonts w:hint="eastAsia" w:cs="仿宋"/>
                <w:sz w:val="21"/>
                <w:szCs w:val="21"/>
              </w:rPr>
            </w:pPr>
            <w:r>
              <w:rPr>
                <w:rFonts w:hint="eastAsia" w:cs="仿宋"/>
                <w:sz w:val="21"/>
                <w:szCs w:val="21"/>
              </w:rPr>
              <w:t>服务于单片机原理及应用、Arduino嵌入式系统设计,数据库原理与应用等课程，开展物联网运维平台搭建综合实训。提高本专业学生掌握软件前沿领域的一些应用开发技术与项目实践能力。</w:t>
            </w:r>
          </w:p>
        </w:tc>
        <w:tc>
          <w:tcPr>
            <w:tcW w:w="1140" w:type="dxa"/>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82" w:type="dxa"/>
            <w:vAlign w:val="center"/>
          </w:tcPr>
          <w:p>
            <w:pPr>
              <w:pStyle w:val="22"/>
              <w:spacing w:before="37" w:line="177" w:lineRule="exact"/>
              <w:ind w:left="116" w:right="98"/>
              <w:jc w:val="center"/>
              <w:rPr>
                <w:rFonts w:hint="eastAsia"/>
                <w:sz w:val="21"/>
                <w:szCs w:val="21"/>
              </w:rPr>
            </w:pPr>
            <w:r>
              <w:rPr>
                <w:rFonts w:hint="eastAsia"/>
                <w:sz w:val="21"/>
                <w:szCs w:val="21"/>
              </w:rPr>
              <w:t>2</w:t>
            </w:r>
          </w:p>
        </w:tc>
        <w:tc>
          <w:tcPr>
            <w:tcW w:w="598" w:type="dxa"/>
            <w:vMerge w:val="continue"/>
            <w:tcBorders>
              <w:right w:val="single" w:color="auto" w:sz="4" w:space="0"/>
            </w:tcBorders>
            <w:vAlign w:val="center"/>
          </w:tcPr>
          <w:p>
            <w:pPr>
              <w:pStyle w:val="22"/>
              <w:spacing w:before="37" w:line="177" w:lineRule="exact"/>
              <w:ind w:left="116" w:right="98"/>
              <w:jc w:val="center"/>
              <w:rPr>
                <w:rFonts w:hint="eastAsia"/>
                <w:sz w:val="21"/>
                <w:szCs w:val="21"/>
              </w:rPr>
            </w:pPr>
          </w:p>
        </w:tc>
        <w:tc>
          <w:tcPr>
            <w:tcW w:w="1810" w:type="dxa"/>
            <w:tcBorders>
              <w:left w:val="single" w:color="auto" w:sz="4" w:space="0"/>
            </w:tcBorders>
            <w:vAlign w:val="center"/>
          </w:tcPr>
          <w:p>
            <w:pPr>
              <w:pStyle w:val="22"/>
              <w:spacing w:before="37"/>
              <w:ind w:left="116" w:right="98"/>
              <w:jc w:val="center"/>
              <w:rPr>
                <w:rFonts w:hint="eastAsia" w:cs="仿宋"/>
                <w:sz w:val="21"/>
                <w:szCs w:val="21"/>
              </w:rPr>
            </w:pPr>
            <w:r>
              <w:rPr>
                <w:rFonts w:hint="eastAsia" w:cs="仿宋"/>
                <w:sz w:val="21"/>
                <w:szCs w:val="21"/>
              </w:rPr>
              <w:t>物联网技术实训室</w:t>
            </w:r>
          </w:p>
        </w:tc>
        <w:tc>
          <w:tcPr>
            <w:tcW w:w="3945" w:type="dxa"/>
            <w:vAlign w:val="center"/>
          </w:tcPr>
          <w:p>
            <w:pPr>
              <w:spacing w:before="1"/>
              <w:ind w:left="107"/>
              <w:rPr>
                <w:rFonts w:hint="eastAsia" w:cs="仿宋"/>
                <w:sz w:val="21"/>
                <w:szCs w:val="21"/>
              </w:rPr>
            </w:pPr>
            <w:r>
              <w:rPr>
                <w:rFonts w:hint="eastAsia" w:cs="仿宋"/>
                <w:sz w:val="21"/>
                <w:szCs w:val="21"/>
              </w:rPr>
              <w:t>服务于无线传感器网络的开发与应用，智能家居的综合实训，而且可支持学生的创新创业实践、软件设计/电子设计大赛、毕业设计等开放性实验功能。</w:t>
            </w:r>
          </w:p>
        </w:tc>
        <w:tc>
          <w:tcPr>
            <w:tcW w:w="1140" w:type="dxa"/>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782" w:type="dxa"/>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3</w:t>
            </w:r>
          </w:p>
        </w:tc>
        <w:tc>
          <w:tcPr>
            <w:tcW w:w="598" w:type="dxa"/>
            <w:vMerge w:val="restart"/>
            <w:tcBorders>
              <w:right w:val="single" w:color="auto" w:sz="4" w:space="0"/>
            </w:tcBorders>
            <w:vAlign w:val="center"/>
          </w:tcPr>
          <w:p>
            <w:pPr>
              <w:pStyle w:val="22"/>
              <w:spacing w:before="37" w:line="177" w:lineRule="exact"/>
              <w:ind w:left="116" w:right="98"/>
              <w:jc w:val="center"/>
              <w:rPr>
                <w:rFonts w:hint="eastAsia"/>
                <w:sz w:val="21"/>
                <w:szCs w:val="21"/>
              </w:rPr>
            </w:pPr>
            <w:r>
              <w:rPr>
                <w:rFonts w:hint="eastAsia"/>
                <w:sz w:val="21"/>
                <w:szCs w:val="21"/>
              </w:rPr>
              <w:t>校</w:t>
            </w:r>
          </w:p>
          <w:p>
            <w:pPr>
              <w:pStyle w:val="22"/>
              <w:spacing w:before="37" w:line="177" w:lineRule="exact"/>
              <w:ind w:left="116" w:right="98"/>
              <w:jc w:val="center"/>
              <w:rPr>
                <w:rFonts w:hint="eastAsia"/>
                <w:sz w:val="21"/>
                <w:szCs w:val="21"/>
              </w:rPr>
            </w:pPr>
            <w:r>
              <w:rPr>
                <w:rFonts w:hint="eastAsia"/>
                <w:sz w:val="21"/>
                <w:szCs w:val="21"/>
              </w:rPr>
              <w:t>外</w:t>
            </w:r>
          </w:p>
        </w:tc>
        <w:tc>
          <w:tcPr>
            <w:tcW w:w="1810" w:type="dxa"/>
            <w:tcBorders>
              <w:left w:val="single" w:color="auto" w:sz="4" w:space="0"/>
            </w:tcBorders>
            <w:vAlign w:val="center"/>
          </w:tcPr>
          <w:p>
            <w:pPr>
              <w:spacing w:before="41"/>
              <w:ind w:left="108"/>
              <w:jc w:val="center"/>
              <w:rPr>
                <w:rFonts w:hint="eastAsia" w:cs="仿宋"/>
                <w:sz w:val="21"/>
                <w:szCs w:val="21"/>
              </w:rPr>
            </w:pPr>
            <w:r>
              <w:rPr>
                <w:rFonts w:hint="eastAsia" w:cs="仿宋"/>
                <w:sz w:val="21"/>
                <w:szCs w:val="21"/>
              </w:rPr>
              <w:t>广州粤嵌通信科技公司</w:t>
            </w:r>
          </w:p>
        </w:tc>
        <w:tc>
          <w:tcPr>
            <w:tcW w:w="3945" w:type="dxa"/>
            <w:vAlign w:val="center"/>
          </w:tcPr>
          <w:p>
            <w:pPr>
              <w:spacing w:before="41"/>
              <w:ind w:left="107"/>
              <w:rPr>
                <w:rFonts w:hint="eastAsia" w:cs="仿宋"/>
                <w:sz w:val="21"/>
                <w:szCs w:val="21"/>
              </w:rPr>
            </w:pPr>
            <w:r>
              <w:rPr>
                <w:rFonts w:hint="eastAsia" w:cs="仿宋"/>
                <w:sz w:val="21"/>
                <w:szCs w:val="21"/>
              </w:rPr>
              <w:t>实习基地、联合培养、教师实践基地、专业建设教指委成员单位、兼职教师聘任单位</w:t>
            </w:r>
          </w:p>
        </w:tc>
        <w:tc>
          <w:tcPr>
            <w:tcW w:w="1140" w:type="dxa"/>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vAlign w:val="center"/>
          </w:tcPr>
          <w:p>
            <w:pPr>
              <w:spacing w:before="29"/>
              <w:ind w:firstLine="420" w:firstLineChars="200"/>
              <w:jc w:val="both"/>
              <w:rPr>
                <w:rFonts w:hint="eastAsia"/>
                <w:sz w:val="21"/>
                <w:szCs w:val="21"/>
                <w:lang w:val="en-US"/>
              </w:rPr>
            </w:pPr>
            <w:r>
              <w:rPr>
                <w:rFonts w:hint="eastAsia"/>
                <w:sz w:val="21"/>
                <w:szCs w:val="21"/>
                <w:lang w:val="en-US"/>
              </w:rPr>
              <w:t>4</w:t>
            </w:r>
          </w:p>
        </w:tc>
        <w:tc>
          <w:tcPr>
            <w:tcW w:w="598" w:type="dxa"/>
            <w:vMerge w:val="continue"/>
            <w:tcBorders>
              <w:right w:val="single" w:color="auto" w:sz="4" w:space="0"/>
            </w:tcBorders>
            <w:vAlign w:val="center"/>
          </w:tcPr>
          <w:p>
            <w:pPr>
              <w:spacing w:before="41"/>
              <w:ind w:left="108"/>
              <w:rPr>
                <w:rFonts w:hint="eastAsia"/>
                <w:sz w:val="21"/>
                <w:szCs w:val="21"/>
              </w:rPr>
            </w:pPr>
          </w:p>
        </w:tc>
        <w:tc>
          <w:tcPr>
            <w:tcW w:w="1810" w:type="dxa"/>
            <w:tcBorders>
              <w:left w:val="single" w:color="auto" w:sz="4" w:space="0"/>
            </w:tcBorders>
            <w:vAlign w:val="center"/>
          </w:tcPr>
          <w:p>
            <w:pPr>
              <w:spacing w:before="41"/>
              <w:ind w:left="108"/>
              <w:jc w:val="center"/>
              <w:rPr>
                <w:rFonts w:hint="eastAsia" w:cs="仿宋"/>
                <w:sz w:val="21"/>
                <w:szCs w:val="21"/>
              </w:rPr>
            </w:pPr>
            <w:r>
              <w:rPr>
                <w:rFonts w:hint="eastAsia" w:cs="仿宋"/>
                <w:sz w:val="21"/>
                <w:szCs w:val="21"/>
              </w:rPr>
              <w:t>佛山顺达电脑厂有限公司</w:t>
            </w:r>
          </w:p>
        </w:tc>
        <w:tc>
          <w:tcPr>
            <w:tcW w:w="3945" w:type="dxa"/>
            <w:vAlign w:val="center"/>
          </w:tcPr>
          <w:p>
            <w:pPr>
              <w:spacing w:before="41"/>
              <w:ind w:left="107"/>
              <w:rPr>
                <w:rFonts w:hint="eastAsia" w:cs="仿宋"/>
                <w:sz w:val="21"/>
                <w:szCs w:val="21"/>
              </w:rPr>
            </w:pPr>
            <w:r>
              <w:rPr>
                <w:rFonts w:hint="eastAsia" w:cs="仿宋"/>
                <w:sz w:val="21"/>
                <w:szCs w:val="21"/>
              </w:rPr>
              <w:t>实习基地、联合培养、教师实践基地、专业建设教指委成员单位、兼职教师聘任单位</w:t>
            </w:r>
          </w:p>
        </w:tc>
        <w:tc>
          <w:tcPr>
            <w:tcW w:w="1140" w:type="dxa"/>
          </w:tcPr>
          <w:p>
            <w:pPr>
              <w:rPr>
                <w:rFonts w:hint="eastAsia"/>
                <w:sz w:val="21"/>
                <w:szCs w:val="21"/>
              </w:rPr>
            </w:pPr>
          </w:p>
        </w:tc>
      </w:tr>
    </w:tbl>
    <w:p>
      <w:pPr>
        <w:spacing w:line="360" w:lineRule="auto"/>
        <w:ind w:left="440"/>
        <w:rPr>
          <w:rFonts w:hint="eastAsia"/>
          <w:sz w:val="21"/>
          <w:szCs w:val="21"/>
        </w:rPr>
      </w:pPr>
      <w:r>
        <w:rPr>
          <w:rFonts w:hint="eastAsia"/>
          <w:sz w:val="21"/>
          <w:szCs w:val="21"/>
        </w:rPr>
        <w:t>（二）教学资源</w:t>
      </w:r>
    </w:p>
    <w:p>
      <w:pPr>
        <w:spacing w:line="360" w:lineRule="auto"/>
        <w:ind w:firstLine="420" w:firstLineChars="200"/>
        <w:rPr>
          <w:rFonts w:hint="eastAsia"/>
          <w:sz w:val="21"/>
          <w:szCs w:val="21"/>
        </w:rPr>
      </w:pPr>
      <w:r>
        <w:rPr>
          <w:rFonts w:hint="eastAsia"/>
          <w:sz w:val="21"/>
          <w:szCs w:val="21"/>
          <w:lang w:val="en-US"/>
        </w:rPr>
        <w:t xml:space="preserve">1.教材选用基本要求：按照国家规定选用优质教材，禁止不合格的教材进入课堂。学校应建立由专业教师、行业专家和教研人员等参与的教材选用机构，完善教材选用制度，经过规范程序择优选用教材。 </w:t>
      </w:r>
    </w:p>
    <w:p>
      <w:pPr>
        <w:spacing w:line="360" w:lineRule="auto"/>
        <w:ind w:firstLine="420" w:firstLineChars="200"/>
        <w:rPr>
          <w:rFonts w:hint="eastAsia"/>
          <w:sz w:val="21"/>
          <w:szCs w:val="21"/>
        </w:rPr>
      </w:pPr>
      <w:r>
        <w:rPr>
          <w:rFonts w:hint="eastAsia"/>
          <w:sz w:val="21"/>
          <w:szCs w:val="21"/>
          <w:lang w:val="en-US"/>
        </w:rPr>
        <w:t xml:space="preserve">2.图书文献配备基本要求：图书文献配备能满足人才培养、专业建设、教科研等工作的需要，方便师生查询、借阅。专业类图书文献主要包括：有关物联网行业的政策法规、职业标准，相关的技术、方法、操作规范以及实务案例类图书等。 </w:t>
      </w:r>
    </w:p>
    <w:p>
      <w:pPr>
        <w:spacing w:line="360" w:lineRule="auto"/>
        <w:ind w:firstLine="420" w:firstLineChars="200"/>
        <w:rPr>
          <w:rFonts w:hint="eastAsia"/>
          <w:sz w:val="21"/>
          <w:szCs w:val="21"/>
        </w:rPr>
      </w:pPr>
      <w:r>
        <w:rPr>
          <w:rFonts w:hint="eastAsia"/>
          <w:sz w:val="21"/>
          <w:szCs w:val="21"/>
          <w:lang w:val="en-US"/>
        </w:rPr>
        <w:t>3.数字教学资源配置基本要求：建设、配备与本专业有关的音视频素材、教学课件、数字化教学案例库、虚拟仿真软件、数字教材等专业教学资源库，种类丰富、形式多样、使用便捷、动态更新、满足教学。</w:t>
      </w:r>
    </w:p>
    <w:p>
      <w:pPr>
        <w:spacing w:line="360" w:lineRule="auto"/>
        <w:ind w:firstLine="420" w:firstLineChars="200"/>
        <w:rPr>
          <w:rFonts w:hint="eastAsia"/>
          <w:sz w:val="21"/>
          <w:szCs w:val="21"/>
        </w:rPr>
      </w:pPr>
      <w:r>
        <w:rPr>
          <w:rFonts w:hint="eastAsia"/>
          <w:sz w:val="21"/>
          <w:szCs w:val="21"/>
        </w:rPr>
        <w:t>（三）教学方法</w:t>
      </w:r>
    </w:p>
    <w:p>
      <w:pPr>
        <w:spacing w:line="360" w:lineRule="auto"/>
        <w:ind w:firstLine="420" w:firstLineChars="200"/>
        <w:rPr>
          <w:rFonts w:hint="eastAsia"/>
          <w:sz w:val="21"/>
          <w:szCs w:val="21"/>
        </w:rPr>
      </w:pPr>
      <w:r>
        <w:rPr>
          <w:rFonts w:hint="eastAsia"/>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0" w:firstLineChars="200"/>
        <w:rPr>
          <w:rFonts w:hint="eastAsia"/>
          <w:sz w:val="21"/>
          <w:szCs w:val="21"/>
        </w:rPr>
      </w:pPr>
      <w:r>
        <w:rPr>
          <w:rFonts w:hint="eastAsia"/>
          <w:sz w:val="21"/>
          <w:szCs w:val="21"/>
        </w:rPr>
        <w:t>（四）教学评价</w:t>
      </w:r>
    </w:p>
    <w:p>
      <w:pPr>
        <w:spacing w:line="360" w:lineRule="auto"/>
        <w:ind w:firstLine="420" w:firstLineChars="200"/>
        <w:rPr>
          <w:rFonts w:hint="eastAsia"/>
          <w:sz w:val="21"/>
          <w:szCs w:val="21"/>
        </w:rPr>
      </w:pPr>
      <w:r>
        <w:rPr>
          <w:rFonts w:hint="eastAsia"/>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360" w:lineRule="auto"/>
        <w:ind w:firstLine="420" w:firstLineChars="200"/>
        <w:rPr>
          <w:rFonts w:hint="eastAsia"/>
          <w:sz w:val="21"/>
          <w:szCs w:val="21"/>
        </w:rPr>
      </w:pPr>
      <w:r>
        <w:rPr>
          <w:rFonts w:hint="eastAsia"/>
          <w:sz w:val="21"/>
          <w:szCs w:val="21"/>
        </w:rPr>
        <w:t>（五）质量管理</w:t>
      </w:r>
    </w:p>
    <w:p>
      <w:pPr>
        <w:spacing w:line="360" w:lineRule="auto"/>
        <w:ind w:firstLine="420" w:firstLineChars="200"/>
        <w:rPr>
          <w:rFonts w:hint="eastAsia"/>
          <w:sz w:val="21"/>
          <w:szCs w:val="21"/>
        </w:rPr>
      </w:pPr>
      <w:r>
        <w:rPr>
          <w:rFonts w:hint="eastAsia"/>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b/>
          <w:bCs/>
          <w:sz w:val="21"/>
          <w:szCs w:val="21"/>
        </w:rPr>
      </w:pPr>
      <w:bookmarkStart w:id="56" w:name="_Toc16181"/>
      <w:bookmarkStart w:id="57" w:name="_Toc3617"/>
      <w:bookmarkStart w:id="58" w:name="_Toc31748"/>
      <w:r>
        <w:rPr>
          <w:rFonts w:hint="eastAsia"/>
          <w:b/>
          <w:bCs/>
          <w:sz w:val="21"/>
          <w:szCs w:val="21"/>
        </w:rPr>
        <w:t>十二、毕业要求</w:t>
      </w:r>
      <w:bookmarkEnd w:id="56"/>
      <w:bookmarkEnd w:id="57"/>
      <w:bookmarkEnd w:id="58"/>
    </w:p>
    <w:p>
      <w:pPr>
        <w:spacing w:line="360" w:lineRule="auto"/>
        <w:ind w:firstLine="420" w:firstLineChars="200"/>
        <w:rPr>
          <w:rFonts w:hint="eastAsia"/>
          <w:sz w:val="21"/>
          <w:szCs w:val="21"/>
        </w:rPr>
      </w:pPr>
      <w:r>
        <w:rPr>
          <w:rFonts w:hint="eastAsia"/>
          <w:sz w:val="21"/>
          <w:szCs w:val="21"/>
        </w:rPr>
        <w:t>毕业要求是学生通过规定年限的学习，修满专业人才培养方案所规定的学分，达到本专业人才培养目标和培养规格的要求。</w:t>
      </w:r>
    </w:p>
    <w:p>
      <w:pPr>
        <w:spacing w:line="360" w:lineRule="auto"/>
        <w:ind w:firstLine="420" w:firstLineChars="200"/>
        <w:jc w:val="center"/>
        <w:rPr>
          <w:rFonts w:hint="eastAsia"/>
          <w:sz w:val="21"/>
          <w:szCs w:val="21"/>
        </w:rPr>
      </w:pPr>
      <w:r>
        <w:rPr>
          <w:rFonts w:hint="eastAsia"/>
          <w:sz w:val="21"/>
          <w:szCs w:val="21"/>
        </w:rPr>
        <w:t>表</w:t>
      </w:r>
      <w:r>
        <w:rPr>
          <w:rFonts w:hint="eastAsia"/>
          <w:sz w:val="21"/>
          <w:szCs w:val="21"/>
          <w:lang w:val="en-US"/>
        </w:rPr>
        <w:t>16毕业学时学分要求一览表</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73"/>
        <w:gridCol w:w="758"/>
        <w:gridCol w:w="788"/>
        <w:gridCol w:w="1485"/>
        <w:gridCol w:w="634"/>
        <w:gridCol w:w="122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94" w:type="dxa"/>
            <w:vMerge w:val="restart"/>
            <w:vAlign w:val="center"/>
          </w:tcPr>
          <w:p>
            <w:pPr>
              <w:jc w:val="center"/>
              <w:rPr>
                <w:rFonts w:hint="eastAsia"/>
                <w:b/>
                <w:bCs/>
                <w:sz w:val="21"/>
                <w:szCs w:val="21"/>
              </w:rPr>
            </w:pPr>
            <w:r>
              <w:rPr>
                <w:rFonts w:hint="eastAsia"/>
                <w:b/>
                <w:bCs/>
                <w:sz w:val="21"/>
                <w:szCs w:val="21"/>
              </w:rPr>
              <w:t>课程类型</w:t>
            </w:r>
          </w:p>
        </w:tc>
        <w:tc>
          <w:tcPr>
            <w:tcW w:w="2319" w:type="dxa"/>
            <w:gridSpan w:val="3"/>
            <w:vAlign w:val="center"/>
          </w:tcPr>
          <w:p>
            <w:pPr>
              <w:jc w:val="center"/>
              <w:rPr>
                <w:rFonts w:hint="eastAsia"/>
                <w:b/>
                <w:bCs/>
                <w:sz w:val="21"/>
                <w:szCs w:val="21"/>
              </w:rPr>
            </w:pPr>
            <w:r>
              <w:rPr>
                <w:rFonts w:hint="eastAsia"/>
                <w:b/>
                <w:bCs/>
                <w:sz w:val="21"/>
                <w:szCs w:val="21"/>
              </w:rPr>
              <w:t>学时</w:t>
            </w:r>
          </w:p>
        </w:tc>
        <w:tc>
          <w:tcPr>
            <w:tcW w:w="1485" w:type="dxa"/>
            <w:vMerge w:val="restart"/>
            <w:vAlign w:val="center"/>
          </w:tcPr>
          <w:p>
            <w:pPr>
              <w:jc w:val="center"/>
              <w:rPr>
                <w:rFonts w:hint="eastAsia"/>
                <w:b/>
                <w:bCs/>
                <w:sz w:val="21"/>
                <w:szCs w:val="21"/>
              </w:rPr>
            </w:pPr>
            <w:r>
              <w:rPr>
                <w:rFonts w:hint="eastAsia"/>
                <w:b/>
                <w:bCs/>
                <w:sz w:val="21"/>
                <w:szCs w:val="21"/>
              </w:rPr>
              <w:t>各类课程占总学时的比例（%）</w:t>
            </w:r>
          </w:p>
        </w:tc>
        <w:tc>
          <w:tcPr>
            <w:tcW w:w="634" w:type="dxa"/>
            <w:vMerge w:val="restart"/>
            <w:vAlign w:val="center"/>
          </w:tcPr>
          <w:p>
            <w:pPr>
              <w:jc w:val="center"/>
              <w:rPr>
                <w:rFonts w:hint="eastAsia"/>
                <w:b/>
                <w:bCs/>
                <w:sz w:val="21"/>
                <w:szCs w:val="21"/>
              </w:rPr>
            </w:pPr>
            <w:r>
              <w:rPr>
                <w:rFonts w:hint="eastAsia"/>
                <w:b/>
                <w:bCs/>
                <w:sz w:val="21"/>
                <w:szCs w:val="21"/>
              </w:rPr>
              <w:t>学分</w:t>
            </w:r>
          </w:p>
        </w:tc>
        <w:tc>
          <w:tcPr>
            <w:tcW w:w="1224" w:type="dxa"/>
            <w:vMerge w:val="restart"/>
            <w:vAlign w:val="center"/>
          </w:tcPr>
          <w:p>
            <w:pPr>
              <w:jc w:val="center"/>
              <w:rPr>
                <w:rFonts w:hint="eastAsia"/>
                <w:b/>
                <w:bCs/>
                <w:sz w:val="21"/>
                <w:szCs w:val="21"/>
              </w:rPr>
            </w:pPr>
            <w:r>
              <w:rPr>
                <w:rFonts w:hint="eastAsia"/>
                <w:b/>
                <w:bCs/>
                <w:sz w:val="21"/>
                <w:szCs w:val="21"/>
              </w:rPr>
              <w:t>占总学分的比例（%）</w:t>
            </w:r>
          </w:p>
        </w:tc>
        <w:tc>
          <w:tcPr>
            <w:tcW w:w="1073" w:type="dxa"/>
            <w:vMerge w:val="restart"/>
            <w:vAlign w:val="center"/>
          </w:tcPr>
          <w:p>
            <w:pPr>
              <w:jc w:val="center"/>
              <w:rPr>
                <w:rFonts w:hint="eastAsia"/>
                <w:b/>
                <w:bCs/>
                <w:sz w:val="21"/>
                <w:szCs w:val="21"/>
              </w:rPr>
            </w:pPr>
            <w:r>
              <w:rPr>
                <w:rFonts w:hint="eastAsia"/>
                <w:b/>
                <w:bCs/>
                <w:sz w:val="21"/>
                <w:szCs w:val="21"/>
              </w:rPr>
              <w:t>应取得</w:t>
            </w:r>
          </w:p>
          <w:p>
            <w:pPr>
              <w:jc w:val="center"/>
              <w:rPr>
                <w:rFonts w:hint="eastAsia"/>
                <w:b/>
                <w:bCs/>
                <w:sz w:val="21"/>
                <w:szCs w:val="21"/>
              </w:rPr>
            </w:pPr>
            <w:r>
              <w:rPr>
                <w:rFonts w:hint="eastAsia"/>
                <w:b/>
                <w:bCs/>
                <w:sz w:val="21"/>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4" w:type="dxa"/>
            <w:vMerge w:val="continue"/>
            <w:vAlign w:val="center"/>
          </w:tcPr>
          <w:p>
            <w:pPr>
              <w:ind w:firstLine="376"/>
              <w:jc w:val="center"/>
              <w:rPr>
                <w:rFonts w:hint="eastAsia"/>
                <w:b/>
                <w:bCs/>
                <w:sz w:val="21"/>
                <w:szCs w:val="21"/>
              </w:rPr>
            </w:pPr>
          </w:p>
        </w:tc>
        <w:tc>
          <w:tcPr>
            <w:tcW w:w="773" w:type="dxa"/>
            <w:vAlign w:val="center"/>
          </w:tcPr>
          <w:p>
            <w:pPr>
              <w:jc w:val="center"/>
              <w:rPr>
                <w:rFonts w:hint="eastAsia"/>
                <w:b/>
                <w:bCs/>
                <w:sz w:val="21"/>
                <w:szCs w:val="21"/>
              </w:rPr>
            </w:pPr>
            <w:r>
              <w:rPr>
                <w:rFonts w:hint="eastAsia"/>
                <w:b/>
                <w:bCs/>
                <w:sz w:val="21"/>
                <w:szCs w:val="21"/>
              </w:rPr>
              <w:t>共计</w:t>
            </w:r>
          </w:p>
        </w:tc>
        <w:tc>
          <w:tcPr>
            <w:tcW w:w="758" w:type="dxa"/>
            <w:vAlign w:val="center"/>
          </w:tcPr>
          <w:p>
            <w:pPr>
              <w:jc w:val="center"/>
              <w:rPr>
                <w:rFonts w:hint="eastAsia"/>
                <w:b/>
                <w:bCs/>
                <w:sz w:val="21"/>
                <w:szCs w:val="21"/>
              </w:rPr>
            </w:pPr>
            <w:r>
              <w:rPr>
                <w:rFonts w:hint="eastAsia"/>
                <w:b/>
                <w:bCs/>
                <w:sz w:val="21"/>
                <w:szCs w:val="21"/>
              </w:rPr>
              <w:t>理论</w:t>
            </w:r>
          </w:p>
        </w:tc>
        <w:tc>
          <w:tcPr>
            <w:tcW w:w="788" w:type="dxa"/>
            <w:vAlign w:val="center"/>
          </w:tcPr>
          <w:p>
            <w:pPr>
              <w:jc w:val="center"/>
              <w:rPr>
                <w:rFonts w:hint="eastAsia"/>
                <w:b/>
                <w:bCs/>
                <w:sz w:val="21"/>
                <w:szCs w:val="21"/>
              </w:rPr>
            </w:pPr>
            <w:r>
              <w:rPr>
                <w:rFonts w:hint="eastAsia"/>
                <w:b/>
                <w:bCs/>
                <w:sz w:val="21"/>
                <w:szCs w:val="21"/>
              </w:rPr>
              <w:t>实践</w:t>
            </w:r>
          </w:p>
        </w:tc>
        <w:tc>
          <w:tcPr>
            <w:tcW w:w="1485" w:type="dxa"/>
            <w:vMerge w:val="continue"/>
            <w:vAlign w:val="center"/>
          </w:tcPr>
          <w:p>
            <w:pPr>
              <w:jc w:val="center"/>
              <w:rPr>
                <w:rFonts w:hint="eastAsia"/>
                <w:b/>
                <w:bCs/>
                <w:sz w:val="21"/>
                <w:szCs w:val="21"/>
              </w:rPr>
            </w:pPr>
          </w:p>
        </w:tc>
        <w:tc>
          <w:tcPr>
            <w:tcW w:w="634" w:type="dxa"/>
            <w:vMerge w:val="continue"/>
            <w:vAlign w:val="center"/>
          </w:tcPr>
          <w:p>
            <w:pPr>
              <w:jc w:val="center"/>
              <w:rPr>
                <w:rFonts w:hint="eastAsia"/>
                <w:b/>
                <w:bCs/>
                <w:sz w:val="21"/>
                <w:szCs w:val="21"/>
              </w:rPr>
            </w:pPr>
          </w:p>
        </w:tc>
        <w:tc>
          <w:tcPr>
            <w:tcW w:w="1224" w:type="dxa"/>
            <w:vMerge w:val="continue"/>
            <w:vAlign w:val="center"/>
          </w:tcPr>
          <w:p>
            <w:pPr>
              <w:jc w:val="center"/>
              <w:rPr>
                <w:rFonts w:hint="eastAsia"/>
                <w:b/>
                <w:bCs/>
                <w:sz w:val="21"/>
                <w:szCs w:val="21"/>
              </w:rPr>
            </w:pPr>
          </w:p>
        </w:tc>
        <w:tc>
          <w:tcPr>
            <w:tcW w:w="1073" w:type="dxa"/>
            <w:vMerge w:val="continue"/>
            <w:vAlign w:val="center"/>
          </w:tcPr>
          <w:p>
            <w:pPr>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公共基础课程</w:t>
            </w:r>
          </w:p>
        </w:tc>
        <w:tc>
          <w:tcPr>
            <w:tcW w:w="773" w:type="dxa"/>
            <w:vAlign w:val="center"/>
          </w:tcPr>
          <w:p>
            <w:pPr>
              <w:jc w:val="center"/>
              <w:rPr>
                <w:rFonts w:hint="eastAsia"/>
                <w:bCs/>
                <w:color w:val="000000"/>
                <w:sz w:val="21"/>
                <w:szCs w:val="21"/>
              </w:rPr>
            </w:pPr>
            <w:r>
              <w:rPr>
                <w:rFonts w:hint="eastAsia"/>
                <w:bCs/>
                <w:color w:val="000000"/>
                <w:sz w:val="21"/>
                <w:szCs w:val="21"/>
              </w:rPr>
              <w:t>5</w:t>
            </w:r>
            <w:r>
              <w:rPr>
                <w:bCs/>
                <w:color w:val="000000"/>
                <w:sz w:val="21"/>
                <w:szCs w:val="21"/>
              </w:rPr>
              <w:t>92</w:t>
            </w:r>
          </w:p>
        </w:tc>
        <w:tc>
          <w:tcPr>
            <w:tcW w:w="758" w:type="dxa"/>
            <w:vAlign w:val="center"/>
          </w:tcPr>
          <w:p>
            <w:pPr>
              <w:jc w:val="center"/>
              <w:rPr>
                <w:rFonts w:hint="eastAsia"/>
                <w:bCs/>
                <w:color w:val="000000"/>
                <w:sz w:val="21"/>
                <w:szCs w:val="21"/>
              </w:rPr>
            </w:pPr>
            <w:r>
              <w:rPr>
                <w:bCs/>
                <w:color w:val="000000"/>
                <w:sz w:val="21"/>
                <w:szCs w:val="21"/>
              </w:rPr>
              <w:t>366</w:t>
            </w:r>
          </w:p>
        </w:tc>
        <w:tc>
          <w:tcPr>
            <w:tcW w:w="788" w:type="dxa"/>
            <w:vAlign w:val="center"/>
          </w:tcPr>
          <w:p>
            <w:pPr>
              <w:jc w:val="center"/>
              <w:rPr>
                <w:rFonts w:hint="eastAsia"/>
                <w:bCs/>
                <w:color w:val="000000"/>
                <w:sz w:val="21"/>
                <w:szCs w:val="21"/>
              </w:rPr>
            </w:pPr>
            <w:r>
              <w:rPr>
                <w:bCs/>
                <w:color w:val="000000"/>
                <w:sz w:val="21"/>
                <w:szCs w:val="21"/>
              </w:rPr>
              <w:t>226</w:t>
            </w:r>
          </w:p>
        </w:tc>
        <w:tc>
          <w:tcPr>
            <w:tcW w:w="1485" w:type="dxa"/>
            <w:vAlign w:val="center"/>
          </w:tcPr>
          <w:p>
            <w:pPr>
              <w:jc w:val="center"/>
              <w:rPr>
                <w:rFonts w:hint="eastAsia"/>
                <w:color w:val="000000"/>
                <w:sz w:val="21"/>
                <w:szCs w:val="21"/>
              </w:rPr>
            </w:pPr>
            <w:r>
              <w:rPr>
                <w:color w:val="000000"/>
                <w:sz w:val="21"/>
                <w:szCs w:val="21"/>
              </w:rPr>
              <w:t>22.6</w:t>
            </w:r>
          </w:p>
        </w:tc>
        <w:tc>
          <w:tcPr>
            <w:tcW w:w="634" w:type="dxa"/>
            <w:vAlign w:val="center"/>
          </w:tcPr>
          <w:p>
            <w:pPr>
              <w:jc w:val="center"/>
              <w:rPr>
                <w:rFonts w:hint="eastAsia"/>
                <w:color w:val="000000"/>
                <w:sz w:val="21"/>
                <w:szCs w:val="21"/>
              </w:rPr>
            </w:pPr>
            <w:r>
              <w:rPr>
                <w:color w:val="000000"/>
                <w:sz w:val="21"/>
                <w:szCs w:val="21"/>
              </w:rPr>
              <w:t>36</w:t>
            </w:r>
          </w:p>
        </w:tc>
        <w:tc>
          <w:tcPr>
            <w:tcW w:w="1224" w:type="dxa"/>
            <w:vAlign w:val="center"/>
          </w:tcPr>
          <w:p>
            <w:pPr>
              <w:jc w:val="center"/>
              <w:rPr>
                <w:rFonts w:hint="eastAsia"/>
                <w:color w:val="000000"/>
                <w:sz w:val="21"/>
                <w:szCs w:val="21"/>
              </w:rPr>
            </w:pPr>
            <w:r>
              <w:rPr>
                <w:color w:val="000000"/>
                <w:sz w:val="21"/>
                <w:szCs w:val="21"/>
              </w:rPr>
              <w:t>26.7</w:t>
            </w:r>
          </w:p>
        </w:tc>
        <w:tc>
          <w:tcPr>
            <w:tcW w:w="1073" w:type="dxa"/>
            <w:vMerge w:val="restart"/>
            <w:vAlign w:val="center"/>
          </w:tcPr>
          <w:p>
            <w:pPr>
              <w:jc w:val="center"/>
              <w:rPr>
                <w:rFonts w:hint="eastAsia"/>
                <w:color w:val="000000"/>
                <w:sz w:val="21"/>
                <w:szCs w:val="21"/>
              </w:rPr>
            </w:pPr>
            <w:r>
              <w:rPr>
                <w:rFonts w:hint="eastAsia"/>
                <w:color w:val="000000"/>
                <w:sz w:val="21"/>
                <w:szCs w:val="21"/>
              </w:rPr>
              <w:t>物联网技术工程师（初级）、物联网智能终端应用开发（初级）等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公共通识课程</w:t>
            </w:r>
          </w:p>
        </w:tc>
        <w:tc>
          <w:tcPr>
            <w:tcW w:w="773" w:type="dxa"/>
            <w:vAlign w:val="center"/>
          </w:tcPr>
          <w:p>
            <w:pPr>
              <w:jc w:val="center"/>
              <w:rPr>
                <w:rFonts w:hint="eastAsia"/>
                <w:color w:val="000000"/>
                <w:sz w:val="21"/>
                <w:szCs w:val="21"/>
              </w:rPr>
            </w:pPr>
            <w:r>
              <w:rPr>
                <w:rFonts w:hint="eastAsia"/>
                <w:color w:val="000000"/>
                <w:sz w:val="21"/>
                <w:szCs w:val="21"/>
              </w:rPr>
              <w:t>2</w:t>
            </w:r>
            <w:r>
              <w:rPr>
                <w:color w:val="000000"/>
                <w:sz w:val="21"/>
                <w:szCs w:val="21"/>
              </w:rPr>
              <w:t>40</w:t>
            </w:r>
          </w:p>
        </w:tc>
        <w:tc>
          <w:tcPr>
            <w:tcW w:w="758" w:type="dxa"/>
            <w:vAlign w:val="center"/>
          </w:tcPr>
          <w:p>
            <w:pPr>
              <w:jc w:val="center"/>
              <w:rPr>
                <w:rFonts w:hint="eastAsia"/>
                <w:color w:val="000000"/>
                <w:sz w:val="21"/>
                <w:szCs w:val="21"/>
              </w:rPr>
            </w:pPr>
            <w:r>
              <w:rPr>
                <w:rFonts w:hint="eastAsia"/>
                <w:color w:val="000000"/>
                <w:sz w:val="21"/>
                <w:szCs w:val="21"/>
              </w:rPr>
              <w:t>1</w:t>
            </w:r>
            <w:r>
              <w:rPr>
                <w:color w:val="000000"/>
                <w:sz w:val="21"/>
                <w:szCs w:val="21"/>
              </w:rPr>
              <w:t>76</w:t>
            </w:r>
          </w:p>
        </w:tc>
        <w:tc>
          <w:tcPr>
            <w:tcW w:w="788" w:type="dxa"/>
            <w:vAlign w:val="center"/>
          </w:tcPr>
          <w:p>
            <w:pPr>
              <w:jc w:val="center"/>
              <w:rPr>
                <w:rFonts w:hint="eastAsia"/>
                <w:sz w:val="21"/>
                <w:szCs w:val="21"/>
              </w:rPr>
            </w:pPr>
            <w:r>
              <w:rPr>
                <w:rFonts w:hint="eastAsia"/>
                <w:sz w:val="21"/>
                <w:szCs w:val="21"/>
              </w:rPr>
              <w:t>6</w:t>
            </w:r>
            <w:r>
              <w:rPr>
                <w:sz w:val="21"/>
                <w:szCs w:val="21"/>
              </w:rPr>
              <w:t>4</w:t>
            </w:r>
          </w:p>
        </w:tc>
        <w:tc>
          <w:tcPr>
            <w:tcW w:w="1485" w:type="dxa"/>
            <w:vAlign w:val="center"/>
          </w:tcPr>
          <w:p>
            <w:pPr>
              <w:jc w:val="center"/>
              <w:rPr>
                <w:rFonts w:hint="eastAsia"/>
                <w:color w:val="000000"/>
                <w:sz w:val="21"/>
                <w:szCs w:val="21"/>
              </w:rPr>
            </w:pPr>
            <w:r>
              <w:rPr>
                <w:color w:val="000000"/>
                <w:sz w:val="21"/>
                <w:szCs w:val="21"/>
              </w:rPr>
              <w:t>9.1</w:t>
            </w:r>
          </w:p>
        </w:tc>
        <w:tc>
          <w:tcPr>
            <w:tcW w:w="634" w:type="dxa"/>
            <w:vAlign w:val="center"/>
          </w:tcPr>
          <w:p>
            <w:pPr>
              <w:jc w:val="center"/>
              <w:rPr>
                <w:rFonts w:hint="eastAsia"/>
                <w:color w:val="000000"/>
                <w:sz w:val="21"/>
                <w:szCs w:val="21"/>
              </w:rPr>
            </w:pPr>
            <w:r>
              <w:rPr>
                <w:rFonts w:hint="eastAsia"/>
                <w:color w:val="000000"/>
                <w:sz w:val="21"/>
                <w:szCs w:val="21"/>
              </w:rPr>
              <w:t>1</w:t>
            </w:r>
            <w:r>
              <w:rPr>
                <w:color w:val="000000"/>
                <w:sz w:val="21"/>
                <w:szCs w:val="21"/>
              </w:rPr>
              <w:t>3</w:t>
            </w:r>
          </w:p>
        </w:tc>
        <w:tc>
          <w:tcPr>
            <w:tcW w:w="1224" w:type="dxa"/>
            <w:vAlign w:val="center"/>
          </w:tcPr>
          <w:p>
            <w:pPr>
              <w:jc w:val="center"/>
              <w:rPr>
                <w:rFonts w:hint="eastAsia"/>
                <w:color w:val="000000"/>
                <w:sz w:val="21"/>
                <w:szCs w:val="21"/>
              </w:rPr>
            </w:pPr>
            <w:r>
              <w:rPr>
                <w:color w:val="000000"/>
                <w:sz w:val="21"/>
                <w:szCs w:val="21"/>
              </w:rPr>
              <w:t>9.2</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专业群平台课程</w:t>
            </w:r>
          </w:p>
        </w:tc>
        <w:tc>
          <w:tcPr>
            <w:tcW w:w="773" w:type="dxa"/>
            <w:vAlign w:val="center"/>
          </w:tcPr>
          <w:p>
            <w:pPr>
              <w:jc w:val="center"/>
              <w:rPr>
                <w:rFonts w:hint="eastAsia"/>
                <w:color w:val="000000"/>
                <w:sz w:val="21"/>
                <w:szCs w:val="21"/>
              </w:rPr>
            </w:pPr>
            <w:r>
              <w:rPr>
                <w:color w:val="000000"/>
                <w:sz w:val="21"/>
                <w:szCs w:val="21"/>
              </w:rPr>
              <w:t>382</w:t>
            </w:r>
          </w:p>
        </w:tc>
        <w:tc>
          <w:tcPr>
            <w:tcW w:w="758" w:type="dxa"/>
            <w:vAlign w:val="center"/>
          </w:tcPr>
          <w:p>
            <w:pPr>
              <w:jc w:val="center"/>
              <w:rPr>
                <w:rFonts w:hint="eastAsia"/>
                <w:color w:val="000000"/>
                <w:sz w:val="21"/>
                <w:szCs w:val="21"/>
              </w:rPr>
            </w:pPr>
            <w:r>
              <w:rPr>
                <w:color w:val="000000"/>
                <w:sz w:val="21"/>
                <w:szCs w:val="21"/>
              </w:rPr>
              <w:t>191</w:t>
            </w:r>
          </w:p>
        </w:tc>
        <w:tc>
          <w:tcPr>
            <w:tcW w:w="788" w:type="dxa"/>
            <w:vAlign w:val="center"/>
          </w:tcPr>
          <w:p>
            <w:pPr>
              <w:jc w:val="center"/>
              <w:rPr>
                <w:rFonts w:hint="eastAsia"/>
                <w:color w:val="000000"/>
                <w:sz w:val="21"/>
                <w:szCs w:val="21"/>
              </w:rPr>
            </w:pPr>
            <w:r>
              <w:rPr>
                <w:color w:val="000000"/>
                <w:sz w:val="21"/>
                <w:szCs w:val="21"/>
              </w:rPr>
              <w:t>191</w:t>
            </w:r>
          </w:p>
        </w:tc>
        <w:tc>
          <w:tcPr>
            <w:tcW w:w="1485" w:type="dxa"/>
            <w:vAlign w:val="center"/>
          </w:tcPr>
          <w:p>
            <w:pPr>
              <w:jc w:val="center"/>
              <w:rPr>
                <w:rFonts w:hint="eastAsia"/>
                <w:color w:val="000000"/>
                <w:sz w:val="21"/>
                <w:szCs w:val="21"/>
              </w:rPr>
            </w:pPr>
            <w:r>
              <w:rPr>
                <w:color w:val="000000"/>
                <w:sz w:val="21"/>
                <w:szCs w:val="21"/>
              </w:rPr>
              <w:t>14.6</w:t>
            </w:r>
          </w:p>
        </w:tc>
        <w:tc>
          <w:tcPr>
            <w:tcW w:w="634" w:type="dxa"/>
            <w:vAlign w:val="center"/>
          </w:tcPr>
          <w:p>
            <w:pPr>
              <w:jc w:val="center"/>
              <w:rPr>
                <w:rFonts w:hint="eastAsia"/>
                <w:color w:val="000000"/>
                <w:sz w:val="21"/>
                <w:szCs w:val="21"/>
              </w:rPr>
            </w:pPr>
            <w:r>
              <w:rPr>
                <w:rFonts w:hint="eastAsia"/>
                <w:color w:val="000000"/>
                <w:sz w:val="21"/>
                <w:szCs w:val="21"/>
              </w:rPr>
              <w:t>2</w:t>
            </w:r>
            <w:r>
              <w:rPr>
                <w:color w:val="000000"/>
                <w:sz w:val="21"/>
                <w:szCs w:val="21"/>
              </w:rPr>
              <w:t>1</w:t>
            </w:r>
          </w:p>
        </w:tc>
        <w:tc>
          <w:tcPr>
            <w:tcW w:w="1224" w:type="dxa"/>
            <w:vAlign w:val="center"/>
          </w:tcPr>
          <w:p>
            <w:pPr>
              <w:jc w:val="center"/>
              <w:rPr>
                <w:rFonts w:hint="eastAsia"/>
                <w:color w:val="000000"/>
                <w:sz w:val="21"/>
                <w:szCs w:val="21"/>
              </w:rPr>
            </w:pPr>
            <w:r>
              <w:rPr>
                <w:color w:val="000000"/>
                <w:sz w:val="21"/>
                <w:szCs w:val="21"/>
              </w:rPr>
              <w:t>15.6</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ind w:hanging="49"/>
              <w:jc w:val="center"/>
              <w:rPr>
                <w:rFonts w:hint="eastAsia"/>
                <w:sz w:val="21"/>
                <w:szCs w:val="21"/>
              </w:rPr>
            </w:pPr>
            <w:r>
              <w:rPr>
                <w:rFonts w:hint="eastAsia"/>
                <w:sz w:val="21"/>
                <w:szCs w:val="21"/>
              </w:rPr>
              <w:t>专业核心课程</w:t>
            </w:r>
          </w:p>
        </w:tc>
        <w:tc>
          <w:tcPr>
            <w:tcW w:w="773" w:type="dxa"/>
            <w:vAlign w:val="center"/>
          </w:tcPr>
          <w:p>
            <w:pPr>
              <w:jc w:val="center"/>
              <w:rPr>
                <w:rFonts w:hint="eastAsia"/>
                <w:color w:val="000000"/>
                <w:sz w:val="21"/>
                <w:szCs w:val="21"/>
              </w:rPr>
            </w:pPr>
            <w:r>
              <w:rPr>
                <w:color w:val="000000"/>
                <w:sz w:val="21"/>
                <w:szCs w:val="21"/>
              </w:rPr>
              <w:t>360</w:t>
            </w:r>
          </w:p>
        </w:tc>
        <w:tc>
          <w:tcPr>
            <w:tcW w:w="758" w:type="dxa"/>
            <w:vAlign w:val="center"/>
          </w:tcPr>
          <w:p>
            <w:pPr>
              <w:jc w:val="center"/>
              <w:rPr>
                <w:rFonts w:hint="eastAsia"/>
                <w:color w:val="000000"/>
                <w:sz w:val="21"/>
                <w:szCs w:val="21"/>
              </w:rPr>
            </w:pPr>
            <w:r>
              <w:rPr>
                <w:color w:val="000000"/>
                <w:sz w:val="21"/>
                <w:szCs w:val="21"/>
              </w:rPr>
              <w:t>216</w:t>
            </w:r>
          </w:p>
        </w:tc>
        <w:tc>
          <w:tcPr>
            <w:tcW w:w="788" w:type="dxa"/>
            <w:vAlign w:val="center"/>
          </w:tcPr>
          <w:p>
            <w:pPr>
              <w:jc w:val="center"/>
              <w:rPr>
                <w:rFonts w:hint="eastAsia"/>
                <w:color w:val="000000"/>
                <w:sz w:val="21"/>
                <w:szCs w:val="21"/>
              </w:rPr>
            </w:pPr>
            <w:r>
              <w:rPr>
                <w:color w:val="000000"/>
                <w:sz w:val="21"/>
                <w:szCs w:val="21"/>
              </w:rPr>
              <w:t>144</w:t>
            </w:r>
          </w:p>
        </w:tc>
        <w:tc>
          <w:tcPr>
            <w:tcW w:w="1485" w:type="dxa"/>
            <w:vAlign w:val="center"/>
          </w:tcPr>
          <w:p>
            <w:pPr>
              <w:jc w:val="center"/>
              <w:rPr>
                <w:rFonts w:hint="eastAsia"/>
                <w:color w:val="000000"/>
                <w:sz w:val="21"/>
                <w:szCs w:val="21"/>
              </w:rPr>
            </w:pPr>
            <w:r>
              <w:rPr>
                <w:color w:val="000000"/>
                <w:sz w:val="21"/>
                <w:szCs w:val="21"/>
              </w:rPr>
              <w:t>13.8</w:t>
            </w:r>
          </w:p>
        </w:tc>
        <w:tc>
          <w:tcPr>
            <w:tcW w:w="634" w:type="dxa"/>
            <w:vAlign w:val="center"/>
          </w:tcPr>
          <w:p>
            <w:pPr>
              <w:jc w:val="center"/>
              <w:rPr>
                <w:rFonts w:hint="eastAsia"/>
                <w:color w:val="000000"/>
                <w:sz w:val="21"/>
                <w:szCs w:val="21"/>
              </w:rPr>
            </w:pPr>
            <w:r>
              <w:rPr>
                <w:rFonts w:hint="eastAsia"/>
                <w:color w:val="000000"/>
                <w:sz w:val="21"/>
                <w:szCs w:val="21"/>
              </w:rPr>
              <w:t>2</w:t>
            </w:r>
            <w:r>
              <w:rPr>
                <w:color w:val="000000"/>
                <w:sz w:val="21"/>
                <w:szCs w:val="21"/>
              </w:rPr>
              <w:t>0</w:t>
            </w:r>
          </w:p>
        </w:tc>
        <w:tc>
          <w:tcPr>
            <w:tcW w:w="1224" w:type="dxa"/>
            <w:vAlign w:val="center"/>
          </w:tcPr>
          <w:p>
            <w:pPr>
              <w:jc w:val="center"/>
              <w:rPr>
                <w:rFonts w:hint="eastAsia"/>
                <w:color w:val="000000"/>
                <w:sz w:val="21"/>
                <w:szCs w:val="21"/>
              </w:rPr>
            </w:pPr>
            <w:r>
              <w:rPr>
                <w:color w:val="000000"/>
                <w:sz w:val="21"/>
                <w:szCs w:val="21"/>
              </w:rPr>
              <w:t>14.8</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专业拓展性课程</w:t>
            </w:r>
          </w:p>
        </w:tc>
        <w:tc>
          <w:tcPr>
            <w:tcW w:w="773" w:type="dxa"/>
            <w:vAlign w:val="center"/>
          </w:tcPr>
          <w:p>
            <w:pPr>
              <w:jc w:val="center"/>
              <w:rPr>
                <w:rFonts w:hint="eastAsia"/>
                <w:color w:val="000000"/>
                <w:sz w:val="21"/>
                <w:szCs w:val="21"/>
              </w:rPr>
            </w:pPr>
            <w:r>
              <w:rPr>
                <w:color w:val="000000"/>
                <w:sz w:val="21"/>
                <w:szCs w:val="21"/>
              </w:rPr>
              <w:t>108</w:t>
            </w:r>
          </w:p>
        </w:tc>
        <w:tc>
          <w:tcPr>
            <w:tcW w:w="758" w:type="dxa"/>
            <w:vAlign w:val="center"/>
          </w:tcPr>
          <w:p>
            <w:pPr>
              <w:jc w:val="center"/>
              <w:rPr>
                <w:rFonts w:hint="eastAsia"/>
                <w:color w:val="000000"/>
                <w:sz w:val="21"/>
                <w:szCs w:val="21"/>
              </w:rPr>
            </w:pPr>
            <w:r>
              <w:rPr>
                <w:color w:val="000000"/>
                <w:sz w:val="21"/>
                <w:szCs w:val="21"/>
              </w:rPr>
              <w:t>44</w:t>
            </w:r>
          </w:p>
        </w:tc>
        <w:tc>
          <w:tcPr>
            <w:tcW w:w="788" w:type="dxa"/>
            <w:vAlign w:val="center"/>
          </w:tcPr>
          <w:p>
            <w:pPr>
              <w:jc w:val="center"/>
              <w:rPr>
                <w:rFonts w:hint="eastAsia"/>
                <w:color w:val="000000"/>
                <w:sz w:val="21"/>
                <w:szCs w:val="21"/>
              </w:rPr>
            </w:pPr>
            <w:r>
              <w:rPr>
                <w:color w:val="000000"/>
                <w:sz w:val="21"/>
                <w:szCs w:val="21"/>
              </w:rPr>
              <w:t>64</w:t>
            </w:r>
          </w:p>
        </w:tc>
        <w:tc>
          <w:tcPr>
            <w:tcW w:w="1485" w:type="dxa"/>
            <w:vAlign w:val="center"/>
          </w:tcPr>
          <w:p>
            <w:pPr>
              <w:jc w:val="center"/>
              <w:rPr>
                <w:rFonts w:hint="eastAsia"/>
                <w:color w:val="000000"/>
                <w:sz w:val="21"/>
                <w:szCs w:val="21"/>
              </w:rPr>
            </w:pPr>
            <w:r>
              <w:rPr>
                <w:color w:val="000000"/>
                <w:sz w:val="21"/>
                <w:szCs w:val="21"/>
              </w:rPr>
              <w:t>4.1</w:t>
            </w:r>
          </w:p>
        </w:tc>
        <w:tc>
          <w:tcPr>
            <w:tcW w:w="634" w:type="dxa"/>
            <w:vAlign w:val="center"/>
          </w:tcPr>
          <w:p>
            <w:pPr>
              <w:jc w:val="center"/>
              <w:rPr>
                <w:rFonts w:hint="eastAsia"/>
                <w:color w:val="000000"/>
                <w:sz w:val="21"/>
                <w:szCs w:val="21"/>
              </w:rPr>
            </w:pPr>
            <w:r>
              <w:rPr>
                <w:color w:val="000000"/>
                <w:sz w:val="21"/>
                <w:szCs w:val="21"/>
              </w:rPr>
              <w:t>6</w:t>
            </w:r>
          </w:p>
        </w:tc>
        <w:tc>
          <w:tcPr>
            <w:tcW w:w="1224" w:type="dxa"/>
            <w:vAlign w:val="center"/>
          </w:tcPr>
          <w:p>
            <w:pPr>
              <w:jc w:val="center"/>
              <w:rPr>
                <w:rFonts w:hint="eastAsia"/>
                <w:color w:val="000000"/>
                <w:sz w:val="21"/>
                <w:szCs w:val="21"/>
              </w:rPr>
            </w:pPr>
            <w:r>
              <w:rPr>
                <w:color w:val="000000"/>
                <w:sz w:val="21"/>
                <w:szCs w:val="21"/>
              </w:rPr>
              <w:t>4.4</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hint="eastAsia"/>
                <w:sz w:val="21"/>
                <w:szCs w:val="21"/>
              </w:rPr>
            </w:pPr>
            <w:r>
              <w:rPr>
                <w:rFonts w:hint="eastAsia"/>
                <w:sz w:val="21"/>
                <w:szCs w:val="21"/>
              </w:rPr>
              <w:t>专业集中实践</w:t>
            </w:r>
          </w:p>
        </w:tc>
        <w:tc>
          <w:tcPr>
            <w:tcW w:w="773" w:type="dxa"/>
            <w:vAlign w:val="center"/>
          </w:tcPr>
          <w:p>
            <w:pPr>
              <w:jc w:val="center"/>
              <w:rPr>
                <w:rFonts w:hint="eastAsia"/>
                <w:color w:val="000000"/>
                <w:sz w:val="21"/>
                <w:szCs w:val="21"/>
              </w:rPr>
            </w:pPr>
            <w:r>
              <w:rPr>
                <w:color w:val="000000"/>
                <w:sz w:val="21"/>
                <w:szCs w:val="21"/>
              </w:rPr>
              <w:t>144</w:t>
            </w:r>
          </w:p>
        </w:tc>
        <w:tc>
          <w:tcPr>
            <w:tcW w:w="758" w:type="dxa"/>
            <w:vAlign w:val="center"/>
          </w:tcPr>
          <w:p>
            <w:pPr>
              <w:jc w:val="center"/>
              <w:rPr>
                <w:rFonts w:hint="eastAsia"/>
                <w:sz w:val="21"/>
                <w:szCs w:val="21"/>
              </w:rPr>
            </w:pPr>
            <w:r>
              <w:rPr>
                <w:rFonts w:hint="eastAsia"/>
                <w:sz w:val="21"/>
                <w:szCs w:val="21"/>
              </w:rPr>
              <w:t>0</w:t>
            </w:r>
          </w:p>
        </w:tc>
        <w:tc>
          <w:tcPr>
            <w:tcW w:w="788" w:type="dxa"/>
            <w:vAlign w:val="center"/>
          </w:tcPr>
          <w:p>
            <w:pPr>
              <w:jc w:val="center"/>
              <w:rPr>
                <w:rFonts w:hint="eastAsia"/>
                <w:color w:val="000000"/>
                <w:sz w:val="21"/>
                <w:szCs w:val="21"/>
              </w:rPr>
            </w:pPr>
            <w:r>
              <w:rPr>
                <w:color w:val="000000"/>
                <w:sz w:val="21"/>
                <w:szCs w:val="21"/>
              </w:rPr>
              <w:t>144</w:t>
            </w:r>
          </w:p>
        </w:tc>
        <w:tc>
          <w:tcPr>
            <w:tcW w:w="1485" w:type="dxa"/>
            <w:vAlign w:val="center"/>
          </w:tcPr>
          <w:p>
            <w:pPr>
              <w:jc w:val="center"/>
              <w:rPr>
                <w:rFonts w:hint="eastAsia"/>
                <w:color w:val="000000"/>
                <w:sz w:val="21"/>
                <w:szCs w:val="21"/>
              </w:rPr>
            </w:pPr>
            <w:r>
              <w:rPr>
                <w:color w:val="000000"/>
                <w:sz w:val="21"/>
                <w:szCs w:val="21"/>
              </w:rPr>
              <w:t>5.5</w:t>
            </w:r>
          </w:p>
        </w:tc>
        <w:tc>
          <w:tcPr>
            <w:tcW w:w="634" w:type="dxa"/>
            <w:vAlign w:val="center"/>
          </w:tcPr>
          <w:p>
            <w:pPr>
              <w:jc w:val="center"/>
              <w:rPr>
                <w:rFonts w:hint="eastAsia"/>
                <w:color w:val="000000"/>
                <w:sz w:val="21"/>
                <w:szCs w:val="21"/>
              </w:rPr>
            </w:pPr>
            <w:r>
              <w:rPr>
                <w:color w:val="000000"/>
                <w:sz w:val="21"/>
                <w:szCs w:val="21"/>
              </w:rPr>
              <w:t>6</w:t>
            </w:r>
          </w:p>
        </w:tc>
        <w:tc>
          <w:tcPr>
            <w:tcW w:w="1224" w:type="dxa"/>
            <w:vAlign w:val="center"/>
          </w:tcPr>
          <w:p>
            <w:pPr>
              <w:jc w:val="center"/>
              <w:rPr>
                <w:rFonts w:hint="eastAsia"/>
                <w:color w:val="000000"/>
                <w:sz w:val="21"/>
                <w:szCs w:val="21"/>
              </w:rPr>
            </w:pPr>
            <w:r>
              <w:rPr>
                <w:color w:val="000000"/>
                <w:sz w:val="21"/>
                <w:szCs w:val="21"/>
              </w:rPr>
              <w:t>4.4</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vAlign w:val="center"/>
          </w:tcPr>
          <w:p>
            <w:pPr>
              <w:jc w:val="center"/>
              <w:rPr>
                <w:rFonts w:hint="eastAsia"/>
                <w:sz w:val="21"/>
                <w:szCs w:val="21"/>
              </w:rPr>
            </w:pPr>
            <w:r>
              <w:rPr>
                <w:rFonts w:hint="eastAsia"/>
                <w:sz w:val="21"/>
                <w:szCs w:val="21"/>
              </w:rPr>
              <w:t>校外实践</w:t>
            </w:r>
          </w:p>
        </w:tc>
        <w:tc>
          <w:tcPr>
            <w:tcW w:w="773" w:type="dxa"/>
            <w:vAlign w:val="center"/>
          </w:tcPr>
          <w:p>
            <w:pPr>
              <w:jc w:val="center"/>
              <w:rPr>
                <w:rFonts w:hint="eastAsia"/>
                <w:color w:val="000000"/>
                <w:sz w:val="21"/>
                <w:szCs w:val="21"/>
              </w:rPr>
            </w:pPr>
            <w:r>
              <w:rPr>
                <w:color w:val="000000"/>
                <w:sz w:val="21"/>
                <w:szCs w:val="21"/>
              </w:rPr>
              <w:t>792</w:t>
            </w:r>
          </w:p>
        </w:tc>
        <w:tc>
          <w:tcPr>
            <w:tcW w:w="758" w:type="dxa"/>
            <w:vAlign w:val="center"/>
          </w:tcPr>
          <w:p>
            <w:pPr>
              <w:jc w:val="center"/>
              <w:rPr>
                <w:rFonts w:hint="eastAsia"/>
                <w:sz w:val="21"/>
                <w:szCs w:val="21"/>
              </w:rPr>
            </w:pPr>
            <w:r>
              <w:rPr>
                <w:rFonts w:hint="eastAsia"/>
                <w:sz w:val="21"/>
                <w:szCs w:val="21"/>
              </w:rPr>
              <w:t>0</w:t>
            </w:r>
          </w:p>
        </w:tc>
        <w:tc>
          <w:tcPr>
            <w:tcW w:w="788" w:type="dxa"/>
            <w:vAlign w:val="center"/>
          </w:tcPr>
          <w:p>
            <w:pPr>
              <w:jc w:val="center"/>
              <w:rPr>
                <w:rFonts w:hint="eastAsia"/>
                <w:color w:val="000000"/>
                <w:sz w:val="21"/>
                <w:szCs w:val="21"/>
              </w:rPr>
            </w:pPr>
            <w:r>
              <w:rPr>
                <w:rFonts w:hint="eastAsia"/>
                <w:color w:val="000000"/>
                <w:sz w:val="21"/>
                <w:szCs w:val="21"/>
              </w:rPr>
              <w:t>7</w:t>
            </w:r>
            <w:r>
              <w:rPr>
                <w:color w:val="000000"/>
                <w:sz w:val="21"/>
                <w:szCs w:val="21"/>
              </w:rPr>
              <w:t>92</w:t>
            </w:r>
          </w:p>
        </w:tc>
        <w:tc>
          <w:tcPr>
            <w:tcW w:w="1485" w:type="dxa"/>
            <w:vAlign w:val="center"/>
          </w:tcPr>
          <w:p>
            <w:pPr>
              <w:jc w:val="center"/>
              <w:rPr>
                <w:rFonts w:hint="eastAsia"/>
                <w:color w:val="000000"/>
                <w:sz w:val="21"/>
                <w:szCs w:val="21"/>
              </w:rPr>
            </w:pPr>
            <w:r>
              <w:rPr>
                <w:color w:val="000000"/>
                <w:sz w:val="21"/>
                <w:szCs w:val="21"/>
              </w:rPr>
              <w:t>30.3</w:t>
            </w:r>
          </w:p>
        </w:tc>
        <w:tc>
          <w:tcPr>
            <w:tcW w:w="634" w:type="dxa"/>
            <w:vAlign w:val="center"/>
          </w:tcPr>
          <w:p>
            <w:pPr>
              <w:jc w:val="center"/>
              <w:rPr>
                <w:rFonts w:hint="eastAsia"/>
                <w:color w:val="000000"/>
                <w:sz w:val="21"/>
                <w:szCs w:val="21"/>
              </w:rPr>
            </w:pPr>
            <w:r>
              <w:rPr>
                <w:rFonts w:hint="eastAsia"/>
                <w:color w:val="000000"/>
                <w:sz w:val="21"/>
                <w:szCs w:val="21"/>
              </w:rPr>
              <w:t>3</w:t>
            </w:r>
            <w:r>
              <w:rPr>
                <w:color w:val="000000"/>
                <w:sz w:val="21"/>
                <w:szCs w:val="21"/>
              </w:rPr>
              <w:t>3</w:t>
            </w:r>
          </w:p>
        </w:tc>
        <w:tc>
          <w:tcPr>
            <w:tcW w:w="1224" w:type="dxa"/>
            <w:vAlign w:val="center"/>
          </w:tcPr>
          <w:p>
            <w:pPr>
              <w:jc w:val="center"/>
              <w:rPr>
                <w:rFonts w:hint="eastAsia"/>
                <w:color w:val="000000"/>
                <w:sz w:val="21"/>
                <w:szCs w:val="21"/>
              </w:rPr>
            </w:pPr>
            <w:r>
              <w:rPr>
                <w:color w:val="000000"/>
                <w:sz w:val="21"/>
                <w:szCs w:val="21"/>
              </w:rPr>
              <w:t>24.5</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vAlign w:val="center"/>
          </w:tcPr>
          <w:p>
            <w:pPr>
              <w:jc w:val="center"/>
              <w:rPr>
                <w:rFonts w:hint="eastAsia"/>
                <w:sz w:val="21"/>
                <w:szCs w:val="21"/>
              </w:rPr>
            </w:pPr>
            <w:r>
              <w:rPr>
                <w:rFonts w:hint="eastAsia"/>
                <w:sz w:val="21"/>
                <w:szCs w:val="21"/>
              </w:rPr>
              <w:t>合计</w:t>
            </w:r>
          </w:p>
        </w:tc>
        <w:tc>
          <w:tcPr>
            <w:tcW w:w="773" w:type="dxa"/>
            <w:vAlign w:val="center"/>
          </w:tcPr>
          <w:p>
            <w:pPr>
              <w:jc w:val="center"/>
              <w:rPr>
                <w:rFonts w:hint="eastAsia"/>
                <w:color w:val="000000"/>
                <w:sz w:val="21"/>
                <w:szCs w:val="21"/>
              </w:rPr>
            </w:pPr>
            <w:r>
              <w:rPr>
                <w:color w:val="000000"/>
                <w:sz w:val="21"/>
                <w:szCs w:val="21"/>
              </w:rPr>
              <w:t>2618</w:t>
            </w:r>
          </w:p>
        </w:tc>
        <w:tc>
          <w:tcPr>
            <w:tcW w:w="758" w:type="dxa"/>
            <w:vAlign w:val="center"/>
          </w:tcPr>
          <w:p>
            <w:pPr>
              <w:jc w:val="center"/>
              <w:rPr>
                <w:rFonts w:hint="eastAsia"/>
                <w:color w:val="000000"/>
                <w:sz w:val="21"/>
                <w:szCs w:val="21"/>
              </w:rPr>
            </w:pPr>
            <w:r>
              <w:rPr>
                <w:color w:val="000000"/>
                <w:sz w:val="21"/>
                <w:szCs w:val="21"/>
              </w:rPr>
              <w:t>993</w:t>
            </w:r>
          </w:p>
        </w:tc>
        <w:tc>
          <w:tcPr>
            <w:tcW w:w="788" w:type="dxa"/>
            <w:vAlign w:val="center"/>
          </w:tcPr>
          <w:p>
            <w:pPr>
              <w:jc w:val="center"/>
              <w:rPr>
                <w:rFonts w:hint="eastAsia"/>
                <w:color w:val="000000"/>
                <w:sz w:val="21"/>
                <w:szCs w:val="21"/>
              </w:rPr>
            </w:pPr>
            <w:r>
              <w:rPr>
                <w:color w:val="000000"/>
                <w:sz w:val="21"/>
                <w:szCs w:val="21"/>
              </w:rPr>
              <w:t>1625</w:t>
            </w:r>
          </w:p>
        </w:tc>
        <w:tc>
          <w:tcPr>
            <w:tcW w:w="1485" w:type="dxa"/>
            <w:vAlign w:val="center"/>
          </w:tcPr>
          <w:p>
            <w:pPr>
              <w:jc w:val="center"/>
              <w:rPr>
                <w:rFonts w:hint="eastAsia"/>
                <w:color w:val="000000"/>
                <w:sz w:val="21"/>
                <w:szCs w:val="21"/>
              </w:rPr>
            </w:pPr>
            <w:r>
              <w:rPr>
                <w:rFonts w:hint="eastAsia"/>
                <w:color w:val="000000"/>
                <w:sz w:val="21"/>
                <w:szCs w:val="21"/>
              </w:rPr>
              <w:t>1</w:t>
            </w:r>
            <w:r>
              <w:rPr>
                <w:color w:val="000000"/>
                <w:sz w:val="21"/>
                <w:szCs w:val="21"/>
              </w:rPr>
              <w:t>00</w:t>
            </w:r>
          </w:p>
        </w:tc>
        <w:tc>
          <w:tcPr>
            <w:tcW w:w="634" w:type="dxa"/>
            <w:vAlign w:val="center"/>
          </w:tcPr>
          <w:p>
            <w:pPr>
              <w:jc w:val="center"/>
              <w:rPr>
                <w:rFonts w:hint="eastAsia"/>
                <w:color w:val="000000"/>
                <w:sz w:val="21"/>
                <w:szCs w:val="21"/>
              </w:rPr>
            </w:pPr>
            <w:r>
              <w:rPr>
                <w:color w:val="000000"/>
                <w:sz w:val="21"/>
                <w:szCs w:val="21"/>
              </w:rPr>
              <w:t>135</w:t>
            </w:r>
          </w:p>
        </w:tc>
        <w:tc>
          <w:tcPr>
            <w:tcW w:w="1224" w:type="dxa"/>
            <w:vAlign w:val="center"/>
          </w:tcPr>
          <w:p>
            <w:pPr>
              <w:jc w:val="center"/>
              <w:rPr>
                <w:rFonts w:hint="eastAsia"/>
                <w:color w:val="000000"/>
                <w:sz w:val="21"/>
                <w:szCs w:val="21"/>
              </w:rPr>
            </w:pPr>
            <w:r>
              <w:rPr>
                <w:rFonts w:hint="eastAsia"/>
                <w:color w:val="000000"/>
                <w:sz w:val="21"/>
                <w:szCs w:val="21"/>
              </w:rPr>
              <w:t>1</w:t>
            </w:r>
            <w:r>
              <w:rPr>
                <w:color w:val="000000"/>
                <w:sz w:val="21"/>
                <w:szCs w:val="21"/>
              </w:rPr>
              <w:t>00</w:t>
            </w:r>
          </w:p>
        </w:tc>
        <w:tc>
          <w:tcPr>
            <w:tcW w:w="1073" w:type="dxa"/>
            <w:vMerge w:val="continue"/>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6" w:type="dxa"/>
            <w:gridSpan w:val="7"/>
            <w:vAlign w:val="center"/>
          </w:tcPr>
          <w:p>
            <w:pPr>
              <w:rPr>
                <w:rFonts w:hint="eastAsia"/>
                <w:sz w:val="21"/>
                <w:szCs w:val="21"/>
              </w:rPr>
            </w:pPr>
            <w:r>
              <w:rPr>
                <w:rFonts w:hint="eastAsia"/>
                <w:sz w:val="21"/>
                <w:szCs w:val="21"/>
              </w:rPr>
              <w:t>备注：</w:t>
            </w:r>
          </w:p>
          <w:p>
            <w:pPr>
              <w:rPr>
                <w:rFonts w:hint="eastAsia"/>
                <w:sz w:val="21"/>
                <w:szCs w:val="21"/>
              </w:rPr>
            </w:pPr>
            <w:r>
              <w:rPr>
                <w:rFonts w:hint="eastAsia"/>
                <w:sz w:val="21"/>
                <w:szCs w:val="21"/>
              </w:rPr>
              <w:t>毕业最低学分1</w:t>
            </w:r>
            <w:r>
              <w:rPr>
                <w:sz w:val="21"/>
                <w:szCs w:val="21"/>
              </w:rPr>
              <w:t>35</w:t>
            </w:r>
            <w:r>
              <w:rPr>
                <w:rFonts w:hint="eastAsia"/>
                <w:sz w:val="21"/>
                <w:szCs w:val="21"/>
                <w:lang w:val="en-US"/>
              </w:rPr>
              <w:t xml:space="preserve"> </w:t>
            </w:r>
            <w:r>
              <w:rPr>
                <w:rFonts w:hint="eastAsia"/>
                <w:sz w:val="21"/>
                <w:szCs w:val="21"/>
              </w:rPr>
              <w:t>必修：</w:t>
            </w:r>
            <w:r>
              <w:rPr>
                <w:sz w:val="21"/>
                <w:szCs w:val="21"/>
              </w:rPr>
              <w:t>77</w:t>
            </w:r>
            <w:r>
              <w:rPr>
                <w:rFonts w:hint="eastAsia"/>
                <w:sz w:val="21"/>
                <w:szCs w:val="21"/>
              </w:rPr>
              <w:t>学分（其中公共必修：</w:t>
            </w:r>
            <w:r>
              <w:rPr>
                <w:sz w:val="21"/>
                <w:szCs w:val="21"/>
              </w:rPr>
              <w:t>36</w:t>
            </w:r>
            <w:r>
              <w:rPr>
                <w:rFonts w:hint="eastAsia"/>
                <w:sz w:val="21"/>
                <w:szCs w:val="21"/>
              </w:rPr>
              <w:t>学分；专业群平台：</w:t>
            </w:r>
            <w:r>
              <w:rPr>
                <w:sz w:val="21"/>
                <w:szCs w:val="21"/>
              </w:rPr>
              <w:t>21</w:t>
            </w:r>
            <w:r>
              <w:rPr>
                <w:rFonts w:hint="eastAsia"/>
                <w:sz w:val="21"/>
                <w:szCs w:val="21"/>
              </w:rPr>
              <w:t>学分；专业核心：</w:t>
            </w:r>
            <w:r>
              <w:rPr>
                <w:sz w:val="21"/>
                <w:szCs w:val="21"/>
              </w:rPr>
              <w:t>20</w:t>
            </w:r>
            <w:r>
              <w:rPr>
                <w:rFonts w:hint="eastAsia"/>
                <w:sz w:val="21"/>
                <w:szCs w:val="21"/>
              </w:rPr>
              <w:t>学分）；选修：</w:t>
            </w:r>
            <w:r>
              <w:rPr>
                <w:sz w:val="21"/>
                <w:szCs w:val="21"/>
              </w:rPr>
              <w:t>19</w:t>
            </w:r>
            <w:r>
              <w:rPr>
                <w:rFonts w:hint="eastAsia"/>
                <w:sz w:val="21"/>
                <w:szCs w:val="21"/>
              </w:rPr>
              <w:t>学分 （专业拓展：</w:t>
            </w:r>
            <w:r>
              <w:rPr>
                <w:sz w:val="21"/>
                <w:szCs w:val="21"/>
              </w:rPr>
              <w:t>6</w:t>
            </w:r>
            <w:r>
              <w:rPr>
                <w:rFonts w:hint="eastAsia"/>
                <w:sz w:val="21"/>
                <w:szCs w:val="21"/>
              </w:rPr>
              <w:t xml:space="preserve"> 学分；通识选修：1</w:t>
            </w:r>
            <w:r>
              <w:rPr>
                <w:sz w:val="21"/>
                <w:szCs w:val="21"/>
              </w:rPr>
              <w:t>3</w:t>
            </w:r>
            <w:r>
              <w:rPr>
                <w:rFonts w:hint="eastAsia"/>
                <w:sz w:val="21"/>
                <w:szCs w:val="21"/>
              </w:rPr>
              <w:t xml:space="preserve"> 学分）。</w:t>
            </w:r>
          </w:p>
        </w:tc>
        <w:tc>
          <w:tcPr>
            <w:tcW w:w="1073" w:type="dxa"/>
            <w:vMerge w:val="continue"/>
            <w:vAlign w:val="center"/>
          </w:tcPr>
          <w:p>
            <w:pPr>
              <w:jc w:val="center"/>
              <w:rPr>
                <w:rFonts w:hint="eastAsia"/>
                <w:sz w:val="21"/>
                <w:szCs w:val="21"/>
              </w:rPr>
            </w:pPr>
          </w:p>
        </w:tc>
      </w:tr>
    </w:tbl>
    <w:p>
      <w:pPr>
        <w:spacing w:line="360" w:lineRule="auto"/>
        <w:rPr>
          <w:b/>
          <w:bCs/>
          <w:sz w:val="21"/>
          <w:szCs w:val="21"/>
          <w:lang w:val="en-US"/>
        </w:rPr>
      </w:pPr>
      <w:r>
        <w:rPr>
          <w:rFonts w:hint="eastAsia"/>
          <w:b/>
          <w:bCs/>
          <w:sz w:val="21"/>
          <w:szCs w:val="21"/>
        </w:rPr>
        <w:t>编制人：</w:t>
      </w:r>
      <w:r>
        <w:rPr>
          <w:rFonts w:hint="eastAsia"/>
          <w:b/>
          <w:bCs/>
          <w:sz w:val="21"/>
          <w:szCs w:val="21"/>
          <w:lang w:val="en-US"/>
        </w:rPr>
        <w:t>李根、梁飞燕、黎嘉诚</w:t>
      </w:r>
    </w:p>
    <w:p>
      <w:pPr>
        <w:spacing w:line="360" w:lineRule="auto"/>
        <w:rPr>
          <w:rFonts w:hint="eastAsia"/>
          <w:b/>
          <w:bCs/>
          <w:sz w:val="21"/>
          <w:szCs w:val="21"/>
        </w:rPr>
        <w:sectPr>
          <w:pgSz w:w="11906" w:h="16838"/>
          <w:pgMar w:top="1440" w:right="1800" w:bottom="1440" w:left="1800" w:header="0" w:footer="748" w:gutter="0"/>
          <w:pgNumType w:fmt="decimal"/>
          <w:cols w:space="720" w:num="1"/>
          <w:docGrid w:type="lines" w:linePitch="312" w:charSpace="0"/>
        </w:sectPr>
      </w:pPr>
      <w:r>
        <w:rPr>
          <w:rFonts w:hint="eastAsia"/>
          <w:b/>
          <w:bCs/>
          <w:sz w:val="21"/>
          <w:szCs w:val="21"/>
        </w:rPr>
        <w:t>校外专家：</w:t>
      </w:r>
    </w:p>
    <w:p>
      <w:pPr>
        <w:pStyle w:val="3"/>
        <w:bidi w:val="0"/>
        <w:spacing w:line="480" w:lineRule="auto"/>
        <w:rPr>
          <w:rFonts w:hint="eastAsia"/>
          <w:sz w:val="30"/>
          <w:szCs w:val="30"/>
        </w:rPr>
      </w:pPr>
      <w:bookmarkStart w:id="59" w:name="_Toc28941"/>
      <w:r>
        <w:rPr>
          <w:rFonts w:hint="eastAsia"/>
          <w:sz w:val="30"/>
          <w:szCs w:val="30"/>
          <w:lang w:val="en-US"/>
        </w:rPr>
        <w:t>虚拟现实应用技术</w:t>
      </w:r>
      <w:r>
        <w:rPr>
          <w:rFonts w:hint="eastAsia"/>
          <w:sz w:val="30"/>
          <w:szCs w:val="30"/>
        </w:rPr>
        <w:t>专业（专科）人才培养方案</w:t>
      </w:r>
      <w:bookmarkEnd w:id="59"/>
    </w:p>
    <w:p>
      <w:pPr>
        <w:spacing w:line="360" w:lineRule="auto"/>
        <w:outlineLvl w:val="0"/>
        <w:rPr>
          <w:rFonts w:hint="eastAsia"/>
          <w:b/>
          <w:bCs/>
          <w:sz w:val="21"/>
          <w:szCs w:val="21"/>
        </w:rPr>
      </w:pPr>
      <w:bookmarkStart w:id="60" w:name="_Toc18313"/>
      <w:bookmarkStart w:id="61" w:name="_Toc3440"/>
      <w:bookmarkStart w:id="62" w:name="_Toc29358"/>
      <w:r>
        <w:rPr>
          <w:rFonts w:hint="eastAsia"/>
          <w:b/>
          <w:bCs/>
          <w:sz w:val="21"/>
          <w:szCs w:val="21"/>
        </w:rPr>
        <w:t>一、专业名称及代码</w:t>
      </w:r>
      <w:bookmarkEnd w:id="60"/>
      <w:bookmarkEnd w:id="61"/>
      <w:bookmarkEnd w:id="62"/>
    </w:p>
    <w:p>
      <w:pPr>
        <w:spacing w:line="360" w:lineRule="auto"/>
        <w:rPr>
          <w:rFonts w:hint="eastAsia"/>
          <w:sz w:val="21"/>
          <w:szCs w:val="21"/>
        </w:rPr>
      </w:pPr>
      <w:r>
        <w:rPr>
          <w:rFonts w:hint="eastAsia"/>
          <w:sz w:val="21"/>
          <w:szCs w:val="21"/>
        </w:rPr>
        <w:t>（一）专业名称：</w:t>
      </w:r>
      <w:r>
        <w:rPr>
          <w:rFonts w:hint="eastAsia"/>
        </w:rPr>
        <w:t>虚拟现实应用技术</w:t>
      </w:r>
    </w:p>
    <w:p>
      <w:pPr>
        <w:spacing w:line="360" w:lineRule="auto"/>
        <w:rPr>
          <w:rFonts w:hint="eastAsia"/>
          <w:sz w:val="21"/>
          <w:szCs w:val="21"/>
        </w:rPr>
      </w:pPr>
      <w:r>
        <w:rPr>
          <w:rFonts w:hint="eastAsia"/>
          <w:sz w:val="21"/>
          <w:szCs w:val="21"/>
        </w:rPr>
        <w:t>（二）专业代码：</w:t>
      </w:r>
      <w:r>
        <w:rPr>
          <w:sz w:val="21"/>
          <w:szCs w:val="21"/>
        </w:rPr>
        <w:t>510208</w:t>
      </w:r>
    </w:p>
    <w:p>
      <w:pPr>
        <w:numPr>
          <w:ilvl w:val="0"/>
          <w:numId w:val="1"/>
        </w:numPr>
        <w:spacing w:line="360" w:lineRule="auto"/>
        <w:outlineLvl w:val="0"/>
        <w:rPr>
          <w:rFonts w:hint="eastAsia"/>
          <w:b/>
          <w:bCs/>
          <w:sz w:val="21"/>
          <w:szCs w:val="21"/>
        </w:rPr>
      </w:pPr>
      <w:bookmarkStart w:id="63" w:name="_Toc19765"/>
      <w:bookmarkStart w:id="64" w:name="_Toc8112"/>
      <w:bookmarkStart w:id="65" w:name="_Toc29770"/>
      <w:r>
        <w:rPr>
          <w:rFonts w:hint="eastAsia"/>
          <w:b/>
          <w:bCs/>
          <w:sz w:val="21"/>
          <w:szCs w:val="21"/>
        </w:rPr>
        <w:t>入学要求</w:t>
      </w:r>
      <w:bookmarkEnd w:id="63"/>
      <w:bookmarkEnd w:id="64"/>
      <w:bookmarkEnd w:id="65"/>
    </w:p>
    <w:p>
      <w:pPr>
        <w:spacing w:line="360" w:lineRule="auto"/>
        <w:ind w:firstLine="420" w:firstLineChars="200"/>
        <w:rPr>
          <w:rFonts w:hint="eastAsia"/>
          <w:sz w:val="21"/>
          <w:szCs w:val="21"/>
        </w:rPr>
      </w:pPr>
      <w:r>
        <w:rPr>
          <w:rFonts w:hint="eastAsia"/>
          <w:sz w:val="21"/>
          <w:szCs w:val="21"/>
        </w:rPr>
        <w:t>中等职业学校毕业、普通高级中学毕业或具备同等学力</w:t>
      </w:r>
    </w:p>
    <w:p>
      <w:pPr>
        <w:spacing w:line="360" w:lineRule="auto"/>
        <w:rPr>
          <w:rFonts w:hint="eastAsia"/>
          <w:b/>
          <w:bCs/>
          <w:sz w:val="21"/>
          <w:szCs w:val="21"/>
        </w:rPr>
      </w:pPr>
      <w:r>
        <w:rPr>
          <w:rFonts w:hint="eastAsia"/>
          <w:b/>
          <w:bCs/>
          <w:sz w:val="21"/>
          <w:szCs w:val="21"/>
        </w:rPr>
        <w:t>三、学历层次：大学专科</w:t>
      </w:r>
    </w:p>
    <w:p>
      <w:pPr>
        <w:spacing w:line="360" w:lineRule="auto"/>
        <w:rPr>
          <w:rFonts w:hint="eastAsia"/>
          <w:sz w:val="21"/>
          <w:szCs w:val="21"/>
          <w:lang w:val="en-US"/>
        </w:rPr>
      </w:pPr>
      <w:r>
        <w:rPr>
          <w:rFonts w:hint="eastAsia"/>
          <w:b/>
          <w:bCs/>
          <w:sz w:val="21"/>
          <w:szCs w:val="21"/>
        </w:rPr>
        <w:t>四、学制年限：</w:t>
      </w:r>
      <w:r>
        <w:rPr>
          <w:rFonts w:hint="eastAsia"/>
          <w:sz w:val="21"/>
          <w:szCs w:val="21"/>
          <w:lang w:val="en-US"/>
        </w:rPr>
        <w:t>3-5年</w:t>
      </w:r>
    </w:p>
    <w:p>
      <w:pPr>
        <w:numPr>
          <w:ilvl w:val="0"/>
          <w:numId w:val="2"/>
        </w:numPr>
        <w:spacing w:line="360" w:lineRule="auto"/>
        <w:rPr>
          <w:rFonts w:hint="eastAsia"/>
          <w:b/>
          <w:bCs/>
          <w:sz w:val="21"/>
          <w:szCs w:val="21"/>
        </w:rPr>
      </w:pPr>
      <w:r>
        <w:rPr>
          <w:rFonts w:hint="eastAsia"/>
          <w:b/>
          <w:bCs/>
          <w:sz w:val="21"/>
          <w:szCs w:val="21"/>
        </w:rPr>
        <w:t>职业面向及岗位群分析</w:t>
      </w:r>
    </w:p>
    <w:p>
      <w:pPr>
        <w:spacing w:line="360" w:lineRule="auto"/>
        <w:ind w:firstLine="420" w:firstLineChars="200"/>
        <w:rPr>
          <w:rFonts w:hint="eastAsia"/>
          <w:sz w:val="21"/>
          <w:szCs w:val="21"/>
          <w:lang w:val="en-US"/>
        </w:rPr>
      </w:pPr>
      <w:r>
        <w:rPr>
          <w:rFonts w:hint="eastAsia"/>
          <w:sz w:val="21"/>
          <w:szCs w:val="21"/>
          <w:lang w:val="en-US"/>
        </w:rPr>
        <w:t>（一）职业面向</w:t>
      </w:r>
    </w:p>
    <w:p>
      <w:pPr>
        <w:spacing w:line="360" w:lineRule="auto"/>
        <w:ind w:firstLine="210" w:firstLineChars="100"/>
        <w:jc w:val="center"/>
        <w:rPr>
          <w:rFonts w:hint="eastAsia"/>
          <w:sz w:val="21"/>
          <w:szCs w:val="21"/>
        </w:rPr>
      </w:pPr>
      <w:r>
        <w:rPr>
          <w:rFonts w:hint="eastAsia"/>
          <w:sz w:val="21"/>
          <w:szCs w:val="21"/>
        </w:rPr>
        <w:t>表1专业职业面向</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276"/>
        <w:gridCol w:w="1276"/>
        <w:gridCol w:w="1701"/>
        <w:gridCol w:w="155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384" w:type="dxa"/>
            <w:noWrap w:val="0"/>
            <w:vAlign w:val="center"/>
          </w:tcPr>
          <w:p>
            <w:pPr>
              <w:jc w:val="center"/>
              <w:rPr>
                <w:rFonts w:hint="eastAsia" w:cs="仿宋"/>
                <w:b/>
                <w:sz w:val="21"/>
                <w:szCs w:val="21"/>
              </w:rPr>
            </w:pPr>
            <w:r>
              <w:rPr>
                <w:rFonts w:hint="eastAsia" w:cs="仿宋"/>
                <w:b/>
                <w:sz w:val="21"/>
                <w:szCs w:val="21"/>
              </w:rPr>
              <w:t>所属专业大类（代码）</w:t>
            </w:r>
          </w:p>
        </w:tc>
        <w:tc>
          <w:tcPr>
            <w:tcW w:w="1276" w:type="dxa"/>
            <w:tcBorders>
              <w:right w:val="single" w:color="auto" w:sz="4" w:space="0"/>
            </w:tcBorders>
            <w:noWrap w:val="0"/>
            <w:vAlign w:val="center"/>
          </w:tcPr>
          <w:p>
            <w:pPr>
              <w:jc w:val="center"/>
              <w:rPr>
                <w:rFonts w:hint="eastAsia" w:cs="仿宋"/>
                <w:b/>
                <w:sz w:val="21"/>
                <w:szCs w:val="21"/>
              </w:rPr>
            </w:pPr>
            <w:r>
              <w:rPr>
                <w:rFonts w:hint="eastAsia" w:cs="仿宋"/>
                <w:b/>
                <w:sz w:val="21"/>
                <w:szCs w:val="21"/>
              </w:rPr>
              <w:t>所属专业类（代码）</w:t>
            </w:r>
          </w:p>
        </w:tc>
        <w:tc>
          <w:tcPr>
            <w:tcW w:w="1276" w:type="dxa"/>
            <w:tcBorders>
              <w:right w:val="single" w:color="auto" w:sz="4" w:space="0"/>
            </w:tcBorders>
            <w:noWrap w:val="0"/>
            <w:vAlign w:val="center"/>
          </w:tcPr>
          <w:p>
            <w:pPr>
              <w:jc w:val="center"/>
              <w:rPr>
                <w:rFonts w:hint="eastAsia" w:cs="仿宋"/>
                <w:b/>
                <w:sz w:val="21"/>
                <w:szCs w:val="21"/>
              </w:rPr>
            </w:pPr>
            <w:r>
              <w:rPr>
                <w:rFonts w:hint="eastAsia" w:cs="仿宋"/>
                <w:b/>
                <w:sz w:val="21"/>
                <w:szCs w:val="21"/>
              </w:rPr>
              <w:t>对应行业</w:t>
            </w:r>
          </w:p>
          <w:p>
            <w:pPr>
              <w:jc w:val="center"/>
              <w:rPr>
                <w:rFonts w:hint="eastAsia" w:cs="仿宋"/>
                <w:b/>
                <w:sz w:val="21"/>
                <w:szCs w:val="21"/>
              </w:rPr>
            </w:pPr>
            <w:r>
              <w:rPr>
                <w:rFonts w:hint="eastAsia" w:cs="仿宋"/>
                <w:b/>
                <w:sz w:val="21"/>
                <w:szCs w:val="21"/>
              </w:rPr>
              <w:t>（代码）</w:t>
            </w:r>
          </w:p>
        </w:tc>
        <w:tc>
          <w:tcPr>
            <w:tcW w:w="1701" w:type="dxa"/>
            <w:tcBorders>
              <w:right w:val="single" w:color="auto" w:sz="4" w:space="0"/>
            </w:tcBorders>
            <w:noWrap w:val="0"/>
            <w:vAlign w:val="center"/>
          </w:tcPr>
          <w:p>
            <w:pPr>
              <w:jc w:val="center"/>
              <w:rPr>
                <w:rFonts w:hint="eastAsia" w:cs="仿宋"/>
                <w:b/>
                <w:sz w:val="21"/>
                <w:szCs w:val="21"/>
              </w:rPr>
            </w:pPr>
            <w:r>
              <w:rPr>
                <w:rFonts w:hint="eastAsia" w:cs="仿宋"/>
                <w:b/>
                <w:sz w:val="21"/>
                <w:szCs w:val="21"/>
              </w:rPr>
              <w:t>主要职业类别（代码）</w:t>
            </w:r>
          </w:p>
        </w:tc>
        <w:tc>
          <w:tcPr>
            <w:tcW w:w="1559" w:type="dxa"/>
            <w:tcBorders>
              <w:left w:val="single" w:color="auto" w:sz="4" w:space="0"/>
              <w:right w:val="single" w:color="auto" w:sz="4" w:space="0"/>
            </w:tcBorders>
            <w:noWrap w:val="0"/>
            <w:vAlign w:val="center"/>
          </w:tcPr>
          <w:p>
            <w:pPr>
              <w:jc w:val="center"/>
              <w:rPr>
                <w:rFonts w:hint="eastAsia" w:cs="仿宋"/>
                <w:b/>
                <w:sz w:val="21"/>
                <w:szCs w:val="21"/>
              </w:rPr>
            </w:pPr>
            <w:r>
              <w:rPr>
                <w:rFonts w:hint="eastAsia" w:cs="仿宋"/>
                <w:b/>
                <w:sz w:val="21"/>
                <w:szCs w:val="21"/>
              </w:rPr>
              <w:t>主要岗位</w:t>
            </w:r>
          </w:p>
        </w:tc>
        <w:tc>
          <w:tcPr>
            <w:tcW w:w="1984" w:type="dxa"/>
            <w:noWrap w:val="0"/>
            <w:vAlign w:val="center"/>
          </w:tcPr>
          <w:p>
            <w:pPr>
              <w:jc w:val="center"/>
              <w:rPr>
                <w:rFonts w:hint="eastAsia" w:cs="仿宋"/>
                <w:b/>
                <w:sz w:val="21"/>
                <w:szCs w:val="21"/>
              </w:rPr>
            </w:pPr>
            <w:r>
              <w:rPr>
                <w:rFonts w:hint="eastAsia" w:cs="仿宋"/>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384" w:type="dxa"/>
            <w:noWrap w:val="0"/>
            <w:vAlign w:val="center"/>
          </w:tcPr>
          <w:p>
            <w:pPr>
              <w:rPr>
                <w:rFonts w:hint="eastAsia" w:cs="仿宋"/>
                <w:sz w:val="21"/>
                <w:szCs w:val="21"/>
              </w:rPr>
            </w:pPr>
            <w:r>
              <w:rPr>
                <w:rFonts w:hint="eastAsia" w:cs="仿宋"/>
                <w:sz w:val="21"/>
                <w:szCs w:val="21"/>
              </w:rPr>
              <w:t>电子信息大类（61）</w:t>
            </w:r>
          </w:p>
        </w:tc>
        <w:tc>
          <w:tcPr>
            <w:tcW w:w="1276" w:type="dxa"/>
            <w:tcBorders>
              <w:right w:val="single" w:color="auto" w:sz="4" w:space="0"/>
            </w:tcBorders>
            <w:noWrap w:val="0"/>
            <w:vAlign w:val="center"/>
          </w:tcPr>
          <w:p>
            <w:pPr>
              <w:jc w:val="center"/>
              <w:rPr>
                <w:rFonts w:hint="eastAsia" w:cs="仿宋"/>
                <w:sz w:val="21"/>
                <w:szCs w:val="21"/>
              </w:rPr>
            </w:pPr>
            <w:r>
              <w:rPr>
                <w:rFonts w:hint="eastAsia" w:cs="仿宋"/>
                <w:sz w:val="21"/>
                <w:szCs w:val="21"/>
              </w:rPr>
              <w:t>计算机类（6102）</w:t>
            </w:r>
          </w:p>
        </w:tc>
        <w:tc>
          <w:tcPr>
            <w:tcW w:w="1276" w:type="dxa"/>
            <w:tcBorders>
              <w:right w:val="single" w:color="auto" w:sz="4" w:space="0"/>
            </w:tcBorders>
            <w:noWrap w:val="0"/>
            <w:vAlign w:val="center"/>
          </w:tcPr>
          <w:p>
            <w:pPr>
              <w:rPr>
                <w:rFonts w:hint="eastAsia" w:cs="仿宋"/>
                <w:sz w:val="21"/>
                <w:szCs w:val="21"/>
              </w:rPr>
            </w:pPr>
            <w:r>
              <w:rPr>
                <w:rFonts w:hint="eastAsia" w:cs="仿宋"/>
                <w:sz w:val="21"/>
                <w:szCs w:val="21"/>
              </w:rPr>
              <w:t>软件和信息技术服务业（</w:t>
            </w:r>
            <w:r>
              <w:rPr>
                <w:rFonts w:cs="仿宋"/>
                <w:sz w:val="21"/>
                <w:szCs w:val="21"/>
              </w:rPr>
              <w:t>65）</w:t>
            </w:r>
          </w:p>
        </w:tc>
        <w:tc>
          <w:tcPr>
            <w:tcW w:w="1701" w:type="dxa"/>
            <w:tcBorders>
              <w:right w:val="single" w:color="auto" w:sz="4" w:space="0"/>
            </w:tcBorders>
            <w:noWrap w:val="0"/>
            <w:vAlign w:val="center"/>
          </w:tcPr>
          <w:p>
            <w:pPr>
              <w:rPr>
                <w:rFonts w:cs="仿宋"/>
                <w:sz w:val="21"/>
                <w:szCs w:val="21"/>
              </w:rPr>
            </w:pPr>
            <w:r>
              <w:rPr>
                <w:rFonts w:hint="eastAsia" w:cs="仿宋"/>
                <w:sz w:val="21"/>
                <w:szCs w:val="21"/>
              </w:rPr>
              <w:t>虚拟现实工程技术人员</w:t>
            </w:r>
          </w:p>
          <w:p>
            <w:pPr>
              <w:rPr>
                <w:rFonts w:hint="eastAsia" w:cs="仿宋"/>
                <w:sz w:val="21"/>
                <w:szCs w:val="21"/>
              </w:rPr>
            </w:pPr>
            <w:r>
              <w:rPr>
                <w:rFonts w:hint="eastAsia" w:cs="仿宋"/>
                <w:sz w:val="21"/>
                <w:szCs w:val="21"/>
              </w:rPr>
              <w:t>（</w:t>
            </w:r>
            <w:r>
              <w:rPr>
                <w:rFonts w:cs="仿宋"/>
                <w:sz w:val="21"/>
                <w:szCs w:val="21"/>
              </w:rPr>
              <w:t>2-02-10-14）</w:t>
            </w:r>
          </w:p>
        </w:tc>
        <w:tc>
          <w:tcPr>
            <w:tcW w:w="1559" w:type="dxa"/>
            <w:tcBorders>
              <w:left w:val="single" w:color="auto" w:sz="4" w:space="0"/>
              <w:right w:val="single" w:color="auto" w:sz="4" w:space="0"/>
            </w:tcBorders>
            <w:noWrap w:val="0"/>
            <w:vAlign w:val="center"/>
          </w:tcPr>
          <w:p>
            <w:pPr>
              <w:rPr>
                <w:rFonts w:cs="仿宋"/>
                <w:sz w:val="21"/>
                <w:szCs w:val="21"/>
              </w:rPr>
            </w:pPr>
            <w:r>
              <w:rPr>
                <w:rFonts w:hint="eastAsia" w:cs="仿宋"/>
                <w:sz w:val="21"/>
                <w:szCs w:val="21"/>
              </w:rPr>
              <w:t>虚拟现实开发工程师</w:t>
            </w:r>
          </w:p>
          <w:p>
            <w:pPr>
              <w:rPr>
                <w:rFonts w:cs="仿宋"/>
                <w:sz w:val="21"/>
                <w:szCs w:val="21"/>
              </w:rPr>
            </w:pPr>
            <w:r>
              <w:rPr>
                <w:rFonts w:hint="eastAsia" w:cs="仿宋"/>
                <w:sz w:val="21"/>
                <w:szCs w:val="21"/>
              </w:rPr>
              <w:t>虚拟现实</w:t>
            </w:r>
            <w:r>
              <w:rPr>
                <w:rFonts w:cs="仿宋"/>
                <w:sz w:val="21"/>
                <w:szCs w:val="21"/>
              </w:rPr>
              <w:t>3D模型开发工程师</w:t>
            </w:r>
          </w:p>
          <w:p>
            <w:pPr>
              <w:rPr>
                <w:rFonts w:hint="eastAsia" w:cs="仿宋"/>
                <w:sz w:val="21"/>
                <w:szCs w:val="21"/>
              </w:rPr>
            </w:pPr>
            <w:r>
              <w:rPr>
                <w:rFonts w:hint="eastAsia" w:cs="仿宋"/>
                <w:sz w:val="21"/>
                <w:szCs w:val="21"/>
              </w:rPr>
              <w:t>虚拟现实技术支持工程师</w:t>
            </w:r>
          </w:p>
        </w:tc>
        <w:tc>
          <w:tcPr>
            <w:tcW w:w="1984" w:type="dxa"/>
            <w:noWrap w:val="0"/>
            <w:vAlign w:val="center"/>
          </w:tcPr>
          <w:p>
            <w:pPr>
              <w:ind w:firstLine="210" w:firstLineChars="100"/>
              <w:rPr>
                <w:rFonts w:cs="仿宋"/>
                <w:sz w:val="21"/>
                <w:szCs w:val="21"/>
              </w:rPr>
            </w:pPr>
            <w:r>
              <w:rPr>
                <w:rFonts w:hint="eastAsia" w:cs="仿宋"/>
                <w:sz w:val="21"/>
                <w:szCs w:val="21"/>
              </w:rPr>
              <w:t>全国计算机登记证书</w:t>
            </w:r>
          </w:p>
          <w:p>
            <w:pPr>
              <w:ind w:firstLine="210" w:firstLineChars="100"/>
              <w:rPr>
                <w:rFonts w:hint="eastAsia" w:cs="仿宋"/>
                <w:sz w:val="21"/>
                <w:szCs w:val="21"/>
              </w:rPr>
            </w:pPr>
            <w:r>
              <w:rPr>
                <w:rFonts w:cs="仿宋"/>
                <w:sz w:val="21"/>
                <w:szCs w:val="21"/>
              </w:rPr>
              <w:t>VR应用开发工程师</w:t>
            </w:r>
          </w:p>
        </w:tc>
      </w:tr>
    </w:tbl>
    <w:p>
      <w:pPr>
        <w:ind w:left="440"/>
        <w:rPr>
          <w:rFonts w:hint="eastAsia"/>
          <w:sz w:val="16"/>
          <w:szCs w:val="16"/>
        </w:rPr>
      </w:pPr>
    </w:p>
    <w:p>
      <w:pPr>
        <w:numPr>
          <w:ilvl w:val="0"/>
          <w:numId w:val="3"/>
        </w:numPr>
        <w:rPr>
          <w:rFonts w:hint="eastAsia"/>
          <w:sz w:val="21"/>
          <w:szCs w:val="21"/>
        </w:rPr>
      </w:pPr>
      <w:r>
        <w:rPr>
          <w:rFonts w:hint="eastAsia"/>
          <w:sz w:val="21"/>
          <w:szCs w:val="21"/>
        </w:rPr>
        <w:t>岗位群分析</w:t>
      </w:r>
    </w:p>
    <w:p>
      <w:pPr>
        <w:spacing w:line="360" w:lineRule="auto"/>
        <w:ind w:firstLine="210" w:firstLineChars="10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职业岗位分析表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219" w:type="dxa"/>
            <w:gridSpan w:val="2"/>
            <w:noWrap w:val="0"/>
            <w:vAlign w:val="center"/>
          </w:tcPr>
          <w:p>
            <w:pPr>
              <w:jc w:val="center"/>
              <w:rPr>
                <w:rFonts w:hint="eastAsia" w:cs="仿宋"/>
                <w:b/>
                <w:sz w:val="21"/>
                <w:szCs w:val="21"/>
              </w:rPr>
            </w:pPr>
            <w:r>
              <w:rPr>
                <w:rFonts w:hint="eastAsia" w:cs="仿宋"/>
                <w:b/>
                <w:sz w:val="21"/>
                <w:szCs w:val="21"/>
              </w:rPr>
              <w:t>职业岗位群</w:t>
            </w:r>
          </w:p>
        </w:tc>
        <w:tc>
          <w:tcPr>
            <w:tcW w:w="4600" w:type="dxa"/>
            <w:noWrap w:val="0"/>
            <w:vAlign w:val="center"/>
          </w:tcPr>
          <w:p>
            <w:pPr>
              <w:jc w:val="center"/>
              <w:rPr>
                <w:rFonts w:hint="eastAsia" w:cs="仿宋"/>
                <w:b/>
                <w:sz w:val="21"/>
                <w:szCs w:val="21"/>
              </w:rPr>
            </w:pPr>
            <w:r>
              <w:rPr>
                <w:rFonts w:hint="eastAsia" w:cs="仿宋"/>
                <w:b/>
                <w:sz w:val="21"/>
                <w:szCs w:val="21"/>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09" w:type="dxa"/>
            <w:noWrap w:val="0"/>
            <w:vAlign w:val="center"/>
          </w:tcPr>
          <w:p>
            <w:pPr>
              <w:jc w:val="center"/>
              <w:rPr>
                <w:rFonts w:hint="eastAsia" w:cs="仿宋"/>
                <w:sz w:val="21"/>
                <w:szCs w:val="21"/>
              </w:rPr>
            </w:pPr>
            <w:r>
              <w:rPr>
                <w:rFonts w:hint="eastAsia" w:cs="仿宋"/>
                <w:sz w:val="21"/>
                <w:szCs w:val="21"/>
              </w:rPr>
              <w:t>初次就业岗位</w:t>
            </w:r>
          </w:p>
        </w:tc>
        <w:tc>
          <w:tcPr>
            <w:tcW w:w="2410" w:type="dxa"/>
            <w:noWrap w:val="0"/>
            <w:vAlign w:val="center"/>
          </w:tcPr>
          <w:p>
            <w:pPr>
              <w:jc w:val="center"/>
              <w:rPr>
                <w:rFonts w:hint="eastAsia" w:cs="仿宋"/>
                <w:sz w:val="21"/>
                <w:szCs w:val="21"/>
              </w:rPr>
            </w:pPr>
            <w:r>
              <w:rPr>
                <w:rFonts w:cs="仿宋"/>
                <w:sz w:val="21"/>
                <w:szCs w:val="21"/>
              </w:rPr>
              <w:t>VR模型制作</w:t>
            </w:r>
          </w:p>
          <w:p>
            <w:pPr>
              <w:jc w:val="center"/>
              <w:rPr>
                <w:rFonts w:cs="仿宋"/>
                <w:sz w:val="21"/>
                <w:szCs w:val="21"/>
              </w:rPr>
            </w:pPr>
            <w:r>
              <w:rPr>
                <w:rFonts w:hint="eastAsia" w:cs="仿宋"/>
                <w:sz w:val="21"/>
                <w:szCs w:val="21"/>
              </w:rPr>
              <w:t>角色动画制作</w:t>
            </w:r>
          </w:p>
          <w:p>
            <w:pPr>
              <w:jc w:val="center"/>
              <w:rPr>
                <w:rFonts w:hint="eastAsia" w:cs="仿宋"/>
                <w:sz w:val="21"/>
                <w:szCs w:val="21"/>
              </w:rPr>
            </w:pPr>
            <w:r>
              <w:rPr>
                <w:rFonts w:hint="eastAsia" w:cs="仿宋"/>
                <w:sz w:val="21"/>
                <w:szCs w:val="21"/>
              </w:rPr>
              <w:t>道具动画制作</w:t>
            </w:r>
          </w:p>
        </w:tc>
        <w:tc>
          <w:tcPr>
            <w:tcW w:w="4600" w:type="dxa"/>
            <w:noWrap w:val="0"/>
            <w:vAlign w:val="center"/>
          </w:tcPr>
          <w:p>
            <w:pPr>
              <w:numPr>
                <w:ilvl w:val="0"/>
                <w:numId w:val="10"/>
              </w:numPr>
              <w:rPr>
                <w:rFonts w:cs="仿宋"/>
                <w:sz w:val="21"/>
                <w:szCs w:val="21"/>
                <w:lang w:val="en-US"/>
              </w:rPr>
            </w:pPr>
            <w:r>
              <w:rPr>
                <w:rFonts w:hint="eastAsia" w:cs="仿宋"/>
                <w:sz w:val="21"/>
                <w:szCs w:val="21"/>
                <w:lang w:val="en-US"/>
              </w:rPr>
              <w:t>运用三维软件制作各类模型；</w:t>
            </w:r>
          </w:p>
          <w:p>
            <w:pPr>
              <w:numPr>
                <w:ilvl w:val="0"/>
                <w:numId w:val="10"/>
              </w:numPr>
              <w:rPr>
                <w:rFonts w:cs="仿宋"/>
                <w:sz w:val="21"/>
                <w:szCs w:val="21"/>
                <w:lang w:val="en-US"/>
              </w:rPr>
            </w:pPr>
            <w:r>
              <w:rPr>
                <w:rFonts w:hint="eastAsia" w:cs="仿宋"/>
                <w:sz w:val="21"/>
                <w:szCs w:val="21"/>
                <w:lang w:val="en-US"/>
              </w:rPr>
              <w:t>使用游戏引擎制作游戏特效；</w:t>
            </w:r>
          </w:p>
          <w:p>
            <w:pPr>
              <w:numPr>
                <w:ilvl w:val="0"/>
                <w:numId w:val="10"/>
              </w:numPr>
              <w:rPr>
                <w:rFonts w:hint="eastAsia" w:cs="仿宋"/>
                <w:sz w:val="21"/>
                <w:szCs w:val="21"/>
                <w:lang w:val="en-US"/>
              </w:rPr>
            </w:pPr>
            <w:r>
              <w:rPr>
                <w:rFonts w:hint="eastAsia" w:cs="仿宋"/>
                <w:sz w:val="21"/>
                <w:szCs w:val="21"/>
                <w:lang w:val="en-US"/>
              </w:rPr>
              <w:t>使用渲染软件对模型进行真实渲染；</w:t>
            </w:r>
          </w:p>
          <w:p>
            <w:pPr>
              <w:numPr>
                <w:ilvl w:val="0"/>
                <w:numId w:val="10"/>
              </w:numPr>
              <w:rPr>
                <w:rFonts w:hint="eastAsia" w:cs="仿宋"/>
                <w:sz w:val="21"/>
                <w:szCs w:val="21"/>
                <w:lang w:val="en-US"/>
              </w:rPr>
            </w:pPr>
            <w:r>
              <w:rPr>
                <w:rFonts w:hint="eastAsia" w:cs="仿宋"/>
                <w:sz w:val="21"/>
                <w:szCs w:val="21"/>
                <w:lang w:val="en-US"/>
              </w:rPr>
              <w:t>运用三维软件制作角色、道具动画。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9" w:type="dxa"/>
            <w:noWrap w:val="0"/>
            <w:vAlign w:val="center"/>
          </w:tcPr>
          <w:p>
            <w:pPr>
              <w:jc w:val="center"/>
              <w:rPr>
                <w:rFonts w:hint="eastAsia" w:cs="仿宋"/>
                <w:sz w:val="21"/>
                <w:szCs w:val="21"/>
              </w:rPr>
            </w:pPr>
            <w:r>
              <w:rPr>
                <w:rFonts w:hint="eastAsia" w:cs="仿宋"/>
                <w:sz w:val="21"/>
                <w:szCs w:val="21"/>
              </w:rPr>
              <w:t>目标就业岗位</w:t>
            </w:r>
          </w:p>
        </w:tc>
        <w:tc>
          <w:tcPr>
            <w:tcW w:w="2410" w:type="dxa"/>
            <w:noWrap w:val="0"/>
            <w:vAlign w:val="center"/>
          </w:tcPr>
          <w:p>
            <w:pPr>
              <w:jc w:val="center"/>
              <w:rPr>
                <w:rFonts w:hint="eastAsia" w:cs="仿宋"/>
                <w:sz w:val="21"/>
                <w:szCs w:val="21"/>
              </w:rPr>
            </w:pPr>
            <w:r>
              <w:rPr>
                <w:rFonts w:cs="仿宋"/>
                <w:sz w:val="21"/>
                <w:szCs w:val="21"/>
              </w:rPr>
              <w:t>VR演示制作</w:t>
            </w:r>
            <w:r>
              <w:rPr>
                <w:rFonts w:hint="eastAsia" w:cs="仿宋"/>
                <w:sz w:val="21"/>
                <w:szCs w:val="21"/>
              </w:rPr>
              <w:br w:type="textWrapping"/>
            </w:r>
            <w:r>
              <w:rPr>
                <w:rFonts w:hint="eastAsia" w:cs="仿宋"/>
                <w:sz w:val="21"/>
                <w:szCs w:val="21"/>
              </w:rPr>
              <w:t>（设计制作样板房、建筑、工业产品、电商产品等产品与人之间交互演示）</w:t>
            </w:r>
          </w:p>
        </w:tc>
        <w:tc>
          <w:tcPr>
            <w:tcW w:w="4600" w:type="dxa"/>
            <w:noWrap w:val="0"/>
            <w:vAlign w:val="center"/>
          </w:tcPr>
          <w:p>
            <w:pPr>
              <w:numPr>
                <w:ilvl w:val="0"/>
                <w:numId w:val="11"/>
              </w:numPr>
              <w:rPr>
                <w:rFonts w:cs="仿宋"/>
                <w:sz w:val="21"/>
                <w:szCs w:val="21"/>
                <w:lang w:val="en-US"/>
              </w:rPr>
            </w:pPr>
            <w:r>
              <w:rPr>
                <w:rFonts w:hint="eastAsia" w:cs="仿宋"/>
                <w:sz w:val="21"/>
                <w:szCs w:val="21"/>
                <w:lang w:val="en-US"/>
              </w:rPr>
              <w:t>运用三维模型制作软件制作样板房</w:t>
            </w:r>
            <w:r>
              <w:rPr>
                <w:rFonts w:cs="仿宋"/>
                <w:sz w:val="21"/>
                <w:szCs w:val="21"/>
                <w:lang w:val="en-US"/>
              </w:rPr>
              <w:t>/建筑/工业产品/电商产品等物品；</w:t>
            </w:r>
          </w:p>
          <w:p>
            <w:pPr>
              <w:numPr>
                <w:ilvl w:val="0"/>
                <w:numId w:val="11"/>
              </w:numPr>
              <w:rPr>
                <w:rFonts w:cs="仿宋"/>
                <w:sz w:val="21"/>
                <w:szCs w:val="21"/>
                <w:lang w:val="en-US"/>
              </w:rPr>
            </w:pPr>
            <w:r>
              <w:rPr>
                <w:rFonts w:hint="eastAsia" w:cs="仿宋"/>
                <w:sz w:val="21"/>
                <w:szCs w:val="21"/>
                <w:lang w:val="en-US"/>
              </w:rPr>
              <w:t>设计人与产品之间交互关系；</w:t>
            </w:r>
          </w:p>
          <w:p>
            <w:pPr>
              <w:numPr>
                <w:ilvl w:val="0"/>
                <w:numId w:val="11"/>
              </w:numPr>
              <w:rPr>
                <w:rFonts w:hint="eastAsia" w:cs="仿宋"/>
                <w:sz w:val="21"/>
                <w:szCs w:val="21"/>
                <w:lang w:val="en-US"/>
              </w:rPr>
            </w:pPr>
            <w:r>
              <w:rPr>
                <w:rFonts w:hint="eastAsia" w:cs="仿宋"/>
                <w:sz w:val="21"/>
                <w:szCs w:val="21"/>
                <w:lang w:val="en-US"/>
              </w:rPr>
              <w:t>使用三维软件制作光影以及材质贴图。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809" w:type="dxa"/>
            <w:noWrap w:val="0"/>
            <w:vAlign w:val="center"/>
          </w:tcPr>
          <w:p>
            <w:pPr>
              <w:jc w:val="center"/>
              <w:rPr>
                <w:rFonts w:hint="eastAsia" w:cs="仿宋"/>
                <w:sz w:val="21"/>
                <w:szCs w:val="21"/>
              </w:rPr>
            </w:pPr>
            <w:r>
              <w:rPr>
                <w:rFonts w:hint="eastAsia" w:cs="仿宋"/>
                <w:sz w:val="21"/>
                <w:szCs w:val="21"/>
              </w:rPr>
              <w:t>发展就业岗位</w:t>
            </w:r>
          </w:p>
        </w:tc>
        <w:tc>
          <w:tcPr>
            <w:tcW w:w="2410" w:type="dxa"/>
            <w:noWrap w:val="0"/>
            <w:vAlign w:val="center"/>
          </w:tcPr>
          <w:p>
            <w:pPr>
              <w:jc w:val="center"/>
              <w:rPr>
                <w:rFonts w:cs="仿宋"/>
                <w:sz w:val="21"/>
                <w:szCs w:val="21"/>
              </w:rPr>
            </w:pPr>
            <w:r>
              <w:rPr>
                <w:rFonts w:hint="eastAsia" w:cs="仿宋"/>
                <w:sz w:val="21"/>
                <w:szCs w:val="21"/>
              </w:rPr>
              <w:t>虚拟仿真项目开发</w:t>
            </w:r>
          </w:p>
          <w:p>
            <w:pPr>
              <w:jc w:val="center"/>
              <w:rPr>
                <w:rFonts w:hint="eastAsia" w:cs="仿宋"/>
                <w:sz w:val="21"/>
                <w:szCs w:val="21"/>
              </w:rPr>
            </w:pPr>
            <w:r>
              <w:rPr>
                <w:rFonts w:cs="仿宋"/>
                <w:sz w:val="21"/>
                <w:szCs w:val="21"/>
              </w:rPr>
              <w:t>VR应用系统UI开发</w:t>
            </w:r>
          </w:p>
        </w:tc>
        <w:tc>
          <w:tcPr>
            <w:tcW w:w="4600" w:type="dxa"/>
            <w:noWrap w:val="0"/>
            <w:vAlign w:val="center"/>
          </w:tcPr>
          <w:p>
            <w:pPr>
              <w:numPr>
                <w:ilvl w:val="0"/>
                <w:numId w:val="12"/>
              </w:numPr>
              <w:rPr>
                <w:rFonts w:cs="仿宋"/>
                <w:sz w:val="21"/>
                <w:szCs w:val="21"/>
                <w:lang w:val="en-US"/>
              </w:rPr>
            </w:pPr>
            <w:r>
              <w:rPr>
                <w:rFonts w:hint="eastAsia" w:cs="仿宋"/>
                <w:sz w:val="21"/>
                <w:szCs w:val="21"/>
                <w:lang w:val="en-US"/>
              </w:rPr>
              <w:t>使用</w:t>
            </w:r>
            <w:r>
              <w:rPr>
                <w:rFonts w:cs="仿宋"/>
                <w:sz w:val="21"/>
                <w:szCs w:val="21"/>
                <w:lang w:val="en-US"/>
              </w:rPr>
              <w:t>VR引擎（Unity3D）进行VR应用系统的UI界面设计与开发</w:t>
            </w:r>
            <w:r>
              <w:rPr>
                <w:rFonts w:hint="eastAsia" w:cs="仿宋"/>
                <w:sz w:val="21"/>
                <w:szCs w:val="21"/>
                <w:lang w:val="en-US"/>
              </w:rPr>
              <w:t>；</w:t>
            </w:r>
          </w:p>
          <w:p>
            <w:pPr>
              <w:numPr>
                <w:ilvl w:val="0"/>
                <w:numId w:val="12"/>
              </w:numPr>
              <w:rPr>
                <w:rFonts w:cs="仿宋"/>
                <w:sz w:val="21"/>
                <w:szCs w:val="21"/>
                <w:lang w:val="en-US"/>
              </w:rPr>
            </w:pPr>
            <w:r>
              <w:rPr>
                <w:rFonts w:hint="eastAsia" w:cs="仿宋"/>
                <w:sz w:val="21"/>
                <w:szCs w:val="21"/>
                <w:lang w:val="en-US"/>
              </w:rPr>
              <w:t>根据虚拟仿真产品需求，利用三维建模、</w:t>
            </w:r>
            <w:r>
              <w:rPr>
                <w:rFonts w:cs="仿宋"/>
                <w:sz w:val="21"/>
                <w:szCs w:val="21"/>
                <w:lang w:val="en-US"/>
              </w:rPr>
              <w:t>UI设计工具、虚拟现实开发引擎进行虚拟仿真项目开发</w:t>
            </w:r>
            <w:r>
              <w:rPr>
                <w:rFonts w:hint="eastAsia" w:cs="仿宋"/>
                <w:sz w:val="21"/>
                <w:szCs w:val="21"/>
                <w:lang w:val="en-US"/>
              </w:rPr>
              <w:t>。</w:t>
            </w:r>
          </w:p>
          <w:p>
            <w:pPr>
              <w:rPr>
                <w:rFonts w:hint="eastAsia" w:cs="仿宋"/>
                <w:sz w:val="21"/>
                <w:szCs w:val="21"/>
                <w:lang w:val="en-US"/>
              </w:rPr>
            </w:pPr>
          </w:p>
        </w:tc>
      </w:tr>
    </w:tbl>
    <w:p>
      <w:pPr>
        <w:spacing w:line="360" w:lineRule="auto"/>
        <w:rPr>
          <w:rFonts w:hint="eastAsia"/>
          <w:sz w:val="21"/>
          <w:szCs w:val="21"/>
        </w:rPr>
      </w:pPr>
      <w:r>
        <w:rPr>
          <w:rFonts w:hint="eastAsia"/>
          <w:sz w:val="21"/>
          <w:szCs w:val="21"/>
        </w:rPr>
        <w:t>备注：此表可根据岗位的实际进行调整。</w:t>
      </w:r>
    </w:p>
    <w:p>
      <w:pPr>
        <w:spacing w:line="360" w:lineRule="auto"/>
        <w:rPr>
          <w:rFonts w:hint="eastAsia"/>
          <w:b/>
          <w:bCs/>
          <w:sz w:val="21"/>
          <w:szCs w:val="21"/>
        </w:rPr>
      </w:pPr>
    </w:p>
    <w:p>
      <w:pPr>
        <w:spacing w:line="360" w:lineRule="auto"/>
        <w:outlineLvl w:val="0"/>
        <w:rPr>
          <w:rFonts w:hint="eastAsia"/>
          <w:b/>
          <w:bCs/>
          <w:sz w:val="21"/>
          <w:szCs w:val="21"/>
        </w:rPr>
      </w:pPr>
      <w:bookmarkStart w:id="66" w:name="_Toc2795"/>
      <w:bookmarkStart w:id="67" w:name="_Toc31062"/>
      <w:bookmarkStart w:id="68" w:name="_Toc25861"/>
      <w:r>
        <w:rPr>
          <w:rFonts w:hint="eastAsia"/>
          <w:b/>
          <w:bCs/>
          <w:sz w:val="21"/>
          <w:szCs w:val="21"/>
        </w:rPr>
        <w:t>六、培养目标与培养规格</w:t>
      </w:r>
      <w:bookmarkEnd w:id="66"/>
      <w:bookmarkEnd w:id="67"/>
      <w:bookmarkEnd w:id="68"/>
    </w:p>
    <w:p>
      <w:pPr>
        <w:spacing w:line="360" w:lineRule="auto"/>
        <w:rPr>
          <w:rFonts w:hint="eastAsia"/>
          <w:sz w:val="21"/>
          <w:szCs w:val="21"/>
        </w:rPr>
      </w:pPr>
      <w:r>
        <w:rPr>
          <w:rFonts w:hint="eastAsia"/>
          <w:sz w:val="21"/>
          <w:szCs w:val="21"/>
        </w:rPr>
        <w:t>（一）培养目标</w:t>
      </w:r>
    </w:p>
    <w:p>
      <w:pPr>
        <w:spacing w:line="360" w:lineRule="auto"/>
        <w:ind w:firstLine="420" w:firstLineChars="200"/>
        <w:rPr>
          <w:rFonts w:hint="eastAsia"/>
          <w:sz w:val="21"/>
          <w:szCs w:val="21"/>
          <w:lang w:val="en-US"/>
        </w:rPr>
      </w:pPr>
      <w:r>
        <w:rPr>
          <w:rFonts w:hint="eastAsia"/>
          <w:sz w:val="21"/>
          <w:szCs w:val="21"/>
          <w:lang w:val="en-US"/>
        </w:rPr>
        <w:t>本专业培养理想信念坚定、德技并修、全面发展，掌握虚拟现实、增强现实、混合现实技术相关理论知识，具备虚拟现实、增强现实项目交互功能设计与开发、三维模型与动画制作、虚拟现实软硬件平台搭建与维护，面向“</w:t>
      </w:r>
      <w:r>
        <w:rPr>
          <w:sz w:val="21"/>
          <w:szCs w:val="21"/>
          <w:lang w:val="en-US"/>
        </w:rPr>
        <w:t>VR+”的高素质、复合型技术与具有良好工匠精神的技能人才。</w:t>
      </w:r>
    </w:p>
    <w:p>
      <w:pPr>
        <w:spacing w:line="360" w:lineRule="auto"/>
        <w:rPr>
          <w:rFonts w:hint="eastAsia"/>
          <w:sz w:val="21"/>
          <w:szCs w:val="21"/>
        </w:rPr>
      </w:pPr>
      <w:r>
        <w:rPr>
          <w:rFonts w:hint="eastAsia"/>
          <w:sz w:val="21"/>
          <w:szCs w:val="21"/>
        </w:rPr>
        <w:t>（二）培养规格</w:t>
      </w:r>
    </w:p>
    <w:p>
      <w:pPr>
        <w:spacing w:line="360" w:lineRule="auto"/>
        <w:ind w:firstLine="420" w:firstLineChars="200"/>
        <w:rPr>
          <w:rFonts w:hint="eastAsia"/>
          <w:sz w:val="21"/>
          <w:szCs w:val="21"/>
          <w:lang w:val="en-US"/>
        </w:rPr>
      </w:pPr>
      <w:r>
        <w:rPr>
          <w:rFonts w:hint="eastAsia"/>
          <w:sz w:val="21"/>
          <w:szCs w:val="21"/>
          <w:lang w:val="en-US"/>
        </w:rPr>
        <w:t xml:space="preserve">本专业毕业生应在素质、知识和能力等方面达到以下要求： </w:t>
      </w:r>
    </w:p>
    <w:p>
      <w:pPr>
        <w:spacing w:line="360" w:lineRule="auto"/>
        <w:ind w:firstLine="210" w:firstLineChars="100"/>
        <w:jc w:val="center"/>
        <w:rPr>
          <w:rFonts w:hint="eastAsia"/>
          <w:sz w:val="10"/>
          <w:szCs w:val="10"/>
        </w:rPr>
      </w:pPr>
      <w:r>
        <w:rPr>
          <w:rFonts w:hint="eastAsia"/>
          <w:sz w:val="21"/>
          <w:szCs w:val="21"/>
        </w:rPr>
        <w:t>表</w:t>
      </w:r>
      <w:r>
        <w:rPr>
          <w:rFonts w:hint="eastAsia"/>
          <w:sz w:val="21"/>
          <w:szCs w:val="21"/>
          <w:lang w:val="en-US"/>
        </w:rPr>
        <w:t>3</w:t>
      </w:r>
      <w:r>
        <w:rPr>
          <w:rFonts w:hint="eastAsia"/>
          <w:sz w:val="21"/>
          <w:szCs w:val="21"/>
        </w:rPr>
        <w:t>（职业群）知识、能力和素质结构要求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14"/>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5" w:type="dxa"/>
            <w:noWrap w:val="0"/>
            <w:vAlign w:val="center"/>
          </w:tcPr>
          <w:p>
            <w:pPr>
              <w:jc w:val="center"/>
              <w:rPr>
                <w:b/>
                <w:bCs/>
                <w:sz w:val="21"/>
                <w:szCs w:val="21"/>
              </w:rPr>
            </w:pPr>
            <w:r>
              <w:rPr>
                <w:rFonts w:hint="eastAsia"/>
                <w:b/>
                <w:bCs/>
                <w:sz w:val="21"/>
                <w:szCs w:val="21"/>
              </w:rPr>
              <w:t>序号</w:t>
            </w:r>
          </w:p>
        </w:tc>
        <w:tc>
          <w:tcPr>
            <w:tcW w:w="2114" w:type="dxa"/>
            <w:noWrap w:val="0"/>
            <w:vAlign w:val="center"/>
          </w:tcPr>
          <w:p>
            <w:pPr>
              <w:jc w:val="center"/>
              <w:rPr>
                <w:b/>
                <w:bCs/>
                <w:sz w:val="21"/>
                <w:szCs w:val="21"/>
              </w:rPr>
            </w:pPr>
            <w:r>
              <w:rPr>
                <w:rFonts w:hint="eastAsia"/>
                <w:b/>
                <w:bCs/>
                <w:sz w:val="21"/>
                <w:szCs w:val="21"/>
              </w:rPr>
              <w:t>职业岗位</w:t>
            </w:r>
          </w:p>
        </w:tc>
        <w:tc>
          <w:tcPr>
            <w:tcW w:w="5935" w:type="dxa"/>
            <w:noWrap w:val="0"/>
            <w:vAlign w:val="center"/>
          </w:tcPr>
          <w:p>
            <w:pPr>
              <w:jc w:val="center"/>
              <w:rPr>
                <w:b/>
                <w:bCs/>
                <w:sz w:val="21"/>
                <w:szCs w:val="21"/>
              </w:rPr>
            </w:pPr>
            <w:r>
              <w:rPr>
                <w:rFonts w:hint="eastAsia"/>
                <w:b/>
                <w:bCs/>
                <w:sz w:val="21"/>
                <w:szCs w:val="21"/>
              </w:rPr>
              <w:t>职业岗位对应知识、能力、素质结构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55" w:type="dxa"/>
            <w:vMerge w:val="restart"/>
            <w:noWrap w:val="0"/>
            <w:vAlign w:val="center"/>
          </w:tcPr>
          <w:p>
            <w:pPr>
              <w:jc w:val="center"/>
              <w:rPr>
                <w:sz w:val="21"/>
                <w:szCs w:val="21"/>
              </w:rPr>
            </w:pPr>
            <w:r>
              <w:rPr>
                <w:sz w:val="21"/>
                <w:szCs w:val="21"/>
              </w:rPr>
              <w:t>1</w:t>
            </w:r>
          </w:p>
        </w:tc>
        <w:tc>
          <w:tcPr>
            <w:tcW w:w="2114" w:type="dxa"/>
            <w:vMerge w:val="restart"/>
            <w:noWrap w:val="0"/>
            <w:vAlign w:val="center"/>
          </w:tcPr>
          <w:p>
            <w:pPr>
              <w:jc w:val="center"/>
              <w:rPr>
                <w:rFonts w:hint="eastAsia"/>
                <w:sz w:val="21"/>
                <w:szCs w:val="21"/>
              </w:rPr>
            </w:pPr>
            <w:r>
              <w:rPr>
                <w:rFonts w:hint="eastAsia"/>
                <w:sz w:val="21"/>
                <w:szCs w:val="21"/>
              </w:rPr>
              <w:t>全景制作</w:t>
            </w:r>
          </w:p>
        </w:tc>
        <w:tc>
          <w:tcPr>
            <w:tcW w:w="5935" w:type="dxa"/>
            <w:noWrap w:val="0"/>
            <w:vAlign w:val="top"/>
          </w:tcPr>
          <w:p>
            <w:pPr>
              <w:rPr>
                <w:b/>
                <w:bCs/>
                <w:sz w:val="21"/>
                <w:szCs w:val="21"/>
              </w:rPr>
            </w:pPr>
            <w:r>
              <w:rPr>
                <w:rFonts w:hint="eastAsia"/>
                <w:b/>
                <w:bCs/>
                <w:sz w:val="21"/>
                <w:szCs w:val="21"/>
              </w:rPr>
              <w:t>职业岗位知识要求</w:t>
            </w:r>
          </w:p>
          <w:p>
            <w:pPr>
              <w:rPr>
                <w:sz w:val="21"/>
                <w:szCs w:val="21"/>
              </w:rPr>
            </w:pPr>
            <w:r>
              <w:rPr>
                <w:sz w:val="21"/>
                <w:szCs w:val="21"/>
              </w:rPr>
              <w:t xml:space="preserve">1. 有一定的画面构图基础知识； </w:t>
            </w:r>
          </w:p>
          <w:p>
            <w:pPr>
              <w:rPr>
                <w:sz w:val="21"/>
                <w:szCs w:val="21"/>
              </w:rPr>
            </w:pPr>
            <w:r>
              <w:rPr>
                <w:sz w:val="21"/>
                <w:szCs w:val="21"/>
              </w:rPr>
              <w:t>2. 全景制作能准确运用剧本与分镜设计相关知识；</w:t>
            </w:r>
          </w:p>
          <w:p>
            <w:pPr>
              <w:rPr>
                <w:rFonts w:hint="eastAsia"/>
                <w:sz w:val="21"/>
                <w:szCs w:val="21"/>
              </w:rPr>
            </w:pPr>
            <w:r>
              <w:rPr>
                <w:sz w:val="21"/>
                <w:szCs w:val="21"/>
              </w:rPr>
              <w:t>3. 具有一定视频剪辑基本素质</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5" w:type="dxa"/>
            <w:vMerge w:val="continue"/>
            <w:noWrap w:val="0"/>
            <w:vAlign w:val="center"/>
          </w:tcPr>
          <w:p>
            <w:pPr>
              <w:jc w:val="center"/>
              <w:rPr>
                <w:sz w:val="21"/>
                <w:szCs w:val="21"/>
              </w:rPr>
            </w:pPr>
          </w:p>
        </w:tc>
        <w:tc>
          <w:tcPr>
            <w:tcW w:w="2114" w:type="dxa"/>
            <w:vMerge w:val="continue"/>
            <w:noWrap w:val="0"/>
            <w:vAlign w:val="center"/>
          </w:tcPr>
          <w:p>
            <w:pPr>
              <w:jc w:val="center"/>
              <w:rPr>
                <w:sz w:val="21"/>
                <w:szCs w:val="21"/>
              </w:rPr>
            </w:pPr>
          </w:p>
        </w:tc>
        <w:tc>
          <w:tcPr>
            <w:tcW w:w="5935" w:type="dxa"/>
            <w:noWrap w:val="0"/>
            <w:vAlign w:val="top"/>
          </w:tcPr>
          <w:p>
            <w:pPr>
              <w:rPr>
                <w:b/>
                <w:bCs/>
                <w:sz w:val="21"/>
                <w:szCs w:val="21"/>
              </w:rPr>
            </w:pPr>
            <w:r>
              <w:rPr>
                <w:rFonts w:hint="eastAsia"/>
                <w:b/>
                <w:bCs/>
                <w:sz w:val="21"/>
                <w:szCs w:val="21"/>
              </w:rPr>
              <w:t>职业岗位能力要求</w:t>
            </w:r>
          </w:p>
          <w:p>
            <w:pPr>
              <w:rPr>
                <w:sz w:val="21"/>
                <w:szCs w:val="21"/>
              </w:rPr>
            </w:pPr>
            <w:r>
              <w:rPr>
                <w:sz w:val="21"/>
                <w:szCs w:val="21"/>
              </w:rPr>
              <w:t>1. 掌握全景视频拍摄相关技术；</w:t>
            </w:r>
          </w:p>
          <w:p>
            <w:pPr>
              <w:rPr>
                <w:sz w:val="21"/>
                <w:szCs w:val="21"/>
              </w:rPr>
            </w:pPr>
            <w:r>
              <w:rPr>
                <w:sz w:val="21"/>
                <w:szCs w:val="21"/>
              </w:rPr>
              <w:t>2. 有较好的的镜头感与画面感；</w:t>
            </w:r>
          </w:p>
          <w:p>
            <w:pPr>
              <w:rPr>
                <w:rFonts w:hint="eastAsia"/>
                <w:sz w:val="21"/>
                <w:szCs w:val="21"/>
              </w:rPr>
            </w:pPr>
            <w:r>
              <w:rPr>
                <w:sz w:val="21"/>
                <w:szCs w:val="21"/>
              </w:rPr>
              <w:t>3. 熟练运用全景制作软件</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55" w:type="dxa"/>
            <w:vMerge w:val="continue"/>
            <w:noWrap w:val="0"/>
            <w:vAlign w:val="center"/>
          </w:tcPr>
          <w:p>
            <w:pPr>
              <w:jc w:val="center"/>
              <w:rPr>
                <w:sz w:val="21"/>
                <w:szCs w:val="21"/>
              </w:rPr>
            </w:pPr>
          </w:p>
        </w:tc>
        <w:tc>
          <w:tcPr>
            <w:tcW w:w="2114" w:type="dxa"/>
            <w:vMerge w:val="continue"/>
            <w:noWrap w:val="0"/>
            <w:vAlign w:val="center"/>
          </w:tcPr>
          <w:p>
            <w:pPr>
              <w:jc w:val="center"/>
              <w:rPr>
                <w:sz w:val="21"/>
                <w:szCs w:val="21"/>
              </w:rPr>
            </w:pPr>
          </w:p>
        </w:tc>
        <w:tc>
          <w:tcPr>
            <w:tcW w:w="5935" w:type="dxa"/>
            <w:noWrap w:val="0"/>
            <w:vAlign w:val="top"/>
          </w:tcPr>
          <w:p>
            <w:pPr>
              <w:rPr>
                <w:b/>
                <w:bCs/>
                <w:sz w:val="21"/>
                <w:szCs w:val="21"/>
              </w:rPr>
            </w:pPr>
            <w:r>
              <w:rPr>
                <w:rFonts w:hint="eastAsia"/>
                <w:b/>
                <w:bCs/>
                <w:sz w:val="21"/>
                <w:szCs w:val="21"/>
              </w:rPr>
              <w:t>职业岗位素质要求</w:t>
            </w:r>
          </w:p>
          <w:p>
            <w:pPr>
              <w:rPr>
                <w:sz w:val="21"/>
                <w:szCs w:val="21"/>
              </w:rPr>
            </w:pPr>
            <w:r>
              <w:rPr>
                <w:sz w:val="21"/>
                <w:szCs w:val="21"/>
              </w:rPr>
              <w:t xml:space="preserve">1. </w:t>
            </w:r>
            <w:r>
              <w:rPr>
                <w:rFonts w:hint="eastAsia"/>
                <w:sz w:val="21"/>
                <w:szCs w:val="21"/>
              </w:rPr>
              <w:t>具有思维严谨，做事认真负责；</w:t>
            </w:r>
          </w:p>
          <w:p>
            <w:pPr>
              <w:rPr>
                <w:sz w:val="21"/>
                <w:szCs w:val="21"/>
              </w:rPr>
            </w:pPr>
            <w:r>
              <w:rPr>
                <w:sz w:val="21"/>
                <w:szCs w:val="21"/>
              </w:rPr>
              <w:t xml:space="preserve">2. </w:t>
            </w:r>
            <w:r>
              <w:rPr>
                <w:rFonts w:hint="eastAsia"/>
                <w:sz w:val="21"/>
                <w:szCs w:val="21"/>
              </w:rPr>
              <w:t>有钻研新技术的热情和能力；</w:t>
            </w:r>
            <w:r>
              <w:rPr>
                <w:sz w:val="21"/>
                <w:szCs w:val="21"/>
              </w:rPr>
              <w:t xml:space="preserve"> </w:t>
            </w:r>
          </w:p>
          <w:p>
            <w:pPr>
              <w:rPr>
                <w:sz w:val="21"/>
                <w:szCs w:val="21"/>
              </w:rPr>
            </w:pPr>
            <w:r>
              <w:rPr>
                <w:sz w:val="21"/>
                <w:szCs w:val="21"/>
              </w:rPr>
              <w:t xml:space="preserve">3. </w:t>
            </w:r>
            <w:r>
              <w:rPr>
                <w:rFonts w:hint="eastAsia"/>
                <w:sz w:val="21"/>
                <w:szCs w:val="21"/>
              </w:rPr>
              <w:t>具有较强的沟通能力和团队协作能力；</w:t>
            </w:r>
          </w:p>
          <w:p>
            <w:pPr>
              <w:rPr>
                <w:sz w:val="21"/>
                <w:szCs w:val="21"/>
              </w:rPr>
            </w:pPr>
            <w:r>
              <w:rPr>
                <w:sz w:val="21"/>
                <w:szCs w:val="21"/>
              </w:rPr>
              <w:t xml:space="preserve">4. </w:t>
            </w:r>
            <w:r>
              <w:rPr>
                <w:rFonts w:hint="eastAsia"/>
                <w:sz w:val="21"/>
                <w:szCs w:val="21"/>
              </w:rPr>
              <w:t>具有自主学习的能力；</w:t>
            </w:r>
          </w:p>
          <w:p>
            <w:pPr>
              <w:rPr>
                <w:sz w:val="21"/>
                <w:szCs w:val="21"/>
              </w:rPr>
            </w:pPr>
            <w:r>
              <w:rPr>
                <w:sz w:val="21"/>
                <w:szCs w:val="21"/>
              </w:rPr>
              <w:t xml:space="preserve">5. </w:t>
            </w:r>
            <w:r>
              <w:rPr>
                <w:rFonts w:hint="eastAsia"/>
                <w:sz w:val="21"/>
                <w:szCs w:val="21"/>
              </w:rPr>
              <w:t>具有良好的职业道德。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vMerge w:val="restart"/>
            <w:noWrap w:val="0"/>
            <w:vAlign w:val="center"/>
          </w:tcPr>
          <w:p>
            <w:pPr>
              <w:jc w:val="center"/>
              <w:rPr>
                <w:sz w:val="21"/>
                <w:szCs w:val="21"/>
              </w:rPr>
            </w:pPr>
            <w:r>
              <w:rPr>
                <w:sz w:val="21"/>
                <w:szCs w:val="21"/>
              </w:rPr>
              <w:t>2</w:t>
            </w:r>
          </w:p>
        </w:tc>
        <w:tc>
          <w:tcPr>
            <w:tcW w:w="2114" w:type="dxa"/>
            <w:vMerge w:val="restart"/>
            <w:noWrap w:val="0"/>
            <w:vAlign w:val="center"/>
          </w:tcPr>
          <w:p>
            <w:pPr>
              <w:jc w:val="center"/>
              <w:rPr>
                <w:rFonts w:hint="eastAsia"/>
                <w:sz w:val="21"/>
                <w:szCs w:val="21"/>
              </w:rPr>
            </w:pPr>
            <w:r>
              <w:rPr>
                <w:rFonts w:hint="eastAsia"/>
                <w:sz w:val="21"/>
                <w:szCs w:val="21"/>
              </w:rPr>
              <w:t>三维动画制作</w:t>
            </w:r>
          </w:p>
        </w:tc>
        <w:tc>
          <w:tcPr>
            <w:tcW w:w="5935" w:type="dxa"/>
            <w:noWrap w:val="0"/>
            <w:vAlign w:val="top"/>
          </w:tcPr>
          <w:p>
            <w:pPr>
              <w:rPr>
                <w:rFonts w:hint="eastAsia"/>
                <w:b/>
                <w:bCs/>
                <w:sz w:val="21"/>
                <w:szCs w:val="21"/>
              </w:rPr>
            </w:pPr>
            <w:r>
              <w:rPr>
                <w:rFonts w:hint="eastAsia"/>
                <w:b/>
                <w:bCs/>
                <w:sz w:val="21"/>
                <w:szCs w:val="21"/>
              </w:rPr>
              <w:t>职业岗位知识要求</w:t>
            </w:r>
          </w:p>
          <w:p>
            <w:pPr>
              <w:rPr>
                <w:sz w:val="21"/>
                <w:szCs w:val="21"/>
              </w:rPr>
            </w:pPr>
            <w:r>
              <w:rPr>
                <w:rFonts w:hint="eastAsia"/>
                <w:sz w:val="21"/>
                <w:szCs w:val="21"/>
              </w:rPr>
              <w:t>1</w:t>
            </w:r>
            <w:r>
              <w:rPr>
                <w:sz w:val="21"/>
                <w:szCs w:val="21"/>
              </w:rPr>
              <w:t xml:space="preserve">. </w:t>
            </w:r>
            <w:r>
              <w:rPr>
                <w:rFonts w:hint="eastAsia"/>
                <w:sz w:val="21"/>
                <w:szCs w:val="21"/>
              </w:rPr>
              <w:t>熟练掌握</w:t>
            </w:r>
            <w:r>
              <w:rPr>
                <w:sz w:val="21"/>
                <w:szCs w:val="21"/>
              </w:rPr>
              <w:t>3Ds MAX应用</w:t>
            </w:r>
            <w:r>
              <w:rPr>
                <w:rFonts w:hint="eastAsia"/>
                <w:sz w:val="21"/>
                <w:szCs w:val="21"/>
              </w:rPr>
              <w:t>；</w:t>
            </w:r>
          </w:p>
          <w:p>
            <w:pPr>
              <w:rPr>
                <w:sz w:val="21"/>
                <w:szCs w:val="21"/>
              </w:rPr>
            </w:pPr>
            <w:r>
              <w:rPr>
                <w:sz w:val="21"/>
                <w:szCs w:val="21"/>
              </w:rPr>
              <w:t>2.</w:t>
            </w:r>
            <w:r>
              <w:rPr>
                <w:rFonts w:hint="eastAsia"/>
                <w:sz w:val="21"/>
                <w:szCs w:val="21"/>
              </w:rPr>
              <w:t xml:space="preserve"> 熟练掌握</w:t>
            </w:r>
            <w:r>
              <w:rPr>
                <w:sz w:val="21"/>
                <w:szCs w:val="21"/>
              </w:rPr>
              <w:t>虚拟现实引擎开发</w:t>
            </w:r>
            <w:r>
              <w:rPr>
                <w:rFonts w:hint="eastAsia"/>
                <w:sz w:val="21"/>
                <w:szCs w:val="21"/>
              </w:rPr>
              <w:t>；</w:t>
            </w:r>
          </w:p>
          <w:p>
            <w:pPr>
              <w:rPr>
                <w:rFonts w:hint="eastAsia"/>
                <w:sz w:val="21"/>
                <w:szCs w:val="21"/>
              </w:rPr>
            </w:pPr>
            <w:r>
              <w:rPr>
                <w:sz w:val="21"/>
                <w:szCs w:val="21"/>
              </w:rPr>
              <w:t>3.</w:t>
            </w:r>
            <w:r>
              <w:rPr>
                <w:rFonts w:hint="eastAsia"/>
                <w:sz w:val="21"/>
                <w:szCs w:val="21"/>
              </w:rPr>
              <w:t xml:space="preserve"> 熟练</w:t>
            </w:r>
            <w:r>
              <w:rPr>
                <w:sz w:val="21"/>
                <w:szCs w:val="21"/>
              </w:rPr>
              <w:t>运用</w:t>
            </w:r>
            <w:r>
              <w:rPr>
                <w:rFonts w:hint="eastAsia"/>
                <w:sz w:val="21"/>
                <w:szCs w:val="21"/>
              </w:rPr>
              <w:t>三维软件灯光特效应用；</w:t>
            </w:r>
          </w:p>
          <w:p>
            <w:pPr>
              <w:rPr>
                <w:sz w:val="21"/>
                <w:szCs w:val="21"/>
                <w:lang w:val="en-US"/>
              </w:rPr>
            </w:pPr>
            <w:r>
              <w:rPr>
                <w:rFonts w:hint="eastAsia"/>
                <w:sz w:val="21"/>
                <w:szCs w:val="21"/>
                <w:lang w:val="en-US"/>
              </w:rPr>
              <w:t xml:space="preserve">4. </w:t>
            </w:r>
            <w:r>
              <w:rPr>
                <w:rFonts w:hint="eastAsia"/>
                <w:sz w:val="21"/>
                <w:szCs w:val="21"/>
              </w:rPr>
              <w:t>熟练掌握三维软件骨骼绑定应用；</w:t>
            </w:r>
          </w:p>
          <w:p>
            <w:pPr>
              <w:rPr>
                <w:rFonts w:hint="eastAsia"/>
                <w:sz w:val="21"/>
                <w:szCs w:val="21"/>
              </w:rPr>
            </w:pPr>
            <w:r>
              <w:rPr>
                <w:rFonts w:hint="eastAsia"/>
                <w:sz w:val="21"/>
                <w:szCs w:val="21"/>
                <w:lang w:val="en-US"/>
              </w:rPr>
              <w:t xml:space="preserve">5. </w:t>
            </w:r>
            <w:r>
              <w:rPr>
                <w:rFonts w:hint="eastAsia"/>
                <w:sz w:val="21"/>
                <w:szCs w:val="21"/>
              </w:rPr>
              <w:t>熟练掌握</w:t>
            </w:r>
            <w:r>
              <w:rPr>
                <w:sz w:val="21"/>
                <w:szCs w:val="21"/>
                <w:lang w:val="en-US"/>
              </w:rPr>
              <w:t>虚拟现实三维动画设计与制作</w:t>
            </w:r>
            <w:r>
              <w:rPr>
                <w:rFonts w:hint="eastAsia"/>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continue"/>
            <w:noWrap w:val="0"/>
            <w:vAlign w:val="center"/>
          </w:tcPr>
          <w:p>
            <w:pPr>
              <w:jc w:val="center"/>
              <w:rPr>
                <w:sz w:val="21"/>
                <w:szCs w:val="21"/>
              </w:rPr>
            </w:pPr>
          </w:p>
        </w:tc>
        <w:tc>
          <w:tcPr>
            <w:tcW w:w="2114" w:type="dxa"/>
            <w:vMerge w:val="continue"/>
            <w:noWrap w:val="0"/>
            <w:vAlign w:val="center"/>
          </w:tcPr>
          <w:p>
            <w:pPr>
              <w:jc w:val="center"/>
              <w:rPr>
                <w:sz w:val="21"/>
                <w:szCs w:val="21"/>
              </w:rPr>
            </w:pPr>
          </w:p>
        </w:tc>
        <w:tc>
          <w:tcPr>
            <w:tcW w:w="5935" w:type="dxa"/>
            <w:noWrap w:val="0"/>
            <w:vAlign w:val="top"/>
          </w:tcPr>
          <w:p>
            <w:pPr>
              <w:rPr>
                <w:b/>
                <w:bCs/>
                <w:sz w:val="21"/>
                <w:szCs w:val="21"/>
              </w:rPr>
            </w:pPr>
            <w:r>
              <w:rPr>
                <w:rFonts w:hint="eastAsia"/>
                <w:b/>
                <w:bCs/>
                <w:sz w:val="21"/>
                <w:szCs w:val="21"/>
              </w:rPr>
              <w:t>职业岗位能力要求</w:t>
            </w:r>
          </w:p>
          <w:p>
            <w:pPr>
              <w:rPr>
                <w:sz w:val="21"/>
                <w:szCs w:val="21"/>
              </w:rPr>
            </w:pPr>
            <w:r>
              <w:rPr>
                <w:sz w:val="21"/>
                <w:szCs w:val="21"/>
              </w:rPr>
              <w:t>1.</w:t>
            </w:r>
            <w:r>
              <w:rPr>
                <w:sz w:val="21"/>
                <w:szCs w:val="21"/>
              </w:rPr>
              <w:tab/>
            </w:r>
            <w:r>
              <w:rPr>
                <w:rFonts w:hint="eastAsia"/>
                <w:sz w:val="21"/>
                <w:szCs w:val="21"/>
              </w:rPr>
              <w:t>有较好的空间想象能力；</w:t>
            </w:r>
            <w:r>
              <w:rPr>
                <w:sz w:val="21"/>
                <w:szCs w:val="21"/>
              </w:rPr>
              <w:t xml:space="preserve"> </w:t>
            </w:r>
          </w:p>
          <w:p>
            <w:pPr>
              <w:rPr>
                <w:sz w:val="21"/>
                <w:szCs w:val="21"/>
              </w:rPr>
            </w:pPr>
            <w:r>
              <w:rPr>
                <w:sz w:val="21"/>
                <w:szCs w:val="21"/>
              </w:rPr>
              <w:t>2. 对于运动规律理论知识完善掌握；</w:t>
            </w:r>
          </w:p>
          <w:p>
            <w:pPr>
              <w:rPr>
                <w:sz w:val="21"/>
                <w:szCs w:val="21"/>
              </w:rPr>
            </w:pPr>
            <w:r>
              <w:rPr>
                <w:sz w:val="21"/>
                <w:szCs w:val="21"/>
              </w:rPr>
              <w:t>3. 具备优异的色彩搭配能力。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continue"/>
            <w:noWrap w:val="0"/>
            <w:vAlign w:val="center"/>
          </w:tcPr>
          <w:p>
            <w:pPr>
              <w:jc w:val="center"/>
              <w:rPr>
                <w:sz w:val="21"/>
                <w:szCs w:val="21"/>
              </w:rPr>
            </w:pPr>
          </w:p>
        </w:tc>
        <w:tc>
          <w:tcPr>
            <w:tcW w:w="2114" w:type="dxa"/>
            <w:vMerge w:val="continue"/>
            <w:noWrap w:val="0"/>
            <w:vAlign w:val="center"/>
          </w:tcPr>
          <w:p>
            <w:pPr>
              <w:jc w:val="center"/>
              <w:rPr>
                <w:sz w:val="21"/>
                <w:szCs w:val="21"/>
              </w:rPr>
            </w:pPr>
          </w:p>
        </w:tc>
        <w:tc>
          <w:tcPr>
            <w:tcW w:w="5935" w:type="dxa"/>
            <w:noWrap w:val="0"/>
            <w:vAlign w:val="top"/>
          </w:tcPr>
          <w:p>
            <w:pPr>
              <w:rPr>
                <w:b/>
                <w:bCs/>
                <w:sz w:val="21"/>
                <w:szCs w:val="21"/>
              </w:rPr>
            </w:pPr>
            <w:r>
              <w:rPr>
                <w:rFonts w:hint="eastAsia"/>
                <w:b/>
                <w:bCs/>
                <w:sz w:val="21"/>
                <w:szCs w:val="21"/>
              </w:rPr>
              <w:t>职业岗位素质要求</w:t>
            </w:r>
          </w:p>
          <w:p>
            <w:pPr>
              <w:rPr>
                <w:sz w:val="21"/>
                <w:szCs w:val="21"/>
              </w:rPr>
            </w:pPr>
            <w:r>
              <w:rPr>
                <w:sz w:val="21"/>
                <w:szCs w:val="21"/>
              </w:rPr>
              <w:t xml:space="preserve">1. </w:t>
            </w:r>
            <w:r>
              <w:rPr>
                <w:rFonts w:hint="eastAsia"/>
                <w:sz w:val="21"/>
                <w:szCs w:val="21"/>
              </w:rPr>
              <w:t>具有思维严谨，做事认真负责；</w:t>
            </w:r>
          </w:p>
          <w:p>
            <w:pPr>
              <w:rPr>
                <w:sz w:val="21"/>
                <w:szCs w:val="21"/>
              </w:rPr>
            </w:pPr>
            <w:r>
              <w:rPr>
                <w:sz w:val="21"/>
                <w:szCs w:val="21"/>
              </w:rPr>
              <w:t xml:space="preserve">2. </w:t>
            </w:r>
            <w:r>
              <w:rPr>
                <w:rFonts w:hint="eastAsia"/>
                <w:sz w:val="21"/>
                <w:szCs w:val="21"/>
              </w:rPr>
              <w:t>具有较强的沟通能力和团队协作能力；</w:t>
            </w:r>
          </w:p>
          <w:p>
            <w:pPr>
              <w:rPr>
                <w:sz w:val="21"/>
                <w:szCs w:val="21"/>
              </w:rPr>
            </w:pPr>
            <w:r>
              <w:rPr>
                <w:sz w:val="21"/>
                <w:szCs w:val="21"/>
              </w:rPr>
              <w:t xml:space="preserve">3. </w:t>
            </w:r>
            <w:r>
              <w:rPr>
                <w:rFonts w:hint="eastAsia"/>
                <w:sz w:val="21"/>
                <w:szCs w:val="21"/>
              </w:rPr>
              <w:t>具有自主学习的能力；</w:t>
            </w:r>
          </w:p>
          <w:p>
            <w:pPr>
              <w:rPr>
                <w:sz w:val="21"/>
                <w:szCs w:val="21"/>
              </w:rPr>
            </w:pPr>
            <w:r>
              <w:rPr>
                <w:sz w:val="21"/>
                <w:szCs w:val="21"/>
              </w:rPr>
              <w:t xml:space="preserve">4. </w:t>
            </w:r>
            <w:r>
              <w:rPr>
                <w:rFonts w:hint="eastAsia"/>
                <w:sz w:val="21"/>
                <w:szCs w:val="21"/>
              </w:rPr>
              <w:t>具有良好的职业道德。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restart"/>
            <w:noWrap w:val="0"/>
            <w:vAlign w:val="center"/>
          </w:tcPr>
          <w:p>
            <w:pPr>
              <w:jc w:val="center"/>
              <w:rPr>
                <w:sz w:val="21"/>
                <w:szCs w:val="21"/>
              </w:rPr>
            </w:pPr>
            <w:r>
              <w:rPr>
                <w:sz w:val="21"/>
                <w:szCs w:val="21"/>
              </w:rPr>
              <w:t>3</w:t>
            </w:r>
          </w:p>
        </w:tc>
        <w:tc>
          <w:tcPr>
            <w:tcW w:w="2114" w:type="dxa"/>
            <w:vMerge w:val="restart"/>
            <w:noWrap w:val="0"/>
            <w:vAlign w:val="center"/>
          </w:tcPr>
          <w:p>
            <w:pPr>
              <w:jc w:val="center"/>
              <w:rPr>
                <w:sz w:val="21"/>
                <w:szCs w:val="21"/>
              </w:rPr>
            </w:pPr>
            <w:r>
              <w:rPr>
                <w:rFonts w:hint="eastAsia"/>
                <w:sz w:val="21"/>
                <w:szCs w:val="21"/>
              </w:rPr>
              <w:t>虚拟仿真项目开发</w:t>
            </w:r>
          </w:p>
          <w:p>
            <w:pPr>
              <w:jc w:val="center"/>
              <w:rPr>
                <w:sz w:val="21"/>
                <w:szCs w:val="21"/>
              </w:rPr>
            </w:pPr>
            <w:r>
              <w:rPr>
                <w:sz w:val="21"/>
                <w:szCs w:val="21"/>
              </w:rPr>
              <w:t>VR应用系统开发</w:t>
            </w:r>
          </w:p>
        </w:tc>
        <w:tc>
          <w:tcPr>
            <w:tcW w:w="5935" w:type="dxa"/>
            <w:noWrap w:val="0"/>
            <w:vAlign w:val="top"/>
          </w:tcPr>
          <w:p>
            <w:pPr>
              <w:rPr>
                <w:rFonts w:hint="eastAsia"/>
                <w:b/>
                <w:bCs/>
                <w:sz w:val="21"/>
                <w:szCs w:val="21"/>
              </w:rPr>
            </w:pPr>
            <w:r>
              <w:rPr>
                <w:rFonts w:hint="eastAsia"/>
                <w:b/>
                <w:bCs/>
                <w:sz w:val="21"/>
                <w:szCs w:val="21"/>
              </w:rPr>
              <w:t>职业岗位知识要求</w:t>
            </w:r>
          </w:p>
          <w:p>
            <w:pPr>
              <w:rPr>
                <w:sz w:val="21"/>
                <w:szCs w:val="21"/>
              </w:rPr>
            </w:pPr>
            <w:r>
              <w:rPr>
                <w:sz w:val="21"/>
                <w:szCs w:val="21"/>
              </w:rPr>
              <w:t>1.</w:t>
            </w:r>
            <w:r>
              <w:rPr>
                <w:rFonts w:hint="eastAsia"/>
                <w:sz w:val="21"/>
                <w:szCs w:val="21"/>
              </w:rPr>
              <w:t xml:space="preserve"> 熟练</w:t>
            </w:r>
            <w:r>
              <w:rPr>
                <w:sz w:val="21"/>
                <w:szCs w:val="21"/>
              </w:rPr>
              <w:t>使用游戏引擎制作游戏特效；</w:t>
            </w:r>
          </w:p>
          <w:p>
            <w:pPr>
              <w:rPr>
                <w:sz w:val="21"/>
                <w:szCs w:val="21"/>
              </w:rPr>
            </w:pPr>
            <w:r>
              <w:rPr>
                <w:sz w:val="21"/>
                <w:szCs w:val="21"/>
              </w:rPr>
              <w:t>2.</w:t>
            </w:r>
            <w:r>
              <w:rPr>
                <w:rFonts w:hint="eastAsia"/>
                <w:sz w:val="21"/>
                <w:szCs w:val="21"/>
              </w:rPr>
              <w:t xml:space="preserve"> 熟练掌握</w:t>
            </w:r>
            <w:r>
              <w:rPr>
                <w:sz w:val="21"/>
                <w:szCs w:val="21"/>
              </w:rPr>
              <w:t>虚拟现实引擎开发</w:t>
            </w:r>
            <w:r>
              <w:rPr>
                <w:rFonts w:hint="eastAsia"/>
                <w:sz w:val="21"/>
                <w:szCs w:val="21"/>
              </w:rPr>
              <w:t>；</w:t>
            </w:r>
          </w:p>
          <w:p>
            <w:pPr>
              <w:rPr>
                <w:sz w:val="21"/>
                <w:szCs w:val="21"/>
              </w:rPr>
            </w:pPr>
            <w:r>
              <w:rPr>
                <w:sz w:val="21"/>
                <w:szCs w:val="21"/>
              </w:rPr>
              <w:t>3.</w:t>
            </w:r>
            <w:r>
              <w:rPr>
                <w:rFonts w:hint="eastAsia"/>
                <w:sz w:val="21"/>
                <w:szCs w:val="21"/>
              </w:rPr>
              <w:t xml:space="preserve"> 熟练掌握</w:t>
            </w:r>
            <w:r>
              <w:rPr>
                <w:sz w:val="21"/>
                <w:szCs w:val="21"/>
              </w:rPr>
              <w:t>虚拟现实交互设计</w:t>
            </w:r>
            <w:r>
              <w:rPr>
                <w:rFonts w:hint="eastAsia"/>
                <w:sz w:val="21"/>
                <w:szCs w:val="21"/>
              </w:rPr>
              <w:t>；</w:t>
            </w:r>
          </w:p>
          <w:p>
            <w:pPr>
              <w:rPr>
                <w:sz w:val="21"/>
                <w:szCs w:val="21"/>
              </w:rPr>
            </w:pPr>
            <w:r>
              <w:rPr>
                <w:sz w:val="21"/>
                <w:szCs w:val="21"/>
              </w:rPr>
              <w:t>4.</w:t>
            </w:r>
            <w:r>
              <w:rPr>
                <w:rFonts w:hint="eastAsia"/>
                <w:sz w:val="21"/>
                <w:szCs w:val="21"/>
              </w:rPr>
              <w:t xml:space="preserve"> 熟练掌握</w:t>
            </w:r>
            <w:r>
              <w:rPr>
                <w:sz w:val="21"/>
                <w:szCs w:val="21"/>
              </w:rPr>
              <w:t>3Ds MAX应用</w:t>
            </w:r>
            <w:r>
              <w:rPr>
                <w:rFonts w:hint="eastAsia"/>
                <w:sz w:val="21"/>
                <w:szCs w:val="21"/>
              </w:rPr>
              <w:t>；</w:t>
            </w:r>
          </w:p>
          <w:p>
            <w:pPr>
              <w:rPr>
                <w:rFonts w:hint="eastAsia"/>
                <w:sz w:val="21"/>
                <w:szCs w:val="21"/>
              </w:rPr>
            </w:pPr>
            <w:r>
              <w:rPr>
                <w:sz w:val="21"/>
                <w:szCs w:val="21"/>
              </w:rPr>
              <w:t xml:space="preserve">5. </w:t>
            </w:r>
            <w:r>
              <w:rPr>
                <w:rFonts w:hint="eastAsia"/>
                <w:sz w:val="21"/>
                <w:szCs w:val="21"/>
              </w:rPr>
              <w:t>具备良好的视觉空间概念。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continue"/>
            <w:noWrap w:val="0"/>
            <w:vAlign w:val="center"/>
          </w:tcPr>
          <w:p>
            <w:pPr>
              <w:jc w:val="center"/>
              <w:rPr>
                <w:sz w:val="21"/>
                <w:szCs w:val="21"/>
              </w:rPr>
            </w:pPr>
          </w:p>
        </w:tc>
        <w:tc>
          <w:tcPr>
            <w:tcW w:w="2114" w:type="dxa"/>
            <w:vMerge w:val="continue"/>
            <w:noWrap w:val="0"/>
            <w:vAlign w:val="center"/>
          </w:tcPr>
          <w:p>
            <w:pPr>
              <w:jc w:val="center"/>
              <w:rPr>
                <w:sz w:val="21"/>
                <w:szCs w:val="21"/>
              </w:rPr>
            </w:pPr>
          </w:p>
        </w:tc>
        <w:tc>
          <w:tcPr>
            <w:tcW w:w="5935" w:type="dxa"/>
            <w:noWrap w:val="0"/>
            <w:vAlign w:val="top"/>
          </w:tcPr>
          <w:p>
            <w:pPr>
              <w:rPr>
                <w:b/>
                <w:bCs/>
                <w:sz w:val="21"/>
                <w:szCs w:val="21"/>
              </w:rPr>
            </w:pPr>
            <w:r>
              <w:rPr>
                <w:rFonts w:hint="eastAsia"/>
                <w:b/>
                <w:bCs/>
                <w:sz w:val="21"/>
                <w:szCs w:val="21"/>
              </w:rPr>
              <w:t>职业岗位能力要求</w:t>
            </w:r>
          </w:p>
          <w:p>
            <w:pPr>
              <w:rPr>
                <w:sz w:val="21"/>
                <w:szCs w:val="21"/>
              </w:rPr>
            </w:pPr>
            <w:r>
              <w:rPr>
                <w:rFonts w:hint="eastAsia"/>
                <w:sz w:val="21"/>
                <w:szCs w:val="21"/>
              </w:rPr>
              <w:t>1</w:t>
            </w:r>
            <w:r>
              <w:rPr>
                <w:sz w:val="21"/>
                <w:szCs w:val="21"/>
              </w:rPr>
              <w:t xml:space="preserve">. </w:t>
            </w:r>
            <w:r>
              <w:rPr>
                <w:rFonts w:hint="eastAsia"/>
                <w:sz w:val="21"/>
                <w:szCs w:val="21"/>
              </w:rPr>
              <w:t>能够熟练使用常用的</w:t>
            </w:r>
            <w:r>
              <w:rPr>
                <w:sz w:val="21"/>
                <w:szCs w:val="21"/>
              </w:rPr>
              <w:t>3D软件；</w:t>
            </w:r>
          </w:p>
          <w:p>
            <w:pPr>
              <w:rPr>
                <w:sz w:val="21"/>
                <w:szCs w:val="21"/>
              </w:rPr>
            </w:pPr>
            <w:r>
              <w:rPr>
                <w:sz w:val="21"/>
                <w:szCs w:val="21"/>
              </w:rPr>
              <w:t>2. 能够熟练使用常用的游戏引擎编辑软件；</w:t>
            </w:r>
          </w:p>
          <w:p>
            <w:pPr>
              <w:rPr>
                <w:sz w:val="21"/>
                <w:szCs w:val="21"/>
              </w:rPr>
            </w:pPr>
            <w:r>
              <w:rPr>
                <w:sz w:val="21"/>
                <w:szCs w:val="21"/>
              </w:rPr>
              <w:t>3. 能够使用VR拍摄设备1.</w:t>
            </w:r>
            <w:r>
              <w:rPr>
                <w:sz w:val="21"/>
                <w:szCs w:val="21"/>
              </w:rPr>
              <w:tab/>
            </w:r>
          </w:p>
          <w:p>
            <w:pPr>
              <w:rPr>
                <w:sz w:val="21"/>
                <w:szCs w:val="21"/>
              </w:rPr>
            </w:pPr>
            <w:r>
              <w:rPr>
                <w:rFonts w:hint="eastAsia"/>
                <w:sz w:val="21"/>
                <w:szCs w:val="21"/>
              </w:rPr>
              <w:t>4</w:t>
            </w:r>
            <w:r>
              <w:rPr>
                <w:sz w:val="21"/>
                <w:szCs w:val="21"/>
              </w:rPr>
              <w:t>. 使用VR引擎进行VR应用系统的设计与开发；</w:t>
            </w:r>
          </w:p>
          <w:p>
            <w:pPr>
              <w:rPr>
                <w:rFonts w:hint="eastAsia"/>
                <w:sz w:val="21"/>
                <w:szCs w:val="21"/>
              </w:rPr>
            </w:pPr>
            <w:r>
              <w:rPr>
                <w:sz w:val="21"/>
                <w:szCs w:val="21"/>
              </w:rPr>
              <w:t>2. 根据虚拟仿真产品需求，利用三维建模、虚拟现实开发引擎进行虚拟仿真项目开发。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5" w:type="dxa"/>
            <w:vMerge w:val="continue"/>
            <w:noWrap w:val="0"/>
            <w:vAlign w:val="center"/>
          </w:tcPr>
          <w:p>
            <w:pPr>
              <w:jc w:val="center"/>
              <w:rPr>
                <w:sz w:val="21"/>
                <w:szCs w:val="21"/>
              </w:rPr>
            </w:pPr>
          </w:p>
        </w:tc>
        <w:tc>
          <w:tcPr>
            <w:tcW w:w="2114" w:type="dxa"/>
            <w:vMerge w:val="continue"/>
            <w:noWrap w:val="0"/>
            <w:vAlign w:val="center"/>
          </w:tcPr>
          <w:p>
            <w:pPr>
              <w:jc w:val="center"/>
              <w:rPr>
                <w:sz w:val="21"/>
                <w:szCs w:val="21"/>
              </w:rPr>
            </w:pPr>
          </w:p>
        </w:tc>
        <w:tc>
          <w:tcPr>
            <w:tcW w:w="5935" w:type="dxa"/>
            <w:noWrap w:val="0"/>
            <w:vAlign w:val="top"/>
          </w:tcPr>
          <w:p>
            <w:pPr>
              <w:rPr>
                <w:b/>
                <w:bCs/>
                <w:sz w:val="21"/>
                <w:szCs w:val="21"/>
              </w:rPr>
            </w:pPr>
            <w:r>
              <w:rPr>
                <w:rFonts w:hint="eastAsia"/>
                <w:b/>
                <w:bCs/>
                <w:sz w:val="21"/>
                <w:szCs w:val="21"/>
              </w:rPr>
              <w:t>职业岗位素质要求</w:t>
            </w:r>
          </w:p>
          <w:p>
            <w:pPr>
              <w:rPr>
                <w:sz w:val="21"/>
                <w:szCs w:val="21"/>
              </w:rPr>
            </w:pPr>
            <w:r>
              <w:rPr>
                <w:sz w:val="21"/>
                <w:szCs w:val="21"/>
              </w:rPr>
              <w:t xml:space="preserve">1. </w:t>
            </w:r>
            <w:r>
              <w:rPr>
                <w:rFonts w:hint="eastAsia"/>
                <w:sz w:val="21"/>
                <w:szCs w:val="21"/>
              </w:rPr>
              <w:t>具有思维严谨，做事认真负责；</w:t>
            </w:r>
          </w:p>
          <w:p>
            <w:pPr>
              <w:rPr>
                <w:sz w:val="21"/>
                <w:szCs w:val="21"/>
              </w:rPr>
            </w:pPr>
            <w:r>
              <w:rPr>
                <w:sz w:val="21"/>
                <w:szCs w:val="21"/>
              </w:rPr>
              <w:t xml:space="preserve">2. </w:t>
            </w:r>
            <w:r>
              <w:rPr>
                <w:rFonts w:hint="eastAsia"/>
                <w:sz w:val="21"/>
                <w:szCs w:val="21"/>
              </w:rPr>
              <w:t>具有较强的沟通能力和团队协作能力；</w:t>
            </w:r>
          </w:p>
          <w:p>
            <w:pPr>
              <w:rPr>
                <w:sz w:val="21"/>
                <w:szCs w:val="21"/>
              </w:rPr>
            </w:pPr>
            <w:r>
              <w:rPr>
                <w:sz w:val="21"/>
                <w:szCs w:val="21"/>
              </w:rPr>
              <w:t>3. 能够灵活使用VR语言；</w:t>
            </w:r>
          </w:p>
          <w:p>
            <w:pPr>
              <w:rPr>
                <w:sz w:val="21"/>
                <w:szCs w:val="21"/>
              </w:rPr>
            </w:pPr>
            <w:r>
              <w:rPr>
                <w:sz w:val="21"/>
                <w:szCs w:val="21"/>
              </w:rPr>
              <w:t>4. 熟悉三维软件、图形图像软件、游戏引擎，具有较好的团队合作意识。</w:t>
            </w:r>
            <w:r>
              <w:rPr>
                <w:rFonts w:hint="eastAsia"/>
                <w:sz w:val="21"/>
                <w:szCs w:val="21"/>
              </w:rPr>
              <w:t>。</w:t>
            </w:r>
          </w:p>
        </w:tc>
      </w:tr>
    </w:tbl>
    <w:p>
      <w:pPr>
        <w:widowControl/>
        <w:spacing w:line="500" w:lineRule="exact"/>
        <w:outlineLvl w:val="0"/>
        <w:rPr>
          <w:rFonts w:hint="eastAsia"/>
          <w:b/>
          <w:bCs/>
          <w:sz w:val="21"/>
          <w:szCs w:val="21"/>
          <w:lang w:val="en-US"/>
        </w:rPr>
      </w:pPr>
      <w:bookmarkStart w:id="69" w:name="_Toc10206"/>
      <w:bookmarkStart w:id="70" w:name="_Toc29236"/>
      <w:bookmarkStart w:id="71" w:name="_Toc22201"/>
      <w:r>
        <w:rPr>
          <w:rFonts w:hint="eastAsia"/>
          <w:b/>
          <w:bCs/>
          <w:sz w:val="21"/>
          <w:szCs w:val="21"/>
          <w:lang w:val="en-US"/>
        </w:rPr>
        <w:t>七、专业组群</w:t>
      </w:r>
      <w:bookmarkEnd w:id="69"/>
      <w:bookmarkEnd w:id="70"/>
      <w:bookmarkEnd w:id="71"/>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4</w:t>
      </w:r>
      <w:r>
        <w:rPr>
          <w:rFonts w:hint="eastAsia"/>
          <w:sz w:val="21"/>
          <w:szCs w:val="21"/>
        </w:rPr>
        <w:t>专业组群表</w:t>
      </w:r>
    </w:p>
    <w:tbl>
      <w:tblPr>
        <w:tblStyle w:val="15"/>
        <w:tblW w:w="928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1"/>
        <w:gridCol w:w="2321"/>
        <w:gridCol w:w="2321"/>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321" w:type="dxa"/>
            <w:noWrap w:val="0"/>
            <w:vAlign w:val="center"/>
          </w:tcPr>
          <w:p>
            <w:pPr>
              <w:widowControl/>
              <w:jc w:val="center"/>
              <w:rPr>
                <w:rFonts w:hint="eastAsia" w:cs="仿宋"/>
                <w:b/>
                <w:bCs/>
                <w:sz w:val="21"/>
                <w:szCs w:val="21"/>
                <w:lang w:val="en-US"/>
              </w:rPr>
            </w:pPr>
            <w:r>
              <w:rPr>
                <w:rFonts w:hint="eastAsia" w:cs="仿宋"/>
                <w:b/>
                <w:bCs/>
                <w:sz w:val="21"/>
                <w:szCs w:val="21"/>
                <w:lang w:val="en-US"/>
              </w:rPr>
              <w:t>所属专业群</w:t>
            </w:r>
          </w:p>
        </w:tc>
        <w:tc>
          <w:tcPr>
            <w:tcW w:w="2321" w:type="dxa"/>
            <w:noWrap w:val="0"/>
            <w:vAlign w:val="center"/>
          </w:tcPr>
          <w:p>
            <w:pPr>
              <w:widowControl/>
              <w:jc w:val="center"/>
              <w:rPr>
                <w:rFonts w:hint="eastAsia" w:cs="仿宋"/>
                <w:b/>
                <w:bCs/>
                <w:sz w:val="21"/>
                <w:szCs w:val="21"/>
                <w:lang w:val="en-US"/>
              </w:rPr>
            </w:pPr>
            <w:r>
              <w:rPr>
                <w:rFonts w:hint="eastAsia" w:cs="仿宋"/>
                <w:b/>
                <w:bCs/>
                <w:sz w:val="21"/>
                <w:szCs w:val="21"/>
                <w:lang w:val="en-US"/>
              </w:rPr>
              <w:t>群内其他专业</w:t>
            </w:r>
          </w:p>
        </w:tc>
        <w:tc>
          <w:tcPr>
            <w:tcW w:w="2321" w:type="dxa"/>
            <w:noWrap w:val="0"/>
            <w:vAlign w:val="center"/>
          </w:tcPr>
          <w:p>
            <w:pPr>
              <w:widowControl/>
              <w:jc w:val="center"/>
              <w:rPr>
                <w:rFonts w:hint="eastAsia" w:cs="仿宋"/>
                <w:b/>
                <w:bCs/>
                <w:sz w:val="21"/>
                <w:szCs w:val="21"/>
                <w:lang w:val="en-US"/>
              </w:rPr>
            </w:pPr>
            <w:r>
              <w:rPr>
                <w:rFonts w:hint="eastAsia" w:cs="仿宋"/>
                <w:b/>
                <w:bCs/>
                <w:sz w:val="21"/>
                <w:szCs w:val="21"/>
                <w:lang w:val="en-US"/>
              </w:rPr>
              <w:t>专业群核心课程</w:t>
            </w:r>
          </w:p>
        </w:tc>
        <w:tc>
          <w:tcPr>
            <w:tcW w:w="2324" w:type="dxa"/>
            <w:noWrap w:val="0"/>
            <w:vAlign w:val="center"/>
          </w:tcPr>
          <w:p>
            <w:pPr>
              <w:widowControl/>
              <w:jc w:val="center"/>
              <w:rPr>
                <w:rFonts w:hint="eastAsia" w:cs="仿宋"/>
                <w:b/>
                <w:bCs/>
                <w:sz w:val="21"/>
                <w:szCs w:val="21"/>
                <w:lang w:val="en-US"/>
              </w:rPr>
            </w:pPr>
            <w:r>
              <w:rPr>
                <w:rFonts w:hint="eastAsia" w:cs="仿宋"/>
                <w:b/>
                <w:bCs/>
                <w:sz w:val="21"/>
                <w:szCs w:val="21"/>
                <w:lang w:val="en-US"/>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321" w:type="dxa"/>
            <w:noWrap w:val="0"/>
            <w:vAlign w:val="center"/>
          </w:tcPr>
          <w:p>
            <w:pPr>
              <w:rPr>
                <w:rFonts w:hint="eastAsia" w:cs="仿宋"/>
                <w:sz w:val="21"/>
                <w:szCs w:val="21"/>
                <w:lang w:val="en-US"/>
              </w:rPr>
            </w:pPr>
            <w:r>
              <w:rPr>
                <w:rFonts w:hint="eastAsia" w:cs="仿宋"/>
                <w:sz w:val="21"/>
                <w:szCs w:val="21"/>
                <w:lang w:val="en-US"/>
              </w:rPr>
              <w:t>虚拟现实专业群</w:t>
            </w:r>
          </w:p>
        </w:tc>
        <w:tc>
          <w:tcPr>
            <w:tcW w:w="2321" w:type="dxa"/>
            <w:noWrap w:val="0"/>
            <w:vAlign w:val="center"/>
          </w:tcPr>
          <w:p>
            <w:pPr>
              <w:ind w:firstLine="420" w:firstLineChars="200"/>
              <w:rPr>
                <w:rFonts w:hint="eastAsia" w:cs="仿宋"/>
                <w:sz w:val="21"/>
                <w:szCs w:val="21"/>
                <w:lang w:val="en-US"/>
              </w:rPr>
            </w:pPr>
            <w:r>
              <w:rPr>
                <w:rFonts w:hint="eastAsia" w:cs="仿宋"/>
                <w:sz w:val="21"/>
                <w:szCs w:val="21"/>
                <w:lang w:val="en-US"/>
              </w:rPr>
              <w:t>虚拟现实应用技术</w:t>
            </w:r>
          </w:p>
        </w:tc>
        <w:tc>
          <w:tcPr>
            <w:tcW w:w="2321" w:type="dxa"/>
            <w:noWrap w:val="0"/>
            <w:vAlign w:val="center"/>
          </w:tcPr>
          <w:p>
            <w:pPr>
              <w:ind w:firstLine="420" w:firstLineChars="200"/>
              <w:rPr>
                <w:rFonts w:hint="eastAsia" w:cs="仿宋"/>
                <w:sz w:val="21"/>
                <w:szCs w:val="21"/>
                <w:lang w:val="en-US"/>
              </w:rPr>
            </w:pPr>
            <w:r>
              <w:rPr>
                <w:rFonts w:hint="eastAsia" w:cs="仿宋"/>
                <w:sz w:val="21"/>
                <w:szCs w:val="21"/>
                <w:lang w:val="en-US"/>
              </w:rPr>
              <w:t>三维软件骨骼绑定应用、三维软件动画制作应用、三维软件灯光特效应用、游戏引擎；</w:t>
            </w:r>
          </w:p>
        </w:tc>
        <w:tc>
          <w:tcPr>
            <w:tcW w:w="2324" w:type="dxa"/>
            <w:noWrap w:val="0"/>
            <w:vAlign w:val="center"/>
          </w:tcPr>
          <w:p>
            <w:pPr>
              <w:ind w:firstLine="420" w:firstLineChars="200"/>
              <w:rPr>
                <w:rFonts w:hint="eastAsia" w:cs="仿宋"/>
                <w:sz w:val="21"/>
                <w:szCs w:val="21"/>
                <w:lang w:val="en-US"/>
              </w:rPr>
            </w:pPr>
            <w:r>
              <w:rPr>
                <w:rFonts w:hint="eastAsia" w:cs="仿宋"/>
                <w:sz w:val="21"/>
                <w:szCs w:val="21"/>
                <w:lang w:val="en-US"/>
              </w:rPr>
              <w:t>学科方面：虚拟现实和增强实现相关专业理论知识相交叉；职业岗位群方面：两个专业一脉相承，虚拟现实和增强实现项目式交互功能设计与开发、兼顾三维模型与动画制作、全景视频拍摄于剪辑等岗位。</w:t>
            </w:r>
          </w:p>
        </w:tc>
      </w:tr>
    </w:tbl>
    <w:p>
      <w:pPr>
        <w:rPr>
          <w:rFonts w:hint="eastAsia"/>
          <w:b/>
          <w:bCs/>
          <w:sz w:val="16"/>
          <w:szCs w:val="16"/>
        </w:rPr>
      </w:pPr>
    </w:p>
    <w:p>
      <w:pPr>
        <w:spacing w:line="360" w:lineRule="auto"/>
        <w:outlineLvl w:val="0"/>
        <w:rPr>
          <w:rFonts w:hint="eastAsia"/>
          <w:b/>
          <w:bCs/>
          <w:sz w:val="21"/>
          <w:szCs w:val="21"/>
        </w:rPr>
      </w:pPr>
      <w:bookmarkStart w:id="72" w:name="_Toc12746"/>
      <w:bookmarkStart w:id="73" w:name="_Toc23221"/>
      <w:bookmarkStart w:id="74" w:name="_Toc21744"/>
      <w:r>
        <w:rPr>
          <w:rFonts w:hint="eastAsia"/>
          <w:b/>
          <w:bCs/>
          <w:sz w:val="21"/>
          <w:szCs w:val="21"/>
        </w:rPr>
        <w:t>八、课程设置</w:t>
      </w:r>
      <w:bookmarkEnd w:id="72"/>
      <w:bookmarkEnd w:id="73"/>
      <w:bookmarkEnd w:id="74"/>
    </w:p>
    <w:p>
      <w:pPr>
        <w:spacing w:line="360" w:lineRule="auto"/>
        <w:ind w:firstLine="420" w:firstLineChars="200"/>
        <w:rPr>
          <w:rFonts w:hint="eastAsia"/>
          <w:sz w:val="21"/>
          <w:szCs w:val="21"/>
        </w:rPr>
      </w:pPr>
      <w:r>
        <w:rPr>
          <w:rFonts w:hint="eastAsia"/>
          <w:sz w:val="21"/>
          <w:szCs w:val="21"/>
          <w:lang w:val="en-US"/>
        </w:rPr>
        <w:t>（一）</w:t>
      </w:r>
      <w:r>
        <w:rPr>
          <w:rFonts w:hint="eastAsia"/>
          <w:sz w:val="21"/>
          <w:szCs w:val="21"/>
        </w:rPr>
        <w:t>公共课程</w:t>
      </w:r>
    </w:p>
    <w:p>
      <w:pPr>
        <w:spacing w:line="360" w:lineRule="auto"/>
        <w:ind w:firstLine="420" w:firstLineChars="200"/>
        <w:rPr>
          <w:rFonts w:hint="eastAsia"/>
          <w:sz w:val="21"/>
          <w:szCs w:val="21"/>
        </w:rPr>
      </w:pPr>
      <w:r>
        <w:rPr>
          <w:rFonts w:hint="eastAsia"/>
          <w:sz w:val="21"/>
          <w:szCs w:val="21"/>
        </w:rPr>
        <w:t>公共基础课程主要包括思想政治理论课、形势与政策、大学体育、大学英语、就业创业指导、心理健康教育、计算机应用基础、高等数学、应用文写作、创新创业教育等。其中计算机应用基础实行分模块教学。</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5</w:t>
      </w:r>
      <w:r>
        <w:rPr>
          <w:rFonts w:hint="eastAsia"/>
          <w:sz w:val="21"/>
          <w:szCs w:val="21"/>
        </w:rPr>
        <w:t>第二课堂项目一览表</w:t>
      </w:r>
    </w:p>
    <w:tbl>
      <w:tblPr>
        <w:tblStyle w:val="15"/>
        <w:tblW w:w="8941" w:type="dxa"/>
        <w:tblInd w:w="2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47"/>
        <w:gridCol w:w="3806"/>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147" w:type="dxa"/>
            <w:tcBorders>
              <w:bottom w:val="single" w:color="auto" w:sz="4" w:space="0"/>
              <w:right w:val="single" w:color="auto" w:sz="4" w:space="0"/>
            </w:tcBorders>
            <w:noWrap w:val="0"/>
            <w:vAlign w:val="center"/>
          </w:tcPr>
          <w:p>
            <w:pPr>
              <w:widowControl/>
              <w:spacing w:line="400" w:lineRule="exact"/>
              <w:jc w:val="center"/>
              <w:rPr>
                <w:rFonts w:hint="eastAsia"/>
                <w:b/>
                <w:bCs/>
                <w:sz w:val="21"/>
                <w:szCs w:val="21"/>
              </w:rPr>
            </w:pPr>
            <w:r>
              <w:rPr>
                <w:rFonts w:hint="eastAsia"/>
                <w:b/>
                <w:bCs/>
                <w:sz w:val="21"/>
                <w:szCs w:val="21"/>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b/>
                <w:bCs/>
                <w:sz w:val="21"/>
                <w:szCs w:val="21"/>
              </w:rPr>
            </w:pPr>
            <w:r>
              <w:rPr>
                <w:rFonts w:hint="eastAsia"/>
                <w:b/>
                <w:bCs/>
                <w:sz w:val="21"/>
                <w:szCs w:val="21"/>
              </w:rPr>
              <w:t>项目名称</w:t>
            </w:r>
          </w:p>
        </w:tc>
        <w:tc>
          <w:tcPr>
            <w:tcW w:w="3988" w:type="dxa"/>
            <w:tcBorders>
              <w:left w:val="nil"/>
              <w:bottom w:val="single" w:color="auto" w:sz="4" w:space="0"/>
            </w:tcBorders>
            <w:noWrap w:val="0"/>
            <w:vAlign w:val="center"/>
          </w:tcPr>
          <w:p>
            <w:pPr>
              <w:widowControl/>
              <w:spacing w:line="400" w:lineRule="exact"/>
              <w:jc w:val="center"/>
              <w:rPr>
                <w:rFonts w:hint="eastAsia"/>
                <w:b/>
                <w:bCs/>
                <w:sz w:val="21"/>
                <w:szCs w:val="21"/>
              </w:rPr>
            </w:pPr>
            <w:r>
              <w:rPr>
                <w:rFonts w:hint="eastAsia"/>
                <w:b/>
                <w:bCs/>
                <w:sz w:val="21"/>
                <w:szCs w:val="21"/>
              </w:rPr>
              <w:t>条件及次数说明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single" w:color="auto" w:sz="4" w:space="0"/>
              <w:right w:val="single" w:color="auto" w:sz="4" w:space="0"/>
            </w:tcBorders>
            <w:noWrap w:val="0"/>
            <w:vAlign w:val="center"/>
          </w:tcPr>
          <w:p>
            <w:pPr>
              <w:spacing w:line="360" w:lineRule="exact"/>
              <w:jc w:val="center"/>
              <w:rPr>
                <w:rFonts w:hint="eastAsia"/>
                <w:b/>
                <w:bCs/>
                <w:sz w:val="18"/>
                <w:szCs w:val="18"/>
              </w:rPr>
            </w:pPr>
            <w:r>
              <w:rPr>
                <w:rFonts w:hint="eastAsia"/>
                <w:b/>
                <w:bCs/>
                <w:sz w:val="18"/>
                <w:szCs w:val="18"/>
              </w:rPr>
              <w:t>人文素质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参加专题演讲等各类人文素质类竞赛</w:t>
            </w:r>
          </w:p>
        </w:tc>
        <w:tc>
          <w:tcPr>
            <w:tcW w:w="3988" w:type="dxa"/>
            <w:tcBorders>
              <w:top w:val="nil"/>
              <w:left w:val="nil"/>
              <w:bottom w:val="single" w:color="auto" w:sz="4" w:space="0"/>
            </w:tcBorders>
            <w:noWrap w:val="0"/>
            <w:vAlign w:val="center"/>
          </w:tcPr>
          <w:p>
            <w:pPr>
              <w:widowControl/>
              <w:spacing w:line="300" w:lineRule="exact"/>
              <w:rPr>
                <w:rFonts w:hint="eastAsia"/>
                <w:sz w:val="18"/>
                <w:szCs w:val="18"/>
              </w:rPr>
            </w:pPr>
            <w:r>
              <w:rPr>
                <w:rFonts w:hint="eastAsia"/>
                <w:sz w:val="18"/>
                <w:szCs w:val="18"/>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noWrap w:val="0"/>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音乐欣赏会或其他艺术活动</w:t>
            </w:r>
          </w:p>
        </w:tc>
        <w:tc>
          <w:tcPr>
            <w:tcW w:w="3988" w:type="dxa"/>
            <w:tcBorders>
              <w:top w:val="nil"/>
              <w:left w:val="nil"/>
              <w:bottom w:val="single" w:color="auto" w:sz="4" w:space="0"/>
            </w:tcBorders>
            <w:noWrap w:val="0"/>
            <w:vAlign w:val="center"/>
          </w:tcPr>
          <w:p>
            <w:pPr>
              <w:widowControl/>
              <w:spacing w:line="300" w:lineRule="exact"/>
              <w:rPr>
                <w:rFonts w:hint="eastAsia"/>
                <w:sz w:val="18"/>
                <w:szCs w:val="18"/>
              </w:rPr>
            </w:pPr>
            <w:r>
              <w:rPr>
                <w:rFonts w:hint="eastAsia"/>
                <w:sz w:val="18"/>
                <w:szCs w:val="18"/>
              </w:rPr>
              <w:t>参加学校组织的相关活动，学院认定；学制期内完成一次。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bottom w:val="single" w:color="000000" w:sz="4" w:space="0"/>
              <w:right w:val="single" w:color="auto" w:sz="4" w:space="0"/>
            </w:tcBorders>
            <w:noWrap w:val="0"/>
            <w:vAlign w:val="center"/>
          </w:tcPr>
          <w:p>
            <w:pPr>
              <w:spacing w:line="360" w:lineRule="exact"/>
              <w:jc w:val="center"/>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pacing w:val="-4"/>
                <w:sz w:val="18"/>
                <w:szCs w:val="18"/>
              </w:rPr>
            </w:pPr>
            <w:r>
              <w:rPr>
                <w:rFonts w:hint="eastAsia"/>
                <w:spacing w:val="-4"/>
                <w:sz w:val="18"/>
                <w:szCs w:val="18"/>
              </w:rPr>
              <w:t>参加学校或学院举办的各种专题讲座</w:t>
            </w:r>
          </w:p>
        </w:tc>
        <w:tc>
          <w:tcPr>
            <w:tcW w:w="3988" w:type="dxa"/>
            <w:tcBorders>
              <w:top w:val="nil"/>
              <w:left w:val="nil"/>
              <w:bottom w:val="single" w:color="auto" w:sz="4" w:space="0"/>
            </w:tcBorders>
            <w:noWrap w:val="0"/>
            <w:vAlign w:val="center"/>
          </w:tcPr>
          <w:p>
            <w:pPr>
              <w:widowControl/>
              <w:spacing w:line="300" w:lineRule="exact"/>
              <w:rPr>
                <w:rFonts w:hint="eastAsia"/>
                <w:sz w:val="18"/>
                <w:szCs w:val="18"/>
              </w:rPr>
            </w:pPr>
            <w:r>
              <w:rPr>
                <w:rFonts w:hint="eastAsia"/>
                <w:sz w:val="18"/>
                <w:szCs w:val="18"/>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b/>
                <w:bCs/>
                <w:sz w:val="18"/>
                <w:szCs w:val="18"/>
              </w:rPr>
            </w:pPr>
            <w:r>
              <w:rPr>
                <w:rFonts w:hint="eastAsia"/>
                <w:b/>
                <w:bCs/>
                <w:sz w:val="18"/>
                <w:szCs w:val="18"/>
              </w:rPr>
              <w:t>体育技能</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羽毛球、篮球等各项体育技能</w:t>
            </w:r>
          </w:p>
        </w:tc>
        <w:tc>
          <w:tcPr>
            <w:tcW w:w="3988" w:type="dxa"/>
            <w:tcBorders>
              <w:top w:val="nil"/>
              <w:left w:val="nil"/>
              <w:bottom w:val="single" w:color="auto" w:sz="4" w:space="0"/>
            </w:tcBorders>
            <w:noWrap w:val="0"/>
            <w:vAlign w:val="center"/>
          </w:tcPr>
          <w:p>
            <w:pPr>
              <w:widowControl/>
              <w:spacing w:line="300" w:lineRule="exact"/>
              <w:rPr>
                <w:rFonts w:hint="eastAsia"/>
                <w:sz w:val="18"/>
                <w:szCs w:val="18"/>
              </w:rPr>
            </w:pPr>
            <w:r>
              <w:rPr>
                <w:rFonts w:hint="eastAsia"/>
                <w:sz w:val="18"/>
                <w:szCs w:val="18"/>
              </w:rPr>
              <w:t>以选修体育课程成绩至少一项为良好予以认定。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参加各类运动会、体育比赛</w:t>
            </w:r>
          </w:p>
        </w:tc>
        <w:tc>
          <w:tcPr>
            <w:tcW w:w="3988" w:type="dxa"/>
            <w:tcBorders>
              <w:top w:val="nil"/>
              <w:left w:val="nil"/>
              <w:bottom w:val="single" w:color="auto" w:sz="4" w:space="0"/>
            </w:tcBorders>
            <w:noWrap w:val="0"/>
            <w:vAlign w:val="center"/>
          </w:tcPr>
          <w:p>
            <w:pPr>
              <w:widowControl/>
              <w:spacing w:line="300" w:lineRule="exact"/>
              <w:rPr>
                <w:rFonts w:hint="eastAsia"/>
                <w:sz w:val="18"/>
                <w:szCs w:val="18"/>
              </w:rPr>
            </w:pPr>
            <w:r>
              <w:rPr>
                <w:rFonts w:hint="eastAsia"/>
                <w:sz w:val="18"/>
                <w:szCs w:val="18"/>
              </w:rPr>
              <w:t>代表学院参加全校性的运动会或体育比赛，学院认定；学制期内至少参加一次。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b/>
                <w:bCs/>
                <w:sz w:val="18"/>
                <w:szCs w:val="18"/>
              </w:rPr>
            </w:pPr>
            <w:r>
              <w:rPr>
                <w:rFonts w:hint="eastAsia"/>
                <w:b/>
                <w:bCs/>
                <w:sz w:val="18"/>
                <w:szCs w:val="18"/>
              </w:rPr>
              <w:t>社会实践</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“三下乡”社会调查实践活动</w:t>
            </w:r>
          </w:p>
        </w:tc>
        <w:tc>
          <w:tcPr>
            <w:tcW w:w="3988" w:type="dxa"/>
            <w:tcBorders>
              <w:top w:val="nil"/>
              <w:left w:val="nil"/>
              <w:bottom w:val="single" w:color="auto" w:sz="4" w:space="0"/>
            </w:tcBorders>
            <w:noWrap w:val="0"/>
            <w:vAlign w:val="center"/>
          </w:tcPr>
          <w:p>
            <w:pPr>
              <w:widowControl/>
              <w:spacing w:line="300" w:lineRule="exact"/>
              <w:rPr>
                <w:rFonts w:hint="eastAsia"/>
                <w:sz w:val="18"/>
                <w:szCs w:val="18"/>
              </w:rPr>
            </w:pPr>
            <w:r>
              <w:rPr>
                <w:rFonts w:hint="eastAsia"/>
                <w:sz w:val="18"/>
                <w:szCs w:val="18"/>
              </w:rPr>
              <w:t>社会调查报告署名前2名，团委、学生处认定；学制期内至少参加一次。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志愿服务、社会公益活动</w:t>
            </w:r>
          </w:p>
        </w:tc>
        <w:tc>
          <w:tcPr>
            <w:tcW w:w="3988" w:type="dxa"/>
            <w:tcBorders>
              <w:top w:val="nil"/>
              <w:left w:val="nil"/>
              <w:bottom w:val="single" w:color="auto" w:sz="4" w:space="0"/>
            </w:tcBorders>
            <w:noWrap w:val="0"/>
            <w:vAlign w:val="center"/>
          </w:tcPr>
          <w:p>
            <w:pPr>
              <w:widowControl/>
              <w:spacing w:line="300" w:lineRule="exact"/>
              <w:rPr>
                <w:rFonts w:hint="eastAsia"/>
                <w:sz w:val="18"/>
                <w:szCs w:val="18"/>
              </w:rPr>
            </w:pPr>
            <w:r>
              <w:rPr>
                <w:rFonts w:hint="eastAsia"/>
                <w:sz w:val="18"/>
                <w:szCs w:val="18"/>
              </w:rPr>
              <w:t>团委、学生处根据相关材料认定；每学年至少参加</w:t>
            </w:r>
            <w:r>
              <w:rPr>
                <w:rFonts w:hint="eastAsia"/>
                <w:sz w:val="18"/>
                <w:szCs w:val="18"/>
                <w:lang w:val="en-US"/>
              </w:rPr>
              <w:t>三</w:t>
            </w:r>
            <w:r>
              <w:rPr>
                <w:rFonts w:hint="eastAsia"/>
                <w:sz w:val="18"/>
                <w:szCs w:val="18"/>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tcBorders>
              <w:top w:val="nil"/>
              <w:bottom w:val="single" w:color="000000" w:sz="4" w:space="0"/>
              <w:right w:val="single" w:color="auto" w:sz="4" w:space="0"/>
            </w:tcBorders>
            <w:noWrap w:val="0"/>
            <w:vAlign w:val="center"/>
          </w:tcPr>
          <w:p>
            <w:pPr>
              <w:widowControl/>
              <w:spacing w:line="360" w:lineRule="exact"/>
              <w:rPr>
                <w:rFonts w:hint="eastAsia"/>
                <w:b/>
                <w:bCs/>
                <w:sz w:val="18"/>
                <w:szCs w:val="18"/>
              </w:rPr>
            </w:pPr>
            <w:r>
              <w:rPr>
                <w:rFonts w:hint="eastAsia"/>
                <w:b/>
                <w:bCs/>
                <w:sz w:val="18"/>
                <w:szCs w:val="18"/>
              </w:rPr>
              <w:t>特色劳动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参加具有专业特色的集体劳动一次</w:t>
            </w:r>
          </w:p>
        </w:tc>
        <w:tc>
          <w:tcPr>
            <w:tcW w:w="3988" w:type="dxa"/>
            <w:tcBorders>
              <w:top w:val="nil"/>
              <w:left w:val="nil"/>
              <w:bottom w:val="single" w:color="auto" w:sz="4" w:space="0"/>
            </w:tcBorders>
            <w:noWrap w:val="0"/>
            <w:vAlign w:val="center"/>
          </w:tcPr>
          <w:p>
            <w:pPr>
              <w:widowControl/>
              <w:spacing w:line="300" w:lineRule="exact"/>
              <w:rPr>
                <w:rFonts w:hint="eastAsia"/>
                <w:sz w:val="18"/>
                <w:szCs w:val="18"/>
              </w:rPr>
            </w:pPr>
            <w:r>
              <w:rPr>
                <w:rFonts w:hint="eastAsia"/>
                <w:sz w:val="18"/>
                <w:szCs w:val="18"/>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spacing w:line="360" w:lineRule="exact"/>
              <w:jc w:val="center"/>
              <w:rPr>
                <w:rFonts w:hint="eastAsia"/>
                <w:b/>
                <w:bCs/>
                <w:sz w:val="18"/>
                <w:szCs w:val="18"/>
              </w:rPr>
            </w:pPr>
            <w:r>
              <w:rPr>
                <w:rFonts w:hint="eastAsia"/>
                <w:b/>
                <w:bCs/>
                <w:sz w:val="18"/>
                <w:szCs w:val="18"/>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全国职业院校技能大赛</w:t>
            </w:r>
          </w:p>
        </w:tc>
        <w:tc>
          <w:tcPr>
            <w:tcW w:w="3988" w:type="dxa"/>
            <w:vMerge w:val="restart"/>
            <w:tcBorders>
              <w:top w:val="nil"/>
              <w:left w:val="nil"/>
            </w:tcBorders>
            <w:noWrap w:val="0"/>
            <w:vAlign w:val="center"/>
          </w:tcPr>
          <w:p>
            <w:pPr>
              <w:widowControl/>
              <w:spacing w:line="300" w:lineRule="exact"/>
              <w:rPr>
                <w:rFonts w:hint="eastAsia"/>
                <w:sz w:val="18"/>
                <w:szCs w:val="18"/>
              </w:rPr>
            </w:pPr>
            <w:r>
              <w:rPr>
                <w:rFonts w:hint="eastAsia"/>
                <w:sz w:val="18"/>
                <w:szCs w:val="18"/>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省级职业技能大赛</w:t>
            </w:r>
          </w:p>
        </w:tc>
        <w:tc>
          <w:tcPr>
            <w:tcW w:w="3988" w:type="dxa"/>
            <w:vMerge w:val="continue"/>
            <w:tcBorders>
              <w:left w:val="nil"/>
            </w:tcBorders>
            <w:noWrap w:val="0"/>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行业职业技能大赛</w:t>
            </w:r>
          </w:p>
        </w:tc>
        <w:tc>
          <w:tcPr>
            <w:tcW w:w="3988" w:type="dxa"/>
            <w:vMerge w:val="continue"/>
            <w:tcBorders>
              <w:left w:val="nil"/>
            </w:tcBorders>
            <w:noWrap w:val="0"/>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bottom w:val="single" w:color="auto" w:sz="4" w:space="0"/>
              <w:right w:val="single" w:color="auto" w:sz="4" w:space="0"/>
            </w:tcBorders>
            <w:noWrap w:val="0"/>
            <w:vAlign w:val="center"/>
          </w:tcPr>
          <w:p>
            <w:pPr>
              <w:widowControl/>
              <w:spacing w:line="360" w:lineRule="exact"/>
              <w:jc w:val="center"/>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学院学科及技能竞赛</w:t>
            </w:r>
          </w:p>
        </w:tc>
        <w:tc>
          <w:tcPr>
            <w:tcW w:w="3988" w:type="dxa"/>
            <w:vMerge w:val="continue"/>
            <w:tcBorders>
              <w:left w:val="nil"/>
              <w:bottom w:val="single" w:color="auto" w:sz="4" w:space="0"/>
            </w:tcBorders>
            <w:noWrap w:val="0"/>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b/>
                <w:bCs/>
                <w:sz w:val="18"/>
                <w:szCs w:val="18"/>
              </w:rPr>
            </w:pPr>
            <w:r>
              <w:rPr>
                <w:rFonts w:hint="eastAsia"/>
                <w:b/>
                <w:bCs/>
                <w:sz w:val="18"/>
                <w:szCs w:val="18"/>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国家级大学生创新创业项目</w:t>
            </w:r>
          </w:p>
        </w:tc>
        <w:tc>
          <w:tcPr>
            <w:tcW w:w="3988" w:type="dxa"/>
            <w:vMerge w:val="restart"/>
            <w:tcBorders>
              <w:top w:val="nil"/>
              <w:left w:val="nil"/>
            </w:tcBorders>
            <w:noWrap w:val="0"/>
            <w:vAlign w:val="center"/>
          </w:tcPr>
          <w:p>
            <w:pPr>
              <w:widowControl/>
              <w:spacing w:line="300" w:lineRule="exact"/>
              <w:rPr>
                <w:rFonts w:hint="eastAsia"/>
                <w:sz w:val="18"/>
                <w:szCs w:val="18"/>
              </w:rPr>
            </w:pPr>
            <w:r>
              <w:rPr>
                <w:rFonts w:hint="eastAsia"/>
                <w:sz w:val="18"/>
                <w:szCs w:val="18"/>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省级大学生创新创业项目</w:t>
            </w:r>
          </w:p>
        </w:tc>
        <w:tc>
          <w:tcPr>
            <w:tcW w:w="3988" w:type="dxa"/>
            <w:vMerge w:val="continue"/>
            <w:tcBorders>
              <w:left w:val="nil"/>
            </w:tcBorders>
            <w:noWrap w:val="0"/>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校级大学生创新创业项目</w:t>
            </w:r>
          </w:p>
        </w:tc>
        <w:tc>
          <w:tcPr>
            <w:tcW w:w="3988" w:type="dxa"/>
            <w:vMerge w:val="continue"/>
            <w:tcBorders>
              <w:left w:val="nil"/>
            </w:tcBorders>
            <w:noWrap w:val="0"/>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bottom w:val="single" w:color="000000" w:sz="4" w:space="0"/>
              <w:right w:val="single" w:color="auto" w:sz="4" w:space="0"/>
            </w:tcBorders>
            <w:noWrap w:val="0"/>
            <w:vAlign w:val="center"/>
          </w:tcPr>
          <w:p>
            <w:pPr>
              <w:widowControl/>
              <w:spacing w:line="360" w:lineRule="exact"/>
              <w:rPr>
                <w:rFonts w:hint="eastAsia"/>
                <w:b/>
                <w:bCs/>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b/>
                <w:bCs/>
                <w:sz w:val="18"/>
                <w:szCs w:val="18"/>
              </w:rPr>
            </w:pPr>
            <w:r>
              <w:rPr>
                <w:rFonts w:hint="eastAsia"/>
                <w:sz w:val="18"/>
                <w:szCs w:val="18"/>
              </w:rPr>
              <w:t>案例分析、项目策划、产品设计、文学作品、艺术创作、调查报告等</w:t>
            </w:r>
          </w:p>
        </w:tc>
        <w:tc>
          <w:tcPr>
            <w:tcW w:w="3988" w:type="dxa"/>
            <w:vMerge w:val="continue"/>
            <w:tcBorders>
              <w:left w:val="nil"/>
              <w:bottom w:val="single" w:color="auto" w:sz="4" w:space="0"/>
            </w:tcBorders>
            <w:noWrap w:val="0"/>
            <w:vAlign w:val="center"/>
          </w:tcPr>
          <w:p>
            <w:pPr>
              <w:widowControl/>
              <w:spacing w:line="30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b/>
                <w:bCs/>
                <w:sz w:val="18"/>
                <w:szCs w:val="18"/>
              </w:rPr>
            </w:pPr>
            <w:r>
              <w:rPr>
                <w:rFonts w:hint="eastAsia"/>
                <w:b/>
                <w:bCs/>
                <w:sz w:val="18"/>
                <w:szCs w:val="18"/>
              </w:rPr>
              <w:t>科技创新</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发明专利授权前三、实用新型专利</w:t>
            </w:r>
          </w:p>
        </w:tc>
        <w:tc>
          <w:tcPr>
            <w:tcW w:w="3988" w:type="dxa"/>
            <w:vMerge w:val="restart"/>
            <w:tcBorders>
              <w:top w:val="nil"/>
              <w:left w:val="nil"/>
            </w:tcBorders>
            <w:noWrap w:val="0"/>
            <w:vAlign w:val="center"/>
          </w:tcPr>
          <w:p>
            <w:pPr>
              <w:widowControl/>
              <w:spacing w:line="300" w:lineRule="exact"/>
              <w:rPr>
                <w:rFonts w:hint="eastAsia"/>
                <w:sz w:val="18"/>
                <w:szCs w:val="18"/>
              </w:rPr>
            </w:pPr>
            <w:r>
              <w:rPr>
                <w:rFonts w:hint="eastAsia"/>
                <w:sz w:val="18"/>
                <w:szCs w:val="18"/>
              </w:rPr>
              <w:t>鼓励科技创新、发明创造；该项可抵扣前面</w:t>
            </w:r>
            <w:r>
              <w:rPr>
                <w:rFonts w:hint="eastAsia"/>
                <w:sz w:val="18"/>
                <w:szCs w:val="18"/>
                <w:lang w:val="en-US"/>
              </w:rPr>
              <w:t>1-6项中的任何一项。</w:t>
            </w: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18"/>
                <w:szCs w:val="18"/>
              </w:rPr>
              <w:t>外观设计专利为第一授权人</w:t>
            </w:r>
          </w:p>
        </w:tc>
        <w:tc>
          <w:tcPr>
            <w:tcW w:w="3988" w:type="dxa"/>
            <w:vMerge w:val="continue"/>
            <w:tcBorders>
              <w:left w:val="nil"/>
            </w:tcBorders>
            <w:noWrap w:val="0"/>
            <w:vAlign w:val="center"/>
          </w:tcPr>
          <w:p>
            <w:pPr>
              <w:widowControl/>
              <w:spacing w:line="300" w:lineRule="exact"/>
              <w:rPr>
                <w:rFonts w:hint="eastAsia"/>
                <w:sz w:val="21"/>
                <w:szCs w:val="21"/>
              </w:rPr>
            </w:pPr>
          </w:p>
        </w:tc>
      </w:tr>
    </w:tbl>
    <w:p>
      <w:pPr>
        <w:rPr>
          <w:rFonts w:hint="eastAsia"/>
          <w:sz w:val="21"/>
          <w:szCs w:val="21"/>
        </w:rPr>
      </w:pPr>
    </w:p>
    <w:p>
      <w:pPr>
        <w:spacing w:line="360" w:lineRule="auto"/>
        <w:rPr>
          <w:rFonts w:hint="eastAsia"/>
          <w:sz w:val="21"/>
          <w:szCs w:val="21"/>
        </w:rPr>
      </w:pPr>
      <w:r>
        <w:rPr>
          <w:rFonts w:hint="eastAsia"/>
          <w:sz w:val="21"/>
          <w:szCs w:val="21"/>
        </w:rPr>
        <w:t>注：</w:t>
      </w:r>
      <w:r>
        <w:rPr>
          <w:rFonts w:hint="eastAsia"/>
          <w:sz w:val="21"/>
          <w:szCs w:val="21"/>
          <w:lang w:val="en-US"/>
        </w:rPr>
        <w:t>1.</w:t>
      </w:r>
      <w:r>
        <w:rPr>
          <w:rFonts w:hint="eastAsia"/>
          <w:sz w:val="21"/>
          <w:szCs w:val="21"/>
        </w:rPr>
        <w:t xml:space="preserve">各种专题讲座指参加学术、行业新技术等方面的讲座以及关于安全教育、军事理论、节能减排、绿色环保、金融知识、社会责任等人文素养方面的讲座； </w:t>
      </w:r>
    </w:p>
    <w:p>
      <w:pPr>
        <w:spacing w:line="360" w:lineRule="auto"/>
        <w:ind w:firstLine="420" w:firstLineChars="200"/>
        <w:rPr>
          <w:rFonts w:hint="eastAsia"/>
          <w:sz w:val="21"/>
          <w:szCs w:val="21"/>
        </w:rPr>
      </w:pPr>
      <w:r>
        <w:rPr>
          <w:rFonts w:hint="eastAsia"/>
          <w:sz w:val="21"/>
          <w:szCs w:val="21"/>
          <w:lang w:val="en-US"/>
        </w:rPr>
        <w:t>2.</w:t>
      </w:r>
      <w:r>
        <w:rPr>
          <w:rFonts w:hint="eastAsia"/>
          <w:sz w:val="21"/>
          <w:szCs w:val="21"/>
        </w:rPr>
        <w:t>学科及技能竞赛、技术创新开发由各专业根据本专业实际情况设置。</w:t>
      </w:r>
    </w:p>
    <w:p>
      <w:pPr>
        <w:spacing w:line="360" w:lineRule="auto"/>
        <w:ind w:firstLine="420" w:firstLineChars="200"/>
        <w:rPr>
          <w:rFonts w:hint="eastAsia"/>
          <w:sz w:val="21"/>
          <w:szCs w:val="21"/>
        </w:rPr>
      </w:pPr>
      <w:r>
        <w:rPr>
          <w:rFonts w:hint="eastAsia"/>
          <w:sz w:val="21"/>
          <w:szCs w:val="21"/>
          <w:lang w:val="en-US"/>
        </w:rPr>
        <w:t>（二）</w:t>
      </w:r>
      <w:r>
        <w:rPr>
          <w:rFonts w:hint="eastAsia"/>
          <w:sz w:val="21"/>
          <w:szCs w:val="21"/>
        </w:rPr>
        <w:t>专业群平台课程</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6</w:t>
      </w:r>
      <w:r>
        <w:rPr>
          <w:rFonts w:hint="eastAsia"/>
          <w:sz w:val="21"/>
          <w:szCs w:val="21"/>
        </w:rPr>
        <w:t>专业群平台课程信息一览表</w:t>
      </w:r>
    </w:p>
    <w:tbl>
      <w:tblPr>
        <w:tblStyle w:val="15"/>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55"/>
        <w:gridCol w:w="850"/>
        <w:gridCol w:w="720"/>
        <w:gridCol w:w="828"/>
        <w:gridCol w:w="709"/>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34" w:type="dxa"/>
            <w:noWrap w:val="0"/>
            <w:vAlign w:val="center"/>
          </w:tcPr>
          <w:p>
            <w:pPr>
              <w:jc w:val="center"/>
              <w:rPr>
                <w:rFonts w:hint="eastAsia" w:cs="仿宋"/>
                <w:b/>
                <w:bCs/>
                <w:sz w:val="21"/>
                <w:szCs w:val="21"/>
              </w:rPr>
            </w:pPr>
            <w:bookmarkStart w:id="75" w:name="_Hlk98935165"/>
            <w:r>
              <w:rPr>
                <w:rFonts w:hint="eastAsia" w:cs="仿宋"/>
                <w:b/>
                <w:bCs/>
                <w:sz w:val="21"/>
                <w:szCs w:val="21"/>
              </w:rPr>
              <w:t>课程名称</w:t>
            </w:r>
          </w:p>
        </w:tc>
        <w:tc>
          <w:tcPr>
            <w:tcW w:w="1955" w:type="dxa"/>
            <w:noWrap w:val="0"/>
            <w:vAlign w:val="center"/>
          </w:tcPr>
          <w:p>
            <w:pPr>
              <w:jc w:val="center"/>
              <w:rPr>
                <w:rFonts w:hint="eastAsia" w:cs="仿宋"/>
                <w:b/>
                <w:bCs/>
                <w:sz w:val="21"/>
                <w:szCs w:val="21"/>
              </w:rPr>
            </w:pPr>
            <w:r>
              <w:rPr>
                <w:rFonts w:hint="eastAsia" w:cs="仿宋"/>
                <w:b/>
                <w:bCs/>
                <w:sz w:val="21"/>
                <w:szCs w:val="21"/>
              </w:rPr>
              <w:t>课程说明</w:t>
            </w:r>
          </w:p>
        </w:tc>
        <w:tc>
          <w:tcPr>
            <w:tcW w:w="850" w:type="dxa"/>
            <w:noWrap w:val="0"/>
            <w:vAlign w:val="center"/>
          </w:tcPr>
          <w:p>
            <w:pPr>
              <w:jc w:val="center"/>
              <w:rPr>
                <w:rFonts w:cs="仿宋"/>
                <w:b/>
                <w:bCs/>
                <w:sz w:val="21"/>
                <w:szCs w:val="21"/>
              </w:rPr>
            </w:pPr>
            <w:r>
              <w:rPr>
                <w:rFonts w:hint="eastAsia" w:cs="仿宋"/>
                <w:b/>
                <w:bCs/>
                <w:sz w:val="21"/>
                <w:szCs w:val="21"/>
              </w:rPr>
              <w:t>课程</w:t>
            </w:r>
          </w:p>
          <w:p>
            <w:pPr>
              <w:jc w:val="center"/>
              <w:rPr>
                <w:rFonts w:hint="eastAsia" w:cs="仿宋"/>
                <w:b/>
                <w:bCs/>
                <w:sz w:val="21"/>
                <w:szCs w:val="21"/>
              </w:rPr>
            </w:pPr>
            <w:r>
              <w:rPr>
                <w:rFonts w:hint="eastAsia" w:cs="仿宋"/>
                <w:b/>
                <w:bCs/>
                <w:sz w:val="21"/>
                <w:szCs w:val="21"/>
              </w:rPr>
              <w:t>类型</w:t>
            </w:r>
          </w:p>
        </w:tc>
        <w:tc>
          <w:tcPr>
            <w:tcW w:w="720" w:type="dxa"/>
            <w:noWrap w:val="0"/>
            <w:vAlign w:val="center"/>
          </w:tcPr>
          <w:p>
            <w:pPr>
              <w:jc w:val="center"/>
              <w:rPr>
                <w:rFonts w:hint="eastAsia" w:cs="仿宋"/>
                <w:b/>
                <w:bCs/>
                <w:sz w:val="21"/>
                <w:szCs w:val="21"/>
              </w:rPr>
            </w:pPr>
            <w:r>
              <w:rPr>
                <w:rFonts w:hint="eastAsia" w:cs="仿宋"/>
                <w:b/>
                <w:bCs/>
                <w:sz w:val="21"/>
                <w:szCs w:val="21"/>
              </w:rPr>
              <w:t>学分</w:t>
            </w:r>
          </w:p>
        </w:tc>
        <w:tc>
          <w:tcPr>
            <w:tcW w:w="828" w:type="dxa"/>
            <w:noWrap w:val="0"/>
            <w:vAlign w:val="center"/>
          </w:tcPr>
          <w:p>
            <w:pPr>
              <w:jc w:val="center"/>
              <w:rPr>
                <w:rFonts w:hint="eastAsia" w:cs="仿宋"/>
                <w:b/>
                <w:bCs/>
                <w:sz w:val="21"/>
                <w:szCs w:val="21"/>
              </w:rPr>
            </w:pPr>
            <w:r>
              <w:rPr>
                <w:rFonts w:hint="eastAsia" w:cs="仿宋"/>
                <w:b/>
                <w:bCs/>
                <w:sz w:val="21"/>
                <w:szCs w:val="21"/>
              </w:rPr>
              <w:t>总学时</w:t>
            </w:r>
          </w:p>
        </w:tc>
        <w:tc>
          <w:tcPr>
            <w:tcW w:w="709" w:type="dxa"/>
            <w:noWrap w:val="0"/>
            <w:vAlign w:val="center"/>
          </w:tcPr>
          <w:p>
            <w:pPr>
              <w:jc w:val="center"/>
              <w:rPr>
                <w:rFonts w:cs="仿宋"/>
                <w:b/>
                <w:bCs/>
                <w:sz w:val="21"/>
                <w:szCs w:val="21"/>
              </w:rPr>
            </w:pPr>
            <w:r>
              <w:rPr>
                <w:rFonts w:hint="eastAsia" w:cs="仿宋"/>
                <w:b/>
                <w:bCs/>
                <w:sz w:val="21"/>
                <w:szCs w:val="21"/>
              </w:rPr>
              <w:t>实践</w:t>
            </w:r>
          </w:p>
          <w:p>
            <w:pPr>
              <w:jc w:val="center"/>
              <w:rPr>
                <w:rFonts w:hint="eastAsia" w:cs="仿宋"/>
                <w:b/>
                <w:bCs/>
                <w:sz w:val="21"/>
                <w:szCs w:val="21"/>
              </w:rPr>
            </w:pPr>
            <w:r>
              <w:rPr>
                <w:rFonts w:hint="eastAsia" w:cs="仿宋"/>
                <w:b/>
                <w:bCs/>
                <w:sz w:val="21"/>
                <w:szCs w:val="21"/>
              </w:rPr>
              <w:t>学时</w:t>
            </w:r>
          </w:p>
        </w:tc>
        <w:tc>
          <w:tcPr>
            <w:tcW w:w="1559" w:type="dxa"/>
            <w:noWrap w:val="0"/>
            <w:vAlign w:val="center"/>
          </w:tcPr>
          <w:p>
            <w:pPr>
              <w:jc w:val="center"/>
              <w:rPr>
                <w:rFonts w:cs="仿宋"/>
                <w:b/>
                <w:bCs/>
                <w:sz w:val="21"/>
                <w:szCs w:val="21"/>
              </w:rPr>
            </w:pPr>
            <w:r>
              <w:rPr>
                <w:rFonts w:hint="eastAsia" w:cs="仿宋"/>
                <w:b/>
                <w:bCs/>
                <w:sz w:val="21"/>
                <w:szCs w:val="21"/>
              </w:rPr>
              <w:t>主要实践环节</w:t>
            </w:r>
          </w:p>
          <w:p>
            <w:pPr>
              <w:jc w:val="center"/>
              <w:rPr>
                <w:rFonts w:hint="eastAsia" w:cs="仿宋"/>
                <w:b/>
                <w:bCs/>
                <w:sz w:val="21"/>
                <w:szCs w:val="21"/>
              </w:rPr>
            </w:pPr>
            <w:r>
              <w:rPr>
                <w:rFonts w:hint="eastAsia" w:cs="仿宋"/>
                <w:b/>
                <w:bCs/>
                <w:sz w:val="21"/>
                <w:szCs w:val="21"/>
              </w:rPr>
              <w:t>或项目</w:t>
            </w:r>
          </w:p>
        </w:tc>
        <w:tc>
          <w:tcPr>
            <w:tcW w:w="1417" w:type="dxa"/>
            <w:noWrap w:val="0"/>
            <w:vAlign w:val="center"/>
          </w:tcPr>
          <w:p>
            <w:pPr>
              <w:jc w:val="center"/>
              <w:rPr>
                <w:rFonts w:hint="eastAsia" w:cs="仿宋"/>
                <w:b/>
                <w:bCs/>
                <w:sz w:val="21"/>
                <w:szCs w:val="21"/>
              </w:rPr>
            </w:pPr>
            <w:r>
              <w:rPr>
                <w:rFonts w:hint="eastAsia" w:cs="仿宋"/>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noWrap w:val="0"/>
            <w:vAlign w:val="center"/>
          </w:tcPr>
          <w:p>
            <w:pPr>
              <w:spacing w:line="360" w:lineRule="auto"/>
              <w:jc w:val="both"/>
              <w:rPr>
                <w:rFonts w:hint="eastAsia" w:cs="仿宋"/>
                <w:sz w:val="21"/>
                <w:szCs w:val="21"/>
              </w:rPr>
            </w:pPr>
            <w:r>
              <w:rPr>
                <w:rFonts w:hint="eastAsia" w:cs="仿宋"/>
                <w:sz w:val="21"/>
                <w:szCs w:val="21"/>
              </w:rPr>
              <w:t>全景剪辑</w:t>
            </w:r>
          </w:p>
        </w:tc>
        <w:tc>
          <w:tcPr>
            <w:tcW w:w="1955"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使用</w:t>
            </w:r>
            <w:r>
              <w:rPr>
                <w:rFonts w:cs="仿宋"/>
                <w:sz w:val="21"/>
                <w:szCs w:val="21"/>
              </w:rPr>
              <w:t xml:space="preserve"> Nuke 、Autopano giga全景图制作，Autopano video 全景视频制作，影 视 后 期 编 辑Premiere进行全景照片处理，全景影视剪辑合成，全景影视后期特效。</w:t>
            </w:r>
          </w:p>
        </w:tc>
        <w:tc>
          <w:tcPr>
            <w:tcW w:w="850" w:type="dxa"/>
            <w:noWrap w:val="0"/>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noWrap w:val="0"/>
            <w:vAlign w:val="center"/>
          </w:tcPr>
          <w:p>
            <w:pPr>
              <w:spacing w:line="360" w:lineRule="auto"/>
              <w:jc w:val="center"/>
              <w:rPr>
                <w:rFonts w:hint="eastAsia" w:cs="仿宋"/>
                <w:sz w:val="21"/>
                <w:szCs w:val="21"/>
              </w:rPr>
            </w:pPr>
            <w:r>
              <w:rPr>
                <w:rFonts w:cs="仿宋"/>
                <w:sz w:val="21"/>
                <w:szCs w:val="21"/>
              </w:rPr>
              <w:t>4</w:t>
            </w:r>
          </w:p>
        </w:tc>
        <w:tc>
          <w:tcPr>
            <w:tcW w:w="828" w:type="dxa"/>
            <w:noWrap w:val="0"/>
            <w:vAlign w:val="center"/>
          </w:tcPr>
          <w:p>
            <w:pPr>
              <w:spacing w:line="360" w:lineRule="auto"/>
              <w:jc w:val="center"/>
              <w:rPr>
                <w:rFonts w:hint="eastAsia" w:cs="仿宋"/>
                <w:sz w:val="21"/>
                <w:szCs w:val="21"/>
              </w:rPr>
            </w:pPr>
            <w:r>
              <w:rPr>
                <w:rFonts w:cs="仿宋"/>
                <w:sz w:val="21"/>
                <w:szCs w:val="21"/>
              </w:rPr>
              <w:t>36</w:t>
            </w:r>
          </w:p>
        </w:tc>
        <w:tc>
          <w:tcPr>
            <w:tcW w:w="709" w:type="dxa"/>
            <w:noWrap w:val="0"/>
            <w:vAlign w:val="center"/>
          </w:tcPr>
          <w:p>
            <w:pPr>
              <w:spacing w:line="360" w:lineRule="auto"/>
              <w:jc w:val="center"/>
              <w:rPr>
                <w:rFonts w:hint="eastAsia" w:cs="仿宋"/>
                <w:sz w:val="21"/>
                <w:szCs w:val="21"/>
              </w:rPr>
            </w:pPr>
            <w:r>
              <w:rPr>
                <w:rFonts w:cs="仿宋"/>
                <w:sz w:val="21"/>
                <w:szCs w:val="21"/>
              </w:rPr>
              <w:t>36</w:t>
            </w:r>
          </w:p>
        </w:tc>
        <w:tc>
          <w:tcPr>
            <w:tcW w:w="1559" w:type="dxa"/>
            <w:noWrap w:val="0"/>
            <w:vAlign w:val="center"/>
          </w:tcPr>
          <w:p>
            <w:pPr>
              <w:spacing w:line="360" w:lineRule="auto"/>
              <w:ind w:firstLine="420" w:firstLineChars="200"/>
              <w:jc w:val="both"/>
              <w:rPr>
                <w:rFonts w:hint="eastAsia" w:cs="仿宋"/>
                <w:sz w:val="21"/>
                <w:szCs w:val="21"/>
              </w:rPr>
            </w:pPr>
            <w:r>
              <w:rPr>
                <w:rFonts w:cs="仿宋"/>
                <w:sz w:val="21"/>
                <w:szCs w:val="21"/>
              </w:rPr>
              <w:t>Autopano giga全景图制作</w:t>
            </w:r>
            <w:r>
              <w:rPr>
                <w:rFonts w:hint="eastAsia" w:cs="仿宋"/>
                <w:sz w:val="21"/>
                <w:szCs w:val="21"/>
              </w:rPr>
              <w:t>、</w:t>
            </w:r>
            <w:r>
              <w:rPr>
                <w:rFonts w:cs="仿宋"/>
                <w:sz w:val="21"/>
                <w:szCs w:val="21"/>
              </w:rPr>
              <w:t>Autopano video 全景视频制作</w:t>
            </w:r>
            <w:r>
              <w:rPr>
                <w:rFonts w:hint="eastAsia" w:cs="仿宋"/>
                <w:sz w:val="21"/>
                <w:szCs w:val="21"/>
              </w:rPr>
              <w:t>、</w:t>
            </w:r>
            <w:r>
              <w:rPr>
                <w:rFonts w:cs="仿宋"/>
                <w:sz w:val="21"/>
                <w:szCs w:val="21"/>
              </w:rPr>
              <w:t>Premiere</w:t>
            </w:r>
            <w:r>
              <w:rPr>
                <w:rFonts w:hint="eastAsia" w:cs="仿宋"/>
                <w:sz w:val="21"/>
                <w:szCs w:val="21"/>
              </w:rPr>
              <w:t>影</w:t>
            </w:r>
            <w:r>
              <w:rPr>
                <w:rFonts w:cs="仿宋"/>
                <w:sz w:val="21"/>
                <w:szCs w:val="21"/>
              </w:rPr>
              <w:t xml:space="preserve"> 视 后 期 编 辑</w:t>
            </w:r>
            <w:r>
              <w:rPr>
                <w:rFonts w:hint="eastAsia" w:cs="仿宋"/>
                <w:sz w:val="21"/>
                <w:szCs w:val="21"/>
              </w:rPr>
              <w:t>。</w:t>
            </w:r>
          </w:p>
        </w:tc>
        <w:tc>
          <w:tcPr>
            <w:tcW w:w="1417"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全景影视硬件实际操作知识与技巧，借助全景软件进行全景视频合成制作、借助影视后期软件进行后期制作的能力。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noWrap w:val="0"/>
            <w:vAlign w:val="center"/>
          </w:tcPr>
          <w:p>
            <w:pPr>
              <w:spacing w:line="360" w:lineRule="auto"/>
              <w:jc w:val="both"/>
              <w:rPr>
                <w:rFonts w:hint="eastAsia" w:cs="仿宋"/>
                <w:sz w:val="21"/>
                <w:szCs w:val="21"/>
              </w:rPr>
            </w:pPr>
            <w:r>
              <w:rPr>
                <w:rFonts w:hint="eastAsia" w:cs="仿宋"/>
                <w:sz w:val="21"/>
                <w:szCs w:val="21"/>
              </w:rPr>
              <w:t>故事板与分镜设计</w:t>
            </w:r>
          </w:p>
        </w:tc>
        <w:tc>
          <w:tcPr>
            <w:tcW w:w="1955"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动画分镜头综述，动画的文学性剧本分析，动画的蒙太奇语言，动画分镜头与构图等内容。</w:t>
            </w:r>
          </w:p>
        </w:tc>
        <w:tc>
          <w:tcPr>
            <w:tcW w:w="850" w:type="dxa"/>
            <w:noWrap w:val="0"/>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noWrap w:val="0"/>
            <w:vAlign w:val="center"/>
          </w:tcPr>
          <w:p>
            <w:pPr>
              <w:spacing w:line="360" w:lineRule="auto"/>
              <w:jc w:val="center"/>
              <w:rPr>
                <w:rFonts w:hint="eastAsia" w:cs="仿宋"/>
                <w:sz w:val="21"/>
                <w:szCs w:val="21"/>
              </w:rPr>
            </w:pPr>
            <w:r>
              <w:rPr>
                <w:rFonts w:cs="仿宋"/>
                <w:sz w:val="21"/>
                <w:szCs w:val="21"/>
              </w:rPr>
              <w:t>4</w:t>
            </w:r>
          </w:p>
        </w:tc>
        <w:tc>
          <w:tcPr>
            <w:tcW w:w="828" w:type="dxa"/>
            <w:noWrap w:val="0"/>
            <w:vAlign w:val="center"/>
          </w:tcPr>
          <w:p>
            <w:pPr>
              <w:spacing w:line="360" w:lineRule="auto"/>
              <w:jc w:val="center"/>
              <w:rPr>
                <w:rFonts w:hint="eastAsia" w:cs="仿宋"/>
                <w:sz w:val="21"/>
                <w:szCs w:val="21"/>
              </w:rPr>
            </w:pPr>
            <w:r>
              <w:rPr>
                <w:rFonts w:cs="仿宋"/>
                <w:sz w:val="21"/>
                <w:szCs w:val="21"/>
              </w:rPr>
              <w:t>72</w:t>
            </w:r>
          </w:p>
        </w:tc>
        <w:tc>
          <w:tcPr>
            <w:tcW w:w="709" w:type="dxa"/>
            <w:noWrap w:val="0"/>
            <w:vAlign w:val="center"/>
          </w:tcPr>
          <w:p>
            <w:pPr>
              <w:spacing w:line="360" w:lineRule="auto"/>
              <w:jc w:val="center"/>
              <w:rPr>
                <w:rFonts w:hint="eastAsia" w:cs="仿宋"/>
                <w:sz w:val="21"/>
                <w:szCs w:val="21"/>
              </w:rPr>
            </w:pPr>
            <w:r>
              <w:rPr>
                <w:rFonts w:cs="仿宋"/>
                <w:sz w:val="21"/>
                <w:szCs w:val="21"/>
              </w:rPr>
              <w:t>36</w:t>
            </w:r>
          </w:p>
        </w:tc>
        <w:tc>
          <w:tcPr>
            <w:tcW w:w="1559"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人物分镜、风景分镜、食物分镜。</w:t>
            </w:r>
          </w:p>
        </w:tc>
        <w:tc>
          <w:tcPr>
            <w:tcW w:w="1417"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动画分镜头设计、制作原理，掌握一些表述技巧、处理方法与操作技能。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noWrap w:val="0"/>
            <w:vAlign w:val="center"/>
          </w:tcPr>
          <w:p>
            <w:pPr>
              <w:spacing w:line="360" w:lineRule="auto"/>
              <w:jc w:val="both"/>
              <w:rPr>
                <w:rFonts w:hint="eastAsia" w:cs="仿宋"/>
                <w:sz w:val="21"/>
                <w:szCs w:val="21"/>
              </w:rPr>
            </w:pPr>
            <w:r>
              <w:rPr>
                <w:rFonts w:hint="eastAsia" w:cs="仿宋"/>
                <w:sz w:val="21"/>
                <w:szCs w:val="21"/>
              </w:rPr>
              <w:t>图形图像处理</w:t>
            </w:r>
          </w:p>
        </w:tc>
        <w:tc>
          <w:tcPr>
            <w:tcW w:w="1955" w:type="dxa"/>
            <w:noWrap w:val="0"/>
            <w:vAlign w:val="center"/>
          </w:tcPr>
          <w:p>
            <w:pPr>
              <w:spacing w:line="360" w:lineRule="auto"/>
              <w:ind w:firstLine="420" w:firstLineChars="200"/>
              <w:jc w:val="both"/>
              <w:rPr>
                <w:rFonts w:hint="eastAsia" w:cs="仿宋"/>
                <w:sz w:val="21"/>
                <w:szCs w:val="21"/>
              </w:rPr>
            </w:pPr>
            <w:r>
              <w:rPr>
                <w:rFonts w:cs="仿宋"/>
                <w:sz w:val="21"/>
                <w:szCs w:val="21"/>
              </w:rPr>
              <w:t>Photoshop 的基础知识、Photoshop的基本操作：绘图、选择、路径、图像色彩的调整、图像的处理和修饰、图层、通道、蒙版的应用和滤镜的应用等</w:t>
            </w:r>
            <w:r>
              <w:rPr>
                <w:rFonts w:hint="eastAsia" w:cs="仿宋"/>
                <w:sz w:val="21"/>
                <w:szCs w:val="21"/>
              </w:rPr>
              <w:t>。</w:t>
            </w:r>
          </w:p>
        </w:tc>
        <w:tc>
          <w:tcPr>
            <w:tcW w:w="850" w:type="dxa"/>
            <w:noWrap w:val="0"/>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noWrap w:val="0"/>
            <w:vAlign w:val="center"/>
          </w:tcPr>
          <w:p>
            <w:pPr>
              <w:spacing w:line="360" w:lineRule="auto"/>
              <w:jc w:val="center"/>
              <w:rPr>
                <w:rFonts w:hint="eastAsia" w:cs="仿宋"/>
                <w:sz w:val="21"/>
                <w:szCs w:val="21"/>
              </w:rPr>
            </w:pPr>
            <w:r>
              <w:rPr>
                <w:rFonts w:hint="eastAsia" w:cs="仿宋"/>
                <w:sz w:val="21"/>
                <w:szCs w:val="21"/>
              </w:rPr>
              <w:t>2</w:t>
            </w:r>
          </w:p>
        </w:tc>
        <w:tc>
          <w:tcPr>
            <w:tcW w:w="828" w:type="dxa"/>
            <w:noWrap w:val="0"/>
            <w:vAlign w:val="center"/>
          </w:tcPr>
          <w:p>
            <w:pPr>
              <w:spacing w:line="360" w:lineRule="auto"/>
              <w:jc w:val="center"/>
              <w:rPr>
                <w:rFonts w:hint="eastAsia" w:cs="仿宋"/>
                <w:sz w:val="21"/>
                <w:szCs w:val="21"/>
              </w:rPr>
            </w:pPr>
            <w:r>
              <w:rPr>
                <w:rFonts w:hint="eastAsia" w:cs="仿宋"/>
                <w:sz w:val="21"/>
                <w:szCs w:val="21"/>
              </w:rPr>
              <w:t>3</w:t>
            </w:r>
            <w:r>
              <w:rPr>
                <w:rFonts w:cs="仿宋"/>
                <w:sz w:val="21"/>
                <w:szCs w:val="21"/>
              </w:rPr>
              <w:t>6</w:t>
            </w:r>
          </w:p>
        </w:tc>
        <w:tc>
          <w:tcPr>
            <w:tcW w:w="709" w:type="dxa"/>
            <w:noWrap w:val="0"/>
            <w:vAlign w:val="center"/>
          </w:tcPr>
          <w:p>
            <w:pPr>
              <w:spacing w:line="360" w:lineRule="auto"/>
              <w:jc w:val="center"/>
              <w:rPr>
                <w:rFonts w:hint="eastAsia" w:cs="仿宋"/>
                <w:sz w:val="21"/>
                <w:szCs w:val="21"/>
              </w:rPr>
            </w:pPr>
            <w:r>
              <w:rPr>
                <w:rFonts w:hint="eastAsia" w:cs="仿宋"/>
                <w:sz w:val="21"/>
                <w:szCs w:val="21"/>
              </w:rPr>
              <w:t>3</w:t>
            </w:r>
            <w:r>
              <w:rPr>
                <w:rFonts w:cs="仿宋"/>
                <w:sz w:val="21"/>
                <w:szCs w:val="21"/>
              </w:rPr>
              <w:t>6</w:t>
            </w:r>
          </w:p>
        </w:tc>
        <w:tc>
          <w:tcPr>
            <w:tcW w:w="1559"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两色宣传单、为咖啡杯贴图、抠图与合成、红色文化宣传单</w:t>
            </w:r>
          </w:p>
        </w:tc>
        <w:tc>
          <w:tcPr>
            <w:tcW w:w="1417"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平面设计的基本方法和基本技巧，学会使用</w:t>
            </w:r>
            <w:r>
              <w:rPr>
                <w:rFonts w:cs="仿宋"/>
                <w:sz w:val="21"/>
                <w:szCs w:val="21"/>
              </w:rPr>
              <w:t>Photoshop软件，进行绘图、选择、路径、图像色彩的调整、图像的处理和修饰、图层、通道、蒙版的应用和滤镜的应用等技能操作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noWrap w:val="0"/>
            <w:vAlign w:val="center"/>
          </w:tcPr>
          <w:p>
            <w:pPr>
              <w:spacing w:line="360" w:lineRule="auto"/>
              <w:jc w:val="both"/>
              <w:rPr>
                <w:rFonts w:hint="eastAsia" w:cs="仿宋"/>
                <w:sz w:val="21"/>
                <w:szCs w:val="21"/>
              </w:rPr>
            </w:pPr>
            <w:r>
              <w:rPr>
                <w:rFonts w:hint="eastAsia" w:cs="仿宋"/>
                <w:sz w:val="21"/>
                <w:szCs w:val="21"/>
              </w:rPr>
              <w:t>高级程序设计基础</w:t>
            </w:r>
          </w:p>
        </w:tc>
        <w:tc>
          <w:tcPr>
            <w:tcW w:w="1955" w:type="dxa"/>
            <w:noWrap w:val="0"/>
            <w:vAlign w:val="center"/>
          </w:tcPr>
          <w:p>
            <w:pPr>
              <w:spacing w:line="360" w:lineRule="auto"/>
              <w:ind w:firstLine="420" w:firstLineChars="200"/>
              <w:jc w:val="both"/>
              <w:rPr>
                <w:rFonts w:hint="eastAsia" w:cs="仿宋"/>
                <w:sz w:val="21"/>
                <w:szCs w:val="21"/>
              </w:rPr>
            </w:pPr>
            <w:r>
              <w:rPr>
                <w:rFonts w:cs="仿宋"/>
                <w:sz w:val="21"/>
                <w:szCs w:val="21"/>
              </w:rPr>
              <w:t>C语言基础语法、语句结构、数组、枚举、泛型、委托等基础知识</w:t>
            </w:r>
            <w:r>
              <w:rPr>
                <w:rFonts w:hint="eastAsia" w:cs="仿宋"/>
                <w:sz w:val="21"/>
                <w:szCs w:val="21"/>
              </w:rPr>
              <w:t>。</w:t>
            </w:r>
          </w:p>
        </w:tc>
        <w:tc>
          <w:tcPr>
            <w:tcW w:w="850" w:type="dxa"/>
            <w:noWrap w:val="0"/>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noWrap w:val="0"/>
            <w:vAlign w:val="center"/>
          </w:tcPr>
          <w:p>
            <w:pPr>
              <w:spacing w:line="360" w:lineRule="auto"/>
              <w:jc w:val="center"/>
              <w:rPr>
                <w:rFonts w:hint="eastAsia" w:cs="仿宋"/>
                <w:sz w:val="21"/>
                <w:szCs w:val="21"/>
              </w:rPr>
            </w:pPr>
            <w:r>
              <w:rPr>
                <w:rFonts w:hint="eastAsia" w:cs="仿宋"/>
                <w:sz w:val="21"/>
                <w:szCs w:val="21"/>
              </w:rPr>
              <w:t>2</w:t>
            </w:r>
          </w:p>
        </w:tc>
        <w:tc>
          <w:tcPr>
            <w:tcW w:w="828" w:type="dxa"/>
            <w:noWrap w:val="0"/>
            <w:vAlign w:val="center"/>
          </w:tcPr>
          <w:p>
            <w:pPr>
              <w:spacing w:line="360" w:lineRule="auto"/>
              <w:jc w:val="center"/>
              <w:rPr>
                <w:rFonts w:hint="eastAsia" w:cs="仿宋"/>
                <w:sz w:val="21"/>
                <w:szCs w:val="21"/>
              </w:rPr>
            </w:pPr>
            <w:r>
              <w:rPr>
                <w:rFonts w:cs="仿宋"/>
                <w:sz w:val="21"/>
                <w:szCs w:val="21"/>
              </w:rPr>
              <w:t>56</w:t>
            </w:r>
          </w:p>
        </w:tc>
        <w:tc>
          <w:tcPr>
            <w:tcW w:w="709" w:type="dxa"/>
            <w:noWrap w:val="0"/>
            <w:vAlign w:val="center"/>
          </w:tcPr>
          <w:p>
            <w:pPr>
              <w:spacing w:line="360" w:lineRule="auto"/>
              <w:jc w:val="center"/>
              <w:rPr>
                <w:rFonts w:hint="eastAsia" w:cs="仿宋"/>
                <w:sz w:val="21"/>
                <w:szCs w:val="21"/>
              </w:rPr>
            </w:pPr>
            <w:r>
              <w:rPr>
                <w:rFonts w:cs="仿宋"/>
                <w:sz w:val="21"/>
                <w:szCs w:val="21"/>
              </w:rPr>
              <w:t>28</w:t>
            </w:r>
          </w:p>
        </w:tc>
        <w:tc>
          <w:tcPr>
            <w:tcW w:w="1559"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分支程序设计</w:t>
            </w:r>
            <w:r>
              <w:rPr>
                <w:rFonts w:cs="仿宋"/>
                <w:sz w:val="21"/>
                <w:szCs w:val="21"/>
              </w:rPr>
              <w:t>--傻瓜式四则计算器</w:t>
            </w:r>
            <w:r>
              <w:rPr>
                <w:rFonts w:hint="eastAsia" w:cs="仿宋"/>
                <w:sz w:val="21"/>
                <w:szCs w:val="21"/>
              </w:rPr>
              <w:t>，循环程序设计</w:t>
            </w:r>
            <w:r>
              <w:rPr>
                <w:rFonts w:cs="仿宋"/>
                <w:sz w:val="21"/>
                <w:szCs w:val="21"/>
              </w:rPr>
              <w:t>--打鱼还是晒网</w:t>
            </w:r>
            <w:r>
              <w:rPr>
                <w:rFonts w:hint="eastAsia" w:cs="仿宋"/>
                <w:sz w:val="21"/>
                <w:szCs w:val="21"/>
              </w:rPr>
              <w:t>，数组</w:t>
            </w:r>
            <w:r>
              <w:rPr>
                <w:rFonts w:cs="仿宋"/>
                <w:sz w:val="21"/>
                <w:szCs w:val="21"/>
              </w:rPr>
              <w:t>--歌曲比赛评分统计</w:t>
            </w:r>
            <w:r>
              <w:rPr>
                <w:rFonts w:hint="eastAsia" w:cs="仿宋"/>
                <w:sz w:val="21"/>
                <w:szCs w:val="21"/>
              </w:rPr>
              <w:t>，函数</w:t>
            </w:r>
            <w:r>
              <w:rPr>
                <w:rFonts w:cs="仿宋"/>
                <w:sz w:val="21"/>
                <w:szCs w:val="21"/>
              </w:rPr>
              <w:t>--小孩分糖</w:t>
            </w:r>
            <w:r>
              <w:rPr>
                <w:rFonts w:hint="eastAsia" w:cs="仿宋"/>
                <w:sz w:val="21"/>
                <w:szCs w:val="21"/>
              </w:rPr>
              <w:t>，指针</w:t>
            </w:r>
            <w:r>
              <w:rPr>
                <w:rFonts w:cs="仿宋"/>
                <w:sz w:val="21"/>
                <w:szCs w:val="21"/>
              </w:rPr>
              <w:t>--逢3退出小游戏</w:t>
            </w:r>
            <w:r>
              <w:rPr>
                <w:rFonts w:hint="eastAsia" w:cs="仿宋"/>
                <w:sz w:val="21"/>
                <w:szCs w:val="21"/>
              </w:rPr>
              <w:t>。</w:t>
            </w:r>
          </w:p>
        </w:tc>
        <w:tc>
          <w:tcPr>
            <w:tcW w:w="1417" w:type="dxa"/>
            <w:noWrap w:val="0"/>
            <w:vAlign w:val="center"/>
          </w:tcPr>
          <w:p>
            <w:pPr>
              <w:spacing w:line="360" w:lineRule="auto"/>
              <w:ind w:firstLine="420" w:firstLineChars="200"/>
              <w:jc w:val="both"/>
              <w:rPr>
                <w:rFonts w:hint="eastAsia" w:cs="仿宋"/>
                <w:sz w:val="21"/>
                <w:szCs w:val="21"/>
              </w:rPr>
            </w:pPr>
            <w:r>
              <w:rPr>
                <w:rFonts w:cs="仿宋"/>
                <w:sz w:val="21"/>
                <w:szCs w:val="21"/>
              </w:rPr>
              <w:t>C语言程序设计的基本方法和基本技巧，学会使用C语言，进行程序代码的编写、使用编译工具进行程序的测试、调试、编译及生成。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noWrap w:val="0"/>
            <w:vAlign w:val="center"/>
          </w:tcPr>
          <w:p>
            <w:pPr>
              <w:spacing w:line="360" w:lineRule="auto"/>
              <w:jc w:val="both"/>
              <w:rPr>
                <w:rFonts w:hint="eastAsia" w:cs="仿宋"/>
                <w:sz w:val="21"/>
                <w:szCs w:val="21"/>
              </w:rPr>
            </w:pPr>
            <w:r>
              <w:rPr>
                <w:rFonts w:cs="仿宋"/>
                <w:sz w:val="21"/>
                <w:szCs w:val="21"/>
              </w:rPr>
              <w:t>VR开发引擎Unity</w:t>
            </w:r>
          </w:p>
        </w:tc>
        <w:tc>
          <w:tcPr>
            <w:tcW w:w="1955" w:type="dxa"/>
            <w:noWrap w:val="0"/>
            <w:vAlign w:val="center"/>
          </w:tcPr>
          <w:p>
            <w:pPr>
              <w:spacing w:line="360" w:lineRule="auto"/>
              <w:ind w:firstLine="420" w:firstLineChars="200"/>
              <w:jc w:val="both"/>
              <w:rPr>
                <w:rFonts w:hint="eastAsia" w:cs="仿宋"/>
                <w:sz w:val="21"/>
                <w:szCs w:val="21"/>
              </w:rPr>
            </w:pPr>
            <w:r>
              <w:rPr>
                <w:rFonts w:cs="仿宋"/>
                <w:sz w:val="21"/>
                <w:szCs w:val="21"/>
              </w:rPr>
              <w:t>Unity3D是一个让玩家轻松创建诸如三维视频游戏、建筑可视化、实时三维动画等类型互动内容的多平台的综合型游戏开发工具，是一个全面整合的专业游戏引擎</w:t>
            </w:r>
            <w:r>
              <w:rPr>
                <w:rFonts w:hint="eastAsia" w:cs="仿宋"/>
                <w:sz w:val="21"/>
                <w:szCs w:val="21"/>
              </w:rPr>
              <w:t>。</w:t>
            </w:r>
          </w:p>
        </w:tc>
        <w:tc>
          <w:tcPr>
            <w:tcW w:w="850" w:type="dxa"/>
            <w:noWrap w:val="0"/>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noWrap w:val="0"/>
            <w:vAlign w:val="center"/>
          </w:tcPr>
          <w:p>
            <w:pPr>
              <w:spacing w:line="360" w:lineRule="auto"/>
              <w:jc w:val="center"/>
              <w:rPr>
                <w:rFonts w:hint="eastAsia" w:cs="仿宋"/>
                <w:sz w:val="21"/>
                <w:szCs w:val="21"/>
              </w:rPr>
            </w:pPr>
            <w:r>
              <w:rPr>
                <w:rFonts w:hint="eastAsia" w:cs="仿宋"/>
                <w:sz w:val="21"/>
                <w:szCs w:val="21"/>
              </w:rPr>
              <w:t>4</w:t>
            </w:r>
          </w:p>
        </w:tc>
        <w:tc>
          <w:tcPr>
            <w:tcW w:w="828" w:type="dxa"/>
            <w:noWrap w:val="0"/>
            <w:vAlign w:val="center"/>
          </w:tcPr>
          <w:p>
            <w:pPr>
              <w:spacing w:line="360" w:lineRule="auto"/>
              <w:jc w:val="center"/>
              <w:rPr>
                <w:rFonts w:hint="eastAsia" w:cs="仿宋"/>
                <w:sz w:val="21"/>
                <w:szCs w:val="21"/>
              </w:rPr>
            </w:pPr>
            <w:r>
              <w:rPr>
                <w:rFonts w:hint="eastAsia" w:cs="仿宋"/>
                <w:sz w:val="21"/>
                <w:szCs w:val="21"/>
              </w:rPr>
              <w:t>72</w:t>
            </w:r>
          </w:p>
        </w:tc>
        <w:tc>
          <w:tcPr>
            <w:tcW w:w="709" w:type="dxa"/>
            <w:noWrap w:val="0"/>
            <w:vAlign w:val="center"/>
          </w:tcPr>
          <w:p>
            <w:pPr>
              <w:spacing w:line="360" w:lineRule="auto"/>
              <w:jc w:val="center"/>
              <w:rPr>
                <w:rFonts w:hint="eastAsia" w:cs="仿宋"/>
                <w:sz w:val="21"/>
                <w:szCs w:val="21"/>
              </w:rPr>
            </w:pPr>
            <w:r>
              <w:rPr>
                <w:rFonts w:cs="仿宋"/>
                <w:sz w:val="21"/>
                <w:szCs w:val="21"/>
              </w:rPr>
              <w:t>36</w:t>
            </w:r>
          </w:p>
        </w:tc>
        <w:tc>
          <w:tcPr>
            <w:tcW w:w="1559" w:type="dxa"/>
            <w:noWrap w:val="0"/>
            <w:vAlign w:val="center"/>
          </w:tcPr>
          <w:p>
            <w:pPr>
              <w:spacing w:line="360" w:lineRule="auto"/>
              <w:ind w:firstLine="420" w:firstLineChars="200"/>
              <w:jc w:val="both"/>
              <w:rPr>
                <w:rFonts w:hint="eastAsia" w:cs="仿宋"/>
                <w:sz w:val="21"/>
                <w:szCs w:val="21"/>
              </w:rPr>
            </w:pPr>
            <w:r>
              <w:rPr>
                <w:rFonts w:cs="仿宋"/>
                <w:sz w:val="21"/>
                <w:szCs w:val="21"/>
              </w:rPr>
              <w:t>Unity项目开发流程，Unity项目实训，Unity项目打包发布</w:t>
            </w:r>
            <w:r>
              <w:rPr>
                <w:rFonts w:hint="eastAsia" w:cs="仿宋"/>
                <w:sz w:val="21"/>
                <w:szCs w:val="21"/>
              </w:rPr>
              <w:t>。</w:t>
            </w:r>
          </w:p>
        </w:tc>
        <w:tc>
          <w:tcPr>
            <w:tcW w:w="1417"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熟练使用</w:t>
            </w:r>
            <w:r>
              <w:rPr>
                <w:rFonts w:cs="仿宋"/>
                <w:sz w:val="21"/>
                <w:szCs w:val="21"/>
              </w:rPr>
              <w:t>Unity软件，能够利用Unity软件创建所需场景，能够在场景中添加所需的组件及预制件，能够利用Unity脚本控制场景中各种物体达到特定目的，能够将Unity工程打包成不同平台运行的APP，掌握三维脚本编程开发。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noWrap w:val="0"/>
            <w:vAlign w:val="center"/>
          </w:tcPr>
          <w:p>
            <w:pPr>
              <w:spacing w:line="360" w:lineRule="auto"/>
              <w:jc w:val="both"/>
              <w:rPr>
                <w:rFonts w:hint="eastAsia" w:cs="仿宋"/>
                <w:sz w:val="21"/>
                <w:szCs w:val="21"/>
              </w:rPr>
            </w:pPr>
            <w:r>
              <w:rPr>
                <w:rFonts w:hint="eastAsia" w:cs="仿宋"/>
                <w:sz w:val="21"/>
                <w:szCs w:val="21"/>
              </w:rPr>
              <w:t>虚拟现实概述</w:t>
            </w:r>
          </w:p>
        </w:tc>
        <w:tc>
          <w:tcPr>
            <w:tcW w:w="1955" w:type="dxa"/>
            <w:noWrap w:val="0"/>
            <w:vAlign w:val="center"/>
          </w:tcPr>
          <w:p>
            <w:pPr>
              <w:spacing w:line="360" w:lineRule="auto"/>
              <w:ind w:firstLine="420" w:firstLineChars="200"/>
              <w:jc w:val="both"/>
              <w:rPr>
                <w:rFonts w:hint="eastAsia" w:cs="仿宋"/>
                <w:sz w:val="21"/>
                <w:szCs w:val="21"/>
              </w:rPr>
            </w:pPr>
            <w:r>
              <w:rPr>
                <w:rFonts w:cs="仿宋"/>
                <w:sz w:val="21"/>
                <w:szCs w:val="21"/>
              </w:rPr>
              <w:t>VR系统简介，VR计算体系结构，VR编程，VR的应用等内容</w:t>
            </w:r>
          </w:p>
        </w:tc>
        <w:tc>
          <w:tcPr>
            <w:tcW w:w="850" w:type="dxa"/>
            <w:noWrap w:val="0"/>
            <w:vAlign w:val="center"/>
          </w:tcPr>
          <w:p>
            <w:pPr>
              <w:spacing w:line="360" w:lineRule="auto"/>
              <w:jc w:val="both"/>
              <w:rPr>
                <w:rFonts w:hint="eastAsia" w:cs="仿宋"/>
                <w:sz w:val="21"/>
                <w:szCs w:val="21"/>
              </w:rPr>
            </w:pPr>
            <w:r>
              <w:rPr>
                <w:rFonts w:hint="eastAsia" w:cs="仿宋"/>
                <w:sz w:val="21"/>
                <w:szCs w:val="21"/>
              </w:rPr>
              <w:t>专业基础课</w:t>
            </w:r>
          </w:p>
        </w:tc>
        <w:tc>
          <w:tcPr>
            <w:tcW w:w="720" w:type="dxa"/>
            <w:noWrap w:val="0"/>
            <w:vAlign w:val="center"/>
          </w:tcPr>
          <w:p>
            <w:pPr>
              <w:spacing w:line="360" w:lineRule="auto"/>
              <w:jc w:val="center"/>
              <w:rPr>
                <w:rFonts w:hint="eastAsia" w:cs="仿宋"/>
                <w:sz w:val="21"/>
                <w:szCs w:val="21"/>
              </w:rPr>
            </w:pPr>
            <w:r>
              <w:rPr>
                <w:rFonts w:hint="eastAsia" w:cs="仿宋"/>
                <w:sz w:val="21"/>
                <w:szCs w:val="21"/>
              </w:rPr>
              <w:t>2</w:t>
            </w:r>
          </w:p>
        </w:tc>
        <w:tc>
          <w:tcPr>
            <w:tcW w:w="828" w:type="dxa"/>
            <w:noWrap w:val="0"/>
            <w:vAlign w:val="center"/>
          </w:tcPr>
          <w:p>
            <w:pPr>
              <w:spacing w:line="360" w:lineRule="auto"/>
              <w:jc w:val="center"/>
              <w:rPr>
                <w:rFonts w:hint="eastAsia" w:cs="仿宋"/>
                <w:sz w:val="21"/>
                <w:szCs w:val="21"/>
              </w:rPr>
            </w:pPr>
            <w:r>
              <w:rPr>
                <w:rFonts w:hint="eastAsia" w:cs="仿宋"/>
                <w:sz w:val="21"/>
                <w:szCs w:val="21"/>
              </w:rPr>
              <w:t>36</w:t>
            </w:r>
          </w:p>
        </w:tc>
        <w:tc>
          <w:tcPr>
            <w:tcW w:w="709" w:type="dxa"/>
            <w:noWrap w:val="0"/>
            <w:vAlign w:val="center"/>
          </w:tcPr>
          <w:p>
            <w:pPr>
              <w:spacing w:line="360" w:lineRule="auto"/>
              <w:jc w:val="center"/>
              <w:rPr>
                <w:rFonts w:hint="eastAsia" w:cs="仿宋"/>
                <w:sz w:val="21"/>
                <w:szCs w:val="21"/>
              </w:rPr>
            </w:pPr>
            <w:r>
              <w:rPr>
                <w:rFonts w:hint="eastAsia" w:cs="仿宋"/>
                <w:sz w:val="21"/>
                <w:szCs w:val="21"/>
              </w:rPr>
              <w:t>0</w:t>
            </w:r>
          </w:p>
        </w:tc>
        <w:tc>
          <w:tcPr>
            <w:tcW w:w="1559" w:type="dxa"/>
            <w:noWrap w:val="0"/>
            <w:vAlign w:val="center"/>
          </w:tcPr>
          <w:p>
            <w:pPr>
              <w:spacing w:line="360" w:lineRule="auto"/>
              <w:ind w:firstLine="420" w:firstLineChars="200"/>
              <w:jc w:val="both"/>
              <w:rPr>
                <w:rFonts w:hint="eastAsia" w:cs="仿宋"/>
                <w:sz w:val="21"/>
                <w:szCs w:val="21"/>
              </w:rPr>
            </w:pPr>
          </w:p>
        </w:tc>
        <w:tc>
          <w:tcPr>
            <w:tcW w:w="1417" w:type="dxa"/>
            <w:noWrap w:val="0"/>
            <w:vAlign w:val="center"/>
          </w:tcPr>
          <w:p>
            <w:pPr>
              <w:spacing w:line="360" w:lineRule="auto"/>
              <w:ind w:firstLine="420" w:firstLineChars="200"/>
              <w:jc w:val="both"/>
              <w:rPr>
                <w:rFonts w:hint="eastAsia" w:cs="仿宋"/>
                <w:sz w:val="21"/>
                <w:szCs w:val="21"/>
              </w:rPr>
            </w:pPr>
            <w:r>
              <w:rPr>
                <w:rFonts w:hint="eastAsia" w:cs="仿宋"/>
                <w:sz w:val="21"/>
                <w:szCs w:val="21"/>
              </w:rPr>
              <w:t>虚拟现实的基本概念和术语，系统组成及应用领域，了解虚拟现实的计算机体系结构、虚拟现实的建模技术，掌握应用系统开发的基本技能。</w:t>
            </w:r>
          </w:p>
        </w:tc>
      </w:tr>
      <w:bookmarkEnd w:id="75"/>
    </w:tbl>
    <w:p>
      <w:pPr>
        <w:ind w:firstLine="300" w:firstLineChars="200"/>
        <w:rPr>
          <w:rFonts w:hint="eastAsia"/>
          <w:sz w:val="15"/>
          <w:szCs w:val="15"/>
          <w:lang w:val="en-US"/>
        </w:rPr>
      </w:pPr>
    </w:p>
    <w:p>
      <w:pPr>
        <w:ind w:firstLine="420" w:firstLineChars="200"/>
        <w:rPr>
          <w:rFonts w:hint="eastAsia"/>
          <w:sz w:val="21"/>
          <w:szCs w:val="21"/>
        </w:rPr>
      </w:pPr>
      <w:r>
        <w:rPr>
          <w:rFonts w:hint="eastAsia"/>
          <w:sz w:val="21"/>
          <w:szCs w:val="21"/>
          <w:lang w:val="en-US"/>
        </w:rPr>
        <w:t>（三）</w:t>
      </w:r>
      <w:r>
        <w:rPr>
          <w:rFonts w:hint="eastAsia"/>
          <w:sz w:val="21"/>
          <w:szCs w:val="21"/>
        </w:rPr>
        <w:t>专业核心课</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7</w:t>
      </w:r>
      <w:r>
        <w:rPr>
          <w:rFonts w:hint="eastAsia"/>
          <w:sz w:val="21"/>
          <w:szCs w:val="21"/>
        </w:rPr>
        <w:t>专业核心课程信息一览表</w:t>
      </w:r>
    </w:p>
    <w:tbl>
      <w:tblPr>
        <w:tblStyle w:val="15"/>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566"/>
        <w:gridCol w:w="986"/>
        <w:gridCol w:w="789"/>
        <w:gridCol w:w="850"/>
        <w:gridCol w:w="851"/>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8" w:type="dxa"/>
            <w:noWrap w:val="0"/>
            <w:vAlign w:val="center"/>
          </w:tcPr>
          <w:p>
            <w:pPr>
              <w:jc w:val="center"/>
              <w:rPr>
                <w:rFonts w:hint="eastAsia" w:cs="仿宋"/>
                <w:b/>
                <w:bCs/>
                <w:sz w:val="21"/>
                <w:szCs w:val="21"/>
              </w:rPr>
            </w:pPr>
            <w:bookmarkStart w:id="76" w:name="_Hlk98935278"/>
            <w:r>
              <w:rPr>
                <w:rFonts w:hint="eastAsia" w:cs="仿宋"/>
                <w:b/>
                <w:bCs/>
                <w:sz w:val="21"/>
                <w:szCs w:val="21"/>
              </w:rPr>
              <w:t>课程名称</w:t>
            </w:r>
          </w:p>
        </w:tc>
        <w:tc>
          <w:tcPr>
            <w:tcW w:w="1566" w:type="dxa"/>
            <w:noWrap w:val="0"/>
            <w:vAlign w:val="center"/>
          </w:tcPr>
          <w:p>
            <w:pPr>
              <w:jc w:val="center"/>
              <w:rPr>
                <w:rFonts w:hint="eastAsia" w:cs="仿宋"/>
                <w:b/>
                <w:bCs/>
                <w:sz w:val="21"/>
                <w:szCs w:val="21"/>
              </w:rPr>
            </w:pPr>
            <w:r>
              <w:rPr>
                <w:rFonts w:hint="eastAsia" w:cs="仿宋"/>
                <w:b/>
                <w:bCs/>
                <w:sz w:val="21"/>
                <w:szCs w:val="21"/>
              </w:rPr>
              <w:t>课程说明</w:t>
            </w:r>
          </w:p>
        </w:tc>
        <w:tc>
          <w:tcPr>
            <w:tcW w:w="986" w:type="dxa"/>
            <w:noWrap w:val="0"/>
            <w:vAlign w:val="center"/>
          </w:tcPr>
          <w:p>
            <w:pPr>
              <w:jc w:val="center"/>
              <w:rPr>
                <w:rFonts w:cs="仿宋"/>
                <w:b/>
                <w:bCs/>
                <w:sz w:val="21"/>
                <w:szCs w:val="21"/>
              </w:rPr>
            </w:pPr>
            <w:r>
              <w:rPr>
                <w:rFonts w:hint="eastAsia" w:cs="仿宋"/>
                <w:b/>
                <w:bCs/>
                <w:sz w:val="21"/>
                <w:szCs w:val="21"/>
              </w:rPr>
              <w:t>课程</w:t>
            </w:r>
          </w:p>
          <w:p>
            <w:pPr>
              <w:jc w:val="center"/>
              <w:rPr>
                <w:rFonts w:hint="eastAsia" w:cs="仿宋"/>
                <w:b/>
                <w:bCs/>
                <w:sz w:val="21"/>
                <w:szCs w:val="21"/>
              </w:rPr>
            </w:pPr>
            <w:r>
              <w:rPr>
                <w:rFonts w:hint="eastAsia" w:cs="仿宋"/>
                <w:b/>
                <w:bCs/>
                <w:sz w:val="21"/>
                <w:szCs w:val="21"/>
              </w:rPr>
              <w:t>类型</w:t>
            </w:r>
          </w:p>
        </w:tc>
        <w:tc>
          <w:tcPr>
            <w:tcW w:w="789" w:type="dxa"/>
            <w:noWrap w:val="0"/>
            <w:vAlign w:val="center"/>
          </w:tcPr>
          <w:p>
            <w:pPr>
              <w:jc w:val="center"/>
              <w:rPr>
                <w:rFonts w:hint="eastAsia" w:cs="仿宋"/>
                <w:b/>
                <w:bCs/>
                <w:sz w:val="21"/>
                <w:szCs w:val="21"/>
              </w:rPr>
            </w:pPr>
            <w:r>
              <w:rPr>
                <w:rFonts w:hint="eastAsia" w:cs="仿宋"/>
                <w:b/>
                <w:bCs/>
                <w:sz w:val="21"/>
                <w:szCs w:val="21"/>
              </w:rPr>
              <w:t>学分</w:t>
            </w:r>
          </w:p>
        </w:tc>
        <w:tc>
          <w:tcPr>
            <w:tcW w:w="850" w:type="dxa"/>
            <w:noWrap w:val="0"/>
            <w:vAlign w:val="center"/>
          </w:tcPr>
          <w:p>
            <w:pPr>
              <w:jc w:val="center"/>
              <w:rPr>
                <w:rFonts w:hint="eastAsia" w:cs="仿宋"/>
                <w:b/>
                <w:bCs/>
                <w:sz w:val="21"/>
                <w:szCs w:val="21"/>
              </w:rPr>
            </w:pPr>
            <w:r>
              <w:rPr>
                <w:rFonts w:hint="eastAsia" w:cs="仿宋"/>
                <w:b/>
                <w:bCs/>
                <w:sz w:val="21"/>
                <w:szCs w:val="21"/>
              </w:rPr>
              <w:t>总学时</w:t>
            </w:r>
          </w:p>
        </w:tc>
        <w:tc>
          <w:tcPr>
            <w:tcW w:w="851" w:type="dxa"/>
            <w:noWrap w:val="0"/>
            <w:vAlign w:val="center"/>
          </w:tcPr>
          <w:p>
            <w:pPr>
              <w:jc w:val="center"/>
              <w:rPr>
                <w:rFonts w:cs="仿宋"/>
                <w:b/>
                <w:bCs/>
                <w:sz w:val="21"/>
                <w:szCs w:val="21"/>
              </w:rPr>
            </w:pPr>
            <w:r>
              <w:rPr>
                <w:rFonts w:hint="eastAsia" w:cs="仿宋"/>
                <w:b/>
                <w:bCs/>
                <w:sz w:val="21"/>
                <w:szCs w:val="21"/>
              </w:rPr>
              <w:t>实践</w:t>
            </w:r>
          </w:p>
          <w:p>
            <w:pPr>
              <w:jc w:val="center"/>
              <w:rPr>
                <w:rFonts w:hint="eastAsia" w:cs="仿宋"/>
                <w:b/>
                <w:bCs/>
                <w:sz w:val="21"/>
                <w:szCs w:val="21"/>
              </w:rPr>
            </w:pPr>
            <w:r>
              <w:rPr>
                <w:rFonts w:hint="eastAsia" w:cs="仿宋"/>
                <w:b/>
                <w:bCs/>
                <w:sz w:val="21"/>
                <w:szCs w:val="21"/>
              </w:rPr>
              <w:t>学时</w:t>
            </w:r>
          </w:p>
        </w:tc>
        <w:tc>
          <w:tcPr>
            <w:tcW w:w="1559" w:type="dxa"/>
            <w:noWrap w:val="0"/>
            <w:vAlign w:val="center"/>
          </w:tcPr>
          <w:p>
            <w:pPr>
              <w:jc w:val="center"/>
              <w:rPr>
                <w:rFonts w:hint="eastAsia" w:cs="仿宋"/>
                <w:b/>
                <w:bCs/>
                <w:sz w:val="21"/>
                <w:szCs w:val="21"/>
              </w:rPr>
            </w:pPr>
            <w:r>
              <w:rPr>
                <w:rFonts w:hint="eastAsia" w:cs="仿宋"/>
                <w:b/>
                <w:bCs/>
                <w:sz w:val="21"/>
                <w:szCs w:val="21"/>
              </w:rPr>
              <w:t>主要实践环节或项目</w:t>
            </w:r>
          </w:p>
        </w:tc>
        <w:tc>
          <w:tcPr>
            <w:tcW w:w="1418" w:type="dxa"/>
            <w:noWrap w:val="0"/>
            <w:vAlign w:val="center"/>
          </w:tcPr>
          <w:p>
            <w:pPr>
              <w:jc w:val="center"/>
              <w:rPr>
                <w:rFonts w:hint="eastAsia" w:cs="仿宋"/>
                <w:b/>
                <w:bCs/>
                <w:sz w:val="21"/>
                <w:szCs w:val="21"/>
              </w:rPr>
            </w:pPr>
            <w:r>
              <w:rPr>
                <w:rFonts w:hint="eastAsia" w:cs="仿宋"/>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28" w:type="dxa"/>
            <w:noWrap w:val="0"/>
            <w:vAlign w:val="center"/>
          </w:tcPr>
          <w:p>
            <w:pPr>
              <w:spacing w:line="360" w:lineRule="auto"/>
              <w:rPr>
                <w:rFonts w:hint="eastAsia" w:cs="仿宋"/>
                <w:sz w:val="21"/>
                <w:szCs w:val="21"/>
              </w:rPr>
            </w:pPr>
            <w:r>
              <w:rPr>
                <w:rFonts w:cs="仿宋"/>
                <w:sz w:val="21"/>
                <w:szCs w:val="21"/>
              </w:rPr>
              <w:t>3Ds MAX三维设计</w:t>
            </w:r>
          </w:p>
        </w:tc>
        <w:tc>
          <w:tcPr>
            <w:tcW w:w="1566" w:type="dxa"/>
            <w:noWrap w:val="0"/>
            <w:vAlign w:val="center"/>
          </w:tcPr>
          <w:p>
            <w:pPr>
              <w:spacing w:line="360" w:lineRule="auto"/>
              <w:ind w:firstLine="420" w:firstLineChars="200"/>
              <w:rPr>
                <w:rFonts w:hint="eastAsia" w:cs="仿宋"/>
                <w:sz w:val="21"/>
                <w:szCs w:val="21"/>
                <w:lang w:val="en-US"/>
              </w:rPr>
            </w:pPr>
            <w:r>
              <w:rPr>
                <w:rFonts w:cs="仿宋"/>
                <w:sz w:val="21"/>
                <w:szCs w:val="21"/>
              </w:rPr>
              <w:t>3Ds MAX基础知识、三维模型的创建、材质和贴图坐标、灯光与摄影机的应用、三维基本动画的制作等内容。</w:t>
            </w:r>
          </w:p>
        </w:tc>
        <w:tc>
          <w:tcPr>
            <w:tcW w:w="986" w:type="dxa"/>
            <w:noWrap w:val="0"/>
            <w:vAlign w:val="center"/>
          </w:tcPr>
          <w:p>
            <w:pPr>
              <w:spacing w:line="360" w:lineRule="auto"/>
              <w:rPr>
                <w:rFonts w:hint="eastAsia" w:cs="仿宋"/>
                <w:sz w:val="21"/>
                <w:szCs w:val="21"/>
              </w:rPr>
            </w:pPr>
            <w:r>
              <w:rPr>
                <w:rFonts w:hint="eastAsia" w:cs="仿宋"/>
                <w:sz w:val="21"/>
                <w:szCs w:val="21"/>
              </w:rPr>
              <w:t>专业核心课</w:t>
            </w:r>
          </w:p>
        </w:tc>
        <w:tc>
          <w:tcPr>
            <w:tcW w:w="789" w:type="dxa"/>
            <w:noWrap w:val="0"/>
            <w:vAlign w:val="center"/>
          </w:tcPr>
          <w:p>
            <w:pPr>
              <w:spacing w:line="360" w:lineRule="auto"/>
              <w:jc w:val="center"/>
              <w:rPr>
                <w:rFonts w:hint="eastAsia" w:cs="仿宋"/>
                <w:sz w:val="21"/>
                <w:szCs w:val="21"/>
              </w:rPr>
            </w:pPr>
            <w:r>
              <w:rPr>
                <w:rFonts w:hint="eastAsia" w:cs="仿宋"/>
                <w:sz w:val="21"/>
                <w:szCs w:val="21"/>
              </w:rPr>
              <w:t>4</w:t>
            </w:r>
          </w:p>
        </w:tc>
        <w:tc>
          <w:tcPr>
            <w:tcW w:w="850" w:type="dxa"/>
            <w:noWrap w:val="0"/>
            <w:vAlign w:val="center"/>
          </w:tcPr>
          <w:p>
            <w:pPr>
              <w:spacing w:line="360" w:lineRule="auto"/>
              <w:jc w:val="center"/>
              <w:rPr>
                <w:rFonts w:hint="eastAsia" w:cs="仿宋"/>
                <w:sz w:val="21"/>
                <w:szCs w:val="21"/>
              </w:rPr>
            </w:pPr>
            <w:r>
              <w:rPr>
                <w:rFonts w:hint="eastAsia" w:cs="仿宋"/>
                <w:sz w:val="21"/>
                <w:szCs w:val="21"/>
              </w:rPr>
              <w:t>72</w:t>
            </w:r>
          </w:p>
        </w:tc>
        <w:tc>
          <w:tcPr>
            <w:tcW w:w="851" w:type="dxa"/>
            <w:noWrap w:val="0"/>
            <w:vAlign w:val="center"/>
          </w:tcPr>
          <w:p>
            <w:pPr>
              <w:spacing w:line="360" w:lineRule="auto"/>
              <w:jc w:val="center"/>
              <w:rPr>
                <w:rFonts w:hint="eastAsia" w:cs="仿宋"/>
                <w:sz w:val="21"/>
                <w:szCs w:val="21"/>
              </w:rPr>
            </w:pPr>
            <w:r>
              <w:rPr>
                <w:rFonts w:cs="仿宋"/>
                <w:sz w:val="21"/>
                <w:szCs w:val="21"/>
              </w:rPr>
              <w:t>72</w:t>
            </w:r>
          </w:p>
        </w:tc>
        <w:tc>
          <w:tcPr>
            <w:tcW w:w="1559" w:type="dxa"/>
            <w:noWrap w:val="0"/>
            <w:vAlign w:val="center"/>
          </w:tcPr>
          <w:p>
            <w:pPr>
              <w:spacing w:line="360" w:lineRule="auto"/>
              <w:rPr>
                <w:rFonts w:hint="eastAsia" w:cs="仿宋"/>
                <w:sz w:val="21"/>
                <w:szCs w:val="21"/>
                <w:lang w:val="en-US"/>
              </w:rPr>
            </w:pPr>
            <w:r>
              <w:rPr>
                <w:rFonts w:hint="eastAsia" w:cs="仿宋"/>
                <w:sz w:val="21"/>
                <w:szCs w:val="21"/>
              </w:rPr>
              <w:t>钟表模型、符合对象建模、高尔夫球三维动画。</w:t>
            </w:r>
          </w:p>
        </w:tc>
        <w:tc>
          <w:tcPr>
            <w:tcW w:w="1418" w:type="dxa"/>
            <w:noWrap w:val="0"/>
            <w:vAlign w:val="center"/>
          </w:tcPr>
          <w:p>
            <w:pPr>
              <w:spacing w:line="360" w:lineRule="auto"/>
              <w:ind w:firstLine="420" w:firstLineChars="200"/>
              <w:rPr>
                <w:rFonts w:hint="eastAsia" w:cs="仿宋"/>
                <w:sz w:val="21"/>
                <w:szCs w:val="21"/>
                <w:lang w:val="en-US"/>
              </w:rPr>
            </w:pPr>
            <w:r>
              <w:rPr>
                <w:rFonts w:hint="eastAsia" w:cs="仿宋"/>
                <w:sz w:val="21"/>
                <w:szCs w:val="21"/>
              </w:rPr>
              <w:t>掌握</w:t>
            </w:r>
            <w:r>
              <w:rPr>
                <w:rFonts w:cs="仿宋"/>
                <w:sz w:val="21"/>
                <w:szCs w:val="21"/>
              </w:rPr>
              <w:t>3Ds MAX基础知识，熟练掌握利用二位线型制作三维模型的方法，熟练掌握利用几何体修改制作三维模型的方法，熟练掌握材质的编辑和添加的方法，熟练应用常用灯光与摄影机。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noWrap w:val="0"/>
            <w:vAlign w:val="center"/>
          </w:tcPr>
          <w:p>
            <w:pPr>
              <w:spacing w:line="360" w:lineRule="auto"/>
              <w:rPr>
                <w:rFonts w:hint="eastAsia" w:cs="仿宋"/>
                <w:sz w:val="21"/>
                <w:szCs w:val="21"/>
              </w:rPr>
            </w:pPr>
            <w:r>
              <w:rPr>
                <w:rFonts w:cs="仿宋"/>
                <w:sz w:val="21"/>
                <w:szCs w:val="21"/>
              </w:rPr>
              <w:t>Maya三维动画基础</w:t>
            </w:r>
          </w:p>
        </w:tc>
        <w:tc>
          <w:tcPr>
            <w:tcW w:w="1566" w:type="dxa"/>
            <w:noWrap w:val="0"/>
            <w:vAlign w:val="center"/>
          </w:tcPr>
          <w:p>
            <w:pPr>
              <w:spacing w:line="360" w:lineRule="auto"/>
              <w:ind w:firstLine="420" w:firstLineChars="200"/>
              <w:jc w:val="both"/>
              <w:rPr>
                <w:rFonts w:cs="仿宋"/>
                <w:sz w:val="21"/>
                <w:szCs w:val="21"/>
              </w:rPr>
            </w:pPr>
            <w:r>
              <w:rPr>
                <w:rFonts w:cs="仿宋"/>
                <w:sz w:val="21"/>
                <w:szCs w:val="21"/>
              </w:rPr>
              <w:t>Maya软件的主流功能，模型创建、动画制作、渲染，特效制作技巧。</w:t>
            </w:r>
          </w:p>
          <w:p>
            <w:pPr>
              <w:spacing w:line="360" w:lineRule="auto"/>
              <w:ind w:firstLine="420" w:firstLineChars="200"/>
              <w:rPr>
                <w:rFonts w:hint="eastAsia" w:cs="仿宋"/>
                <w:sz w:val="21"/>
                <w:szCs w:val="21"/>
                <w:lang w:val="en-US"/>
              </w:rPr>
            </w:pPr>
          </w:p>
        </w:tc>
        <w:tc>
          <w:tcPr>
            <w:tcW w:w="986" w:type="dxa"/>
            <w:noWrap w:val="0"/>
            <w:vAlign w:val="center"/>
          </w:tcPr>
          <w:p>
            <w:pPr>
              <w:spacing w:line="360" w:lineRule="auto"/>
              <w:rPr>
                <w:rFonts w:hint="eastAsia" w:cs="仿宋"/>
                <w:sz w:val="21"/>
                <w:szCs w:val="21"/>
              </w:rPr>
            </w:pPr>
            <w:r>
              <w:rPr>
                <w:rFonts w:hint="eastAsia" w:cs="仿宋"/>
                <w:sz w:val="21"/>
                <w:szCs w:val="21"/>
              </w:rPr>
              <w:t>专业核心课</w:t>
            </w:r>
          </w:p>
        </w:tc>
        <w:tc>
          <w:tcPr>
            <w:tcW w:w="789" w:type="dxa"/>
            <w:noWrap w:val="0"/>
            <w:vAlign w:val="center"/>
          </w:tcPr>
          <w:p>
            <w:pPr>
              <w:spacing w:line="360" w:lineRule="auto"/>
              <w:jc w:val="center"/>
              <w:rPr>
                <w:rFonts w:hint="eastAsia" w:cs="仿宋"/>
                <w:sz w:val="21"/>
                <w:szCs w:val="21"/>
              </w:rPr>
            </w:pPr>
            <w:r>
              <w:rPr>
                <w:rFonts w:hint="eastAsia" w:cs="仿宋"/>
                <w:sz w:val="21"/>
                <w:szCs w:val="21"/>
              </w:rPr>
              <w:t>4</w:t>
            </w:r>
          </w:p>
        </w:tc>
        <w:tc>
          <w:tcPr>
            <w:tcW w:w="850" w:type="dxa"/>
            <w:noWrap w:val="0"/>
            <w:vAlign w:val="center"/>
          </w:tcPr>
          <w:p>
            <w:pPr>
              <w:spacing w:line="360" w:lineRule="auto"/>
              <w:jc w:val="center"/>
              <w:rPr>
                <w:rFonts w:hint="eastAsia" w:cs="仿宋"/>
                <w:sz w:val="21"/>
                <w:szCs w:val="21"/>
              </w:rPr>
            </w:pPr>
            <w:r>
              <w:rPr>
                <w:rFonts w:hint="eastAsia" w:cs="仿宋"/>
                <w:sz w:val="21"/>
                <w:szCs w:val="21"/>
              </w:rPr>
              <w:t>72</w:t>
            </w:r>
          </w:p>
        </w:tc>
        <w:tc>
          <w:tcPr>
            <w:tcW w:w="851" w:type="dxa"/>
            <w:noWrap w:val="0"/>
            <w:vAlign w:val="center"/>
          </w:tcPr>
          <w:p>
            <w:pPr>
              <w:spacing w:line="360" w:lineRule="auto"/>
              <w:jc w:val="center"/>
              <w:rPr>
                <w:rFonts w:hint="eastAsia" w:cs="仿宋"/>
                <w:sz w:val="21"/>
                <w:szCs w:val="21"/>
              </w:rPr>
            </w:pPr>
            <w:r>
              <w:rPr>
                <w:rFonts w:cs="仿宋"/>
                <w:sz w:val="21"/>
                <w:szCs w:val="21"/>
              </w:rPr>
              <w:t>72</w:t>
            </w:r>
          </w:p>
        </w:tc>
        <w:tc>
          <w:tcPr>
            <w:tcW w:w="1559" w:type="dxa"/>
            <w:noWrap w:val="0"/>
            <w:vAlign w:val="center"/>
          </w:tcPr>
          <w:p>
            <w:pPr>
              <w:spacing w:line="360" w:lineRule="auto"/>
              <w:rPr>
                <w:rFonts w:hint="eastAsia" w:cs="仿宋"/>
                <w:sz w:val="21"/>
                <w:szCs w:val="21"/>
                <w:lang w:val="en-US"/>
              </w:rPr>
            </w:pPr>
            <w:r>
              <w:rPr>
                <w:rFonts w:hint="eastAsia" w:cs="仿宋"/>
                <w:sz w:val="21"/>
                <w:szCs w:val="21"/>
              </w:rPr>
              <w:t>皮球弹跳、海锚建模、鬼屋建模、太阳系建模、潜水艇材质与灯光。</w:t>
            </w:r>
          </w:p>
        </w:tc>
        <w:tc>
          <w:tcPr>
            <w:tcW w:w="1418" w:type="dxa"/>
            <w:noWrap w:val="0"/>
            <w:vAlign w:val="center"/>
          </w:tcPr>
          <w:p>
            <w:pPr>
              <w:spacing w:line="360" w:lineRule="auto"/>
              <w:ind w:firstLine="420" w:firstLineChars="200"/>
              <w:rPr>
                <w:rFonts w:hint="eastAsia" w:cs="仿宋"/>
                <w:sz w:val="21"/>
                <w:szCs w:val="21"/>
              </w:rPr>
            </w:pPr>
            <w:r>
              <w:rPr>
                <w:rFonts w:hint="eastAsia" w:cs="仿宋"/>
                <w:sz w:val="21"/>
                <w:szCs w:val="21"/>
              </w:rPr>
              <w:t>掌握</w:t>
            </w:r>
            <w:r>
              <w:rPr>
                <w:rFonts w:cs="仿宋"/>
                <w:sz w:val="21"/>
                <w:szCs w:val="21"/>
              </w:rPr>
              <w:t>Maya软件基本操作，常用命令的使用，能够熟练构建模型，创建动画。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noWrap w:val="0"/>
            <w:vAlign w:val="center"/>
          </w:tcPr>
          <w:p>
            <w:pPr>
              <w:spacing w:line="360" w:lineRule="auto"/>
              <w:rPr>
                <w:rFonts w:hint="eastAsia" w:cs="仿宋"/>
                <w:sz w:val="21"/>
                <w:szCs w:val="21"/>
              </w:rPr>
            </w:pPr>
            <w:r>
              <w:rPr>
                <w:rFonts w:hint="eastAsia" w:cs="仿宋"/>
                <w:sz w:val="21"/>
                <w:szCs w:val="21"/>
              </w:rPr>
              <w:t>动画造型设计</w:t>
            </w:r>
          </w:p>
        </w:tc>
        <w:tc>
          <w:tcPr>
            <w:tcW w:w="1566" w:type="dxa"/>
            <w:noWrap w:val="0"/>
            <w:vAlign w:val="center"/>
          </w:tcPr>
          <w:p>
            <w:pPr>
              <w:spacing w:line="360" w:lineRule="auto"/>
              <w:ind w:firstLine="420" w:firstLineChars="200"/>
              <w:rPr>
                <w:rFonts w:hint="eastAsia" w:cs="仿宋"/>
                <w:sz w:val="21"/>
                <w:szCs w:val="21"/>
              </w:rPr>
            </w:pPr>
            <w:r>
              <w:rPr>
                <w:rFonts w:hint="eastAsia" w:cs="仿宋"/>
                <w:sz w:val="21"/>
                <w:szCs w:val="21"/>
              </w:rPr>
              <w:t xml:space="preserve">掌握动画造型形式分类和艺术特征，动画造型设计中形的基本要素分析，动画角色设计与定位，动画造型设计的程序与步骤，动画造型设计中的透视，动画造型设计中的常规比例关系等。 </w:t>
            </w:r>
          </w:p>
        </w:tc>
        <w:tc>
          <w:tcPr>
            <w:tcW w:w="986" w:type="dxa"/>
            <w:noWrap w:val="0"/>
            <w:vAlign w:val="center"/>
          </w:tcPr>
          <w:p>
            <w:pPr>
              <w:spacing w:line="360" w:lineRule="auto"/>
              <w:rPr>
                <w:rFonts w:hint="eastAsia" w:cs="仿宋"/>
                <w:sz w:val="21"/>
                <w:szCs w:val="21"/>
              </w:rPr>
            </w:pPr>
            <w:r>
              <w:rPr>
                <w:rFonts w:hint="eastAsia" w:cs="仿宋"/>
                <w:sz w:val="21"/>
                <w:szCs w:val="21"/>
              </w:rPr>
              <w:t>专业核心必修课</w:t>
            </w:r>
          </w:p>
        </w:tc>
        <w:tc>
          <w:tcPr>
            <w:tcW w:w="789" w:type="dxa"/>
            <w:noWrap w:val="0"/>
            <w:vAlign w:val="center"/>
          </w:tcPr>
          <w:p>
            <w:pPr>
              <w:spacing w:line="360" w:lineRule="auto"/>
              <w:jc w:val="center"/>
              <w:rPr>
                <w:rFonts w:hint="eastAsia" w:cs="仿宋"/>
                <w:sz w:val="21"/>
                <w:szCs w:val="21"/>
              </w:rPr>
            </w:pPr>
            <w:r>
              <w:rPr>
                <w:rFonts w:hint="eastAsia" w:cs="仿宋"/>
                <w:sz w:val="21"/>
                <w:szCs w:val="21"/>
              </w:rPr>
              <w:t>4</w:t>
            </w:r>
          </w:p>
        </w:tc>
        <w:tc>
          <w:tcPr>
            <w:tcW w:w="850" w:type="dxa"/>
            <w:noWrap w:val="0"/>
            <w:vAlign w:val="center"/>
          </w:tcPr>
          <w:p>
            <w:pPr>
              <w:spacing w:line="360" w:lineRule="auto"/>
              <w:jc w:val="center"/>
              <w:rPr>
                <w:rFonts w:hint="eastAsia" w:cs="仿宋"/>
                <w:sz w:val="21"/>
                <w:szCs w:val="21"/>
              </w:rPr>
            </w:pPr>
            <w:r>
              <w:rPr>
                <w:rFonts w:hint="eastAsia" w:cs="仿宋"/>
                <w:sz w:val="21"/>
                <w:szCs w:val="21"/>
              </w:rPr>
              <w:t>72</w:t>
            </w:r>
          </w:p>
        </w:tc>
        <w:tc>
          <w:tcPr>
            <w:tcW w:w="851" w:type="dxa"/>
            <w:noWrap w:val="0"/>
            <w:vAlign w:val="center"/>
          </w:tcPr>
          <w:p>
            <w:pPr>
              <w:spacing w:line="360" w:lineRule="auto"/>
              <w:jc w:val="center"/>
              <w:rPr>
                <w:rFonts w:hint="eastAsia" w:cs="仿宋"/>
                <w:sz w:val="21"/>
                <w:szCs w:val="21"/>
              </w:rPr>
            </w:pPr>
            <w:r>
              <w:rPr>
                <w:rFonts w:hint="eastAsia" w:cs="仿宋"/>
                <w:sz w:val="21"/>
                <w:szCs w:val="21"/>
              </w:rPr>
              <w:t>36</w:t>
            </w:r>
          </w:p>
        </w:tc>
        <w:tc>
          <w:tcPr>
            <w:tcW w:w="1559" w:type="dxa"/>
            <w:noWrap w:val="0"/>
            <w:vAlign w:val="center"/>
          </w:tcPr>
          <w:p>
            <w:pPr>
              <w:spacing w:line="360" w:lineRule="auto"/>
              <w:rPr>
                <w:rFonts w:hint="eastAsia" w:cs="仿宋"/>
                <w:sz w:val="21"/>
                <w:szCs w:val="21"/>
                <w:highlight w:val="yellow"/>
                <w:lang w:val="en-US"/>
              </w:rPr>
            </w:pPr>
            <w:r>
              <w:rPr>
                <w:rFonts w:hint="eastAsia" w:cs="仿宋"/>
                <w:sz w:val="21"/>
                <w:szCs w:val="21"/>
              </w:rPr>
              <w:t>转面图绘制，人物造型设计、场景造型设计、魔幻造型设计、各国动画造型风格。</w:t>
            </w:r>
          </w:p>
        </w:tc>
        <w:tc>
          <w:tcPr>
            <w:tcW w:w="1418" w:type="dxa"/>
            <w:noWrap w:val="0"/>
            <w:vAlign w:val="center"/>
          </w:tcPr>
          <w:p>
            <w:pPr>
              <w:spacing w:line="360" w:lineRule="auto"/>
              <w:rPr>
                <w:rFonts w:hint="eastAsia" w:cs="仿宋"/>
                <w:sz w:val="21"/>
                <w:szCs w:val="21"/>
                <w:highlight w:val="yellow"/>
              </w:rPr>
            </w:pPr>
            <w:r>
              <w:rPr>
                <w:rFonts w:hint="eastAsia" w:cs="仿宋"/>
                <w:sz w:val="21"/>
                <w:szCs w:val="21"/>
              </w:rPr>
              <w:t>了解动画造型设计的概念及内容，掌握动画造型设计的基本原理和基本技能，转换造型思维，使学生掌握动画造型的规律并能进行独立创作。重点解决动画造型设计中的设计理念及基本制作方式的问题。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8" w:type="dxa"/>
            <w:noWrap w:val="0"/>
            <w:vAlign w:val="center"/>
          </w:tcPr>
          <w:p>
            <w:pPr>
              <w:spacing w:line="360" w:lineRule="auto"/>
              <w:rPr>
                <w:rFonts w:hint="eastAsia" w:cs="仿宋"/>
                <w:sz w:val="21"/>
                <w:szCs w:val="21"/>
              </w:rPr>
            </w:pPr>
            <w:r>
              <w:rPr>
                <w:rFonts w:hint="eastAsia" w:cs="仿宋"/>
                <w:sz w:val="21"/>
                <w:szCs w:val="21"/>
              </w:rPr>
              <w:t>动画场景设计</w:t>
            </w:r>
          </w:p>
        </w:tc>
        <w:tc>
          <w:tcPr>
            <w:tcW w:w="1566" w:type="dxa"/>
            <w:noWrap w:val="0"/>
            <w:vAlign w:val="center"/>
          </w:tcPr>
          <w:p>
            <w:pPr>
              <w:spacing w:line="360" w:lineRule="auto"/>
              <w:ind w:firstLine="420" w:firstLineChars="200"/>
              <w:rPr>
                <w:rFonts w:hint="eastAsia" w:cs="仿宋"/>
                <w:sz w:val="21"/>
                <w:szCs w:val="21"/>
                <w:lang w:val="en-US"/>
              </w:rPr>
            </w:pPr>
            <w:r>
              <w:rPr>
                <w:rFonts w:hint="eastAsia" w:cs="仿宋"/>
                <w:sz w:val="21"/>
                <w:szCs w:val="21"/>
              </w:rPr>
              <w:t>场景设计的基本概念，场景元素的绘制与设计，场景设计的辅助练习，不同艺术风格的运用，场景的色彩设计，道具配件和自然现象的设计。</w:t>
            </w:r>
          </w:p>
        </w:tc>
        <w:tc>
          <w:tcPr>
            <w:tcW w:w="986" w:type="dxa"/>
            <w:noWrap w:val="0"/>
            <w:vAlign w:val="center"/>
          </w:tcPr>
          <w:p>
            <w:pPr>
              <w:spacing w:line="360" w:lineRule="auto"/>
              <w:rPr>
                <w:rFonts w:hint="eastAsia" w:cs="仿宋"/>
                <w:sz w:val="21"/>
                <w:szCs w:val="21"/>
              </w:rPr>
            </w:pPr>
            <w:r>
              <w:rPr>
                <w:rFonts w:hint="eastAsia" w:cs="仿宋"/>
                <w:sz w:val="21"/>
                <w:szCs w:val="21"/>
              </w:rPr>
              <w:t>专业核心必修课</w:t>
            </w:r>
          </w:p>
        </w:tc>
        <w:tc>
          <w:tcPr>
            <w:tcW w:w="789" w:type="dxa"/>
            <w:noWrap w:val="0"/>
            <w:vAlign w:val="center"/>
          </w:tcPr>
          <w:p>
            <w:pPr>
              <w:spacing w:line="360" w:lineRule="auto"/>
              <w:jc w:val="center"/>
              <w:rPr>
                <w:rFonts w:hint="eastAsia" w:cs="仿宋"/>
                <w:sz w:val="21"/>
                <w:szCs w:val="21"/>
              </w:rPr>
            </w:pPr>
            <w:r>
              <w:rPr>
                <w:rFonts w:hint="eastAsia" w:cs="仿宋"/>
                <w:sz w:val="21"/>
                <w:szCs w:val="21"/>
              </w:rPr>
              <w:t>4</w:t>
            </w:r>
          </w:p>
        </w:tc>
        <w:tc>
          <w:tcPr>
            <w:tcW w:w="850" w:type="dxa"/>
            <w:noWrap w:val="0"/>
            <w:vAlign w:val="center"/>
          </w:tcPr>
          <w:p>
            <w:pPr>
              <w:spacing w:line="360" w:lineRule="auto"/>
              <w:jc w:val="center"/>
              <w:rPr>
                <w:rFonts w:hint="eastAsia" w:cs="仿宋"/>
                <w:sz w:val="21"/>
                <w:szCs w:val="21"/>
              </w:rPr>
            </w:pPr>
            <w:r>
              <w:rPr>
                <w:rFonts w:hint="eastAsia" w:cs="仿宋"/>
                <w:sz w:val="21"/>
                <w:szCs w:val="21"/>
              </w:rPr>
              <w:t>72</w:t>
            </w:r>
          </w:p>
        </w:tc>
        <w:tc>
          <w:tcPr>
            <w:tcW w:w="851" w:type="dxa"/>
            <w:noWrap w:val="0"/>
            <w:vAlign w:val="center"/>
          </w:tcPr>
          <w:p>
            <w:pPr>
              <w:spacing w:line="360" w:lineRule="auto"/>
              <w:jc w:val="center"/>
              <w:rPr>
                <w:rFonts w:hint="eastAsia" w:cs="仿宋"/>
                <w:sz w:val="21"/>
                <w:szCs w:val="21"/>
              </w:rPr>
            </w:pPr>
            <w:r>
              <w:rPr>
                <w:rFonts w:cs="仿宋"/>
                <w:sz w:val="21"/>
                <w:szCs w:val="21"/>
              </w:rPr>
              <w:t>36</w:t>
            </w:r>
          </w:p>
        </w:tc>
        <w:tc>
          <w:tcPr>
            <w:tcW w:w="1559" w:type="dxa"/>
            <w:noWrap w:val="0"/>
            <w:vAlign w:val="center"/>
          </w:tcPr>
          <w:p>
            <w:pPr>
              <w:spacing w:line="360" w:lineRule="auto"/>
              <w:rPr>
                <w:rFonts w:hint="eastAsia" w:cs="仿宋"/>
                <w:sz w:val="21"/>
                <w:szCs w:val="21"/>
                <w:lang w:val="en-US"/>
              </w:rPr>
            </w:pPr>
            <w:r>
              <w:rPr>
                <w:rFonts w:hint="eastAsia" w:cs="仿宋"/>
                <w:sz w:val="21"/>
                <w:szCs w:val="21"/>
                <w:lang w:val="en-US"/>
              </w:rPr>
              <w:t>平安行天下系列之“中心建筑”“太阳城公路”场景制作，书城幻境之“幸福小屋”场景制作。</w:t>
            </w:r>
          </w:p>
        </w:tc>
        <w:tc>
          <w:tcPr>
            <w:tcW w:w="1418" w:type="dxa"/>
            <w:noWrap w:val="0"/>
            <w:vAlign w:val="center"/>
          </w:tcPr>
          <w:p>
            <w:pPr>
              <w:spacing w:line="360" w:lineRule="auto"/>
              <w:ind w:firstLine="420" w:firstLineChars="200"/>
              <w:rPr>
                <w:rFonts w:hint="eastAsia" w:cs="仿宋"/>
                <w:sz w:val="21"/>
                <w:szCs w:val="21"/>
                <w:highlight w:val="yellow"/>
                <w:lang w:val="en-US"/>
              </w:rPr>
            </w:pPr>
            <w:r>
              <w:rPr>
                <w:rFonts w:hint="eastAsia" w:cs="仿宋"/>
                <w:sz w:val="21"/>
                <w:szCs w:val="21"/>
                <w:lang w:val="en-US"/>
              </w:rPr>
              <w:t>场景元素的绘制与设计，熟练根据镜头确定场景的构图形式；掌握场景中的特殊视觉效果设计；掌握不同的艺术风格在场景设计中的运用，熟练设计场景中的色彩；掌握道具配件和自然现象的设计。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noWrap w:val="0"/>
            <w:vAlign w:val="center"/>
          </w:tcPr>
          <w:p>
            <w:pPr>
              <w:spacing w:line="360" w:lineRule="auto"/>
              <w:rPr>
                <w:rFonts w:hint="eastAsia" w:cs="仿宋"/>
                <w:sz w:val="21"/>
                <w:szCs w:val="21"/>
              </w:rPr>
            </w:pPr>
            <w:r>
              <w:rPr>
                <w:rFonts w:cs="仿宋"/>
                <w:sz w:val="21"/>
                <w:szCs w:val="21"/>
              </w:rPr>
              <w:t>Unity脚本编程</w:t>
            </w:r>
          </w:p>
        </w:tc>
        <w:tc>
          <w:tcPr>
            <w:tcW w:w="1566" w:type="dxa"/>
            <w:noWrap w:val="0"/>
            <w:vAlign w:val="center"/>
          </w:tcPr>
          <w:p>
            <w:pPr>
              <w:spacing w:line="360" w:lineRule="auto"/>
              <w:ind w:firstLine="420" w:firstLineChars="200"/>
              <w:rPr>
                <w:rFonts w:hint="eastAsia" w:cs="仿宋"/>
                <w:sz w:val="21"/>
                <w:szCs w:val="21"/>
              </w:rPr>
            </w:pPr>
            <w:r>
              <w:rPr>
                <w:rFonts w:cs="仿宋"/>
                <w:sz w:val="21"/>
                <w:szCs w:val="21"/>
              </w:rPr>
              <w:t>Unity开发框架详解，GameObject类详解，Unity基本输入输出控制INPUT类的使用，了解游戏项目中常有类详解及应用，代码之间的脚本交互，以及常用方法详解，Transform类详解，矩阵的变换，位置、旋转、缩放，Application类详解。</w:t>
            </w:r>
          </w:p>
        </w:tc>
        <w:tc>
          <w:tcPr>
            <w:tcW w:w="986" w:type="dxa"/>
            <w:noWrap w:val="0"/>
            <w:vAlign w:val="center"/>
          </w:tcPr>
          <w:p>
            <w:pPr>
              <w:spacing w:line="360" w:lineRule="auto"/>
              <w:rPr>
                <w:rFonts w:hint="eastAsia" w:cs="仿宋"/>
                <w:sz w:val="21"/>
                <w:szCs w:val="21"/>
              </w:rPr>
            </w:pPr>
            <w:r>
              <w:rPr>
                <w:rFonts w:hint="eastAsia" w:cs="仿宋"/>
                <w:sz w:val="21"/>
                <w:szCs w:val="21"/>
              </w:rPr>
              <w:t>专业核心必修课</w:t>
            </w:r>
          </w:p>
        </w:tc>
        <w:tc>
          <w:tcPr>
            <w:tcW w:w="789" w:type="dxa"/>
            <w:noWrap w:val="0"/>
            <w:vAlign w:val="center"/>
          </w:tcPr>
          <w:p>
            <w:pPr>
              <w:spacing w:line="360" w:lineRule="auto"/>
              <w:jc w:val="center"/>
              <w:rPr>
                <w:rFonts w:hint="eastAsia" w:cs="仿宋"/>
                <w:sz w:val="21"/>
                <w:szCs w:val="21"/>
              </w:rPr>
            </w:pPr>
            <w:r>
              <w:rPr>
                <w:rFonts w:hint="eastAsia" w:cs="仿宋"/>
                <w:sz w:val="21"/>
                <w:szCs w:val="21"/>
              </w:rPr>
              <w:t>4</w:t>
            </w:r>
          </w:p>
        </w:tc>
        <w:tc>
          <w:tcPr>
            <w:tcW w:w="850" w:type="dxa"/>
            <w:noWrap w:val="0"/>
            <w:vAlign w:val="center"/>
          </w:tcPr>
          <w:p>
            <w:pPr>
              <w:spacing w:line="360" w:lineRule="auto"/>
              <w:jc w:val="center"/>
              <w:rPr>
                <w:rFonts w:hint="eastAsia" w:cs="仿宋"/>
                <w:sz w:val="21"/>
                <w:szCs w:val="21"/>
              </w:rPr>
            </w:pPr>
            <w:r>
              <w:rPr>
                <w:rFonts w:hint="eastAsia" w:cs="仿宋"/>
                <w:sz w:val="21"/>
                <w:szCs w:val="21"/>
              </w:rPr>
              <w:t>72</w:t>
            </w:r>
          </w:p>
        </w:tc>
        <w:tc>
          <w:tcPr>
            <w:tcW w:w="851" w:type="dxa"/>
            <w:noWrap w:val="0"/>
            <w:vAlign w:val="center"/>
          </w:tcPr>
          <w:p>
            <w:pPr>
              <w:spacing w:line="360" w:lineRule="auto"/>
              <w:jc w:val="center"/>
              <w:rPr>
                <w:rFonts w:hint="eastAsia" w:cs="仿宋"/>
                <w:sz w:val="21"/>
                <w:szCs w:val="21"/>
              </w:rPr>
            </w:pPr>
            <w:r>
              <w:rPr>
                <w:rFonts w:hint="eastAsia" w:cs="仿宋"/>
                <w:sz w:val="21"/>
                <w:szCs w:val="21"/>
              </w:rPr>
              <w:t>36</w:t>
            </w:r>
          </w:p>
        </w:tc>
        <w:tc>
          <w:tcPr>
            <w:tcW w:w="1559" w:type="dxa"/>
            <w:noWrap w:val="0"/>
            <w:vAlign w:val="center"/>
          </w:tcPr>
          <w:p>
            <w:pPr>
              <w:spacing w:line="360" w:lineRule="auto"/>
              <w:rPr>
                <w:rFonts w:hint="eastAsia" w:cs="仿宋"/>
                <w:sz w:val="21"/>
                <w:szCs w:val="21"/>
                <w:lang w:val="en-US"/>
              </w:rPr>
            </w:pPr>
            <w:r>
              <w:rPr>
                <w:rFonts w:hint="eastAsia" w:cs="仿宋"/>
                <w:sz w:val="21"/>
                <w:szCs w:val="21"/>
                <w:lang w:val="en-US"/>
              </w:rPr>
              <w:t>Word</w:t>
            </w:r>
            <w:r>
              <w:rPr>
                <w:rFonts w:cs="仿宋"/>
                <w:sz w:val="21"/>
                <w:szCs w:val="21"/>
                <w:lang w:val="en-US"/>
              </w:rPr>
              <w:t xml:space="preserve"> </w:t>
            </w:r>
            <w:r>
              <w:rPr>
                <w:rFonts w:hint="eastAsia" w:cs="仿宋"/>
                <w:sz w:val="21"/>
                <w:szCs w:val="21"/>
                <w:lang w:val="en-US"/>
              </w:rPr>
              <w:t>game、FPS</w:t>
            </w:r>
            <w:r>
              <w:rPr>
                <w:rFonts w:cs="仿宋"/>
                <w:sz w:val="21"/>
                <w:szCs w:val="21"/>
                <w:lang w:val="en-US"/>
              </w:rPr>
              <w:t xml:space="preserve"> </w:t>
            </w:r>
            <w:r>
              <w:rPr>
                <w:rFonts w:hint="eastAsia" w:cs="仿宋"/>
                <w:sz w:val="21"/>
                <w:szCs w:val="21"/>
                <w:lang w:val="en-US"/>
              </w:rPr>
              <w:t>sample、打砖块、古迹探险、贪吃蛇</w:t>
            </w:r>
          </w:p>
        </w:tc>
        <w:tc>
          <w:tcPr>
            <w:tcW w:w="1418" w:type="dxa"/>
            <w:noWrap w:val="0"/>
            <w:vAlign w:val="center"/>
          </w:tcPr>
          <w:p>
            <w:pPr>
              <w:spacing w:line="360" w:lineRule="auto"/>
              <w:ind w:firstLine="420" w:firstLineChars="200"/>
              <w:rPr>
                <w:rFonts w:hint="eastAsia" w:cs="仿宋"/>
                <w:sz w:val="21"/>
                <w:szCs w:val="21"/>
                <w:lang w:val="en-US"/>
              </w:rPr>
            </w:pPr>
            <w:r>
              <w:rPr>
                <w:rFonts w:hint="eastAsia" w:cs="仿宋"/>
                <w:sz w:val="21"/>
                <w:szCs w:val="21"/>
              </w:rPr>
              <w:t>掌握</w:t>
            </w:r>
            <w:r>
              <w:rPr>
                <w:rFonts w:cs="仿宋"/>
                <w:sz w:val="21"/>
                <w:szCs w:val="21"/>
                <w:lang w:val="en-US"/>
              </w:rPr>
              <w:t>C#</w:t>
            </w:r>
            <w:r>
              <w:rPr>
                <w:rFonts w:cs="仿宋"/>
                <w:sz w:val="21"/>
                <w:szCs w:val="21"/>
              </w:rPr>
              <w:t>开发平台开发工具及常用的调试方法</w:t>
            </w:r>
            <w:r>
              <w:rPr>
                <w:rFonts w:cs="仿宋"/>
                <w:sz w:val="21"/>
                <w:szCs w:val="21"/>
                <w:lang w:val="en-US"/>
              </w:rPr>
              <w:t>；</w:t>
            </w:r>
            <w:r>
              <w:rPr>
                <w:rFonts w:cs="仿宋"/>
                <w:sz w:val="21"/>
                <w:szCs w:val="21"/>
              </w:rPr>
              <w:t>掌握</w:t>
            </w:r>
            <w:r>
              <w:rPr>
                <w:rFonts w:cs="仿宋"/>
                <w:sz w:val="21"/>
                <w:szCs w:val="21"/>
                <w:lang w:val="en-US"/>
              </w:rPr>
              <w:t>C#</w:t>
            </w:r>
            <w:r>
              <w:rPr>
                <w:rFonts w:cs="仿宋"/>
                <w:sz w:val="21"/>
                <w:szCs w:val="21"/>
              </w:rPr>
              <w:t>基本语言</w:t>
            </w:r>
            <w:r>
              <w:rPr>
                <w:rFonts w:cs="仿宋"/>
                <w:sz w:val="21"/>
                <w:szCs w:val="21"/>
                <w:lang w:val="en-US"/>
              </w:rPr>
              <w:t>，</w:t>
            </w:r>
            <w:r>
              <w:rPr>
                <w:rFonts w:cs="仿宋"/>
                <w:sz w:val="21"/>
                <w:szCs w:val="21"/>
              </w:rPr>
              <w:t>掌握</w:t>
            </w:r>
            <w:r>
              <w:rPr>
                <w:rFonts w:cs="仿宋"/>
                <w:sz w:val="21"/>
                <w:szCs w:val="21"/>
                <w:lang w:val="en-US"/>
              </w:rPr>
              <w:t>C#</w:t>
            </w:r>
            <w:r>
              <w:rPr>
                <w:rFonts w:cs="仿宋"/>
                <w:sz w:val="21"/>
                <w:szCs w:val="21"/>
              </w:rPr>
              <w:t>面向对象编程</w:t>
            </w:r>
            <w:r>
              <w:rPr>
                <w:rFonts w:cs="仿宋"/>
                <w:sz w:val="21"/>
                <w:szCs w:val="21"/>
                <w:lang w:val="en-US"/>
              </w:rPr>
              <w:t>，</w:t>
            </w:r>
            <w:r>
              <w:rPr>
                <w:rFonts w:cs="仿宋"/>
                <w:sz w:val="21"/>
                <w:szCs w:val="21"/>
              </w:rPr>
              <w:t>掌握</w:t>
            </w:r>
            <w:r>
              <w:rPr>
                <w:rFonts w:cs="仿宋"/>
                <w:sz w:val="21"/>
                <w:szCs w:val="21"/>
                <w:lang w:val="en-US"/>
              </w:rPr>
              <w:t>C#</w:t>
            </w:r>
            <w:r>
              <w:rPr>
                <w:rFonts w:cs="仿宋"/>
                <w:sz w:val="21"/>
                <w:szCs w:val="21"/>
              </w:rPr>
              <w:t>协程</w:t>
            </w:r>
            <w:r>
              <w:rPr>
                <w:rFonts w:cs="仿宋"/>
                <w:sz w:val="21"/>
                <w:szCs w:val="21"/>
                <w:lang w:val="en-US"/>
              </w:rPr>
              <w:t>；</w:t>
            </w:r>
            <w:r>
              <w:rPr>
                <w:rFonts w:cs="仿宋"/>
                <w:sz w:val="21"/>
                <w:szCs w:val="21"/>
              </w:rPr>
              <w:t>掌握</w:t>
            </w:r>
            <w:r>
              <w:rPr>
                <w:rFonts w:cs="仿宋"/>
                <w:sz w:val="21"/>
                <w:szCs w:val="21"/>
                <w:lang w:val="en-US"/>
              </w:rPr>
              <w:t>Unity API，</w:t>
            </w:r>
            <w:r>
              <w:rPr>
                <w:rFonts w:cs="仿宋"/>
                <w:sz w:val="21"/>
                <w:szCs w:val="21"/>
              </w:rPr>
              <w:t>掌握</w:t>
            </w:r>
            <w:r>
              <w:rPr>
                <w:rFonts w:cs="仿宋"/>
                <w:sz w:val="21"/>
                <w:szCs w:val="21"/>
                <w:lang w:val="en-US"/>
              </w:rPr>
              <w:t xml:space="preserve">Unity </w:t>
            </w:r>
            <w:r>
              <w:rPr>
                <w:rFonts w:cs="仿宋"/>
                <w:sz w:val="21"/>
                <w:szCs w:val="21"/>
              </w:rPr>
              <w:t>函数</w:t>
            </w:r>
            <w:r>
              <w:rPr>
                <w:rFonts w:cs="仿宋"/>
                <w:sz w:val="21"/>
                <w:szCs w:val="21"/>
                <w:lang w:val="en-US"/>
              </w:rPr>
              <w:t>，</w:t>
            </w:r>
            <w:r>
              <w:rPr>
                <w:rFonts w:cs="仿宋"/>
                <w:sz w:val="21"/>
                <w:szCs w:val="21"/>
              </w:rPr>
              <w:t>了解</w:t>
            </w:r>
            <w:r>
              <w:rPr>
                <w:rFonts w:cs="仿宋"/>
                <w:sz w:val="21"/>
                <w:szCs w:val="21"/>
                <w:lang w:val="en-US"/>
              </w:rPr>
              <w:t>GameObject</w:t>
            </w:r>
            <w:r>
              <w:rPr>
                <w:rFonts w:cs="仿宋"/>
                <w:sz w:val="21"/>
                <w:szCs w:val="21"/>
              </w:rPr>
              <w:t>类</w:t>
            </w:r>
            <w:r>
              <w:rPr>
                <w:rFonts w:cs="仿宋"/>
                <w:sz w:val="21"/>
                <w:szCs w:val="21"/>
                <w:lang w:val="en-US"/>
              </w:rPr>
              <w:t>；</w:t>
            </w:r>
            <w:r>
              <w:rPr>
                <w:rFonts w:cs="仿宋"/>
                <w:sz w:val="21"/>
                <w:szCs w:val="21"/>
              </w:rPr>
              <w:t>掌握</w:t>
            </w:r>
            <w:r>
              <w:rPr>
                <w:rFonts w:cs="仿宋"/>
                <w:sz w:val="21"/>
                <w:szCs w:val="21"/>
                <w:lang w:val="en-US"/>
              </w:rPr>
              <w:t>Unity</w:t>
            </w:r>
            <w:r>
              <w:rPr>
                <w:rFonts w:cs="仿宋"/>
                <w:sz w:val="21"/>
                <w:szCs w:val="21"/>
              </w:rPr>
              <w:t>常用类函数的使用。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noWrap w:val="0"/>
            <w:vAlign w:val="center"/>
          </w:tcPr>
          <w:p>
            <w:pPr>
              <w:spacing w:line="360" w:lineRule="auto"/>
              <w:rPr>
                <w:rFonts w:hint="eastAsia" w:cs="仿宋"/>
                <w:sz w:val="21"/>
                <w:szCs w:val="21"/>
              </w:rPr>
            </w:pPr>
            <w:r>
              <w:rPr>
                <w:rFonts w:hint="eastAsia" w:cs="仿宋"/>
                <w:sz w:val="21"/>
                <w:szCs w:val="21"/>
              </w:rPr>
              <w:t>三维影视后期合成</w:t>
            </w:r>
          </w:p>
        </w:tc>
        <w:tc>
          <w:tcPr>
            <w:tcW w:w="1566" w:type="dxa"/>
            <w:noWrap w:val="0"/>
            <w:vAlign w:val="center"/>
          </w:tcPr>
          <w:p>
            <w:pPr>
              <w:spacing w:line="360" w:lineRule="auto"/>
              <w:ind w:firstLine="420" w:firstLineChars="200"/>
              <w:rPr>
                <w:rFonts w:hint="eastAsia" w:cs="仿宋"/>
                <w:sz w:val="21"/>
                <w:szCs w:val="21"/>
                <w:lang w:val="en-US"/>
              </w:rPr>
            </w:pPr>
            <w:r>
              <w:rPr>
                <w:rFonts w:hint="eastAsia" w:cs="仿宋"/>
                <w:sz w:val="21"/>
                <w:szCs w:val="21"/>
              </w:rPr>
              <w:t>影视合成知识，二维动画合成知识，层的操作和类型，文字全解，三维合成，</w:t>
            </w:r>
            <w:r>
              <w:rPr>
                <w:rFonts w:cs="仿宋"/>
                <w:sz w:val="21"/>
                <w:szCs w:val="21"/>
              </w:rPr>
              <w:t>MASK遮罩的使用等内容。</w:t>
            </w:r>
          </w:p>
        </w:tc>
        <w:tc>
          <w:tcPr>
            <w:tcW w:w="986" w:type="dxa"/>
            <w:noWrap w:val="0"/>
            <w:vAlign w:val="center"/>
          </w:tcPr>
          <w:p>
            <w:pPr>
              <w:spacing w:line="360" w:lineRule="auto"/>
              <w:rPr>
                <w:rFonts w:hint="eastAsia" w:cs="仿宋"/>
                <w:sz w:val="21"/>
                <w:szCs w:val="21"/>
              </w:rPr>
            </w:pPr>
            <w:r>
              <w:rPr>
                <w:rFonts w:hint="eastAsia" w:cs="仿宋"/>
                <w:sz w:val="21"/>
                <w:szCs w:val="21"/>
              </w:rPr>
              <w:t>专业核心必修课</w:t>
            </w:r>
          </w:p>
        </w:tc>
        <w:tc>
          <w:tcPr>
            <w:tcW w:w="789" w:type="dxa"/>
            <w:noWrap w:val="0"/>
            <w:vAlign w:val="center"/>
          </w:tcPr>
          <w:p>
            <w:pPr>
              <w:spacing w:line="360" w:lineRule="auto"/>
              <w:jc w:val="center"/>
              <w:rPr>
                <w:rFonts w:hint="eastAsia" w:cs="仿宋"/>
                <w:sz w:val="21"/>
                <w:szCs w:val="21"/>
              </w:rPr>
            </w:pPr>
            <w:r>
              <w:rPr>
                <w:rFonts w:cs="仿宋"/>
                <w:sz w:val="21"/>
                <w:szCs w:val="21"/>
              </w:rPr>
              <w:t>4</w:t>
            </w:r>
          </w:p>
        </w:tc>
        <w:tc>
          <w:tcPr>
            <w:tcW w:w="850" w:type="dxa"/>
            <w:noWrap w:val="0"/>
            <w:vAlign w:val="center"/>
          </w:tcPr>
          <w:p>
            <w:pPr>
              <w:spacing w:line="360" w:lineRule="auto"/>
              <w:jc w:val="center"/>
              <w:rPr>
                <w:rFonts w:hint="eastAsia" w:cs="仿宋"/>
                <w:sz w:val="21"/>
                <w:szCs w:val="21"/>
              </w:rPr>
            </w:pPr>
            <w:r>
              <w:rPr>
                <w:rFonts w:cs="仿宋"/>
                <w:sz w:val="21"/>
                <w:szCs w:val="21"/>
              </w:rPr>
              <w:t>72</w:t>
            </w:r>
          </w:p>
        </w:tc>
        <w:tc>
          <w:tcPr>
            <w:tcW w:w="851" w:type="dxa"/>
            <w:noWrap w:val="0"/>
            <w:vAlign w:val="center"/>
          </w:tcPr>
          <w:p>
            <w:pPr>
              <w:spacing w:line="360" w:lineRule="auto"/>
              <w:jc w:val="center"/>
              <w:rPr>
                <w:rFonts w:hint="eastAsia" w:cs="仿宋"/>
                <w:sz w:val="21"/>
                <w:szCs w:val="21"/>
              </w:rPr>
            </w:pPr>
            <w:r>
              <w:rPr>
                <w:rFonts w:cs="仿宋"/>
                <w:sz w:val="21"/>
                <w:szCs w:val="21"/>
              </w:rPr>
              <w:t>72</w:t>
            </w:r>
          </w:p>
        </w:tc>
        <w:tc>
          <w:tcPr>
            <w:tcW w:w="1559" w:type="dxa"/>
            <w:noWrap w:val="0"/>
            <w:vAlign w:val="center"/>
          </w:tcPr>
          <w:p>
            <w:pPr>
              <w:spacing w:line="360" w:lineRule="auto"/>
              <w:rPr>
                <w:rFonts w:hint="eastAsia" w:cs="仿宋"/>
                <w:sz w:val="21"/>
                <w:szCs w:val="21"/>
                <w:lang w:val="en-US"/>
              </w:rPr>
            </w:pPr>
            <w:r>
              <w:rPr>
                <w:rFonts w:hint="eastAsia" w:cs="仿宋"/>
                <w:sz w:val="21"/>
                <w:szCs w:val="21"/>
                <w:lang w:val="en-US"/>
              </w:rPr>
              <w:t>制作老电影效果、三维物体建立、梦想之门</w:t>
            </w:r>
          </w:p>
        </w:tc>
        <w:tc>
          <w:tcPr>
            <w:tcW w:w="1418" w:type="dxa"/>
            <w:noWrap w:val="0"/>
            <w:vAlign w:val="center"/>
          </w:tcPr>
          <w:p>
            <w:pPr>
              <w:spacing w:line="360" w:lineRule="auto"/>
              <w:ind w:firstLine="420" w:firstLineChars="200"/>
              <w:rPr>
                <w:rFonts w:hint="eastAsia" w:cs="仿宋"/>
                <w:sz w:val="21"/>
                <w:szCs w:val="21"/>
                <w:lang w:val="en-US"/>
              </w:rPr>
            </w:pPr>
            <w:r>
              <w:rPr>
                <w:rFonts w:hint="eastAsia" w:cs="仿宋"/>
                <w:sz w:val="21"/>
                <w:szCs w:val="21"/>
                <w:lang w:val="en-US"/>
              </w:rPr>
              <w:t>影视后期制作的流程以及基本的影视效果，掌握动画画稿的输入与存储，掌握动画片的特效处理以及背景合成方法。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8" w:type="dxa"/>
            <w:noWrap w:val="0"/>
            <w:vAlign w:val="center"/>
          </w:tcPr>
          <w:p>
            <w:pPr>
              <w:spacing w:line="360" w:lineRule="auto"/>
              <w:rPr>
                <w:rFonts w:hint="eastAsia" w:cs="仿宋"/>
                <w:sz w:val="21"/>
                <w:szCs w:val="21"/>
              </w:rPr>
            </w:pPr>
            <w:r>
              <w:rPr>
                <w:rFonts w:hint="eastAsia" w:cs="仿宋"/>
                <w:sz w:val="21"/>
                <w:szCs w:val="21"/>
              </w:rPr>
              <w:t>增强现实引擎开发（</w:t>
            </w:r>
            <w:r>
              <w:rPr>
                <w:rFonts w:cs="仿宋"/>
                <w:sz w:val="21"/>
                <w:szCs w:val="21"/>
              </w:rPr>
              <w:t>VRPlatform）</w:t>
            </w:r>
          </w:p>
        </w:tc>
        <w:tc>
          <w:tcPr>
            <w:tcW w:w="1566" w:type="dxa"/>
            <w:noWrap w:val="0"/>
            <w:vAlign w:val="center"/>
          </w:tcPr>
          <w:p>
            <w:pPr>
              <w:spacing w:line="360" w:lineRule="auto"/>
              <w:ind w:firstLine="420" w:firstLineChars="200"/>
              <w:rPr>
                <w:rFonts w:hint="eastAsia" w:cs="仿宋"/>
                <w:sz w:val="21"/>
                <w:szCs w:val="21"/>
                <w:lang w:val="en-US"/>
              </w:rPr>
            </w:pPr>
            <w:r>
              <w:rPr>
                <w:rFonts w:cs="仿宋"/>
                <w:sz w:val="21"/>
                <w:szCs w:val="21"/>
              </w:rPr>
              <w:t>VRP 3D Engine虚拟现实引擎引擎可快速将创建的三维模型实时渲染，模拟出逼真度高、交互性强的三维虚拟场景，并通过逻辑交互工具（脚本编辑器、时间轴、GUI）对场景的模型进行组态定义，快速实现工具库、教学点、考核点的创建，让用户在所见即所得的环境下高效进行虚拟实验教学课件的创作。</w:t>
            </w:r>
          </w:p>
        </w:tc>
        <w:tc>
          <w:tcPr>
            <w:tcW w:w="986" w:type="dxa"/>
            <w:noWrap w:val="0"/>
            <w:vAlign w:val="center"/>
          </w:tcPr>
          <w:p>
            <w:pPr>
              <w:spacing w:line="360" w:lineRule="auto"/>
              <w:rPr>
                <w:rFonts w:hint="eastAsia" w:cs="仿宋"/>
                <w:sz w:val="21"/>
                <w:szCs w:val="21"/>
              </w:rPr>
            </w:pPr>
            <w:r>
              <w:rPr>
                <w:rFonts w:hint="eastAsia" w:cs="仿宋"/>
                <w:sz w:val="21"/>
                <w:szCs w:val="21"/>
              </w:rPr>
              <w:t>专业核心必修课</w:t>
            </w:r>
          </w:p>
        </w:tc>
        <w:tc>
          <w:tcPr>
            <w:tcW w:w="789" w:type="dxa"/>
            <w:noWrap w:val="0"/>
            <w:vAlign w:val="center"/>
          </w:tcPr>
          <w:p>
            <w:pPr>
              <w:spacing w:line="360" w:lineRule="auto"/>
              <w:jc w:val="center"/>
              <w:rPr>
                <w:rFonts w:hint="eastAsia" w:cs="仿宋"/>
                <w:sz w:val="21"/>
                <w:szCs w:val="21"/>
              </w:rPr>
            </w:pPr>
            <w:r>
              <w:rPr>
                <w:rFonts w:cs="仿宋"/>
                <w:sz w:val="21"/>
                <w:szCs w:val="21"/>
              </w:rPr>
              <w:t>6</w:t>
            </w:r>
          </w:p>
        </w:tc>
        <w:tc>
          <w:tcPr>
            <w:tcW w:w="850" w:type="dxa"/>
            <w:noWrap w:val="0"/>
            <w:vAlign w:val="center"/>
          </w:tcPr>
          <w:p>
            <w:pPr>
              <w:spacing w:line="360" w:lineRule="auto"/>
              <w:jc w:val="center"/>
              <w:rPr>
                <w:rFonts w:hint="eastAsia" w:cs="仿宋"/>
                <w:sz w:val="21"/>
                <w:szCs w:val="21"/>
              </w:rPr>
            </w:pPr>
            <w:r>
              <w:rPr>
                <w:rFonts w:cs="仿宋"/>
                <w:sz w:val="21"/>
                <w:szCs w:val="21"/>
              </w:rPr>
              <w:t>108</w:t>
            </w:r>
          </w:p>
        </w:tc>
        <w:tc>
          <w:tcPr>
            <w:tcW w:w="851" w:type="dxa"/>
            <w:noWrap w:val="0"/>
            <w:vAlign w:val="center"/>
          </w:tcPr>
          <w:p>
            <w:pPr>
              <w:spacing w:line="360" w:lineRule="auto"/>
              <w:jc w:val="center"/>
              <w:rPr>
                <w:rFonts w:hint="eastAsia" w:cs="仿宋"/>
                <w:sz w:val="21"/>
                <w:szCs w:val="21"/>
              </w:rPr>
            </w:pPr>
            <w:r>
              <w:rPr>
                <w:rFonts w:cs="仿宋"/>
                <w:sz w:val="21"/>
                <w:szCs w:val="21"/>
              </w:rPr>
              <w:t>72</w:t>
            </w:r>
          </w:p>
        </w:tc>
        <w:tc>
          <w:tcPr>
            <w:tcW w:w="1559" w:type="dxa"/>
            <w:noWrap w:val="0"/>
            <w:vAlign w:val="center"/>
          </w:tcPr>
          <w:p>
            <w:pPr>
              <w:spacing w:line="360" w:lineRule="auto"/>
              <w:rPr>
                <w:rFonts w:cs="仿宋"/>
                <w:sz w:val="21"/>
                <w:szCs w:val="21"/>
                <w:lang w:val="en-US"/>
              </w:rPr>
            </w:pPr>
            <w:r>
              <w:rPr>
                <w:rFonts w:hint="eastAsia" w:cs="仿宋"/>
                <w:sz w:val="21"/>
                <w:szCs w:val="21"/>
                <w:lang w:val="en-US"/>
              </w:rPr>
              <w:t>北京师范大学鸟类环志虚拟仿真实验项目、文化遗产传承应用虚仿、晶体形态分析及矿物鉴定</w:t>
            </w:r>
          </w:p>
          <w:p>
            <w:pPr>
              <w:spacing w:line="360" w:lineRule="auto"/>
              <w:rPr>
                <w:rFonts w:hint="eastAsia" w:cs="仿宋"/>
                <w:sz w:val="21"/>
                <w:szCs w:val="21"/>
                <w:lang w:val="en-US"/>
              </w:rPr>
            </w:pPr>
          </w:p>
        </w:tc>
        <w:tc>
          <w:tcPr>
            <w:tcW w:w="1418" w:type="dxa"/>
            <w:noWrap w:val="0"/>
            <w:vAlign w:val="center"/>
          </w:tcPr>
          <w:p>
            <w:pPr>
              <w:spacing w:line="360" w:lineRule="auto"/>
              <w:ind w:firstLine="420" w:firstLineChars="200"/>
              <w:rPr>
                <w:rFonts w:hint="eastAsia" w:cs="仿宋"/>
                <w:sz w:val="21"/>
                <w:szCs w:val="21"/>
              </w:rPr>
            </w:pPr>
            <w:r>
              <w:rPr>
                <w:rFonts w:cs="仿宋"/>
                <w:sz w:val="21"/>
                <w:szCs w:val="21"/>
              </w:rPr>
              <w:t>VRP 3D Engine虚拟现实引擎引擎可快速将创建的三维模型实时渲染，模拟出逼真度高、交互性强的三维虚拟场景，并通过逻辑交互工具（脚本编辑器、时间轴、GUI）对场景的模型进行组态定义，快速实现工具库、教学点、考核点的创建，让用户在所见即所得的环境下高效进行虚拟实验</w:t>
            </w:r>
            <w:r>
              <w:rPr>
                <w:rFonts w:hint="eastAsia" w:cs="仿宋"/>
                <w:sz w:val="21"/>
                <w:szCs w:val="21"/>
              </w:rPr>
              <w:t>。</w:t>
            </w:r>
          </w:p>
        </w:tc>
      </w:tr>
      <w:bookmarkEnd w:id="76"/>
    </w:tbl>
    <w:p>
      <w:pPr>
        <w:ind w:firstLine="150" w:firstLineChars="100"/>
        <w:jc w:val="center"/>
        <w:rPr>
          <w:rFonts w:hint="eastAsia"/>
          <w:sz w:val="15"/>
          <w:szCs w:val="15"/>
        </w:rPr>
      </w:pPr>
    </w:p>
    <w:p>
      <w:pPr>
        <w:ind w:firstLine="420" w:firstLineChars="200"/>
        <w:rPr>
          <w:rFonts w:hint="eastAsia"/>
          <w:sz w:val="21"/>
          <w:szCs w:val="21"/>
        </w:rPr>
      </w:pPr>
      <w:r>
        <w:rPr>
          <w:rFonts w:hint="eastAsia"/>
          <w:sz w:val="21"/>
          <w:szCs w:val="21"/>
          <w:lang w:val="en-US"/>
        </w:rPr>
        <w:t>（四）</w:t>
      </w:r>
      <w:r>
        <w:rPr>
          <w:rFonts w:hint="eastAsia"/>
          <w:sz w:val="21"/>
          <w:szCs w:val="21"/>
        </w:rPr>
        <w:t>拓展类课程</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8</w:t>
      </w:r>
      <w:r>
        <w:rPr>
          <w:rFonts w:hint="eastAsia"/>
          <w:sz w:val="21"/>
          <w:szCs w:val="21"/>
        </w:rPr>
        <w:t>专业拓展课程信息一览表</w:t>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367"/>
        <w:gridCol w:w="462"/>
        <w:gridCol w:w="757"/>
        <w:gridCol w:w="816"/>
        <w:gridCol w:w="850"/>
        <w:gridCol w:w="138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34" w:type="dxa"/>
            <w:noWrap w:val="0"/>
            <w:vAlign w:val="center"/>
          </w:tcPr>
          <w:p>
            <w:pPr>
              <w:jc w:val="center"/>
              <w:rPr>
                <w:rFonts w:hint="eastAsia" w:cs="仿宋"/>
                <w:b/>
                <w:bCs/>
                <w:sz w:val="21"/>
                <w:szCs w:val="21"/>
              </w:rPr>
            </w:pPr>
            <w:bookmarkStart w:id="77" w:name="_Hlk98935297"/>
            <w:r>
              <w:rPr>
                <w:rFonts w:hint="eastAsia" w:cs="仿宋"/>
                <w:b/>
                <w:bCs/>
                <w:sz w:val="21"/>
                <w:szCs w:val="21"/>
              </w:rPr>
              <w:t>课程类型</w:t>
            </w:r>
          </w:p>
        </w:tc>
        <w:tc>
          <w:tcPr>
            <w:tcW w:w="993" w:type="dxa"/>
            <w:noWrap w:val="0"/>
            <w:vAlign w:val="center"/>
          </w:tcPr>
          <w:p>
            <w:pPr>
              <w:jc w:val="center"/>
              <w:rPr>
                <w:rFonts w:cs="仿宋"/>
                <w:b/>
                <w:bCs/>
                <w:sz w:val="21"/>
                <w:szCs w:val="21"/>
              </w:rPr>
            </w:pPr>
            <w:r>
              <w:rPr>
                <w:rFonts w:hint="eastAsia" w:cs="仿宋"/>
                <w:b/>
                <w:bCs/>
                <w:sz w:val="21"/>
                <w:szCs w:val="21"/>
              </w:rPr>
              <w:t>课程</w:t>
            </w:r>
          </w:p>
          <w:p>
            <w:pPr>
              <w:jc w:val="center"/>
              <w:rPr>
                <w:rFonts w:hint="eastAsia" w:cs="仿宋"/>
                <w:b/>
                <w:bCs/>
                <w:sz w:val="21"/>
                <w:szCs w:val="21"/>
              </w:rPr>
            </w:pPr>
            <w:r>
              <w:rPr>
                <w:rFonts w:hint="eastAsia" w:cs="仿宋"/>
                <w:b/>
                <w:bCs/>
                <w:sz w:val="21"/>
                <w:szCs w:val="21"/>
              </w:rPr>
              <w:t>名称</w:t>
            </w:r>
          </w:p>
        </w:tc>
        <w:tc>
          <w:tcPr>
            <w:tcW w:w="1367" w:type="dxa"/>
            <w:noWrap w:val="0"/>
            <w:vAlign w:val="center"/>
          </w:tcPr>
          <w:p>
            <w:pPr>
              <w:jc w:val="center"/>
              <w:rPr>
                <w:rFonts w:hint="eastAsia" w:cs="仿宋"/>
                <w:b/>
                <w:bCs/>
                <w:sz w:val="21"/>
                <w:szCs w:val="21"/>
              </w:rPr>
            </w:pPr>
            <w:r>
              <w:rPr>
                <w:rFonts w:hint="eastAsia" w:cs="仿宋"/>
                <w:b/>
                <w:bCs/>
                <w:sz w:val="21"/>
                <w:szCs w:val="21"/>
              </w:rPr>
              <w:t>课程说明</w:t>
            </w:r>
          </w:p>
        </w:tc>
        <w:tc>
          <w:tcPr>
            <w:tcW w:w="462" w:type="dxa"/>
            <w:noWrap w:val="0"/>
            <w:vAlign w:val="center"/>
          </w:tcPr>
          <w:p>
            <w:pPr>
              <w:jc w:val="center"/>
              <w:rPr>
                <w:rFonts w:hint="eastAsia" w:cs="仿宋"/>
                <w:b/>
                <w:bCs/>
                <w:sz w:val="21"/>
                <w:szCs w:val="21"/>
              </w:rPr>
            </w:pPr>
            <w:r>
              <w:rPr>
                <w:rFonts w:hint="eastAsia" w:cs="仿宋"/>
                <w:b/>
                <w:bCs/>
                <w:sz w:val="21"/>
                <w:szCs w:val="21"/>
              </w:rPr>
              <w:t>学分</w:t>
            </w:r>
          </w:p>
        </w:tc>
        <w:tc>
          <w:tcPr>
            <w:tcW w:w="757" w:type="dxa"/>
            <w:noWrap w:val="0"/>
            <w:vAlign w:val="center"/>
          </w:tcPr>
          <w:p>
            <w:pPr>
              <w:jc w:val="center"/>
              <w:rPr>
                <w:rFonts w:hint="eastAsia" w:cs="仿宋"/>
                <w:b/>
                <w:bCs/>
                <w:sz w:val="21"/>
                <w:szCs w:val="21"/>
              </w:rPr>
            </w:pPr>
            <w:r>
              <w:rPr>
                <w:rFonts w:hint="eastAsia" w:cs="仿宋"/>
                <w:b/>
                <w:bCs/>
                <w:sz w:val="21"/>
                <w:szCs w:val="21"/>
              </w:rPr>
              <w:t>课程类型</w:t>
            </w:r>
          </w:p>
        </w:tc>
        <w:tc>
          <w:tcPr>
            <w:tcW w:w="816" w:type="dxa"/>
            <w:noWrap w:val="0"/>
            <w:vAlign w:val="center"/>
          </w:tcPr>
          <w:p>
            <w:pPr>
              <w:jc w:val="center"/>
              <w:rPr>
                <w:rFonts w:hint="eastAsia" w:cs="仿宋"/>
                <w:b/>
                <w:bCs/>
                <w:sz w:val="21"/>
                <w:szCs w:val="21"/>
              </w:rPr>
            </w:pPr>
            <w:r>
              <w:rPr>
                <w:rFonts w:hint="eastAsia" w:cs="仿宋"/>
                <w:b/>
                <w:bCs/>
                <w:sz w:val="21"/>
                <w:szCs w:val="21"/>
              </w:rPr>
              <w:t>总学时</w:t>
            </w:r>
          </w:p>
        </w:tc>
        <w:tc>
          <w:tcPr>
            <w:tcW w:w="850" w:type="dxa"/>
            <w:noWrap w:val="0"/>
            <w:vAlign w:val="center"/>
          </w:tcPr>
          <w:p>
            <w:pPr>
              <w:jc w:val="center"/>
              <w:rPr>
                <w:rFonts w:cs="仿宋"/>
                <w:b/>
                <w:bCs/>
                <w:sz w:val="21"/>
                <w:szCs w:val="21"/>
              </w:rPr>
            </w:pPr>
            <w:r>
              <w:rPr>
                <w:rFonts w:hint="eastAsia" w:cs="仿宋"/>
                <w:b/>
                <w:bCs/>
                <w:sz w:val="21"/>
                <w:szCs w:val="21"/>
              </w:rPr>
              <w:t>实践</w:t>
            </w:r>
          </w:p>
          <w:p>
            <w:pPr>
              <w:jc w:val="center"/>
              <w:rPr>
                <w:rFonts w:hint="eastAsia" w:cs="仿宋"/>
                <w:b/>
                <w:bCs/>
                <w:sz w:val="21"/>
                <w:szCs w:val="21"/>
              </w:rPr>
            </w:pPr>
            <w:r>
              <w:rPr>
                <w:rFonts w:hint="eastAsia" w:cs="仿宋"/>
                <w:b/>
                <w:bCs/>
                <w:sz w:val="21"/>
                <w:szCs w:val="21"/>
              </w:rPr>
              <w:t>学时</w:t>
            </w:r>
          </w:p>
        </w:tc>
        <w:tc>
          <w:tcPr>
            <w:tcW w:w="1384" w:type="dxa"/>
            <w:noWrap w:val="0"/>
            <w:vAlign w:val="center"/>
          </w:tcPr>
          <w:p>
            <w:pPr>
              <w:jc w:val="center"/>
              <w:rPr>
                <w:rFonts w:hint="eastAsia" w:cs="仿宋"/>
                <w:b/>
                <w:bCs/>
                <w:sz w:val="21"/>
                <w:szCs w:val="21"/>
              </w:rPr>
            </w:pPr>
            <w:r>
              <w:rPr>
                <w:rFonts w:hint="eastAsia" w:cs="仿宋"/>
                <w:b/>
                <w:bCs/>
                <w:sz w:val="21"/>
                <w:szCs w:val="21"/>
              </w:rPr>
              <w:t>主要实践环节或项目</w:t>
            </w:r>
          </w:p>
        </w:tc>
        <w:tc>
          <w:tcPr>
            <w:tcW w:w="1417" w:type="dxa"/>
            <w:noWrap w:val="0"/>
            <w:vAlign w:val="center"/>
          </w:tcPr>
          <w:p>
            <w:pPr>
              <w:jc w:val="center"/>
              <w:rPr>
                <w:rFonts w:hint="eastAsia" w:cs="仿宋"/>
                <w:b/>
                <w:bCs/>
                <w:sz w:val="21"/>
                <w:szCs w:val="21"/>
              </w:rPr>
            </w:pPr>
            <w:r>
              <w:rPr>
                <w:rFonts w:hint="eastAsia" w:cs="仿宋"/>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34" w:type="dxa"/>
            <w:noWrap w:val="0"/>
            <w:vAlign w:val="center"/>
          </w:tcPr>
          <w:p>
            <w:pPr>
              <w:jc w:val="center"/>
              <w:rPr>
                <w:rFonts w:hint="eastAsia" w:cs="仿宋"/>
                <w:b/>
                <w:bCs/>
                <w:sz w:val="21"/>
                <w:szCs w:val="21"/>
              </w:rPr>
            </w:pPr>
            <w:r>
              <w:rPr>
                <w:rFonts w:hint="eastAsia" w:cs="仿宋"/>
                <w:b/>
                <w:bCs/>
                <w:sz w:val="21"/>
                <w:szCs w:val="21"/>
              </w:rPr>
              <w:t>专业交叉课程</w:t>
            </w:r>
          </w:p>
        </w:tc>
        <w:tc>
          <w:tcPr>
            <w:tcW w:w="993" w:type="dxa"/>
            <w:noWrap w:val="0"/>
            <w:vAlign w:val="center"/>
          </w:tcPr>
          <w:p>
            <w:pPr>
              <w:jc w:val="center"/>
              <w:rPr>
                <w:rFonts w:hint="eastAsia" w:cs="仿宋"/>
                <w:sz w:val="21"/>
                <w:szCs w:val="21"/>
                <w:lang w:val="en-US"/>
              </w:rPr>
            </w:pPr>
            <w:r>
              <w:rPr>
                <w:rFonts w:hint="eastAsia" w:cs="仿宋"/>
                <w:sz w:val="21"/>
                <w:szCs w:val="21"/>
                <w:lang w:val="en-US"/>
              </w:rPr>
              <w:t>动画剧本设计</w:t>
            </w:r>
          </w:p>
        </w:tc>
        <w:tc>
          <w:tcPr>
            <w:tcW w:w="1367" w:type="dxa"/>
            <w:noWrap w:val="0"/>
            <w:vAlign w:val="center"/>
          </w:tcPr>
          <w:p>
            <w:pPr>
              <w:jc w:val="center"/>
              <w:rPr>
                <w:rFonts w:cs="仿宋"/>
                <w:sz w:val="21"/>
                <w:szCs w:val="21"/>
                <w:lang w:val="en-US"/>
              </w:rPr>
            </w:pPr>
            <w:r>
              <w:rPr>
                <w:rFonts w:hint="eastAsia" w:cs="仿宋"/>
                <w:sz w:val="21"/>
                <w:szCs w:val="21"/>
                <w:lang w:val="en-US"/>
              </w:rPr>
              <w:t>阐述动画编剧的基本概念与技巧。使学生能够进行不同风格与题材的动画剧本创作；具备声音、画面造型和叙事相结合的剧本结构能力；并了解国内外动画剧作的基本趋势与最新动态。</w:t>
            </w:r>
          </w:p>
          <w:p>
            <w:pPr>
              <w:jc w:val="center"/>
              <w:rPr>
                <w:rFonts w:cs="仿宋"/>
                <w:sz w:val="21"/>
                <w:szCs w:val="21"/>
                <w:lang w:val="en-US"/>
              </w:rPr>
            </w:pPr>
            <w:r>
              <w:rPr>
                <w:rFonts w:cs="仿宋"/>
                <w:sz w:val="21"/>
                <w:szCs w:val="21"/>
                <w:lang w:val="en-US"/>
              </w:rPr>
              <w:t xml:space="preserve"> </w:t>
            </w:r>
          </w:p>
          <w:p>
            <w:pPr>
              <w:jc w:val="center"/>
              <w:rPr>
                <w:rFonts w:hint="eastAsia" w:cs="仿宋"/>
                <w:sz w:val="21"/>
                <w:szCs w:val="21"/>
                <w:lang w:val="en-US"/>
              </w:rPr>
            </w:pPr>
          </w:p>
        </w:tc>
        <w:tc>
          <w:tcPr>
            <w:tcW w:w="462" w:type="dxa"/>
            <w:noWrap w:val="0"/>
            <w:vAlign w:val="center"/>
          </w:tcPr>
          <w:p>
            <w:pPr>
              <w:jc w:val="center"/>
              <w:rPr>
                <w:rFonts w:hint="eastAsia" w:cs="仿宋"/>
                <w:sz w:val="21"/>
                <w:szCs w:val="21"/>
                <w:lang w:val="en-US"/>
              </w:rPr>
            </w:pPr>
            <w:r>
              <w:rPr>
                <w:rFonts w:hint="eastAsia" w:cs="仿宋"/>
                <w:sz w:val="21"/>
                <w:szCs w:val="21"/>
                <w:lang w:val="en-US"/>
              </w:rPr>
              <w:t>3</w:t>
            </w:r>
          </w:p>
        </w:tc>
        <w:tc>
          <w:tcPr>
            <w:tcW w:w="757" w:type="dxa"/>
            <w:noWrap w:val="0"/>
            <w:vAlign w:val="center"/>
          </w:tcPr>
          <w:p>
            <w:pPr>
              <w:jc w:val="center"/>
              <w:rPr>
                <w:rFonts w:hint="eastAsia" w:cs="仿宋"/>
                <w:sz w:val="21"/>
                <w:szCs w:val="21"/>
                <w:lang w:val="en-US"/>
              </w:rPr>
            </w:pPr>
            <w:r>
              <w:rPr>
                <w:rFonts w:hint="eastAsia" w:cs="仿宋"/>
                <w:sz w:val="21"/>
                <w:szCs w:val="21"/>
                <w:lang w:val="en-US"/>
              </w:rPr>
              <w:t>专业基础课</w:t>
            </w:r>
          </w:p>
        </w:tc>
        <w:tc>
          <w:tcPr>
            <w:tcW w:w="816" w:type="dxa"/>
            <w:noWrap w:val="0"/>
            <w:vAlign w:val="center"/>
          </w:tcPr>
          <w:p>
            <w:pPr>
              <w:jc w:val="center"/>
              <w:rPr>
                <w:rFonts w:hint="eastAsia" w:cs="仿宋"/>
                <w:sz w:val="21"/>
                <w:szCs w:val="21"/>
                <w:lang w:val="en-US"/>
              </w:rPr>
            </w:pPr>
            <w:r>
              <w:rPr>
                <w:rFonts w:cs="仿宋"/>
                <w:sz w:val="21"/>
                <w:szCs w:val="21"/>
                <w:lang w:val="en-US"/>
              </w:rPr>
              <w:t>36</w:t>
            </w:r>
          </w:p>
        </w:tc>
        <w:tc>
          <w:tcPr>
            <w:tcW w:w="850" w:type="dxa"/>
            <w:noWrap w:val="0"/>
            <w:vAlign w:val="center"/>
          </w:tcPr>
          <w:p>
            <w:pPr>
              <w:jc w:val="center"/>
              <w:rPr>
                <w:rFonts w:hint="eastAsia" w:cs="仿宋"/>
                <w:sz w:val="21"/>
                <w:szCs w:val="21"/>
                <w:lang w:val="en-US"/>
              </w:rPr>
            </w:pPr>
            <w:r>
              <w:rPr>
                <w:rFonts w:cs="仿宋"/>
                <w:sz w:val="21"/>
                <w:szCs w:val="21"/>
                <w:lang w:val="en-US"/>
              </w:rPr>
              <w:t>18</w:t>
            </w:r>
          </w:p>
        </w:tc>
        <w:tc>
          <w:tcPr>
            <w:tcW w:w="1384" w:type="dxa"/>
            <w:noWrap w:val="0"/>
            <w:vAlign w:val="center"/>
          </w:tcPr>
          <w:p>
            <w:pPr>
              <w:jc w:val="center"/>
              <w:rPr>
                <w:rFonts w:cs="仿宋"/>
                <w:sz w:val="21"/>
                <w:szCs w:val="21"/>
              </w:rPr>
            </w:pPr>
            <w:r>
              <w:rPr>
                <w:rFonts w:hint="eastAsia" w:cs="仿宋"/>
                <w:sz w:val="21"/>
                <w:szCs w:val="21"/>
              </w:rPr>
              <w:t>动画剧本设计的方法和技巧、不同类型动画剧本的创作方法</w:t>
            </w:r>
          </w:p>
          <w:p>
            <w:pPr>
              <w:jc w:val="center"/>
              <w:rPr>
                <w:rFonts w:hint="eastAsia" w:cs="仿宋"/>
                <w:sz w:val="21"/>
                <w:szCs w:val="21"/>
              </w:rPr>
            </w:pPr>
          </w:p>
        </w:tc>
        <w:tc>
          <w:tcPr>
            <w:tcW w:w="1417" w:type="dxa"/>
            <w:noWrap w:val="0"/>
            <w:vAlign w:val="center"/>
          </w:tcPr>
          <w:p>
            <w:pPr>
              <w:jc w:val="center"/>
              <w:rPr>
                <w:rFonts w:cs="仿宋"/>
                <w:sz w:val="21"/>
                <w:szCs w:val="21"/>
              </w:rPr>
            </w:pPr>
            <w:r>
              <w:rPr>
                <w:rFonts w:hint="eastAsia" w:cs="仿宋"/>
                <w:sz w:val="21"/>
                <w:szCs w:val="21"/>
              </w:rPr>
              <w:t>清晰动画剧本的概念，特点以及与其他文学形式的联系与区别；了解动画剧本中的人物塑造的特点以及在动画剧本创作中的地位和作用。</w:t>
            </w:r>
          </w:p>
          <w:p>
            <w:pPr>
              <w:jc w:val="center"/>
              <w:rPr>
                <w:rFonts w:hint="eastAsia" w:cs="仿宋"/>
                <w:sz w:val="21"/>
                <w:szCs w:val="21"/>
              </w:rPr>
            </w:pPr>
          </w:p>
        </w:tc>
      </w:tr>
      <w:bookmarkEnd w:id="77"/>
    </w:tbl>
    <w:p>
      <w:pPr>
        <w:ind w:firstLine="160" w:firstLineChars="100"/>
        <w:jc w:val="center"/>
        <w:rPr>
          <w:rFonts w:hint="eastAsia"/>
          <w:sz w:val="16"/>
          <w:szCs w:val="16"/>
        </w:rPr>
      </w:pPr>
    </w:p>
    <w:p>
      <w:pPr>
        <w:spacing w:line="360" w:lineRule="auto"/>
        <w:ind w:firstLine="420" w:firstLineChars="200"/>
        <w:rPr>
          <w:rFonts w:hint="eastAsia"/>
          <w:sz w:val="21"/>
          <w:szCs w:val="21"/>
        </w:rPr>
      </w:pPr>
      <w:r>
        <w:rPr>
          <w:rFonts w:hint="eastAsia"/>
          <w:sz w:val="21"/>
          <w:szCs w:val="21"/>
          <w:lang w:val="en-US"/>
        </w:rPr>
        <w:t>（五）</w:t>
      </w:r>
      <w:r>
        <w:rPr>
          <w:rFonts w:hint="eastAsia"/>
          <w:sz w:val="21"/>
          <w:szCs w:val="21"/>
        </w:rPr>
        <w:t>通识选修课</w:t>
      </w:r>
    </w:p>
    <w:p>
      <w:pPr>
        <w:spacing w:line="360" w:lineRule="auto"/>
        <w:ind w:firstLine="630" w:firstLineChars="300"/>
        <w:rPr>
          <w:rFonts w:hint="eastAsia"/>
          <w:sz w:val="21"/>
          <w:szCs w:val="21"/>
        </w:rPr>
      </w:pPr>
      <w:r>
        <w:rPr>
          <w:rFonts w:hint="eastAsia"/>
          <w:sz w:val="21"/>
          <w:szCs w:val="21"/>
        </w:rPr>
        <w:t>通识课程要求在校期间自由选修，倡议学生在不同课程组别中选修。</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9</w:t>
      </w:r>
      <w:r>
        <w:rPr>
          <w:rFonts w:hint="eastAsia"/>
          <w:sz w:val="21"/>
          <w:szCs w:val="21"/>
        </w:rPr>
        <w:t>通识选修课一览表</w:t>
      </w:r>
    </w:p>
    <w:tbl>
      <w:tblPr>
        <w:tblStyle w:val="15"/>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5960"/>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188" w:type="dxa"/>
            <w:noWrap w:val="0"/>
            <w:vAlign w:val="top"/>
          </w:tcPr>
          <w:p>
            <w:pPr>
              <w:pStyle w:val="22"/>
              <w:rPr>
                <w:rFonts w:hint="eastAsia"/>
                <w:sz w:val="21"/>
                <w:szCs w:val="21"/>
              </w:rPr>
            </w:pPr>
          </w:p>
          <w:p>
            <w:pPr>
              <w:pStyle w:val="22"/>
              <w:spacing w:before="1"/>
              <w:ind w:left="229"/>
              <w:jc w:val="center"/>
              <w:rPr>
                <w:rFonts w:hint="eastAsia"/>
                <w:b/>
                <w:sz w:val="21"/>
                <w:szCs w:val="21"/>
              </w:rPr>
            </w:pPr>
            <w:r>
              <w:rPr>
                <w:rFonts w:hint="eastAsia"/>
                <w:b/>
                <w:sz w:val="21"/>
                <w:szCs w:val="21"/>
              </w:rPr>
              <w:t>课程组名称</w:t>
            </w:r>
          </w:p>
        </w:tc>
        <w:tc>
          <w:tcPr>
            <w:tcW w:w="5960" w:type="dxa"/>
            <w:noWrap w:val="0"/>
            <w:vAlign w:val="top"/>
          </w:tcPr>
          <w:p>
            <w:pPr>
              <w:pStyle w:val="22"/>
              <w:rPr>
                <w:rFonts w:hint="eastAsia"/>
                <w:sz w:val="21"/>
                <w:szCs w:val="21"/>
              </w:rPr>
            </w:pPr>
          </w:p>
          <w:p>
            <w:pPr>
              <w:pStyle w:val="22"/>
              <w:spacing w:before="1"/>
              <w:ind w:left="1314" w:right="1302"/>
              <w:jc w:val="center"/>
              <w:rPr>
                <w:rFonts w:hint="eastAsia"/>
                <w:b/>
                <w:sz w:val="21"/>
                <w:szCs w:val="21"/>
              </w:rPr>
            </w:pPr>
            <w:r>
              <w:rPr>
                <w:rFonts w:hint="eastAsia"/>
                <w:b/>
                <w:sz w:val="21"/>
                <w:szCs w:val="21"/>
              </w:rPr>
              <w:t>主要课程</w:t>
            </w:r>
          </w:p>
        </w:tc>
        <w:tc>
          <w:tcPr>
            <w:tcW w:w="871" w:type="dxa"/>
            <w:noWrap w:val="0"/>
            <w:vAlign w:val="top"/>
          </w:tcPr>
          <w:p>
            <w:pPr>
              <w:pStyle w:val="22"/>
              <w:spacing w:before="29"/>
              <w:ind w:left="124"/>
              <w:jc w:val="center"/>
              <w:rPr>
                <w:rFonts w:hint="eastAsia"/>
                <w:b/>
                <w:sz w:val="21"/>
                <w:szCs w:val="21"/>
              </w:rPr>
            </w:pPr>
            <w:r>
              <w:rPr>
                <w:rFonts w:hint="eastAsia"/>
                <w:b/>
                <w:w w:val="95"/>
                <w:sz w:val="21"/>
                <w:szCs w:val="21"/>
              </w:rPr>
              <w:t>考核</w:t>
            </w:r>
          </w:p>
          <w:p>
            <w:pPr>
              <w:pStyle w:val="22"/>
              <w:spacing w:before="58"/>
              <w:ind w:left="124"/>
              <w:jc w:val="center"/>
              <w:rPr>
                <w:rFonts w:hint="eastAsia"/>
                <w:b/>
                <w:sz w:val="21"/>
                <w:szCs w:val="21"/>
              </w:rPr>
            </w:pPr>
            <w:r>
              <w:rPr>
                <w:rFonts w:hint="eastAsia"/>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88" w:type="dxa"/>
            <w:noWrap w:val="0"/>
            <w:vAlign w:val="top"/>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A：职场沟通与表达</w:t>
            </w:r>
          </w:p>
        </w:tc>
        <w:tc>
          <w:tcPr>
            <w:tcW w:w="5960"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阅读与写作、演讲与口才、谈判与辩论等课程</w:t>
            </w:r>
          </w:p>
        </w:tc>
        <w:tc>
          <w:tcPr>
            <w:tcW w:w="871"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88" w:type="dxa"/>
            <w:noWrap w:val="0"/>
            <w:vAlign w:val="top"/>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B：信息素养与能力</w:t>
            </w:r>
          </w:p>
        </w:tc>
        <w:tc>
          <w:tcPr>
            <w:tcW w:w="5960"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信息检索、信息处理、信息传播、信息安全等课程</w:t>
            </w:r>
          </w:p>
        </w:tc>
        <w:tc>
          <w:tcPr>
            <w:tcW w:w="871"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88" w:type="dxa"/>
            <w:noWrap w:val="0"/>
            <w:vAlign w:val="top"/>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C：艺术与文化传承</w:t>
            </w:r>
          </w:p>
        </w:tc>
        <w:tc>
          <w:tcPr>
            <w:tcW w:w="5960"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文学、国学、音乐、美术、广东文化及其他中华优秀传统文化课程</w:t>
            </w:r>
          </w:p>
        </w:tc>
        <w:tc>
          <w:tcPr>
            <w:tcW w:w="871"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188" w:type="dxa"/>
            <w:noWrap w:val="0"/>
            <w:vAlign w:val="top"/>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D：自我发展与规划</w:t>
            </w:r>
          </w:p>
        </w:tc>
        <w:tc>
          <w:tcPr>
            <w:tcW w:w="5960"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心理健康、人生规划、人生幸福等课程</w:t>
            </w:r>
          </w:p>
        </w:tc>
        <w:tc>
          <w:tcPr>
            <w:tcW w:w="871"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188" w:type="dxa"/>
            <w:noWrap w:val="0"/>
            <w:vAlign w:val="top"/>
          </w:tcPr>
          <w:p>
            <w:pPr>
              <w:pStyle w:val="22"/>
              <w:spacing w:before="30" w:line="292" w:lineRule="auto"/>
              <w:ind w:left="106" w:right="96"/>
              <w:jc w:val="center"/>
              <w:rPr>
                <w:rFonts w:hint="eastAsia"/>
                <w:b/>
                <w:bCs/>
                <w:spacing w:val="-13"/>
                <w:w w:val="95"/>
                <w:sz w:val="18"/>
                <w:szCs w:val="18"/>
              </w:rPr>
            </w:pPr>
            <w:r>
              <w:rPr>
                <w:rFonts w:hint="eastAsia"/>
                <w:b/>
                <w:bCs/>
                <w:spacing w:val="-13"/>
                <w:w w:val="95"/>
                <w:sz w:val="18"/>
                <w:szCs w:val="18"/>
              </w:rPr>
              <w:t>组 E：工程素养与创新</w:t>
            </w:r>
          </w:p>
        </w:tc>
        <w:tc>
          <w:tcPr>
            <w:tcW w:w="5960"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创新思维、数学文化、先进制造技术与方法等课程</w:t>
            </w:r>
          </w:p>
        </w:tc>
        <w:tc>
          <w:tcPr>
            <w:tcW w:w="871" w:type="dxa"/>
            <w:noWrap w:val="0"/>
            <w:vAlign w:val="top"/>
          </w:tcPr>
          <w:p>
            <w:pPr>
              <w:pStyle w:val="22"/>
              <w:spacing w:before="30" w:line="292" w:lineRule="auto"/>
              <w:ind w:left="106" w:right="96"/>
              <w:jc w:val="center"/>
              <w:rPr>
                <w:rFonts w:hint="eastAsia"/>
                <w:spacing w:val="-13"/>
                <w:w w:val="95"/>
                <w:sz w:val="18"/>
                <w:szCs w:val="18"/>
              </w:rPr>
            </w:pPr>
            <w:r>
              <w:rPr>
                <w:rFonts w:hint="eastAsia"/>
                <w:spacing w:val="-13"/>
                <w:w w:val="95"/>
                <w:sz w:val="18"/>
                <w:szCs w:val="18"/>
              </w:rPr>
              <w:t>考查</w:t>
            </w:r>
          </w:p>
        </w:tc>
      </w:tr>
    </w:tbl>
    <w:p>
      <w:pPr>
        <w:ind w:firstLine="480" w:firstLineChars="300"/>
        <w:rPr>
          <w:rFonts w:hint="eastAsia"/>
          <w:sz w:val="16"/>
          <w:szCs w:val="16"/>
        </w:rPr>
      </w:pPr>
    </w:p>
    <w:p>
      <w:pPr>
        <w:spacing w:line="360" w:lineRule="auto"/>
        <w:ind w:firstLine="420" w:firstLineChars="200"/>
        <w:jc w:val="both"/>
        <w:rPr>
          <w:rFonts w:hint="eastAsia"/>
          <w:sz w:val="21"/>
          <w:szCs w:val="21"/>
          <w:lang w:val="en-US"/>
        </w:rPr>
      </w:pPr>
      <w:r>
        <w:rPr>
          <w:rFonts w:hint="eastAsia"/>
          <w:sz w:val="21"/>
          <w:szCs w:val="21"/>
        </w:rPr>
        <w:t>（</w:t>
      </w:r>
      <w:r>
        <w:rPr>
          <w:rFonts w:hint="eastAsia"/>
          <w:sz w:val="21"/>
          <w:szCs w:val="21"/>
          <w:lang w:val="en-US"/>
        </w:rPr>
        <w:t>六</w:t>
      </w:r>
      <w:r>
        <w:rPr>
          <w:rFonts w:hint="eastAsia"/>
          <w:sz w:val="21"/>
          <w:szCs w:val="21"/>
        </w:rPr>
        <w:t>）实践性教学环节（含独立实践项目</w:t>
      </w:r>
      <w:r>
        <w:rPr>
          <w:rFonts w:hint="eastAsia"/>
          <w:sz w:val="21"/>
          <w:szCs w:val="21"/>
          <w:lang w:val="en-US"/>
        </w:rPr>
        <w:t>,每学期至少集中安排2周开展相应的集中性实践教学,每学年的第二学期独立实践为本专业的核心技能综合实训</w:t>
      </w:r>
      <w:r>
        <w:rPr>
          <w:rFonts w:hint="eastAsia"/>
          <w:sz w:val="21"/>
          <w:szCs w:val="21"/>
        </w:rPr>
        <w:t>）</w:t>
      </w:r>
      <w:r>
        <w:rPr>
          <w:rFonts w:hint="eastAsia"/>
          <w:sz w:val="21"/>
          <w:szCs w:val="21"/>
          <w:lang w:val="en-US"/>
        </w:rPr>
        <w:t xml:space="preserve"> </w:t>
      </w:r>
    </w:p>
    <w:p>
      <w:pPr>
        <w:ind w:left="220" w:leftChars="100"/>
        <w:jc w:val="center"/>
        <w:rPr>
          <w:rFonts w:hint="eastAsia"/>
          <w:sz w:val="21"/>
          <w:szCs w:val="21"/>
        </w:rPr>
      </w:pPr>
      <w:r>
        <w:rPr>
          <w:rFonts w:hint="eastAsia"/>
          <w:sz w:val="21"/>
          <w:szCs w:val="21"/>
        </w:rPr>
        <w:t>表</w:t>
      </w:r>
      <w:r>
        <w:rPr>
          <w:rFonts w:hint="eastAsia"/>
          <w:sz w:val="21"/>
          <w:szCs w:val="21"/>
          <w:lang w:val="en-US"/>
        </w:rPr>
        <w:t>10</w:t>
      </w:r>
      <w:r>
        <w:rPr>
          <w:rFonts w:hint="eastAsia"/>
          <w:sz w:val="21"/>
          <w:szCs w:val="21"/>
        </w:rPr>
        <w:t>实践性教学项目与专业能力对应一览表</w:t>
      </w:r>
    </w:p>
    <w:p>
      <w:pPr>
        <w:rPr>
          <w:rFonts w:hint="eastAsia"/>
          <w:b/>
          <w:bCs/>
          <w:sz w:val="15"/>
          <w:szCs w:val="15"/>
        </w:rPr>
      </w:pPr>
    </w:p>
    <w:tbl>
      <w:tblPr>
        <w:tblStyle w:val="15"/>
        <w:tblpPr w:leftFromText="180" w:rightFromText="180" w:vertAnchor="text" w:horzAnchor="page" w:tblpX="1721" w:tblpY="1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893"/>
        <w:gridCol w:w="2836"/>
        <w:gridCol w:w="182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9" w:type="dxa"/>
            <w:noWrap w:val="0"/>
            <w:vAlign w:val="center"/>
          </w:tcPr>
          <w:p>
            <w:pPr>
              <w:pStyle w:val="22"/>
              <w:spacing w:before="30"/>
              <w:ind w:left="109" w:right="104"/>
              <w:jc w:val="center"/>
              <w:rPr>
                <w:rFonts w:hint="eastAsia" w:cs="仿宋"/>
                <w:b/>
                <w:bCs/>
                <w:sz w:val="21"/>
                <w:szCs w:val="21"/>
              </w:rPr>
            </w:pPr>
            <w:r>
              <w:rPr>
                <w:rFonts w:hint="eastAsia" w:cs="仿宋"/>
                <w:b/>
                <w:bCs/>
                <w:sz w:val="21"/>
                <w:szCs w:val="21"/>
              </w:rPr>
              <w:t>环节</w:t>
            </w:r>
          </w:p>
        </w:tc>
        <w:tc>
          <w:tcPr>
            <w:tcW w:w="893" w:type="dxa"/>
            <w:noWrap w:val="0"/>
            <w:vAlign w:val="center"/>
          </w:tcPr>
          <w:p>
            <w:pPr>
              <w:pStyle w:val="22"/>
              <w:spacing w:before="30"/>
              <w:ind w:left="109" w:right="104"/>
              <w:jc w:val="center"/>
              <w:rPr>
                <w:rFonts w:hint="eastAsia" w:cs="仿宋"/>
                <w:b/>
                <w:bCs/>
                <w:sz w:val="21"/>
                <w:szCs w:val="21"/>
              </w:rPr>
            </w:pPr>
            <w:r>
              <w:rPr>
                <w:rFonts w:hint="eastAsia" w:cs="仿宋"/>
                <w:b/>
                <w:bCs/>
                <w:sz w:val="21"/>
                <w:szCs w:val="21"/>
              </w:rPr>
              <w:t>类型</w:t>
            </w:r>
          </w:p>
        </w:tc>
        <w:tc>
          <w:tcPr>
            <w:tcW w:w="2836" w:type="dxa"/>
            <w:tcBorders>
              <w:bottom w:val="single" w:color="auto" w:sz="4" w:space="0"/>
            </w:tcBorders>
            <w:noWrap w:val="0"/>
            <w:vAlign w:val="center"/>
          </w:tcPr>
          <w:p>
            <w:pPr>
              <w:pStyle w:val="22"/>
              <w:spacing w:before="30"/>
              <w:ind w:left="109" w:right="104"/>
              <w:jc w:val="center"/>
              <w:rPr>
                <w:rFonts w:hint="eastAsia" w:cs="仿宋"/>
                <w:b/>
                <w:bCs/>
                <w:sz w:val="21"/>
                <w:szCs w:val="21"/>
              </w:rPr>
            </w:pPr>
            <w:r>
              <w:rPr>
                <w:rFonts w:hint="eastAsia" w:cs="仿宋"/>
                <w:b/>
                <w:bCs/>
                <w:sz w:val="21"/>
                <w:szCs w:val="21"/>
              </w:rPr>
              <w:t>实验实训名称</w:t>
            </w:r>
          </w:p>
        </w:tc>
        <w:tc>
          <w:tcPr>
            <w:tcW w:w="1827" w:type="dxa"/>
            <w:tcBorders>
              <w:bottom w:val="single" w:color="auto" w:sz="4" w:space="0"/>
            </w:tcBorders>
            <w:noWrap w:val="0"/>
            <w:vAlign w:val="center"/>
          </w:tcPr>
          <w:p>
            <w:pPr>
              <w:pStyle w:val="22"/>
              <w:spacing w:before="30"/>
              <w:ind w:left="109" w:right="104"/>
              <w:jc w:val="center"/>
              <w:rPr>
                <w:rFonts w:hint="eastAsia" w:cs="仿宋"/>
                <w:b/>
                <w:bCs/>
                <w:sz w:val="21"/>
                <w:szCs w:val="21"/>
              </w:rPr>
            </w:pPr>
            <w:r>
              <w:rPr>
                <w:rFonts w:hint="eastAsia" w:cs="仿宋"/>
                <w:b/>
                <w:bCs/>
                <w:sz w:val="21"/>
                <w:szCs w:val="21"/>
              </w:rPr>
              <w:t>对应核心岗位能力</w:t>
            </w:r>
          </w:p>
        </w:tc>
        <w:tc>
          <w:tcPr>
            <w:tcW w:w="1292" w:type="dxa"/>
            <w:noWrap w:val="0"/>
            <w:vAlign w:val="center"/>
          </w:tcPr>
          <w:p>
            <w:pPr>
              <w:pStyle w:val="22"/>
              <w:spacing w:before="30"/>
              <w:ind w:left="109" w:right="104"/>
              <w:jc w:val="center"/>
              <w:rPr>
                <w:rFonts w:hint="eastAsia" w:cs="仿宋"/>
                <w:b/>
                <w:bCs/>
                <w:sz w:val="21"/>
                <w:szCs w:val="21"/>
              </w:rPr>
            </w:pPr>
            <w:r>
              <w:rPr>
                <w:rFonts w:hint="eastAsia" w:cs="仿宋"/>
                <w:b/>
                <w:bCs/>
                <w:sz w:val="21"/>
                <w:szCs w:val="21"/>
              </w:rPr>
              <w:t>学期</w:t>
            </w:r>
          </w:p>
          <w:p>
            <w:pPr>
              <w:pStyle w:val="22"/>
              <w:spacing w:before="30"/>
              <w:ind w:left="109" w:right="104"/>
              <w:jc w:val="center"/>
              <w:rPr>
                <w:rFonts w:hint="eastAsia" w:cs="仿宋"/>
                <w:b/>
                <w:bCs/>
                <w:sz w:val="21"/>
                <w:szCs w:val="21"/>
              </w:rPr>
            </w:pPr>
            <w:r>
              <w:rPr>
                <w:rFonts w:hint="eastAsia" w:cs="仿宋"/>
                <w:b/>
                <w:bCs/>
                <w:sz w:val="21"/>
                <w:szCs w:val="21"/>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49" w:type="dxa"/>
            <w:vMerge w:val="restart"/>
            <w:noWrap w:val="0"/>
            <w:vAlign w:val="center"/>
          </w:tcPr>
          <w:p>
            <w:pPr>
              <w:pStyle w:val="22"/>
              <w:spacing w:before="30"/>
              <w:ind w:left="109" w:right="104"/>
              <w:jc w:val="center"/>
              <w:rPr>
                <w:rFonts w:hint="eastAsia" w:cs="仿宋"/>
                <w:b/>
                <w:bCs/>
                <w:sz w:val="21"/>
                <w:szCs w:val="21"/>
              </w:rPr>
            </w:pPr>
            <w:r>
              <w:rPr>
                <w:rFonts w:hint="eastAsia" w:cs="仿宋"/>
                <w:b/>
                <w:bCs/>
                <w:sz w:val="21"/>
                <w:szCs w:val="21"/>
              </w:rPr>
              <w:t>课内实践</w:t>
            </w:r>
          </w:p>
        </w:tc>
        <w:tc>
          <w:tcPr>
            <w:tcW w:w="893" w:type="dxa"/>
            <w:vMerge w:val="restart"/>
            <w:noWrap w:val="0"/>
            <w:vAlign w:val="center"/>
          </w:tcPr>
          <w:p>
            <w:pPr>
              <w:pStyle w:val="22"/>
              <w:spacing w:before="30"/>
              <w:ind w:left="109" w:right="104"/>
              <w:jc w:val="center"/>
              <w:rPr>
                <w:rFonts w:hint="eastAsia" w:cs="仿宋"/>
                <w:sz w:val="21"/>
                <w:szCs w:val="21"/>
              </w:rPr>
            </w:pPr>
            <w:r>
              <w:rPr>
                <w:rFonts w:hint="eastAsia" w:cs="仿宋"/>
                <w:sz w:val="21"/>
                <w:szCs w:val="21"/>
              </w:rPr>
              <w:t>课程实验实训</w:t>
            </w:r>
          </w:p>
        </w:tc>
        <w:tc>
          <w:tcPr>
            <w:tcW w:w="2836" w:type="dxa"/>
            <w:noWrap w:val="0"/>
            <w:vAlign w:val="center"/>
          </w:tcPr>
          <w:p>
            <w:pPr>
              <w:jc w:val="center"/>
              <w:rPr>
                <w:rFonts w:hint="eastAsia" w:cs="仿宋"/>
                <w:sz w:val="21"/>
                <w:szCs w:val="21"/>
                <w:lang w:val="en-US"/>
              </w:rPr>
            </w:pPr>
            <w:r>
              <w:rPr>
                <w:rFonts w:hint="eastAsia" w:cs="仿宋"/>
                <w:sz w:val="21"/>
                <w:szCs w:val="21"/>
                <w:lang w:val="en-US"/>
              </w:rPr>
              <w:t>动画设计实训</w:t>
            </w:r>
          </w:p>
        </w:tc>
        <w:tc>
          <w:tcPr>
            <w:tcW w:w="1827" w:type="dxa"/>
            <w:noWrap w:val="0"/>
            <w:vAlign w:val="center"/>
          </w:tcPr>
          <w:p>
            <w:pPr>
              <w:rPr>
                <w:rFonts w:hint="eastAsia" w:cs="仿宋"/>
                <w:sz w:val="21"/>
                <w:szCs w:val="21"/>
                <w:lang w:val="en-US"/>
              </w:rPr>
            </w:pPr>
            <w:r>
              <w:rPr>
                <w:rFonts w:hint="eastAsia" w:cs="仿宋"/>
                <w:sz w:val="21"/>
                <w:szCs w:val="21"/>
                <w:lang w:val="en-US"/>
              </w:rPr>
              <w:t>运用三维软件制作角色、道具动画的能力</w:t>
            </w:r>
          </w:p>
        </w:tc>
        <w:tc>
          <w:tcPr>
            <w:tcW w:w="1292" w:type="dxa"/>
            <w:noWrap w:val="0"/>
            <w:vAlign w:val="center"/>
          </w:tcPr>
          <w:p>
            <w:pPr>
              <w:ind w:firstLine="420" w:firstLineChars="200"/>
              <w:rPr>
                <w:rFonts w:hint="eastAsia" w:cs="仿宋"/>
                <w:sz w:val="21"/>
                <w:szCs w:val="21"/>
                <w:lang w:val="en-US"/>
              </w:rPr>
            </w:pPr>
            <w:r>
              <w:rPr>
                <w:rFonts w:hint="eastAsia" w:cs="仿宋"/>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049" w:type="dxa"/>
            <w:vMerge w:val="continue"/>
            <w:noWrap w:val="0"/>
            <w:vAlign w:val="center"/>
          </w:tcPr>
          <w:p>
            <w:pPr>
              <w:pStyle w:val="22"/>
              <w:spacing w:before="30"/>
              <w:ind w:left="109" w:right="104"/>
              <w:jc w:val="center"/>
              <w:rPr>
                <w:rFonts w:hint="eastAsia" w:cs="仿宋"/>
                <w:b/>
                <w:bCs/>
                <w:sz w:val="21"/>
                <w:szCs w:val="21"/>
              </w:rPr>
            </w:pPr>
          </w:p>
        </w:tc>
        <w:tc>
          <w:tcPr>
            <w:tcW w:w="893" w:type="dxa"/>
            <w:vMerge w:val="continue"/>
            <w:noWrap w:val="0"/>
            <w:vAlign w:val="center"/>
          </w:tcPr>
          <w:p>
            <w:pPr>
              <w:pStyle w:val="22"/>
              <w:spacing w:before="30"/>
              <w:ind w:left="109" w:right="104"/>
              <w:jc w:val="center"/>
              <w:rPr>
                <w:rFonts w:hint="eastAsia" w:cs="仿宋"/>
                <w:sz w:val="21"/>
                <w:szCs w:val="21"/>
              </w:rPr>
            </w:pPr>
          </w:p>
        </w:tc>
        <w:tc>
          <w:tcPr>
            <w:tcW w:w="2836" w:type="dxa"/>
            <w:noWrap w:val="0"/>
            <w:vAlign w:val="center"/>
          </w:tcPr>
          <w:p>
            <w:pPr>
              <w:tabs>
                <w:tab w:val="center" w:pos="1550"/>
              </w:tabs>
              <w:ind w:firstLine="420" w:firstLineChars="200"/>
              <w:rPr>
                <w:rFonts w:hint="eastAsia" w:cs="仿宋"/>
                <w:sz w:val="21"/>
                <w:szCs w:val="21"/>
                <w:lang w:val="en-US"/>
              </w:rPr>
            </w:pPr>
            <w:r>
              <w:rPr>
                <w:rFonts w:cs="仿宋"/>
                <w:sz w:val="21"/>
                <w:szCs w:val="21"/>
                <w:lang w:val="en-US"/>
              </w:rPr>
              <w:tab/>
            </w:r>
            <w:r>
              <w:rPr>
                <w:rFonts w:hint="eastAsia" w:cs="仿宋"/>
                <w:sz w:val="21"/>
                <w:szCs w:val="21"/>
                <w:lang w:val="en-US"/>
              </w:rPr>
              <w:t>三维模型设计实训</w:t>
            </w:r>
          </w:p>
        </w:tc>
        <w:tc>
          <w:tcPr>
            <w:tcW w:w="1827" w:type="dxa"/>
            <w:noWrap w:val="0"/>
            <w:vAlign w:val="center"/>
          </w:tcPr>
          <w:p>
            <w:pPr>
              <w:rPr>
                <w:rFonts w:hint="eastAsia" w:cs="仿宋"/>
                <w:sz w:val="21"/>
                <w:szCs w:val="21"/>
                <w:lang w:val="en-US"/>
              </w:rPr>
            </w:pPr>
            <w:r>
              <w:rPr>
                <w:rFonts w:hint="eastAsia" w:cs="仿宋"/>
                <w:sz w:val="21"/>
                <w:szCs w:val="21"/>
                <w:lang w:val="en-US"/>
              </w:rPr>
              <w:t>运用三维软件制作各类模型的能力；使用游戏引擎制作游戏特效的能力；使用渲染软件对模型进行真实渲染的能力</w:t>
            </w:r>
          </w:p>
        </w:tc>
        <w:tc>
          <w:tcPr>
            <w:tcW w:w="1292" w:type="dxa"/>
            <w:noWrap w:val="0"/>
            <w:vAlign w:val="center"/>
          </w:tcPr>
          <w:p>
            <w:pPr>
              <w:ind w:firstLine="420" w:firstLineChars="200"/>
              <w:rPr>
                <w:rFonts w:hint="eastAsia" w:cs="仿宋"/>
                <w:sz w:val="21"/>
                <w:szCs w:val="21"/>
                <w:lang w:val="en-US"/>
              </w:rPr>
            </w:pPr>
            <w:r>
              <w:rPr>
                <w:rFonts w:hint="eastAsia" w:cs="仿宋"/>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49" w:type="dxa"/>
            <w:vMerge w:val="continue"/>
            <w:noWrap w:val="0"/>
            <w:vAlign w:val="center"/>
          </w:tcPr>
          <w:p>
            <w:pPr>
              <w:pStyle w:val="22"/>
              <w:spacing w:before="30"/>
              <w:ind w:left="109" w:right="104"/>
              <w:jc w:val="center"/>
              <w:rPr>
                <w:rFonts w:hint="eastAsia" w:cs="仿宋"/>
                <w:b/>
                <w:bCs/>
                <w:sz w:val="21"/>
                <w:szCs w:val="21"/>
              </w:rPr>
            </w:pPr>
          </w:p>
        </w:tc>
        <w:tc>
          <w:tcPr>
            <w:tcW w:w="893" w:type="dxa"/>
            <w:vMerge w:val="continue"/>
            <w:noWrap w:val="0"/>
            <w:vAlign w:val="center"/>
          </w:tcPr>
          <w:p>
            <w:pPr>
              <w:pStyle w:val="22"/>
              <w:spacing w:before="30"/>
              <w:ind w:left="109" w:right="104"/>
              <w:jc w:val="center"/>
              <w:rPr>
                <w:rFonts w:hint="eastAsia" w:cs="仿宋"/>
                <w:sz w:val="21"/>
                <w:szCs w:val="21"/>
              </w:rPr>
            </w:pPr>
          </w:p>
        </w:tc>
        <w:tc>
          <w:tcPr>
            <w:tcW w:w="2836" w:type="dxa"/>
            <w:noWrap w:val="0"/>
            <w:vAlign w:val="center"/>
          </w:tcPr>
          <w:p>
            <w:pPr>
              <w:ind w:firstLine="420" w:firstLineChars="200"/>
              <w:jc w:val="center"/>
              <w:rPr>
                <w:rFonts w:hint="eastAsia" w:cs="仿宋"/>
                <w:sz w:val="21"/>
                <w:szCs w:val="21"/>
                <w:lang w:val="en-US"/>
              </w:rPr>
            </w:pPr>
            <w:r>
              <w:rPr>
                <w:rFonts w:cs="仿宋"/>
                <w:sz w:val="21"/>
                <w:szCs w:val="21"/>
                <w:lang w:val="en-US"/>
              </w:rPr>
              <w:t>VR演示制作</w:t>
            </w:r>
            <w:r>
              <w:rPr>
                <w:rFonts w:hint="eastAsia" w:cs="仿宋"/>
                <w:sz w:val="21"/>
                <w:szCs w:val="21"/>
                <w:lang w:val="en-US"/>
              </w:rPr>
              <w:t>实训</w:t>
            </w:r>
          </w:p>
        </w:tc>
        <w:tc>
          <w:tcPr>
            <w:tcW w:w="1827" w:type="dxa"/>
            <w:noWrap w:val="0"/>
            <w:vAlign w:val="center"/>
          </w:tcPr>
          <w:p>
            <w:pPr>
              <w:rPr>
                <w:rFonts w:hint="eastAsia" w:cs="仿宋"/>
                <w:sz w:val="21"/>
                <w:szCs w:val="21"/>
                <w:lang w:val="en-US"/>
              </w:rPr>
            </w:pPr>
            <w:r>
              <w:rPr>
                <w:rFonts w:hint="eastAsia" w:cs="仿宋"/>
                <w:sz w:val="21"/>
                <w:szCs w:val="21"/>
                <w:lang w:val="en-US"/>
              </w:rPr>
              <w:t>设计制作样板房、建筑、工业产品、电商产品等产品与人之间交互演示</w:t>
            </w:r>
          </w:p>
        </w:tc>
        <w:tc>
          <w:tcPr>
            <w:tcW w:w="1292" w:type="dxa"/>
            <w:noWrap w:val="0"/>
            <w:vAlign w:val="center"/>
          </w:tcPr>
          <w:p>
            <w:pPr>
              <w:ind w:firstLine="420" w:firstLineChars="200"/>
              <w:rPr>
                <w:rFonts w:hint="eastAsia" w:cs="仿宋"/>
                <w:sz w:val="21"/>
                <w:szCs w:val="21"/>
                <w:lang w:val="en-US"/>
              </w:rPr>
            </w:pPr>
            <w:r>
              <w:rPr>
                <w:rFonts w:hint="eastAsia" w:cs="仿宋"/>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049" w:type="dxa"/>
            <w:vMerge w:val="continue"/>
            <w:noWrap w:val="0"/>
            <w:vAlign w:val="center"/>
          </w:tcPr>
          <w:p>
            <w:pPr>
              <w:pStyle w:val="22"/>
              <w:spacing w:before="30"/>
              <w:ind w:left="109" w:right="104"/>
              <w:jc w:val="center"/>
              <w:rPr>
                <w:rFonts w:hint="eastAsia" w:cs="仿宋"/>
                <w:b/>
                <w:bCs/>
                <w:sz w:val="21"/>
                <w:szCs w:val="21"/>
              </w:rPr>
            </w:pPr>
          </w:p>
        </w:tc>
        <w:tc>
          <w:tcPr>
            <w:tcW w:w="893" w:type="dxa"/>
            <w:vMerge w:val="continue"/>
            <w:noWrap w:val="0"/>
            <w:vAlign w:val="center"/>
          </w:tcPr>
          <w:p>
            <w:pPr>
              <w:pStyle w:val="22"/>
              <w:spacing w:before="30"/>
              <w:ind w:left="109" w:right="104"/>
              <w:jc w:val="center"/>
              <w:rPr>
                <w:rFonts w:hint="eastAsia" w:cs="仿宋"/>
                <w:sz w:val="21"/>
                <w:szCs w:val="21"/>
              </w:rPr>
            </w:pPr>
          </w:p>
        </w:tc>
        <w:tc>
          <w:tcPr>
            <w:tcW w:w="2836" w:type="dxa"/>
            <w:noWrap w:val="0"/>
            <w:vAlign w:val="center"/>
          </w:tcPr>
          <w:p>
            <w:pPr>
              <w:jc w:val="center"/>
              <w:rPr>
                <w:rFonts w:hint="eastAsia" w:cs="仿宋"/>
                <w:sz w:val="21"/>
                <w:szCs w:val="21"/>
                <w:lang w:val="en-US"/>
              </w:rPr>
            </w:pPr>
            <w:r>
              <w:rPr>
                <w:rFonts w:hint="eastAsia" w:cs="仿宋"/>
                <w:sz w:val="21"/>
                <w:szCs w:val="21"/>
                <w:lang w:val="en-US"/>
              </w:rPr>
              <w:t>虚拟仿真项目开发实训</w:t>
            </w:r>
          </w:p>
        </w:tc>
        <w:tc>
          <w:tcPr>
            <w:tcW w:w="1827" w:type="dxa"/>
            <w:noWrap w:val="0"/>
            <w:vAlign w:val="center"/>
          </w:tcPr>
          <w:p>
            <w:pPr>
              <w:rPr>
                <w:rFonts w:hint="eastAsia" w:cs="仿宋"/>
                <w:sz w:val="21"/>
                <w:szCs w:val="21"/>
                <w:lang w:val="en-US"/>
              </w:rPr>
            </w:pPr>
            <w:r>
              <w:rPr>
                <w:rFonts w:hint="eastAsia" w:cs="仿宋"/>
                <w:sz w:val="21"/>
                <w:szCs w:val="21"/>
                <w:lang w:val="en-US"/>
              </w:rPr>
              <w:t>使用</w:t>
            </w:r>
            <w:r>
              <w:rPr>
                <w:rFonts w:cs="仿宋"/>
                <w:sz w:val="21"/>
                <w:szCs w:val="21"/>
                <w:lang w:val="en-US"/>
              </w:rPr>
              <w:t>VR引擎（Unity3D）进行VR应用系统的UI界面设计与开发</w:t>
            </w:r>
          </w:p>
        </w:tc>
        <w:tc>
          <w:tcPr>
            <w:tcW w:w="1292" w:type="dxa"/>
            <w:noWrap w:val="0"/>
            <w:vAlign w:val="center"/>
          </w:tcPr>
          <w:p>
            <w:pPr>
              <w:ind w:firstLine="420" w:firstLineChars="200"/>
              <w:rPr>
                <w:rFonts w:hint="eastAsia" w:cs="仿宋"/>
                <w:sz w:val="21"/>
                <w:szCs w:val="21"/>
                <w:lang w:val="en-US"/>
              </w:rPr>
            </w:pPr>
            <w:r>
              <w:rPr>
                <w:rFonts w:hint="eastAsia" w:cs="仿宋"/>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049" w:type="dxa"/>
            <w:vMerge w:val="continue"/>
            <w:noWrap w:val="0"/>
            <w:vAlign w:val="center"/>
          </w:tcPr>
          <w:p>
            <w:pPr>
              <w:pStyle w:val="22"/>
              <w:spacing w:before="30"/>
              <w:ind w:left="109" w:right="104"/>
              <w:jc w:val="center"/>
              <w:rPr>
                <w:rFonts w:hint="eastAsia" w:cs="仿宋"/>
                <w:b/>
                <w:bCs/>
                <w:sz w:val="21"/>
                <w:szCs w:val="21"/>
              </w:rPr>
            </w:pPr>
          </w:p>
        </w:tc>
        <w:tc>
          <w:tcPr>
            <w:tcW w:w="893" w:type="dxa"/>
            <w:vMerge w:val="continue"/>
            <w:noWrap w:val="0"/>
            <w:vAlign w:val="center"/>
          </w:tcPr>
          <w:p>
            <w:pPr>
              <w:pStyle w:val="22"/>
              <w:spacing w:before="30"/>
              <w:ind w:left="109" w:right="104"/>
              <w:jc w:val="center"/>
              <w:rPr>
                <w:rFonts w:hint="eastAsia" w:cs="仿宋"/>
                <w:sz w:val="21"/>
                <w:szCs w:val="21"/>
              </w:rPr>
            </w:pPr>
          </w:p>
        </w:tc>
        <w:tc>
          <w:tcPr>
            <w:tcW w:w="2836" w:type="dxa"/>
            <w:noWrap w:val="0"/>
            <w:vAlign w:val="center"/>
          </w:tcPr>
          <w:p>
            <w:pPr>
              <w:pStyle w:val="22"/>
              <w:spacing w:before="30"/>
              <w:ind w:left="109" w:right="104"/>
              <w:jc w:val="center"/>
              <w:rPr>
                <w:rFonts w:cs="仿宋"/>
                <w:sz w:val="21"/>
                <w:szCs w:val="21"/>
                <w:lang w:val="en-US"/>
              </w:rPr>
            </w:pPr>
            <w:r>
              <w:rPr>
                <w:rFonts w:hint="eastAsia" w:cs="仿宋"/>
                <w:sz w:val="21"/>
                <w:szCs w:val="21"/>
                <w:lang w:val="en-US"/>
              </w:rPr>
              <w:t>综合实训项目1（虚拟现实应用）</w:t>
            </w:r>
          </w:p>
        </w:tc>
        <w:tc>
          <w:tcPr>
            <w:tcW w:w="1827" w:type="dxa"/>
            <w:noWrap w:val="0"/>
            <w:vAlign w:val="center"/>
          </w:tcPr>
          <w:p>
            <w:pPr>
              <w:pStyle w:val="22"/>
              <w:spacing w:before="30"/>
              <w:ind w:right="104"/>
              <w:rPr>
                <w:rFonts w:hint="eastAsia" w:cs="仿宋"/>
                <w:sz w:val="21"/>
                <w:szCs w:val="21"/>
                <w:lang w:val="en-US"/>
              </w:rPr>
            </w:pPr>
            <w:r>
              <w:rPr>
                <w:rFonts w:hint="eastAsia" w:cs="仿宋"/>
                <w:sz w:val="21"/>
                <w:szCs w:val="21"/>
                <w:lang w:val="en-US"/>
              </w:rPr>
              <w:t>虚拟现实应用设计</w:t>
            </w:r>
          </w:p>
        </w:tc>
        <w:tc>
          <w:tcPr>
            <w:tcW w:w="1292" w:type="dxa"/>
            <w:noWrap w:val="0"/>
            <w:vAlign w:val="center"/>
          </w:tcPr>
          <w:p>
            <w:pPr>
              <w:pStyle w:val="22"/>
              <w:spacing w:before="30"/>
              <w:ind w:left="109" w:right="104"/>
              <w:jc w:val="center"/>
              <w:rPr>
                <w:rFonts w:hint="eastAsia" w:cs="仿宋"/>
                <w:sz w:val="21"/>
                <w:szCs w:val="21"/>
                <w:lang w:val="en-US"/>
              </w:rPr>
            </w:pPr>
            <w:r>
              <w:rPr>
                <w:rFonts w:hint="eastAsia" w:cs="仿宋"/>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049" w:type="dxa"/>
            <w:vMerge w:val="continue"/>
            <w:noWrap w:val="0"/>
            <w:vAlign w:val="center"/>
          </w:tcPr>
          <w:p>
            <w:pPr>
              <w:pStyle w:val="22"/>
              <w:spacing w:before="30"/>
              <w:ind w:left="109" w:right="104"/>
              <w:jc w:val="center"/>
              <w:rPr>
                <w:rFonts w:hint="eastAsia" w:cs="仿宋"/>
                <w:b/>
                <w:bCs/>
                <w:sz w:val="21"/>
                <w:szCs w:val="21"/>
              </w:rPr>
            </w:pPr>
          </w:p>
        </w:tc>
        <w:tc>
          <w:tcPr>
            <w:tcW w:w="893" w:type="dxa"/>
            <w:vMerge w:val="continue"/>
            <w:noWrap w:val="0"/>
            <w:vAlign w:val="center"/>
          </w:tcPr>
          <w:p>
            <w:pPr>
              <w:pStyle w:val="22"/>
              <w:spacing w:before="30"/>
              <w:ind w:left="109" w:right="104"/>
              <w:jc w:val="center"/>
              <w:rPr>
                <w:rFonts w:hint="eastAsia" w:cs="仿宋"/>
                <w:sz w:val="21"/>
                <w:szCs w:val="21"/>
              </w:rPr>
            </w:pPr>
          </w:p>
        </w:tc>
        <w:tc>
          <w:tcPr>
            <w:tcW w:w="2836" w:type="dxa"/>
            <w:noWrap w:val="0"/>
            <w:vAlign w:val="center"/>
          </w:tcPr>
          <w:p>
            <w:pPr>
              <w:pStyle w:val="22"/>
              <w:spacing w:before="30"/>
              <w:ind w:left="109" w:right="104"/>
              <w:jc w:val="center"/>
              <w:rPr>
                <w:rFonts w:cs="仿宋"/>
                <w:sz w:val="21"/>
                <w:szCs w:val="21"/>
                <w:lang w:val="en-US"/>
              </w:rPr>
            </w:pPr>
            <w:r>
              <w:rPr>
                <w:rFonts w:hint="eastAsia" w:cs="仿宋"/>
                <w:sz w:val="21"/>
                <w:szCs w:val="21"/>
                <w:lang w:val="en-US"/>
              </w:rPr>
              <w:t>综合实训项目2（增强现实引擎开发（</w:t>
            </w:r>
            <w:r>
              <w:rPr>
                <w:rFonts w:cs="仿宋"/>
                <w:sz w:val="21"/>
                <w:szCs w:val="21"/>
                <w:lang w:val="en-US"/>
              </w:rPr>
              <w:t>VRPlatform）</w:t>
            </w:r>
            <w:r>
              <w:rPr>
                <w:rFonts w:hint="eastAsia" w:cs="仿宋"/>
                <w:sz w:val="21"/>
                <w:szCs w:val="21"/>
                <w:lang w:val="en-US"/>
              </w:rPr>
              <w:t>）</w:t>
            </w:r>
          </w:p>
        </w:tc>
        <w:tc>
          <w:tcPr>
            <w:tcW w:w="1827" w:type="dxa"/>
            <w:noWrap w:val="0"/>
            <w:vAlign w:val="center"/>
          </w:tcPr>
          <w:p>
            <w:pPr>
              <w:pStyle w:val="22"/>
              <w:spacing w:before="30"/>
              <w:ind w:right="104"/>
              <w:rPr>
                <w:rFonts w:hint="eastAsia" w:cs="仿宋"/>
                <w:sz w:val="21"/>
                <w:szCs w:val="21"/>
                <w:lang w:val="en-US"/>
              </w:rPr>
            </w:pPr>
            <w:r>
              <w:rPr>
                <w:rFonts w:hint="eastAsia" w:cs="仿宋"/>
                <w:sz w:val="21"/>
                <w:szCs w:val="21"/>
                <w:lang w:val="en-US"/>
              </w:rPr>
              <w:t>化遗产传承应用虚仿</w:t>
            </w:r>
          </w:p>
        </w:tc>
        <w:tc>
          <w:tcPr>
            <w:tcW w:w="1292" w:type="dxa"/>
            <w:noWrap w:val="0"/>
            <w:vAlign w:val="center"/>
          </w:tcPr>
          <w:p>
            <w:pPr>
              <w:pStyle w:val="22"/>
              <w:spacing w:before="30"/>
              <w:ind w:left="109" w:right="104"/>
              <w:jc w:val="center"/>
              <w:rPr>
                <w:rFonts w:hint="eastAsia" w:cs="仿宋"/>
                <w:sz w:val="21"/>
                <w:szCs w:val="21"/>
                <w:lang w:val="en-US"/>
              </w:rPr>
            </w:pPr>
            <w:r>
              <w:rPr>
                <w:rFonts w:hint="eastAsia" w:cs="仿宋"/>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049" w:type="dxa"/>
            <w:vMerge w:val="restart"/>
            <w:noWrap w:val="0"/>
            <w:vAlign w:val="center"/>
          </w:tcPr>
          <w:p>
            <w:pPr>
              <w:pStyle w:val="22"/>
              <w:spacing w:before="30"/>
              <w:ind w:left="109" w:right="104"/>
              <w:jc w:val="center"/>
              <w:rPr>
                <w:rFonts w:hint="eastAsia" w:cs="仿宋"/>
                <w:b/>
                <w:bCs/>
                <w:sz w:val="21"/>
                <w:szCs w:val="21"/>
              </w:rPr>
            </w:pPr>
            <w:r>
              <w:rPr>
                <w:rFonts w:hint="eastAsia" w:cs="仿宋"/>
                <w:b/>
                <w:bCs/>
                <w:sz w:val="21"/>
                <w:szCs w:val="21"/>
              </w:rPr>
              <w:t>校外实践</w:t>
            </w:r>
          </w:p>
        </w:tc>
        <w:tc>
          <w:tcPr>
            <w:tcW w:w="893" w:type="dxa"/>
            <w:noWrap w:val="0"/>
            <w:vAlign w:val="center"/>
          </w:tcPr>
          <w:p>
            <w:pPr>
              <w:pStyle w:val="22"/>
              <w:spacing w:before="30"/>
              <w:ind w:left="109" w:right="104"/>
              <w:jc w:val="center"/>
              <w:rPr>
                <w:rFonts w:hint="eastAsia" w:cs="仿宋"/>
                <w:sz w:val="21"/>
                <w:szCs w:val="21"/>
              </w:rPr>
            </w:pPr>
            <w:r>
              <w:rPr>
                <w:rFonts w:hint="eastAsia" w:cs="仿宋"/>
                <w:sz w:val="21"/>
                <w:szCs w:val="21"/>
              </w:rPr>
              <w:t>认知</w:t>
            </w:r>
          </w:p>
          <w:p>
            <w:pPr>
              <w:pStyle w:val="22"/>
              <w:spacing w:before="30"/>
              <w:ind w:left="109" w:right="104"/>
              <w:jc w:val="center"/>
              <w:rPr>
                <w:rFonts w:hint="eastAsia" w:cs="仿宋"/>
                <w:sz w:val="21"/>
                <w:szCs w:val="21"/>
              </w:rPr>
            </w:pPr>
            <w:r>
              <w:rPr>
                <w:rFonts w:hint="eastAsia" w:cs="仿宋"/>
                <w:sz w:val="21"/>
                <w:szCs w:val="21"/>
              </w:rPr>
              <w:t>实习</w:t>
            </w:r>
          </w:p>
        </w:tc>
        <w:tc>
          <w:tcPr>
            <w:tcW w:w="2836" w:type="dxa"/>
            <w:noWrap w:val="0"/>
            <w:vAlign w:val="center"/>
          </w:tcPr>
          <w:p>
            <w:pPr>
              <w:rPr>
                <w:rFonts w:hint="eastAsia" w:cs="仿宋"/>
                <w:sz w:val="21"/>
                <w:szCs w:val="21"/>
                <w:highlight w:val="yellow"/>
                <w:lang w:val="en-US"/>
              </w:rPr>
            </w:pPr>
            <w:r>
              <w:rPr>
                <w:rFonts w:hint="eastAsia" w:cs="仿宋"/>
                <w:sz w:val="21"/>
                <w:szCs w:val="21"/>
                <w:lang w:val="en-US"/>
              </w:rPr>
              <w:t>深入虚拟现实相关企业（中视典）进行参观、交流、学习</w:t>
            </w:r>
          </w:p>
        </w:tc>
        <w:tc>
          <w:tcPr>
            <w:tcW w:w="1827" w:type="dxa"/>
            <w:noWrap w:val="0"/>
            <w:vAlign w:val="center"/>
          </w:tcPr>
          <w:p>
            <w:pPr>
              <w:rPr>
                <w:rFonts w:hint="eastAsia" w:cs="仿宋"/>
                <w:sz w:val="21"/>
                <w:szCs w:val="21"/>
                <w:lang w:val="en-US"/>
              </w:rPr>
            </w:pPr>
            <w:r>
              <w:rPr>
                <w:rFonts w:hint="eastAsia" w:cs="仿宋"/>
                <w:sz w:val="21"/>
                <w:szCs w:val="21"/>
                <w:lang w:val="en-US"/>
              </w:rPr>
              <w:t>洞悉虚拟现实发展动态</w:t>
            </w:r>
          </w:p>
        </w:tc>
        <w:tc>
          <w:tcPr>
            <w:tcW w:w="1292" w:type="dxa"/>
            <w:noWrap w:val="0"/>
            <w:vAlign w:val="center"/>
          </w:tcPr>
          <w:p>
            <w:pPr>
              <w:ind w:firstLine="420" w:firstLineChars="200"/>
              <w:rPr>
                <w:rFonts w:hint="eastAsia" w:cs="仿宋"/>
                <w:sz w:val="21"/>
                <w:szCs w:val="21"/>
                <w:lang w:val="en-US"/>
              </w:rPr>
            </w:pPr>
            <w:r>
              <w:rPr>
                <w:rFonts w:hint="eastAsia" w:cs="仿宋"/>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49" w:type="dxa"/>
            <w:vMerge w:val="continue"/>
            <w:noWrap w:val="0"/>
            <w:vAlign w:val="center"/>
          </w:tcPr>
          <w:p>
            <w:pPr>
              <w:pStyle w:val="22"/>
              <w:spacing w:before="30"/>
              <w:ind w:left="109" w:right="104"/>
              <w:jc w:val="center"/>
              <w:rPr>
                <w:rFonts w:hint="eastAsia" w:cs="仿宋"/>
                <w:sz w:val="21"/>
                <w:szCs w:val="21"/>
              </w:rPr>
            </w:pPr>
          </w:p>
        </w:tc>
        <w:tc>
          <w:tcPr>
            <w:tcW w:w="893" w:type="dxa"/>
            <w:noWrap w:val="0"/>
            <w:vAlign w:val="center"/>
          </w:tcPr>
          <w:p>
            <w:pPr>
              <w:pStyle w:val="22"/>
              <w:spacing w:before="30"/>
              <w:ind w:left="109" w:right="104"/>
              <w:jc w:val="center"/>
              <w:rPr>
                <w:rFonts w:hint="eastAsia" w:cs="仿宋"/>
                <w:sz w:val="21"/>
                <w:szCs w:val="21"/>
              </w:rPr>
            </w:pPr>
            <w:r>
              <w:rPr>
                <w:rFonts w:hint="eastAsia" w:cs="仿宋"/>
                <w:sz w:val="21"/>
                <w:szCs w:val="21"/>
              </w:rPr>
              <w:t>跟岗</w:t>
            </w:r>
          </w:p>
          <w:p>
            <w:pPr>
              <w:pStyle w:val="22"/>
              <w:spacing w:before="30"/>
              <w:ind w:left="109" w:right="104"/>
              <w:jc w:val="center"/>
              <w:rPr>
                <w:rFonts w:hint="eastAsia" w:cs="仿宋"/>
                <w:sz w:val="21"/>
                <w:szCs w:val="21"/>
              </w:rPr>
            </w:pPr>
            <w:r>
              <w:rPr>
                <w:rFonts w:hint="eastAsia" w:cs="仿宋"/>
                <w:sz w:val="21"/>
                <w:szCs w:val="21"/>
              </w:rPr>
              <w:t>实习</w:t>
            </w:r>
          </w:p>
        </w:tc>
        <w:tc>
          <w:tcPr>
            <w:tcW w:w="2836" w:type="dxa"/>
            <w:noWrap w:val="0"/>
            <w:vAlign w:val="center"/>
          </w:tcPr>
          <w:p>
            <w:pPr>
              <w:rPr>
                <w:rFonts w:hint="eastAsia" w:cs="仿宋"/>
                <w:sz w:val="21"/>
                <w:szCs w:val="21"/>
                <w:highlight w:val="yellow"/>
                <w:lang w:val="en-US"/>
              </w:rPr>
            </w:pPr>
            <w:r>
              <w:rPr>
                <w:rFonts w:hint="eastAsia" w:cs="仿宋"/>
                <w:sz w:val="21"/>
                <w:szCs w:val="21"/>
                <w:lang w:val="en-US"/>
              </w:rPr>
              <w:t>跟岗实习及劳动实践</w:t>
            </w:r>
          </w:p>
        </w:tc>
        <w:tc>
          <w:tcPr>
            <w:tcW w:w="1827" w:type="dxa"/>
            <w:noWrap w:val="0"/>
            <w:vAlign w:val="center"/>
          </w:tcPr>
          <w:p>
            <w:pPr>
              <w:rPr>
                <w:rFonts w:hint="eastAsia" w:cs="仿宋"/>
                <w:sz w:val="21"/>
                <w:szCs w:val="21"/>
                <w:lang w:val="en-US"/>
              </w:rPr>
            </w:pPr>
            <w:r>
              <w:rPr>
                <w:rFonts w:hint="eastAsia" w:cs="仿宋"/>
                <w:sz w:val="21"/>
                <w:szCs w:val="21"/>
                <w:lang w:val="en-US"/>
              </w:rPr>
              <w:t>熟悉虚拟现实主流技术</w:t>
            </w:r>
          </w:p>
        </w:tc>
        <w:tc>
          <w:tcPr>
            <w:tcW w:w="1292" w:type="dxa"/>
            <w:noWrap w:val="0"/>
            <w:vAlign w:val="center"/>
          </w:tcPr>
          <w:p>
            <w:pPr>
              <w:ind w:firstLine="420" w:firstLineChars="200"/>
              <w:rPr>
                <w:rFonts w:hint="eastAsia" w:cs="仿宋"/>
                <w:sz w:val="21"/>
                <w:szCs w:val="21"/>
                <w:lang w:val="en-US"/>
              </w:rPr>
            </w:pPr>
            <w:r>
              <w:rPr>
                <w:rFonts w:hint="eastAsia" w:cs="仿宋"/>
                <w:sz w:val="21"/>
                <w:szCs w:val="21"/>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49" w:type="dxa"/>
            <w:vMerge w:val="continue"/>
            <w:noWrap w:val="0"/>
            <w:vAlign w:val="center"/>
          </w:tcPr>
          <w:p>
            <w:pPr>
              <w:pStyle w:val="22"/>
              <w:spacing w:before="30"/>
              <w:ind w:left="109" w:right="104"/>
              <w:jc w:val="center"/>
              <w:rPr>
                <w:rFonts w:hint="eastAsia" w:cs="仿宋"/>
                <w:sz w:val="21"/>
                <w:szCs w:val="21"/>
              </w:rPr>
            </w:pPr>
          </w:p>
        </w:tc>
        <w:tc>
          <w:tcPr>
            <w:tcW w:w="893" w:type="dxa"/>
            <w:noWrap w:val="0"/>
            <w:vAlign w:val="center"/>
          </w:tcPr>
          <w:p>
            <w:pPr>
              <w:pStyle w:val="22"/>
              <w:spacing w:before="30"/>
              <w:ind w:left="109" w:right="104"/>
              <w:jc w:val="center"/>
              <w:rPr>
                <w:rFonts w:hint="eastAsia" w:cs="仿宋"/>
                <w:sz w:val="21"/>
                <w:szCs w:val="21"/>
              </w:rPr>
            </w:pPr>
            <w:r>
              <w:rPr>
                <w:rFonts w:hint="eastAsia" w:cs="仿宋"/>
                <w:sz w:val="21"/>
                <w:szCs w:val="21"/>
              </w:rPr>
              <w:t>顶岗</w:t>
            </w:r>
          </w:p>
          <w:p>
            <w:pPr>
              <w:pStyle w:val="22"/>
              <w:spacing w:before="30"/>
              <w:ind w:left="109" w:right="104"/>
              <w:jc w:val="center"/>
              <w:rPr>
                <w:rFonts w:hint="eastAsia" w:cs="仿宋"/>
                <w:sz w:val="21"/>
                <w:szCs w:val="21"/>
              </w:rPr>
            </w:pPr>
            <w:r>
              <w:rPr>
                <w:rFonts w:hint="eastAsia" w:cs="仿宋"/>
                <w:sz w:val="21"/>
                <w:szCs w:val="21"/>
              </w:rPr>
              <w:t>实习</w:t>
            </w:r>
          </w:p>
        </w:tc>
        <w:tc>
          <w:tcPr>
            <w:tcW w:w="2836" w:type="dxa"/>
            <w:noWrap w:val="0"/>
            <w:vAlign w:val="center"/>
          </w:tcPr>
          <w:p>
            <w:pPr>
              <w:ind w:firstLine="420" w:firstLineChars="200"/>
              <w:rPr>
                <w:rFonts w:hint="eastAsia" w:cs="仿宋"/>
                <w:sz w:val="21"/>
                <w:szCs w:val="21"/>
                <w:highlight w:val="yellow"/>
                <w:lang w:val="en-US"/>
              </w:rPr>
            </w:pPr>
            <w:r>
              <w:rPr>
                <w:rFonts w:hint="eastAsia" w:cs="仿宋"/>
                <w:sz w:val="21"/>
                <w:szCs w:val="21"/>
                <w:lang w:val="en-US"/>
              </w:rPr>
              <w:t>到虚拟现实相关企业（广州卓远）的岗位进行实习</w:t>
            </w:r>
          </w:p>
        </w:tc>
        <w:tc>
          <w:tcPr>
            <w:tcW w:w="1827" w:type="dxa"/>
            <w:noWrap w:val="0"/>
            <w:vAlign w:val="center"/>
          </w:tcPr>
          <w:p>
            <w:pPr>
              <w:rPr>
                <w:rFonts w:hint="eastAsia" w:cs="仿宋"/>
                <w:sz w:val="21"/>
                <w:szCs w:val="21"/>
                <w:lang w:val="en-US"/>
              </w:rPr>
            </w:pPr>
            <w:r>
              <w:rPr>
                <w:rFonts w:hint="eastAsia" w:cs="仿宋"/>
                <w:sz w:val="21"/>
                <w:szCs w:val="21"/>
                <w:lang w:val="en-US"/>
              </w:rPr>
              <w:t>熟悉虚拟现实技术应用</w:t>
            </w:r>
          </w:p>
        </w:tc>
        <w:tc>
          <w:tcPr>
            <w:tcW w:w="1292" w:type="dxa"/>
            <w:noWrap w:val="0"/>
            <w:vAlign w:val="center"/>
          </w:tcPr>
          <w:p>
            <w:pPr>
              <w:ind w:firstLine="420" w:firstLineChars="200"/>
              <w:rPr>
                <w:rFonts w:hint="eastAsia" w:cs="仿宋"/>
                <w:sz w:val="21"/>
                <w:szCs w:val="21"/>
                <w:lang w:val="en-US"/>
              </w:rPr>
            </w:pPr>
            <w:r>
              <w:rPr>
                <w:rFonts w:hint="eastAsia" w:cs="仿宋"/>
                <w:sz w:val="21"/>
                <w:szCs w:val="21"/>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49" w:type="dxa"/>
            <w:vMerge w:val="continue"/>
            <w:noWrap w:val="0"/>
            <w:vAlign w:val="center"/>
          </w:tcPr>
          <w:p>
            <w:pPr>
              <w:pStyle w:val="22"/>
              <w:spacing w:before="30"/>
              <w:ind w:left="109" w:right="104"/>
              <w:jc w:val="center"/>
              <w:rPr>
                <w:rFonts w:hint="eastAsia" w:cs="仿宋"/>
                <w:sz w:val="21"/>
                <w:szCs w:val="21"/>
              </w:rPr>
            </w:pPr>
          </w:p>
        </w:tc>
        <w:tc>
          <w:tcPr>
            <w:tcW w:w="893" w:type="dxa"/>
            <w:noWrap w:val="0"/>
            <w:vAlign w:val="center"/>
          </w:tcPr>
          <w:p>
            <w:pPr>
              <w:pStyle w:val="22"/>
              <w:spacing w:before="30"/>
              <w:ind w:left="109" w:right="104"/>
              <w:jc w:val="center"/>
              <w:rPr>
                <w:rFonts w:hint="eastAsia" w:cs="仿宋"/>
                <w:sz w:val="21"/>
                <w:szCs w:val="21"/>
              </w:rPr>
            </w:pPr>
            <w:r>
              <w:rPr>
                <w:rFonts w:hint="eastAsia" w:cs="仿宋"/>
                <w:sz w:val="21"/>
                <w:szCs w:val="21"/>
              </w:rPr>
              <w:t>其他</w:t>
            </w:r>
          </w:p>
        </w:tc>
        <w:tc>
          <w:tcPr>
            <w:tcW w:w="2836" w:type="dxa"/>
            <w:noWrap w:val="0"/>
            <w:vAlign w:val="center"/>
          </w:tcPr>
          <w:p>
            <w:pPr>
              <w:ind w:firstLine="420" w:firstLineChars="200"/>
              <w:rPr>
                <w:rFonts w:hint="eastAsia" w:cs="仿宋"/>
                <w:sz w:val="21"/>
                <w:szCs w:val="21"/>
                <w:lang w:val="en-US"/>
              </w:rPr>
            </w:pPr>
            <w:r>
              <w:rPr>
                <w:rFonts w:hint="eastAsia" w:cs="仿宋"/>
                <w:sz w:val="21"/>
                <w:szCs w:val="21"/>
                <w:lang w:val="en-US"/>
              </w:rPr>
              <w:t>毕业设计</w:t>
            </w:r>
          </w:p>
        </w:tc>
        <w:tc>
          <w:tcPr>
            <w:tcW w:w="1827" w:type="dxa"/>
            <w:noWrap w:val="0"/>
            <w:vAlign w:val="center"/>
          </w:tcPr>
          <w:p>
            <w:pPr>
              <w:rPr>
                <w:rFonts w:hint="eastAsia" w:cs="仿宋"/>
                <w:sz w:val="21"/>
                <w:szCs w:val="21"/>
                <w:lang w:val="en-US"/>
              </w:rPr>
            </w:pPr>
            <w:r>
              <w:rPr>
                <w:rFonts w:hint="eastAsia" w:cs="仿宋"/>
                <w:sz w:val="21"/>
                <w:szCs w:val="21"/>
                <w:lang w:val="en-US"/>
              </w:rPr>
              <w:t>专业技术能力、文章撰写能力</w:t>
            </w:r>
          </w:p>
        </w:tc>
        <w:tc>
          <w:tcPr>
            <w:tcW w:w="1292" w:type="dxa"/>
            <w:noWrap w:val="0"/>
            <w:vAlign w:val="center"/>
          </w:tcPr>
          <w:p>
            <w:pPr>
              <w:ind w:firstLine="420" w:firstLineChars="200"/>
              <w:rPr>
                <w:rFonts w:hint="eastAsia" w:cs="仿宋"/>
                <w:sz w:val="21"/>
                <w:szCs w:val="21"/>
                <w:lang w:val="en-US"/>
              </w:rPr>
            </w:pPr>
            <w:r>
              <w:rPr>
                <w:rFonts w:hint="eastAsia" w:cs="仿宋"/>
                <w:sz w:val="21"/>
                <w:szCs w:val="21"/>
                <w:lang w:val="en-US"/>
              </w:rPr>
              <w:t>6</w:t>
            </w:r>
          </w:p>
        </w:tc>
      </w:tr>
    </w:tbl>
    <w:p>
      <w:pPr>
        <w:rPr>
          <w:b/>
          <w:bCs/>
          <w:sz w:val="21"/>
          <w:szCs w:val="21"/>
        </w:rPr>
      </w:pPr>
    </w:p>
    <w:p>
      <w:pPr>
        <w:outlineLvl w:val="0"/>
        <w:rPr>
          <w:rFonts w:hint="eastAsia"/>
          <w:b/>
          <w:bCs/>
          <w:sz w:val="21"/>
          <w:szCs w:val="21"/>
        </w:rPr>
      </w:pPr>
      <w:bookmarkStart w:id="78" w:name="_Toc3753"/>
      <w:bookmarkStart w:id="79" w:name="_Toc10466"/>
      <w:bookmarkStart w:id="80" w:name="_Toc20134"/>
      <w:r>
        <w:rPr>
          <w:rFonts w:hint="eastAsia"/>
          <w:b/>
          <w:bCs/>
          <w:sz w:val="21"/>
          <w:szCs w:val="21"/>
        </w:rPr>
        <w:t>九、学时安排表</w:t>
      </w:r>
      <w:bookmarkEnd w:id="78"/>
      <w:bookmarkEnd w:id="79"/>
      <w:bookmarkEnd w:id="80"/>
    </w:p>
    <w:p>
      <w:pPr>
        <w:adjustRightInd w:val="0"/>
        <w:spacing w:line="480" w:lineRule="exact"/>
        <w:ind w:firstLine="420" w:firstLineChars="200"/>
        <w:outlineLvl w:val="6"/>
        <w:rPr>
          <w:rFonts w:hint="eastAsia"/>
          <w:color w:val="000000"/>
          <w:sz w:val="21"/>
          <w:szCs w:val="21"/>
        </w:rPr>
      </w:pPr>
      <w:r>
        <w:rPr>
          <w:rFonts w:hint="eastAsia"/>
          <w:color w:val="000000"/>
          <w:sz w:val="21"/>
          <w:szCs w:val="21"/>
        </w:rPr>
        <w:t>每学期教学活动一般按20周安排，教学18周（包括常规课程教学及集中实训），考试2周。其中，第一学期教学14周，军训与入学教育</w:t>
      </w:r>
      <w:r>
        <w:rPr>
          <w:rFonts w:hint="eastAsia"/>
          <w:color w:val="000000"/>
          <w:sz w:val="21"/>
          <w:szCs w:val="21"/>
          <w:lang w:val="en-US"/>
        </w:rPr>
        <w:t>3</w:t>
      </w:r>
      <w:r>
        <w:rPr>
          <w:rFonts w:hint="eastAsia"/>
          <w:color w:val="000000"/>
          <w:sz w:val="21"/>
          <w:szCs w:val="21"/>
        </w:rPr>
        <w:t>周，考试</w:t>
      </w:r>
      <w:r>
        <w:rPr>
          <w:rFonts w:hint="eastAsia"/>
          <w:color w:val="000000"/>
          <w:sz w:val="21"/>
          <w:szCs w:val="21"/>
          <w:lang w:val="en-US"/>
        </w:rPr>
        <w:t>1</w:t>
      </w:r>
      <w:r>
        <w:rPr>
          <w:rFonts w:hint="eastAsia"/>
          <w:color w:val="000000"/>
          <w:sz w:val="21"/>
          <w:szCs w:val="21"/>
        </w:rPr>
        <w:t>周。</w:t>
      </w:r>
    </w:p>
    <w:p>
      <w:pPr>
        <w:adjustRightInd w:val="0"/>
        <w:spacing w:line="480" w:lineRule="exact"/>
        <w:ind w:firstLine="420" w:firstLineChars="200"/>
        <w:outlineLvl w:val="9"/>
        <w:rPr>
          <w:rFonts w:hint="eastAsia"/>
          <w:color w:val="000000"/>
          <w:sz w:val="21"/>
          <w:szCs w:val="21"/>
        </w:rPr>
      </w:pPr>
    </w:p>
    <w:p>
      <w:pPr>
        <w:spacing w:line="360" w:lineRule="auto"/>
        <w:ind w:left="220" w:leftChars="100"/>
        <w:jc w:val="center"/>
        <w:rPr>
          <w:rFonts w:hint="eastAsia"/>
          <w:sz w:val="21"/>
          <w:szCs w:val="21"/>
        </w:rPr>
      </w:pPr>
      <w:r>
        <w:rPr>
          <w:rFonts w:hint="eastAsia"/>
          <w:sz w:val="21"/>
          <w:szCs w:val="21"/>
        </w:rPr>
        <w:t>表</w:t>
      </w:r>
      <w:r>
        <w:rPr>
          <w:rFonts w:hint="eastAsia"/>
          <w:sz w:val="21"/>
          <w:szCs w:val="21"/>
          <w:lang w:val="en-US"/>
        </w:rPr>
        <w:t>11学时总体安排表</w:t>
      </w: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143"/>
        <w:gridCol w:w="1289"/>
        <w:gridCol w:w="1289"/>
        <w:gridCol w:w="1763"/>
        <w:gridCol w:w="132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001" w:type="dxa"/>
            <w:noWrap w:val="0"/>
            <w:vAlign w:val="center"/>
          </w:tcPr>
          <w:p>
            <w:pPr>
              <w:jc w:val="center"/>
              <w:rPr>
                <w:rFonts w:hint="eastAsia"/>
                <w:b/>
                <w:color w:val="000000"/>
                <w:sz w:val="21"/>
                <w:szCs w:val="21"/>
              </w:rPr>
            </w:pPr>
            <w:bookmarkStart w:id="81" w:name="_Hlk98935116"/>
            <w:r>
              <w:rPr>
                <w:rFonts w:hint="eastAsia"/>
                <w:b/>
                <w:color w:val="000000"/>
                <w:sz w:val="21"/>
                <w:szCs w:val="21"/>
              </w:rPr>
              <w:t>学年</w:t>
            </w:r>
          </w:p>
        </w:tc>
        <w:tc>
          <w:tcPr>
            <w:tcW w:w="1143" w:type="dxa"/>
            <w:noWrap w:val="0"/>
            <w:vAlign w:val="center"/>
          </w:tcPr>
          <w:p>
            <w:pPr>
              <w:jc w:val="center"/>
              <w:rPr>
                <w:rFonts w:hint="eastAsia"/>
                <w:b/>
                <w:color w:val="000000"/>
                <w:sz w:val="21"/>
                <w:szCs w:val="21"/>
              </w:rPr>
            </w:pPr>
            <w:r>
              <w:rPr>
                <w:rFonts w:hint="eastAsia"/>
                <w:b/>
                <w:color w:val="000000"/>
                <w:sz w:val="21"/>
                <w:szCs w:val="21"/>
              </w:rPr>
              <w:t>学期</w:t>
            </w:r>
          </w:p>
        </w:tc>
        <w:tc>
          <w:tcPr>
            <w:tcW w:w="1289" w:type="dxa"/>
            <w:noWrap w:val="0"/>
            <w:vAlign w:val="center"/>
          </w:tcPr>
          <w:p>
            <w:pPr>
              <w:jc w:val="center"/>
              <w:rPr>
                <w:rFonts w:hint="eastAsia"/>
                <w:b/>
                <w:color w:val="000000"/>
                <w:sz w:val="21"/>
                <w:szCs w:val="21"/>
              </w:rPr>
            </w:pPr>
            <w:r>
              <w:rPr>
                <w:rFonts w:hint="eastAsia"/>
                <w:b/>
                <w:color w:val="000000"/>
                <w:sz w:val="21"/>
                <w:szCs w:val="21"/>
              </w:rPr>
              <w:t>学期</w:t>
            </w:r>
          </w:p>
          <w:p>
            <w:pPr>
              <w:jc w:val="center"/>
              <w:rPr>
                <w:rFonts w:hint="eastAsia"/>
                <w:b/>
                <w:color w:val="000000"/>
                <w:sz w:val="21"/>
                <w:szCs w:val="21"/>
              </w:rPr>
            </w:pPr>
            <w:r>
              <w:rPr>
                <w:rFonts w:hint="eastAsia"/>
                <w:b/>
                <w:color w:val="000000"/>
                <w:sz w:val="21"/>
                <w:szCs w:val="21"/>
              </w:rPr>
              <w:t>总周数</w:t>
            </w:r>
          </w:p>
        </w:tc>
        <w:tc>
          <w:tcPr>
            <w:tcW w:w="1289" w:type="dxa"/>
            <w:noWrap w:val="0"/>
            <w:vAlign w:val="center"/>
          </w:tcPr>
          <w:p>
            <w:pPr>
              <w:jc w:val="center"/>
              <w:rPr>
                <w:rFonts w:hint="eastAsia"/>
                <w:b/>
                <w:color w:val="000000"/>
                <w:sz w:val="21"/>
                <w:szCs w:val="21"/>
              </w:rPr>
            </w:pPr>
            <w:r>
              <w:rPr>
                <w:rFonts w:hint="eastAsia"/>
                <w:b/>
                <w:color w:val="000000"/>
                <w:sz w:val="21"/>
                <w:szCs w:val="21"/>
              </w:rPr>
              <w:t>课内</w:t>
            </w:r>
          </w:p>
          <w:p>
            <w:pPr>
              <w:jc w:val="center"/>
              <w:rPr>
                <w:rFonts w:hint="eastAsia"/>
                <w:b/>
                <w:color w:val="000000"/>
                <w:sz w:val="21"/>
                <w:szCs w:val="21"/>
              </w:rPr>
            </w:pPr>
            <w:r>
              <w:rPr>
                <w:rFonts w:hint="eastAsia"/>
                <w:b/>
                <w:color w:val="000000"/>
                <w:sz w:val="21"/>
                <w:szCs w:val="21"/>
              </w:rPr>
              <w:t>教学</w:t>
            </w:r>
          </w:p>
        </w:tc>
        <w:tc>
          <w:tcPr>
            <w:tcW w:w="1763" w:type="dxa"/>
            <w:noWrap w:val="0"/>
            <w:vAlign w:val="center"/>
          </w:tcPr>
          <w:p>
            <w:pPr>
              <w:jc w:val="center"/>
              <w:rPr>
                <w:rFonts w:hint="eastAsia"/>
                <w:b/>
                <w:color w:val="000000"/>
                <w:sz w:val="21"/>
                <w:szCs w:val="21"/>
              </w:rPr>
            </w:pPr>
            <w:r>
              <w:rPr>
                <w:rFonts w:hint="eastAsia"/>
                <w:b/>
                <w:color w:val="000000"/>
                <w:sz w:val="21"/>
                <w:szCs w:val="21"/>
              </w:rPr>
              <w:t>实践</w:t>
            </w:r>
          </w:p>
          <w:p>
            <w:pPr>
              <w:jc w:val="center"/>
              <w:rPr>
                <w:rFonts w:hint="eastAsia"/>
                <w:b/>
                <w:color w:val="000000"/>
                <w:sz w:val="21"/>
                <w:szCs w:val="21"/>
              </w:rPr>
            </w:pPr>
            <w:r>
              <w:rPr>
                <w:rFonts w:hint="eastAsia"/>
                <w:b/>
                <w:color w:val="000000"/>
                <w:sz w:val="21"/>
                <w:szCs w:val="21"/>
              </w:rPr>
              <w:t>教学</w:t>
            </w:r>
          </w:p>
        </w:tc>
        <w:tc>
          <w:tcPr>
            <w:tcW w:w="1323" w:type="dxa"/>
            <w:noWrap w:val="0"/>
            <w:vAlign w:val="center"/>
          </w:tcPr>
          <w:p>
            <w:pPr>
              <w:jc w:val="center"/>
              <w:rPr>
                <w:rFonts w:hint="eastAsia"/>
                <w:b/>
                <w:color w:val="000000"/>
                <w:sz w:val="21"/>
                <w:szCs w:val="21"/>
              </w:rPr>
            </w:pPr>
            <w:r>
              <w:rPr>
                <w:rFonts w:hint="eastAsia"/>
                <w:b/>
                <w:color w:val="000000"/>
                <w:sz w:val="21"/>
                <w:szCs w:val="21"/>
              </w:rPr>
              <w:t>考试</w:t>
            </w:r>
          </w:p>
        </w:tc>
        <w:tc>
          <w:tcPr>
            <w:tcW w:w="1261" w:type="dxa"/>
            <w:noWrap w:val="0"/>
            <w:vAlign w:val="center"/>
          </w:tcPr>
          <w:p>
            <w:pPr>
              <w:jc w:val="center"/>
              <w:rPr>
                <w:rFonts w:hint="eastAsia"/>
                <w:b/>
                <w:color w:val="000000"/>
                <w:sz w:val="21"/>
                <w:szCs w:val="21"/>
              </w:rPr>
            </w:pPr>
            <w:r>
              <w:rPr>
                <w:rFonts w:hint="eastAsia"/>
                <w:b/>
                <w:color w:val="000000"/>
                <w:sz w:val="21"/>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noWrap w:val="0"/>
            <w:tcMar>
              <w:top w:w="40" w:type="dxa"/>
              <w:left w:w="40" w:type="dxa"/>
              <w:bottom w:w="40" w:type="dxa"/>
              <w:right w:w="40" w:type="dxa"/>
            </w:tcMar>
            <w:vAlign w:val="center"/>
          </w:tcPr>
          <w:p>
            <w:pPr>
              <w:jc w:val="center"/>
              <w:rPr>
                <w:rFonts w:hint="eastAsia"/>
                <w:b/>
                <w:bCs/>
                <w:color w:val="000000"/>
                <w:sz w:val="18"/>
                <w:szCs w:val="18"/>
                <w:lang w:val="en-US"/>
              </w:rPr>
            </w:pPr>
            <w:r>
              <w:rPr>
                <w:rFonts w:hint="eastAsia"/>
                <w:b/>
                <w:bCs/>
                <w:color w:val="000000"/>
                <w:sz w:val="18"/>
                <w:szCs w:val="18"/>
                <w:lang w:val="en-US"/>
              </w:rPr>
              <w:t>第一学年</w:t>
            </w:r>
          </w:p>
        </w:tc>
        <w:tc>
          <w:tcPr>
            <w:tcW w:w="114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一</w:t>
            </w:r>
          </w:p>
        </w:tc>
        <w:tc>
          <w:tcPr>
            <w:tcW w:w="1289"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20</w:t>
            </w:r>
          </w:p>
        </w:tc>
        <w:tc>
          <w:tcPr>
            <w:tcW w:w="1289"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14</w:t>
            </w:r>
          </w:p>
        </w:tc>
        <w:tc>
          <w:tcPr>
            <w:tcW w:w="176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3</w:t>
            </w:r>
            <w:r>
              <w:rPr>
                <w:rFonts w:hint="eastAsia"/>
                <w:color w:val="000000"/>
                <w:sz w:val="18"/>
                <w:szCs w:val="18"/>
              </w:rPr>
              <w:t>（军训）</w:t>
            </w:r>
          </w:p>
        </w:tc>
        <w:tc>
          <w:tcPr>
            <w:tcW w:w="132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b/>
                <w:bCs/>
                <w:color w:val="000000"/>
                <w:sz w:val="18"/>
                <w:szCs w:val="18"/>
              </w:rPr>
            </w:pPr>
          </w:p>
        </w:tc>
        <w:tc>
          <w:tcPr>
            <w:tcW w:w="1143" w:type="dxa"/>
            <w:noWrap w:val="0"/>
            <w:vAlign w:val="center"/>
          </w:tcPr>
          <w:p>
            <w:pPr>
              <w:jc w:val="center"/>
              <w:rPr>
                <w:rFonts w:hint="eastAsia"/>
                <w:color w:val="000000"/>
                <w:sz w:val="18"/>
                <w:szCs w:val="18"/>
              </w:rPr>
            </w:pPr>
            <w:r>
              <w:rPr>
                <w:rFonts w:hint="eastAsia"/>
                <w:color w:val="000000"/>
                <w:sz w:val="18"/>
                <w:szCs w:val="18"/>
              </w:rPr>
              <w:t>二</w:t>
            </w:r>
          </w:p>
        </w:tc>
        <w:tc>
          <w:tcPr>
            <w:tcW w:w="1289" w:type="dxa"/>
            <w:noWrap w:val="0"/>
            <w:vAlign w:val="center"/>
          </w:tcPr>
          <w:p>
            <w:pPr>
              <w:jc w:val="center"/>
              <w:rPr>
                <w:rFonts w:hint="eastAsia"/>
                <w:color w:val="000000"/>
                <w:sz w:val="18"/>
                <w:szCs w:val="18"/>
              </w:rPr>
            </w:pPr>
            <w:r>
              <w:rPr>
                <w:rFonts w:hint="eastAsia"/>
                <w:color w:val="000000"/>
                <w:sz w:val="18"/>
                <w:szCs w:val="18"/>
              </w:rPr>
              <w:t>20</w:t>
            </w:r>
          </w:p>
        </w:tc>
        <w:tc>
          <w:tcPr>
            <w:tcW w:w="1289"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noWrap w:val="0"/>
            <w:tcMar>
              <w:top w:w="40" w:type="dxa"/>
              <w:left w:w="40" w:type="dxa"/>
              <w:bottom w:w="40" w:type="dxa"/>
              <w:right w:w="40" w:type="dxa"/>
            </w:tcMar>
            <w:vAlign w:val="center"/>
          </w:tcPr>
          <w:p>
            <w:pPr>
              <w:jc w:val="center"/>
              <w:rPr>
                <w:rFonts w:hint="eastAsia"/>
                <w:b/>
                <w:bCs/>
                <w:color w:val="000000"/>
                <w:sz w:val="18"/>
                <w:szCs w:val="18"/>
                <w:lang w:val="en-US"/>
              </w:rPr>
            </w:pPr>
            <w:r>
              <w:rPr>
                <w:rFonts w:hint="eastAsia"/>
                <w:b/>
                <w:bCs/>
                <w:color w:val="000000"/>
                <w:sz w:val="18"/>
                <w:szCs w:val="18"/>
                <w:lang w:val="en-US"/>
              </w:rPr>
              <w:t>第二学年</w:t>
            </w:r>
          </w:p>
        </w:tc>
        <w:tc>
          <w:tcPr>
            <w:tcW w:w="114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三</w:t>
            </w:r>
          </w:p>
        </w:tc>
        <w:tc>
          <w:tcPr>
            <w:tcW w:w="1289"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rPr>
              <w:t>20</w:t>
            </w:r>
          </w:p>
        </w:tc>
        <w:tc>
          <w:tcPr>
            <w:tcW w:w="1289"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color w:val="000000"/>
                <w:sz w:val="18"/>
                <w:szCs w:val="18"/>
              </w:rPr>
            </w:pPr>
          </w:p>
        </w:tc>
        <w:tc>
          <w:tcPr>
            <w:tcW w:w="1143" w:type="dxa"/>
            <w:noWrap w:val="0"/>
            <w:vAlign w:val="center"/>
          </w:tcPr>
          <w:p>
            <w:pPr>
              <w:jc w:val="center"/>
              <w:rPr>
                <w:rFonts w:hint="eastAsia"/>
                <w:color w:val="000000"/>
                <w:sz w:val="18"/>
                <w:szCs w:val="18"/>
              </w:rPr>
            </w:pPr>
            <w:r>
              <w:rPr>
                <w:rFonts w:hint="eastAsia"/>
                <w:color w:val="000000"/>
                <w:sz w:val="18"/>
                <w:szCs w:val="18"/>
              </w:rPr>
              <w:t>四</w:t>
            </w:r>
          </w:p>
        </w:tc>
        <w:tc>
          <w:tcPr>
            <w:tcW w:w="1289" w:type="dxa"/>
            <w:noWrap w:val="0"/>
            <w:vAlign w:val="center"/>
          </w:tcPr>
          <w:p>
            <w:pPr>
              <w:jc w:val="center"/>
              <w:rPr>
                <w:rFonts w:hint="eastAsia"/>
                <w:color w:val="000000"/>
                <w:sz w:val="18"/>
                <w:szCs w:val="18"/>
              </w:rPr>
            </w:pPr>
            <w:r>
              <w:rPr>
                <w:rFonts w:hint="eastAsia"/>
                <w:color w:val="000000"/>
                <w:sz w:val="18"/>
                <w:szCs w:val="18"/>
              </w:rPr>
              <w:t>20</w:t>
            </w:r>
          </w:p>
        </w:tc>
        <w:tc>
          <w:tcPr>
            <w:tcW w:w="1289"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16</w:t>
            </w:r>
          </w:p>
        </w:tc>
        <w:tc>
          <w:tcPr>
            <w:tcW w:w="176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2</w:t>
            </w:r>
          </w:p>
        </w:tc>
        <w:tc>
          <w:tcPr>
            <w:tcW w:w="132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1</w:t>
            </w:r>
          </w:p>
        </w:tc>
        <w:tc>
          <w:tcPr>
            <w:tcW w:w="1261"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001" w:type="dxa"/>
            <w:vMerge w:val="restart"/>
            <w:noWrap w:val="0"/>
            <w:vAlign w:val="center"/>
          </w:tcPr>
          <w:p>
            <w:pPr>
              <w:jc w:val="center"/>
              <w:rPr>
                <w:rFonts w:hint="eastAsia"/>
                <w:color w:val="000000"/>
                <w:sz w:val="18"/>
                <w:szCs w:val="18"/>
                <w:lang w:val="en-US"/>
              </w:rPr>
            </w:pPr>
            <w:r>
              <w:rPr>
                <w:rFonts w:hint="eastAsia"/>
                <w:b/>
                <w:bCs/>
                <w:color w:val="000000"/>
                <w:sz w:val="18"/>
                <w:szCs w:val="18"/>
                <w:lang w:val="en-US"/>
              </w:rPr>
              <w:t>第三学年</w:t>
            </w:r>
          </w:p>
        </w:tc>
        <w:tc>
          <w:tcPr>
            <w:tcW w:w="1143" w:type="dxa"/>
            <w:noWrap w:val="0"/>
            <w:vAlign w:val="center"/>
          </w:tcPr>
          <w:p>
            <w:pPr>
              <w:jc w:val="center"/>
              <w:rPr>
                <w:rFonts w:hint="eastAsia"/>
                <w:color w:val="000000"/>
                <w:sz w:val="18"/>
                <w:szCs w:val="18"/>
              </w:rPr>
            </w:pPr>
            <w:r>
              <w:rPr>
                <w:rFonts w:hint="eastAsia"/>
                <w:color w:val="000000"/>
                <w:sz w:val="18"/>
                <w:szCs w:val="18"/>
              </w:rPr>
              <w:t>五</w:t>
            </w:r>
          </w:p>
        </w:tc>
        <w:tc>
          <w:tcPr>
            <w:tcW w:w="1289" w:type="dxa"/>
            <w:noWrap w:val="0"/>
            <w:vAlign w:val="center"/>
          </w:tcPr>
          <w:p>
            <w:pPr>
              <w:jc w:val="center"/>
              <w:rPr>
                <w:rFonts w:hint="eastAsia"/>
                <w:color w:val="000000"/>
                <w:sz w:val="18"/>
                <w:szCs w:val="18"/>
              </w:rPr>
            </w:pPr>
            <w:r>
              <w:rPr>
                <w:rFonts w:hint="eastAsia"/>
                <w:color w:val="000000"/>
                <w:sz w:val="18"/>
                <w:szCs w:val="18"/>
              </w:rPr>
              <w:t>20</w:t>
            </w:r>
          </w:p>
        </w:tc>
        <w:tc>
          <w:tcPr>
            <w:tcW w:w="1289" w:type="dxa"/>
            <w:noWrap w:val="0"/>
            <w:vAlign w:val="center"/>
          </w:tcPr>
          <w:p>
            <w:pPr>
              <w:jc w:val="center"/>
              <w:rPr>
                <w:rFonts w:hint="eastAsia"/>
                <w:color w:val="000000"/>
                <w:sz w:val="18"/>
                <w:szCs w:val="18"/>
              </w:rPr>
            </w:pPr>
            <w:r>
              <w:rPr>
                <w:rFonts w:hint="eastAsia"/>
                <w:color w:val="000000"/>
                <w:sz w:val="18"/>
                <w:szCs w:val="18"/>
                <w:lang w:val="en-US"/>
              </w:rPr>
              <w:t>0</w:t>
            </w:r>
          </w:p>
        </w:tc>
        <w:tc>
          <w:tcPr>
            <w:tcW w:w="1763" w:type="dxa"/>
            <w:noWrap w:val="0"/>
            <w:vAlign w:val="center"/>
          </w:tcPr>
          <w:p>
            <w:pPr>
              <w:adjustRightInd w:val="0"/>
              <w:snapToGrid w:val="0"/>
              <w:spacing w:line="360" w:lineRule="exact"/>
              <w:jc w:val="center"/>
              <w:rPr>
                <w:rFonts w:hint="eastAsia"/>
                <w:color w:val="000000"/>
                <w:sz w:val="18"/>
                <w:szCs w:val="18"/>
                <w:lang w:val="en-US"/>
              </w:rPr>
            </w:pPr>
            <w:r>
              <w:rPr>
                <w:rFonts w:hint="eastAsia"/>
                <w:sz w:val="18"/>
                <w:szCs w:val="18"/>
                <w:lang w:val="en-US"/>
              </w:rPr>
              <w:t>18</w:t>
            </w:r>
          </w:p>
        </w:tc>
        <w:tc>
          <w:tcPr>
            <w:tcW w:w="1323" w:type="dxa"/>
            <w:noWrap w:val="0"/>
            <w:vAlign w:val="center"/>
          </w:tcPr>
          <w:p>
            <w:pPr>
              <w:adjustRightInd w:val="0"/>
              <w:snapToGrid w:val="0"/>
              <w:spacing w:line="360" w:lineRule="exact"/>
              <w:jc w:val="center"/>
              <w:rPr>
                <w:rFonts w:hint="eastAsia"/>
                <w:color w:val="000000"/>
                <w:sz w:val="18"/>
                <w:szCs w:val="18"/>
              </w:rPr>
            </w:pPr>
            <w:r>
              <w:rPr>
                <w:rFonts w:hint="eastAsia"/>
                <w:sz w:val="18"/>
                <w:szCs w:val="18"/>
                <w:lang w:val="en-US"/>
              </w:rPr>
              <w:t>0</w:t>
            </w:r>
          </w:p>
        </w:tc>
        <w:tc>
          <w:tcPr>
            <w:tcW w:w="1261" w:type="dxa"/>
            <w:noWrap w:val="0"/>
            <w:vAlign w:val="center"/>
          </w:tcPr>
          <w:p>
            <w:pPr>
              <w:jc w:val="center"/>
              <w:rPr>
                <w:rFonts w:hint="eastAsia"/>
                <w:color w:val="000000"/>
                <w:sz w:val="18"/>
                <w:szCs w:val="18"/>
                <w:lang w:val="en-US"/>
              </w:rPr>
            </w:pPr>
            <w:r>
              <w:rPr>
                <w:rFonts w:hint="eastAsia"/>
                <w:color w:val="000000"/>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color w:val="000000"/>
                <w:sz w:val="18"/>
                <w:szCs w:val="18"/>
              </w:rPr>
            </w:pPr>
          </w:p>
        </w:tc>
        <w:tc>
          <w:tcPr>
            <w:tcW w:w="1143" w:type="dxa"/>
            <w:noWrap w:val="0"/>
            <w:vAlign w:val="center"/>
          </w:tcPr>
          <w:p>
            <w:pPr>
              <w:jc w:val="center"/>
              <w:rPr>
                <w:rFonts w:hint="eastAsia"/>
                <w:color w:val="000000"/>
                <w:sz w:val="18"/>
                <w:szCs w:val="18"/>
              </w:rPr>
            </w:pPr>
            <w:r>
              <w:rPr>
                <w:rFonts w:hint="eastAsia"/>
                <w:color w:val="000000"/>
                <w:sz w:val="18"/>
                <w:szCs w:val="18"/>
              </w:rPr>
              <w:t>六</w:t>
            </w:r>
          </w:p>
        </w:tc>
        <w:tc>
          <w:tcPr>
            <w:tcW w:w="1289" w:type="dxa"/>
            <w:noWrap w:val="0"/>
            <w:vAlign w:val="center"/>
          </w:tcPr>
          <w:p>
            <w:pPr>
              <w:jc w:val="center"/>
              <w:rPr>
                <w:rFonts w:hint="eastAsia"/>
                <w:color w:val="000000"/>
                <w:sz w:val="18"/>
                <w:szCs w:val="18"/>
              </w:rPr>
            </w:pPr>
            <w:r>
              <w:rPr>
                <w:rFonts w:hint="eastAsia"/>
                <w:color w:val="000000"/>
                <w:sz w:val="18"/>
                <w:szCs w:val="18"/>
              </w:rPr>
              <w:t>20</w:t>
            </w:r>
          </w:p>
        </w:tc>
        <w:tc>
          <w:tcPr>
            <w:tcW w:w="1289"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0</w:t>
            </w:r>
          </w:p>
        </w:tc>
        <w:tc>
          <w:tcPr>
            <w:tcW w:w="1763" w:type="dxa"/>
            <w:noWrap w:val="0"/>
            <w:tcMar>
              <w:top w:w="40" w:type="dxa"/>
              <w:left w:w="40" w:type="dxa"/>
              <w:bottom w:w="40" w:type="dxa"/>
              <w:right w:w="40" w:type="dxa"/>
            </w:tcMar>
            <w:vAlign w:val="center"/>
          </w:tcPr>
          <w:p>
            <w:pPr>
              <w:adjustRightInd w:val="0"/>
              <w:snapToGrid w:val="0"/>
              <w:spacing w:line="360" w:lineRule="exact"/>
              <w:jc w:val="center"/>
              <w:rPr>
                <w:rFonts w:hint="eastAsia"/>
                <w:color w:val="000000"/>
                <w:sz w:val="18"/>
                <w:szCs w:val="18"/>
                <w:lang w:val="en-US"/>
              </w:rPr>
            </w:pPr>
            <w:r>
              <w:rPr>
                <w:rFonts w:hint="eastAsia"/>
                <w:sz w:val="18"/>
                <w:szCs w:val="18"/>
              </w:rPr>
              <w:t>14</w:t>
            </w:r>
          </w:p>
        </w:tc>
        <w:tc>
          <w:tcPr>
            <w:tcW w:w="1323" w:type="dxa"/>
            <w:noWrap w:val="0"/>
            <w:tcMar>
              <w:top w:w="40" w:type="dxa"/>
              <w:left w:w="40" w:type="dxa"/>
              <w:bottom w:w="40" w:type="dxa"/>
              <w:right w:w="40" w:type="dxa"/>
            </w:tcMar>
            <w:vAlign w:val="center"/>
          </w:tcPr>
          <w:p>
            <w:pPr>
              <w:adjustRightInd w:val="0"/>
              <w:snapToGrid w:val="0"/>
              <w:spacing w:line="360" w:lineRule="exact"/>
              <w:jc w:val="center"/>
              <w:rPr>
                <w:rFonts w:hint="eastAsia"/>
                <w:color w:val="000000"/>
                <w:sz w:val="18"/>
                <w:szCs w:val="18"/>
                <w:lang w:val="en-US"/>
              </w:rPr>
            </w:pPr>
            <w:r>
              <w:rPr>
                <w:rFonts w:hint="eastAsia"/>
                <w:sz w:val="18"/>
                <w:szCs w:val="18"/>
                <w:lang w:val="en-US"/>
              </w:rPr>
              <w:t>0</w:t>
            </w:r>
          </w:p>
        </w:tc>
        <w:tc>
          <w:tcPr>
            <w:tcW w:w="1261"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144" w:type="dxa"/>
            <w:gridSpan w:val="2"/>
            <w:noWrap w:val="0"/>
            <w:vAlign w:val="center"/>
          </w:tcPr>
          <w:p>
            <w:pPr>
              <w:jc w:val="center"/>
              <w:rPr>
                <w:rFonts w:hint="eastAsia"/>
                <w:color w:val="000000"/>
                <w:sz w:val="18"/>
                <w:szCs w:val="18"/>
              </w:rPr>
            </w:pPr>
            <w:r>
              <w:rPr>
                <w:rFonts w:hint="eastAsia"/>
                <w:b/>
                <w:bCs/>
                <w:color w:val="000000"/>
                <w:sz w:val="18"/>
                <w:szCs w:val="18"/>
              </w:rPr>
              <w:t>合计</w:t>
            </w:r>
          </w:p>
        </w:tc>
        <w:tc>
          <w:tcPr>
            <w:tcW w:w="1289"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120</w:t>
            </w:r>
          </w:p>
        </w:tc>
        <w:tc>
          <w:tcPr>
            <w:tcW w:w="1289"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68</w:t>
            </w:r>
          </w:p>
        </w:tc>
        <w:tc>
          <w:tcPr>
            <w:tcW w:w="1763"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48</w:t>
            </w:r>
          </w:p>
        </w:tc>
        <w:tc>
          <w:tcPr>
            <w:tcW w:w="1323" w:type="dxa"/>
            <w:noWrap w:val="0"/>
            <w:tcMar>
              <w:top w:w="40" w:type="dxa"/>
              <w:left w:w="40" w:type="dxa"/>
              <w:bottom w:w="40" w:type="dxa"/>
              <w:right w:w="40" w:type="dxa"/>
            </w:tcMar>
            <w:vAlign w:val="center"/>
          </w:tcPr>
          <w:p>
            <w:pPr>
              <w:jc w:val="center"/>
              <w:rPr>
                <w:rFonts w:hint="eastAsia"/>
                <w:color w:val="000000"/>
                <w:sz w:val="18"/>
                <w:szCs w:val="18"/>
              </w:rPr>
            </w:pPr>
            <w:r>
              <w:rPr>
                <w:rFonts w:hint="eastAsia"/>
                <w:color w:val="000000"/>
                <w:sz w:val="18"/>
                <w:szCs w:val="18"/>
                <w:lang w:val="en-US"/>
              </w:rPr>
              <w:t>4</w:t>
            </w:r>
          </w:p>
        </w:tc>
        <w:tc>
          <w:tcPr>
            <w:tcW w:w="1261" w:type="dxa"/>
            <w:noWrap w:val="0"/>
            <w:tcMar>
              <w:top w:w="40" w:type="dxa"/>
              <w:left w:w="40" w:type="dxa"/>
              <w:bottom w:w="40" w:type="dxa"/>
              <w:right w:w="40" w:type="dxa"/>
            </w:tcMar>
            <w:vAlign w:val="center"/>
          </w:tcPr>
          <w:p>
            <w:pPr>
              <w:jc w:val="center"/>
              <w:rPr>
                <w:rFonts w:hint="eastAsia"/>
                <w:color w:val="000000"/>
                <w:sz w:val="18"/>
                <w:szCs w:val="18"/>
                <w:lang w:val="en-US"/>
              </w:rPr>
            </w:pPr>
            <w:r>
              <w:rPr>
                <w:rFonts w:hint="eastAsia"/>
                <w:color w:val="000000"/>
                <w:sz w:val="18"/>
                <w:szCs w:val="18"/>
                <w:lang w:val="en-US"/>
              </w:rPr>
              <w:t>13</w:t>
            </w:r>
          </w:p>
        </w:tc>
      </w:tr>
      <w:bookmarkEnd w:id="81"/>
    </w:tbl>
    <w:p>
      <w:pPr>
        <w:rPr>
          <w:rFonts w:hint="eastAsia"/>
          <w:sz w:val="16"/>
          <w:szCs w:val="16"/>
        </w:rPr>
      </w:pPr>
    </w:p>
    <w:p>
      <w:pPr>
        <w:spacing w:line="360" w:lineRule="auto"/>
        <w:outlineLvl w:val="0"/>
        <w:rPr>
          <w:rFonts w:hint="eastAsia"/>
          <w:b/>
          <w:bCs/>
          <w:sz w:val="21"/>
          <w:szCs w:val="21"/>
        </w:rPr>
      </w:pPr>
      <w:bookmarkStart w:id="82" w:name="_Toc16299"/>
      <w:bookmarkStart w:id="83" w:name="_Toc5800"/>
      <w:bookmarkStart w:id="84" w:name="_Toc30884"/>
      <w:r>
        <w:rPr>
          <w:rFonts w:hint="eastAsia"/>
          <w:b/>
          <w:bCs/>
          <w:sz w:val="21"/>
          <w:szCs w:val="21"/>
        </w:rPr>
        <w:t>十、教学进程安排及学分统计表</w:t>
      </w:r>
      <w:bookmarkEnd w:id="82"/>
      <w:bookmarkEnd w:id="83"/>
      <w:bookmarkEnd w:id="84"/>
    </w:p>
    <w:p>
      <w:pPr>
        <w:spacing w:line="360" w:lineRule="auto"/>
        <w:ind w:firstLine="420" w:firstLineChars="200"/>
        <w:rPr>
          <w:rFonts w:hint="eastAsia"/>
          <w:sz w:val="21"/>
          <w:szCs w:val="21"/>
        </w:rPr>
      </w:pPr>
      <w:r>
        <w:rPr>
          <w:rFonts w:hint="eastAsia"/>
          <w:sz w:val="21"/>
          <w:szCs w:val="21"/>
        </w:rPr>
        <w:t>本专业共</w:t>
      </w:r>
      <w:r>
        <w:rPr>
          <w:rFonts w:hint="eastAsia"/>
          <w:sz w:val="21"/>
          <w:szCs w:val="21"/>
          <w:lang w:val="en-US"/>
        </w:rPr>
        <w:t>2556</w:t>
      </w:r>
      <w:r>
        <w:rPr>
          <w:rFonts w:hint="eastAsia"/>
          <w:sz w:val="21"/>
          <w:szCs w:val="21"/>
        </w:rPr>
        <w:t>学时，共</w:t>
      </w:r>
      <w:r>
        <w:rPr>
          <w:rFonts w:hint="eastAsia"/>
          <w:sz w:val="21"/>
          <w:szCs w:val="21"/>
          <w:lang w:val="en-US"/>
        </w:rPr>
        <w:t>139.5</w:t>
      </w:r>
      <w:r>
        <w:rPr>
          <w:rFonts w:hint="eastAsia"/>
          <w:sz w:val="21"/>
          <w:szCs w:val="21"/>
        </w:rPr>
        <w:t>学分。</w:t>
      </w:r>
    </w:p>
    <w:p>
      <w:pPr>
        <w:spacing w:line="360" w:lineRule="auto"/>
        <w:ind w:firstLine="420" w:firstLineChars="200"/>
        <w:rPr>
          <w:rFonts w:hint="eastAsia"/>
          <w:sz w:val="21"/>
          <w:szCs w:val="21"/>
        </w:rPr>
      </w:pPr>
      <w:r>
        <w:rPr>
          <w:rFonts w:hint="eastAsia"/>
          <w:sz w:val="21"/>
          <w:szCs w:val="21"/>
        </w:rPr>
        <w:t>（一）课程设置与教学计划进程</w:t>
      </w:r>
    </w:p>
    <w:p>
      <w:pPr>
        <w:spacing w:line="360" w:lineRule="auto"/>
        <w:ind w:firstLine="420" w:firstLineChars="200"/>
        <w:jc w:val="center"/>
        <w:rPr>
          <w:rFonts w:hint="eastAsia"/>
          <w:sz w:val="21"/>
          <w:szCs w:val="21"/>
        </w:rPr>
      </w:pPr>
      <w:r>
        <w:rPr>
          <w:rFonts w:hint="eastAsia"/>
          <w:sz w:val="21"/>
          <w:szCs w:val="21"/>
        </w:rPr>
        <w:t>表</w:t>
      </w:r>
      <w:r>
        <w:rPr>
          <w:rFonts w:hint="eastAsia"/>
          <w:sz w:val="21"/>
          <w:szCs w:val="21"/>
          <w:lang w:val="en-US"/>
        </w:rPr>
        <w:t>12</w:t>
      </w:r>
      <w:r>
        <w:rPr>
          <w:rFonts w:hint="eastAsia"/>
          <w:sz w:val="21"/>
          <w:szCs w:val="21"/>
        </w:rPr>
        <w:t>课程设置与教学进程表（时序）</w:t>
      </w:r>
    </w:p>
    <w:tbl>
      <w:tblPr>
        <w:tblStyle w:val="15"/>
        <w:tblW w:w="96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31"/>
        <w:gridCol w:w="490"/>
        <w:gridCol w:w="945"/>
        <w:gridCol w:w="1581"/>
        <w:gridCol w:w="531"/>
        <w:gridCol w:w="490"/>
        <w:gridCol w:w="484"/>
        <w:gridCol w:w="496"/>
        <w:gridCol w:w="496"/>
        <w:gridCol w:w="471"/>
        <w:gridCol w:w="394"/>
        <w:gridCol w:w="385"/>
        <w:gridCol w:w="428"/>
        <w:gridCol w:w="390"/>
        <w:gridCol w:w="414"/>
        <w:gridCol w:w="449"/>
        <w:gridCol w:w="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887" w:type="dxa"/>
            <w:gridSpan w:val="2"/>
            <w:vMerge w:val="restart"/>
            <w:noWrap w:val="0"/>
            <w:vAlign w:val="center"/>
          </w:tcPr>
          <w:p>
            <w:pPr>
              <w:jc w:val="center"/>
              <w:rPr>
                <w:rFonts w:hint="eastAsia" w:cs="仿宋"/>
                <w:b/>
                <w:bCs/>
                <w:sz w:val="21"/>
                <w:szCs w:val="21"/>
              </w:rPr>
            </w:pPr>
            <w:bookmarkStart w:id="85" w:name="_Hlk98937677"/>
            <w:r>
              <w:rPr>
                <w:rFonts w:hint="eastAsia" w:cs="仿宋"/>
                <w:b/>
                <w:bCs/>
                <w:sz w:val="21"/>
                <w:szCs w:val="21"/>
              </w:rPr>
              <w:t>课程性质</w:t>
            </w:r>
          </w:p>
        </w:tc>
        <w:tc>
          <w:tcPr>
            <w:tcW w:w="490" w:type="dxa"/>
            <w:vMerge w:val="restart"/>
            <w:noWrap w:val="0"/>
            <w:vAlign w:val="center"/>
          </w:tcPr>
          <w:p>
            <w:pPr>
              <w:jc w:val="center"/>
              <w:rPr>
                <w:rFonts w:hint="eastAsia" w:cs="仿宋"/>
                <w:b/>
                <w:bCs/>
                <w:sz w:val="21"/>
                <w:szCs w:val="21"/>
              </w:rPr>
            </w:pPr>
            <w:r>
              <w:rPr>
                <w:rFonts w:hint="eastAsia" w:cs="仿宋"/>
                <w:b/>
                <w:bCs/>
                <w:sz w:val="21"/>
                <w:szCs w:val="21"/>
              </w:rPr>
              <w:t>序号</w:t>
            </w:r>
          </w:p>
        </w:tc>
        <w:tc>
          <w:tcPr>
            <w:tcW w:w="945" w:type="dxa"/>
            <w:vMerge w:val="restart"/>
            <w:noWrap w:val="0"/>
            <w:vAlign w:val="center"/>
          </w:tcPr>
          <w:p>
            <w:pPr>
              <w:jc w:val="center"/>
              <w:rPr>
                <w:rFonts w:hint="eastAsia" w:cs="仿宋"/>
                <w:b/>
                <w:bCs/>
                <w:sz w:val="21"/>
                <w:szCs w:val="21"/>
              </w:rPr>
            </w:pPr>
            <w:r>
              <w:rPr>
                <w:rFonts w:hint="eastAsia" w:cs="仿宋"/>
                <w:b/>
                <w:bCs/>
                <w:sz w:val="21"/>
                <w:szCs w:val="21"/>
              </w:rPr>
              <w:t>课程代码</w:t>
            </w:r>
          </w:p>
        </w:tc>
        <w:tc>
          <w:tcPr>
            <w:tcW w:w="1581" w:type="dxa"/>
            <w:vMerge w:val="restart"/>
            <w:noWrap w:val="0"/>
            <w:vAlign w:val="center"/>
          </w:tcPr>
          <w:p>
            <w:pPr>
              <w:jc w:val="center"/>
              <w:rPr>
                <w:rFonts w:hint="eastAsia" w:cs="仿宋"/>
                <w:b/>
                <w:bCs/>
                <w:sz w:val="21"/>
                <w:szCs w:val="21"/>
              </w:rPr>
            </w:pPr>
            <w:r>
              <w:rPr>
                <w:rFonts w:hint="eastAsia" w:cs="仿宋"/>
                <w:b/>
                <w:bCs/>
                <w:sz w:val="21"/>
                <w:szCs w:val="21"/>
              </w:rPr>
              <w:t>课程名称</w:t>
            </w:r>
          </w:p>
        </w:tc>
        <w:tc>
          <w:tcPr>
            <w:tcW w:w="531" w:type="dxa"/>
            <w:vMerge w:val="restart"/>
            <w:noWrap w:val="0"/>
            <w:vAlign w:val="center"/>
          </w:tcPr>
          <w:p>
            <w:pPr>
              <w:jc w:val="center"/>
              <w:rPr>
                <w:rFonts w:hint="eastAsia" w:cs="仿宋"/>
                <w:b/>
                <w:bCs/>
                <w:sz w:val="21"/>
                <w:szCs w:val="21"/>
              </w:rPr>
            </w:pPr>
            <w:r>
              <w:rPr>
                <w:rFonts w:hint="eastAsia" w:cs="仿宋"/>
                <w:b/>
                <w:bCs/>
                <w:sz w:val="21"/>
                <w:szCs w:val="21"/>
              </w:rPr>
              <w:t>学分</w:t>
            </w:r>
          </w:p>
        </w:tc>
        <w:tc>
          <w:tcPr>
            <w:tcW w:w="1470" w:type="dxa"/>
            <w:gridSpan w:val="3"/>
            <w:tcBorders>
              <w:bottom w:val="single" w:color="auto" w:sz="4" w:space="0"/>
            </w:tcBorders>
            <w:noWrap w:val="0"/>
            <w:vAlign w:val="center"/>
          </w:tcPr>
          <w:p>
            <w:pPr>
              <w:jc w:val="center"/>
              <w:rPr>
                <w:rFonts w:hint="eastAsia" w:cs="仿宋"/>
                <w:b/>
                <w:bCs/>
                <w:sz w:val="21"/>
                <w:szCs w:val="21"/>
              </w:rPr>
            </w:pPr>
            <w:r>
              <w:rPr>
                <w:rFonts w:hint="eastAsia" w:cs="仿宋"/>
                <w:b/>
                <w:bCs/>
                <w:sz w:val="21"/>
                <w:szCs w:val="21"/>
              </w:rPr>
              <w:t>学时</w:t>
            </w:r>
          </w:p>
        </w:tc>
        <w:tc>
          <w:tcPr>
            <w:tcW w:w="496" w:type="dxa"/>
            <w:vMerge w:val="restart"/>
            <w:noWrap w:val="0"/>
            <w:vAlign w:val="center"/>
          </w:tcPr>
          <w:p>
            <w:pPr>
              <w:jc w:val="center"/>
              <w:rPr>
                <w:rFonts w:hint="eastAsia" w:cs="仿宋"/>
                <w:b/>
                <w:bCs/>
                <w:sz w:val="21"/>
                <w:szCs w:val="21"/>
              </w:rPr>
            </w:pPr>
            <w:r>
              <w:rPr>
                <w:rFonts w:hint="eastAsia" w:cs="仿宋"/>
                <w:b/>
                <w:bCs/>
                <w:sz w:val="21"/>
                <w:szCs w:val="21"/>
              </w:rPr>
              <w:t>课程</w:t>
            </w:r>
          </w:p>
          <w:p>
            <w:pPr>
              <w:jc w:val="center"/>
              <w:rPr>
                <w:rFonts w:hint="eastAsia" w:cs="仿宋"/>
                <w:b/>
                <w:bCs/>
                <w:sz w:val="21"/>
                <w:szCs w:val="21"/>
              </w:rPr>
            </w:pPr>
            <w:r>
              <w:rPr>
                <w:rFonts w:hint="eastAsia" w:cs="仿宋"/>
                <w:b/>
                <w:bCs/>
                <w:sz w:val="21"/>
                <w:szCs w:val="21"/>
              </w:rPr>
              <w:t>类别</w:t>
            </w:r>
          </w:p>
        </w:tc>
        <w:tc>
          <w:tcPr>
            <w:tcW w:w="2482" w:type="dxa"/>
            <w:gridSpan w:val="6"/>
            <w:noWrap w:val="0"/>
            <w:vAlign w:val="center"/>
          </w:tcPr>
          <w:p>
            <w:pPr>
              <w:jc w:val="center"/>
              <w:rPr>
                <w:rFonts w:hint="eastAsia" w:cs="仿宋"/>
                <w:b/>
                <w:bCs/>
                <w:sz w:val="21"/>
                <w:szCs w:val="21"/>
              </w:rPr>
            </w:pPr>
            <w:r>
              <w:rPr>
                <w:rFonts w:hint="eastAsia" w:cs="仿宋"/>
                <w:b/>
                <w:bCs/>
                <w:sz w:val="21"/>
                <w:szCs w:val="21"/>
              </w:rPr>
              <w:t>学期周数与周学时</w:t>
            </w:r>
          </w:p>
        </w:tc>
        <w:tc>
          <w:tcPr>
            <w:tcW w:w="449" w:type="dxa"/>
            <w:vMerge w:val="restart"/>
            <w:noWrap w:val="0"/>
            <w:vAlign w:val="center"/>
          </w:tcPr>
          <w:p>
            <w:pPr>
              <w:jc w:val="center"/>
              <w:rPr>
                <w:rFonts w:hint="eastAsia" w:cs="仿宋"/>
                <w:b/>
                <w:bCs/>
                <w:sz w:val="21"/>
                <w:szCs w:val="21"/>
              </w:rPr>
            </w:pPr>
            <w:r>
              <w:rPr>
                <w:rFonts w:hint="eastAsia" w:cs="仿宋"/>
                <w:b/>
                <w:bCs/>
                <w:sz w:val="21"/>
                <w:szCs w:val="21"/>
              </w:rPr>
              <w:t>考核方式</w:t>
            </w:r>
          </w:p>
        </w:tc>
        <w:tc>
          <w:tcPr>
            <w:tcW w:w="357" w:type="dxa"/>
            <w:vMerge w:val="restart"/>
            <w:noWrap w:val="0"/>
            <w:vAlign w:val="center"/>
          </w:tcPr>
          <w:p>
            <w:pPr>
              <w:jc w:val="center"/>
              <w:rPr>
                <w:rFonts w:hint="eastAsia" w:cs="仿宋"/>
                <w:b/>
                <w:bCs/>
                <w:sz w:val="21"/>
                <w:szCs w:val="21"/>
              </w:rPr>
            </w:pPr>
            <w:r>
              <w:rPr>
                <w:rFonts w:hint="eastAsia" w:cs="仿宋"/>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887" w:type="dxa"/>
            <w:gridSpan w:val="2"/>
            <w:vMerge w:val="continue"/>
            <w:tcBorders>
              <w:top w:val="nil"/>
            </w:tcBorders>
            <w:noWrap w:val="0"/>
            <w:vAlign w:val="center"/>
          </w:tcPr>
          <w:p>
            <w:pPr>
              <w:jc w:val="center"/>
              <w:rPr>
                <w:rFonts w:hint="eastAsia" w:cs="仿宋"/>
                <w:b/>
                <w:bCs/>
                <w:sz w:val="21"/>
                <w:szCs w:val="21"/>
              </w:rPr>
            </w:pPr>
          </w:p>
        </w:tc>
        <w:tc>
          <w:tcPr>
            <w:tcW w:w="490" w:type="dxa"/>
            <w:vMerge w:val="continue"/>
            <w:tcBorders>
              <w:top w:val="nil"/>
            </w:tcBorders>
            <w:noWrap w:val="0"/>
            <w:vAlign w:val="center"/>
          </w:tcPr>
          <w:p>
            <w:pPr>
              <w:jc w:val="center"/>
              <w:rPr>
                <w:rFonts w:hint="eastAsia" w:cs="仿宋"/>
                <w:b/>
                <w:bCs/>
                <w:sz w:val="21"/>
                <w:szCs w:val="21"/>
              </w:rPr>
            </w:pPr>
          </w:p>
        </w:tc>
        <w:tc>
          <w:tcPr>
            <w:tcW w:w="945" w:type="dxa"/>
            <w:vMerge w:val="continue"/>
            <w:tcBorders>
              <w:top w:val="nil"/>
            </w:tcBorders>
            <w:noWrap w:val="0"/>
            <w:vAlign w:val="center"/>
          </w:tcPr>
          <w:p>
            <w:pPr>
              <w:jc w:val="center"/>
              <w:rPr>
                <w:rFonts w:hint="eastAsia" w:cs="仿宋"/>
                <w:b/>
                <w:bCs/>
                <w:sz w:val="21"/>
                <w:szCs w:val="21"/>
              </w:rPr>
            </w:pPr>
          </w:p>
        </w:tc>
        <w:tc>
          <w:tcPr>
            <w:tcW w:w="1581" w:type="dxa"/>
            <w:vMerge w:val="continue"/>
            <w:tcBorders>
              <w:top w:val="nil"/>
            </w:tcBorders>
            <w:noWrap w:val="0"/>
            <w:vAlign w:val="center"/>
          </w:tcPr>
          <w:p>
            <w:pPr>
              <w:jc w:val="center"/>
              <w:rPr>
                <w:rFonts w:hint="eastAsia" w:cs="仿宋"/>
                <w:b/>
                <w:bCs/>
                <w:sz w:val="21"/>
                <w:szCs w:val="21"/>
              </w:rPr>
            </w:pPr>
          </w:p>
        </w:tc>
        <w:tc>
          <w:tcPr>
            <w:tcW w:w="531" w:type="dxa"/>
            <w:vMerge w:val="continue"/>
            <w:tcBorders>
              <w:top w:val="nil"/>
            </w:tcBorders>
            <w:noWrap w:val="0"/>
            <w:vAlign w:val="center"/>
          </w:tcPr>
          <w:p>
            <w:pPr>
              <w:jc w:val="center"/>
              <w:rPr>
                <w:rFonts w:hint="eastAsia" w:cs="仿宋"/>
                <w:b/>
                <w:bCs/>
                <w:sz w:val="21"/>
                <w:szCs w:val="21"/>
              </w:rPr>
            </w:pPr>
          </w:p>
        </w:tc>
        <w:tc>
          <w:tcPr>
            <w:tcW w:w="490" w:type="dxa"/>
            <w:vMerge w:val="restart"/>
            <w:tcBorders>
              <w:top w:val="single" w:color="auto" w:sz="4" w:space="0"/>
              <w:right w:val="single" w:color="auto" w:sz="4" w:space="0"/>
            </w:tcBorders>
            <w:noWrap w:val="0"/>
            <w:vAlign w:val="center"/>
          </w:tcPr>
          <w:p>
            <w:pPr>
              <w:jc w:val="center"/>
              <w:rPr>
                <w:rFonts w:hint="eastAsia" w:cs="仿宋"/>
                <w:b/>
                <w:bCs/>
                <w:sz w:val="21"/>
                <w:szCs w:val="21"/>
              </w:rPr>
            </w:pPr>
            <w:r>
              <w:rPr>
                <w:rFonts w:hint="eastAsia" w:cs="仿宋"/>
                <w:b/>
                <w:bCs/>
                <w:sz w:val="21"/>
                <w:szCs w:val="21"/>
              </w:rPr>
              <w:t>总学时</w:t>
            </w:r>
          </w:p>
        </w:tc>
        <w:tc>
          <w:tcPr>
            <w:tcW w:w="484" w:type="dxa"/>
            <w:vMerge w:val="restart"/>
            <w:tcBorders>
              <w:top w:val="single" w:color="auto" w:sz="4" w:space="0"/>
              <w:left w:val="single" w:color="auto" w:sz="4" w:space="0"/>
            </w:tcBorders>
            <w:noWrap w:val="0"/>
            <w:vAlign w:val="center"/>
          </w:tcPr>
          <w:p>
            <w:pPr>
              <w:jc w:val="both"/>
              <w:rPr>
                <w:rFonts w:hint="eastAsia" w:cs="仿宋"/>
                <w:b/>
                <w:bCs/>
                <w:sz w:val="21"/>
                <w:szCs w:val="21"/>
                <w:lang w:val="en-US"/>
              </w:rPr>
            </w:pPr>
            <w:r>
              <w:rPr>
                <w:rFonts w:hint="eastAsia" w:cs="仿宋"/>
                <w:b/>
                <w:bCs/>
                <w:sz w:val="21"/>
                <w:szCs w:val="21"/>
                <w:lang w:val="en-US"/>
              </w:rPr>
              <w:t>理论学时</w:t>
            </w:r>
          </w:p>
        </w:tc>
        <w:tc>
          <w:tcPr>
            <w:tcW w:w="496" w:type="dxa"/>
            <w:vMerge w:val="restart"/>
            <w:noWrap w:val="0"/>
            <w:vAlign w:val="center"/>
          </w:tcPr>
          <w:p>
            <w:pPr>
              <w:jc w:val="center"/>
              <w:rPr>
                <w:rFonts w:hint="eastAsia" w:cs="仿宋"/>
                <w:b/>
                <w:bCs/>
                <w:sz w:val="21"/>
                <w:szCs w:val="21"/>
              </w:rPr>
            </w:pPr>
            <w:r>
              <w:rPr>
                <w:rFonts w:hint="eastAsia" w:cs="仿宋"/>
                <w:b/>
                <w:bCs/>
                <w:sz w:val="21"/>
                <w:szCs w:val="21"/>
              </w:rPr>
              <w:t>实践学时</w:t>
            </w:r>
          </w:p>
        </w:tc>
        <w:tc>
          <w:tcPr>
            <w:tcW w:w="496" w:type="dxa"/>
            <w:vMerge w:val="continue"/>
            <w:noWrap w:val="0"/>
            <w:vAlign w:val="center"/>
          </w:tcPr>
          <w:p>
            <w:pPr>
              <w:jc w:val="center"/>
              <w:rPr>
                <w:rFonts w:hint="eastAsia" w:cs="仿宋"/>
                <w:b/>
                <w:bCs/>
                <w:sz w:val="21"/>
                <w:szCs w:val="21"/>
              </w:rPr>
            </w:pPr>
          </w:p>
        </w:tc>
        <w:tc>
          <w:tcPr>
            <w:tcW w:w="865" w:type="dxa"/>
            <w:gridSpan w:val="2"/>
            <w:noWrap w:val="0"/>
            <w:vAlign w:val="center"/>
          </w:tcPr>
          <w:p>
            <w:pPr>
              <w:jc w:val="center"/>
              <w:rPr>
                <w:rFonts w:hint="eastAsia" w:cs="仿宋"/>
                <w:b/>
                <w:bCs/>
                <w:sz w:val="21"/>
                <w:szCs w:val="21"/>
                <w:lang w:val="en-US"/>
              </w:rPr>
            </w:pPr>
            <w:r>
              <w:rPr>
                <w:rFonts w:hint="eastAsia" w:cs="仿宋"/>
                <w:b/>
                <w:bCs/>
                <w:sz w:val="21"/>
                <w:szCs w:val="21"/>
                <w:lang w:val="en-US"/>
              </w:rPr>
              <w:t>21-22</w:t>
            </w:r>
          </w:p>
          <w:p>
            <w:pPr>
              <w:jc w:val="center"/>
              <w:rPr>
                <w:rFonts w:hint="eastAsia" w:cs="仿宋"/>
                <w:b/>
                <w:bCs/>
                <w:sz w:val="21"/>
                <w:szCs w:val="21"/>
              </w:rPr>
            </w:pPr>
            <w:r>
              <w:rPr>
                <w:rFonts w:hint="eastAsia" w:cs="仿宋"/>
                <w:b/>
                <w:bCs/>
                <w:sz w:val="21"/>
                <w:szCs w:val="21"/>
                <w:lang w:val="en-US"/>
              </w:rPr>
              <w:t>学年</w:t>
            </w:r>
          </w:p>
        </w:tc>
        <w:tc>
          <w:tcPr>
            <w:tcW w:w="813" w:type="dxa"/>
            <w:gridSpan w:val="2"/>
            <w:noWrap w:val="0"/>
            <w:vAlign w:val="center"/>
          </w:tcPr>
          <w:p>
            <w:pPr>
              <w:jc w:val="center"/>
              <w:rPr>
                <w:rFonts w:hint="eastAsia" w:cs="仿宋"/>
                <w:b/>
                <w:bCs/>
                <w:sz w:val="21"/>
                <w:szCs w:val="21"/>
                <w:lang w:val="en-US"/>
              </w:rPr>
            </w:pPr>
            <w:r>
              <w:rPr>
                <w:rFonts w:hint="eastAsia" w:cs="仿宋"/>
                <w:b/>
                <w:bCs/>
                <w:sz w:val="21"/>
                <w:szCs w:val="21"/>
                <w:lang w:val="en-US"/>
              </w:rPr>
              <w:t>22-23学年</w:t>
            </w:r>
          </w:p>
        </w:tc>
        <w:tc>
          <w:tcPr>
            <w:tcW w:w="804" w:type="dxa"/>
            <w:gridSpan w:val="2"/>
            <w:noWrap w:val="0"/>
            <w:vAlign w:val="center"/>
          </w:tcPr>
          <w:p>
            <w:pPr>
              <w:jc w:val="center"/>
              <w:rPr>
                <w:rFonts w:hint="eastAsia" w:cs="仿宋"/>
                <w:b/>
                <w:bCs/>
                <w:sz w:val="21"/>
                <w:szCs w:val="21"/>
                <w:lang w:val="en-US"/>
              </w:rPr>
            </w:pPr>
            <w:r>
              <w:rPr>
                <w:rFonts w:hint="eastAsia" w:cs="仿宋"/>
                <w:b/>
                <w:bCs/>
                <w:sz w:val="21"/>
                <w:szCs w:val="21"/>
                <w:lang w:val="en-US"/>
              </w:rPr>
              <w:t>23-24</w:t>
            </w:r>
          </w:p>
          <w:p>
            <w:pPr>
              <w:jc w:val="center"/>
              <w:rPr>
                <w:rFonts w:hint="eastAsia" w:cs="仿宋"/>
                <w:b/>
                <w:bCs/>
                <w:sz w:val="21"/>
                <w:szCs w:val="21"/>
              </w:rPr>
            </w:pPr>
            <w:r>
              <w:rPr>
                <w:rFonts w:hint="eastAsia" w:cs="仿宋"/>
                <w:b/>
                <w:bCs/>
                <w:sz w:val="21"/>
                <w:szCs w:val="21"/>
                <w:lang w:val="en-US"/>
              </w:rPr>
              <w:t>学年</w:t>
            </w:r>
          </w:p>
        </w:tc>
        <w:tc>
          <w:tcPr>
            <w:tcW w:w="449" w:type="dxa"/>
            <w:vMerge w:val="continue"/>
            <w:tcBorders>
              <w:top w:val="nil"/>
            </w:tcBorders>
            <w:noWrap w:val="0"/>
            <w:vAlign w:val="center"/>
          </w:tcPr>
          <w:p>
            <w:pPr>
              <w:jc w:val="center"/>
              <w:rPr>
                <w:rFonts w:hint="eastAsia" w:cs="仿宋"/>
                <w:sz w:val="21"/>
                <w:szCs w:val="21"/>
              </w:rPr>
            </w:pPr>
          </w:p>
        </w:tc>
        <w:tc>
          <w:tcPr>
            <w:tcW w:w="357" w:type="dxa"/>
            <w:vMerge w:val="continue"/>
            <w:tcBorders>
              <w:top w:val="nil"/>
            </w:tcBorders>
            <w:noWrap w:val="0"/>
            <w:vAlign w:val="center"/>
          </w:tcPr>
          <w:p>
            <w:pPr>
              <w:jc w:val="center"/>
              <w:rPr>
                <w:rFonts w:hint="eastAsia"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887" w:type="dxa"/>
            <w:gridSpan w:val="2"/>
            <w:vMerge w:val="continue"/>
            <w:tcBorders>
              <w:top w:val="nil"/>
            </w:tcBorders>
            <w:noWrap w:val="0"/>
            <w:vAlign w:val="center"/>
          </w:tcPr>
          <w:p>
            <w:pPr>
              <w:jc w:val="center"/>
              <w:rPr>
                <w:rFonts w:hint="eastAsia" w:cs="仿宋"/>
                <w:sz w:val="21"/>
                <w:szCs w:val="21"/>
              </w:rPr>
            </w:pPr>
          </w:p>
        </w:tc>
        <w:tc>
          <w:tcPr>
            <w:tcW w:w="490" w:type="dxa"/>
            <w:vMerge w:val="continue"/>
            <w:tcBorders>
              <w:top w:val="nil"/>
            </w:tcBorders>
            <w:noWrap w:val="0"/>
            <w:vAlign w:val="center"/>
          </w:tcPr>
          <w:p>
            <w:pPr>
              <w:jc w:val="center"/>
              <w:rPr>
                <w:rFonts w:hint="eastAsia" w:cs="仿宋"/>
                <w:sz w:val="21"/>
                <w:szCs w:val="21"/>
              </w:rPr>
            </w:pPr>
          </w:p>
        </w:tc>
        <w:tc>
          <w:tcPr>
            <w:tcW w:w="945" w:type="dxa"/>
            <w:vMerge w:val="continue"/>
            <w:tcBorders>
              <w:top w:val="nil"/>
            </w:tcBorders>
            <w:noWrap w:val="0"/>
            <w:vAlign w:val="center"/>
          </w:tcPr>
          <w:p>
            <w:pPr>
              <w:jc w:val="center"/>
              <w:rPr>
                <w:rFonts w:hint="eastAsia" w:cs="仿宋"/>
                <w:sz w:val="21"/>
                <w:szCs w:val="21"/>
              </w:rPr>
            </w:pPr>
          </w:p>
        </w:tc>
        <w:tc>
          <w:tcPr>
            <w:tcW w:w="1581" w:type="dxa"/>
            <w:vMerge w:val="continue"/>
            <w:tcBorders>
              <w:top w:val="nil"/>
            </w:tcBorders>
            <w:noWrap w:val="0"/>
            <w:vAlign w:val="center"/>
          </w:tcPr>
          <w:p>
            <w:pPr>
              <w:jc w:val="center"/>
              <w:rPr>
                <w:rFonts w:hint="eastAsia" w:cs="仿宋"/>
                <w:sz w:val="21"/>
                <w:szCs w:val="21"/>
              </w:rPr>
            </w:pPr>
          </w:p>
        </w:tc>
        <w:tc>
          <w:tcPr>
            <w:tcW w:w="531" w:type="dxa"/>
            <w:vMerge w:val="continue"/>
            <w:tcBorders>
              <w:top w:val="nil"/>
            </w:tcBorders>
            <w:noWrap w:val="0"/>
            <w:vAlign w:val="center"/>
          </w:tcPr>
          <w:p>
            <w:pPr>
              <w:jc w:val="center"/>
              <w:rPr>
                <w:rFonts w:hint="eastAsia" w:cs="仿宋"/>
                <w:sz w:val="21"/>
                <w:szCs w:val="21"/>
              </w:rPr>
            </w:pPr>
          </w:p>
        </w:tc>
        <w:tc>
          <w:tcPr>
            <w:tcW w:w="490" w:type="dxa"/>
            <w:vMerge w:val="continue"/>
            <w:tcBorders>
              <w:right w:val="single" w:color="auto" w:sz="4" w:space="0"/>
            </w:tcBorders>
            <w:noWrap w:val="0"/>
            <w:vAlign w:val="center"/>
          </w:tcPr>
          <w:p>
            <w:pPr>
              <w:jc w:val="both"/>
              <w:rPr>
                <w:rFonts w:hint="eastAsia" w:cs="仿宋"/>
                <w:sz w:val="21"/>
                <w:szCs w:val="21"/>
              </w:rPr>
            </w:pPr>
          </w:p>
        </w:tc>
        <w:tc>
          <w:tcPr>
            <w:tcW w:w="484" w:type="dxa"/>
            <w:vMerge w:val="continue"/>
            <w:tcBorders>
              <w:left w:val="single" w:color="auto" w:sz="4" w:space="0"/>
            </w:tcBorders>
            <w:noWrap w:val="0"/>
            <w:vAlign w:val="center"/>
          </w:tcPr>
          <w:p>
            <w:pPr>
              <w:jc w:val="both"/>
              <w:rPr>
                <w:rFonts w:hint="eastAsia" w:cs="仿宋"/>
                <w:sz w:val="21"/>
                <w:szCs w:val="21"/>
              </w:rPr>
            </w:pPr>
          </w:p>
        </w:tc>
        <w:tc>
          <w:tcPr>
            <w:tcW w:w="496" w:type="dxa"/>
            <w:vMerge w:val="continue"/>
            <w:noWrap w:val="0"/>
            <w:vAlign w:val="center"/>
          </w:tcPr>
          <w:p>
            <w:pPr>
              <w:jc w:val="center"/>
              <w:rPr>
                <w:rFonts w:hint="eastAsia" w:cs="仿宋"/>
                <w:sz w:val="21"/>
                <w:szCs w:val="21"/>
              </w:rPr>
            </w:pPr>
          </w:p>
        </w:tc>
        <w:tc>
          <w:tcPr>
            <w:tcW w:w="496" w:type="dxa"/>
            <w:vMerge w:val="continue"/>
            <w:noWrap w:val="0"/>
            <w:vAlign w:val="center"/>
          </w:tcPr>
          <w:p>
            <w:pPr>
              <w:jc w:val="center"/>
              <w:rPr>
                <w:rFonts w:hint="eastAsia" w:cs="仿宋"/>
                <w:sz w:val="21"/>
                <w:szCs w:val="21"/>
              </w:rPr>
            </w:pPr>
          </w:p>
        </w:tc>
        <w:tc>
          <w:tcPr>
            <w:tcW w:w="471" w:type="dxa"/>
            <w:noWrap w:val="0"/>
            <w:vAlign w:val="center"/>
          </w:tcPr>
          <w:p>
            <w:pPr>
              <w:jc w:val="center"/>
              <w:rPr>
                <w:rFonts w:cs="仿宋"/>
                <w:sz w:val="21"/>
                <w:szCs w:val="21"/>
                <w:lang w:val="en-US"/>
              </w:rPr>
            </w:pPr>
            <w:r>
              <w:rPr>
                <w:rFonts w:hint="eastAsia" w:cs="仿宋"/>
                <w:sz w:val="21"/>
                <w:szCs w:val="21"/>
                <w:lang w:val="en-US"/>
              </w:rPr>
              <w:t>14</w:t>
            </w:r>
          </w:p>
        </w:tc>
        <w:tc>
          <w:tcPr>
            <w:tcW w:w="394" w:type="dxa"/>
            <w:noWrap w:val="0"/>
            <w:vAlign w:val="center"/>
          </w:tcPr>
          <w:p>
            <w:pPr>
              <w:jc w:val="center"/>
              <w:rPr>
                <w:rFonts w:cs="仿宋"/>
                <w:sz w:val="21"/>
                <w:szCs w:val="21"/>
                <w:lang w:val="en-US"/>
              </w:rPr>
            </w:pPr>
            <w:r>
              <w:rPr>
                <w:rFonts w:hint="eastAsia" w:cs="仿宋"/>
                <w:sz w:val="21"/>
                <w:szCs w:val="21"/>
                <w:lang w:val="en-US"/>
              </w:rPr>
              <w:t>16</w:t>
            </w:r>
          </w:p>
        </w:tc>
        <w:tc>
          <w:tcPr>
            <w:tcW w:w="385" w:type="dxa"/>
            <w:noWrap w:val="0"/>
            <w:vAlign w:val="center"/>
          </w:tcPr>
          <w:p>
            <w:pPr>
              <w:jc w:val="center"/>
              <w:rPr>
                <w:rFonts w:cs="仿宋"/>
                <w:sz w:val="21"/>
                <w:szCs w:val="21"/>
                <w:lang w:val="en-US"/>
              </w:rPr>
            </w:pPr>
            <w:r>
              <w:rPr>
                <w:rFonts w:hint="eastAsia" w:cs="仿宋"/>
                <w:sz w:val="21"/>
                <w:szCs w:val="21"/>
                <w:lang w:val="en-US"/>
              </w:rPr>
              <w:t>16</w:t>
            </w:r>
          </w:p>
        </w:tc>
        <w:tc>
          <w:tcPr>
            <w:tcW w:w="428" w:type="dxa"/>
            <w:noWrap w:val="0"/>
            <w:vAlign w:val="center"/>
          </w:tcPr>
          <w:p>
            <w:pPr>
              <w:jc w:val="center"/>
              <w:rPr>
                <w:rFonts w:cs="仿宋"/>
                <w:sz w:val="21"/>
                <w:szCs w:val="21"/>
                <w:lang w:val="en-US"/>
              </w:rPr>
            </w:pPr>
            <w:r>
              <w:rPr>
                <w:rFonts w:hint="eastAsia" w:cs="仿宋"/>
                <w:sz w:val="21"/>
                <w:szCs w:val="21"/>
                <w:lang w:val="en-US"/>
              </w:rPr>
              <w:t>16</w:t>
            </w:r>
          </w:p>
        </w:tc>
        <w:tc>
          <w:tcPr>
            <w:tcW w:w="390" w:type="dxa"/>
            <w:noWrap w:val="0"/>
            <w:vAlign w:val="center"/>
          </w:tcPr>
          <w:p>
            <w:pPr>
              <w:jc w:val="center"/>
              <w:rPr>
                <w:rFonts w:cs="仿宋"/>
                <w:sz w:val="21"/>
                <w:szCs w:val="21"/>
                <w:lang w:val="en-US"/>
              </w:rPr>
            </w:pPr>
            <w:r>
              <w:rPr>
                <w:rFonts w:hint="eastAsia" w:cs="仿宋"/>
                <w:sz w:val="21"/>
                <w:szCs w:val="21"/>
                <w:lang w:val="en-US"/>
              </w:rPr>
              <w:t>20</w:t>
            </w:r>
          </w:p>
        </w:tc>
        <w:tc>
          <w:tcPr>
            <w:tcW w:w="414" w:type="dxa"/>
            <w:noWrap w:val="0"/>
            <w:vAlign w:val="center"/>
          </w:tcPr>
          <w:p>
            <w:pPr>
              <w:jc w:val="center"/>
              <w:rPr>
                <w:rFonts w:cs="仿宋"/>
                <w:sz w:val="21"/>
                <w:szCs w:val="21"/>
                <w:lang w:val="en-US"/>
              </w:rPr>
            </w:pPr>
            <w:r>
              <w:rPr>
                <w:rFonts w:hint="eastAsia" w:cs="仿宋"/>
                <w:sz w:val="21"/>
                <w:szCs w:val="21"/>
                <w:lang w:val="en-US"/>
              </w:rPr>
              <w:t>20</w:t>
            </w:r>
          </w:p>
        </w:tc>
        <w:tc>
          <w:tcPr>
            <w:tcW w:w="449" w:type="dxa"/>
            <w:vMerge w:val="continue"/>
            <w:tcBorders>
              <w:top w:val="nil"/>
            </w:tcBorders>
            <w:noWrap w:val="0"/>
            <w:vAlign w:val="center"/>
          </w:tcPr>
          <w:p>
            <w:pPr>
              <w:jc w:val="center"/>
              <w:rPr>
                <w:rFonts w:hint="eastAsia" w:cs="仿宋"/>
                <w:sz w:val="21"/>
                <w:szCs w:val="21"/>
              </w:rPr>
            </w:pPr>
          </w:p>
        </w:tc>
        <w:tc>
          <w:tcPr>
            <w:tcW w:w="357" w:type="dxa"/>
            <w:vMerge w:val="continue"/>
            <w:tcBorders>
              <w:top w:val="nil"/>
            </w:tcBorders>
            <w:noWrap w:val="0"/>
            <w:vAlign w:val="center"/>
          </w:tcPr>
          <w:p>
            <w:pPr>
              <w:jc w:val="center"/>
              <w:rPr>
                <w:rFonts w:hint="eastAsia"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456" w:type="dxa"/>
            <w:vMerge w:val="restart"/>
            <w:tcBorders>
              <w:right w:val="single" w:color="auto" w:sz="4" w:space="0"/>
            </w:tcBorders>
            <w:noWrap w:val="0"/>
            <w:vAlign w:val="center"/>
          </w:tcPr>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b/>
                <w:bCs/>
                <w:sz w:val="18"/>
                <w:szCs w:val="18"/>
              </w:rPr>
            </w:pPr>
            <w:r>
              <w:rPr>
                <w:rFonts w:hint="eastAsia" w:cs="仿宋"/>
                <w:b/>
                <w:bCs/>
                <w:sz w:val="18"/>
                <w:szCs w:val="18"/>
              </w:rPr>
              <w:t>公</w:t>
            </w:r>
          </w:p>
          <w:p>
            <w:pPr>
              <w:jc w:val="center"/>
              <w:rPr>
                <w:rFonts w:hint="eastAsia" w:cs="仿宋"/>
                <w:b/>
                <w:bCs/>
                <w:sz w:val="18"/>
                <w:szCs w:val="18"/>
              </w:rPr>
            </w:pPr>
            <w:r>
              <w:rPr>
                <w:rFonts w:hint="eastAsia" w:cs="仿宋"/>
                <w:b/>
                <w:bCs/>
                <w:sz w:val="18"/>
                <w:szCs w:val="18"/>
              </w:rPr>
              <w:t>共</w:t>
            </w:r>
          </w:p>
          <w:p>
            <w:pPr>
              <w:jc w:val="center"/>
              <w:rPr>
                <w:rFonts w:hint="eastAsia" w:cs="仿宋"/>
                <w:b/>
                <w:bCs/>
                <w:sz w:val="18"/>
                <w:szCs w:val="18"/>
              </w:rPr>
            </w:pPr>
            <w:r>
              <w:rPr>
                <w:rFonts w:hint="eastAsia" w:cs="仿宋"/>
                <w:b/>
                <w:bCs/>
                <w:sz w:val="18"/>
                <w:szCs w:val="18"/>
              </w:rPr>
              <w:t>课</w:t>
            </w:r>
          </w:p>
          <w:p>
            <w:pPr>
              <w:jc w:val="center"/>
              <w:rPr>
                <w:rFonts w:hint="eastAsia" w:cs="仿宋"/>
                <w:sz w:val="18"/>
                <w:szCs w:val="18"/>
              </w:rPr>
            </w:pPr>
          </w:p>
        </w:tc>
        <w:tc>
          <w:tcPr>
            <w:tcW w:w="431" w:type="dxa"/>
            <w:vMerge w:val="restart"/>
            <w:tcBorders>
              <w:left w:val="single" w:color="auto" w:sz="4" w:space="0"/>
            </w:tcBorders>
            <w:noWrap w:val="0"/>
            <w:vAlign w:val="center"/>
          </w:tcPr>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b/>
                <w:bCs/>
                <w:sz w:val="18"/>
                <w:szCs w:val="18"/>
              </w:rPr>
            </w:pPr>
            <w:r>
              <w:rPr>
                <w:rFonts w:hint="eastAsia" w:cs="仿宋"/>
                <w:b/>
                <w:bCs/>
                <w:sz w:val="18"/>
                <w:szCs w:val="18"/>
              </w:rPr>
              <w:t>基</w:t>
            </w:r>
          </w:p>
          <w:p>
            <w:pPr>
              <w:jc w:val="center"/>
              <w:rPr>
                <w:rFonts w:hint="eastAsia" w:cs="仿宋"/>
                <w:b/>
                <w:bCs/>
                <w:sz w:val="18"/>
                <w:szCs w:val="18"/>
              </w:rPr>
            </w:pPr>
            <w:r>
              <w:rPr>
                <w:rFonts w:hint="eastAsia" w:cs="仿宋"/>
                <w:b/>
                <w:bCs/>
                <w:sz w:val="18"/>
                <w:szCs w:val="18"/>
              </w:rPr>
              <w:t>础</w:t>
            </w:r>
          </w:p>
          <w:p>
            <w:pPr>
              <w:jc w:val="center"/>
              <w:rPr>
                <w:rFonts w:hint="eastAsia" w:cs="仿宋"/>
                <w:b/>
                <w:bCs/>
                <w:sz w:val="18"/>
                <w:szCs w:val="18"/>
              </w:rPr>
            </w:pPr>
            <w:r>
              <w:rPr>
                <w:rFonts w:hint="eastAsia" w:cs="仿宋"/>
                <w:b/>
                <w:bCs/>
                <w:sz w:val="18"/>
                <w:szCs w:val="18"/>
              </w:rPr>
              <w:t>课</w:t>
            </w:r>
          </w:p>
          <w:p>
            <w:pPr>
              <w:jc w:val="center"/>
              <w:rPr>
                <w:rFonts w:hint="eastAsia" w:cs="仿宋"/>
                <w:sz w:val="18"/>
                <w:szCs w:val="18"/>
              </w:rPr>
            </w:pPr>
            <w:r>
              <w:rPr>
                <w:rFonts w:hint="eastAsia" w:cs="仿宋"/>
                <w:b/>
                <w:bCs/>
                <w:sz w:val="18"/>
                <w:szCs w:val="18"/>
              </w:rPr>
              <w:t>程</w:t>
            </w:r>
          </w:p>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1</w:t>
            </w:r>
          </w:p>
        </w:tc>
        <w:tc>
          <w:tcPr>
            <w:tcW w:w="945" w:type="dxa"/>
            <w:noWrap w:val="0"/>
            <w:vAlign w:val="center"/>
          </w:tcPr>
          <w:p>
            <w:pPr>
              <w:jc w:val="center"/>
              <w:rPr>
                <w:rFonts w:hint="eastAsia" w:cs="仿宋"/>
                <w:sz w:val="18"/>
                <w:szCs w:val="18"/>
              </w:rPr>
            </w:pPr>
            <w:r>
              <w:rPr>
                <w:rFonts w:hint="eastAsia" w:cs="仿宋"/>
                <w:sz w:val="18"/>
                <w:szCs w:val="18"/>
              </w:rPr>
              <w:t>120002</w:t>
            </w:r>
          </w:p>
        </w:tc>
        <w:tc>
          <w:tcPr>
            <w:tcW w:w="1581" w:type="dxa"/>
            <w:noWrap w:val="0"/>
            <w:vAlign w:val="center"/>
          </w:tcPr>
          <w:p>
            <w:pPr>
              <w:jc w:val="center"/>
              <w:rPr>
                <w:rFonts w:hint="eastAsia" w:cs="仿宋"/>
                <w:sz w:val="18"/>
                <w:szCs w:val="18"/>
              </w:rPr>
            </w:pPr>
            <w:r>
              <w:rPr>
                <w:rFonts w:hint="eastAsia" w:cs="仿宋"/>
                <w:sz w:val="18"/>
                <w:szCs w:val="18"/>
              </w:rPr>
              <w:t>思想道德修养与法律基础</w:t>
            </w:r>
          </w:p>
        </w:tc>
        <w:tc>
          <w:tcPr>
            <w:tcW w:w="531" w:type="dxa"/>
            <w:noWrap w:val="0"/>
            <w:vAlign w:val="center"/>
          </w:tcPr>
          <w:p>
            <w:pPr>
              <w:jc w:val="center"/>
              <w:rPr>
                <w:rFonts w:hint="eastAsia" w:cs="仿宋"/>
                <w:sz w:val="18"/>
                <w:szCs w:val="18"/>
              </w:rPr>
            </w:pPr>
            <w:r>
              <w:rPr>
                <w:rFonts w:hint="eastAsia" w:cs="仿宋"/>
                <w:sz w:val="18"/>
                <w:szCs w:val="18"/>
              </w:rPr>
              <w:t>3</w:t>
            </w:r>
          </w:p>
        </w:tc>
        <w:tc>
          <w:tcPr>
            <w:tcW w:w="490" w:type="dxa"/>
            <w:noWrap w:val="0"/>
            <w:vAlign w:val="center"/>
          </w:tcPr>
          <w:p>
            <w:pPr>
              <w:jc w:val="center"/>
              <w:rPr>
                <w:rFonts w:hint="eastAsia" w:cs="仿宋"/>
                <w:sz w:val="18"/>
                <w:szCs w:val="18"/>
              </w:rPr>
            </w:pPr>
            <w:r>
              <w:rPr>
                <w:rFonts w:hint="eastAsia" w:cs="仿宋"/>
                <w:sz w:val="18"/>
                <w:szCs w:val="18"/>
              </w:rPr>
              <w:t>48</w:t>
            </w:r>
          </w:p>
        </w:tc>
        <w:tc>
          <w:tcPr>
            <w:tcW w:w="484" w:type="dxa"/>
            <w:noWrap w:val="0"/>
            <w:vAlign w:val="center"/>
          </w:tcPr>
          <w:p>
            <w:pPr>
              <w:jc w:val="center"/>
              <w:rPr>
                <w:rFonts w:cs="仿宋"/>
                <w:sz w:val="18"/>
                <w:szCs w:val="18"/>
                <w:lang w:val="en-US"/>
              </w:rPr>
            </w:pPr>
            <w:r>
              <w:rPr>
                <w:rFonts w:hint="eastAsia" w:cs="仿宋"/>
                <w:sz w:val="18"/>
                <w:szCs w:val="18"/>
                <w:lang w:val="en-US"/>
              </w:rPr>
              <w:t>32</w:t>
            </w:r>
          </w:p>
        </w:tc>
        <w:tc>
          <w:tcPr>
            <w:tcW w:w="496" w:type="dxa"/>
            <w:noWrap w:val="0"/>
            <w:vAlign w:val="center"/>
          </w:tcPr>
          <w:p>
            <w:pPr>
              <w:jc w:val="center"/>
              <w:rPr>
                <w:rFonts w:cs="仿宋"/>
                <w:sz w:val="18"/>
                <w:szCs w:val="18"/>
                <w:lang w:val="en-US"/>
              </w:rPr>
            </w:pPr>
            <w:r>
              <w:rPr>
                <w:rFonts w:hint="eastAsia" w:cs="仿宋"/>
                <w:sz w:val="18"/>
                <w:szCs w:val="18"/>
                <w:lang w:val="en-US"/>
              </w:rPr>
              <w:t>16</w:t>
            </w:r>
          </w:p>
        </w:tc>
        <w:tc>
          <w:tcPr>
            <w:tcW w:w="496" w:type="dxa"/>
            <w:noWrap w:val="0"/>
            <w:vAlign w:val="center"/>
          </w:tcPr>
          <w:p>
            <w:pPr>
              <w:jc w:val="center"/>
              <w:rPr>
                <w:rFonts w:hint="eastAsia" w:cs="仿宋"/>
                <w:sz w:val="18"/>
                <w:szCs w:val="18"/>
                <w:lang w:val="en-US"/>
              </w:rPr>
            </w:pPr>
            <w:r>
              <w:rPr>
                <w:rFonts w:hint="eastAsia" w:cs="仿宋"/>
                <w:sz w:val="18"/>
                <w:szCs w:val="18"/>
                <w:lang w:val="en-US"/>
              </w:rPr>
              <w:t>A</w:t>
            </w:r>
          </w:p>
        </w:tc>
        <w:tc>
          <w:tcPr>
            <w:tcW w:w="471" w:type="dxa"/>
            <w:noWrap w:val="0"/>
            <w:vAlign w:val="center"/>
          </w:tcPr>
          <w:p>
            <w:pPr>
              <w:jc w:val="center"/>
              <w:rPr>
                <w:color w:val="000000"/>
                <w:sz w:val="18"/>
                <w:szCs w:val="18"/>
                <w:lang w:val="en-US" w:bidi="ar"/>
              </w:rPr>
            </w:pPr>
          </w:p>
        </w:tc>
        <w:tc>
          <w:tcPr>
            <w:tcW w:w="394" w:type="dxa"/>
            <w:noWrap w:val="0"/>
            <w:vAlign w:val="center"/>
          </w:tcPr>
          <w:p>
            <w:pPr>
              <w:jc w:val="center"/>
              <w:rPr>
                <w:rFonts w:hint="eastAsia"/>
                <w:color w:val="000000"/>
                <w:sz w:val="18"/>
                <w:szCs w:val="18"/>
                <w:lang w:bidi="ar"/>
              </w:rPr>
            </w:pPr>
            <w:r>
              <w:rPr>
                <w:rFonts w:hint="eastAsia"/>
                <w:color w:val="000000"/>
                <w:sz w:val="18"/>
                <w:szCs w:val="18"/>
                <w:lang w:bidi="ar"/>
              </w:rPr>
              <w:t>3*16</w:t>
            </w:r>
          </w:p>
        </w:tc>
        <w:tc>
          <w:tcPr>
            <w:tcW w:w="385" w:type="dxa"/>
            <w:noWrap w:val="0"/>
            <w:vAlign w:val="center"/>
          </w:tcPr>
          <w:p>
            <w:pPr>
              <w:jc w:val="center"/>
              <w:rPr>
                <w:rFonts w:hint="eastAsia"/>
                <w:color w:val="000000"/>
                <w:sz w:val="18"/>
                <w:szCs w:val="18"/>
                <w:lang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2</w:t>
            </w:r>
          </w:p>
        </w:tc>
        <w:tc>
          <w:tcPr>
            <w:tcW w:w="945" w:type="dxa"/>
            <w:noWrap w:val="0"/>
            <w:vAlign w:val="center"/>
          </w:tcPr>
          <w:p>
            <w:pPr>
              <w:jc w:val="center"/>
              <w:rPr>
                <w:rFonts w:hint="eastAsia" w:cs="仿宋"/>
                <w:sz w:val="18"/>
                <w:szCs w:val="18"/>
              </w:rPr>
            </w:pPr>
            <w:r>
              <w:rPr>
                <w:rFonts w:hint="eastAsia" w:cs="仿宋"/>
                <w:sz w:val="18"/>
                <w:szCs w:val="18"/>
              </w:rPr>
              <w:t>120001</w:t>
            </w:r>
          </w:p>
        </w:tc>
        <w:tc>
          <w:tcPr>
            <w:tcW w:w="1581" w:type="dxa"/>
            <w:noWrap w:val="0"/>
            <w:vAlign w:val="center"/>
          </w:tcPr>
          <w:p>
            <w:pPr>
              <w:jc w:val="center"/>
              <w:rPr>
                <w:rFonts w:hint="eastAsia" w:cs="仿宋"/>
                <w:sz w:val="18"/>
                <w:szCs w:val="18"/>
              </w:rPr>
            </w:pPr>
            <w:r>
              <w:rPr>
                <w:rFonts w:hint="eastAsia" w:cs="仿宋"/>
                <w:sz w:val="18"/>
                <w:szCs w:val="18"/>
              </w:rPr>
              <w:t>毛泽东思想和中国特色社会主义理论体系概论</w:t>
            </w:r>
          </w:p>
        </w:tc>
        <w:tc>
          <w:tcPr>
            <w:tcW w:w="531" w:type="dxa"/>
            <w:noWrap w:val="0"/>
            <w:vAlign w:val="center"/>
          </w:tcPr>
          <w:p>
            <w:pPr>
              <w:jc w:val="center"/>
              <w:rPr>
                <w:rFonts w:hint="eastAsia" w:cs="仿宋"/>
                <w:sz w:val="18"/>
                <w:szCs w:val="18"/>
              </w:rPr>
            </w:pPr>
            <w:r>
              <w:rPr>
                <w:rFonts w:hint="eastAsia" w:cs="仿宋"/>
                <w:sz w:val="18"/>
                <w:szCs w:val="18"/>
              </w:rPr>
              <w:t>4</w:t>
            </w:r>
          </w:p>
        </w:tc>
        <w:tc>
          <w:tcPr>
            <w:tcW w:w="490" w:type="dxa"/>
            <w:noWrap w:val="0"/>
            <w:vAlign w:val="center"/>
          </w:tcPr>
          <w:p>
            <w:pPr>
              <w:jc w:val="center"/>
              <w:rPr>
                <w:rFonts w:hint="eastAsia" w:cs="仿宋"/>
                <w:sz w:val="18"/>
                <w:szCs w:val="18"/>
              </w:rPr>
            </w:pPr>
            <w:r>
              <w:rPr>
                <w:rFonts w:hint="eastAsia" w:cs="仿宋"/>
                <w:sz w:val="18"/>
                <w:szCs w:val="18"/>
              </w:rPr>
              <w:t>6</w:t>
            </w:r>
            <w:r>
              <w:rPr>
                <w:rFonts w:hint="eastAsia" w:cs="仿宋"/>
                <w:sz w:val="18"/>
                <w:szCs w:val="18"/>
                <w:lang w:val="en-US"/>
              </w:rPr>
              <w:t>4</w:t>
            </w:r>
          </w:p>
        </w:tc>
        <w:tc>
          <w:tcPr>
            <w:tcW w:w="484" w:type="dxa"/>
            <w:noWrap w:val="0"/>
            <w:vAlign w:val="center"/>
          </w:tcPr>
          <w:p>
            <w:pPr>
              <w:jc w:val="center"/>
              <w:rPr>
                <w:rFonts w:cs="仿宋"/>
                <w:sz w:val="18"/>
                <w:szCs w:val="18"/>
                <w:lang w:val="en-US"/>
              </w:rPr>
            </w:pPr>
            <w:r>
              <w:rPr>
                <w:rFonts w:hint="eastAsia" w:cs="仿宋"/>
                <w:sz w:val="18"/>
                <w:szCs w:val="18"/>
                <w:lang w:val="en-US"/>
              </w:rPr>
              <w:t>48</w:t>
            </w:r>
          </w:p>
        </w:tc>
        <w:tc>
          <w:tcPr>
            <w:tcW w:w="496" w:type="dxa"/>
            <w:noWrap w:val="0"/>
            <w:vAlign w:val="center"/>
          </w:tcPr>
          <w:p>
            <w:pPr>
              <w:jc w:val="center"/>
              <w:rPr>
                <w:rFonts w:cs="仿宋"/>
                <w:sz w:val="18"/>
                <w:szCs w:val="18"/>
                <w:lang w:val="en-US"/>
              </w:rPr>
            </w:pPr>
            <w:r>
              <w:rPr>
                <w:rFonts w:hint="eastAsia" w:cs="仿宋"/>
                <w:sz w:val="18"/>
                <w:szCs w:val="18"/>
                <w:lang w:val="en-US"/>
              </w:rPr>
              <w:t>16</w:t>
            </w:r>
          </w:p>
        </w:tc>
        <w:tc>
          <w:tcPr>
            <w:tcW w:w="496" w:type="dxa"/>
            <w:noWrap w:val="0"/>
            <w:vAlign w:val="center"/>
          </w:tcPr>
          <w:p>
            <w:pPr>
              <w:jc w:val="center"/>
              <w:rPr>
                <w:rFonts w:hint="eastAsia" w:cs="仿宋"/>
                <w:sz w:val="18"/>
                <w:szCs w:val="18"/>
                <w:lang w:val="en-US"/>
              </w:rPr>
            </w:pPr>
            <w:r>
              <w:rPr>
                <w:rFonts w:hint="eastAsia" w:cs="仿宋"/>
                <w:sz w:val="18"/>
                <w:szCs w:val="18"/>
                <w:lang w:val="en-US"/>
              </w:rPr>
              <w:t>A</w:t>
            </w:r>
          </w:p>
        </w:tc>
        <w:tc>
          <w:tcPr>
            <w:tcW w:w="471" w:type="dxa"/>
            <w:noWrap w:val="0"/>
            <w:vAlign w:val="center"/>
          </w:tcPr>
          <w:p>
            <w:pPr>
              <w:jc w:val="center"/>
              <w:rPr>
                <w:rFonts w:hint="eastAsia"/>
                <w:color w:val="000000"/>
                <w:sz w:val="18"/>
                <w:szCs w:val="18"/>
                <w:lang w:bidi="ar"/>
              </w:rPr>
            </w:pPr>
          </w:p>
        </w:tc>
        <w:tc>
          <w:tcPr>
            <w:tcW w:w="394" w:type="dxa"/>
            <w:noWrap w:val="0"/>
            <w:vAlign w:val="center"/>
          </w:tcPr>
          <w:p>
            <w:pPr>
              <w:jc w:val="center"/>
              <w:rPr>
                <w:color w:val="000000"/>
                <w:sz w:val="18"/>
                <w:szCs w:val="18"/>
                <w:lang w:val="en-US" w:bidi="ar"/>
              </w:rPr>
            </w:pPr>
            <w:r>
              <w:rPr>
                <w:rFonts w:hint="eastAsia"/>
                <w:color w:val="000000"/>
                <w:sz w:val="18"/>
                <w:szCs w:val="18"/>
                <w:lang w:val="en-US" w:bidi="ar"/>
              </w:rPr>
              <w:t>4</w:t>
            </w:r>
            <w:r>
              <w:rPr>
                <w:rFonts w:hint="eastAsia"/>
                <w:color w:val="000000"/>
                <w:sz w:val="18"/>
                <w:szCs w:val="18"/>
                <w:lang w:bidi="ar"/>
              </w:rPr>
              <w:t>*</w:t>
            </w:r>
            <w:r>
              <w:rPr>
                <w:rFonts w:hint="eastAsia"/>
                <w:color w:val="000000"/>
                <w:sz w:val="18"/>
                <w:szCs w:val="18"/>
                <w:lang w:val="en-US" w:bidi="ar"/>
              </w:rPr>
              <w:t>16</w:t>
            </w:r>
          </w:p>
        </w:tc>
        <w:tc>
          <w:tcPr>
            <w:tcW w:w="385" w:type="dxa"/>
            <w:noWrap w:val="0"/>
            <w:vAlign w:val="center"/>
          </w:tcPr>
          <w:p>
            <w:pPr>
              <w:jc w:val="center"/>
              <w:rPr>
                <w:rFonts w:hint="eastAsia"/>
                <w:color w:val="000000"/>
                <w:sz w:val="18"/>
                <w:szCs w:val="18"/>
                <w:lang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p>
        </w:tc>
        <w:tc>
          <w:tcPr>
            <w:tcW w:w="945" w:type="dxa"/>
            <w:noWrap w:val="0"/>
            <w:vAlign w:val="center"/>
          </w:tcPr>
          <w:p>
            <w:pPr>
              <w:jc w:val="center"/>
              <w:rPr>
                <w:rFonts w:hint="eastAsia" w:cs="仿宋"/>
                <w:sz w:val="18"/>
                <w:szCs w:val="18"/>
              </w:rPr>
            </w:pPr>
            <w:r>
              <w:rPr>
                <w:rFonts w:hint="eastAsia" w:cs="仿宋"/>
                <w:sz w:val="18"/>
                <w:szCs w:val="18"/>
              </w:rPr>
              <w:t>110031</w:t>
            </w:r>
          </w:p>
        </w:tc>
        <w:tc>
          <w:tcPr>
            <w:tcW w:w="1581" w:type="dxa"/>
            <w:noWrap w:val="0"/>
            <w:vAlign w:val="center"/>
          </w:tcPr>
          <w:p>
            <w:pPr>
              <w:jc w:val="center"/>
              <w:rPr>
                <w:rFonts w:hint="eastAsia" w:cs="仿宋"/>
                <w:sz w:val="18"/>
                <w:szCs w:val="18"/>
              </w:rPr>
            </w:pPr>
            <w:r>
              <w:rPr>
                <w:rFonts w:hint="eastAsia" w:cs="仿宋"/>
                <w:sz w:val="18"/>
                <w:szCs w:val="18"/>
              </w:rPr>
              <w:t>大学体育（一）</w:t>
            </w:r>
          </w:p>
        </w:tc>
        <w:tc>
          <w:tcPr>
            <w:tcW w:w="531" w:type="dxa"/>
            <w:noWrap w:val="0"/>
            <w:vAlign w:val="center"/>
          </w:tcPr>
          <w:p>
            <w:pPr>
              <w:jc w:val="center"/>
              <w:rPr>
                <w:rFonts w:hint="eastAsia" w:cs="仿宋"/>
                <w:sz w:val="18"/>
                <w:szCs w:val="18"/>
              </w:rPr>
            </w:pPr>
            <w:r>
              <w:rPr>
                <w:rFonts w:hint="eastAsia" w:cs="仿宋"/>
                <w:sz w:val="18"/>
                <w:szCs w:val="18"/>
              </w:rPr>
              <w:t>2</w:t>
            </w:r>
          </w:p>
        </w:tc>
        <w:tc>
          <w:tcPr>
            <w:tcW w:w="490" w:type="dxa"/>
            <w:noWrap w:val="0"/>
            <w:vAlign w:val="center"/>
          </w:tcPr>
          <w:p>
            <w:pPr>
              <w:jc w:val="center"/>
              <w:rPr>
                <w:rFonts w:hint="eastAsia" w:cs="仿宋"/>
                <w:sz w:val="18"/>
                <w:szCs w:val="18"/>
              </w:rPr>
            </w:pPr>
            <w:r>
              <w:rPr>
                <w:rFonts w:hint="eastAsia" w:cs="仿宋"/>
                <w:sz w:val="18"/>
                <w:szCs w:val="18"/>
              </w:rPr>
              <w:t>28</w:t>
            </w:r>
          </w:p>
        </w:tc>
        <w:tc>
          <w:tcPr>
            <w:tcW w:w="484" w:type="dxa"/>
            <w:noWrap w:val="0"/>
            <w:vAlign w:val="center"/>
          </w:tcPr>
          <w:p>
            <w:pPr>
              <w:jc w:val="center"/>
              <w:rPr>
                <w:rFonts w:cs="仿宋"/>
                <w:sz w:val="18"/>
                <w:szCs w:val="18"/>
                <w:lang w:val="en-US"/>
              </w:rPr>
            </w:pPr>
            <w:r>
              <w:rPr>
                <w:rFonts w:hint="eastAsia" w:cs="仿宋"/>
                <w:sz w:val="18"/>
                <w:szCs w:val="18"/>
                <w:lang w:val="en-US"/>
              </w:rPr>
              <w:t>4</w:t>
            </w:r>
          </w:p>
        </w:tc>
        <w:tc>
          <w:tcPr>
            <w:tcW w:w="496" w:type="dxa"/>
            <w:noWrap w:val="0"/>
            <w:vAlign w:val="center"/>
          </w:tcPr>
          <w:p>
            <w:pPr>
              <w:jc w:val="center"/>
              <w:rPr>
                <w:rFonts w:hint="eastAsia" w:cs="仿宋"/>
                <w:sz w:val="18"/>
                <w:szCs w:val="18"/>
                <w:lang w:val="en-US"/>
              </w:rPr>
            </w:pPr>
            <w:r>
              <w:rPr>
                <w:rFonts w:hint="eastAsia" w:cs="仿宋"/>
                <w:sz w:val="18"/>
                <w:szCs w:val="18"/>
              </w:rPr>
              <w:t>24</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471" w:type="dxa"/>
            <w:noWrap w:val="0"/>
            <w:vAlign w:val="center"/>
          </w:tcPr>
          <w:p>
            <w:pPr>
              <w:jc w:val="center"/>
              <w:rPr>
                <w:rFonts w:hint="eastAsia"/>
                <w:color w:val="000000"/>
                <w:sz w:val="18"/>
                <w:szCs w:val="18"/>
                <w:lang w:val="en-US" w:bidi="ar"/>
              </w:rPr>
            </w:pPr>
            <w:r>
              <w:rPr>
                <w:rFonts w:hint="eastAsia"/>
                <w:color w:val="000000"/>
                <w:sz w:val="18"/>
                <w:szCs w:val="18"/>
                <w:lang w:val="en-US" w:bidi="ar"/>
              </w:rPr>
              <w:t>2*14</w:t>
            </w:r>
          </w:p>
        </w:tc>
        <w:tc>
          <w:tcPr>
            <w:tcW w:w="394" w:type="dxa"/>
            <w:noWrap w:val="0"/>
            <w:vAlign w:val="center"/>
          </w:tcPr>
          <w:p>
            <w:pPr>
              <w:jc w:val="center"/>
              <w:rPr>
                <w:rFonts w:hint="eastAsia"/>
                <w:color w:val="000000"/>
                <w:sz w:val="18"/>
                <w:szCs w:val="18"/>
                <w:lang w:val="en-US" w:bidi="ar"/>
              </w:rPr>
            </w:pPr>
          </w:p>
        </w:tc>
        <w:tc>
          <w:tcPr>
            <w:tcW w:w="385" w:type="dxa"/>
            <w:noWrap w:val="0"/>
            <w:vAlign w:val="center"/>
          </w:tcPr>
          <w:p>
            <w:pPr>
              <w:jc w:val="center"/>
              <w:rPr>
                <w:rFonts w:hint="eastAsia"/>
                <w:color w:val="000000"/>
                <w:sz w:val="18"/>
                <w:szCs w:val="18"/>
                <w:lang w:val="en-US"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4</w:t>
            </w:r>
          </w:p>
        </w:tc>
        <w:tc>
          <w:tcPr>
            <w:tcW w:w="945" w:type="dxa"/>
            <w:noWrap w:val="0"/>
            <w:vAlign w:val="center"/>
          </w:tcPr>
          <w:p>
            <w:pPr>
              <w:jc w:val="center"/>
              <w:rPr>
                <w:rFonts w:hint="eastAsia" w:cs="仿宋"/>
                <w:sz w:val="18"/>
                <w:szCs w:val="18"/>
              </w:rPr>
            </w:pPr>
            <w:r>
              <w:rPr>
                <w:rFonts w:hint="eastAsia" w:cs="仿宋"/>
                <w:sz w:val="18"/>
                <w:szCs w:val="18"/>
              </w:rPr>
              <w:t>110032</w:t>
            </w:r>
          </w:p>
        </w:tc>
        <w:tc>
          <w:tcPr>
            <w:tcW w:w="1581" w:type="dxa"/>
            <w:noWrap w:val="0"/>
            <w:vAlign w:val="center"/>
          </w:tcPr>
          <w:p>
            <w:pPr>
              <w:jc w:val="center"/>
              <w:rPr>
                <w:rFonts w:hint="eastAsia" w:cs="仿宋"/>
                <w:sz w:val="18"/>
                <w:szCs w:val="18"/>
              </w:rPr>
            </w:pPr>
            <w:r>
              <w:rPr>
                <w:rFonts w:hint="eastAsia" w:cs="仿宋"/>
                <w:sz w:val="18"/>
                <w:szCs w:val="18"/>
              </w:rPr>
              <w:t>大学体育（二）</w:t>
            </w:r>
          </w:p>
        </w:tc>
        <w:tc>
          <w:tcPr>
            <w:tcW w:w="531" w:type="dxa"/>
            <w:noWrap w:val="0"/>
            <w:vAlign w:val="center"/>
          </w:tcPr>
          <w:p>
            <w:pPr>
              <w:jc w:val="center"/>
              <w:rPr>
                <w:rFonts w:hint="eastAsia" w:cs="仿宋"/>
                <w:sz w:val="18"/>
                <w:szCs w:val="18"/>
              </w:rPr>
            </w:pPr>
            <w:r>
              <w:rPr>
                <w:rFonts w:hint="eastAsia" w:cs="仿宋"/>
                <w:sz w:val="18"/>
                <w:szCs w:val="18"/>
              </w:rPr>
              <w:t>2</w:t>
            </w:r>
          </w:p>
        </w:tc>
        <w:tc>
          <w:tcPr>
            <w:tcW w:w="490" w:type="dxa"/>
            <w:noWrap w:val="0"/>
            <w:vAlign w:val="center"/>
          </w:tcPr>
          <w:p>
            <w:pPr>
              <w:jc w:val="center"/>
              <w:rPr>
                <w:rFonts w:hint="eastAsia" w:cs="仿宋"/>
                <w:sz w:val="18"/>
                <w:szCs w:val="18"/>
              </w:rPr>
            </w:pPr>
            <w:r>
              <w:rPr>
                <w:rFonts w:hint="eastAsia" w:cs="仿宋"/>
                <w:sz w:val="18"/>
                <w:szCs w:val="18"/>
              </w:rPr>
              <w:t>3</w:t>
            </w:r>
            <w:r>
              <w:rPr>
                <w:rFonts w:hint="eastAsia" w:cs="仿宋"/>
                <w:sz w:val="18"/>
                <w:szCs w:val="18"/>
                <w:lang w:val="en-US"/>
              </w:rPr>
              <w:t>2</w:t>
            </w:r>
          </w:p>
        </w:tc>
        <w:tc>
          <w:tcPr>
            <w:tcW w:w="484" w:type="dxa"/>
            <w:noWrap w:val="0"/>
            <w:vAlign w:val="center"/>
          </w:tcPr>
          <w:p>
            <w:pPr>
              <w:jc w:val="center"/>
              <w:rPr>
                <w:rFonts w:cs="仿宋"/>
                <w:sz w:val="18"/>
                <w:szCs w:val="18"/>
                <w:lang w:val="en-US"/>
              </w:rPr>
            </w:pPr>
            <w:r>
              <w:rPr>
                <w:rFonts w:hint="eastAsia" w:cs="仿宋"/>
                <w:sz w:val="18"/>
                <w:szCs w:val="18"/>
                <w:lang w:val="en-US"/>
              </w:rPr>
              <w:t>4</w:t>
            </w:r>
          </w:p>
        </w:tc>
        <w:tc>
          <w:tcPr>
            <w:tcW w:w="496" w:type="dxa"/>
            <w:noWrap w:val="0"/>
            <w:vAlign w:val="center"/>
          </w:tcPr>
          <w:p>
            <w:pPr>
              <w:jc w:val="center"/>
              <w:rPr>
                <w:rFonts w:hint="eastAsia" w:cs="仿宋"/>
                <w:sz w:val="18"/>
                <w:szCs w:val="18"/>
                <w:lang w:val="en-US"/>
              </w:rPr>
            </w:pPr>
            <w:r>
              <w:rPr>
                <w:rFonts w:hint="eastAsia" w:cs="仿宋"/>
                <w:sz w:val="18"/>
                <w:szCs w:val="18"/>
                <w:lang w:val="en-US"/>
              </w:rPr>
              <w:t>28</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471" w:type="dxa"/>
            <w:noWrap w:val="0"/>
            <w:vAlign w:val="center"/>
          </w:tcPr>
          <w:p>
            <w:pPr>
              <w:jc w:val="center"/>
              <w:rPr>
                <w:rFonts w:hint="eastAsia"/>
                <w:color w:val="000000"/>
                <w:sz w:val="18"/>
                <w:szCs w:val="18"/>
                <w:lang w:val="en-US" w:bidi="ar"/>
              </w:rPr>
            </w:pPr>
          </w:p>
        </w:tc>
        <w:tc>
          <w:tcPr>
            <w:tcW w:w="394" w:type="dxa"/>
            <w:noWrap w:val="0"/>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noWrap w:val="0"/>
            <w:vAlign w:val="center"/>
          </w:tcPr>
          <w:p>
            <w:pPr>
              <w:jc w:val="center"/>
              <w:rPr>
                <w:rFonts w:hint="eastAsia"/>
                <w:color w:val="000000"/>
                <w:sz w:val="18"/>
                <w:szCs w:val="18"/>
                <w:lang w:val="en-US"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5</w:t>
            </w:r>
          </w:p>
        </w:tc>
        <w:tc>
          <w:tcPr>
            <w:tcW w:w="945" w:type="dxa"/>
            <w:noWrap w:val="0"/>
            <w:vAlign w:val="center"/>
          </w:tcPr>
          <w:p>
            <w:pPr>
              <w:jc w:val="center"/>
              <w:rPr>
                <w:rFonts w:hint="eastAsia" w:cs="仿宋"/>
                <w:sz w:val="18"/>
                <w:szCs w:val="18"/>
              </w:rPr>
            </w:pPr>
            <w:r>
              <w:rPr>
                <w:rFonts w:hint="eastAsia" w:cs="仿宋"/>
                <w:sz w:val="18"/>
                <w:szCs w:val="18"/>
              </w:rPr>
              <w:t>110033</w:t>
            </w:r>
          </w:p>
        </w:tc>
        <w:tc>
          <w:tcPr>
            <w:tcW w:w="1581" w:type="dxa"/>
            <w:noWrap w:val="0"/>
            <w:vAlign w:val="center"/>
          </w:tcPr>
          <w:p>
            <w:pPr>
              <w:jc w:val="center"/>
              <w:rPr>
                <w:rFonts w:hint="eastAsia" w:cs="仿宋"/>
                <w:sz w:val="18"/>
                <w:szCs w:val="18"/>
              </w:rPr>
            </w:pPr>
            <w:r>
              <w:rPr>
                <w:rFonts w:hint="eastAsia" w:cs="仿宋"/>
                <w:sz w:val="18"/>
                <w:szCs w:val="18"/>
              </w:rPr>
              <w:t>大学体育（三）</w:t>
            </w:r>
          </w:p>
        </w:tc>
        <w:tc>
          <w:tcPr>
            <w:tcW w:w="531" w:type="dxa"/>
            <w:noWrap w:val="0"/>
            <w:vAlign w:val="center"/>
          </w:tcPr>
          <w:p>
            <w:pPr>
              <w:jc w:val="center"/>
              <w:rPr>
                <w:rFonts w:hint="eastAsia" w:cs="仿宋"/>
                <w:sz w:val="18"/>
                <w:szCs w:val="18"/>
              </w:rPr>
            </w:pPr>
            <w:r>
              <w:rPr>
                <w:rFonts w:hint="eastAsia" w:cs="仿宋"/>
                <w:sz w:val="18"/>
                <w:szCs w:val="18"/>
              </w:rPr>
              <w:t>2</w:t>
            </w:r>
          </w:p>
        </w:tc>
        <w:tc>
          <w:tcPr>
            <w:tcW w:w="490" w:type="dxa"/>
            <w:noWrap w:val="0"/>
            <w:vAlign w:val="center"/>
          </w:tcPr>
          <w:p>
            <w:pPr>
              <w:jc w:val="center"/>
              <w:rPr>
                <w:rFonts w:hint="eastAsia" w:cs="仿宋"/>
                <w:sz w:val="18"/>
                <w:szCs w:val="18"/>
              </w:rPr>
            </w:pPr>
            <w:r>
              <w:rPr>
                <w:rFonts w:hint="eastAsia" w:cs="仿宋"/>
                <w:sz w:val="18"/>
                <w:szCs w:val="18"/>
              </w:rPr>
              <w:t>3</w:t>
            </w:r>
            <w:r>
              <w:rPr>
                <w:rFonts w:hint="eastAsia" w:cs="仿宋"/>
                <w:sz w:val="18"/>
                <w:szCs w:val="18"/>
                <w:lang w:val="en-US"/>
              </w:rPr>
              <w:t>2</w:t>
            </w:r>
          </w:p>
        </w:tc>
        <w:tc>
          <w:tcPr>
            <w:tcW w:w="484" w:type="dxa"/>
            <w:noWrap w:val="0"/>
            <w:vAlign w:val="center"/>
          </w:tcPr>
          <w:p>
            <w:pPr>
              <w:jc w:val="center"/>
              <w:rPr>
                <w:rFonts w:cs="仿宋"/>
                <w:sz w:val="18"/>
                <w:szCs w:val="18"/>
                <w:lang w:val="en-US"/>
              </w:rPr>
            </w:pPr>
            <w:r>
              <w:rPr>
                <w:rFonts w:hint="eastAsia" w:cs="仿宋"/>
                <w:sz w:val="18"/>
                <w:szCs w:val="18"/>
                <w:lang w:val="en-US"/>
              </w:rPr>
              <w:t>4</w:t>
            </w:r>
          </w:p>
        </w:tc>
        <w:tc>
          <w:tcPr>
            <w:tcW w:w="496" w:type="dxa"/>
            <w:noWrap w:val="0"/>
            <w:vAlign w:val="center"/>
          </w:tcPr>
          <w:p>
            <w:pPr>
              <w:jc w:val="center"/>
              <w:rPr>
                <w:rFonts w:cs="仿宋"/>
                <w:sz w:val="18"/>
                <w:szCs w:val="18"/>
                <w:lang w:val="en-US"/>
              </w:rPr>
            </w:pPr>
            <w:r>
              <w:rPr>
                <w:rFonts w:hint="eastAsia" w:cs="仿宋"/>
                <w:sz w:val="18"/>
                <w:szCs w:val="18"/>
                <w:lang w:val="en-US"/>
              </w:rPr>
              <w:t>28</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471" w:type="dxa"/>
            <w:noWrap w:val="0"/>
            <w:vAlign w:val="center"/>
          </w:tcPr>
          <w:p>
            <w:pPr>
              <w:jc w:val="center"/>
              <w:rPr>
                <w:rFonts w:hint="eastAsia"/>
                <w:color w:val="000000"/>
                <w:sz w:val="18"/>
                <w:szCs w:val="18"/>
                <w:lang w:val="en-US" w:bidi="ar"/>
              </w:rPr>
            </w:pPr>
          </w:p>
        </w:tc>
        <w:tc>
          <w:tcPr>
            <w:tcW w:w="394" w:type="dxa"/>
            <w:noWrap w:val="0"/>
            <w:vAlign w:val="center"/>
          </w:tcPr>
          <w:p>
            <w:pPr>
              <w:jc w:val="center"/>
              <w:rPr>
                <w:rFonts w:hint="eastAsia"/>
                <w:color w:val="000000"/>
                <w:sz w:val="18"/>
                <w:szCs w:val="18"/>
                <w:lang w:val="en-US" w:bidi="ar"/>
              </w:rPr>
            </w:pPr>
          </w:p>
        </w:tc>
        <w:tc>
          <w:tcPr>
            <w:tcW w:w="385" w:type="dxa"/>
            <w:noWrap w:val="0"/>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6</w:t>
            </w:r>
          </w:p>
        </w:tc>
        <w:tc>
          <w:tcPr>
            <w:tcW w:w="945" w:type="dxa"/>
            <w:noWrap w:val="0"/>
            <w:vAlign w:val="center"/>
          </w:tcPr>
          <w:p>
            <w:pPr>
              <w:jc w:val="center"/>
              <w:rPr>
                <w:rFonts w:hint="eastAsia" w:cs="仿宋"/>
                <w:sz w:val="18"/>
                <w:szCs w:val="18"/>
              </w:rPr>
            </w:pPr>
            <w:r>
              <w:rPr>
                <w:rFonts w:hint="eastAsia" w:cs="仿宋"/>
                <w:sz w:val="18"/>
                <w:szCs w:val="18"/>
              </w:rPr>
              <w:t>060015</w:t>
            </w:r>
          </w:p>
        </w:tc>
        <w:tc>
          <w:tcPr>
            <w:tcW w:w="1581" w:type="dxa"/>
            <w:noWrap w:val="0"/>
            <w:vAlign w:val="center"/>
          </w:tcPr>
          <w:p>
            <w:pPr>
              <w:jc w:val="center"/>
              <w:rPr>
                <w:rFonts w:hint="eastAsia" w:cs="仿宋"/>
                <w:sz w:val="18"/>
                <w:szCs w:val="18"/>
              </w:rPr>
            </w:pPr>
            <w:r>
              <w:rPr>
                <w:rFonts w:hint="eastAsia" w:cs="仿宋"/>
                <w:sz w:val="18"/>
                <w:szCs w:val="18"/>
              </w:rPr>
              <w:t>高职英语（一）</w:t>
            </w:r>
          </w:p>
        </w:tc>
        <w:tc>
          <w:tcPr>
            <w:tcW w:w="531" w:type="dxa"/>
            <w:noWrap w:val="0"/>
            <w:vAlign w:val="center"/>
          </w:tcPr>
          <w:p>
            <w:pPr>
              <w:jc w:val="center"/>
              <w:rPr>
                <w:rFonts w:hint="eastAsia" w:cs="仿宋"/>
                <w:sz w:val="18"/>
                <w:szCs w:val="18"/>
              </w:rPr>
            </w:pPr>
            <w:r>
              <w:rPr>
                <w:rFonts w:hint="eastAsia" w:cs="仿宋"/>
                <w:sz w:val="18"/>
                <w:szCs w:val="18"/>
                <w:lang w:val="en-US"/>
              </w:rPr>
              <w:t>4</w:t>
            </w:r>
          </w:p>
        </w:tc>
        <w:tc>
          <w:tcPr>
            <w:tcW w:w="490" w:type="dxa"/>
            <w:noWrap w:val="0"/>
            <w:vAlign w:val="center"/>
          </w:tcPr>
          <w:p>
            <w:pPr>
              <w:jc w:val="center"/>
              <w:rPr>
                <w:rFonts w:cs="仿宋"/>
                <w:sz w:val="18"/>
                <w:szCs w:val="18"/>
                <w:lang w:val="en-US"/>
              </w:rPr>
            </w:pPr>
            <w:r>
              <w:rPr>
                <w:rFonts w:hint="eastAsia" w:cs="仿宋"/>
                <w:sz w:val="18"/>
                <w:szCs w:val="18"/>
                <w:lang w:val="en-US"/>
              </w:rPr>
              <w:t>56</w:t>
            </w:r>
          </w:p>
        </w:tc>
        <w:tc>
          <w:tcPr>
            <w:tcW w:w="484" w:type="dxa"/>
            <w:noWrap w:val="0"/>
            <w:vAlign w:val="center"/>
          </w:tcPr>
          <w:p>
            <w:pPr>
              <w:jc w:val="center"/>
              <w:rPr>
                <w:rFonts w:cs="仿宋"/>
                <w:sz w:val="18"/>
                <w:szCs w:val="18"/>
                <w:lang w:val="en-US"/>
              </w:rPr>
            </w:pPr>
            <w:r>
              <w:rPr>
                <w:rFonts w:hint="eastAsia" w:cs="仿宋"/>
                <w:sz w:val="18"/>
                <w:szCs w:val="18"/>
                <w:lang w:val="en-US"/>
              </w:rPr>
              <w:t>34</w:t>
            </w:r>
          </w:p>
        </w:tc>
        <w:tc>
          <w:tcPr>
            <w:tcW w:w="496" w:type="dxa"/>
            <w:noWrap w:val="0"/>
            <w:vAlign w:val="center"/>
          </w:tcPr>
          <w:p>
            <w:pPr>
              <w:jc w:val="center"/>
              <w:rPr>
                <w:rFonts w:hint="eastAsia" w:cs="仿宋"/>
                <w:sz w:val="18"/>
                <w:szCs w:val="18"/>
                <w:lang w:val="en-US"/>
              </w:rPr>
            </w:pPr>
            <w:r>
              <w:rPr>
                <w:rFonts w:hint="eastAsia" w:cs="仿宋"/>
                <w:sz w:val="18"/>
                <w:szCs w:val="18"/>
              </w:rPr>
              <w:t>22</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471" w:type="dxa"/>
            <w:noWrap w:val="0"/>
            <w:vAlign w:val="center"/>
          </w:tcPr>
          <w:p>
            <w:pPr>
              <w:jc w:val="center"/>
              <w:rPr>
                <w:color w:val="000000"/>
                <w:sz w:val="18"/>
                <w:szCs w:val="18"/>
                <w:lang w:val="en-US" w:bidi="ar"/>
              </w:rPr>
            </w:pPr>
            <w:r>
              <w:rPr>
                <w:rFonts w:hint="eastAsia"/>
                <w:color w:val="000000"/>
                <w:sz w:val="18"/>
                <w:szCs w:val="18"/>
                <w:lang w:val="en-US" w:bidi="ar"/>
              </w:rPr>
              <w:t>4*14</w:t>
            </w:r>
          </w:p>
        </w:tc>
        <w:tc>
          <w:tcPr>
            <w:tcW w:w="394" w:type="dxa"/>
            <w:noWrap w:val="0"/>
            <w:vAlign w:val="center"/>
          </w:tcPr>
          <w:p>
            <w:pPr>
              <w:jc w:val="center"/>
              <w:rPr>
                <w:rFonts w:hint="eastAsia"/>
                <w:color w:val="000000"/>
                <w:sz w:val="18"/>
                <w:szCs w:val="18"/>
                <w:lang w:val="en-US" w:bidi="ar"/>
              </w:rPr>
            </w:pPr>
          </w:p>
        </w:tc>
        <w:tc>
          <w:tcPr>
            <w:tcW w:w="385" w:type="dxa"/>
            <w:noWrap w:val="0"/>
            <w:vAlign w:val="center"/>
          </w:tcPr>
          <w:p>
            <w:pPr>
              <w:jc w:val="center"/>
              <w:rPr>
                <w:rFonts w:hint="eastAsia"/>
                <w:color w:val="000000"/>
                <w:sz w:val="18"/>
                <w:szCs w:val="18"/>
                <w:lang w:val="en-US"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7</w:t>
            </w:r>
          </w:p>
        </w:tc>
        <w:tc>
          <w:tcPr>
            <w:tcW w:w="945" w:type="dxa"/>
            <w:noWrap w:val="0"/>
            <w:vAlign w:val="center"/>
          </w:tcPr>
          <w:p>
            <w:pPr>
              <w:jc w:val="center"/>
              <w:rPr>
                <w:rFonts w:hint="eastAsia" w:cs="仿宋"/>
                <w:sz w:val="18"/>
                <w:szCs w:val="18"/>
              </w:rPr>
            </w:pPr>
            <w:r>
              <w:rPr>
                <w:rFonts w:hint="eastAsia" w:cs="仿宋"/>
                <w:sz w:val="18"/>
                <w:szCs w:val="18"/>
              </w:rPr>
              <w:t>060016</w:t>
            </w:r>
          </w:p>
        </w:tc>
        <w:tc>
          <w:tcPr>
            <w:tcW w:w="1581" w:type="dxa"/>
            <w:noWrap w:val="0"/>
            <w:vAlign w:val="center"/>
          </w:tcPr>
          <w:p>
            <w:pPr>
              <w:jc w:val="center"/>
              <w:rPr>
                <w:rFonts w:hint="eastAsia" w:cs="仿宋"/>
                <w:sz w:val="18"/>
                <w:szCs w:val="18"/>
              </w:rPr>
            </w:pPr>
            <w:r>
              <w:rPr>
                <w:rFonts w:hint="eastAsia" w:cs="仿宋"/>
                <w:sz w:val="18"/>
                <w:szCs w:val="18"/>
              </w:rPr>
              <w:t>高职英语（二）</w:t>
            </w:r>
          </w:p>
        </w:tc>
        <w:tc>
          <w:tcPr>
            <w:tcW w:w="531" w:type="dxa"/>
            <w:noWrap w:val="0"/>
            <w:vAlign w:val="center"/>
          </w:tcPr>
          <w:p>
            <w:pPr>
              <w:jc w:val="center"/>
              <w:rPr>
                <w:rFonts w:hint="eastAsia" w:cs="仿宋"/>
                <w:sz w:val="18"/>
                <w:szCs w:val="18"/>
              </w:rPr>
            </w:pPr>
            <w:r>
              <w:rPr>
                <w:rFonts w:hint="eastAsia" w:cs="仿宋"/>
                <w:sz w:val="18"/>
                <w:szCs w:val="18"/>
              </w:rPr>
              <w:t>4</w:t>
            </w:r>
          </w:p>
        </w:tc>
        <w:tc>
          <w:tcPr>
            <w:tcW w:w="490" w:type="dxa"/>
            <w:noWrap w:val="0"/>
            <w:vAlign w:val="center"/>
          </w:tcPr>
          <w:p>
            <w:pPr>
              <w:jc w:val="center"/>
              <w:rPr>
                <w:rFonts w:cs="仿宋"/>
                <w:sz w:val="18"/>
                <w:szCs w:val="18"/>
                <w:lang w:val="en-US"/>
              </w:rPr>
            </w:pPr>
            <w:r>
              <w:rPr>
                <w:rFonts w:hint="eastAsia" w:cs="仿宋"/>
                <w:sz w:val="18"/>
                <w:szCs w:val="18"/>
                <w:lang w:val="en-US"/>
              </w:rPr>
              <w:t>64</w:t>
            </w:r>
          </w:p>
        </w:tc>
        <w:tc>
          <w:tcPr>
            <w:tcW w:w="484" w:type="dxa"/>
            <w:noWrap w:val="0"/>
            <w:vAlign w:val="center"/>
          </w:tcPr>
          <w:p>
            <w:pPr>
              <w:jc w:val="center"/>
              <w:rPr>
                <w:rFonts w:cs="仿宋"/>
                <w:sz w:val="18"/>
                <w:szCs w:val="18"/>
                <w:lang w:val="en-US"/>
              </w:rPr>
            </w:pPr>
            <w:r>
              <w:rPr>
                <w:rFonts w:hint="eastAsia" w:cs="仿宋"/>
                <w:sz w:val="18"/>
                <w:szCs w:val="18"/>
                <w:lang w:val="en-US"/>
              </w:rPr>
              <w:t>44</w:t>
            </w:r>
          </w:p>
        </w:tc>
        <w:tc>
          <w:tcPr>
            <w:tcW w:w="496" w:type="dxa"/>
            <w:noWrap w:val="0"/>
            <w:vAlign w:val="center"/>
          </w:tcPr>
          <w:p>
            <w:pPr>
              <w:jc w:val="center"/>
              <w:rPr>
                <w:rFonts w:hint="eastAsia" w:cs="仿宋"/>
                <w:sz w:val="18"/>
                <w:szCs w:val="18"/>
                <w:lang w:val="en-US"/>
              </w:rPr>
            </w:pPr>
            <w:r>
              <w:rPr>
                <w:rFonts w:hint="eastAsia" w:cs="仿宋"/>
                <w:sz w:val="18"/>
                <w:szCs w:val="18"/>
              </w:rPr>
              <w:t>2</w:t>
            </w:r>
            <w:r>
              <w:rPr>
                <w:rFonts w:cs="仿宋"/>
                <w:sz w:val="18"/>
                <w:szCs w:val="18"/>
              </w:rPr>
              <w:t>0</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471" w:type="dxa"/>
            <w:noWrap w:val="0"/>
            <w:vAlign w:val="center"/>
          </w:tcPr>
          <w:p>
            <w:pPr>
              <w:jc w:val="center"/>
              <w:rPr>
                <w:rFonts w:hint="eastAsia"/>
                <w:sz w:val="18"/>
                <w:szCs w:val="18"/>
                <w:lang w:val="en-US" w:bidi="ar"/>
              </w:rPr>
            </w:pPr>
          </w:p>
        </w:tc>
        <w:tc>
          <w:tcPr>
            <w:tcW w:w="394" w:type="dxa"/>
            <w:noWrap w:val="0"/>
            <w:vAlign w:val="center"/>
          </w:tcPr>
          <w:p>
            <w:pPr>
              <w:jc w:val="center"/>
              <w:rPr>
                <w:rFonts w:hint="eastAsia"/>
                <w:sz w:val="18"/>
                <w:szCs w:val="18"/>
                <w:lang w:val="en-US" w:bidi="ar"/>
              </w:rPr>
            </w:pPr>
            <w:r>
              <w:rPr>
                <w:rFonts w:hint="eastAsia"/>
                <w:sz w:val="18"/>
                <w:szCs w:val="18"/>
                <w:lang w:val="en-US" w:bidi="ar"/>
              </w:rPr>
              <w:t>4*16</w:t>
            </w:r>
          </w:p>
        </w:tc>
        <w:tc>
          <w:tcPr>
            <w:tcW w:w="385" w:type="dxa"/>
            <w:noWrap w:val="0"/>
            <w:vAlign w:val="center"/>
          </w:tcPr>
          <w:p>
            <w:pPr>
              <w:jc w:val="center"/>
              <w:rPr>
                <w:rFonts w:hint="eastAsia"/>
                <w:sz w:val="18"/>
                <w:szCs w:val="18"/>
                <w:lang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8</w:t>
            </w:r>
          </w:p>
        </w:tc>
        <w:tc>
          <w:tcPr>
            <w:tcW w:w="945" w:type="dxa"/>
            <w:noWrap w:val="0"/>
            <w:vAlign w:val="center"/>
          </w:tcPr>
          <w:p>
            <w:pPr>
              <w:jc w:val="center"/>
              <w:rPr>
                <w:rFonts w:hint="eastAsia" w:cs="仿宋"/>
                <w:sz w:val="18"/>
                <w:szCs w:val="18"/>
              </w:rPr>
            </w:pPr>
            <w:r>
              <w:rPr>
                <w:rFonts w:hint="eastAsia" w:cs="仿宋"/>
                <w:sz w:val="18"/>
                <w:szCs w:val="18"/>
              </w:rPr>
              <w:t>130004</w:t>
            </w:r>
          </w:p>
        </w:tc>
        <w:tc>
          <w:tcPr>
            <w:tcW w:w="1581" w:type="dxa"/>
            <w:noWrap w:val="0"/>
            <w:vAlign w:val="center"/>
          </w:tcPr>
          <w:p>
            <w:pPr>
              <w:jc w:val="center"/>
              <w:rPr>
                <w:rFonts w:hint="eastAsia" w:cs="仿宋"/>
                <w:sz w:val="18"/>
                <w:szCs w:val="18"/>
              </w:rPr>
            </w:pPr>
            <w:r>
              <w:rPr>
                <w:rFonts w:hint="eastAsia" w:cs="仿宋"/>
                <w:sz w:val="18"/>
                <w:szCs w:val="18"/>
              </w:rPr>
              <w:t>大学生心理健康教育</w:t>
            </w:r>
          </w:p>
        </w:tc>
        <w:tc>
          <w:tcPr>
            <w:tcW w:w="531" w:type="dxa"/>
            <w:noWrap w:val="0"/>
            <w:vAlign w:val="center"/>
          </w:tcPr>
          <w:p>
            <w:pPr>
              <w:jc w:val="center"/>
              <w:rPr>
                <w:rFonts w:hint="eastAsia" w:cs="仿宋"/>
                <w:sz w:val="18"/>
                <w:szCs w:val="18"/>
              </w:rPr>
            </w:pPr>
            <w:r>
              <w:rPr>
                <w:rFonts w:hint="eastAsia" w:cs="仿宋"/>
                <w:sz w:val="18"/>
                <w:szCs w:val="18"/>
                <w:lang w:val="en-US"/>
              </w:rPr>
              <w:t>2</w:t>
            </w:r>
          </w:p>
        </w:tc>
        <w:tc>
          <w:tcPr>
            <w:tcW w:w="490" w:type="dxa"/>
            <w:noWrap w:val="0"/>
            <w:vAlign w:val="center"/>
          </w:tcPr>
          <w:p>
            <w:pPr>
              <w:jc w:val="center"/>
              <w:rPr>
                <w:rFonts w:hint="eastAsia" w:cs="仿宋"/>
                <w:sz w:val="18"/>
                <w:szCs w:val="18"/>
              </w:rPr>
            </w:pPr>
            <w:r>
              <w:rPr>
                <w:rFonts w:hint="eastAsia" w:cs="仿宋"/>
                <w:sz w:val="18"/>
                <w:szCs w:val="18"/>
              </w:rPr>
              <w:t>32</w:t>
            </w:r>
          </w:p>
        </w:tc>
        <w:tc>
          <w:tcPr>
            <w:tcW w:w="484" w:type="dxa"/>
            <w:noWrap w:val="0"/>
            <w:vAlign w:val="center"/>
          </w:tcPr>
          <w:p>
            <w:pPr>
              <w:jc w:val="center"/>
              <w:rPr>
                <w:rFonts w:cs="仿宋"/>
                <w:sz w:val="18"/>
                <w:szCs w:val="18"/>
                <w:lang w:val="en-US"/>
              </w:rPr>
            </w:pPr>
            <w:r>
              <w:rPr>
                <w:rFonts w:hint="eastAsia" w:cs="仿宋"/>
                <w:sz w:val="18"/>
                <w:szCs w:val="18"/>
                <w:lang w:val="en-US"/>
              </w:rPr>
              <w:t>24</w:t>
            </w:r>
          </w:p>
        </w:tc>
        <w:tc>
          <w:tcPr>
            <w:tcW w:w="496" w:type="dxa"/>
            <w:noWrap w:val="0"/>
            <w:vAlign w:val="center"/>
          </w:tcPr>
          <w:p>
            <w:pPr>
              <w:jc w:val="center"/>
              <w:rPr>
                <w:rFonts w:cs="仿宋"/>
                <w:sz w:val="18"/>
                <w:szCs w:val="18"/>
                <w:lang w:val="en-US"/>
              </w:rPr>
            </w:pPr>
            <w:r>
              <w:rPr>
                <w:rFonts w:hint="eastAsia" w:cs="仿宋"/>
                <w:sz w:val="18"/>
                <w:szCs w:val="18"/>
              </w:rPr>
              <w:t>8</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471" w:type="dxa"/>
            <w:noWrap w:val="0"/>
            <w:vAlign w:val="center"/>
          </w:tcPr>
          <w:p>
            <w:pPr>
              <w:jc w:val="center"/>
              <w:rPr>
                <w:rFonts w:hint="eastAsia"/>
                <w:sz w:val="18"/>
                <w:szCs w:val="18"/>
                <w:lang w:val="en-US" w:bidi="ar"/>
              </w:rPr>
            </w:pPr>
            <w:r>
              <w:rPr>
                <w:rFonts w:hint="eastAsia"/>
                <w:sz w:val="18"/>
                <w:szCs w:val="18"/>
                <w:lang w:val="en-US" w:bidi="ar"/>
              </w:rPr>
              <w:t>3*11</w:t>
            </w:r>
          </w:p>
        </w:tc>
        <w:tc>
          <w:tcPr>
            <w:tcW w:w="394" w:type="dxa"/>
            <w:noWrap w:val="0"/>
            <w:vAlign w:val="center"/>
          </w:tcPr>
          <w:p>
            <w:pPr>
              <w:jc w:val="center"/>
              <w:rPr>
                <w:rFonts w:hint="eastAsia"/>
                <w:sz w:val="18"/>
                <w:szCs w:val="18"/>
                <w:lang w:bidi="ar"/>
              </w:rPr>
            </w:pPr>
          </w:p>
        </w:tc>
        <w:tc>
          <w:tcPr>
            <w:tcW w:w="385" w:type="dxa"/>
            <w:noWrap w:val="0"/>
            <w:vAlign w:val="center"/>
          </w:tcPr>
          <w:p>
            <w:pPr>
              <w:jc w:val="center"/>
              <w:rPr>
                <w:rFonts w:hint="eastAsia"/>
                <w:sz w:val="18"/>
                <w:szCs w:val="18"/>
                <w:lang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9</w:t>
            </w:r>
          </w:p>
        </w:tc>
        <w:tc>
          <w:tcPr>
            <w:tcW w:w="945" w:type="dxa"/>
            <w:noWrap w:val="0"/>
            <w:vAlign w:val="center"/>
          </w:tcPr>
          <w:p>
            <w:pPr>
              <w:jc w:val="center"/>
              <w:rPr>
                <w:rFonts w:hint="eastAsia" w:cs="仿宋"/>
                <w:sz w:val="18"/>
                <w:szCs w:val="18"/>
              </w:rPr>
            </w:pPr>
            <w:r>
              <w:rPr>
                <w:rFonts w:hint="eastAsia" w:cs="仿宋"/>
                <w:sz w:val="18"/>
                <w:szCs w:val="18"/>
              </w:rPr>
              <w:t>030033</w:t>
            </w:r>
          </w:p>
        </w:tc>
        <w:tc>
          <w:tcPr>
            <w:tcW w:w="1581" w:type="dxa"/>
            <w:noWrap w:val="0"/>
            <w:vAlign w:val="center"/>
          </w:tcPr>
          <w:p>
            <w:pPr>
              <w:jc w:val="center"/>
              <w:rPr>
                <w:rFonts w:hint="eastAsia" w:cs="仿宋"/>
                <w:sz w:val="18"/>
                <w:szCs w:val="18"/>
              </w:rPr>
            </w:pPr>
            <w:r>
              <w:rPr>
                <w:rFonts w:hint="eastAsia" w:cs="仿宋"/>
                <w:sz w:val="18"/>
                <w:szCs w:val="18"/>
              </w:rPr>
              <w:t>计算机应用基础</w:t>
            </w:r>
          </w:p>
        </w:tc>
        <w:tc>
          <w:tcPr>
            <w:tcW w:w="531" w:type="dxa"/>
            <w:noWrap w:val="0"/>
            <w:vAlign w:val="center"/>
          </w:tcPr>
          <w:p>
            <w:pPr>
              <w:jc w:val="center"/>
              <w:rPr>
                <w:rFonts w:hint="eastAsia" w:cs="仿宋"/>
                <w:sz w:val="18"/>
                <w:szCs w:val="18"/>
              </w:rPr>
            </w:pPr>
            <w:r>
              <w:rPr>
                <w:rFonts w:hint="eastAsia" w:cs="仿宋"/>
                <w:sz w:val="18"/>
                <w:szCs w:val="18"/>
                <w:lang w:val="en-US"/>
              </w:rPr>
              <w:t>4</w:t>
            </w:r>
          </w:p>
        </w:tc>
        <w:tc>
          <w:tcPr>
            <w:tcW w:w="490" w:type="dxa"/>
            <w:noWrap w:val="0"/>
            <w:vAlign w:val="center"/>
          </w:tcPr>
          <w:p>
            <w:pPr>
              <w:jc w:val="center"/>
              <w:rPr>
                <w:rFonts w:hint="eastAsia" w:cs="仿宋"/>
                <w:sz w:val="18"/>
                <w:szCs w:val="18"/>
                <w:lang w:val="en-US"/>
              </w:rPr>
            </w:pPr>
            <w:r>
              <w:rPr>
                <w:rFonts w:hint="eastAsia" w:cs="仿宋"/>
                <w:sz w:val="18"/>
                <w:szCs w:val="18"/>
              </w:rPr>
              <w:t>56</w:t>
            </w:r>
          </w:p>
        </w:tc>
        <w:tc>
          <w:tcPr>
            <w:tcW w:w="484" w:type="dxa"/>
            <w:noWrap w:val="0"/>
            <w:vAlign w:val="center"/>
          </w:tcPr>
          <w:p>
            <w:pPr>
              <w:jc w:val="center"/>
              <w:rPr>
                <w:rFonts w:cs="仿宋"/>
                <w:sz w:val="18"/>
                <w:szCs w:val="18"/>
                <w:lang w:val="en-US"/>
              </w:rPr>
            </w:pPr>
            <w:r>
              <w:rPr>
                <w:rFonts w:hint="eastAsia" w:cs="仿宋"/>
                <w:sz w:val="18"/>
                <w:szCs w:val="18"/>
                <w:lang w:val="en-US"/>
              </w:rPr>
              <w:t>32</w:t>
            </w:r>
          </w:p>
        </w:tc>
        <w:tc>
          <w:tcPr>
            <w:tcW w:w="496" w:type="dxa"/>
            <w:noWrap w:val="0"/>
            <w:vAlign w:val="center"/>
          </w:tcPr>
          <w:p>
            <w:pPr>
              <w:jc w:val="center"/>
              <w:rPr>
                <w:rFonts w:hint="eastAsia" w:cs="仿宋"/>
                <w:sz w:val="18"/>
                <w:szCs w:val="18"/>
                <w:lang w:val="en-US"/>
              </w:rPr>
            </w:pPr>
            <w:r>
              <w:rPr>
                <w:rFonts w:hint="eastAsia" w:cs="仿宋"/>
                <w:sz w:val="18"/>
                <w:szCs w:val="18"/>
              </w:rPr>
              <w:t>24</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471" w:type="dxa"/>
            <w:noWrap w:val="0"/>
            <w:vAlign w:val="center"/>
          </w:tcPr>
          <w:p>
            <w:pPr>
              <w:jc w:val="center"/>
              <w:rPr>
                <w:rFonts w:hint="eastAsia"/>
                <w:color w:val="000000"/>
                <w:sz w:val="18"/>
                <w:szCs w:val="18"/>
                <w:lang w:val="en-US" w:bidi="ar"/>
              </w:rPr>
            </w:pPr>
            <w:r>
              <w:rPr>
                <w:rFonts w:hint="eastAsia"/>
                <w:color w:val="000000"/>
                <w:sz w:val="18"/>
                <w:szCs w:val="18"/>
                <w:lang w:val="en-US" w:bidi="ar"/>
              </w:rPr>
              <w:t>4*14</w:t>
            </w:r>
          </w:p>
        </w:tc>
        <w:tc>
          <w:tcPr>
            <w:tcW w:w="394" w:type="dxa"/>
            <w:noWrap w:val="0"/>
            <w:vAlign w:val="center"/>
          </w:tcPr>
          <w:p>
            <w:pPr>
              <w:jc w:val="center"/>
              <w:rPr>
                <w:rFonts w:hint="eastAsia"/>
                <w:color w:val="000000"/>
                <w:sz w:val="18"/>
                <w:szCs w:val="18"/>
                <w:lang w:bidi="ar"/>
              </w:rPr>
            </w:pPr>
          </w:p>
        </w:tc>
        <w:tc>
          <w:tcPr>
            <w:tcW w:w="385" w:type="dxa"/>
            <w:noWrap w:val="0"/>
            <w:vAlign w:val="center"/>
          </w:tcPr>
          <w:p>
            <w:pPr>
              <w:jc w:val="center"/>
              <w:rPr>
                <w:rFonts w:hint="eastAsia"/>
                <w:color w:val="000000"/>
                <w:sz w:val="18"/>
                <w:szCs w:val="18"/>
                <w:lang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10</w:t>
            </w:r>
          </w:p>
        </w:tc>
        <w:tc>
          <w:tcPr>
            <w:tcW w:w="945" w:type="dxa"/>
            <w:noWrap w:val="0"/>
            <w:vAlign w:val="center"/>
          </w:tcPr>
          <w:p>
            <w:pPr>
              <w:jc w:val="center"/>
              <w:rPr>
                <w:rFonts w:hint="eastAsia" w:cs="仿宋"/>
                <w:sz w:val="18"/>
                <w:szCs w:val="18"/>
              </w:rPr>
            </w:pPr>
            <w:r>
              <w:rPr>
                <w:rFonts w:hint="eastAsia" w:cs="仿宋"/>
                <w:sz w:val="18"/>
                <w:szCs w:val="18"/>
              </w:rPr>
              <w:t>130006</w:t>
            </w:r>
          </w:p>
        </w:tc>
        <w:tc>
          <w:tcPr>
            <w:tcW w:w="1581" w:type="dxa"/>
            <w:noWrap w:val="0"/>
            <w:vAlign w:val="center"/>
          </w:tcPr>
          <w:p>
            <w:pPr>
              <w:jc w:val="center"/>
              <w:rPr>
                <w:rFonts w:hint="eastAsia" w:cs="仿宋"/>
                <w:sz w:val="18"/>
                <w:szCs w:val="18"/>
              </w:rPr>
            </w:pPr>
            <w:r>
              <w:rPr>
                <w:rFonts w:hint="eastAsia" w:cs="仿宋"/>
                <w:sz w:val="18"/>
                <w:szCs w:val="18"/>
              </w:rPr>
              <w:t>高等数学</w:t>
            </w:r>
          </w:p>
        </w:tc>
        <w:tc>
          <w:tcPr>
            <w:tcW w:w="531" w:type="dxa"/>
            <w:noWrap w:val="0"/>
            <w:vAlign w:val="center"/>
          </w:tcPr>
          <w:p>
            <w:pPr>
              <w:jc w:val="center"/>
              <w:rPr>
                <w:rFonts w:hint="eastAsia" w:cs="仿宋"/>
                <w:sz w:val="18"/>
                <w:szCs w:val="18"/>
              </w:rPr>
            </w:pPr>
            <w:r>
              <w:rPr>
                <w:rFonts w:hint="eastAsia" w:cs="仿宋"/>
                <w:sz w:val="18"/>
                <w:szCs w:val="18"/>
              </w:rPr>
              <w:t>2</w:t>
            </w:r>
          </w:p>
        </w:tc>
        <w:tc>
          <w:tcPr>
            <w:tcW w:w="490" w:type="dxa"/>
            <w:noWrap w:val="0"/>
            <w:vAlign w:val="center"/>
          </w:tcPr>
          <w:p>
            <w:pPr>
              <w:jc w:val="center"/>
              <w:rPr>
                <w:rFonts w:hint="eastAsia" w:cs="仿宋"/>
                <w:sz w:val="18"/>
                <w:szCs w:val="18"/>
              </w:rPr>
            </w:pPr>
            <w:r>
              <w:rPr>
                <w:rFonts w:hint="eastAsia" w:cs="仿宋"/>
                <w:sz w:val="18"/>
                <w:szCs w:val="18"/>
                <w:lang w:val="en-US"/>
              </w:rPr>
              <w:t>32</w:t>
            </w:r>
          </w:p>
        </w:tc>
        <w:tc>
          <w:tcPr>
            <w:tcW w:w="484" w:type="dxa"/>
            <w:noWrap w:val="0"/>
            <w:vAlign w:val="center"/>
          </w:tcPr>
          <w:p>
            <w:pPr>
              <w:jc w:val="center"/>
              <w:rPr>
                <w:rFonts w:cs="仿宋"/>
                <w:sz w:val="18"/>
                <w:szCs w:val="18"/>
                <w:lang w:val="en-US"/>
              </w:rPr>
            </w:pPr>
            <w:r>
              <w:rPr>
                <w:rFonts w:hint="eastAsia" w:cs="仿宋"/>
                <w:sz w:val="18"/>
                <w:szCs w:val="18"/>
                <w:lang w:val="en-US"/>
              </w:rPr>
              <w:t>32</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hint="eastAsia" w:cs="仿宋"/>
                <w:sz w:val="18"/>
                <w:szCs w:val="18"/>
                <w:lang w:val="en-US"/>
              </w:rPr>
            </w:pPr>
            <w:r>
              <w:rPr>
                <w:rFonts w:hint="eastAsia" w:cs="仿宋"/>
                <w:sz w:val="18"/>
                <w:szCs w:val="18"/>
                <w:lang w:val="en-US"/>
              </w:rPr>
              <w:t>A</w:t>
            </w:r>
          </w:p>
        </w:tc>
        <w:tc>
          <w:tcPr>
            <w:tcW w:w="471" w:type="dxa"/>
            <w:noWrap w:val="0"/>
            <w:vAlign w:val="center"/>
          </w:tcPr>
          <w:p>
            <w:pPr>
              <w:jc w:val="center"/>
              <w:rPr>
                <w:color w:val="000000"/>
                <w:sz w:val="18"/>
                <w:szCs w:val="18"/>
                <w:lang w:val="en-US" w:bidi="ar"/>
              </w:rPr>
            </w:pPr>
          </w:p>
        </w:tc>
        <w:tc>
          <w:tcPr>
            <w:tcW w:w="394" w:type="dxa"/>
            <w:noWrap w:val="0"/>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noWrap w:val="0"/>
            <w:vAlign w:val="center"/>
          </w:tcPr>
          <w:p>
            <w:pPr>
              <w:jc w:val="center"/>
              <w:rPr>
                <w:rFonts w:hint="eastAsia"/>
                <w:color w:val="000000"/>
                <w:sz w:val="18"/>
                <w:szCs w:val="18"/>
                <w:lang w:bidi="ar"/>
              </w:rPr>
            </w:pPr>
          </w:p>
        </w:tc>
        <w:tc>
          <w:tcPr>
            <w:tcW w:w="428" w:type="dxa"/>
            <w:noWrap w:val="0"/>
            <w:vAlign w:val="center"/>
          </w:tcPr>
          <w:p>
            <w:pPr>
              <w:jc w:val="center"/>
              <w:rPr>
                <w:rFonts w:hint="eastAsia"/>
                <w:color w:val="000000"/>
                <w:sz w:val="18"/>
                <w:szCs w:val="18"/>
                <w:lang w:bidi="ar"/>
              </w:rPr>
            </w:pPr>
          </w:p>
        </w:tc>
        <w:tc>
          <w:tcPr>
            <w:tcW w:w="390" w:type="dxa"/>
            <w:noWrap w:val="0"/>
            <w:vAlign w:val="center"/>
          </w:tcPr>
          <w:p>
            <w:pPr>
              <w:jc w:val="center"/>
              <w:rPr>
                <w:rFonts w:hint="eastAsia"/>
                <w:color w:val="000000"/>
                <w:sz w:val="18"/>
                <w:szCs w:val="18"/>
                <w:lang w:bidi="ar"/>
              </w:rPr>
            </w:pPr>
          </w:p>
        </w:tc>
        <w:tc>
          <w:tcPr>
            <w:tcW w:w="414" w:type="dxa"/>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11</w:t>
            </w:r>
          </w:p>
        </w:tc>
        <w:tc>
          <w:tcPr>
            <w:tcW w:w="945" w:type="dxa"/>
            <w:noWrap w:val="0"/>
            <w:vAlign w:val="center"/>
          </w:tcPr>
          <w:p>
            <w:pPr>
              <w:jc w:val="center"/>
              <w:rPr>
                <w:rFonts w:hint="eastAsia" w:cs="仿宋"/>
                <w:sz w:val="18"/>
                <w:szCs w:val="18"/>
              </w:rPr>
            </w:pPr>
            <w:r>
              <w:rPr>
                <w:rFonts w:hint="eastAsia" w:cs="仿宋"/>
                <w:sz w:val="18"/>
                <w:szCs w:val="18"/>
              </w:rPr>
              <w:t>160001</w:t>
            </w:r>
          </w:p>
        </w:tc>
        <w:tc>
          <w:tcPr>
            <w:tcW w:w="1581" w:type="dxa"/>
            <w:noWrap w:val="0"/>
            <w:vAlign w:val="center"/>
          </w:tcPr>
          <w:p>
            <w:pPr>
              <w:jc w:val="center"/>
              <w:rPr>
                <w:rFonts w:hint="eastAsia" w:cs="仿宋"/>
                <w:sz w:val="18"/>
                <w:szCs w:val="18"/>
              </w:rPr>
            </w:pPr>
            <w:r>
              <w:rPr>
                <w:rFonts w:hint="eastAsia" w:cs="仿宋"/>
                <w:sz w:val="18"/>
                <w:szCs w:val="18"/>
              </w:rPr>
              <w:t>军事理论与技能</w:t>
            </w:r>
          </w:p>
        </w:tc>
        <w:tc>
          <w:tcPr>
            <w:tcW w:w="531" w:type="dxa"/>
            <w:noWrap w:val="0"/>
            <w:vAlign w:val="center"/>
          </w:tcPr>
          <w:p>
            <w:pPr>
              <w:jc w:val="center"/>
              <w:rPr>
                <w:rFonts w:hint="eastAsia" w:cs="仿宋"/>
                <w:sz w:val="18"/>
                <w:szCs w:val="18"/>
              </w:rPr>
            </w:pPr>
            <w:r>
              <w:rPr>
                <w:rFonts w:hint="eastAsia" w:cs="仿宋"/>
                <w:sz w:val="18"/>
                <w:szCs w:val="18"/>
              </w:rPr>
              <w:t>2</w:t>
            </w:r>
          </w:p>
        </w:tc>
        <w:tc>
          <w:tcPr>
            <w:tcW w:w="490" w:type="dxa"/>
            <w:noWrap w:val="0"/>
            <w:vAlign w:val="center"/>
          </w:tcPr>
          <w:p>
            <w:pPr>
              <w:jc w:val="center"/>
              <w:rPr>
                <w:rFonts w:hint="eastAsia" w:cs="仿宋"/>
                <w:sz w:val="18"/>
                <w:szCs w:val="18"/>
              </w:rPr>
            </w:pPr>
            <w:r>
              <w:rPr>
                <w:rFonts w:hint="eastAsia" w:cs="仿宋"/>
                <w:sz w:val="18"/>
                <w:szCs w:val="18"/>
                <w:lang w:val="en-US"/>
              </w:rPr>
              <w:t>48</w:t>
            </w:r>
          </w:p>
        </w:tc>
        <w:tc>
          <w:tcPr>
            <w:tcW w:w="484" w:type="dxa"/>
            <w:noWrap w:val="0"/>
            <w:vAlign w:val="center"/>
          </w:tcPr>
          <w:p>
            <w:pPr>
              <w:jc w:val="center"/>
              <w:rPr>
                <w:rFonts w:cs="仿宋"/>
                <w:sz w:val="18"/>
                <w:szCs w:val="18"/>
                <w:lang w:val="en-US"/>
              </w:rPr>
            </w:pPr>
            <w:r>
              <w:rPr>
                <w:rFonts w:hint="eastAsia" w:cs="仿宋"/>
                <w:sz w:val="18"/>
                <w:szCs w:val="18"/>
                <w:lang w:val="en-US"/>
              </w:rPr>
              <w:t>24</w:t>
            </w:r>
          </w:p>
        </w:tc>
        <w:tc>
          <w:tcPr>
            <w:tcW w:w="496" w:type="dxa"/>
            <w:noWrap w:val="0"/>
            <w:vAlign w:val="center"/>
          </w:tcPr>
          <w:p>
            <w:pPr>
              <w:jc w:val="center"/>
              <w:rPr>
                <w:rFonts w:hint="eastAsia" w:cs="仿宋"/>
                <w:sz w:val="18"/>
                <w:szCs w:val="18"/>
                <w:lang w:val="en-US"/>
              </w:rPr>
            </w:pPr>
            <w:r>
              <w:rPr>
                <w:rFonts w:hint="eastAsia" w:cs="仿宋"/>
                <w:sz w:val="18"/>
                <w:szCs w:val="18"/>
                <w:lang w:val="en-US"/>
              </w:rPr>
              <w:t>24</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2482" w:type="dxa"/>
            <w:gridSpan w:val="6"/>
            <w:noWrap w:val="0"/>
            <w:vAlign w:val="center"/>
          </w:tcPr>
          <w:p>
            <w:pPr>
              <w:jc w:val="center"/>
              <w:rPr>
                <w:rFonts w:hint="eastAsia"/>
                <w:color w:val="000000"/>
                <w:sz w:val="18"/>
                <w:szCs w:val="18"/>
                <w:lang w:bidi="ar"/>
              </w:rPr>
            </w:pPr>
            <w:r>
              <w:rPr>
                <w:rFonts w:hint="eastAsia" w:cs="仿宋"/>
                <w:sz w:val="18"/>
                <w:szCs w:val="18"/>
              </w:rPr>
              <w:t>第一学期集中开设</w:t>
            </w: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12</w:t>
            </w:r>
          </w:p>
        </w:tc>
        <w:tc>
          <w:tcPr>
            <w:tcW w:w="945" w:type="dxa"/>
            <w:noWrap w:val="0"/>
            <w:vAlign w:val="center"/>
          </w:tcPr>
          <w:p>
            <w:pPr>
              <w:jc w:val="center"/>
              <w:rPr>
                <w:rFonts w:hint="eastAsia" w:cs="仿宋"/>
                <w:sz w:val="18"/>
                <w:szCs w:val="18"/>
              </w:rPr>
            </w:pPr>
            <w:r>
              <w:rPr>
                <w:rFonts w:hint="eastAsia" w:cs="仿宋"/>
                <w:sz w:val="18"/>
                <w:szCs w:val="18"/>
              </w:rPr>
              <w:t>160003</w:t>
            </w:r>
          </w:p>
        </w:tc>
        <w:tc>
          <w:tcPr>
            <w:tcW w:w="1581" w:type="dxa"/>
            <w:noWrap w:val="0"/>
            <w:vAlign w:val="center"/>
          </w:tcPr>
          <w:p>
            <w:pPr>
              <w:jc w:val="center"/>
              <w:rPr>
                <w:rFonts w:hint="eastAsia" w:cs="仿宋"/>
                <w:sz w:val="18"/>
                <w:szCs w:val="18"/>
              </w:rPr>
            </w:pPr>
            <w:r>
              <w:rPr>
                <w:rFonts w:hint="eastAsia" w:cs="仿宋"/>
                <w:sz w:val="18"/>
                <w:szCs w:val="18"/>
              </w:rPr>
              <w:t>劳动教育（含专业劳动课程）</w:t>
            </w:r>
          </w:p>
        </w:tc>
        <w:tc>
          <w:tcPr>
            <w:tcW w:w="531" w:type="dxa"/>
            <w:noWrap w:val="0"/>
            <w:vAlign w:val="center"/>
          </w:tcPr>
          <w:p>
            <w:pPr>
              <w:jc w:val="center"/>
              <w:rPr>
                <w:rFonts w:hint="eastAsia" w:cs="仿宋"/>
                <w:sz w:val="18"/>
                <w:szCs w:val="18"/>
              </w:rPr>
            </w:pPr>
            <w:r>
              <w:rPr>
                <w:rFonts w:hint="eastAsia" w:cs="仿宋"/>
                <w:sz w:val="18"/>
                <w:szCs w:val="18"/>
              </w:rPr>
              <w:t>1</w:t>
            </w:r>
          </w:p>
        </w:tc>
        <w:tc>
          <w:tcPr>
            <w:tcW w:w="490" w:type="dxa"/>
            <w:noWrap w:val="0"/>
            <w:vAlign w:val="center"/>
          </w:tcPr>
          <w:p>
            <w:pPr>
              <w:jc w:val="center"/>
              <w:rPr>
                <w:rFonts w:hint="eastAsia" w:cs="仿宋"/>
                <w:sz w:val="18"/>
                <w:szCs w:val="18"/>
              </w:rPr>
            </w:pPr>
            <w:r>
              <w:rPr>
                <w:rFonts w:hint="eastAsia" w:cs="仿宋"/>
                <w:sz w:val="18"/>
                <w:szCs w:val="18"/>
              </w:rPr>
              <w:t>16</w:t>
            </w:r>
          </w:p>
        </w:tc>
        <w:tc>
          <w:tcPr>
            <w:tcW w:w="484" w:type="dxa"/>
            <w:noWrap w:val="0"/>
            <w:vAlign w:val="center"/>
          </w:tcPr>
          <w:p>
            <w:pPr>
              <w:jc w:val="center"/>
              <w:rPr>
                <w:rFonts w:cs="仿宋"/>
                <w:sz w:val="18"/>
                <w:szCs w:val="18"/>
                <w:lang w:val="en-US"/>
              </w:rPr>
            </w:pPr>
            <w:r>
              <w:rPr>
                <w:rFonts w:hint="eastAsia" w:cs="仿宋"/>
                <w:sz w:val="18"/>
                <w:szCs w:val="18"/>
                <w:lang w:val="en-US"/>
              </w:rPr>
              <w:t>8</w:t>
            </w:r>
          </w:p>
        </w:tc>
        <w:tc>
          <w:tcPr>
            <w:tcW w:w="496" w:type="dxa"/>
            <w:noWrap w:val="0"/>
            <w:vAlign w:val="center"/>
          </w:tcPr>
          <w:p>
            <w:pPr>
              <w:jc w:val="center"/>
              <w:rPr>
                <w:rFonts w:cs="仿宋"/>
                <w:sz w:val="18"/>
                <w:szCs w:val="18"/>
                <w:lang w:val="en-US"/>
              </w:rPr>
            </w:pPr>
            <w:r>
              <w:rPr>
                <w:rFonts w:hint="eastAsia" w:cs="仿宋"/>
                <w:sz w:val="18"/>
                <w:szCs w:val="18"/>
                <w:lang w:val="en-US"/>
              </w:rPr>
              <w:t>8</w:t>
            </w:r>
          </w:p>
        </w:tc>
        <w:tc>
          <w:tcPr>
            <w:tcW w:w="496" w:type="dxa"/>
            <w:noWrap w:val="0"/>
            <w:vAlign w:val="center"/>
          </w:tcPr>
          <w:p>
            <w:pPr>
              <w:jc w:val="center"/>
              <w:rPr>
                <w:rFonts w:cs="仿宋"/>
                <w:sz w:val="18"/>
                <w:szCs w:val="18"/>
                <w:lang w:val="en-US"/>
              </w:rPr>
            </w:pPr>
            <w:r>
              <w:rPr>
                <w:rFonts w:hint="eastAsia" w:cs="仿宋"/>
                <w:sz w:val="18"/>
                <w:szCs w:val="18"/>
                <w:lang w:val="en-US"/>
              </w:rPr>
              <w:t>B</w:t>
            </w:r>
          </w:p>
        </w:tc>
        <w:tc>
          <w:tcPr>
            <w:tcW w:w="2482" w:type="dxa"/>
            <w:gridSpan w:val="6"/>
            <w:noWrap w:val="0"/>
            <w:vAlign w:val="center"/>
          </w:tcPr>
          <w:p>
            <w:pPr>
              <w:jc w:val="center"/>
              <w:rPr>
                <w:rFonts w:hint="eastAsia" w:cs="仿宋"/>
                <w:sz w:val="18"/>
                <w:szCs w:val="18"/>
              </w:rPr>
            </w:pPr>
            <w:r>
              <w:rPr>
                <w:rFonts w:hint="eastAsia" w:cs="仿宋"/>
                <w:sz w:val="18"/>
                <w:szCs w:val="18"/>
              </w:rPr>
              <w:t>第一、二学年每学期</w:t>
            </w:r>
          </w:p>
          <w:p>
            <w:pPr>
              <w:jc w:val="center"/>
              <w:rPr>
                <w:rFonts w:hint="eastAsia" w:cs="仿宋"/>
                <w:sz w:val="18"/>
                <w:szCs w:val="18"/>
              </w:rPr>
            </w:pPr>
            <w:r>
              <w:rPr>
                <w:rFonts w:hint="eastAsia" w:cs="仿宋"/>
                <w:sz w:val="18"/>
                <w:szCs w:val="18"/>
              </w:rPr>
              <w:t>讲座与劳动相交叉开设</w:t>
            </w: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cs="仿宋"/>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13</w:t>
            </w:r>
          </w:p>
        </w:tc>
        <w:tc>
          <w:tcPr>
            <w:tcW w:w="945" w:type="dxa"/>
            <w:noWrap w:val="0"/>
            <w:vAlign w:val="center"/>
          </w:tcPr>
          <w:p>
            <w:pPr>
              <w:jc w:val="center"/>
              <w:rPr>
                <w:rFonts w:hint="eastAsia" w:cs="仿宋"/>
                <w:sz w:val="18"/>
                <w:szCs w:val="18"/>
              </w:rPr>
            </w:pPr>
            <w:r>
              <w:rPr>
                <w:rFonts w:hint="eastAsia" w:cs="仿宋"/>
                <w:sz w:val="18"/>
                <w:szCs w:val="18"/>
              </w:rPr>
              <w:t>120003-</w:t>
            </w:r>
          </w:p>
          <w:p>
            <w:pPr>
              <w:jc w:val="center"/>
              <w:rPr>
                <w:rFonts w:hint="eastAsia" w:cs="仿宋"/>
                <w:sz w:val="18"/>
                <w:szCs w:val="18"/>
              </w:rPr>
            </w:pPr>
            <w:r>
              <w:rPr>
                <w:rFonts w:hint="eastAsia" w:cs="仿宋"/>
                <w:sz w:val="18"/>
                <w:szCs w:val="18"/>
              </w:rPr>
              <w:t>120006</w:t>
            </w:r>
          </w:p>
        </w:tc>
        <w:tc>
          <w:tcPr>
            <w:tcW w:w="1581" w:type="dxa"/>
            <w:noWrap w:val="0"/>
            <w:vAlign w:val="center"/>
          </w:tcPr>
          <w:p>
            <w:pPr>
              <w:jc w:val="center"/>
              <w:rPr>
                <w:rFonts w:hint="eastAsia" w:cs="仿宋"/>
                <w:sz w:val="18"/>
                <w:szCs w:val="18"/>
              </w:rPr>
            </w:pPr>
            <w:r>
              <w:rPr>
                <w:rFonts w:hint="eastAsia" w:cs="仿宋"/>
                <w:sz w:val="18"/>
                <w:szCs w:val="18"/>
              </w:rPr>
              <w:t>形势与政策</w:t>
            </w:r>
          </w:p>
        </w:tc>
        <w:tc>
          <w:tcPr>
            <w:tcW w:w="531" w:type="dxa"/>
            <w:noWrap w:val="0"/>
            <w:vAlign w:val="center"/>
          </w:tcPr>
          <w:p>
            <w:pPr>
              <w:jc w:val="center"/>
              <w:rPr>
                <w:rFonts w:hint="eastAsia" w:cs="仿宋"/>
                <w:sz w:val="18"/>
                <w:szCs w:val="18"/>
              </w:rPr>
            </w:pPr>
            <w:r>
              <w:rPr>
                <w:rFonts w:hint="eastAsia" w:cs="仿宋"/>
                <w:sz w:val="18"/>
                <w:szCs w:val="18"/>
                <w:lang w:val="en-US"/>
              </w:rPr>
              <w:t>1</w:t>
            </w:r>
          </w:p>
        </w:tc>
        <w:tc>
          <w:tcPr>
            <w:tcW w:w="490" w:type="dxa"/>
            <w:noWrap w:val="0"/>
            <w:vAlign w:val="center"/>
          </w:tcPr>
          <w:p>
            <w:pPr>
              <w:jc w:val="center"/>
              <w:rPr>
                <w:rFonts w:cs="仿宋"/>
                <w:sz w:val="18"/>
                <w:szCs w:val="18"/>
                <w:lang w:val="en-US"/>
              </w:rPr>
            </w:pPr>
            <w:r>
              <w:rPr>
                <w:rFonts w:hint="eastAsia" w:cs="仿宋"/>
                <w:sz w:val="18"/>
                <w:szCs w:val="18"/>
                <w:lang w:val="en-US"/>
              </w:rPr>
              <w:t>16</w:t>
            </w:r>
          </w:p>
        </w:tc>
        <w:tc>
          <w:tcPr>
            <w:tcW w:w="484" w:type="dxa"/>
            <w:noWrap w:val="0"/>
            <w:vAlign w:val="center"/>
          </w:tcPr>
          <w:p>
            <w:pPr>
              <w:jc w:val="center"/>
              <w:rPr>
                <w:rFonts w:cs="仿宋"/>
                <w:sz w:val="18"/>
                <w:szCs w:val="18"/>
                <w:lang w:val="en-US"/>
              </w:rPr>
            </w:pPr>
            <w:r>
              <w:rPr>
                <w:rFonts w:hint="eastAsia" w:cs="仿宋"/>
                <w:sz w:val="18"/>
                <w:szCs w:val="18"/>
                <w:lang w:val="en-US"/>
              </w:rPr>
              <w:t>16</w:t>
            </w:r>
          </w:p>
        </w:tc>
        <w:tc>
          <w:tcPr>
            <w:tcW w:w="496" w:type="dxa"/>
            <w:noWrap w:val="0"/>
            <w:vAlign w:val="center"/>
          </w:tcPr>
          <w:p>
            <w:pPr>
              <w:jc w:val="center"/>
              <w:rPr>
                <w:rFonts w:cs="仿宋"/>
                <w:sz w:val="18"/>
                <w:szCs w:val="18"/>
                <w:lang w:val="en-US"/>
              </w:rPr>
            </w:pPr>
            <w:r>
              <w:rPr>
                <w:rFonts w:hint="eastAsia" w:cs="仿宋"/>
                <w:sz w:val="18"/>
                <w:szCs w:val="18"/>
                <w:lang w:val="en-US"/>
              </w:rPr>
              <w:t>0</w:t>
            </w:r>
          </w:p>
        </w:tc>
        <w:tc>
          <w:tcPr>
            <w:tcW w:w="496" w:type="dxa"/>
            <w:noWrap w:val="0"/>
            <w:vAlign w:val="center"/>
          </w:tcPr>
          <w:p>
            <w:pPr>
              <w:jc w:val="center"/>
              <w:rPr>
                <w:rFonts w:cs="仿宋"/>
                <w:sz w:val="18"/>
                <w:szCs w:val="18"/>
                <w:lang w:val="en-US"/>
              </w:rPr>
            </w:pPr>
            <w:r>
              <w:rPr>
                <w:rFonts w:hint="eastAsia" w:cs="仿宋"/>
                <w:sz w:val="18"/>
                <w:szCs w:val="18"/>
                <w:lang w:val="en-US"/>
              </w:rPr>
              <w:t>A</w:t>
            </w:r>
          </w:p>
        </w:tc>
        <w:tc>
          <w:tcPr>
            <w:tcW w:w="2482" w:type="dxa"/>
            <w:gridSpan w:val="6"/>
            <w:noWrap w:val="0"/>
            <w:vAlign w:val="center"/>
          </w:tcPr>
          <w:p>
            <w:pPr>
              <w:jc w:val="center"/>
              <w:rPr>
                <w:rFonts w:hint="eastAsia" w:cs="仿宋"/>
                <w:sz w:val="18"/>
                <w:szCs w:val="18"/>
              </w:rPr>
            </w:pPr>
            <w:r>
              <w:rPr>
                <w:rFonts w:hint="eastAsia" w:cs="仿宋"/>
                <w:sz w:val="18"/>
                <w:szCs w:val="18"/>
              </w:rPr>
              <w:t>第一、二学年每学期</w:t>
            </w:r>
          </w:p>
          <w:p>
            <w:pPr>
              <w:jc w:val="center"/>
              <w:rPr>
                <w:rFonts w:hint="eastAsia" w:cs="仿宋"/>
                <w:sz w:val="18"/>
                <w:szCs w:val="18"/>
              </w:rPr>
            </w:pPr>
            <w:r>
              <w:rPr>
                <w:rFonts w:hint="eastAsia" w:cs="仿宋"/>
                <w:sz w:val="18"/>
                <w:szCs w:val="18"/>
              </w:rPr>
              <w:t>集中开设</w:t>
            </w: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both"/>
              <w:rPr>
                <w:rFonts w:hint="eastAsia" w:cs="仿宋"/>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14</w:t>
            </w:r>
          </w:p>
        </w:tc>
        <w:tc>
          <w:tcPr>
            <w:tcW w:w="945" w:type="dxa"/>
            <w:noWrap w:val="0"/>
            <w:vAlign w:val="center"/>
          </w:tcPr>
          <w:p>
            <w:pPr>
              <w:jc w:val="center"/>
              <w:rPr>
                <w:rFonts w:hint="eastAsia" w:cs="仿宋"/>
                <w:sz w:val="18"/>
                <w:szCs w:val="18"/>
              </w:rPr>
            </w:pPr>
            <w:r>
              <w:rPr>
                <w:rFonts w:hint="eastAsia" w:cs="仿宋"/>
                <w:sz w:val="18"/>
                <w:szCs w:val="18"/>
              </w:rPr>
              <w:t>120007</w:t>
            </w:r>
          </w:p>
        </w:tc>
        <w:tc>
          <w:tcPr>
            <w:tcW w:w="1581" w:type="dxa"/>
            <w:noWrap w:val="0"/>
            <w:vAlign w:val="center"/>
          </w:tcPr>
          <w:p>
            <w:pPr>
              <w:jc w:val="center"/>
              <w:rPr>
                <w:rFonts w:hint="eastAsia" w:cs="仿宋"/>
                <w:sz w:val="18"/>
                <w:szCs w:val="18"/>
              </w:rPr>
            </w:pPr>
            <w:r>
              <w:rPr>
                <w:rFonts w:hint="eastAsia" w:cs="仿宋"/>
                <w:sz w:val="18"/>
                <w:szCs w:val="18"/>
              </w:rPr>
              <w:t>马克思主义中国化进程与青年学生使命担当</w:t>
            </w:r>
          </w:p>
        </w:tc>
        <w:tc>
          <w:tcPr>
            <w:tcW w:w="531" w:type="dxa"/>
            <w:noWrap w:val="0"/>
            <w:vAlign w:val="center"/>
          </w:tcPr>
          <w:p>
            <w:pPr>
              <w:jc w:val="center"/>
              <w:rPr>
                <w:rFonts w:hint="eastAsia" w:cs="仿宋"/>
                <w:sz w:val="18"/>
                <w:szCs w:val="18"/>
              </w:rPr>
            </w:pPr>
            <w:r>
              <w:rPr>
                <w:rFonts w:hint="eastAsia" w:cs="仿宋"/>
                <w:sz w:val="18"/>
                <w:szCs w:val="18"/>
              </w:rPr>
              <w:t>1</w:t>
            </w:r>
          </w:p>
        </w:tc>
        <w:tc>
          <w:tcPr>
            <w:tcW w:w="490" w:type="dxa"/>
            <w:noWrap w:val="0"/>
            <w:vAlign w:val="center"/>
          </w:tcPr>
          <w:p>
            <w:pPr>
              <w:jc w:val="center"/>
              <w:rPr>
                <w:rFonts w:hint="eastAsia" w:cs="仿宋"/>
                <w:sz w:val="18"/>
                <w:szCs w:val="18"/>
              </w:rPr>
            </w:pPr>
            <w:r>
              <w:rPr>
                <w:rFonts w:hint="eastAsia" w:cs="仿宋"/>
                <w:sz w:val="18"/>
                <w:szCs w:val="18"/>
                <w:lang w:val="en-US"/>
              </w:rPr>
              <w:t>16</w:t>
            </w:r>
          </w:p>
        </w:tc>
        <w:tc>
          <w:tcPr>
            <w:tcW w:w="484" w:type="dxa"/>
            <w:noWrap w:val="0"/>
            <w:vAlign w:val="center"/>
          </w:tcPr>
          <w:p>
            <w:pPr>
              <w:jc w:val="center"/>
              <w:rPr>
                <w:rFonts w:cs="仿宋"/>
                <w:sz w:val="18"/>
                <w:szCs w:val="18"/>
                <w:lang w:val="en-US"/>
              </w:rPr>
            </w:pPr>
            <w:r>
              <w:rPr>
                <w:rFonts w:hint="eastAsia" w:cs="仿宋"/>
                <w:sz w:val="18"/>
                <w:szCs w:val="18"/>
                <w:lang w:val="en-US"/>
              </w:rPr>
              <w:t>16</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hint="eastAsia" w:cs="仿宋"/>
                <w:sz w:val="18"/>
                <w:szCs w:val="18"/>
                <w:lang w:val="en-US"/>
              </w:rPr>
            </w:pPr>
            <w:r>
              <w:rPr>
                <w:rFonts w:hint="eastAsia" w:cs="仿宋"/>
                <w:sz w:val="18"/>
                <w:szCs w:val="18"/>
                <w:lang w:val="en-US"/>
              </w:rPr>
              <w:t>A</w:t>
            </w:r>
          </w:p>
        </w:tc>
        <w:tc>
          <w:tcPr>
            <w:tcW w:w="2482" w:type="dxa"/>
            <w:gridSpan w:val="6"/>
            <w:noWrap w:val="0"/>
            <w:vAlign w:val="center"/>
          </w:tcPr>
          <w:p>
            <w:pPr>
              <w:jc w:val="center"/>
              <w:rPr>
                <w:rFonts w:hint="eastAsia" w:cs="仿宋"/>
                <w:sz w:val="18"/>
                <w:szCs w:val="18"/>
              </w:rPr>
            </w:pPr>
            <w:r>
              <w:rPr>
                <w:rFonts w:hint="eastAsia" w:cs="仿宋"/>
                <w:sz w:val="18"/>
                <w:szCs w:val="18"/>
              </w:rPr>
              <w:t>第一学年修完</w:t>
            </w: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3016" w:type="dxa"/>
            <w:gridSpan w:val="3"/>
            <w:noWrap w:val="0"/>
            <w:vAlign w:val="center"/>
          </w:tcPr>
          <w:p>
            <w:pPr>
              <w:jc w:val="center"/>
              <w:rPr>
                <w:rFonts w:hint="eastAsia" w:cs="仿宋"/>
                <w:sz w:val="18"/>
                <w:szCs w:val="18"/>
              </w:rPr>
            </w:pPr>
            <w:r>
              <w:rPr>
                <w:rFonts w:hint="eastAsia" w:cs="仿宋"/>
                <w:sz w:val="18"/>
                <w:szCs w:val="18"/>
              </w:rPr>
              <w:t>小计</w:t>
            </w:r>
          </w:p>
        </w:tc>
        <w:tc>
          <w:tcPr>
            <w:tcW w:w="531" w:type="dxa"/>
            <w:noWrap w:val="0"/>
            <w:vAlign w:val="top"/>
          </w:tcPr>
          <w:p>
            <w:pPr>
              <w:jc w:val="center"/>
              <w:rPr>
                <w:rFonts w:hint="eastAsia" w:cs="仿宋"/>
                <w:sz w:val="18"/>
                <w:szCs w:val="18"/>
                <w:lang w:val="en-US"/>
              </w:rPr>
            </w:pPr>
            <w:r>
              <w:rPr>
                <w:sz w:val="18"/>
                <w:szCs w:val="18"/>
              </w:rPr>
              <w:t>34</w:t>
            </w:r>
          </w:p>
        </w:tc>
        <w:tc>
          <w:tcPr>
            <w:tcW w:w="490" w:type="dxa"/>
            <w:noWrap w:val="0"/>
            <w:vAlign w:val="top"/>
          </w:tcPr>
          <w:p>
            <w:pPr>
              <w:jc w:val="center"/>
              <w:rPr>
                <w:rFonts w:hint="eastAsia" w:cs="仿宋"/>
                <w:sz w:val="18"/>
                <w:szCs w:val="18"/>
                <w:lang w:val="en-US"/>
              </w:rPr>
            </w:pPr>
            <w:r>
              <w:rPr>
                <w:sz w:val="18"/>
                <w:szCs w:val="18"/>
              </w:rPr>
              <w:t>540</w:t>
            </w:r>
          </w:p>
        </w:tc>
        <w:tc>
          <w:tcPr>
            <w:tcW w:w="484" w:type="dxa"/>
            <w:noWrap w:val="0"/>
            <w:vAlign w:val="top"/>
          </w:tcPr>
          <w:p>
            <w:pPr>
              <w:jc w:val="center"/>
              <w:rPr>
                <w:rFonts w:hint="eastAsia" w:cs="仿宋"/>
                <w:sz w:val="18"/>
                <w:szCs w:val="18"/>
              </w:rPr>
            </w:pPr>
            <w:r>
              <w:rPr>
                <w:sz w:val="18"/>
                <w:szCs w:val="18"/>
              </w:rPr>
              <w:t>322</w:t>
            </w:r>
          </w:p>
        </w:tc>
        <w:tc>
          <w:tcPr>
            <w:tcW w:w="496" w:type="dxa"/>
            <w:noWrap w:val="0"/>
            <w:vAlign w:val="top"/>
          </w:tcPr>
          <w:p>
            <w:pPr>
              <w:jc w:val="center"/>
              <w:rPr>
                <w:rFonts w:hint="eastAsia" w:cs="仿宋"/>
                <w:sz w:val="18"/>
                <w:szCs w:val="18"/>
                <w:lang w:val="en-US"/>
              </w:rPr>
            </w:pPr>
            <w:r>
              <w:rPr>
                <w:sz w:val="18"/>
                <w:szCs w:val="18"/>
              </w:rPr>
              <w:t>218</w:t>
            </w:r>
          </w:p>
        </w:tc>
        <w:tc>
          <w:tcPr>
            <w:tcW w:w="496" w:type="dxa"/>
            <w:noWrap w:val="0"/>
            <w:vAlign w:val="center"/>
          </w:tcPr>
          <w:p>
            <w:pPr>
              <w:jc w:val="center"/>
              <w:rPr>
                <w:rFonts w:hint="eastAsia" w:cs="仿宋"/>
                <w:sz w:val="18"/>
                <w:szCs w:val="18"/>
                <w:lang w:val="en-US"/>
              </w:rPr>
            </w:pPr>
          </w:p>
        </w:tc>
        <w:tc>
          <w:tcPr>
            <w:tcW w:w="471" w:type="dxa"/>
            <w:tcBorders>
              <w:right w:val="single" w:color="auto" w:sz="4" w:space="0"/>
            </w:tcBorders>
            <w:noWrap w:val="0"/>
            <w:vAlign w:val="center"/>
          </w:tcPr>
          <w:p>
            <w:pPr>
              <w:jc w:val="center"/>
              <w:rPr>
                <w:rFonts w:hint="eastAsia"/>
                <w:color w:val="000000"/>
                <w:sz w:val="18"/>
                <w:szCs w:val="18"/>
                <w:lang w:val="en-US" w:bidi="ar"/>
              </w:rPr>
            </w:pPr>
          </w:p>
        </w:tc>
        <w:tc>
          <w:tcPr>
            <w:tcW w:w="394" w:type="dxa"/>
            <w:tcBorders>
              <w:left w:val="single" w:color="auto" w:sz="4" w:space="0"/>
            </w:tcBorders>
            <w:noWrap w:val="0"/>
            <w:vAlign w:val="center"/>
          </w:tcPr>
          <w:p>
            <w:pPr>
              <w:jc w:val="center"/>
              <w:rPr>
                <w:rFonts w:hint="eastAsia"/>
                <w:color w:val="000000"/>
                <w:sz w:val="18"/>
                <w:szCs w:val="18"/>
                <w:lang w:val="en-US" w:bidi="ar"/>
              </w:rPr>
            </w:pPr>
          </w:p>
        </w:tc>
        <w:tc>
          <w:tcPr>
            <w:tcW w:w="385" w:type="dxa"/>
            <w:tcBorders>
              <w:right w:val="single" w:color="auto" w:sz="4" w:space="0"/>
            </w:tcBorders>
            <w:noWrap w:val="0"/>
            <w:vAlign w:val="center"/>
          </w:tcPr>
          <w:p>
            <w:pPr>
              <w:jc w:val="center"/>
              <w:rPr>
                <w:rFonts w:hint="eastAsia"/>
                <w:color w:val="000000"/>
                <w:sz w:val="18"/>
                <w:szCs w:val="18"/>
                <w:lang w:val="en-US" w:bidi="ar"/>
              </w:rPr>
            </w:pPr>
          </w:p>
        </w:tc>
        <w:tc>
          <w:tcPr>
            <w:tcW w:w="428" w:type="dxa"/>
            <w:tcBorders>
              <w:left w:val="single" w:color="auto" w:sz="4" w:space="0"/>
              <w:right w:val="single" w:color="auto" w:sz="4" w:space="0"/>
            </w:tcBorders>
            <w:noWrap w:val="0"/>
            <w:vAlign w:val="center"/>
          </w:tcPr>
          <w:p>
            <w:pPr>
              <w:jc w:val="center"/>
              <w:rPr>
                <w:rFonts w:hint="eastAsia"/>
                <w:color w:val="000000"/>
                <w:sz w:val="18"/>
                <w:szCs w:val="18"/>
                <w:lang w:val="en-US" w:bidi="ar"/>
              </w:rPr>
            </w:pPr>
          </w:p>
        </w:tc>
        <w:tc>
          <w:tcPr>
            <w:tcW w:w="390" w:type="dxa"/>
            <w:tcBorders>
              <w:left w:val="single" w:color="auto" w:sz="4" w:space="0"/>
              <w:right w:val="single" w:color="auto" w:sz="4" w:space="0"/>
            </w:tcBorders>
            <w:noWrap w:val="0"/>
            <w:vAlign w:val="center"/>
          </w:tcPr>
          <w:p>
            <w:pPr>
              <w:jc w:val="center"/>
              <w:rPr>
                <w:rFonts w:hint="eastAsia"/>
                <w:color w:val="000000"/>
                <w:sz w:val="18"/>
                <w:szCs w:val="18"/>
                <w:lang w:val="en-US" w:bidi="ar"/>
              </w:rPr>
            </w:pPr>
          </w:p>
        </w:tc>
        <w:tc>
          <w:tcPr>
            <w:tcW w:w="414" w:type="dxa"/>
            <w:tcBorders>
              <w:left w:val="single" w:color="auto" w:sz="4" w:space="0"/>
            </w:tcBorders>
            <w:noWrap w:val="0"/>
            <w:vAlign w:val="center"/>
          </w:tcPr>
          <w:p>
            <w:pPr>
              <w:jc w:val="center"/>
              <w:rPr>
                <w:rFonts w:hint="eastAsia"/>
                <w:color w:val="000000"/>
                <w:sz w:val="18"/>
                <w:szCs w:val="18"/>
                <w:lang w:val="en-US" w:bidi="ar"/>
              </w:rPr>
            </w:pPr>
          </w:p>
        </w:tc>
        <w:tc>
          <w:tcPr>
            <w:tcW w:w="449" w:type="dxa"/>
            <w:noWrap w:val="0"/>
            <w:vAlign w:val="center"/>
          </w:tcPr>
          <w:p>
            <w:pPr>
              <w:jc w:val="center"/>
              <w:rPr>
                <w:rFonts w:hint="eastAsia" w:cs="仿宋"/>
                <w:sz w:val="18"/>
                <w:szCs w:val="18"/>
              </w:rPr>
            </w:pPr>
          </w:p>
        </w:tc>
        <w:tc>
          <w:tcPr>
            <w:tcW w:w="357" w:type="dxa"/>
            <w:noWrap w:val="0"/>
            <w:vAlign w:val="center"/>
          </w:tcPr>
          <w:p>
            <w:pPr>
              <w:jc w:val="center"/>
              <w:rPr>
                <w:rFonts w:hint="eastAsia" w:cs="仿宋"/>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restart"/>
            <w:tcBorders>
              <w:top w:val="single" w:color="auto" w:sz="4" w:space="0"/>
              <w:left w:val="single" w:color="auto" w:sz="4" w:space="0"/>
            </w:tcBorders>
            <w:noWrap w:val="0"/>
            <w:vAlign w:val="center"/>
          </w:tcPr>
          <w:p>
            <w:pPr>
              <w:jc w:val="center"/>
              <w:rPr>
                <w:rFonts w:hint="eastAsia" w:cs="仿宋"/>
                <w:sz w:val="18"/>
                <w:szCs w:val="18"/>
                <w:lang w:val="en-US"/>
              </w:rPr>
            </w:pPr>
          </w:p>
          <w:p>
            <w:pPr>
              <w:jc w:val="center"/>
              <w:rPr>
                <w:rFonts w:hint="eastAsia" w:cs="仿宋"/>
                <w:sz w:val="18"/>
                <w:szCs w:val="18"/>
                <w:lang w:val="en-US"/>
              </w:rPr>
            </w:pPr>
          </w:p>
          <w:p>
            <w:pPr>
              <w:jc w:val="center"/>
              <w:rPr>
                <w:rFonts w:hint="eastAsia" w:cs="仿宋"/>
                <w:b/>
                <w:bCs/>
                <w:sz w:val="18"/>
                <w:szCs w:val="18"/>
                <w:lang w:val="en-US"/>
              </w:rPr>
            </w:pPr>
            <w:r>
              <w:rPr>
                <w:rFonts w:hint="eastAsia" w:cs="仿宋"/>
                <w:b/>
                <w:bCs/>
                <w:sz w:val="18"/>
                <w:szCs w:val="18"/>
                <w:lang w:val="en-US"/>
              </w:rPr>
              <w:t>通</w:t>
            </w:r>
          </w:p>
          <w:p>
            <w:pPr>
              <w:jc w:val="center"/>
              <w:rPr>
                <w:rFonts w:hint="eastAsia" w:cs="仿宋"/>
                <w:b/>
                <w:bCs/>
                <w:sz w:val="18"/>
                <w:szCs w:val="18"/>
                <w:lang w:val="en-US"/>
              </w:rPr>
            </w:pPr>
            <w:r>
              <w:rPr>
                <w:rFonts w:hint="eastAsia" w:cs="仿宋"/>
                <w:b/>
                <w:bCs/>
                <w:sz w:val="18"/>
                <w:szCs w:val="18"/>
                <w:lang w:val="en-US"/>
              </w:rPr>
              <w:t>识</w:t>
            </w:r>
          </w:p>
          <w:p>
            <w:pPr>
              <w:jc w:val="center"/>
              <w:rPr>
                <w:rFonts w:hint="eastAsia" w:cs="仿宋"/>
                <w:b/>
                <w:bCs/>
                <w:sz w:val="18"/>
                <w:szCs w:val="18"/>
                <w:lang w:val="en-US"/>
              </w:rPr>
            </w:pPr>
            <w:r>
              <w:rPr>
                <w:rFonts w:hint="eastAsia" w:cs="仿宋"/>
                <w:b/>
                <w:bCs/>
                <w:sz w:val="18"/>
                <w:szCs w:val="18"/>
                <w:lang w:val="en-US"/>
              </w:rPr>
              <w:t>教</w:t>
            </w:r>
          </w:p>
          <w:p>
            <w:pPr>
              <w:jc w:val="center"/>
              <w:rPr>
                <w:rFonts w:hint="eastAsia" w:cs="仿宋"/>
                <w:b/>
                <w:bCs/>
                <w:sz w:val="18"/>
                <w:szCs w:val="18"/>
                <w:lang w:val="en-US"/>
              </w:rPr>
            </w:pPr>
            <w:r>
              <w:rPr>
                <w:rFonts w:hint="eastAsia" w:cs="仿宋"/>
                <w:b/>
                <w:bCs/>
                <w:sz w:val="18"/>
                <w:szCs w:val="18"/>
                <w:lang w:val="en-US"/>
              </w:rPr>
              <w:t>育</w:t>
            </w:r>
          </w:p>
          <w:p>
            <w:pPr>
              <w:jc w:val="center"/>
              <w:rPr>
                <w:rFonts w:hint="eastAsia" w:cs="仿宋"/>
                <w:b/>
                <w:bCs/>
                <w:sz w:val="18"/>
                <w:szCs w:val="18"/>
                <w:lang w:val="en-US"/>
              </w:rPr>
            </w:pPr>
            <w:r>
              <w:rPr>
                <w:rFonts w:hint="eastAsia" w:cs="仿宋"/>
                <w:b/>
                <w:bCs/>
                <w:sz w:val="18"/>
                <w:szCs w:val="18"/>
                <w:lang w:val="en-US"/>
              </w:rPr>
              <w:t>课</w:t>
            </w:r>
          </w:p>
          <w:p>
            <w:pPr>
              <w:jc w:val="center"/>
              <w:rPr>
                <w:rFonts w:hint="eastAsia" w:cs="仿宋"/>
                <w:sz w:val="18"/>
                <w:szCs w:val="18"/>
                <w:lang w:val="en-US"/>
              </w:rPr>
            </w:pPr>
            <w:r>
              <w:rPr>
                <w:rFonts w:hint="eastAsia" w:cs="仿宋"/>
                <w:b/>
                <w:bCs/>
                <w:sz w:val="18"/>
                <w:szCs w:val="18"/>
                <w:lang w:val="en-US"/>
              </w:rPr>
              <w:t>程</w:t>
            </w:r>
          </w:p>
        </w:tc>
        <w:tc>
          <w:tcPr>
            <w:tcW w:w="490" w:type="dxa"/>
            <w:noWrap w:val="0"/>
            <w:vAlign w:val="center"/>
          </w:tcPr>
          <w:p>
            <w:pPr>
              <w:jc w:val="center"/>
              <w:rPr>
                <w:rFonts w:hint="eastAsia" w:cs="仿宋"/>
                <w:sz w:val="18"/>
                <w:szCs w:val="18"/>
              </w:rPr>
            </w:pPr>
            <w:r>
              <w:rPr>
                <w:rFonts w:hint="eastAsia" w:cs="仿宋"/>
                <w:sz w:val="18"/>
                <w:szCs w:val="18"/>
              </w:rPr>
              <w:t>15</w:t>
            </w:r>
          </w:p>
        </w:tc>
        <w:tc>
          <w:tcPr>
            <w:tcW w:w="945" w:type="dxa"/>
            <w:noWrap w:val="0"/>
            <w:vAlign w:val="center"/>
          </w:tcPr>
          <w:p>
            <w:pPr>
              <w:jc w:val="center"/>
              <w:rPr>
                <w:rFonts w:hint="eastAsia" w:cs="仿宋"/>
                <w:sz w:val="18"/>
                <w:szCs w:val="18"/>
              </w:rPr>
            </w:pPr>
            <w:r>
              <w:rPr>
                <w:rFonts w:hint="eastAsia" w:cs="仿宋"/>
                <w:sz w:val="18"/>
                <w:szCs w:val="18"/>
              </w:rPr>
              <w:t>140002</w:t>
            </w:r>
          </w:p>
        </w:tc>
        <w:tc>
          <w:tcPr>
            <w:tcW w:w="1581" w:type="dxa"/>
            <w:noWrap w:val="0"/>
            <w:vAlign w:val="center"/>
          </w:tcPr>
          <w:p>
            <w:pPr>
              <w:jc w:val="center"/>
              <w:rPr>
                <w:rFonts w:hint="eastAsia" w:cs="仿宋"/>
                <w:sz w:val="18"/>
                <w:szCs w:val="18"/>
              </w:rPr>
            </w:pPr>
            <w:r>
              <w:rPr>
                <w:rFonts w:hint="eastAsia" w:cs="仿宋"/>
                <w:sz w:val="18"/>
                <w:szCs w:val="18"/>
              </w:rPr>
              <w:t>创新思维</w:t>
            </w:r>
          </w:p>
        </w:tc>
        <w:tc>
          <w:tcPr>
            <w:tcW w:w="531" w:type="dxa"/>
            <w:noWrap w:val="0"/>
            <w:vAlign w:val="center"/>
          </w:tcPr>
          <w:p>
            <w:pPr>
              <w:jc w:val="center"/>
              <w:rPr>
                <w:rFonts w:hint="eastAsia" w:cs="仿宋"/>
                <w:sz w:val="18"/>
                <w:szCs w:val="18"/>
              </w:rPr>
            </w:pPr>
            <w:r>
              <w:rPr>
                <w:rFonts w:hint="eastAsia" w:cs="仿宋"/>
                <w:sz w:val="18"/>
                <w:szCs w:val="18"/>
              </w:rPr>
              <w:t>2</w:t>
            </w:r>
          </w:p>
        </w:tc>
        <w:tc>
          <w:tcPr>
            <w:tcW w:w="490" w:type="dxa"/>
            <w:noWrap w:val="0"/>
            <w:vAlign w:val="center"/>
          </w:tcPr>
          <w:p>
            <w:pPr>
              <w:jc w:val="center"/>
              <w:rPr>
                <w:rFonts w:cs="仿宋"/>
                <w:sz w:val="18"/>
                <w:szCs w:val="18"/>
                <w:lang w:val="en-US"/>
              </w:rPr>
            </w:pPr>
            <w:r>
              <w:rPr>
                <w:rFonts w:hint="eastAsia" w:cs="仿宋"/>
                <w:sz w:val="18"/>
                <w:szCs w:val="18"/>
                <w:lang w:val="en-US"/>
              </w:rPr>
              <w:t>32</w:t>
            </w:r>
          </w:p>
        </w:tc>
        <w:tc>
          <w:tcPr>
            <w:tcW w:w="484" w:type="dxa"/>
            <w:noWrap w:val="0"/>
            <w:vAlign w:val="center"/>
          </w:tcPr>
          <w:p>
            <w:pPr>
              <w:jc w:val="center"/>
              <w:rPr>
                <w:rFonts w:cs="仿宋"/>
                <w:sz w:val="18"/>
                <w:szCs w:val="18"/>
                <w:lang w:val="en-US"/>
              </w:rPr>
            </w:pPr>
            <w:r>
              <w:rPr>
                <w:rFonts w:hint="eastAsia" w:cs="仿宋"/>
                <w:sz w:val="18"/>
                <w:szCs w:val="18"/>
                <w:lang w:val="en-US"/>
              </w:rPr>
              <w:t>24</w:t>
            </w:r>
          </w:p>
        </w:tc>
        <w:tc>
          <w:tcPr>
            <w:tcW w:w="496" w:type="dxa"/>
            <w:noWrap w:val="0"/>
            <w:vAlign w:val="center"/>
          </w:tcPr>
          <w:p>
            <w:pPr>
              <w:jc w:val="center"/>
              <w:rPr>
                <w:rFonts w:hint="eastAsia" w:cs="仿宋"/>
                <w:sz w:val="18"/>
                <w:szCs w:val="18"/>
                <w:lang w:val="en-US"/>
              </w:rPr>
            </w:pPr>
            <w:r>
              <w:rPr>
                <w:rFonts w:hint="eastAsia" w:cs="仿宋"/>
                <w:sz w:val="18"/>
                <w:szCs w:val="18"/>
                <w:lang w:val="en-US"/>
              </w:rPr>
              <w:t>8</w:t>
            </w:r>
          </w:p>
        </w:tc>
        <w:tc>
          <w:tcPr>
            <w:tcW w:w="496" w:type="dxa"/>
            <w:noWrap w:val="0"/>
            <w:vAlign w:val="center"/>
          </w:tcPr>
          <w:p>
            <w:pPr>
              <w:jc w:val="center"/>
              <w:rPr>
                <w:rFonts w:cs="仿宋"/>
                <w:sz w:val="18"/>
                <w:szCs w:val="18"/>
                <w:lang w:val="en-US"/>
              </w:rPr>
            </w:pPr>
            <w:r>
              <w:rPr>
                <w:rFonts w:hint="eastAsia" w:cs="仿宋"/>
                <w:sz w:val="18"/>
                <w:szCs w:val="18"/>
                <w:lang w:val="en-US"/>
              </w:rPr>
              <w:t>B</w:t>
            </w:r>
          </w:p>
        </w:tc>
        <w:tc>
          <w:tcPr>
            <w:tcW w:w="471" w:type="dxa"/>
            <w:tcBorders>
              <w:right w:val="single" w:color="auto" w:sz="4" w:space="0"/>
            </w:tcBorders>
            <w:noWrap w:val="0"/>
            <w:vAlign w:val="center"/>
          </w:tcPr>
          <w:p>
            <w:pPr>
              <w:jc w:val="center"/>
              <w:rPr>
                <w:rFonts w:hint="eastAsia"/>
                <w:color w:val="000000"/>
                <w:sz w:val="18"/>
                <w:szCs w:val="18"/>
                <w:lang w:bidi="ar"/>
              </w:rPr>
            </w:pPr>
          </w:p>
        </w:tc>
        <w:tc>
          <w:tcPr>
            <w:tcW w:w="394" w:type="dxa"/>
            <w:tcBorders>
              <w:left w:val="single" w:color="auto" w:sz="4" w:space="0"/>
              <w:right w:val="single" w:color="auto" w:sz="4" w:space="0"/>
            </w:tcBorders>
            <w:noWrap w:val="0"/>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385"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390"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414" w:type="dxa"/>
            <w:tcBorders>
              <w:left w:val="single" w:color="auto" w:sz="4" w:space="0"/>
            </w:tcBorders>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restart"/>
            <w:noWrap w:val="0"/>
            <w:vAlign w:val="center"/>
          </w:tcPr>
          <w:p>
            <w:pPr>
              <w:jc w:val="center"/>
              <w:rPr>
                <w:rFonts w:hint="eastAsia" w:cs="仿宋"/>
                <w:sz w:val="18"/>
                <w:szCs w:val="18"/>
              </w:rPr>
            </w:pPr>
            <w:r>
              <w:rPr>
                <w:rFonts w:hint="eastAsia" w:cs="仿宋"/>
                <w:sz w:val="18"/>
                <w:szCs w:val="18"/>
              </w:rPr>
              <w:t>限选课</w:t>
            </w:r>
          </w:p>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16</w:t>
            </w:r>
          </w:p>
        </w:tc>
        <w:tc>
          <w:tcPr>
            <w:tcW w:w="945" w:type="dxa"/>
            <w:noWrap w:val="0"/>
            <w:vAlign w:val="center"/>
          </w:tcPr>
          <w:p>
            <w:pPr>
              <w:jc w:val="center"/>
              <w:rPr>
                <w:rFonts w:hint="eastAsia" w:cs="仿宋"/>
                <w:sz w:val="18"/>
                <w:szCs w:val="18"/>
              </w:rPr>
            </w:pPr>
            <w:r>
              <w:rPr>
                <w:rFonts w:hint="eastAsia" w:cs="仿宋"/>
                <w:sz w:val="18"/>
                <w:szCs w:val="18"/>
              </w:rPr>
              <w:t>1</w:t>
            </w:r>
            <w:r>
              <w:rPr>
                <w:rFonts w:cs="仿宋"/>
                <w:sz w:val="18"/>
                <w:szCs w:val="18"/>
              </w:rPr>
              <w:t>40003</w:t>
            </w:r>
          </w:p>
        </w:tc>
        <w:tc>
          <w:tcPr>
            <w:tcW w:w="1581" w:type="dxa"/>
            <w:noWrap w:val="0"/>
            <w:vAlign w:val="center"/>
          </w:tcPr>
          <w:p>
            <w:pPr>
              <w:jc w:val="center"/>
              <w:rPr>
                <w:rFonts w:hint="eastAsia" w:cs="仿宋"/>
                <w:sz w:val="18"/>
                <w:szCs w:val="18"/>
              </w:rPr>
            </w:pPr>
            <w:r>
              <w:rPr>
                <w:rFonts w:hint="eastAsia" w:cs="仿宋"/>
                <w:sz w:val="18"/>
                <w:szCs w:val="18"/>
              </w:rPr>
              <w:t>创业基础</w:t>
            </w:r>
          </w:p>
        </w:tc>
        <w:tc>
          <w:tcPr>
            <w:tcW w:w="531" w:type="dxa"/>
            <w:noWrap w:val="0"/>
            <w:vAlign w:val="center"/>
          </w:tcPr>
          <w:p>
            <w:pPr>
              <w:jc w:val="center"/>
              <w:rPr>
                <w:rFonts w:hint="eastAsia" w:cs="仿宋"/>
                <w:sz w:val="18"/>
                <w:szCs w:val="18"/>
                <w:lang w:val="en-US"/>
              </w:rPr>
            </w:pPr>
            <w:r>
              <w:rPr>
                <w:rFonts w:hint="eastAsia" w:cs="仿宋"/>
                <w:sz w:val="18"/>
                <w:szCs w:val="18"/>
              </w:rPr>
              <w:t>2</w:t>
            </w:r>
          </w:p>
        </w:tc>
        <w:tc>
          <w:tcPr>
            <w:tcW w:w="490" w:type="dxa"/>
            <w:noWrap w:val="0"/>
            <w:vAlign w:val="center"/>
          </w:tcPr>
          <w:p>
            <w:pPr>
              <w:jc w:val="center"/>
              <w:rPr>
                <w:rFonts w:hint="eastAsia" w:cs="仿宋"/>
                <w:sz w:val="18"/>
                <w:szCs w:val="18"/>
                <w:lang w:val="en-US"/>
              </w:rPr>
            </w:pPr>
            <w:r>
              <w:rPr>
                <w:rFonts w:hint="eastAsia" w:cs="仿宋"/>
                <w:sz w:val="18"/>
                <w:szCs w:val="18"/>
                <w:lang w:val="en-US"/>
              </w:rPr>
              <w:t>32</w:t>
            </w:r>
          </w:p>
        </w:tc>
        <w:tc>
          <w:tcPr>
            <w:tcW w:w="484" w:type="dxa"/>
            <w:noWrap w:val="0"/>
            <w:vAlign w:val="center"/>
          </w:tcPr>
          <w:p>
            <w:pPr>
              <w:jc w:val="center"/>
              <w:rPr>
                <w:rFonts w:cs="仿宋"/>
                <w:sz w:val="18"/>
                <w:szCs w:val="18"/>
                <w:lang w:val="en-US"/>
              </w:rPr>
            </w:pPr>
            <w:r>
              <w:rPr>
                <w:rFonts w:hint="eastAsia" w:cs="仿宋"/>
                <w:sz w:val="18"/>
                <w:szCs w:val="18"/>
                <w:lang w:val="en-US"/>
              </w:rPr>
              <w:t>16</w:t>
            </w:r>
          </w:p>
        </w:tc>
        <w:tc>
          <w:tcPr>
            <w:tcW w:w="496" w:type="dxa"/>
            <w:noWrap w:val="0"/>
            <w:vAlign w:val="center"/>
          </w:tcPr>
          <w:p>
            <w:pPr>
              <w:jc w:val="center"/>
              <w:rPr>
                <w:rFonts w:hint="eastAsia" w:cs="仿宋"/>
                <w:sz w:val="18"/>
                <w:szCs w:val="18"/>
                <w:lang w:val="en-US"/>
              </w:rPr>
            </w:pPr>
            <w:r>
              <w:rPr>
                <w:rFonts w:hint="eastAsia" w:cs="仿宋"/>
                <w:sz w:val="18"/>
                <w:szCs w:val="18"/>
                <w:lang w:val="en-US"/>
              </w:rPr>
              <w:t>16</w:t>
            </w:r>
          </w:p>
        </w:tc>
        <w:tc>
          <w:tcPr>
            <w:tcW w:w="496" w:type="dxa"/>
            <w:noWrap w:val="0"/>
            <w:vAlign w:val="center"/>
          </w:tcPr>
          <w:p>
            <w:pPr>
              <w:jc w:val="center"/>
              <w:rPr>
                <w:rFonts w:hint="eastAsia" w:cs="仿宋"/>
                <w:sz w:val="18"/>
                <w:szCs w:val="18"/>
                <w:lang w:val="en-US"/>
              </w:rPr>
            </w:pPr>
            <w:r>
              <w:rPr>
                <w:rFonts w:hint="eastAsia" w:cs="仿宋"/>
                <w:sz w:val="18"/>
                <w:szCs w:val="18"/>
                <w:lang w:val="en-US"/>
              </w:rPr>
              <w:t>B</w:t>
            </w:r>
          </w:p>
        </w:tc>
        <w:tc>
          <w:tcPr>
            <w:tcW w:w="471" w:type="dxa"/>
            <w:tcBorders>
              <w:right w:val="single" w:color="auto" w:sz="4" w:space="0"/>
            </w:tcBorders>
            <w:noWrap w:val="0"/>
            <w:vAlign w:val="center"/>
          </w:tcPr>
          <w:p>
            <w:pPr>
              <w:jc w:val="center"/>
              <w:rPr>
                <w:rFonts w:hint="eastAsia"/>
                <w:color w:val="000000"/>
                <w:sz w:val="18"/>
                <w:szCs w:val="18"/>
                <w:lang w:bidi="ar"/>
              </w:rPr>
            </w:pPr>
          </w:p>
        </w:tc>
        <w:tc>
          <w:tcPr>
            <w:tcW w:w="394"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385"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noWrap w:val="0"/>
            <w:vAlign w:val="center"/>
          </w:tcPr>
          <w:p>
            <w:pPr>
              <w:jc w:val="center"/>
              <w:rPr>
                <w:rFonts w:hint="eastAsia"/>
                <w:color w:val="000000"/>
                <w:sz w:val="18"/>
                <w:szCs w:val="18"/>
                <w:lang w:val="en-US" w:bidi="ar"/>
              </w:rPr>
            </w:pPr>
            <w:r>
              <w:rPr>
                <w:rFonts w:hint="eastAsia"/>
                <w:color w:val="000000"/>
                <w:sz w:val="18"/>
                <w:szCs w:val="18"/>
                <w:lang w:val="en-US" w:bidi="ar"/>
              </w:rPr>
              <w:t>2*16</w:t>
            </w:r>
          </w:p>
        </w:tc>
        <w:tc>
          <w:tcPr>
            <w:tcW w:w="390"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414" w:type="dxa"/>
            <w:tcBorders>
              <w:left w:val="single" w:color="auto" w:sz="4" w:space="0"/>
            </w:tcBorders>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17</w:t>
            </w:r>
          </w:p>
        </w:tc>
        <w:tc>
          <w:tcPr>
            <w:tcW w:w="945" w:type="dxa"/>
            <w:noWrap w:val="0"/>
            <w:vAlign w:val="center"/>
          </w:tcPr>
          <w:p>
            <w:pPr>
              <w:jc w:val="center"/>
              <w:rPr>
                <w:rFonts w:hint="eastAsia" w:cs="仿宋"/>
                <w:sz w:val="18"/>
                <w:szCs w:val="18"/>
              </w:rPr>
            </w:pPr>
            <w:r>
              <w:rPr>
                <w:rFonts w:hint="eastAsia" w:cs="仿宋"/>
                <w:sz w:val="18"/>
                <w:szCs w:val="18"/>
              </w:rPr>
              <w:t>130019</w:t>
            </w:r>
          </w:p>
        </w:tc>
        <w:tc>
          <w:tcPr>
            <w:tcW w:w="1581" w:type="dxa"/>
            <w:noWrap w:val="0"/>
            <w:vAlign w:val="center"/>
          </w:tcPr>
          <w:p>
            <w:pPr>
              <w:jc w:val="center"/>
              <w:rPr>
                <w:rFonts w:hint="eastAsia" w:cs="仿宋"/>
                <w:sz w:val="18"/>
                <w:szCs w:val="18"/>
              </w:rPr>
            </w:pPr>
            <w:r>
              <w:rPr>
                <w:rFonts w:hint="eastAsia" w:cs="仿宋"/>
                <w:sz w:val="18"/>
                <w:szCs w:val="18"/>
              </w:rPr>
              <w:t>大学生职业生涯规划</w:t>
            </w:r>
          </w:p>
        </w:tc>
        <w:tc>
          <w:tcPr>
            <w:tcW w:w="531" w:type="dxa"/>
            <w:noWrap w:val="0"/>
            <w:vAlign w:val="center"/>
          </w:tcPr>
          <w:p>
            <w:pPr>
              <w:jc w:val="center"/>
              <w:rPr>
                <w:rFonts w:hint="eastAsia" w:cs="仿宋"/>
                <w:sz w:val="18"/>
                <w:szCs w:val="18"/>
              </w:rPr>
            </w:pPr>
            <w:r>
              <w:rPr>
                <w:rFonts w:hint="eastAsia" w:cs="仿宋"/>
                <w:sz w:val="18"/>
                <w:szCs w:val="18"/>
              </w:rPr>
              <w:t>1</w:t>
            </w:r>
          </w:p>
        </w:tc>
        <w:tc>
          <w:tcPr>
            <w:tcW w:w="490" w:type="dxa"/>
            <w:noWrap w:val="0"/>
            <w:vAlign w:val="center"/>
          </w:tcPr>
          <w:p>
            <w:pPr>
              <w:jc w:val="center"/>
              <w:rPr>
                <w:rFonts w:hint="eastAsia" w:cs="仿宋"/>
                <w:sz w:val="18"/>
                <w:szCs w:val="18"/>
                <w:lang w:val="en-US"/>
              </w:rPr>
            </w:pPr>
            <w:r>
              <w:rPr>
                <w:rFonts w:hint="eastAsia" w:cs="仿宋"/>
                <w:sz w:val="18"/>
                <w:szCs w:val="18"/>
                <w:lang w:val="en-US"/>
              </w:rPr>
              <w:t>16</w:t>
            </w:r>
          </w:p>
        </w:tc>
        <w:tc>
          <w:tcPr>
            <w:tcW w:w="484" w:type="dxa"/>
            <w:noWrap w:val="0"/>
            <w:vAlign w:val="center"/>
          </w:tcPr>
          <w:p>
            <w:pPr>
              <w:jc w:val="center"/>
              <w:rPr>
                <w:rFonts w:hint="eastAsia" w:cs="仿宋"/>
                <w:sz w:val="18"/>
                <w:szCs w:val="18"/>
                <w:lang w:val="en-US"/>
              </w:rPr>
            </w:pPr>
            <w:r>
              <w:rPr>
                <w:rFonts w:hint="eastAsia" w:cs="仿宋"/>
                <w:sz w:val="18"/>
                <w:szCs w:val="18"/>
                <w:lang w:val="en-US"/>
              </w:rPr>
              <w:t>16</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widowControl/>
              <w:spacing w:line="240" w:lineRule="exact"/>
              <w:jc w:val="center"/>
              <w:rPr>
                <w:rFonts w:hint="eastAsia"/>
                <w:sz w:val="18"/>
                <w:szCs w:val="18"/>
                <w:lang w:val="en-US"/>
              </w:rPr>
            </w:pPr>
          </w:p>
        </w:tc>
        <w:tc>
          <w:tcPr>
            <w:tcW w:w="471" w:type="dxa"/>
            <w:tcBorders>
              <w:right w:val="single" w:color="auto" w:sz="4" w:space="0"/>
            </w:tcBorders>
            <w:noWrap w:val="0"/>
            <w:vAlign w:val="center"/>
          </w:tcPr>
          <w:p>
            <w:pPr>
              <w:jc w:val="center"/>
              <w:rPr>
                <w:rFonts w:hint="eastAsia"/>
                <w:color w:val="000000"/>
                <w:sz w:val="18"/>
                <w:szCs w:val="18"/>
                <w:lang w:bidi="ar"/>
              </w:rPr>
            </w:pPr>
            <w:r>
              <w:rPr>
                <w:rFonts w:hint="eastAsia"/>
                <w:color w:val="000000"/>
                <w:sz w:val="18"/>
                <w:szCs w:val="18"/>
                <w:lang w:val="en-US" w:bidi="ar"/>
              </w:rPr>
              <w:t>2*8</w:t>
            </w:r>
          </w:p>
        </w:tc>
        <w:tc>
          <w:tcPr>
            <w:tcW w:w="394"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385"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noWrap w:val="0"/>
            <w:vAlign w:val="center"/>
          </w:tcPr>
          <w:p>
            <w:pPr>
              <w:jc w:val="center"/>
              <w:rPr>
                <w:rFonts w:hint="eastAsia"/>
                <w:color w:val="000000"/>
                <w:sz w:val="18"/>
                <w:szCs w:val="18"/>
                <w:lang w:val="en-US" w:bidi="ar"/>
              </w:rPr>
            </w:pPr>
          </w:p>
        </w:tc>
        <w:tc>
          <w:tcPr>
            <w:tcW w:w="390"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414" w:type="dxa"/>
            <w:tcBorders>
              <w:left w:val="single" w:color="auto" w:sz="4" w:space="0"/>
            </w:tcBorders>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18</w:t>
            </w:r>
          </w:p>
        </w:tc>
        <w:tc>
          <w:tcPr>
            <w:tcW w:w="945" w:type="dxa"/>
            <w:noWrap w:val="0"/>
            <w:vAlign w:val="center"/>
          </w:tcPr>
          <w:p>
            <w:pPr>
              <w:jc w:val="center"/>
              <w:rPr>
                <w:rFonts w:hint="eastAsia" w:cs="仿宋"/>
                <w:sz w:val="18"/>
                <w:szCs w:val="18"/>
              </w:rPr>
            </w:pPr>
            <w:r>
              <w:rPr>
                <w:rFonts w:hint="eastAsia" w:cs="仿宋"/>
                <w:sz w:val="18"/>
                <w:szCs w:val="18"/>
              </w:rPr>
              <w:t>130003</w:t>
            </w:r>
          </w:p>
        </w:tc>
        <w:tc>
          <w:tcPr>
            <w:tcW w:w="1581" w:type="dxa"/>
            <w:noWrap w:val="0"/>
            <w:vAlign w:val="center"/>
          </w:tcPr>
          <w:p>
            <w:pPr>
              <w:jc w:val="center"/>
              <w:rPr>
                <w:rFonts w:hint="eastAsia" w:cs="仿宋"/>
                <w:sz w:val="18"/>
                <w:szCs w:val="18"/>
              </w:rPr>
            </w:pPr>
            <w:r>
              <w:rPr>
                <w:rFonts w:hint="eastAsia" w:cs="仿宋"/>
                <w:sz w:val="18"/>
                <w:szCs w:val="18"/>
              </w:rPr>
              <w:t>大学生就业指导</w:t>
            </w:r>
          </w:p>
        </w:tc>
        <w:tc>
          <w:tcPr>
            <w:tcW w:w="531" w:type="dxa"/>
            <w:noWrap w:val="0"/>
            <w:vAlign w:val="center"/>
          </w:tcPr>
          <w:p>
            <w:pPr>
              <w:jc w:val="center"/>
              <w:rPr>
                <w:rFonts w:hint="eastAsia" w:cs="仿宋"/>
                <w:sz w:val="18"/>
                <w:szCs w:val="18"/>
              </w:rPr>
            </w:pPr>
            <w:r>
              <w:rPr>
                <w:rFonts w:hint="eastAsia" w:cs="仿宋"/>
                <w:sz w:val="18"/>
                <w:szCs w:val="18"/>
                <w:lang w:val="en-US"/>
              </w:rPr>
              <w:t>1</w:t>
            </w:r>
          </w:p>
        </w:tc>
        <w:tc>
          <w:tcPr>
            <w:tcW w:w="490" w:type="dxa"/>
            <w:noWrap w:val="0"/>
            <w:vAlign w:val="center"/>
          </w:tcPr>
          <w:p>
            <w:pPr>
              <w:jc w:val="center"/>
              <w:rPr>
                <w:rFonts w:hint="eastAsia" w:cs="仿宋"/>
                <w:sz w:val="18"/>
                <w:szCs w:val="18"/>
                <w:lang w:val="en-US"/>
              </w:rPr>
            </w:pPr>
            <w:r>
              <w:rPr>
                <w:rFonts w:hint="eastAsia" w:cs="仿宋"/>
                <w:sz w:val="18"/>
                <w:szCs w:val="18"/>
                <w:lang w:val="en-US"/>
              </w:rPr>
              <w:t>16</w:t>
            </w:r>
          </w:p>
        </w:tc>
        <w:tc>
          <w:tcPr>
            <w:tcW w:w="484" w:type="dxa"/>
            <w:noWrap w:val="0"/>
            <w:vAlign w:val="center"/>
          </w:tcPr>
          <w:p>
            <w:pPr>
              <w:jc w:val="center"/>
              <w:rPr>
                <w:rFonts w:hint="eastAsia" w:cs="仿宋"/>
                <w:sz w:val="18"/>
                <w:szCs w:val="18"/>
                <w:lang w:val="en-US"/>
              </w:rPr>
            </w:pPr>
            <w:r>
              <w:rPr>
                <w:rFonts w:hint="eastAsia" w:cs="仿宋"/>
                <w:sz w:val="18"/>
                <w:szCs w:val="18"/>
                <w:lang w:val="en-US"/>
              </w:rPr>
              <w:t>8</w:t>
            </w:r>
          </w:p>
        </w:tc>
        <w:tc>
          <w:tcPr>
            <w:tcW w:w="496" w:type="dxa"/>
            <w:noWrap w:val="0"/>
            <w:vAlign w:val="center"/>
          </w:tcPr>
          <w:p>
            <w:pPr>
              <w:jc w:val="center"/>
              <w:rPr>
                <w:rFonts w:hint="eastAsia" w:cs="仿宋"/>
                <w:sz w:val="18"/>
                <w:szCs w:val="18"/>
                <w:lang w:val="en-US"/>
              </w:rPr>
            </w:pPr>
            <w:r>
              <w:rPr>
                <w:rFonts w:hint="eastAsia" w:cs="仿宋"/>
                <w:sz w:val="18"/>
                <w:szCs w:val="18"/>
                <w:lang w:val="en-US"/>
              </w:rPr>
              <w:t>8</w:t>
            </w:r>
          </w:p>
        </w:tc>
        <w:tc>
          <w:tcPr>
            <w:tcW w:w="496" w:type="dxa"/>
            <w:noWrap w:val="0"/>
            <w:vAlign w:val="center"/>
          </w:tcPr>
          <w:p>
            <w:pPr>
              <w:widowControl/>
              <w:spacing w:line="240" w:lineRule="exact"/>
              <w:jc w:val="center"/>
              <w:rPr>
                <w:rFonts w:hint="eastAsia"/>
                <w:sz w:val="18"/>
                <w:szCs w:val="18"/>
                <w:lang w:val="en-US"/>
              </w:rPr>
            </w:pPr>
          </w:p>
        </w:tc>
        <w:tc>
          <w:tcPr>
            <w:tcW w:w="471" w:type="dxa"/>
            <w:tcBorders>
              <w:right w:val="single" w:color="auto" w:sz="4" w:space="0"/>
            </w:tcBorders>
            <w:noWrap w:val="0"/>
            <w:vAlign w:val="center"/>
          </w:tcPr>
          <w:p>
            <w:pPr>
              <w:jc w:val="center"/>
              <w:rPr>
                <w:rFonts w:hint="eastAsia"/>
                <w:color w:val="000000"/>
                <w:sz w:val="18"/>
                <w:szCs w:val="18"/>
                <w:lang w:bidi="ar"/>
              </w:rPr>
            </w:pPr>
          </w:p>
        </w:tc>
        <w:tc>
          <w:tcPr>
            <w:tcW w:w="394"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385"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428" w:type="dxa"/>
            <w:tcBorders>
              <w:left w:val="single" w:color="auto" w:sz="4" w:space="0"/>
              <w:right w:val="single" w:color="auto" w:sz="4" w:space="0"/>
            </w:tcBorders>
            <w:noWrap w:val="0"/>
            <w:vAlign w:val="center"/>
          </w:tcPr>
          <w:p>
            <w:pPr>
              <w:jc w:val="center"/>
              <w:rPr>
                <w:rFonts w:hint="eastAsia"/>
                <w:color w:val="000000"/>
                <w:sz w:val="18"/>
                <w:szCs w:val="18"/>
                <w:lang w:val="en-US" w:bidi="ar"/>
              </w:rPr>
            </w:pPr>
            <w:r>
              <w:rPr>
                <w:rFonts w:hint="eastAsia"/>
                <w:color w:val="000000"/>
                <w:sz w:val="18"/>
                <w:szCs w:val="18"/>
                <w:lang w:val="en-US" w:bidi="ar"/>
              </w:rPr>
              <w:t>2*8</w:t>
            </w:r>
          </w:p>
        </w:tc>
        <w:tc>
          <w:tcPr>
            <w:tcW w:w="390" w:type="dxa"/>
            <w:tcBorders>
              <w:left w:val="single" w:color="auto" w:sz="4" w:space="0"/>
              <w:right w:val="single" w:color="auto" w:sz="4" w:space="0"/>
            </w:tcBorders>
            <w:noWrap w:val="0"/>
            <w:vAlign w:val="center"/>
          </w:tcPr>
          <w:p>
            <w:pPr>
              <w:jc w:val="center"/>
              <w:rPr>
                <w:rFonts w:hint="eastAsia"/>
                <w:color w:val="000000"/>
                <w:sz w:val="18"/>
                <w:szCs w:val="18"/>
                <w:lang w:bidi="ar"/>
              </w:rPr>
            </w:pPr>
          </w:p>
        </w:tc>
        <w:tc>
          <w:tcPr>
            <w:tcW w:w="414" w:type="dxa"/>
            <w:tcBorders>
              <w:left w:val="single" w:color="auto" w:sz="4" w:space="0"/>
            </w:tcBorders>
            <w:noWrap w:val="0"/>
            <w:vAlign w:val="center"/>
          </w:tcPr>
          <w:p>
            <w:pPr>
              <w:jc w:val="center"/>
              <w:rPr>
                <w:rFonts w:hint="eastAsia"/>
                <w:color w:val="000000"/>
                <w:sz w:val="18"/>
                <w:szCs w:val="18"/>
                <w:lang w:bidi="ar"/>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19</w:t>
            </w:r>
          </w:p>
        </w:tc>
        <w:tc>
          <w:tcPr>
            <w:tcW w:w="945" w:type="dxa"/>
            <w:noWrap w:val="0"/>
            <w:vAlign w:val="center"/>
          </w:tcPr>
          <w:p>
            <w:pPr>
              <w:jc w:val="center"/>
              <w:rPr>
                <w:rFonts w:hint="eastAsia" w:cs="仿宋"/>
                <w:sz w:val="18"/>
                <w:szCs w:val="18"/>
              </w:rPr>
            </w:pPr>
            <w:r>
              <w:rPr>
                <w:rFonts w:hint="eastAsia" w:cs="仿宋"/>
                <w:sz w:val="18"/>
                <w:szCs w:val="18"/>
              </w:rPr>
              <w:t>150001</w:t>
            </w:r>
          </w:p>
        </w:tc>
        <w:tc>
          <w:tcPr>
            <w:tcW w:w="1581" w:type="dxa"/>
            <w:noWrap w:val="0"/>
            <w:vAlign w:val="center"/>
          </w:tcPr>
          <w:p>
            <w:pPr>
              <w:jc w:val="center"/>
              <w:rPr>
                <w:rFonts w:hint="eastAsia" w:cs="仿宋"/>
                <w:sz w:val="18"/>
                <w:szCs w:val="18"/>
              </w:rPr>
            </w:pPr>
            <w:r>
              <w:rPr>
                <w:rFonts w:hint="eastAsia" w:cs="仿宋"/>
                <w:sz w:val="18"/>
                <w:szCs w:val="18"/>
              </w:rPr>
              <w:t>素质拓展训练</w:t>
            </w:r>
          </w:p>
        </w:tc>
        <w:tc>
          <w:tcPr>
            <w:tcW w:w="531" w:type="dxa"/>
            <w:noWrap w:val="0"/>
            <w:vAlign w:val="center"/>
          </w:tcPr>
          <w:p>
            <w:pPr>
              <w:jc w:val="center"/>
              <w:rPr>
                <w:rFonts w:hint="eastAsia" w:cs="仿宋"/>
                <w:sz w:val="18"/>
                <w:szCs w:val="18"/>
              </w:rPr>
            </w:pPr>
            <w:r>
              <w:rPr>
                <w:rFonts w:hint="eastAsia" w:cs="仿宋"/>
                <w:sz w:val="18"/>
                <w:szCs w:val="18"/>
              </w:rPr>
              <w:t>1</w:t>
            </w:r>
          </w:p>
        </w:tc>
        <w:tc>
          <w:tcPr>
            <w:tcW w:w="490" w:type="dxa"/>
            <w:noWrap w:val="0"/>
            <w:vAlign w:val="center"/>
          </w:tcPr>
          <w:p>
            <w:pPr>
              <w:jc w:val="center"/>
              <w:rPr>
                <w:rFonts w:hint="eastAsia" w:cs="仿宋"/>
                <w:sz w:val="18"/>
                <w:szCs w:val="18"/>
              </w:rPr>
            </w:pPr>
            <w:r>
              <w:rPr>
                <w:rFonts w:hint="eastAsia" w:cs="仿宋"/>
                <w:sz w:val="18"/>
                <w:szCs w:val="18"/>
                <w:lang w:val="en-US"/>
              </w:rPr>
              <w:t>16</w:t>
            </w:r>
          </w:p>
        </w:tc>
        <w:tc>
          <w:tcPr>
            <w:tcW w:w="484" w:type="dxa"/>
            <w:noWrap w:val="0"/>
            <w:vAlign w:val="center"/>
          </w:tcPr>
          <w:p>
            <w:pPr>
              <w:jc w:val="center"/>
              <w:rPr>
                <w:rFonts w:hint="eastAsia" w:cs="仿宋"/>
                <w:sz w:val="18"/>
                <w:szCs w:val="18"/>
              </w:rPr>
            </w:pPr>
            <w:r>
              <w:rPr>
                <w:rFonts w:hint="eastAsia" w:cs="仿宋"/>
                <w:sz w:val="18"/>
                <w:szCs w:val="18"/>
                <w:lang w:val="en-US"/>
              </w:rPr>
              <w:t>0</w:t>
            </w:r>
          </w:p>
        </w:tc>
        <w:tc>
          <w:tcPr>
            <w:tcW w:w="496" w:type="dxa"/>
            <w:noWrap w:val="0"/>
            <w:vAlign w:val="center"/>
          </w:tcPr>
          <w:p>
            <w:pPr>
              <w:jc w:val="center"/>
              <w:rPr>
                <w:rFonts w:hint="eastAsia" w:cs="仿宋"/>
                <w:sz w:val="18"/>
                <w:szCs w:val="18"/>
                <w:lang w:val="en-US"/>
              </w:rPr>
            </w:pPr>
            <w:r>
              <w:rPr>
                <w:rFonts w:hint="eastAsia" w:cs="仿宋"/>
                <w:sz w:val="18"/>
                <w:szCs w:val="18"/>
                <w:lang w:val="en-US"/>
              </w:rPr>
              <w:t>16</w:t>
            </w:r>
          </w:p>
        </w:tc>
        <w:tc>
          <w:tcPr>
            <w:tcW w:w="496" w:type="dxa"/>
            <w:tcBorders>
              <w:bottom w:val="single" w:color="auto" w:sz="4" w:space="0"/>
            </w:tcBorders>
            <w:noWrap w:val="0"/>
            <w:vAlign w:val="center"/>
          </w:tcPr>
          <w:p>
            <w:pPr>
              <w:jc w:val="center"/>
              <w:rPr>
                <w:rFonts w:cs="仿宋"/>
                <w:sz w:val="18"/>
                <w:szCs w:val="18"/>
                <w:lang w:val="en-US"/>
              </w:rPr>
            </w:pPr>
            <w:r>
              <w:rPr>
                <w:rFonts w:hint="eastAsia" w:cs="仿宋"/>
                <w:sz w:val="18"/>
                <w:szCs w:val="18"/>
                <w:lang w:val="en-US"/>
              </w:rPr>
              <w:t>C</w:t>
            </w:r>
          </w:p>
        </w:tc>
        <w:tc>
          <w:tcPr>
            <w:tcW w:w="2482" w:type="dxa"/>
            <w:gridSpan w:val="6"/>
            <w:tcBorders>
              <w:bottom w:val="single" w:color="auto" w:sz="4" w:space="0"/>
            </w:tcBorders>
            <w:noWrap w:val="0"/>
            <w:vAlign w:val="center"/>
          </w:tcPr>
          <w:p>
            <w:pPr>
              <w:jc w:val="center"/>
              <w:rPr>
                <w:rFonts w:hint="eastAsia" w:cs="仿宋"/>
                <w:sz w:val="18"/>
                <w:szCs w:val="18"/>
              </w:rPr>
            </w:pPr>
            <w:r>
              <w:rPr>
                <w:rFonts w:hint="eastAsia" w:cs="仿宋"/>
                <w:sz w:val="18"/>
                <w:szCs w:val="18"/>
              </w:rPr>
              <w:t>第一学年集中周末开设</w:t>
            </w: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20</w:t>
            </w:r>
          </w:p>
        </w:tc>
        <w:tc>
          <w:tcPr>
            <w:tcW w:w="945" w:type="dxa"/>
            <w:noWrap w:val="0"/>
            <w:vAlign w:val="center"/>
          </w:tcPr>
          <w:p>
            <w:pPr>
              <w:jc w:val="center"/>
              <w:rPr>
                <w:rFonts w:hint="eastAsia" w:cs="仿宋"/>
                <w:sz w:val="18"/>
                <w:szCs w:val="18"/>
              </w:rPr>
            </w:pPr>
            <w:r>
              <w:rPr>
                <w:rFonts w:hint="eastAsia" w:cs="仿宋"/>
                <w:sz w:val="18"/>
                <w:szCs w:val="18"/>
              </w:rPr>
              <w:t>1</w:t>
            </w:r>
            <w:r>
              <w:rPr>
                <w:rFonts w:cs="仿宋"/>
                <w:sz w:val="18"/>
                <w:szCs w:val="18"/>
              </w:rPr>
              <w:t>50002</w:t>
            </w:r>
          </w:p>
        </w:tc>
        <w:tc>
          <w:tcPr>
            <w:tcW w:w="1581" w:type="dxa"/>
            <w:noWrap w:val="0"/>
            <w:vAlign w:val="center"/>
          </w:tcPr>
          <w:p>
            <w:pPr>
              <w:jc w:val="center"/>
              <w:rPr>
                <w:rFonts w:hint="eastAsia" w:cs="仿宋"/>
                <w:sz w:val="18"/>
                <w:szCs w:val="18"/>
              </w:rPr>
            </w:pPr>
            <w:r>
              <w:rPr>
                <w:rFonts w:hint="eastAsia" w:cs="仿宋"/>
                <w:sz w:val="18"/>
                <w:szCs w:val="18"/>
              </w:rPr>
              <w:t>第二课堂</w:t>
            </w:r>
          </w:p>
        </w:tc>
        <w:tc>
          <w:tcPr>
            <w:tcW w:w="531" w:type="dxa"/>
            <w:noWrap w:val="0"/>
            <w:vAlign w:val="center"/>
          </w:tcPr>
          <w:p>
            <w:pPr>
              <w:jc w:val="center"/>
              <w:rPr>
                <w:rFonts w:hint="eastAsia" w:cs="仿宋"/>
                <w:sz w:val="18"/>
                <w:szCs w:val="18"/>
                <w:lang w:val="en-US"/>
              </w:rPr>
            </w:pPr>
            <w:r>
              <w:rPr>
                <w:rFonts w:hint="eastAsia" w:cs="仿宋"/>
                <w:sz w:val="18"/>
                <w:szCs w:val="18"/>
                <w:lang w:val="en-US"/>
              </w:rPr>
              <w:t>2</w:t>
            </w:r>
          </w:p>
        </w:tc>
        <w:tc>
          <w:tcPr>
            <w:tcW w:w="490" w:type="dxa"/>
            <w:noWrap w:val="0"/>
            <w:vAlign w:val="center"/>
          </w:tcPr>
          <w:p>
            <w:pPr>
              <w:jc w:val="center"/>
              <w:rPr>
                <w:rFonts w:cs="仿宋"/>
                <w:sz w:val="18"/>
                <w:szCs w:val="18"/>
                <w:lang w:val="en-US"/>
              </w:rPr>
            </w:pPr>
            <w:r>
              <w:rPr>
                <w:rFonts w:hint="eastAsia" w:cs="仿宋"/>
                <w:sz w:val="18"/>
                <w:szCs w:val="18"/>
                <w:lang w:val="en-US"/>
              </w:rPr>
              <w:t>32</w:t>
            </w:r>
          </w:p>
        </w:tc>
        <w:tc>
          <w:tcPr>
            <w:tcW w:w="484"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cs="仿宋"/>
                <w:sz w:val="18"/>
                <w:szCs w:val="18"/>
                <w:lang w:val="en-US"/>
              </w:rPr>
            </w:pPr>
            <w:r>
              <w:rPr>
                <w:rFonts w:hint="eastAsia" w:cs="仿宋"/>
                <w:sz w:val="18"/>
                <w:szCs w:val="18"/>
                <w:lang w:val="en-US"/>
              </w:rPr>
              <w:t>32</w:t>
            </w:r>
          </w:p>
        </w:tc>
        <w:tc>
          <w:tcPr>
            <w:tcW w:w="496" w:type="dxa"/>
            <w:tcBorders>
              <w:bottom w:val="single" w:color="auto" w:sz="4" w:space="0"/>
            </w:tcBorders>
            <w:noWrap w:val="0"/>
            <w:vAlign w:val="center"/>
          </w:tcPr>
          <w:p>
            <w:pPr>
              <w:jc w:val="center"/>
              <w:rPr>
                <w:rFonts w:cs="仿宋"/>
                <w:sz w:val="18"/>
                <w:szCs w:val="18"/>
                <w:lang w:val="en-US"/>
              </w:rPr>
            </w:pPr>
            <w:r>
              <w:rPr>
                <w:rFonts w:hint="eastAsia" w:cs="仿宋"/>
                <w:sz w:val="18"/>
                <w:szCs w:val="18"/>
                <w:lang w:val="en-US"/>
              </w:rPr>
              <w:t>B</w:t>
            </w:r>
          </w:p>
        </w:tc>
        <w:tc>
          <w:tcPr>
            <w:tcW w:w="2482" w:type="dxa"/>
            <w:gridSpan w:val="6"/>
            <w:tcBorders>
              <w:bottom w:val="single" w:color="auto" w:sz="4" w:space="0"/>
            </w:tcBorders>
            <w:noWrap w:val="0"/>
            <w:vAlign w:val="center"/>
          </w:tcPr>
          <w:p>
            <w:pPr>
              <w:jc w:val="center"/>
              <w:rPr>
                <w:rFonts w:hint="eastAsia" w:cs="仿宋"/>
                <w:sz w:val="18"/>
                <w:szCs w:val="18"/>
              </w:rPr>
            </w:pPr>
            <w:r>
              <w:rPr>
                <w:rFonts w:hint="eastAsia" w:cs="仿宋"/>
                <w:sz w:val="18"/>
                <w:szCs w:val="18"/>
              </w:rPr>
              <w:t>第一、二学年内课外完成</w:t>
            </w:r>
          </w:p>
        </w:tc>
        <w:tc>
          <w:tcPr>
            <w:tcW w:w="449" w:type="dxa"/>
            <w:noWrap w:val="0"/>
            <w:vAlign w:val="center"/>
          </w:tcPr>
          <w:p>
            <w:pPr>
              <w:jc w:val="center"/>
              <w:rPr>
                <w:rFonts w:hint="eastAsia" w:cs="仿宋"/>
                <w:sz w:val="18"/>
                <w:szCs w:val="18"/>
              </w:rPr>
            </w:pP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21</w:t>
            </w:r>
          </w:p>
        </w:tc>
        <w:tc>
          <w:tcPr>
            <w:tcW w:w="945" w:type="dxa"/>
            <w:noWrap w:val="0"/>
            <w:vAlign w:val="center"/>
          </w:tcPr>
          <w:p>
            <w:pPr>
              <w:jc w:val="center"/>
              <w:rPr>
                <w:rFonts w:hint="eastAsia" w:cs="仿宋"/>
                <w:sz w:val="18"/>
                <w:szCs w:val="18"/>
              </w:rPr>
            </w:pPr>
            <w:r>
              <w:rPr>
                <w:rFonts w:hint="eastAsia" w:cs="仿宋"/>
                <w:sz w:val="18"/>
                <w:szCs w:val="18"/>
              </w:rPr>
              <w:t>1</w:t>
            </w:r>
            <w:r>
              <w:rPr>
                <w:rFonts w:cs="仿宋"/>
                <w:sz w:val="18"/>
                <w:szCs w:val="18"/>
              </w:rPr>
              <w:t>50003</w:t>
            </w:r>
          </w:p>
        </w:tc>
        <w:tc>
          <w:tcPr>
            <w:tcW w:w="1581" w:type="dxa"/>
            <w:noWrap w:val="0"/>
            <w:vAlign w:val="center"/>
          </w:tcPr>
          <w:p>
            <w:pPr>
              <w:jc w:val="center"/>
              <w:rPr>
                <w:rFonts w:hint="eastAsia" w:cs="仿宋"/>
                <w:sz w:val="18"/>
                <w:szCs w:val="18"/>
              </w:rPr>
            </w:pPr>
            <w:r>
              <w:rPr>
                <w:rFonts w:hint="eastAsia" w:cs="仿宋"/>
                <w:sz w:val="18"/>
                <w:szCs w:val="18"/>
              </w:rPr>
              <w:t>美育教育类</w:t>
            </w:r>
          </w:p>
        </w:tc>
        <w:tc>
          <w:tcPr>
            <w:tcW w:w="531" w:type="dxa"/>
            <w:noWrap w:val="0"/>
            <w:vAlign w:val="center"/>
          </w:tcPr>
          <w:p>
            <w:pPr>
              <w:jc w:val="center"/>
              <w:rPr>
                <w:rFonts w:hint="eastAsia" w:cs="仿宋"/>
                <w:sz w:val="18"/>
                <w:szCs w:val="18"/>
              </w:rPr>
            </w:pPr>
            <w:r>
              <w:rPr>
                <w:rFonts w:hint="eastAsia" w:cs="仿宋"/>
                <w:sz w:val="18"/>
                <w:szCs w:val="18"/>
              </w:rPr>
              <w:t>2</w:t>
            </w:r>
          </w:p>
        </w:tc>
        <w:tc>
          <w:tcPr>
            <w:tcW w:w="490" w:type="dxa"/>
            <w:noWrap w:val="0"/>
            <w:vAlign w:val="center"/>
          </w:tcPr>
          <w:p>
            <w:pPr>
              <w:jc w:val="center"/>
              <w:rPr>
                <w:rFonts w:cs="仿宋"/>
                <w:sz w:val="18"/>
                <w:szCs w:val="18"/>
                <w:lang w:val="en-US"/>
              </w:rPr>
            </w:pPr>
            <w:r>
              <w:rPr>
                <w:rFonts w:hint="eastAsia" w:cs="仿宋"/>
                <w:sz w:val="18"/>
                <w:szCs w:val="18"/>
                <w:lang w:val="en-US"/>
              </w:rPr>
              <w:t>32</w:t>
            </w:r>
          </w:p>
        </w:tc>
        <w:tc>
          <w:tcPr>
            <w:tcW w:w="484" w:type="dxa"/>
            <w:noWrap w:val="0"/>
            <w:vAlign w:val="center"/>
          </w:tcPr>
          <w:p>
            <w:pPr>
              <w:jc w:val="center"/>
              <w:rPr>
                <w:rFonts w:hint="eastAsia" w:cs="仿宋"/>
                <w:sz w:val="18"/>
                <w:szCs w:val="18"/>
              </w:rPr>
            </w:pPr>
            <w:r>
              <w:rPr>
                <w:rFonts w:hint="eastAsia" w:cs="仿宋"/>
                <w:sz w:val="18"/>
                <w:szCs w:val="18"/>
                <w:lang w:val="en-US"/>
              </w:rPr>
              <w:t>32</w:t>
            </w:r>
          </w:p>
        </w:tc>
        <w:tc>
          <w:tcPr>
            <w:tcW w:w="496" w:type="dxa"/>
            <w:noWrap w:val="0"/>
            <w:vAlign w:val="center"/>
          </w:tcPr>
          <w:p>
            <w:pPr>
              <w:jc w:val="center"/>
              <w:rPr>
                <w:rFonts w:cs="仿宋"/>
                <w:sz w:val="18"/>
                <w:szCs w:val="18"/>
                <w:lang w:val="en-US"/>
              </w:rPr>
            </w:pPr>
            <w:r>
              <w:rPr>
                <w:rFonts w:hint="eastAsia" w:cs="仿宋"/>
                <w:sz w:val="18"/>
                <w:szCs w:val="18"/>
                <w:lang w:val="en-US"/>
              </w:rPr>
              <w:t>0</w:t>
            </w:r>
          </w:p>
        </w:tc>
        <w:tc>
          <w:tcPr>
            <w:tcW w:w="496" w:type="dxa"/>
            <w:tcBorders>
              <w:top w:val="single" w:color="auto" w:sz="4" w:space="0"/>
            </w:tcBorders>
            <w:noWrap w:val="0"/>
            <w:vAlign w:val="center"/>
          </w:tcPr>
          <w:p>
            <w:pPr>
              <w:jc w:val="center"/>
              <w:rPr>
                <w:rFonts w:hint="eastAsia" w:cs="仿宋"/>
                <w:sz w:val="18"/>
                <w:szCs w:val="18"/>
                <w:lang w:val="en-US"/>
              </w:rPr>
            </w:pPr>
            <w:r>
              <w:rPr>
                <w:rFonts w:hint="eastAsia" w:cs="仿宋"/>
                <w:sz w:val="18"/>
                <w:szCs w:val="18"/>
                <w:lang w:val="en-US"/>
              </w:rPr>
              <w:t>A</w:t>
            </w:r>
          </w:p>
        </w:tc>
        <w:tc>
          <w:tcPr>
            <w:tcW w:w="2482" w:type="dxa"/>
            <w:gridSpan w:val="6"/>
            <w:vMerge w:val="restart"/>
            <w:tcBorders>
              <w:top w:val="single" w:color="auto" w:sz="4" w:space="0"/>
            </w:tcBorders>
            <w:noWrap w:val="0"/>
            <w:vAlign w:val="center"/>
          </w:tcPr>
          <w:p>
            <w:pPr>
              <w:jc w:val="center"/>
              <w:rPr>
                <w:rFonts w:hint="eastAsia" w:cs="仿宋"/>
                <w:sz w:val="18"/>
                <w:szCs w:val="18"/>
              </w:rPr>
            </w:pPr>
            <w:r>
              <w:rPr>
                <w:rFonts w:hint="eastAsia" w:cs="仿宋"/>
                <w:sz w:val="18"/>
                <w:szCs w:val="18"/>
              </w:rPr>
              <w:t>第一、二学年内选修</w:t>
            </w:r>
          </w:p>
        </w:tc>
        <w:tc>
          <w:tcPr>
            <w:tcW w:w="449" w:type="dxa"/>
            <w:noWrap w:val="0"/>
            <w:vAlign w:val="center"/>
          </w:tcPr>
          <w:p>
            <w:pPr>
              <w:jc w:val="center"/>
              <w:rPr>
                <w:rFonts w:hint="eastAsia" w:cs="仿宋"/>
                <w:sz w:val="18"/>
                <w:szCs w:val="18"/>
              </w:rPr>
            </w:pP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22</w:t>
            </w:r>
          </w:p>
        </w:tc>
        <w:tc>
          <w:tcPr>
            <w:tcW w:w="945" w:type="dxa"/>
            <w:noWrap w:val="0"/>
            <w:vAlign w:val="center"/>
          </w:tcPr>
          <w:p>
            <w:pPr>
              <w:jc w:val="center"/>
              <w:rPr>
                <w:rFonts w:hint="eastAsia" w:cs="仿宋"/>
                <w:sz w:val="18"/>
                <w:szCs w:val="18"/>
              </w:rPr>
            </w:pPr>
            <w:r>
              <w:rPr>
                <w:rFonts w:hint="eastAsia" w:cs="仿宋"/>
                <w:sz w:val="18"/>
                <w:szCs w:val="18"/>
              </w:rPr>
              <w:t>1</w:t>
            </w:r>
            <w:r>
              <w:rPr>
                <w:rFonts w:cs="仿宋"/>
                <w:sz w:val="18"/>
                <w:szCs w:val="18"/>
              </w:rPr>
              <w:t>50004</w:t>
            </w:r>
          </w:p>
        </w:tc>
        <w:tc>
          <w:tcPr>
            <w:tcW w:w="1581" w:type="dxa"/>
            <w:noWrap w:val="0"/>
            <w:vAlign w:val="center"/>
          </w:tcPr>
          <w:p>
            <w:pPr>
              <w:jc w:val="center"/>
              <w:rPr>
                <w:rFonts w:hint="eastAsia" w:cs="仿宋"/>
                <w:sz w:val="18"/>
                <w:szCs w:val="18"/>
              </w:rPr>
            </w:pPr>
            <w:r>
              <w:rPr>
                <w:rFonts w:hint="eastAsia" w:cs="仿宋"/>
                <w:sz w:val="18"/>
                <w:szCs w:val="18"/>
              </w:rPr>
              <w:t>中国传统文化类</w:t>
            </w:r>
          </w:p>
        </w:tc>
        <w:tc>
          <w:tcPr>
            <w:tcW w:w="531" w:type="dxa"/>
            <w:noWrap w:val="0"/>
            <w:vAlign w:val="center"/>
          </w:tcPr>
          <w:p>
            <w:pPr>
              <w:jc w:val="center"/>
              <w:rPr>
                <w:rFonts w:hint="eastAsia" w:cs="仿宋"/>
                <w:sz w:val="18"/>
                <w:szCs w:val="18"/>
              </w:rPr>
            </w:pPr>
            <w:r>
              <w:rPr>
                <w:rFonts w:hint="eastAsia" w:cs="仿宋"/>
                <w:sz w:val="18"/>
                <w:szCs w:val="18"/>
              </w:rPr>
              <w:t>2</w:t>
            </w:r>
          </w:p>
        </w:tc>
        <w:tc>
          <w:tcPr>
            <w:tcW w:w="490" w:type="dxa"/>
            <w:noWrap w:val="0"/>
            <w:vAlign w:val="center"/>
          </w:tcPr>
          <w:p>
            <w:pPr>
              <w:jc w:val="center"/>
              <w:rPr>
                <w:rFonts w:hint="eastAsia" w:cs="仿宋"/>
                <w:sz w:val="18"/>
                <w:szCs w:val="18"/>
              </w:rPr>
            </w:pPr>
            <w:r>
              <w:rPr>
                <w:rFonts w:hint="eastAsia" w:cs="仿宋"/>
                <w:sz w:val="18"/>
                <w:szCs w:val="18"/>
                <w:lang w:val="en-US"/>
              </w:rPr>
              <w:t>32</w:t>
            </w:r>
          </w:p>
        </w:tc>
        <w:tc>
          <w:tcPr>
            <w:tcW w:w="484" w:type="dxa"/>
            <w:noWrap w:val="0"/>
            <w:vAlign w:val="center"/>
          </w:tcPr>
          <w:p>
            <w:pPr>
              <w:jc w:val="center"/>
              <w:rPr>
                <w:rFonts w:hint="eastAsia" w:cs="仿宋"/>
                <w:sz w:val="18"/>
                <w:szCs w:val="18"/>
              </w:rPr>
            </w:pPr>
            <w:r>
              <w:rPr>
                <w:rFonts w:hint="eastAsia" w:cs="仿宋"/>
                <w:sz w:val="18"/>
                <w:szCs w:val="18"/>
                <w:lang w:val="en-US"/>
              </w:rPr>
              <w:t>32</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cs="仿宋"/>
                <w:sz w:val="18"/>
                <w:szCs w:val="18"/>
                <w:lang w:val="en-US"/>
              </w:rPr>
            </w:pPr>
            <w:r>
              <w:rPr>
                <w:rFonts w:hint="eastAsia" w:cs="仿宋"/>
                <w:sz w:val="18"/>
                <w:szCs w:val="18"/>
                <w:lang w:val="en-US"/>
              </w:rPr>
              <w:t>A</w:t>
            </w:r>
          </w:p>
        </w:tc>
        <w:tc>
          <w:tcPr>
            <w:tcW w:w="2482" w:type="dxa"/>
            <w:gridSpan w:val="6"/>
            <w:vMerge w:val="continue"/>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23</w:t>
            </w:r>
          </w:p>
        </w:tc>
        <w:tc>
          <w:tcPr>
            <w:tcW w:w="945" w:type="dxa"/>
            <w:noWrap w:val="0"/>
            <w:vAlign w:val="center"/>
          </w:tcPr>
          <w:p>
            <w:pPr>
              <w:jc w:val="center"/>
              <w:rPr>
                <w:rFonts w:hint="eastAsia" w:cs="仿宋"/>
                <w:sz w:val="18"/>
                <w:szCs w:val="18"/>
              </w:rPr>
            </w:pPr>
            <w:r>
              <w:rPr>
                <w:rFonts w:hint="eastAsia" w:cs="仿宋"/>
                <w:sz w:val="18"/>
                <w:szCs w:val="18"/>
              </w:rPr>
              <w:t>组 A</w:t>
            </w:r>
          </w:p>
        </w:tc>
        <w:tc>
          <w:tcPr>
            <w:tcW w:w="1581" w:type="dxa"/>
            <w:noWrap w:val="0"/>
            <w:vAlign w:val="center"/>
          </w:tcPr>
          <w:p>
            <w:pPr>
              <w:jc w:val="center"/>
              <w:rPr>
                <w:rFonts w:hint="eastAsia" w:cs="仿宋"/>
                <w:sz w:val="18"/>
                <w:szCs w:val="18"/>
              </w:rPr>
            </w:pPr>
            <w:r>
              <w:rPr>
                <w:rFonts w:hint="eastAsia" w:cs="仿宋"/>
                <w:sz w:val="18"/>
                <w:szCs w:val="18"/>
              </w:rPr>
              <w:t>职场沟通与表达</w:t>
            </w:r>
          </w:p>
        </w:tc>
        <w:tc>
          <w:tcPr>
            <w:tcW w:w="531" w:type="dxa"/>
            <w:noWrap w:val="0"/>
            <w:vAlign w:val="center"/>
          </w:tcPr>
          <w:p>
            <w:pPr>
              <w:jc w:val="center"/>
              <w:rPr>
                <w:rFonts w:hint="eastAsia" w:cs="仿宋"/>
                <w:sz w:val="18"/>
                <w:szCs w:val="18"/>
                <w:lang w:val="en-US"/>
              </w:rPr>
            </w:pPr>
            <w:r>
              <w:rPr>
                <w:rFonts w:hint="eastAsia" w:cs="仿宋"/>
                <w:sz w:val="18"/>
                <w:szCs w:val="18"/>
                <w:lang w:val="en-US"/>
              </w:rPr>
              <w:t>2</w:t>
            </w:r>
          </w:p>
        </w:tc>
        <w:tc>
          <w:tcPr>
            <w:tcW w:w="490" w:type="dxa"/>
            <w:noWrap w:val="0"/>
            <w:vAlign w:val="center"/>
          </w:tcPr>
          <w:p>
            <w:pPr>
              <w:jc w:val="center"/>
              <w:rPr>
                <w:rFonts w:hint="eastAsia" w:cs="仿宋"/>
                <w:sz w:val="18"/>
                <w:szCs w:val="18"/>
              </w:rPr>
            </w:pPr>
            <w:r>
              <w:rPr>
                <w:rFonts w:hint="eastAsia" w:cs="仿宋"/>
                <w:sz w:val="18"/>
                <w:szCs w:val="18"/>
                <w:lang w:val="en-US"/>
              </w:rPr>
              <w:t>32</w:t>
            </w:r>
          </w:p>
        </w:tc>
        <w:tc>
          <w:tcPr>
            <w:tcW w:w="484" w:type="dxa"/>
            <w:noWrap w:val="0"/>
            <w:vAlign w:val="center"/>
          </w:tcPr>
          <w:p>
            <w:pPr>
              <w:jc w:val="center"/>
              <w:rPr>
                <w:rFonts w:hint="eastAsia" w:cs="仿宋"/>
                <w:sz w:val="18"/>
                <w:szCs w:val="18"/>
              </w:rPr>
            </w:pPr>
            <w:r>
              <w:rPr>
                <w:rFonts w:hint="eastAsia" w:cs="仿宋"/>
                <w:sz w:val="18"/>
                <w:szCs w:val="18"/>
                <w:lang w:val="en-US"/>
              </w:rPr>
              <w:t>32</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restart"/>
            <w:noWrap w:val="0"/>
            <w:vAlign w:val="center"/>
          </w:tcPr>
          <w:p>
            <w:pPr>
              <w:jc w:val="center"/>
              <w:rPr>
                <w:rFonts w:hint="eastAsia" w:cs="仿宋"/>
                <w:sz w:val="18"/>
                <w:szCs w:val="18"/>
              </w:rPr>
            </w:pPr>
            <w:r>
              <w:rPr>
                <w:rFonts w:hint="eastAsia" w:cs="仿宋"/>
                <w:sz w:val="18"/>
                <w:szCs w:val="18"/>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24</w:t>
            </w:r>
          </w:p>
        </w:tc>
        <w:tc>
          <w:tcPr>
            <w:tcW w:w="945" w:type="dxa"/>
            <w:noWrap w:val="0"/>
            <w:vAlign w:val="center"/>
          </w:tcPr>
          <w:p>
            <w:pPr>
              <w:jc w:val="center"/>
              <w:rPr>
                <w:rFonts w:hint="eastAsia" w:cs="仿宋"/>
                <w:sz w:val="18"/>
                <w:szCs w:val="18"/>
              </w:rPr>
            </w:pPr>
            <w:r>
              <w:rPr>
                <w:rFonts w:hint="eastAsia" w:cs="仿宋"/>
                <w:sz w:val="18"/>
                <w:szCs w:val="18"/>
              </w:rPr>
              <w:t xml:space="preserve">组 </w:t>
            </w:r>
            <w:r>
              <w:rPr>
                <w:rFonts w:hint="eastAsia" w:cs="仿宋"/>
                <w:sz w:val="18"/>
                <w:szCs w:val="18"/>
                <w:lang w:val="en-US"/>
              </w:rPr>
              <w:t>B</w:t>
            </w:r>
          </w:p>
        </w:tc>
        <w:tc>
          <w:tcPr>
            <w:tcW w:w="1581" w:type="dxa"/>
            <w:noWrap w:val="0"/>
            <w:vAlign w:val="center"/>
          </w:tcPr>
          <w:p>
            <w:pPr>
              <w:jc w:val="center"/>
              <w:rPr>
                <w:rFonts w:hint="eastAsia" w:cs="仿宋"/>
                <w:sz w:val="18"/>
                <w:szCs w:val="18"/>
              </w:rPr>
            </w:pPr>
            <w:r>
              <w:rPr>
                <w:rFonts w:hint="eastAsia" w:cs="仿宋"/>
                <w:sz w:val="18"/>
                <w:szCs w:val="18"/>
              </w:rPr>
              <w:t>信息素养与能力</w:t>
            </w:r>
          </w:p>
        </w:tc>
        <w:tc>
          <w:tcPr>
            <w:tcW w:w="531" w:type="dxa"/>
            <w:noWrap w:val="0"/>
            <w:vAlign w:val="center"/>
          </w:tcPr>
          <w:p>
            <w:pPr>
              <w:jc w:val="center"/>
              <w:rPr>
                <w:rFonts w:hint="eastAsia" w:cs="仿宋"/>
                <w:sz w:val="18"/>
                <w:szCs w:val="18"/>
                <w:lang w:val="en-US"/>
              </w:rPr>
            </w:pPr>
            <w:r>
              <w:rPr>
                <w:rFonts w:hint="eastAsia" w:cs="仿宋"/>
                <w:sz w:val="18"/>
                <w:szCs w:val="18"/>
                <w:lang w:val="en-US"/>
              </w:rPr>
              <w:t>2</w:t>
            </w:r>
          </w:p>
        </w:tc>
        <w:tc>
          <w:tcPr>
            <w:tcW w:w="490" w:type="dxa"/>
            <w:noWrap w:val="0"/>
            <w:vAlign w:val="center"/>
          </w:tcPr>
          <w:p>
            <w:pPr>
              <w:jc w:val="center"/>
              <w:rPr>
                <w:rFonts w:hint="eastAsia" w:cs="仿宋"/>
                <w:sz w:val="18"/>
                <w:szCs w:val="18"/>
              </w:rPr>
            </w:pPr>
            <w:r>
              <w:rPr>
                <w:rFonts w:hint="eastAsia" w:cs="仿宋"/>
                <w:sz w:val="18"/>
                <w:szCs w:val="18"/>
                <w:lang w:val="en-US"/>
              </w:rPr>
              <w:t>32</w:t>
            </w:r>
          </w:p>
        </w:tc>
        <w:tc>
          <w:tcPr>
            <w:tcW w:w="484" w:type="dxa"/>
            <w:noWrap w:val="0"/>
            <w:vAlign w:val="center"/>
          </w:tcPr>
          <w:p>
            <w:pPr>
              <w:jc w:val="center"/>
              <w:rPr>
                <w:rFonts w:hint="eastAsia" w:cs="仿宋"/>
                <w:sz w:val="18"/>
                <w:szCs w:val="18"/>
              </w:rPr>
            </w:pPr>
            <w:r>
              <w:rPr>
                <w:rFonts w:hint="eastAsia" w:cs="仿宋"/>
                <w:sz w:val="18"/>
                <w:szCs w:val="18"/>
                <w:lang w:val="en-US"/>
              </w:rPr>
              <w:t>32</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lang w:val="en-US"/>
              </w:rPr>
            </w:pPr>
          </w:p>
        </w:tc>
        <w:tc>
          <w:tcPr>
            <w:tcW w:w="490" w:type="dxa"/>
            <w:noWrap w:val="0"/>
            <w:vAlign w:val="center"/>
          </w:tcPr>
          <w:p>
            <w:pPr>
              <w:jc w:val="center"/>
              <w:rPr>
                <w:rFonts w:hint="eastAsia" w:cs="仿宋"/>
                <w:sz w:val="18"/>
                <w:szCs w:val="18"/>
              </w:rPr>
            </w:pPr>
            <w:r>
              <w:rPr>
                <w:rFonts w:hint="eastAsia" w:cs="仿宋"/>
                <w:sz w:val="18"/>
                <w:szCs w:val="18"/>
              </w:rPr>
              <w:t>25</w:t>
            </w:r>
          </w:p>
        </w:tc>
        <w:tc>
          <w:tcPr>
            <w:tcW w:w="945" w:type="dxa"/>
            <w:noWrap w:val="0"/>
            <w:vAlign w:val="center"/>
          </w:tcPr>
          <w:p>
            <w:pPr>
              <w:jc w:val="center"/>
              <w:rPr>
                <w:rFonts w:hint="eastAsia" w:cs="仿宋"/>
                <w:sz w:val="18"/>
                <w:szCs w:val="18"/>
              </w:rPr>
            </w:pPr>
            <w:r>
              <w:rPr>
                <w:rFonts w:hint="eastAsia" w:cs="仿宋"/>
                <w:sz w:val="18"/>
                <w:szCs w:val="18"/>
              </w:rPr>
              <w:t xml:space="preserve">组 </w:t>
            </w:r>
            <w:r>
              <w:rPr>
                <w:rFonts w:hint="eastAsia" w:cs="仿宋"/>
                <w:sz w:val="18"/>
                <w:szCs w:val="18"/>
                <w:lang w:val="en-US"/>
              </w:rPr>
              <w:t>C</w:t>
            </w:r>
          </w:p>
        </w:tc>
        <w:tc>
          <w:tcPr>
            <w:tcW w:w="1581" w:type="dxa"/>
            <w:noWrap w:val="0"/>
            <w:vAlign w:val="center"/>
          </w:tcPr>
          <w:p>
            <w:pPr>
              <w:jc w:val="center"/>
              <w:rPr>
                <w:rFonts w:hint="eastAsia" w:cs="仿宋"/>
                <w:sz w:val="18"/>
                <w:szCs w:val="18"/>
              </w:rPr>
            </w:pPr>
            <w:r>
              <w:rPr>
                <w:rFonts w:hint="eastAsia" w:cs="仿宋"/>
                <w:sz w:val="18"/>
                <w:szCs w:val="18"/>
              </w:rPr>
              <w:t>艺术与文化传承</w:t>
            </w:r>
          </w:p>
        </w:tc>
        <w:tc>
          <w:tcPr>
            <w:tcW w:w="531" w:type="dxa"/>
            <w:noWrap w:val="0"/>
            <w:vAlign w:val="center"/>
          </w:tcPr>
          <w:p>
            <w:pPr>
              <w:jc w:val="center"/>
              <w:rPr>
                <w:rFonts w:hint="eastAsia" w:cs="仿宋"/>
                <w:sz w:val="18"/>
                <w:szCs w:val="18"/>
                <w:lang w:val="en-US"/>
              </w:rPr>
            </w:pPr>
            <w:r>
              <w:rPr>
                <w:rFonts w:hint="eastAsia" w:cs="仿宋"/>
                <w:sz w:val="18"/>
                <w:szCs w:val="18"/>
                <w:lang w:val="en-US"/>
              </w:rPr>
              <w:t>2</w:t>
            </w:r>
          </w:p>
        </w:tc>
        <w:tc>
          <w:tcPr>
            <w:tcW w:w="490" w:type="dxa"/>
            <w:noWrap w:val="0"/>
            <w:vAlign w:val="center"/>
          </w:tcPr>
          <w:p>
            <w:pPr>
              <w:jc w:val="center"/>
              <w:rPr>
                <w:rFonts w:hint="eastAsia" w:cs="仿宋"/>
                <w:sz w:val="18"/>
                <w:szCs w:val="18"/>
              </w:rPr>
            </w:pPr>
            <w:r>
              <w:rPr>
                <w:rFonts w:hint="eastAsia" w:cs="仿宋"/>
                <w:sz w:val="18"/>
                <w:szCs w:val="18"/>
                <w:lang w:val="en-US"/>
              </w:rPr>
              <w:t>32</w:t>
            </w:r>
          </w:p>
        </w:tc>
        <w:tc>
          <w:tcPr>
            <w:tcW w:w="484" w:type="dxa"/>
            <w:noWrap w:val="0"/>
            <w:vAlign w:val="center"/>
          </w:tcPr>
          <w:p>
            <w:pPr>
              <w:jc w:val="center"/>
              <w:rPr>
                <w:rFonts w:hint="eastAsia" w:cs="仿宋"/>
                <w:sz w:val="18"/>
                <w:szCs w:val="18"/>
              </w:rPr>
            </w:pPr>
            <w:r>
              <w:rPr>
                <w:rFonts w:hint="eastAsia" w:cs="仿宋"/>
                <w:sz w:val="18"/>
                <w:szCs w:val="18"/>
                <w:lang w:val="en-US"/>
              </w:rPr>
              <w:t>32</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26</w:t>
            </w:r>
          </w:p>
        </w:tc>
        <w:tc>
          <w:tcPr>
            <w:tcW w:w="945" w:type="dxa"/>
            <w:noWrap w:val="0"/>
            <w:vAlign w:val="center"/>
          </w:tcPr>
          <w:p>
            <w:pPr>
              <w:jc w:val="center"/>
              <w:rPr>
                <w:rFonts w:hint="eastAsia" w:cs="仿宋"/>
                <w:sz w:val="18"/>
                <w:szCs w:val="18"/>
              </w:rPr>
            </w:pPr>
            <w:r>
              <w:rPr>
                <w:rFonts w:hint="eastAsia" w:cs="仿宋"/>
                <w:sz w:val="18"/>
                <w:szCs w:val="18"/>
              </w:rPr>
              <w:t>组</w:t>
            </w:r>
            <w:r>
              <w:rPr>
                <w:rFonts w:hint="eastAsia" w:cs="仿宋"/>
                <w:sz w:val="18"/>
                <w:szCs w:val="18"/>
                <w:lang w:val="en-US"/>
              </w:rPr>
              <w:t xml:space="preserve"> D</w:t>
            </w:r>
          </w:p>
        </w:tc>
        <w:tc>
          <w:tcPr>
            <w:tcW w:w="1581" w:type="dxa"/>
            <w:noWrap w:val="0"/>
            <w:vAlign w:val="center"/>
          </w:tcPr>
          <w:p>
            <w:pPr>
              <w:jc w:val="center"/>
              <w:rPr>
                <w:rFonts w:hint="eastAsia" w:cs="仿宋"/>
                <w:sz w:val="18"/>
                <w:szCs w:val="18"/>
              </w:rPr>
            </w:pPr>
            <w:r>
              <w:rPr>
                <w:rFonts w:hint="eastAsia" w:cs="仿宋"/>
                <w:sz w:val="18"/>
                <w:szCs w:val="18"/>
              </w:rPr>
              <w:t>自我发展与规划</w:t>
            </w:r>
          </w:p>
        </w:tc>
        <w:tc>
          <w:tcPr>
            <w:tcW w:w="531" w:type="dxa"/>
            <w:noWrap w:val="0"/>
            <w:vAlign w:val="center"/>
          </w:tcPr>
          <w:p>
            <w:pPr>
              <w:jc w:val="center"/>
              <w:rPr>
                <w:rFonts w:hint="eastAsia" w:cs="仿宋"/>
                <w:sz w:val="18"/>
                <w:szCs w:val="18"/>
                <w:lang w:val="en-US"/>
              </w:rPr>
            </w:pPr>
            <w:r>
              <w:rPr>
                <w:rFonts w:hint="eastAsia" w:cs="仿宋"/>
                <w:sz w:val="18"/>
                <w:szCs w:val="18"/>
                <w:lang w:val="en-US"/>
              </w:rPr>
              <w:t>2</w:t>
            </w:r>
          </w:p>
        </w:tc>
        <w:tc>
          <w:tcPr>
            <w:tcW w:w="490" w:type="dxa"/>
            <w:noWrap w:val="0"/>
            <w:vAlign w:val="center"/>
          </w:tcPr>
          <w:p>
            <w:pPr>
              <w:jc w:val="center"/>
              <w:rPr>
                <w:rFonts w:hint="eastAsia" w:cs="仿宋"/>
                <w:sz w:val="18"/>
                <w:szCs w:val="18"/>
              </w:rPr>
            </w:pPr>
            <w:r>
              <w:rPr>
                <w:rFonts w:hint="eastAsia" w:cs="仿宋"/>
                <w:sz w:val="18"/>
                <w:szCs w:val="18"/>
                <w:lang w:val="en-US"/>
              </w:rPr>
              <w:t>32</w:t>
            </w:r>
          </w:p>
        </w:tc>
        <w:tc>
          <w:tcPr>
            <w:tcW w:w="484" w:type="dxa"/>
            <w:noWrap w:val="0"/>
            <w:vAlign w:val="center"/>
          </w:tcPr>
          <w:p>
            <w:pPr>
              <w:jc w:val="center"/>
              <w:rPr>
                <w:rFonts w:hint="eastAsia" w:cs="仿宋"/>
                <w:sz w:val="18"/>
                <w:szCs w:val="18"/>
              </w:rPr>
            </w:pPr>
            <w:r>
              <w:rPr>
                <w:rFonts w:hint="eastAsia" w:cs="仿宋"/>
                <w:sz w:val="18"/>
                <w:szCs w:val="18"/>
                <w:lang w:val="en-US"/>
              </w:rPr>
              <w:t>32</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27</w:t>
            </w:r>
          </w:p>
        </w:tc>
        <w:tc>
          <w:tcPr>
            <w:tcW w:w="945" w:type="dxa"/>
            <w:noWrap w:val="0"/>
            <w:vAlign w:val="center"/>
          </w:tcPr>
          <w:p>
            <w:pPr>
              <w:jc w:val="center"/>
              <w:rPr>
                <w:rFonts w:hint="eastAsia" w:cs="仿宋"/>
                <w:sz w:val="18"/>
                <w:szCs w:val="18"/>
              </w:rPr>
            </w:pPr>
            <w:r>
              <w:rPr>
                <w:rFonts w:hint="eastAsia" w:cs="仿宋"/>
                <w:sz w:val="18"/>
                <w:szCs w:val="18"/>
              </w:rPr>
              <w:t xml:space="preserve">组 </w:t>
            </w:r>
            <w:r>
              <w:rPr>
                <w:rFonts w:hint="eastAsia" w:cs="仿宋"/>
                <w:sz w:val="18"/>
                <w:szCs w:val="18"/>
                <w:lang w:val="en-US"/>
              </w:rPr>
              <w:t>E</w:t>
            </w:r>
          </w:p>
        </w:tc>
        <w:tc>
          <w:tcPr>
            <w:tcW w:w="1581" w:type="dxa"/>
            <w:noWrap w:val="0"/>
            <w:vAlign w:val="center"/>
          </w:tcPr>
          <w:p>
            <w:pPr>
              <w:jc w:val="center"/>
              <w:rPr>
                <w:rFonts w:hint="eastAsia" w:cs="仿宋"/>
                <w:sz w:val="18"/>
                <w:szCs w:val="18"/>
              </w:rPr>
            </w:pPr>
            <w:r>
              <w:rPr>
                <w:rFonts w:hint="eastAsia" w:cs="仿宋"/>
                <w:sz w:val="18"/>
                <w:szCs w:val="18"/>
              </w:rPr>
              <w:t>工程素养与创新</w:t>
            </w:r>
          </w:p>
        </w:tc>
        <w:tc>
          <w:tcPr>
            <w:tcW w:w="531" w:type="dxa"/>
            <w:noWrap w:val="0"/>
            <w:vAlign w:val="center"/>
          </w:tcPr>
          <w:p>
            <w:pPr>
              <w:jc w:val="center"/>
              <w:rPr>
                <w:rFonts w:hint="eastAsia" w:cs="仿宋"/>
                <w:sz w:val="18"/>
                <w:szCs w:val="18"/>
                <w:lang w:val="en-US"/>
              </w:rPr>
            </w:pPr>
            <w:r>
              <w:rPr>
                <w:rFonts w:hint="eastAsia" w:cs="仿宋"/>
                <w:sz w:val="18"/>
                <w:szCs w:val="18"/>
                <w:lang w:val="en-US"/>
              </w:rPr>
              <w:t>2</w:t>
            </w:r>
          </w:p>
        </w:tc>
        <w:tc>
          <w:tcPr>
            <w:tcW w:w="490" w:type="dxa"/>
            <w:tcBorders>
              <w:right w:val="single" w:color="auto" w:sz="4" w:space="0"/>
            </w:tcBorders>
            <w:noWrap w:val="0"/>
            <w:vAlign w:val="center"/>
          </w:tcPr>
          <w:p>
            <w:pPr>
              <w:jc w:val="center"/>
              <w:rPr>
                <w:rFonts w:hint="eastAsia" w:cs="仿宋"/>
                <w:sz w:val="18"/>
                <w:szCs w:val="18"/>
              </w:rPr>
            </w:pPr>
            <w:r>
              <w:rPr>
                <w:rFonts w:hint="eastAsia" w:cs="仿宋"/>
                <w:sz w:val="18"/>
                <w:szCs w:val="18"/>
                <w:lang w:val="en-US"/>
              </w:rPr>
              <w:t>32</w:t>
            </w:r>
          </w:p>
        </w:tc>
        <w:tc>
          <w:tcPr>
            <w:tcW w:w="484" w:type="dxa"/>
            <w:tcBorders>
              <w:left w:val="single" w:color="auto" w:sz="4" w:space="0"/>
            </w:tcBorders>
            <w:noWrap w:val="0"/>
            <w:vAlign w:val="center"/>
          </w:tcPr>
          <w:p>
            <w:pPr>
              <w:jc w:val="center"/>
              <w:rPr>
                <w:rFonts w:hint="eastAsia" w:cs="仿宋"/>
                <w:sz w:val="18"/>
                <w:szCs w:val="18"/>
              </w:rPr>
            </w:pPr>
            <w:r>
              <w:rPr>
                <w:rFonts w:hint="eastAsia" w:cs="仿宋"/>
                <w:sz w:val="18"/>
                <w:szCs w:val="18"/>
                <w:lang w:val="en-US"/>
              </w:rPr>
              <w:t>32</w:t>
            </w:r>
          </w:p>
        </w:tc>
        <w:tc>
          <w:tcPr>
            <w:tcW w:w="496" w:type="dxa"/>
            <w:noWrap w:val="0"/>
            <w:vAlign w:val="center"/>
          </w:tcPr>
          <w:p>
            <w:pPr>
              <w:jc w:val="center"/>
              <w:rPr>
                <w:rFonts w:hint="eastAsia" w:cs="仿宋"/>
                <w:sz w:val="18"/>
                <w:szCs w:val="18"/>
                <w:lang w:val="en-US"/>
              </w:rPr>
            </w:pPr>
            <w:r>
              <w:rPr>
                <w:rFonts w:hint="eastAsia" w:cs="仿宋"/>
                <w:sz w:val="18"/>
                <w:szCs w:val="18"/>
                <w:lang w:val="en-US"/>
              </w:rPr>
              <w:t>0</w:t>
            </w:r>
          </w:p>
        </w:tc>
        <w:tc>
          <w:tcPr>
            <w:tcW w:w="496" w:type="dxa"/>
            <w:noWrap w:val="0"/>
            <w:vAlign w:val="center"/>
          </w:tcPr>
          <w:p>
            <w:pPr>
              <w:jc w:val="center"/>
              <w:rPr>
                <w:rFonts w:cs="仿宋"/>
                <w:sz w:val="18"/>
                <w:szCs w:val="18"/>
                <w:lang w:val="en-US"/>
              </w:rPr>
            </w:pPr>
            <w:r>
              <w:rPr>
                <w:rFonts w:hint="eastAsia" w:cs="仿宋"/>
                <w:sz w:val="18"/>
                <w:szCs w:val="18"/>
                <w:lang w:val="en-US"/>
              </w:rPr>
              <w:t>B</w:t>
            </w:r>
          </w:p>
        </w:tc>
        <w:tc>
          <w:tcPr>
            <w:tcW w:w="2482" w:type="dxa"/>
            <w:gridSpan w:val="6"/>
            <w:vMerge w:val="continue"/>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cs="仿宋"/>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3016" w:type="dxa"/>
            <w:gridSpan w:val="3"/>
            <w:noWrap w:val="0"/>
            <w:vAlign w:val="center"/>
          </w:tcPr>
          <w:p>
            <w:pPr>
              <w:jc w:val="center"/>
              <w:rPr>
                <w:rFonts w:hint="eastAsia" w:cs="仿宋"/>
                <w:sz w:val="18"/>
                <w:szCs w:val="18"/>
              </w:rPr>
            </w:pPr>
            <w:r>
              <w:rPr>
                <w:rFonts w:hint="eastAsia" w:cs="仿宋"/>
                <w:sz w:val="18"/>
                <w:szCs w:val="18"/>
              </w:rPr>
              <w:t>小计</w:t>
            </w:r>
          </w:p>
        </w:tc>
        <w:tc>
          <w:tcPr>
            <w:tcW w:w="531" w:type="dxa"/>
            <w:noWrap w:val="0"/>
            <w:vAlign w:val="top"/>
          </w:tcPr>
          <w:p>
            <w:pPr>
              <w:jc w:val="center"/>
              <w:rPr>
                <w:rFonts w:cs="仿宋"/>
                <w:sz w:val="18"/>
                <w:szCs w:val="18"/>
                <w:lang w:val="en-US"/>
              </w:rPr>
            </w:pPr>
            <w:r>
              <w:rPr>
                <w:sz w:val="18"/>
                <w:szCs w:val="18"/>
              </w:rPr>
              <w:t>23</w:t>
            </w:r>
          </w:p>
        </w:tc>
        <w:tc>
          <w:tcPr>
            <w:tcW w:w="490" w:type="dxa"/>
            <w:tcBorders>
              <w:right w:val="single" w:color="auto" w:sz="4" w:space="0"/>
            </w:tcBorders>
            <w:noWrap w:val="0"/>
            <w:vAlign w:val="top"/>
          </w:tcPr>
          <w:p>
            <w:pPr>
              <w:jc w:val="center"/>
              <w:rPr>
                <w:rFonts w:cs="仿宋"/>
                <w:sz w:val="18"/>
                <w:szCs w:val="18"/>
                <w:lang w:val="en-US"/>
              </w:rPr>
            </w:pPr>
            <w:r>
              <w:rPr>
                <w:sz w:val="18"/>
                <w:szCs w:val="18"/>
              </w:rPr>
              <w:t>368</w:t>
            </w:r>
          </w:p>
        </w:tc>
        <w:tc>
          <w:tcPr>
            <w:tcW w:w="484" w:type="dxa"/>
            <w:tcBorders>
              <w:left w:val="single" w:color="auto" w:sz="4" w:space="0"/>
            </w:tcBorders>
            <w:noWrap w:val="0"/>
            <w:vAlign w:val="top"/>
          </w:tcPr>
          <w:p>
            <w:pPr>
              <w:jc w:val="center"/>
              <w:rPr>
                <w:rFonts w:cs="仿宋"/>
                <w:sz w:val="18"/>
                <w:szCs w:val="18"/>
                <w:lang w:val="en-US"/>
              </w:rPr>
            </w:pPr>
            <w:r>
              <w:rPr>
                <w:sz w:val="18"/>
                <w:szCs w:val="18"/>
              </w:rPr>
              <w:t>288</w:t>
            </w:r>
          </w:p>
        </w:tc>
        <w:tc>
          <w:tcPr>
            <w:tcW w:w="496" w:type="dxa"/>
            <w:noWrap w:val="0"/>
            <w:vAlign w:val="top"/>
          </w:tcPr>
          <w:p>
            <w:pPr>
              <w:jc w:val="center"/>
              <w:rPr>
                <w:rFonts w:cs="仿宋"/>
                <w:sz w:val="18"/>
                <w:szCs w:val="18"/>
                <w:lang w:val="en-US"/>
              </w:rPr>
            </w:pPr>
            <w:r>
              <w:rPr>
                <w:sz w:val="18"/>
                <w:szCs w:val="18"/>
              </w:rPr>
              <w:t>80</w:t>
            </w:r>
          </w:p>
        </w:tc>
        <w:tc>
          <w:tcPr>
            <w:tcW w:w="496" w:type="dxa"/>
            <w:noWrap w:val="0"/>
            <w:vAlign w:val="center"/>
          </w:tcPr>
          <w:p>
            <w:pPr>
              <w:jc w:val="center"/>
              <w:rPr>
                <w:rFonts w:hint="eastAsia" w:cs="仿宋"/>
                <w:sz w:val="18"/>
                <w:szCs w:val="18"/>
                <w:lang w:val="en-US"/>
              </w:rPr>
            </w:pPr>
          </w:p>
        </w:tc>
        <w:tc>
          <w:tcPr>
            <w:tcW w:w="2482" w:type="dxa"/>
            <w:gridSpan w:val="6"/>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6" w:type="dxa"/>
            <w:vMerge w:val="restart"/>
            <w:tcBorders>
              <w:right w:val="single" w:color="auto" w:sz="4" w:space="0"/>
            </w:tcBorders>
            <w:noWrap w:val="0"/>
            <w:vAlign w:val="center"/>
          </w:tcPr>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p>
            <w:pPr>
              <w:jc w:val="center"/>
              <w:rPr>
                <w:rFonts w:hint="eastAsia" w:cs="仿宋"/>
                <w:b/>
                <w:bCs/>
                <w:sz w:val="18"/>
                <w:szCs w:val="18"/>
              </w:rPr>
            </w:pPr>
          </w:p>
          <w:p>
            <w:pPr>
              <w:jc w:val="center"/>
              <w:rPr>
                <w:rFonts w:hint="eastAsia" w:cs="仿宋"/>
                <w:b/>
                <w:bCs/>
                <w:sz w:val="18"/>
                <w:szCs w:val="18"/>
              </w:rPr>
            </w:pPr>
            <w:r>
              <w:rPr>
                <w:rFonts w:hint="eastAsia" w:cs="仿宋"/>
                <w:b/>
                <w:bCs/>
                <w:sz w:val="18"/>
                <w:szCs w:val="18"/>
              </w:rPr>
              <w:t>专</w:t>
            </w:r>
          </w:p>
          <w:p>
            <w:pPr>
              <w:jc w:val="center"/>
              <w:rPr>
                <w:rFonts w:hint="eastAsia" w:cs="仿宋"/>
                <w:b/>
                <w:bCs/>
                <w:sz w:val="18"/>
                <w:szCs w:val="18"/>
              </w:rPr>
            </w:pPr>
            <w:r>
              <w:rPr>
                <w:rFonts w:hint="eastAsia" w:cs="仿宋"/>
                <w:b/>
                <w:bCs/>
                <w:sz w:val="18"/>
                <w:szCs w:val="18"/>
              </w:rPr>
              <w:t>业</w:t>
            </w:r>
          </w:p>
          <w:p>
            <w:pPr>
              <w:jc w:val="center"/>
              <w:rPr>
                <w:rFonts w:hint="eastAsia" w:cs="仿宋"/>
                <w:b/>
                <w:bCs/>
                <w:sz w:val="18"/>
                <w:szCs w:val="18"/>
              </w:rPr>
            </w:pPr>
            <w:r>
              <w:rPr>
                <w:rFonts w:hint="eastAsia" w:cs="仿宋"/>
                <w:b/>
                <w:bCs/>
                <w:sz w:val="18"/>
                <w:szCs w:val="18"/>
              </w:rPr>
              <w:t>课</w:t>
            </w:r>
          </w:p>
          <w:p>
            <w:pPr>
              <w:jc w:val="center"/>
              <w:rPr>
                <w:rFonts w:hint="eastAsia" w:cs="仿宋"/>
                <w:sz w:val="18"/>
                <w:szCs w:val="18"/>
              </w:rPr>
            </w:pPr>
          </w:p>
          <w:p>
            <w:pPr>
              <w:jc w:val="center"/>
              <w:rPr>
                <w:rFonts w:hint="eastAsia" w:cs="仿宋"/>
                <w:sz w:val="18"/>
                <w:szCs w:val="18"/>
              </w:rPr>
            </w:pPr>
          </w:p>
          <w:p>
            <w:pPr>
              <w:jc w:val="center"/>
              <w:rPr>
                <w:rFonts w:hint="eastAsia" w:cs="仿宋"/>
                <w:sz w:val="18"/>
                <w:szCs w:val="18"/>
              </w:rPr>
            </w:pPr>
          </w:p>
        </w:tc>
        <w:tc>
          <w:tcPr>
            <w:tcW w:w="431" w:type="dxa"/>
            <w:vMerge w:val="restart"/>
            <w:tcBorders>
              <w:left w:val="single" w:color="auto" w:sz="4" w:space="0"/>
            </w:tcBorders>
            <w:noWrap w:val="0"/>
            <w:vAlign w:val="center"/>
          </w:tcPr>
          <w:p>
            <w:pPr>
              <w:jc w:val="center"/>
              <w:rPr>
                <w:rFonts w:hint="eastAsia" w:cs="仿宋"/>
                <w:b/>
                <w:bCs/>
                <w:sz w:val="18"/>
                <w:szCs w:val="18"/>
              </w:rPr>
            </w:pPr>
            <w:r>
              <w:rPr>
                <w:rFonts w:hint="eastAsia" w:cs="仿宋"/>
                <w:b/>
                <w:bCs/>
                <w:sz w:val="18"/>
                <w:szCs w:val="18"/>
              </w:rPr>
              <w:t>专</w:t>
            </w:r>
          </w:p>
          <w:p>
            <w:pPr>
              <w:jc w:val="center"/>
              <w:rPr>
                <w:rFonts w:hint="eastAsia" w:cs="仿宋"/>
                <w:b/>
                <w:bCs/>
                <w:sz w:val="18"/>
                <w:szCs w:val="18"/>
              </w:rPr>
            </w:pPr>
            <w:r>
              <w:rPr>
                <w:rFonts w:hint="eastAsia" w:cs="仿宋"/>
                <w:b/>
                <w:bCs/>
                <w:sz w:val="18"/>
                <w:szCs w:val="18"/>
              </w:rPr>
              <w:t>业</w:t>
            </w:r>
          </w:p>
          <w:p>
            <w:pPr>
              <w:jc w:val="center"/>
              <w:rPr>
                <w:rFonts w:hint="eastAsia" w:cs="仿宋"/>
                <w:b/>
                <w:bCs/>
                <w:sz w:val="18"/>
                <w:szCs w:val="18"/>
              </w:rPr>
            </w:pPr>
            <w:r>
              <w:rPr>
                <w:rFonts w:hint="eastAsia" w:cs="仿宋"/>
                <w:b/>
                <w:bCs/>
                <w:sz w:val="18"/>
                <w:szCs w:val="18"/>
              </w:rPr>
              <w:t>群</w:t>
            </w:r>
          </w:p>
          <w:p>
            <w:pPr>
              <w:jc w:val="center"/>
              <w:rPr>
                <w:rFonts w:hint="eastAsia" w:cs="仿宋"/>
                <w:b/>
                <w:bCs/>
                <w:sz w:val="18"/>
                <w:szCs w:val="18"/>
              </w:rPr>
            </w:pPr>
            <w:r>
              <w:rPr>
                <w:rFonts w:hint="eastAsia" w:cs="仿宋"/>
                <w:b/>
                <w:bCs/>
                <w:sz w:val="18"/>
                <w:szCs w:val="18"/>
              </w:rPr>
              <w:t>平</w:t>
            </w:r>
          </w:p>
          <w:p>
            <w:pPr>
              <w:jc w:val="center"/>
              <w:rPr>
                <w:rFonts w:hint="eastAsia" w:cs="仿宋"/>
                <w:b/>
                <w:bCs/>
                <w:sz w:val="18"/>
                <w:szCs w:val="18"/>
              </w:rPr>
            </w:pPr>
            <w:r>
              <w:rPr>
                <w:rFonts w:hint="eastAsia" w:cs="仿宋"/>
                <w:b/>
                <w:bCs/>
                <w:sz w:val="18"/>
                <w:szCs w:val="18"/>
              </w:rPr>
              <w:t>台</w:t>
            </w:r>
          </w:p>
          <w:p>
            <w:pPr>
              <w:jc w:val="center"/>
              <w:rPr>
                <w:rFonts w:hint="eastAsia" w:cs="仿宋"/>
                <w:b/>
                <w:bCs/>
                <w:sz w:val="18"/>
                <w:szCs w:val="18"/>
              </w:rPr>
            </w:pPr>
            <w:r>
              <w:rPr>
                <w:rFonts w:hint="eastAsia" w:cs="仿宋"/>
                <w:b/>
                <w:bCs/>
                <w:sz w:val="18"/>
                <w:szCs w:val="18"/>
              </w:rPr>
              <w:t>课</w:t>
            </w:r>
          </w:p>
        </w:tc>
        <w:tc>
          <w:tcPr>
            <w:tcW w:w="490" w:type="dxa"/>
            <w:noWrap w:val="0"/>
            <w:vAlign w:val="center"/>
          </w:tcPr>
          <w:p>
            <w:pPr>
              <w:jc w:val="center"/>
              <w:rPr>
                <w:rFonts w:hint="eastAsia" w:cs="仿宋"/>
                <w:sz w:val="18"/>
                <w:szCs w:val="18"/>
              </w:rPr>
            </w:pPr>
            <w:r>
              <w:rPr>
                <w:rFonts w:hint="eastAsia" w:cs="仿宋"/>
                <w:sz w:val="18"/>
                <w:szCs w:val="18"/>
              </w:rPr>
              <w:t>2</w:t>
            </w:r>
            <w:r>
              <w:rPr>
                <w:rFonts w:cs="仿宋"/>
                <w:sz w:val="18"/>
                <w:szCs w:val="18"/>
              </w:rPr>
              <w:t>8</w:t>
            </w:r>
          </w:p>
        </w:tc>
        <w:tc>
          <w:tcPr>
            <w:tcW w:w="945" w:type="dxa"/>
            <w:noWrap w:val="0"/>
            <w:vAlign w:val="center"/>
          </w:tcPr>
          <w:p>
            <w:pPr>
              <w:jc w:val="center"/>
              <w:rPr>
                <w:rFonts w:hint="eastAsia" w:cs="仿宋"/>
                <w:sz w:val="18"/>
                <w:szCs w:val="18"/>
              </w:rPr>
            </w:pPr>
            <w:r>
              <w:rPr>
                <w:rFonts w:hint="eastAsia" w:cs="仿宋"/>
                <w:sz w:val="18"/>
                <w:szCs w:val="18"/>
              </w:rPr>
              <w:t>0</w:t>
            </w:r>
            <w:r>
              <w:rPr>
                <w:rFonts w:cs="仿宋"/>
                <w:sz w:val="18"/>
                <w:szCs w:val="18"/>
              </w:rPr>
              <w:t>80189</w:t>
            </w:r>
          </w:p>
        </w:tc>
        <w:tc>
          <w:tcPr>
            <w:tcW w:w="1581" w:type="dxa"/>
            <w:noWrap w:val="0"/>
            <w:vAlign w:val="center"/>
          </w:tcPr>
          <w:p>
            <w:pPr>
              <w:widowControl/>
              <w:textAlignment w:val="top"/>
              <w:rPr>
                <w:rFonts w:hint="eastAsia" w:cs="仿宋"/>
                <w:sz w:val="18"/>
                <w:szCs w:val="18"/>
              </w:rPr>
            </w:pPr>
            <w:r>
              <w:rPr>
                <w:rFonts w:hint="eastAsia" w:cs="仿宋"/>
                <w:sz w:val="18"/>
                <w:szCs w:val="18"/>
              </w:rPr>
              <w:t>图形图像处理</w:t>
            </w:r>
          </w:p>
        </w:tc>
        <w:tc>
          <w:tcPr>
            <w:tcW w:w="531" w:type="dxa"/>
            <w:noWrap w:val="0"/>
            <w:vAlign w:val="center"/>
          </w:tcPr>
          <w:p>
            <w:pPr>
              <w:widowControl/>
              <w:jc w:val="center"/>
              <w:textAlignment w:val="top"/>
              <w:rPr>
                <w:rFonts w:hint="eastAsia" w:cs="仿宋"/>
                <w:sz w:val="18"/>
                <w:szCs w:val="18"/>
              </w:rPr>
            </w:pPr>
            <w:r>
              <w:rPr>
                <w:rFonts w:cs="仿宋"/>
                <w:sz w:val="18"/>
                <w:szCs w:val="18"/>
              </w:rPr>
              <w:t>2</w:t>
            </w:r>
          </w:p>
        </w:tc>
        <w:tc>
          <w:tcPr>
            <w:tcW w:w="490"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84" w:type="dxa"/>
            <w:noWrap w:val="0"/>
            <w:vAlign w:val="center"/>
          </w:tcPr>
          <w:p>
            <w:pPr>
              <w:widowControl/>
              <w:jc w:val="center"/>
              <w:textAlignment w:val="top"/>
              <w:rPr>
                <w:rFonts w:hint="eastAsia" w:cs="仿宋"/>
                <w:sz w:val="18"/>
                <w:szCs w:val="18"/>
                <w:lang w:bidi="ar"/>
              </w:rPr>
            </w:pPr>
            <w:r>
              <w:rPr>
                <w:rFonts w:cs="仿宋"/>
                <w:sz w:val="18"/>
                <w:szCs w:val="18"/>
                <w:lang w:bidi="ar"/>
              </w:rPr>
              <w:t>0</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96" w:type="dxa"/>
            <w:noWrap w:val="0"/>
            <w:vAlign w:val="top"/>
          </w:tcPr>
          <w:p>
            <w:pPr>
              <w:jc w:val="center"/>
              <w:rPr>
                <w:rFonts w:hint="eastAsia" w:cs="仿宋"/>
                <w:sz w:val="18"/>
                <w:szCs w:val="18"/>
              </w:rPr>
            </w:pPr>
            <w:r>
              <w:rPr>
                <w:rFonts w:cs="仿宋"/>
                <w:sz w:val="18"/>
                <w:szCs w:val="18"/>
                <w:lang w:val="en-US"/>
              </w:rPr>
              <w:t>C</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r>
              <w:rPr>
                <w:rFonts w:cs="仿宋"/>
                <w:sz w:val="18"/>
                <w:szCs w:val="18"/>
              </w:rPr>
              <w:t>2</w:t>
            </w:r>
            <w:r>
              <w:rPr>
                <w:rFonts w:hint="eastAsia" w:cs="仿宋"/>
                <w:sz w:val="18"/>
                <w:szCs w:val="18"/>
              </w:rPr>
              <w:t>*</w:t>
            </w:r>
            <w:r>
              <w:rPr>
                <w:rFonts w:cs="仿宋"/>
                <w:sz w:val="18"/>
                <w:szCs w:val="18"/>
              </w:rPr>
              <w:t>18</w:t>
            </w: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b/>
                <w:bCs/>
                <w:sz w:val="18"/>
                <w:szCs w:val="18"/>
              </w:rPr>
            </w:pPr>
          </w:p>
        </w:tc>
        <w:tc>
          <w:tcPr>
            <w:tcW w:w="490" w:type="dxa"/>
            <w:noWrap w:val="0"/>
            <w:vAlign w:val="center"/>
          </w:tcPr>
          <w:p>
            <w:pPr>
              <w:jc w:val="center"/>
              <w:rPr>
                <w:rFonts w:hint="eastAsia" w:cs="仿宋"/>
                <w:sz w:val="18"/>
                <w:szCs w:val="18"/>
              </w:rPr>
            </w:pPr>
            <w:r>
              <w:rPr>
                <w:rFonts w:cs="仿宋"/>
                <w:sz w:val="18"/>
                <w:szCs w:val="18"/>
              </w:rPr>
              <w:t>29</w:t>
            </w:r>
          </w:p>
        </w:tc>
        <w:tc>
          <w:tcPr>
            <w:tcW w:w="945" w:type="dxa"/>
            <w:noWrap w:val="0"/>
            <w:vAlign w:val="center"/>
          </w:tcPr>
          <w:p>
            <w:pPr>
              <w:jc w:val="center"/>
              <w:rPr>
                <w:color w:val="000000"/>
                <w:sz w:val="18"/>
                <w:szCs w:val="18"/>
              </w:rPr>
            </w:pPr>
            <w:r>
              <w:rPr>
                <w:rFonts w:hint="eastAsia"/>
                <w:sz w:val="18"/>
                <w:szCs w:val="18"/>
              </w:rPr>
              <w:t>0</w:t>
            </w:r>
            <w:r>
              <w:rPr>
                <w:sz w:val="18"/>
                <w:szCs w:val="18"/>
              </w:rPr>
              <w:t>80107</w:t>
            </w:r>
          </w:p>
        </w:tc>
        <w:tc>
          <w:tcPr>
            <w:tcW w:w="1581" w:type="dxa"/>
            <w:noWrap w:val="0"/>
            <w:vAlign w:val="center"/>
          </w:tcPr>
          <w:p>
            <w:pPr>
              <w:widowControl/>
              <w:textAlignment w:val="top"/>
              <w:rPr>
                <w:rFonts w:hint="eastAsia" w:cs="仿宋"/>
                <w:sz w:val="18"/>
                <w:szCs w:val="18"/>
              </w:rPr>
            </w:pPr>
            <w:r>
              <w:rPr>
                <w:rFonts w:hint="eastAsia" w:cs="仿宋"/>
                <w:sz w:val="18"/>
                <w:szCs w:val="18"/>
              </w:rPr>
              <w:t>高级语言程序设计</w:t>
            </w:r>
          </w:p>
        </w:tc>
        <w:tc>
          <w:tcPr>
            <w:tcW w:w="531" w:type="dxa"/>
            <w:noWrap w:val="0"/>
            <w:vAlign w:val="center"/>
          </w:tcPr>
          <w:p>
            <w:pPr>
              <w:widowControl/>
              <w:jc w:val="center"/>
              <w:textAlignment w:val="top"/>
              <w:rPr>
                <w:rFonts w:hint="eastAsia" w:cs="仿宋"/>
                <w:sz w:val="18"/>
                <w:szCs w:val="18"/>
              </w:rPr>
            </w:pPr>
            <w:r>
              <w:rPr>
                <w:rFonts w:cs="仿宋"/>
                <w:sz w:val="18"/>
                <w:szCs w:val="18"/>
              </w:rPr>
              <w:t>2</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56</w:t>
            </w:r>
          </w:p>
        </w:tc>
        <w:tc>
          <w:tcPr>
            <w:tcW w:w="484" w:type="dxa"/>
            <w:noWrap w:val="0"/>
            <w:vAlign w:val="center"/>
          </w:tcPr>
          <w:p>
            <w:pPr>
              <w:widowControl/>
              <w:jc w:val="center"/>
              <w:textAlignment w:val="top"/>
              <w:rPr>
                <w:rFonts w:hint="eastAsia" w:cs="仿宋"/>
                <w:sz w:val="18"/>
                <w:szCs w:val="18"/>
                <w:lang w:bidi="ar"/>
              </w:rPr>
            </w:pPr>
            <w:r>
              <w:rPr>
                <w:rFonts w:hint="eastAsia" w:cs="仿宋"/>
                <w:sz w:val="18"/>
                <w:szCs w:val="18"/>
                <w:lang w:bidi="ar"/>
              </w:rPr>
              <w:t>28</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bidi="ar"/>
              </w:rPr>
              <w:t>28</w:t>
            </w:r>
          </w:p>
        </w:tc>
        <w:tc>
          <w:tcPr>
            <w:tcW w:w="496" w:type="dxa"/>
            <w:noWrap w:val="0"/>
            <w:vAlign w:val="top"/>
          </w:tcPr>
          <w:p>
            <w:pPr>
              <w:jc w:val="center"/>
              <w:rPr>
                <w:rFonts w:hint="eastAsia" w:cs="仿宋"/>
                <w:sz w:val="18"/>
                <w:szCs w:val="18"/>
              </w:rPr>
            </w:pPr>
            <w:r>
              <w:rPr>
                <w:rFonts w:hint="eastAsia" w:cs="仿宋"/>
                <w:sz w:val="18"/>
                <w:szCs w:val="18"/>
                <w:lang w:val="en-US"/>
              </w:rPr>
              <w:t>B</w:t>
            </w:r>
          </w:p>
        </w:tc>
        <w:tc>
          <w:tcPr>
            <w:tcW w:w="471" w:type="dxa"/>
            <w:noWrap w:val="0"/>
            <w:vAlign w:val="center"/>
          </w:tcPr>
          <w:p>
            <w:pPr>
              <w:jc w:val="center"/>
              <w:rPr>
                <w:rFonts w:hint="eastAsia" w:cs="仿宋"/>
                <w:sz w:val="18"/>
                <w:szCs w:val="18"/>
              </w:rPr>
            </w:pPr>
            <w:r>
              <w:rPr>
                <w:rFonts w:hint="eastAsia" w:cs="仿宋"/>
                <w:sz w:val="18"/>
                <w:szCs w:val="18"/>
              </w:rPr>
              <w:t>4*</w:t>
            </w:r>
            <w:r>
              <w:rPr>
                <w:rFonts w:cs="仿宋"/>
                <w:sz w:val="18"/>
                <w:szCs w:val="18"/>
              </w:rPr>
              <w:t>14</w:t>
            </w: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b/>
                <w:bCs/>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0</w:t>
            </w:r>
          </w:p>
        </w:tc>
        <w:tc>
          <w:tcPr>
            <w:tcW w:w="945" w:type="dxa"/>
            <w:noWrap w:val="0"/>
            <w:vAlign w:val="center"/>
          </w:tcPr>
          <w:p>
            <w:pPr>
              <w:widowControl/>
              <w:spacing w:line="240" w:lineRule="exact"/>
              <w:jc w:val="center"/>
              <w:rPr>
                <w:sz w:val="18"/>
                <w:szCs w:val="18"/>
              </w:rPr>
            </w:pPr>
            <w:r>
              <w:rPr>
                <w:rFonts w:hint="eastAsia"/>
                <w:sz w:val="18"/>
                <w:szCs w:val="18"/>
              </w:rPr>
              <w:t>0</w:t>
            </w:r>
            <w:r>
              <w:rPr>
                <w:sz w:val="18"/>
                <w:szCs w:val="18"/>
              </w:rPr>
              <w:t>80190</w:t>
            </w:r>
          </w:p>
        </w:tc>
        <w:tc>
          <w:tcPr>
            <w:tcW w:w="1581" w:type="dxa"/>
            <w:noWrap w:val="0"/>
            <w:vAlign w:val="center"/>
          </w:tcPr>
          <w:p>
            <w:pPr>
              <w:widowControl/>
              <w:textAlignment w:val="top"/>
              <w:rPr>
                <w:rFonts w:hint="eastAsia" w:cs="仿宋"/>
                <w:sz w:val="18"/>
                <w:szCs w:val="18"/>
              </w:rPr>
            </w:pPr>
            <w:r>
              <w:rPr>
                <w:rFonts w:hint="eastAsia" w:cs="仿宋"/>
                <w:sz w:val="18"/>
                <w:szCs w:val="18"/>
              </w:rPr>
              <w:t>虚拟现实概述</w:t>
            </w:r>
          </w:p>
        </w:tc>
        <w:tc>
          <w:tcPr>
            <w:tcW w:w="531" w:type="dxa"/>
            <w:noWrap w:val="0"/>
            <w:vAlign w:val="center"/>
          </w:tcPr>
          <w:p>
            <w:pPr>
              <w:widowControl/>
              <w:jc w:val="center"/>
              <w:textAlignment w:val="top"/>
              <w:rPr>
                <w:rFonts w:hint="eastAsia" w:cs="仿宋"/>
                <w:sz w:val="18"/>
                <w:szCs w:val="18"/>
              </w:rPr>
            </w:pPr>
            <w:r>
              <w:rPr>
                <w:rFonts w:cs="仿宋"/>
                <w:sz w:val="18"/>
                <w:szCs w:val="18"/>
              </w:rPr>
              <w:t>2</w:t>
            </w:r>
          </w:p>
        </w:tc>
        <w:tc>
          <w:tcPr>
            <w:tcW w:w="490"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84" w:type="dxa"/>
            <w:noWrap w:val="0"/>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0</w:t>
            </w:r>
          </w:p>
        </w:tc>
        <w:tc>
          <w:tcPr>
            <w:tcW w:w="496" w:type="dxa"/>
            <w:noWrap w:val="0"/>
            <w:vAlign w:val="top"/>
          </w:tcPr>
          <w:p>
            <w:pPr>
              <w:jc w:val="center"/>
              <w:rPr>
                <w:rFonts w:hint="eastAsia" w:cs="仿宋"/>
                <w:sz w:val="18"/>
                <w:szCs w:val="18"/>
              </w:rPr>
            </w:pPr>
            <w:r>
              <w:rPr>
                <w:rFonts w:cs="仿宋"/>
                <w:sz w:val="18"/>
                <w:szCs w:val="18"/>
                <w:lang w:val="en-US"/>
              </w:rPr>
              <w:t>A</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r>
              <w:rPr>
                <w:rFonts w:cs="仿宋"/>
                <w:sz w:val="18"/>
                <w:szCs w:val="18"/>
              </w:rPr>
              <w:t>2</w:t>
            </w:r>
            <w:r>
              <w:rPr>
                <w:rFonts w:hint="eastAsia" w:cs="仿宋"/>
                <w:sz w:val="18"/>
                <w:szCs w:val="18"/>
              </w:rPr>
              <w:t>*</w:t>
            </w:r>
            <w:r>
              <w:rPr>
                <w:rFonts w:cs="仿宋"/>
                <w:sz w:val="18"/>
                <w:szCs w:val="18"/>
              </w:rPr>
              <w:t>18</w:t>
            </w: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b/>
                <w:bCs/>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1</w:t>
            </w:r>
          </w:p>
        </w:tc>
        <w:tc>
          <w:tcPr>
            <w:tcW w:w="945" w:type="dxa"/>
            <w:noWrap w:val="0"/>
            <w:vAlign w:val="center"/>
          </w:tcPr>
          <w:p>
            <w:pPr>
              <w:widowControl/>
              <w:spacing w:line="240" w:lineRule="exact"/>
              <w:jc w:val="center"/>
              <w:rPr>
                <w:sz w:val="18"/>
                <w:szCs w:val="18"/>
              </w:rPr>
            </w:pPr>
            <w:r>
              <w:rPr>
                <w:rFonts w:hint="eastAsia"/>
                <w:sz w:val="18"/>
                <w:szCs w:val="18"/>
              </w:rPr>
              <w:t>0</w:t>
            </w:r>
            <w:r>
              <w:rPr>
                <w:sz w:val="18"/>
                <w:szCs w:val="18"/>
              </w:rPr>
              <w:t>80143</w:t>
            </w:r>
          </w:p>
        </w:tc>
        <w:tc>
          <w:tcPr>
            <w:tcW w:w="1581" w:type="dxa"/>
            <w:noWrap w:val="0"/>
            <w:vAlign w:val="center"/>
          </w:tcPr>
          <w:p>
            <w:pPr>
              <w:widowControl/>
              <w:textAlignment w:val="top"/>
              <w:rPr>
                <w:rFonts w:hint="eastAsia" w:cs="仿宋"/>
                <w:sz w:val="18"/>
                <w:szCs w:val="18"/>
              </w:rPr>
            </w:pPr>
            <w:r>
              <w:rPr>
                <w:rFonts w:hint="eastAsia" w:cs="仿宋"/>
                <w:sz w:val="18"/>
                <w:szCs w:val="18"/>
              </w:rPr>
              <w:t>故事板与分镜设计</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96" w:type="dxa"/>
            <w:noWrap w:val="0"/>
            <w:vAlign w:val="top"/>
          </w:tcPr>
          <w:p>
            <w:pPr>
              <w:jc w:val="center"/>
              <w:rPr>
                <w:rFonts w:hint="eastAsia" w:cs="仿宋"/>
                <w:sz w:val="18"/>
                <w:szCs w:val="18"/>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b/>
                <w:bCs/>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2</w:t>
            </w:r>
          </w:p>
        </w:tc>
        <w:tc>
          <w:tcPr>
            <w:tcW w:w="945" w:type="dxa"/>
            <w:noWrap w:val="0"/>
            <w:vAlign w:val="center"/>
          </w:tcPr>
          <w:p>
            <w:pPr>
              <w:widowControl/>
              <w:spacing w:line="240" w:lineRule="exact"/>
              <w:jc w:val="center"/>
              <w:rPr>
                <w:sz w:val="18"/>
                <w:szCs w:val="18"/>
              </w:rPr>
            </w:pPr>
            <w:r>
              <w:rPr>
                <w:rFonts w:hint="eastAsia"/>
                <w:sz w:val="18"/>
                <w:szCs w:val="18"/>
              </w:rPr>
              <w:t>0</w:t>
            </w:r>
            <w:r>
              <w:rPr>
                <w:sz w:val="18"/>
                <w:szCs w:val="18"/>
              </w:rPr>
              <w:t>80145</w:t>
            </w:r>
          </w:p>
        </w:tc>
        <w:tc>
          <w:tcPr>
            <w:tcW w:w="1581" w:type="dxa"/>
            <w:noWrap w:val="0"/>
            <w:vAlign w:val="center"/>
          </w:tcPr>
          <w:p>
            <w:pPr>
              <w:widowControl/>
              <w:textAlignment w:val="top"/>
              <w:rPr>
                <w:rFonts w:hint="eastAsia" w:cs="仿宋"/>
                <w:sz w:val="18"/>
                <w:szCs w:val="18"/>
              </w:rPr>
            </w:pPr>
            <w:r>
              <w:rPr>
                <w:rFonts w:hint="eastAsia" w:cs="仿宋"/>
                <w:sz w:val="18"/>
                <w:szCs w:val="18"/>
              </w:rPr>
              <w:t>全景剪辑</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96" w:type="dxa"/>
            <w:noWrap w:val="0"/>
            <w:vAlign w:val="top"/>
          </w:tcPr>
          <w:p>
            <w:pPr>
              <w:jc w:val="center"/>
              <w:rPr>
                <w:rFonts w:hint="eastAsia" w:cs="仿宋"/>
                <w:sz w:val="18"/>
                <w:szCs w:val="18"/>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b/>
                <w:bCs/>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3</w:t>
            </w:r>
          </w:p>
        </w:tc>
        <w:tc>
          <w:tcPr>
            <w:tcW w:w="945" w:type="dxa"/>
            <w:noWrap w:val="0"/>
            <w:vAlign w:val="center"/>
          </w:tcPr>
          <w:p>
            <w:pPr>
              <w:widowControl/>
              <w:spacing w:line="240" w:lineRule="exact"/>
              <w:jc w:val="center"/>
              <w:rPr>
                <w:sz w:val="18"/>
                <w:szCs w:val="18"/>
              </w:rPr>
            </w:pPr>
            <w:r>
              <w:rPr>
                <w:rFonts w:hint="eastAsia"/>
                <w:sz w:val="18"/>
                <w:szCs w:val="18"/>
              </w:rPr>
              <w:t>0</w:t>
            </w:r>
            <w:r>
              <w:rPr>
                <w:sz w:val="18"/>
                <w:szCs w:val="18"/>
              </w:rPr>
              <w:t>80191</w:t>
            </w:r>
          </w:p>
        </w:tc>
        <w:tc>
          <w:tcPr>
            <w:tcW w:w="1581" w:type="dxa"/>
            <w:noWrap w:val="0"/>
            <w:vAlign w:val="center"/>
          </w:tcPr>
          <w:p>
            <w:pPr>
              <w:widowControl/>
              <w:textAlignment w:val="top"/>
              <w:rPr>
                <w:rFonts w:hint="eastAsia" w:cs="仿宋"/>
                <w:sz w:val="18"/>
                <w:szCs w:val="18"/>
              </w:rPr>
            </w:pPr>
            <w:r>
              <w:rPr>
                <w:rFonts w:cs="仿宋"/>
                <w:sz w:val="18"/>
                <w:szCs w:val="18"/>
              </w:rPr>
              <w:t>VR开发引擎Unity</w:t>
            </w:r>
          </w:p>
        </w:tc>
        <w:tc>
          <w:tcPr>
            <w:tcW w:w="531" w:type="dxa"/>
            <w:noWrap w:val="0"/>
            <w:vAlign w:val="center"/>
          </w:tcPr>
          <w:p>
            <w:pPr>
              <w:widowControl/>
              <w:jc w:val="center"/>
              <w:textAlignment w:val="top"/>
              <w:rPr>
                <w:rFonts w:hint="eastAsia" w:cs="仿宋"/>
                <w:sz w:val="18"/>
                <w:szCs w:val="18"/>
              </w:rPr>
            </w:pPr>
            <w:r>
              <w:rPr>
                <w:rFonts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96" w:type="dxa"/>
            <w:noWrap w:val="0"/>
            <w:vAlign w:val="center"/>
          </w:tcPr>
          <w:p>
            <w:pPr>
              <w:jc w:val="center"/>
              <w:rPr>
                <w:rFonts w:hint="eastAsia" w:cs="仿宋"/>
                <w:sz w:val="18"/>
                <w:szCs w:val="18"/>
              </w:rPr>
            </w:pPr>
            <w:r>
              <w:rPr>
                <w:rFonts w:cs="仿宋"/>
                <w:sz w:val="18"/>
                <w:szCs w:val="18"/>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r>
              <w:rPr>
                <w:rFonts w:cs="仿宋"/>
                <w:sz w:val="18"/>
                <w:szCs w:val="18"/>
              </w:rPr>
              <w:t>4</w:t>
            </w:r>
            <w:r>
              <w:rPr>
                <w:rFonts w:hint="eastAsia" w:cs="仿宋"/>
                <w:sz w:val="18"/>
                <w:szCs w:val="18"/>
              </w:rPr>
              <w:t>*</w:t>
            </w:r>
            <w:r>
              <w:rPr>
                <w:rFonts w:cs="仿宋"/>
                <w:sz w:val="18"/>
                <w:szCs w:val="18"/>
              </w:rPr>
              <w:t>18</w:t>
            </w: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tcBorders>
              <w:left w:val="single" w:color="auto" w:sz="4" w:space="0"/>
            </w:tcBorders>
            <w:noWrap w:val="0"/>
            <w:vAlign w:val="center"/>
          </w:tcPr>
          <w:p>
            <w:pPr>
              <w:jc w:val="center"/>
              <w:rPr>
                <w:rFonts w:hint="eastAsia" w:cs="仿宋"/>
                <w:b/>
                <w:bCs/>
                <w:sz w:val="18"/>
                <w:szCs w:val="18"/>
              </w:rPr>
            </w:pPr>
          </w:p>
        </w:tc>
        <w:tc>
          <w:tcPr>
            <w:tcW w:w="3016" w:type="dxa"/>
            <w:gridSpan w:val="3"/>
            <w:noWrap w:val="0"/>
            <w:vAlign w:val="center"/>
          </w:tcPr>
          <w:p>
            <w:pPr>
              <w:jc w:val="center"/>
              <w:rPr>
                <w:rFonts w:hint="eastAsia" w:cs="仿宋"/>
                <w:sz w:val="18"/>
                <w:szCs w:val="18"/>
              </w:rPr>
            </w:pPr>
            <w:r>
              <w:rPr>
                <w:rFonts w:hint="eastAsia" w:cs="仿宋"/>
                <w:sz w:val="18"/>
                <w:szCs w:val="18"/>
              </w:rPr>
              <w:t>小计</w:t>
            </w:r>
          </w:p>
        </w:tc>
        <w:tc>
          <w:tcPr>
            <w:tcW w:w="531" w:type="dxa"/>
            <w:noWrap w:val="0"/>
            <w:vAlign w:val="top"/>
          </w:tcPr>
          <w:p>
            <w:pPr>
              <w:jc w:val="center"/>
              <w:rPr>
                <w:rFonts w:hint="eastAsia" w:cs="仿宋"/>
                <w:sz w:val="18"/>
                <w:szCs w:val="18"/>
              </w:rPr>
            </w:pPr>
            <w:r>
              <w:rPr>
                <w:sz w:val="18"/>
                <w:szCs w:val="18"/>
              </w:rPr>
              <w:t>18</w:t>
            </w:r>
          </w:p>
        </w:tc>
        <w:tc>
          <w:tcPr>
            <w:tcW w:w="490" w:type="dxa"/>
            <w:noWrap w:val="0"/>
            <w:vAlign w:val="top"/>
          </w:tcPr>
          <w:p>
            <w:pPr>
              <w:jc w:val="center"/>
              <w:rPr>
                <w:rFonts w:hint="eastAsia" w:cs="仿宋"/>
                <w:sz w:val="18"/>
                <w:szCs w:val="18"/>
              </w:rPr>
            </w:pPr>
            <w:r>
              <w:rPr>
                <w:sz w:val="18"/>
                <w:szCs w:val="18"/>
              </w:rPr>
              <w:t>344</w:t>
            </w:r>
          </w:p>
        </w:tc>
        <w:tc>
          <w:tcPr>
            <w:tcW w:w="484" w:type="dxa"/>
            <w:noWrap w:val="0"/>
            <w:vAlign w:val="top"/>
          </w:tcPr>
          <w:p>
            <w:pPr>
              <w:jc w:val="center"/>
              <w:rPr>
                <w:rFonts w:hint="eastAsia" w:cs="仿宋"/>
                <w:sz w:val="18"/>
                <w:szCs w:val="18"/>
              </w:rPr>
            </w:pPr>
            <w:r>
              <w:rPr>
                <w:sz w:val="18"/>
                <w:szCs w:val="18"/>
              </w:rPr>
              <w:t>172</w:t>
            </w:r>
          </w:p>
        </w:tc>
        <w:tc>
          <w:tcPr>
            <w:tcW w:w="496" w:type="dxa"/>
            <w:noWrap w:val="0"/>
            <w:vAlign w:val="top"/>
          </w:tcPr>
          <w:p>
            <w:pPr>
              <w:jc w:val="center"/>
              <w:rPr>
                <w:rFonts w:hint="eastAsia" w:cs="仿宋"/>
                <w:sz w:val="18"/>
                <w:szCs w:val="18"/>
              </w:rPr>
            </w:pPr>
            <w:r>
              <w:rPr>
                <w:sz w:val="18"/>
                <w:szCs w:val="18"/>
              </w:rPr>
              <w:t>172</w:t>
            </w:r>
          </w:p>
        </w:tc>
        <w:tc>
          <w:tcPr>
            <w:tcW w:w="496" w:type="dxa"/>
            <w:noWrap w:val="0"/>
            <w:vAlign w:val="center"/>
          </w:tcPr>
          <w:p>
            <w:pPr>
              <w:jc w:val="center"/>
              <w:rPr>
                <w:rFonts w:hint="eastAsia" w:cs="仿宋"/>
                <w:sz w:val="18"/>
                <w:szCs w:val="18"/>
              </w:rPr>
            </w:pPr>
          </w:p>
        </w:tc>
        <w:tc>
          <w:tcPr>
            <w:tcW w:w="471" w:type="dxa"/>
            <w:noWrap w:val="0"/>
            <w:vAlign w:val="center"/>
          </w:tcPr>
          <w:p>
            <w:pPr>
              <w:jc w:val="center"/>
              <w:rPr>
                <w:rFonts w:hint="eastAsia" w:cs="仿宋"/>
                <w:sz w:val="18"/>
                <w:szCs w:val="18"/>
              </w:rPr>
            </w:pPr>
            <w:r>
              <w:rPr>
                <w:rFonts w:cs="仿宋"/>
                <w:sz w:val="18"/>
                <w:szCs w:val="18"/>
              </w:rPr>
              <w:t>4</w:t>
            </w:r>
          </w:p>
        </w:tc>
        <w:tc>
          <w:tcPr>
            <w:tcW w:w="394" w:type="dxa"/>
            <w:noWrap w:val="0"/>
            <w:vAlign w:val="center"/>
          </w:tcPr>
          <w:p>
            <w:pPr>
              <w:jc w:val="center"/>
              <w:rPr>
                <w:rFonts w:hint="eastAsia" w:cs="仿宋"/>
                <w:sz w:val="18"/>
                <w:szCs w:val="18"/>
              </w:rPr>
            </w:pPr>
            <w:r>
              <w:rPr>
                <w:rFonts w:hint="eastAsia" w:cs="仿宋"/>
                <w:sz w:val="18"/>
                <w:szCs w:val="18"/>
              </w:rPr>
              <w:t>8</w:t>
            </w:r>
          </w:p>
        </w:tc>
        <w:tc>
          <w:tcPr>
            <w:tcW w:w="385" w:type="dxa"/>
            <w:noWrap w:val="0"/>
            <w:vAlign w:val="center"/>
          </w:tcPr>
          <w:p>
            <w:pPr>
              <w:jc w:val="center"/>
              <w:rPr>
                <w:rFonts w:hint="eastAsia" w:cs="仿宋"/>
                <w:sz w:val="18"/>
                <w:szCs w:val="18"/>
              </w:rPr>
            </w:pPr>
            <w:r>
              <w:rPr>
                <w:rFonts w:hint="eastAsia" w:cs="仿宋"/>
                <w:sz w:val="18"/>
                <w:szCs w:val="18"/>
              </w:rPr>
              <w:t>4</w:t>
            </w:r>
          </w:p>
        </w:tc>
        <w:tc>
          <w:tcPr>
            <w:tcW w:w="428" w:type="dxa"/>
            <w:noWrap w:val="0"/>
            <w:vAlign w:val="center"/>
          </w:tcPr>
          <w:p>
            <w:pPr>
              <w:jc w:val="center"/>
              <w:rPr>
                <w:rFonts w:hint="eastAsia" w:cs="仿宋"/>
                <w:sz w:val="18"/>
                <w:szCs w:val="18"/>
              </w:rPr>
            </w:pPr>
            <w:r>
              <w:rPr>
                <w:rFonts w:cs="仿宋"/>
                <w:sz w:val="18"/>
                <w:szCs w:val="18"/>
              </w:rPr>
              <w:t>4</w:t>
            </w: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restart"/>
            <w:tcBorders>
              <w:left w:val="single" w:color="auto" w:sz="4" w:space="0"/>
            </w:tcBorders>
            <w:noWrap w:val="0"/>
            <w:vAlign w:val="center"/>
          </w:tcPr>
          <w:p>
            <w:pPr>
              <w:jc w:val="center"/>
              <w:rPr>
                <w:rFonts w:hint="eastAsia" w:cs="仿宋"/>
                <w:b/>
                <w:bCs/>
                <w:sz w:val="18"/>
                <w:szCs w:val="18"/>
              </w:rPr>
            </w:pPr>
            <w:r>
              <w:rPr>
                <w:rFonts w:hint="eastAsia" w:cs="仿宋"/>
                <w:b/>
                <w:bCs/>
                <w:sz w:val="18"/>
                <w:szCs w:val="18"/>
              </w:rPr>
              <w:t>专</w:t>
            </w:r>
          </w:p>
          <w:p>
            <w:pPr>
              <w:jc w:val="center"/>
              <w:rPr>
                <w:rFonts w:hint="eastAsia" w:cs="仿宋"/>
                <w:b/>
                <w:bCs/>
                <w:sz w:val="18"/>
                <w:szCs w:val="18"/>
              </w:rPr>
            </w:pPr>
            <w:r>
              <w:rPr>
                <w:rFonts w:hint="eastAsia" w:cs="仿宋"/>
                <w:b/>
                <w:bCs/>
                <w:sz w:val="18"/>
                <w:szCs w:val="18"/>
              </w:rPr>
              <w:t>业</w:t>
            </w:r>
          </w:p>
          <w:p>
            <w:pPr>
              <w:jc w:val="center"/>
              <w:rPr>
                <w:rFonts w:hint="eastAsia" w:cs="仿宋"/>
                <w:b/>
                <w:bCs/>
                <w:sz w:val="18"/>
                <w:szCs w:val="18"/>
              </w:rPr>
            </w:pPr>
            <w:r>
              <w:rPr>
                <w:rFonts w:hint="eastAsia" w:cs="仿宋"/>
                <w:b/>
                <w:bCs/>
                <w:sz w:val="18"/>
                <w:szCs w:val="18"/>
              </w:rPr>
              <w:t>核</w:t>
            </w:r>
          </w:p>
          <w:p>
            <w:pPr>
              <w:jc w:val="center"/>
              <w:rPr>
                <w:rFonts w:hint="eastAsia" w:cs="仿宋"/>
                <w:b/>
                <w:bCs/>
                <w:sz w:val="18"/>
                <w:szCs w:val="18"/>
              </w:rPr>
            </w:pPr>
            <w:r>
              <w:rPr>
                <w:rFonts w:hint="eastAsia" w:cs="仿宋"/>
                <w:b/>
                <w:bCs/>
                <w:sz w:val="18"/>
                <w:szCs w:val="18"/>
              </w:rPr>
              <w:t>心</w:t>
            </w:r>
          </w:p>
          <w:p>
            <w:pPr>
              <w:jc w:val="center"/>
              <w:rPr>
                <w:rFonts w:hint="eastAsia" w:cs="仿宋"/>
                <w:b/>
                <w:bCs/>
                <w:sz w:val="18"/>
                <w:szCs w:val="18"/>
              </w:rPr>
            </w:pPr>
            <w:r>
              <w:rPr>
                <w:rFonts w:hint="eastAsia" w:cs="仿宋"/>
                <w:b/>
                <w:bCs/>
                <w:sz w:val="18"/>
                <w:szCs w:val="18"/>
              </w:rPr>
              <w:t>课</w:t>
            </w: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4</w:t>
            </w:r>
          </w:p>
        </w:tc>
        <w:tc>
          <w:tcPr>
            <w:tcW w:w="945" w:type="dxa"/>
            <w:noWrap w:val="0"/>
            <w:vAlign w:val="center"/>
          </w:tcPr>
          <w:p>
            <w:pPr>
              <w:widowControl/>
              <w:spacing w:line="240" w:lineRule="exact"/>
              <w:jc w:val="center"/>
              <w:rPr>
                <w:sz w:val="18"/>
                <w:szCs w:val="18"/>
              </w:rPr>
            </w:pPr>
            <w:r>
              <w:rPr>
                <w:rFonts w:hint="eastAsia"/>
                <w:sz w:val="18"/>
                <w:szCs w:val="18"/>
              </w:rPr>
              <w:t>0</w:t>
            </w:r>
            <w:r>
              <w:rPr>
                <w:sz w:val="18"/>
                <w:szCs w:val="18"/>
              </w:rPr>
              <w:t>80192</w:t>
            </w:r>
          </w:p>
        </w:tc>
        <w:tc>
          <w:tcPr>
            <w:tcW w:w="1581" w:type="dxa"/>
            <w:noWrap w:val="0"/>
            <w:vAlign w:val="center"/>
          </w:tcPr>
          <w:p>
            <w:pPr>
              <w:widowControl/>
              <w:textAlignment w:val="top"/>
              <w:rPr>
                <w:rFonts w:hint="eastAsia" w:cs="仿宋"/>
                <w:sz w:val="18"/>
                <w:szCs w:val="18"/>
              </w:rPr>
            </w:pPr>
            <w:r>
              <w:rPr>
                <w:rFonts w:cs="仿宋"/>
                <w:sz w:val="18"/>
                <w:szCs w:val="18"/>
              </w:rPr>
              <w:t>3Ds MAX三维设计</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cs="仿宋"/>
                <w:sz w:val="18"/>
                <w:szCs w:val="18"/>
                <w:lang w:bidi="ar"/>
              </w:rPr>
              <w:t>0</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72</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val="en-US"/>
              </w:rPr>
              <w:t>C</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5</w:t>
            </w:r>
          </w:p>
        </w:tc>
        <w:tc>
          <w:tcPr>
            <w:tcW w:w="945" w:type="dxa"/>
            <w:noWrap w:val="0"/>
            <w:vAlign w:val="center"/>
          </w:tcPr>
          <w:p>
            <w:pPr>
              <w:widowControl/>
              <w:spacing w:line="240" w:lineRule="exact"/>
              <w:jc w:val="center"/>
              <w:rPr>
                <w:color w:val="000000"/>
                <w:sz w:val="18"/>
                <w:szCs w:val="18"/>
              </w:rPr>
            </w:pPr>
            <w:r>
              <w:rPr>
                <w:rFonts w:hint="eastAsia"/>
                <w:color w:val="000000"/>
                <w:sz w:val="18"/>
                <w:szCs w:val="18"/>
              </w:rPr>
              <w:t>0</w:t>
            </w:r>
            <w:r>
              <w:rPr>
                <w:color w:val="000000"/>
                <w:sz w:val="18"/>
                <w:szCs w:val="18"/>
              </w:rPr>
              <w:t>80193</w:t>
            </w:r>
          </w:p>
        </w:tc>
        <w:tc>
          <w:tcPr>
            <w:tcW w:w="1581" w:type="dxa"/>
            <w:noWrap w:val="0"/>
            <w:vAlign w:val="center"/>
          </w:tcPr>
          <w:p>
            <w:pPr>
              <w:widowControl/>
              <w:textAlignment w:val="top"/>
              <w:rPr>
                <w:rFonts w:hint="eastAsia" w:cs="仿宋"/>
                <w:color w:val="000000"/>
                <w:sz w:val="18"/>
                <w:szCs w:val="18"/>
              </w:rPr>
            </w:pPr>
            <w:r>
              <w:rPr>
                <w:rFonts w:cs="仿宋"/>
                <w:color w:val="000000"/>
                <w:sz w:val="18"/>
                <w:szCs w:val="18"/>
              </w:rPr>
              <w:t>Maya三维动画基础</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cs="仿宋"/>
                <w:sz w:val="18"/>
                <w:szCs w:val="18"/>
                <w:lang w:bidi="ar"/>
              </w:rPr>
              <w:t>0</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72</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val="en-US"/>
              </w:rPr>
              <w:t>C</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21"/>
                <w:szCs w:val="21"/>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6</w:t>
            </w:r>
          </w:p>
        </w:tc>
        <w:tc>
          <w:tcPr>
            <w:tcW w:w="945" w:type="dxa"/>
            <w:noWrap w:val="0"/>
            <w:vAlign w:val="center"/>
          </w:tcPr>
          <w:p>
            <w:pPr>
              <w:widowControl/>
              <w:spacing w:line="240" w:lineRule="exact"/>
              <w:jc w:val="center"/>
              <w:rPr>
                <w:color w:val="000000"/>
                <w:sz w:val="18"/>
                <w:szCs w:val="18"/>
              </w:rPr>
            </w:pPr>
            <w:r>
              <w:rPr>
                <w:rFonts w:hint="eastAsia"/>
                <w:color w:val="000000"/>
                <w:sz w:val="18"/>
                <w:szCs w:val="18"/>
              </w:rPr>
              <w:t>0</w:t>
            </w:r>
            <w:r>
              <w:rPr>
                <w:color w:val="000000"/>
                <w:sz w:val="18"/>
                <w:szCs w:val="18"/>
              </w:rPr>
              <w:t>80194</w:t>
            </w:r>
          </w:p>
        </w:tc>
        <w:tc>
          <w:tcPr>
            <w:tcW w:w="1581" w:type="dxa"/>
            <w:noWrap w:val="0"/>
            <w:vAlign w:val="center"/>
          </w:tcPr>
          <w:p>
            <w:pPr>
              <w:widowControl/>
              <w:textAlignment w:val="top"/>
              <w:rPr>
                <w:rFonts w:hint="eastAsia" w:cs="仿宋"/>
                <w:color w:val="000000"/>
                <w:sz w:val="18"/>
                <w:szCs w:val="18"/>
              </w:rPr>
            </w:pPr>
            <w:r>
              <w:rPr>
                <w:rFonts w:hint="eastAsia" w:cs="仿宋"/>
                <w:color w:val="000000"/>
                <w:sz w:val="18"/>
                <w:szCs w:val="18"/>
              </w:rPr>
              <w:t>动画造型设计</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7</w:t>
            </w:r>
          </w:p>
        </w:tc>
        <w:tc>
          <w:tcPr>
            <w:tcW w:w="945" w:type="dxa"/>
            <w:noWrap w:val="0"/>
            <w:vAlign w:val="center"/>
          </w:tcPr>
          <w:p>
            <w:pPr>
              <w:widowControl/>
              <w:spacing w:line="240" w:lineRule="exact"/>
              <w:jc w:val="center"/>
              <w:rPr>
                <w:color w:val="000000"/>
                <w:sz w:val="18"/>
                <w:szCs w:val="18"/>
              </w:rPr>
            </w:pPr>
            <w:r>
              <w:rPr>
                <w:rFonts w:hint="eastAsia"/>
                <w:color w:val="000000"/>
                <w:sz w:val="18"/>
                <w:szCs w:val="18"/>
              </w:rPr>
              <w:t>0</w:t>
            </w:r>
            <w:r>
              <w:rPr>
                <w:color w:val="000000"/>
                <w:sz w:val="18"/>
                <w:szCs w:val="18"/>
              </w:rPr>
              <w:t>80195</w:t>
            </w:r>
          </w:p>
        </w:tc>
        <w:tc>
          <w:tcPr>
            <w:tcW w:w="1581" w:type="dxa"/>
            <w:noWrap w:val="0"/>
            <w:vAlign w:val="center"/>
          </w:tcPr>
          <w:p>
            <w:pPr>
              <w:widowControl/>
              <w:textAlignment w:val="top"/>
              <w:rPr>
                <w:rFonts w:hint="eastAsia" w:cs="仿宋"/>
                <w:color w:val="000000"/>
                <w:sz w:val="18"/>
                <w:szCs w:val="18"/>
              </w:rPr>
            </w:pPr>
            <w:r>
              <w:rPr>
                <w:rFonts w:hint="eastAsia" w:cs="仿宋"/>
                <w:color w:val="000000"/>
                <w:sz w:val="18"/>
                <w:szCs w:val="18"/>
              </w:rPr>
              <w:t>动画场景设计</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8</w:t>
            </w:r>
          </w:p>
        </w:tc>
        <w:tc>
          <w:tcPr>
            <w:tcW w:w="945" w:type="dxa"/>
            <w:noWrap w:val="0"/>
            <w:vAlign w:val="center"/>
          </w:tcPr>
          <w:p>
            <w:pPr>
              <w:widowControl/>
              <w:spacing w:line="240" w:lineRule="exact"/>
              <w:jc w:val="center"/>
              <w:rPr>
                <w:color w:val="000000"/>
                <w:sz w:val="18"/>
                <w:szCs w:val="18"/>
              </w:rPr>
            </w:pPr>
            <w:r>
              <w:rPr>
                <w:rFonts w:hint="eastAsia"/>
                <w:color w:val="000000"/>
                <w:sz w:val="18"/>
                <w:szCs w:val="18"/>
              </w:rPr>
              <w:t>0</w:t>
            </w:r>
            <w:r>
              <w:rPr>
                <w:color w:val="000000"/>
                <w:sz w:val="18"/>
                <w:szCs w:val="18"/>
              </w:rPr>
              <w:t>80196</w:t>
            </w:r>
          </w:p>
        </w:tc>
        <w:tc>
          <w:tcPr>
            <w:tcW w:w="1581" w:type="dxa"/>
            <w:noWrap w:val="0"/>
            <w:vAlign w:val="center"/>
          </w:tcPr>
          <w:p>
            <w:pPr>
              <w:widowControl/>
              <w:textAlignment w:val="top"/>
              <w:rPr>
                <w:rFonts w:hint="eastAsia" w:cs="仿宋"/>
                <w:color w:val="000000"/>
                <w:sz w:val="18"/>
                <w:szCs w:val="18"/>
              </w:rPr>
            </w:pPr>
            <w:r>
              <w:rPr>
                <w:rFonts w:cs="仿宋"/>
                <w:color w:val="000000"/>
                <w:sz w:val="18"/>
                <w:szCs w:val="18"/>
              </w:rPr>
              <w:t>Unity脚本编程</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21"/>
                <w:szCs w:val="21"/>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hint="eastAsia" w:cs="仿宋"/>
                <w:sz w:val="18"/>
                <w:szCs w:val="18"/>
              </w:rPr>
              <w:t>3</w:t>
            </w:r>
            <w:r>
              <w:rPr>
                <w:rFonts w:cs="仿宋"/>
                <w:sz w:val="18"/>
                <w:szCs w:val="18"/>
              </w:rPr>
              <w:t>9</w:t>
            </w:r>
          </w:p>
        </w:tc>
        <w:tc>
          <w:tcPr>
            <w:tcW w:w="945" w:type="dxa"/>
            <w:noWrap w:val="0"/>
            <w:vAlign w:val="center"/>
          </w:tcPr>
          <w:p>
            <w:pPr>
              <w:widowControl/>
              <w:spacing w:line="240" w:lineRule="exact"/>
              <w:jc w:val="center"/>
              <w:rPr>
                <w:color w:val="000000"/>
                <w:sz w:val="18"/>
                <w:szCs w:val="18"/>
              </w:rPr>
            </w:pPr>
            <w:r>
              <w:rPr>
                <w:rFonts w:hint="eastAsia"/>
                <w:color w:val="000000"/>
                <w:sz w:val="18"/>
                <w:szCs w:val="18"/>
              </w:rPr>
              <w:t>0</w:t>
            </w:r>
            <w:r>
              <w:rPr>
                <w:color w:val="000000"/>
                <w:sz w:val="18"/>
                <w:szCs w:val="18"/>
              </w:rPr>
              <w:t>80197</w:t>
            </w:r>
          </w:p>
        </w:tc>
        <w:tc>
          <w:tcPr>
            <w:tcW w:w="1581" w:type="dxa"/>
            <w:noWrap w:val="0"/>
            <w:vAlign w:val="center"/>
          </w:tcPr>
          <w:p>
            <w:pPr>
              <w:widowControl/>
              <w:textAlignment w:val="top"/>
              <w:rPr>
                <w:rFonts w:hint="eastAsia" w:cs="仿宋"/>
                <w:color w:val="000000"/>
                <w:sz w:val="18"/>
                <w:szCs w:val="18"/>
              </w:rPr>
            </w:pPr>
            <w:r>
              <w:rPr>
                <w:rFonts w:hint="eastAsia" w:cs="仿宋"/>
                <w:color w:val="000000"/>
                <w:sz w:val="18"/>
                <w:szCs w:val="18"/>
              </w:rPr>
              <w:t>增强现实引擎开发（</w:t>
            </w:r>
            <w:r>
              <w:rPr>
                <w:rFonts w:cs="仿宋"/>
                <w:color w:val="000000"/>
                <w:sz w:val="18"/>
                <w:szCs w:val="18"/>
              </w:rPr>
              <w:t>VRPlatform）</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6</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108</w:t>
            </w:r>
          </w:p>
        </w:tc>
        <w:tc>
          <w:tcPr>
            <w:tcW w:w="484" w:type="dxa"/>
            <w:noWrap w:val="0"/>
            <w:vAlign w:val="center"/>
          </w:tcPr>
          <w:p>
            <w:pPr>
              <w:widowControl/>
              <w:jc w:val="center"/>
              <w:textAlignment w:val="top"/>
              <w:rPr>
                <w:rFonts w:hint="eastAsia" w:cs="仿宋"/>
                <w:sz w:val="18"/>
                <w:szCs w:val="18"/>
                <w:lang w:bidi="ar"/>
              </w:rPr>
            </w:pPr>
            <w:r>
              <w:rPr>
                <w:rFonts w:hint="eastAsia" w:cs="仿宋"/>
                <w:sz w:val="18"/>
                <w:szCs w:val="18"/>
                <w:lang w:bidi="ar"/>
              </w:rPr>
              <w:t>36</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r>
              <w:rPr>
                <w:rFonts w:cs="仿宋"/>
                <w:sz w:val="18"/>
                <w:szCs w:val="18"/>
              </w:rPr>
              <w:t>6*18</w:t>
            </w: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21"/>
                <w:szCs w:val="21"/>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cs="仿宋"/>
                <w:sz w:val="18"/>
                <w:szCs w:val="18"/>
              </w:rPr>
              <w:t>40</w:t>
            </w:r>
          </w:p>
        </w:tc>
        <w:tc>
          <w:tcPr>
            <w:tcW w:w="945" w:type="dxa"/>
            <w:noWrap w:val="0"/>
            <w:vAlign w:val="center"/>
          </w:tcPr>
          <w:p>
            <w:pPr>
              <w:jc w:val="center"/>
              <w:rPr>
                <w:rFonts w:hint="eastAsia" w:cs="仿宋"/>
                <w:color w:val="000000"/>
                <w:sz w:val="18"/>
                <w:szCs w:val="18"/>
              </w:rPr>
            </w:pPr>
            <w:r>
              <w:rPr>
                <w:rFonts w:hint="eastAsia" w:cs="仿宋"/>
                <w:sz w:val="18"/>
                <w:szCs w:val="18"/>
              </w:rPr>
              <w:t>0</w:t>
            </w:r>
            <w:r>
              <w:rPr>
                <w:rFonts w:cs="仿宋"/>
                <w:sz w:val="18"/>
                <w:szCs w:val="18"/>
              </w:rPr>
              <w:t>80167</w:t>
            </w:r>
          </w:p>
        </w:tc>
        <w:tc>
          <w:tcPr>
            <w:tcW w:w="1581" w:type="dxa"/>
            <w:noWrap w:val="0"/>
            <w:vAlign w:val="center"/>
          </w:tcPr>
          <w:p>
            <w:pPr>
              <w:widowControl/>
              <w:textAlignment w:val="top"/>
              <w:rPr>
                <w:rFonts w:hint="eastAsia" w:cs="仿宋"/>
                <w:color w:val="000000"/>
                <w:sz w:val="18"/>
                <w:szCs w:val="18"/>
              </w:rPr>
            </w:pPr>
            <w:r>
              <w:rPr>
                <w:rFonts w:hint="eastAsia" w:cs="仿宋"/>
                <w:color w:val="000000"/>
                <w:sz w:val="18"/>
                <w:szCs w:val="18"/>
              </w:rPr>
              <w:t>三维影视后期合成</w:t>
            </w:r>
          </w:p>
        </w:tc>
        <w:tc>
          <w:tcPr>
            <w:tcW w:w="531" w:type="dxa"/>
            <w:noWrap w:val="0"/>
            <w:vAlign w:val="center"/>
          </w:tcPr>
          <w:p>
            <w:pPr>
              <w:widowControl/>
              <w:jc w:val="center"/>
              <w:textAlignment w:val="top"/>
              <w:rPr>
                <w:rFonts w:hint="eastAsia" w:cs="仿宋"/>
                <w:sz w:val="18"/>
                <w:szCs w:val="18"/>
              </w:rPr>
            </w:pPr>
            <w:r>
              <w:rPr>
                <w:rFonts w:hint="eastAsia" w:cs="仿宋"/>
                <w:sz w:val="18"/>
                <w:szCs w:val="18"/>
              </w:rPr>
              <w:t>4</w:t>
            </w:r>
          </w:p>
        </w:tc>
        <w:tc>
          <w:tcPr>
            <w:tcW w:w="490" w:type="dxa"/>
            <w:noWrap w:val="0"/>
            <w:vAlign w:val="center"/>
          </w:tcPr>
          <w:p>
            <w:pPr>
              <w:widowControl/>
              <w:jc w:val="center"/>
              <w:textAlignment w:val="top"/>
              <w:rPr>
                <w:rFonts w:hint="eastAsia" w:cs="仿宋"/>
                <w:sz w:val="18"/>
                <w:szCs w:val="18"/>
                <w:lang w:bidi="ar"/>
              </w:rPr>
            </w:pPr>
            <w:r>
              <w:rPr>
                <w:rFonts w:hint="eastAsia" w:cs="仿宋"/>
                <w:sz w:val="18"/>
                <w:szCs w:val="18"/>
                <w:lang w:bidi="ar"/>
              </w:rPr>
              <w:t>72</w:t>
            </w:r>
          </w:p>
        </w:tc>
        <w:tc>
          <w:tcPr>
            <w:tcW w:w="484" w:type="dxa"/>
            <w:noWrap w:val="0"/>
            <w:vAlign w:val="center"/>
          </w:tcPr>
          <w:p>
            <w:pPr>
              <w:widowControl/>
              <w:jc w:val="center"/>
              <w:textAlignment w:val="top"/>
              <w:rPr>
                <w:rFonts w:hint="eastAsia" w:cs="仿宋"/>
                <w:sz w:val="18"/>
                <w:szCs w:val="18"/>
                <w:lang w:bidi="ar"/>
              </w:rPr>
            </w:pPr>
            <w:r>
              <w:rPr>
                <w:rFonts w:cs="仿宋"/>
                <w:sz w:val="18"/>
                <w:szCs w:val="18"/>
                <w:lang w:bidi="ar"/>
              </w:rPr>
              <w:t>0</w:t>
            </w:r>
          </w:p>
        </w:tc>
        <w:tc>
          <w:tcPr>
            <w:tcW w:w="496" w:type="dxa"/>
            <w:noWrap w:val="0"/>
            <w:vAlign w:val="center"/>
          </w:tcPr>
          <w:p>
            <w:pPr>
              <w:widowControl/>
              <w:jc w:val="center"/>
              <w:textAlignment w:val="top"/>
              <w:rPr>
                <w:rFonts w:hint="eastAsia" w:cs="仿宋"/>
                <w:sz w:val="18"/>
                <w:szCs w:val="18"/>
                <w:lang w:bidi="ar"/>
              </w:rPr>
            </w:pPr>
            <w:r>
              <w:rPr>
                <w:rFonts w:cs="仿宋"/>
                <w:sz w:val="18"/>
                <w:szCs w:val="18"/>
                <w:lang w:bidi="ar"/>
              </w:rPr>
              <w:t>72</w:t>
            </w:r>
          </w:p>
        </w:tc>
        <w:tc>
          <w:tcPr>
            <w:tcW w:w="496" w:type="dxa"/>
            <w:noWrap w:val="0"/>
            <w:vAlign w:val="center"/>
          </w:tcPr>
          <w:p>
            <w:pPr>
              <w:widowControl/>
              <w:jc w:val="center"/>
              <w:textAlignment w:val="top"/>
              <w:rPr>
                <w:rFonts w:hint="eastAsia" w:cs="仿宋"/>
                <w:sz w:val="18"/>
                <w:szCs w:val="18"/>
                <w:lang w:bidi="ar"/>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r>
              <w:rPr>
                <w:rFonts w:hint="eastAsia" w:cs="仿宋"/>
                <w:sz w:val="18"/>
                <w:szCs w:val="18"/>
              </w:rPr>
              <w:t>4</w:t>
            </w:r>
            <w:r>
              <w:rPr>
                <w:rFonts w:cs="仿宋"/>
                <w:sz w:val="18"/>
                <w:szCs w:val="18"/>
              </w:rPr>
              <w:t>*18</w:t>
            </w: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r>
              <w:rPr>
                <w:rFonts w:hint="eastAsia"/>
                <w:sz w:val="18"/>
                <w:szCs w:val="18"/>
              </w:rPr>
              <w:t>▲</w:t>
            </w: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3016" w:type="dxa"/>
            <w:gridSpan w:val="3"/>
            <w:noWrap w:val="0"/>
            <w:vAlign w:val="center"/>
          </w:tcPr>
          <w:p>
            <w:pPr>
              <w:jc w:val="center"/>
              <w:rPr>
                <w:rFonts w:hint="eastAsia" w:cs="仿宋"/>
                <w:color w:val="000000"/>
                <w:sz w:val="18"/>
                <w:szCs w:val="18"/>
              </w:rPr>
            </w:pPr>
            <w:r>
              <w:rPr>
                <w:rFonts w:hint="eastAsia" w:cs="仿宋"/>
                <w:color w:val="000000"/>
                <w:sz w:val="18"/>
                <w:szCs w:val="18"/>
              </w:rPr>
              <w:t>小计</w:t>
            </w:r>
          </w:p>
        </w:tc>
        <w:tc>
          <w:tcPr>
            <w:tcW w:w="531" w:type="dxa"/>
            <w:noWrap w:val="0"/>
            <w:vAlign w:val="center"/>
          </w:tcPr>
          <w:p>
            <w:pPr>
              <w:jc w:val="center"/>
              <w:rPr>
                <w:rFonts w:hint="eastAsia" w:cs="仿宋"/>
                <w:sz w:val="18"/>
                <w:szCs w:val="18"/>
              </w:rPr>
            </w:pPr>
            <w:r>
              <w:rPr>
                <w:rFonts w:hint="eastAsia" w:cs="仿宋"/>
                <w:sz w:val="18"/>
                <w:szCs w:val="18"/>
              </w:rPr>
              <w:t>30</w:t>
            </w:r>
          </w:p>
        </w:tc>
        <w:tc>
          <w:tcPr>
            <w:tcW w:w="490" w:type="dxa"/>
            <w:noWrap w:val="0"/>
            <w:vAlign w:val="center"/>
          </w:tcPr>
          <w:p>
            <w:pPr>
              <w:jc w:val="center"/>
              <w:rPr>
                <w:rFonts w:hint="eastAsia" w:cs="仿宋"/>
                <w:sz w:val="18"/>
                <w:szCs w:val="18"/>
              </w:rPr>
            </w:pPr>
            <w:r>
              <w:rPr>
                <w:rFonts w:hint="eastAsia" w:cs="仿宋"/>
                <w:sz w:val="18"/>
                <w:szCs w:val="18"/>
              </w:rPr>
              <w:t>540</w:t>
            </w:r>
          </w:p>
        </w:tc>
        <w:tc>
          <w:tcPr>
            <w:tcW w:w="484" w:type="dxa"/>
            <w:noWrap w:val="0"/>
            <w:vAlign w:val="center"/>
          </w:tcPr>
          <w:p>
            <w:pPr>
              <w:jc w:val="center"/>
              <w:rPr>
                <w:rFonts w:hint="eastAsia" w:cs="仿宋"/>
                <w:sz w:val="18"/>
                <w:szCs w:val="18"/>
                <w:lang w:val="en-US"/>
              </w:rPr>
            </w:pPr>
            <w:r>
              <w:rPr>
                <w:rFonts w:cs="仿宋"/>
                <w:sz w:val="18"/>
                <w:szCs w:val="18"/>
              </w:rPr>
              <w:t>144</w:t>
            </w:r>
          </w:p>
        </w:tc>
        <w:tc>
          <w:tcPr>
            <w:tcW w:w="496" w:type="dxa"/>
            <w:noWrap w:val="0"/>
            <w:vAlign w:val="center"/>
          </w:tcPr>
          <w:p>
            <w:pPr>
              <w:jc w:val="center"/>
              <w:rPr>
                <w:rFonts w:hint="eastAsia" w:cs="仿宋"/>
                <w:sz w:val="18"/>
                <w:szCs w:val="18"/>
              </w:rPr>
            </w:pPr>
            <w:r>
              <w:rPr>
                <w:rFonts w:cs="仿宋"/>
                <w:sz w:val="18"/>
                <w:szCs w:val="18"/>
              </w:rPr>
              <w:t>396</w:t>
            </w:r>
          </w:p>
        </w:tc>
        <w:tc>
          <w:tcPr>
            <w:tcW w:w="496" w:type="dxa"/>
            <w:noWrap w:val="0"/>
            <w:vAlign w:val="center"/>
          </w:tcPr>
          <w:p>
            <w:pPr>
              <w:jc w:val="center"/>
              <w:rPr>
                <w:rFonts w:hint="eastAsia" w:cs="仿宋"/>
                <w:sz w:val="18"/>
                <w:szCs w:val="18"/>
              </w:rPr>
            </w:pP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r>
              <w:rPr>
                <w:rFonts w:hint="eastAsia" w:cs="仿宋"/>
                <w:sz w:val="18"/>
                <w:szCs w:val="18"/>
              </w:rPr>
              <w:t>16</w:t>
            </w:r>
          </w:p>
        </w:tc>
        <w:tc>
          <w:tcPr>
            <w:tcW w:w="428" w:type="dxa"/>
            <w:noWrap w:val="0"/>
            <w:vAlign w:val="center"/>
          </w:tcPr>
          <w:p>
            <w:pPr>
              <w:jc w:val="center"/>
              <w:rPr>
                <w:rFonts w:hint="eastAsia" w:cs="仿宋"/>
                <w:sz w:val="18"/>
                <w:szCs w:val="18"/>
              </w:rPr>
            </w:pPr>
            <w:r>
              <w:rPr>
                <w:rFonts w:hint="eastAsia" w:cs="仿宋"/>
                <w:sz w:val="18"/>
                <w:szCs w:val="18"/>
              </w:rPr>
              <w:t>14</w:t>
            </w: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restart"/>
            <w:tcBorders>
              <w:top w:val="single" w:color="auto" w:sz="4" w:space="0"/>
              <w:left w:val="single" w:color="auto" w:sz="4" w:space="0"/>
            </w:tcBorders>
            <w:noWrap w:val="0"/>
            <w:vAlign w:val="center"/>
          </w:tcPr>
          <w:p>
            <w:pPr>
              <w:jc w:val="center"/>
              <w:rPr>
                <w:rFonts w:hint="eastAsia" w:cs="仿宋"/>
                <w:b/>
                <w:bCs/>
                <w:sz w:val="18"/>
                <w:szCs w:val="18"/>
              </w:rPr>
            </w:pPr>
            <w:r>
              <w:rPr>
                <w:rFonts w:hint="eastAsia" w:cs="仿宋"/>
                <w:b/>
                <w:bCs/>
                <w:sz w:val="18"/>
                <w:szCs w:val="18"/>
              </w:rPr>
              <w:t>专</w:t>
            </w:r>
          </w:p>
          <w:p>
            <w:pPr>
              <w:jc w:val="center"/>
              <w:rPr>
                <w:rFonts w:hint="eastAsia" w:cs="仿宋"/>
                <w:b/>
                <w:bCs/>
                <w:sz w:val="18"/>
                <w:szCs w:val="18"/>
              </w:rPr>
            </w:pPr>
            <w:r>
              <w:rPr>
                <w:rFonts w:hint="eastAsia" w:cs="仿宋"/>
                <w:b/>
                <w:bCs/>
                <w:sz w:val="18"/>
                <w:szCs w:val="18"/>
              </w:rPr>
              <w:t>业</w:t>
            </w:r>
          </w:p>
          <w:p>
            <w:pPr>
              <w:jc w:val="center"/>
              <w:rPr>
                <w:rFonts w:hint="eastAsia" w:cs="仿宋"/>
                <w:b/>
                <w:bCs/>
                <w:sz w:val="18"/>
                <w:szCs w:val="18"/>
              </w:rPr>
            </w:pPr>
            <w:r>
              <w:rPr>
                <w:rFonts w:hint="eastAsia" w:cs="仿宋"/>
                <w:b/>
                <w:bCs/>
                <w:sz w:val="18"/>
                <w:szCs w:val="18"/>
              </w:rPr>
              <w:t>拓</w:t>
            </w:r>
          </w:p>
          <w:p>
            <w:pPr>
              <w:jc w:val="center"/>
              <w:rPr>
                <w:rFonts w:hint="eastAsia" w:cs="仿宋"/>
                <w:b/>
                <w:bCs/>
                <w:sz w:val="18"/>
                <w:szCs w:val="18"/>
              </w:rPr>
            </w:pPr>
            <w:r>
              <w:rPr>
                <w:rFonts w:hint="eastAsia" w:cs="仿宋"/>
                <w:b/>
                <w:bCs/>
                <w:sz w:val="18"/>
                <w:szCs w:val="18"/>
              </w:rPr>
              <w:t>展</w:t>
            </w:r>
          </w:p>
          <w:p>
            <w:pPr>
              <w:jc w:val="center"/>
              <w:rPr>
                <w:rFonts w:hint="eastAsia" w:cs="仿宋"/>
                <w:sz w:val="18"/>
                <w:szCs w:val="18"/>
              </w:rPr>
            </w:pPr>
            <w:r>
              <w:rPr>
                <w:rFonts w:hint="eastAsia" w:cs="仿宋"/>
                <w:b/>
                <w:bCs/>
                <w:sz w:val="18"/>
                <w:szCs w:val="18"/>
              </w:rPr>
              <w:t>课</w:t>
            </w:r>
          </w:p>
        </w:tc>
        <w:tc>
          <w:tcPr>
            <w:tcW w:w="490" w:type="dxa"/>
            <w:tcBorders>
              <w:top w:val="single" w:color="auto" w:sz="4" w:space="0"/>
            </w:tcBorders>
            <w:noWrap w:val="0"/>
            <w:vAlign w:val="center"/>
          </w:tcPr>
          <w:p>
            <w:pPr>
              <w:jc w:val="center"/>
              <w:rPr>
                <w:rFonts w:hint="eastAsia" w:cs="仿宋"/>
                <w:sz w:val="18"/>
                <w:szCs w:val="18"/>
              </w:rPr>
            </w:pPr>
            <w:r>
              <w:rPr>
                <w:rFonts w:cs="仿宋"/>
                <w:sz w:val="18"/>
                <w:szCs w:val="18"/>
              </w:rPr>
              <w:t>41</w:t>
            </w:r>
          </w:p>
        </w:tc>
        <w:tc>
          <w:tcPr>
            <w:tcW w:w="945" w:type="dxa"/>
            <w:noWrap w:val="0"/>
            <w:vAlign w:val="center"/>
          </w:tcPr>
          <w:p>
            <w:pPr>
              <w:jc w:val="center"/>
              <w:rPr>
                <w:rFonts w:hint="eastAsia"/>
                <w:color w:val="000000"/>
                <w:sz w:val="18"/>
                <w:szCs w:val="18"/>
              </w:rPr>
            </w:pPr>
            <w:r>
              <w:rPr>
                <w:color w:val="000000"/>
                <w:sz w:val="18"/>
                <w:szCs w:val="18"/>
              </w:rPr>
              <w:t>080198</w:t>
            </w:r>
          </w:p>
        </w:tc>
        <w:tc>
          <w:tcPr>
            <w:tcW w:w="1581" w:type="dxa"/>
            <w:noWrap w:val="0"/>
            <w:vAlign w:val="center"/>
          </w:tcPr>
          <w:p>
            <w:pPr>
              <w:jc w:val="center"/>
              <w:rPr>
                <w:rFonts w:hint="eastAsia" w:cs="仿宋"/>
                <w:color w:val="000000"/>
                <w:sz w:val="18"/>
                <w:szCs w:val="18"/>
              </w:rPr>
            </w:pPr>
            <w:r>
              <w:rPr>
                <w:rFonts w:hint="eastAsia"/>
                <w:color w:val="000000"/>
                <w:sz w:val="18"/>
                <w:szCs w:val="18"/>
              </w:rPr>
              <w:t>动画剧本设计</w:t>
            </w:r>
          </w:p>
        </w:tc>
        <w:tc>
          <w:tcPr>
            <w:tcW w:w="531" w:type="dxa"/>
            <w:noWrap w:val="0"/>
            <w:vAlign w:val="center"/>
          </w:tcPr>
          <w:p>
            <w:pPr>
              <w:jc w:val="center"/>
              <w:rPr>
                <w:rFonts w:hint="eastAsia" w:cs="仿宋"/>
                <w:sz w:val="18"/>
                <w:szCs w:val="18"/>
              </w:rPr>
            </w:pPr>
            <w:r>
              <w:rPr>
                <w:sz w:val="18"/>
                <w:szCs w:val="18"/>
              </w:rPr>
              <w:t>2</w:t>
            </w:r>
          </w:p>
        </w:tc>
        <w:tc>
          <w:tcPr>
            <w:tcW w:w="490" w:type="dxa"/>
            <w:noWrap w:val="0"/>
            <w:vAlign w:val="center"/>
          </w:tcPr>
          <w:p>
            <w:pPr>
              <w:jc w:val="center"/>
              <w:rPr>
                <w:rFonts w:hint="eastAsia" w:cs="仿宋"/>
                <w:sz w:val="18"/>
                <w:szCs w:val="18"/>
              </w:rPr>
            </w:pPr>
            <w:r>
              <w:rPr>
                <w:sz w:val="18"/>
                <w:szCs w:val="18"/>
              </w:rPr>
              <w:t>36</w:t>
            </w:r>
          </w:p>
        </w:tc>
        <w:tc>
          <w:tcPr>
            <w:tcW w:w="484" w:type="dxa"/>
            <w:noWrap w:val="0"/>
            <w:vAlign w:val="center"/>
          </w:tcPr>
          <w:p>
            <w:pPr>
              <w:jc w:val="center"/>
              <w:rPr>
                <w:rFonts w:hint="eastAsia" w:cs="仿宋"/>
                <w:sz w:val="18"/>
                <w:szCs w:val="18"/>
              </w:rPr>
            </w:pPr>
            <w:r>
              <w:rPr>
                <w:sz w:val="18"/>
                <w:szCs w:val="18"/>
              </w:rPr>
              <w:t>18</w:t>
            </w:r>
          </w:p>
        </w:tc>
        <w:tc>
          <w:tcPr>
            <w:tcW w:w="496" w:type="dxa"/>
            <w:noWrap w:val="0"/>
            <w:vAlign w:val="center"/>
          </w:tcPr>
          <w:p>
            <w:pPr>
              <w:jc w:val="center"/>
              <w:rPr>
                <w:rFonts w:hint="eastAsia" w:cs="仿宋"/>
                <w:sz w:val="18"/>
                <w:szCs w:val="18"/>
              </w:rPr>
            </w:pPr>
            <w:r>
              <w:rPr>
                <w:sz w:val="18"/>
                <w:szCs w:val="18"/>
              </w:rPr>
              <w:t>18</w:t>
            </w:r>
          </w:p>
        </w:tc>
        <w:tc>
          <w:tcPr>
            <w:tcW w:w="496" w:type="dxa"/>
            <w:noWrap w:val="0"/>
            <w:vAlign w:val="center"/>
          </w:tcPr>
          <w:p>
            <w:pPr>
              <w:jc w:val="center"/>
              <w:rPr>
                <w:rFonts w:hint="eastAsia" w:cs="仿宋"/>
                <w:sz w:val="18"/>
                <w:szCs w:val="18"/>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tcBorders>
              <w:bottom w:val="single" w:color="auto" w:sz="4" w:space="0"/>
            </w:tcBorders>
            <w:noWrap w:val="0"/>
            <w:vAlign w:val="center"/>
          </w:tcPr>
          <w:p>
            <w:pPr>
              <w:jc w:val="center"/>
              <w:rPr>
                <w:rFonts w:hint="eastAsia" w:cs="仿宋"/>
                <w:sz w:val="18"/>
                <w:szCs w:val="18"/>
              </w:rPr>
            </w:pPr>
            <w:r>
              <w:rPr>
                <w:rFonts w:hint="eastAsia"/>
                <w:sz w:val="18"/>
                <w:szCs w:val="18"/>
              </w:rPr>
              <w:t>▲</w:t>
            </w:r>
          </w:p>
        </w:tc>
        <w:tc>
          <w:tcPr>
            <w:tcW w:w="357" w:type="dxa"/>
            <w:vMerge w:val="restart"/>
            <w:noWrap w:val="0"/>
            <w:vAlign w:val="center"/>
          </w:tcPr>
          <w:p>
            <w:pPr>
              <w:jc w:val="center"/>
              <w:rPr>
                <w:rFonts w:hint="eastAsia" w:cs="仿宋"/>
                <w:sz w:val="18"/>
                <w:szCs w:val="18"/>
              </w:rPr>
            </w:pPr>
          </w:p>
          <w:p>
            <w:pPr>
              <w:jc w:val="center"/>
              <w:rPr>
                <w:rFonts w:hint="eastAsia" w:cs="仿宋"/>
                <w:sz w:val="18"/>
                <w:szCs w:val="18"/>
              </w:rPr>
            </w:pPr>
            <w:r>
              <w:rPr>
                <w:rFonts w:hint="eastAsia" w:cs="仿宋"/>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tcBorders>
              <w:top w:val="single" w:color="auto" w:sz="4" w:space="0"/>
            </w:tcBorders>
            <w:noWrap w:val="0"/>
            <w:vAlign w:val="center"/>
          </w:tcPr>
          <w:p>
            <w:pPr>
              <w:jc w:val="center"/>
              <w:rPr>
                <w:rFonts w:hint="eastAsia" w:cs="仿宋"/>
                <w:sz w:val="18"/>
                <w:szCs w:val="18"/>
              </w:rPr>
            </w:pPr>
            <w:r>
              <w:rPr>
                <w:rFonts w:cs="仿宋"/>
                <w:sz w:val="18"/>
                <w:szCs w:val="18"/>
              </w:rPr>
              <w:t>42</w:t>
            </w:r>
          </w:p>
        </w:tc>
        <w:tc>
          <w:tcPr>
            <w:tcW w:w="945" w:type="dxa"/>
            <w:noWrap w:val="0"/>
            <w:vAlign w:val="center"/>
          </w:tcPr>
          <w:p>
            <w:pPr>
              <w:jc w:val="center"/>
              <w:rPr>
                <w:rFonts w:hint="eastAsia"/>
                <w:color w:val="000000"/>
                <w:sz w:val="18"/>
                <w:szCs w:val="18"/>
              </w:rPr>
            </w:pPr>
            <w:r>
              <w:rPr>
                <w:color w:val="000000"/>
                <w:sz w:val="18"/>
                <w:szCs w:val="18"/>
              </w:rPr>
              <w:t>080160</w:t>
            </w:r>
          </w:p>
        </w:tc>
        <w:tc>
          <w:tcPr>
            <w:tcW w:w="1581" w:type="dxa"/>
            <w:noWrap w:val="0"/>
            <w:vAlign w:val="center"/>
          </w:tcPr>
          <w:p>
            <w:pPr>
              <w:jc w:val="center"/>
              <w:rPr>
                <w:rFonts w:hint="eastAsia" w:cs="仿宋"/>
                <w:color w:val="000000"/>
                <w:sz w:val="18"/>
                <w:szCs w:val="18"/>
                <w:lang w:val="en-US"/>
              </w:rPr>
            </w:pPr>
            <w:r>
              <w:rPr>
                <w:color w:val="000000"/>
                <w:sz w:val="18"/>
                <w:szCs w:val="18"/>
              </w:rPr>
              <w:t>CINEMA 4D软件应用</w:t>
            </w:r>
          </w:p>
        </w:tc>
        <w:tc>
          <w:tcPr>
            <w:tcW w:w="531" w:type="dxa"/>
            <w:noWrap w:val="0"/>
            <w:vAlign w:val="center"/>
          </w:tcPr>
          <w:p>
            <w:pPr>
              <w:jc w:val="center"/>
              <w:rPr>
                <w:rFonts w:hint="eastAsia" w:cs="仿宋"/>
                <w:sz w:val="18"/>
                <w:szCs w:val="18"/>
              </w:rPr>
            </w:pPr>
            <w:r>
              <w:rPr>
                <w:sz w:val="18"/>
                <w:szCs w:val="18"/>
              </w:rPr>
              <w:t>2</w:t>
            </w:r>
          </w:p>
        </w:tc>
        <w:tc>
          <w:tcPr>
            <w:tcW w:w="490" w:type="dxa"/>
            <w:noWrap w:val="0"/>
            <w:vAlign w:val="center"/>
          </w:tcPr>
          <w:p>
            <w:pPr>
              <w:jc w:val="center"/>
              <w:rPr>
                <w:rFonts w:hint="eastAsia" w:cs="仿宋"/>
                <w:sz w:val="18"/>
                <w:szCs w:val="18"/>
              </w:rPr>
            </w:pPr>
            <w:r>
              <w:rPr>
                <w:sz w:val="18"/>
                <w:szCs w:val="18"/>
              </w:rPr>
              <w:t>36</w:t>
            </w:r>
          </w:p>
        </w:tc>
        <w:tc>
          <w:tcPr>
            <w:tcW w:w="484" w:type="dxa"/>
            <w:noWrap w:val="0"/>
            <w:vAlign w:val="center"/>
          </w:tcPr>
          <w:p>
            <w:pPr>
              <w:jc w:val="center"/>
              <w:rPr>
                <w:rFonts w:hint="eastAsia" w:cs="仿宋"/>
                <w:sz w:val="18"/>
                <w:szCs w:val="18"/>
              </w:rPr>
            </w:pPr>
          </w:p>
        </w:tc>
        <w:tc>
          <w:tcPr>
            <w:tcW w:w="496" w:type="dxa"/>
            <w:noWrap w:val="0"/>
            <w:vAlign w:val="center"/>
          </w:tcPr>
          <w:p>
            <w:pPr>
              <w:jc w:val="center"/>
              <w:rPr>
                <w:rFonts w:hint="eastAsia" w:cs="仿宋"/>
                <w:sz w:val="18"/>
                <w:szCs w:val="18"/>
              </w:rPr>
            </w:pPr>
            <w:r>
              <w:rPr>
                <w:sz w:val="18"/>
                <w:szCs w:val="18"/>
              </w:rPr>
              <w:t>36</w:t>
            </w:r>
          </w:p>
        </w:tc>
        <w:tc>
          <w:tcPr>
            <w:tcW w:w="496" w:type="dxa"/>
            <w:noWrap w:val="0"/>
            <w:vAlign w:val="center"/>
          </w:tcPr>
          <w:p>
            <w:pPr>
              <w:jc w:val="center"/>
              <w:rPr>
                <w:rFonts w:hint="eastAsia" w:cs="仿宋"/>
                <w:sz w:val="18"/>
                <w:szCs w:val="18"/>
              </w:rPr>
            </w:pPr>
            <w:r>
              <w:rPr>
                <w:rFonts w:cs="仿宋"/>
                <w:sz w:val="18"/>
                <w:szCs w:val="18"/>
                <w:lang w:val="en-US"/>
              </w:rPr>
              <w:t>C</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tcBorders>
              <w:bottom w:val="single" w:color="auto" w:sz="4" w:space="0"/>
            </w:tcBorders>
            <w:noWrap w:val="0"/>
            <w:vAlign w:val="center"/>
          </w:tcPr>
          <w:p>
            <w:pPr>
              <w:jc w:val="center"/>
              <w:rPr>
                <w:rFonts w:hint="eastAsia" w:cs="仿宋"/>
                <w:sz w:val="18"/>
                <w:szCs w:val="18"/>
              </w:rPr>
            </w:pPr>
            <w:r>
              <w:rPr>
                <w:rFonts w:hint="eastAsia"/>
                <w:sz w:val="18"/>
                <w:szCs w:val="18"/>
              </w:rPr>
              <w:t>▲</w:t>
            </w:r>
          </w:p>
        </w:tc>
        <w:tc>
          <w:tcPr>
            <w:tcW w:w="357" w:type="dxa"/>
            <w:vMerge w:val="continue"/>
            <w:tcBorders>
              <w:bottom w:val="single" w:color="auto" w:sz="4" w:space="0"/>
            </w:tcBorders>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cs="仿宋"/>
                <w:sz w:val="18"/>
                <w:szCs w:val="18"/>
              </w:rPr>
              <w:t>43</w:t>
            </w:r>
          </w:p>
        </w:tc>
        <w:tc>
          <w:tcPr>
            <w:tcW w:w="945" w:type="dxa"/>
            <w:noWrap w:val="0"/>
            <w:vAlign w:val="center"/>
          </w:tcPr>
          <w:p>
            <w:pPr>
              <w:jc w:val="center"/>
              <w:rPr>
                <w:rFonts w:hint="eastAsia"/>
                <w:color w:val="000000"/>
                <w:sz w:val="18"/>
                <w:szCs w:val="18"/>
              </w:rPr>
            </w:pPr>
            <w:r>
              <w:rPr>
                <w:color w:val="000000"/>
                <w:sz w:val="18"/>
                <w:szCs w:val="18"/>
              </w:rPr>
              <w:t>080199</w:t>
            </w:r>
          </w:p>
        </w:tc>
        <w:tc>
          <w:tcPr>
            <w:tcW w:w="1581" w:type="dxa"/>
            <w:noWrap w:val="0"/>
            <w:vAlign w:val="center"/>
          </w:tcPr>
          <w:p>
            <w:pPr>
              <w:jc w:val="center"/>
              <w:rPr>
                <w:rFonts w:hint="eastAsia" w:cs="仿宋"/>
                <w:color w:val="000000"/>
                <w:sz w:val="18"/>
                <w:szCs w:val="18"/>
              </w:rPr>
            </w:pPr>
            <w:r>
              <w:rPr>
                <w:rFonts w:hint="eastAsia"/>
                <w:color w:val="000000"/>
                <w:sz w:val="18"/>
                <w:szCs w:val="18"/>
              </w:rPr>
              <w:t>红典</w:t>
            </w:r>
            <w:r>
              <w:rPr>
                <w:color w:val="000000"/>
                <w:sz w:val="18"/>
                <w:szCs w:val="18"/>
              </w:rPr>
              <w:t>VR</w:t>
            </w:r>
            <w:r>
              <w:rPr>
                <w:rFonts w:hint="eastAsia"/>
                <w:color w:val="000000"/>
                <w:sz w:val="18"/>
                <w:szCs w:val="18"/>
              </w:rPr>
              <w:t>概论</w:t>
            </w:r>
          </w:p>
        </w:tc>
        <w:tc>
          <w:tcPr>
            <w:tcW w:w="531" w:type="dxa"/>
            <w:noWrap w:val="0"/>
            <w:vAlign w:val="center"/>
          </w:tcPr>
          <w:p>
            <w:pPr>
              <w:jc w:val="center"/>
              <w:rPr>
                <w:rFonts w:hint="eastAsia" w:cs="仿宋"/>
                <w:sz w:val="18"/>
                <w:szCs w:val="18"/>
              </w:rPr>
            </w:pPr>
            <w:r>
              <w:rPr>
                <w:sz w:val="18"/>
                <w:szCs w:val="18"/>
              </w:rPr>
              <w:t>2</w:t>
            </w:r>
          </w:p>
        </w:tc>
        <w:tc>
          <w:tcPr>
            <w:tcW w:w="490" w:type="dxa"/>
            <w:noWrap w:val="0"/>
            <w:vAlign w:val="center"/>
          </w:tcPr>
          <w:p>
            <w:pPr>
              <w:jc w:val="center"/>
              <w:rPr>
                <w:rFonts w:hint="eastAsia" w:cs="仿宋"/>
                <w:sz w:val="18"/>
                <w:szCs w:val="18"/>
              </w:rPr>
            </w:pPr>
            <w:r>
              <w:rPr>
                <w:sz w:val="18"/>
                <w:szCs w:val="18"/>
              </w:rPr>
              <w:t>36</w:t>
            </w:r>
          </w:p>
        </w:tc>
        <w:tc>
          <w:tcPr>
            <w:tcW w:w="484" w:type="dxa"/>
            <w:noWrap w:val="0"/>
            <w:vAlign w:val="center"/>
          </w:tcPr>
          <w:p>
            <w:pPr>
              <w:jc w:val="center"/>
              <w:rPr>
                <w:rFonts w:hint="eastAsia" w:cs="仿宋"/>
                <w:sz w:val="18"/>
                <w:szCs w:val="18"/>
              </w:rPr>
            </w:pPr>
            <w:r>
              <w:rPr>
                <w:sz w:val="18"/>
                <w:szCs w:val="18"/>
              </w:rPr>
              <w:t>18</w:t>
            </w:r>
          </w:p>
        </w:tc>
        <w:tc>
          <w:tcPr>
            <w:tcW w:w="496" w:type="dxa"/>
            <w:noWrap w:val="0"/>
            <w:vAlign w:val="center"/>
          </w:tcPr>
          <w:p>
            <w:pPr>
              <w:jc w:val="center"/>
              <w:rPr>
                <w:rFonts w:hint="eastAsia" w:cs="仿宋"/>
                <w:sz w:val="18"/>
                <w:szCs w:val="18"/>
              </w:rPr>
            </w:pPr>
            <w:r>
              <w:rPr>
                <w:sz w:val="18"/>
                <w:szCs w:val="18"/>
              </w:rPr>
              <w:t>18</w:t>
            </w:r>
          </w:p>
        </w:tc>
        <w:tc>
          <w:tcPr>
            <w:tcW w:w="496" w:type="dxa"/>
            <w:noWrap w:val="0"/>
            <w:vAlign w:val="center"/>
          </w:tcPr>
          <w:p>
            <w:pPr>
              <w:jc w:val="center"/>
              <w:rPr>
                <w:rFonts w:hint="eastAsia" w:cs="仿宋"/>
                <w:sz w:val="18"/>
                <w:szCs w:val="18"/>
              </w:rPr>
            </w:pPr>
            <w:r>
              <w:rPr>
                <w:rFonts w:hint="eastAsia" w:cs="仿宋"/>
                <w:sz w:val="18"/>
                <w:szCs w:val="18"/>
                <w:lang w:val="en-US"/>
              </w:rPr>
              <w:t>B</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tcBorders>
              <w:top w:val="single" w:color="auto" w:sz="4" w:space="0"/>
            </w:tcBorders>
            <w:noWrap w:val="0"/>
            <w:vAlign w:val="center"/>
          </w:tcPr>
          <w:p>
            <w:pPr>
              <w:jc w:val="center"/>
              <w:rPr>
                <w:rFonts w:hint="eastAsia" w:cs="仿宋"/>
                <w:sz w:val="18"/>
                <w:szCs w:val="18"/>
              </w:rPr>
            </w:pPr>
            <w:r>
              <w:rPr>
                <w:rFonts w:hint="eastAsia"/>
                <w:sz w:val="18"/>
                <w:szCs w:val="18"/>
              </w:rPr>
              <w:t>▲</w:t>
            </w:r>
          </w:p>
        </w:tc>
        <w:tc>
          <w:tcPr>
            <w:tcW w:w="357" w:type="dxa"/>
            <w:vMerge w:val="restart"/>
            <w:tcBorders>
              <w:top w:val="single" w:color="auto" w:sz="4" w:space="0"/>
            </w:tcBorders>
            <w:noWrap w:val="0"/>
            <w:vAlign w:val="center"/>
          </w:tcPr>
          <w:p>
            <w:pPr>
              <w:jc w:val="center"/>
              <w:rPr>
                <w:rFonts w:hint="eastAsia" w:cs="仿宋"/>
                <w:sz w:val="18"/>
                <w:szCs w:val="18"/>
              </w:rPr>
            </w:pPr>
            <w:r>
              <w:rPr>
                <w:rFonts w:hint="eastAsia" w:cs="仿宋"/>
                <w:sz w:val="18"/>
                <w:szCs w:val="18"/>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cs="仿宋"/>
                <w:sz w:val="18"/>
                <w:szCs w:val="18"/>
              </w:rPr>
              <w:t>44</w:t>
            </w:r>
          </w:p>
        </w:tc>
        <w:tc>
          <w:tcPr>
            <w:tcW w:w="945" w:type="dxa"/>
            <w:noWrap w:val="0"/>
            <w:vAlign w:val="center"/>
          </w:tcPr>
          <w:p>
            <w:pPr>
              <w:jc w:val="center"/>
              <w:rPr>
                <w:rFonts w:hint="eastAsia"/>
                <w:color w:val="000000"/>
                <w:sz w:val="18"/>
                <w:szCs w:val="18"/>
              </w:rPr>
            </w:pPr>
            <w:r>
              <w:rPr>
                <w:color w:val="000000"/>
                <w:sz w:val="18"/>
                <w:szCs w:val="18"/>
              </w:rPr>
              <w:t>080200</w:t>
            </w:r>
          </w:p>
        </w:tc>
        <w:tc>
          <w:tcPr>
            <w:tcW w:w="1581" w:type="dxa"/>
            <w:noWrap w:val="0"/>
            <w:vAlign w:val="center"/>
          </w:tcPr>
          <w:p>
            <w:pPr>
              <w:jc w:val="center"/>
              <w:rPr>
                <w:rFonts w:hint="eastAsia" w:cs="仿宋"/>
                <w:color w:val="000000"/>
                <w:sz w:val="18"/>
                <w:szCs w:val="18"/>
                <w:lang w:val="en-US"/>
              </w:rPr>
            </w:pPr>
            <w:r>
              <w:rPr>
                <w:color w:val="000000"/>
                <w:sz w:val="18"/>
                <w:szCs w:val="18"/>
              </w:rPr>
              <w:t>Quest3D</w:t>
            </w:r>
            <w:r>
              <w:rPr>
                <w:rFonts w:hint="eastAsia"/>
                <w:color w:val="000000"/>
                <w:sz w:val="18"/>
                <w:szCs w:val="18"/>
              </w:rPr>
              <w:t>软件应用</w:t>
            </w:r>
          </w:p>
        </w:tc>
        <w:tc>
          <w:tcPr>
            <w:tcW w:w="531" w:type="dxa"/>
            <w:noWrap w:val="0"/>
            <w:vAlign w:val="center"/>
          </w:tcPr>
          <w:p>
            <w:pPr>
              <w:jc w:val="center"/>
              <w:rPr>
                <w:rFonts w:hint="eastAsia" w:cs="仿宋"/>
                <w:sz w:val="18"/>
                <w:szCs w:val="18"/>
              </w:rPr>
            </w:pPr>
            <w:r>
              <w:rPr>
                <w:sz w:val="18"/>
                <w:szCs w:val="18"/>
              </w:rPr>
              <w:t>2</w:t>
            </w:r>
          </w:p>
        </w:tc>
        <w:tc>
          <w:tcPr>
            <w:tcW w:w="490" w:type="dxa"/>
            <w:noWrap w:val="0"/>
            <w:vAlign w:val="center"/>
          </w:tcPr>
          <w:p>
            <w:pPr>
              <w:jc w:val="center"/>
              <w:rPr>
                <w:rFonts w:hint="eastAsia" w:cs="仿宋"/>
                <w:sz w:val="18"/>
                <w:szCs w:val="18"/>
              </w:rPr>
            </w:pPr>
            <w:r>
              <w:rPr>
                <w:sz w:val="18"/>
                <w:szCs w:val="18"/>
              </w:rPr>
              <w:t>36</w:t>
            </w:r>
          </w:p>
        </w:tc>
        <w:tc>
          <w:tcPr>
            <w:tcW w:w="484" w:type="dxa"/>
            <w:noWrap w:val="0"/>
            <w:vAlign w:val="center"/>
          </w:tcPr>
          <w:p>
            <w:pPr>
              <w:jc w:val="center"/>
              <w:rPr>
                <w:rFonts w:hint="eastAsia" w:cs="仿宋"/>
                <w:sz w:val="18"/>
                <w:szCs w:val="18"/>
              </w:rPr>
            </w:pPr>
            <w:r>
              <w:rPr>
                <w:sz w:val="18"/>
                <w:szCs w:val="18"/>
              </w:rPr>
              <w:t>0</w:t>
            </w:r>
          </w:p>
        </w:tc>
        <w:tc>
          <w:tcPr>
            <w:tcW w:w="496" w:type="dxa"/>
            <w:noWrap w:val="0"/>
            <w:vAlign w:val="center"/>
          </w:tcPr>
          <w:p>
            <w:pPr>
              <w:jc w:val="center"/>
              <w:rPr>
                <w:rFonts w:hint="eastAsia" w:cs="仿宋"/>
                <w:sz w:val="18"/>
                <w:szCs w:val="18"/>
              </w:rPr>
            </w:pPr>
            <w:r>
              <w:rPr>
                <w:sz w:val="18"/>
                <w:szCs w:val="18"/>
              </w:rPr>
              <w:t>36</w:t>
            </w:r>
          </w:p>
        </w:tc>
        <w:tc>
          <w:tcPr>
            <w:tcW w:w="496" w:type="dxa"/>
            <w:noWrap w:val="0"/>
            <w:vAlign w:val="center"/>
          </w:tcPr>
          <w:p>
            <w:pPr>
              <w:jc w:val="center"/>
              <w:rPr>
                <w:rFonts w:hint="eastAsia" w:cs="仿宋"/>
                <w:sz w:val="18"/>
                <w:szCs w:val="18"/>
              </w:rPr>
            </w:pPr>
            <w:r>
              <w:rPr>
                <w:rFonts w:cs="仿宋"/>
                <w:sz w:val="18"/>
                <w:szCs w:val="18"/>
                <w:lang w:val="en-US"/>
              </w:rPr>
              <w:t>C</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p>
        </w:tc>
        <w:tc>
          <w:tcPr>
            <w:tcW w:w="385" w:type="dxa"/>
            <w:noWrap w:val="0"/>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tcBorders>
              <w:top w:val="single" w:color="auto" w:sz="4" w:space="0"/>
            </w:tcBorders>
            <w:noWrap w:val="0"/>
            <w:vAlign w:val="center"/>
          </w:tcPr>
          <w:p>
            <w:pPr>
              <w:jc w:val="center"/>
              <w:rPr>
                <w:rFonts w:hint="eastAsia" w:cs="仿宋"/>
                <w:sz w:val="18"/>
                <w:szCs w:val="18"/>
              </w:rPr>
            </w:pPr>
            <w:r>
              <w:rPr>
                <w:rFonts w:hint="eastAsia"/>
                <w:sz w:val="18"/>
                <w:szCs w:val="18"/>
              </w:rPr>
              <w:t>▲</w:t>
            </w:r>
          </w:p>
        </w:tc>
        <w:tc>
          <w:tcPr>
            <w:tcW w:w="357" w:type="dxa"/>
            <w:vMerge w:val="continue"/>
            <w:tcBorders>
              <w:top w:val="single" w:color="auto" w:sz="4" w:space="0"/>
            </w:tcBorders>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490" w:type="dxa"/>
            <w:noWrap w:val="0"/>
            <w:vAlign w:val="center"/>
          </w:tcPr>
          <w:p>
            <w:pPr>
              <w:jc w:val="center"/>
              <w:rPr>
                <w:rFonts w:hint="eastAsia" w:cs="仿宋"/>
                <w:sz w:val="18"/>
                <w:szCs w:val="18"/>
              </w:rPr>
            </w:pPr>
            <w:r>
              <w:rPr>
                <w:rFonts w:cs="仿宋"/>
                <w:sz w:val="18"/>
                <w:szCs w:val="18"/>
              </w:rPr>
              <w:t>45</w:t>
            </w:r>
          </w:p>
        </w:tc>
        <w:tc>
          <w:tcPr>
            <w:tcW w:w="945" w:type="dxa"/>
            <w:noWrap w:val="0"/>
            <w:vAlign w:val="center"/>
          </w:tcPr>
          <w:p>
            <w:pPr>
              <w:jc w:val="center"/>
              <w:rPr>
                <w:rFonts w:hint="eastAsia"/>
                <w:color w:val="000000"/>
                <w:sz w:val="18"/>
                <w:szCs w:val="18"/>
              </w:rPr>
            </w:pPr>
            <w:r>
              <w:rPr>
                <w:color w:val="000000"/>
                <w:sz w:val="18"/>
                <w:szCs w:val="18"/>
              </w:rPr>
              <w:t>080185</w:t>
            </w:r>
          </w:p>
        </w:tc>
        <w:tc>
          <w:tcPr>
            <w:tcW w:w="1581" w:type="dxa"/>
            <w:noWrap w:val="0"/>
            <w:vAlign w:val="center"/>
          </w:tcPr>
          <w:p>
            <w:pPr>
              <w:jc w:val="center"/>
              <w:rPr>
                <w:rFonts w:hint="eastAsia" w:cs="仿宋"/>
                <w:sz w:val="18"/>
                <w:szCs w:val="18"/>
              </w:rPr>
            </w:pPr>
            <w:r>
              <w:rPr>
                <w:sz w:val="18"/>
                <w:szCs w:val="18"/>
              </w:rPr>
              <w:t>Zbrush软件应用</w:t>
            </w:r>
          </w:p>
        </w:tc>
        <w:tc>
          <w:tcPr>
            <w:tcW w:w="531" w:type="dxa"/>
            <w:noWrap w:val="0"/>
            <w:vAlign w:val="center"/>
          </w:tcPr>
          <w:p>
            <w:pPr>
              <w:jc w:val="center"/>
              <w:rPr>
                <w:rFonts w:hint="eastAsia" w:cs="仿宋"/>
                <w:sz w:val="18"/>
                <w:szCs w:val="18"/>
              </w:rPr>
            </w:pPr>
            <w:r>
              <w:rPr>
                <w:sz w:val="18"/>
                <w:szCs w:val="18"/>
              </w:rPr>
              <w:t>2</w:t>
            </w:r>
          </w:p>
        </w:tc>
        <w:tc>
          <w:tcPr>
            <w:tcW w:w="490" w:type="dxa"/>
            <w:noWrap w:val="0"/>
            <w:vAlign w:val="center"/>
          </w:tcPr>
          <w:p>
            <w:pPr>
              <w:jc w:val="center"/>
              <w:rPr>
                <w:rFonts w:hint="eastAsia" w:cs="仿宋"/>
                <w:sz w:val="18"/>
                <w:szCs w:val="18"/>
              </w:rPr>
            </w:pPr>
            <w:r>
              <w:rPr>
                <w:sz w:val="18"/>
                <w:szCs w:val="18"/>
              </w:rPr>
              <w:t>36</w:t>
            </w:r>
          </w:p>
        </w:tc>
        <w:tc>
          <w:tcPr>
            <w:tcW w:w="484" w:type="dxa"/>
            <w:noWrap w:val="0"/>
            <w:vAlign w:val="center"/>
          </w:tcPr>
          <w:p>
            <w:pPr>
              <w:jc w:val="center"/>
              <w:rPr>
                <w:rFonts w:hint="eastAsia" w:cs="仿宋"/>
                <w:sz w:val="18"/>
                <w:szCs w:val="18"/>
              </w:rPr>
            </w:pPr>
            <w:r>
              <w:rPr>
                <w:sz w:val="18"/>
                <w:szCs w:val="18"/>
              </w:rPr>
              <w:t>0</w:t>
            </w:r>
          </w:p>
        </w:tc>
        <w:tc>
          <w:tcPr>
            <w:tcW w:w="496" w:type="dxa"/>
            <w:noWrap w:val="0"/>
            <w:vAlign w:val="center"/>
          </w:tcPr>
          <w:p>
            <w:pPr>
              <w:jc w:val="center"/>
              <w:rPr>
                <w:rFonts w:hint="eastAsia" w:cs="仿宋"/>
                <w:sz w:val="18"/>
                <w:szCs w:val="18"/>
              </w:rPr>
            </w:pPr>
            <w:r>
              <w:rPr>
                <w:sz w:val="18"/>
                <w:szCs w:val="18"/>
              </w:rPr>
              <w:t>36</w:t>
            </w:r>
          </w:p>
        </w:tc>
        <w:tc>
          <w:tcPr>
            <w:tcW w:w="496" w:type="dxa"/>
            <w:noWrap w:val="0"/>
            <w:vAlign w:val="center"/>
          </w:tcPr>
          <w:p>
            <w:pPr>
              <w:jc w:val="center"/>
              <w:rPr>
                <w:rFonts w:hint="eastAsia" w:cs="仿宋"/>
                <w:sz w:val="18"/>
                <w:szCs w:val="18"/>
              </w:rPr>
            </w:pPr>
            <w:r>
              <w:rPr>
                <w:rFonts w:cs="仿宋"/>
                <w:sz w:val="18"/>
                <w:szCs w:val="18"/>
                <w:lang w:val="en-US"/>
              </w:rPr>
              <w:t>C</w:t>
            </w:r>
          </w:p>
        </w:tc>
        <w:tc>
          <w:tcPr>
            <w:tcW w:w="471" w:type="dxa"/>
            <w:noWrap w:val="0"/>
            <w:vAlign w:val="center"/>
          </w:tcPr>
          <w:p>
            <w:pPr>
              <w:jc w:val="center"/>
              <w:rPr>
                <w:rFonts w:hint="eastAsia" w:cs="仿宋"/>
                <w:sz w:val="18"/>
                <w:szCs w:val="18"/>
              </w:rPr>
            </w:pPr>
          </w:p>
        </w:tc>
        <w:tc>
          <w:tcPr>
            <w:tcW w:w="394" w:type="dxa"/>
            <w:noWrap w:val="0"/>
            <w:vAlign w:val="center"/>
          </w:tcPr>
          <w:p>
            <w:pPr>
              <w:jc w:val="center"/>
              <w:rPr>
                <w:rFonts w:hint="eastAsia" w:cs="仿宋"/>
                <w:sz w:val="18"/>
                <w:szCs w:val="18"/>
              </w:rPr>
            </w:pPr>
            <w:r>
              <w:rPr>
                <w:rFonts w:hint="eastAsia" w:cs="仿宋"/>
                <w:sz w:val="18"/>
                <w:szCs w:val="18"/>
              </w:rPr>
              <w:t>2</w:t>
            </w:r>
            <w:r>
              <w:rPr>
                <w:rFonts w:cs="仿宋"/>
                <w:sz w:val="18"/>
                <w:szCs w:val="18"/>
              </w:rPr>
              <w:t>*18</w:t>
            </w:r>
          </w:p>
        </w:tc>
        <w:tc>
          <w:tcPr>
            <w:tcW w:w="385" w:type="dxa"/>
            <w:noWrap w:val="0"/>
            <w:vAlign w:val="center"/>
          </w:tcPr>
          <w:p>
            <w:pPr>
              <w:jc w:val="center"/>
              <w:rPr>
                <w:rFonts w:hint="eastAsia" w:cs="仿宋"/>
                <w:sz w:val="18"/>
                <w:szCs w:val="18"/>
              </w:rPr>
            </w:pPr>
          </w:p>
        </w:tc>
        <w:tc>
          <w:tcPr>
            <w:tcW w:w="428" w:type="dxa"/>
            <w:noWrap w:val="0"/>
            <w:vAlign w:val="center"/>
          </w:tcPr>
          <w:p>
            <w:pPr>
              <w:jc w:val="center"/>
              <w:rPr>
                <w:rFonts w:hint="eastAsia" w:cs="仿宋"/>
                <w:sz w:val="18"/>
                <w:szCs w:val="18"/>
              </w:rPr>
            </w:pPr>
          </w:p>
        </w:tc>
        <w:tc>
          <w:tcPr>
            <w:tcW w:w="390" w:type="dxa"/>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tcBorders>
              <w:top w:val="single" w:color="auto" w:sz="4" w:space="0"/>
            </w:tcBorders>
            <w:noWrap w:val="0"/>
            <w:vAlign w:val="center"/>
          </w:tcPr>
          <w:p>
            <w:pPr>
              <w:jc w:val="center"/>
              <w:rPr>
                <w:rFonts w:hint="eastAsia" w:cs="仿宋"/>
                <w:sz w:val="18"/>
                <w:szCs w:val="18"/>
              </w:rPr>
            </w:pPr>
            <w:r>
              <w:rPr>
                <w:rFonts w:hint="eastAsia"/>
                <w:sz w:val="18"/>
                <w:szCs w:val="18"/>
              </w:rPr>
              <w:t>▲</w:t>
            </w:r>
          </w:p>
        </w:tc>
        <w:tc>
          <w:tcPr>
            <w:tcW w:w="357" w:type="dxa"/>
            <w:vMerge w:val="continue"/>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6" w:type="dxa"/>
            <w:vMerge w:val="continue"/>
            <w:tcBorders>
              <w:right w:val="single" w:color="auto" w:sz="4" w:space="0"/>
            </w:tcBorders>
            <w:noWrap w:val="0"/>
            <w:vAlign w:val="center"/>
          </w:tcPr>
          <w:p>
            <w:pPr>
              <w:jc w:val="center"/>
              <w:rPr>
                <w:rFonts w:hint="eastAsia" w:cs="仿宋"/>
                <w:sz w:val="18"/>
                <w:szCs w:val="18"/>
              </w:rPr>
            </w:pPr>
          </w:p>
        </w:tc>
        <w:tc>
          <w:tcPr>
            <w:tcW w:w="431" w:type="dxa"/>
            <w:vMerge w:val="continue"/>
            <w:tcBorders>
              <w:left w:val="single" w:color="auto" w:sz="4" w:space="0"/>
            </w:tcBorders>
            <w:noWrap w:val="0"/>
            <w:vAlign w:val="center"/>
          </w:tcPr>
          <w:p>
            <w:pPr>
              <w:jc w:val="center"/>
              <w:rPr>
                <w:rFonts w:hint="eastAsia" w:cs="仿宋"/>
                <w:sz w:val="18"/>
                <w:szCs w:val="18"/>
              </w:rPr>
            </w:pPr>
          </w:p>
        </w:tc>
        <w:tc>
          <w:tcPr>
            <w:tcW w:w="3016" w:type="dxa"/>
            <w:gridSpan w:val="3"/>
            <w:noWrap w:val="0"/>
            <w:vAlign w:val="center"/>
          </w:tcPr>
          <w:p>
            <w:pPr>
              <w:jc w:val="center"/>
              <w:rPr>
                <w:rFonts w:hint="eastAsia" w:cs="仿宋"/>
                <w:sz w:val="18"/>
                <w:szCs w:val="18"/>
              </w:rPr>
            </w:pPr>
            <w:r>
              <w:rPr>
                <w:rFonts w:hint="eastAsia" w:cs="仿宋"/>
                <w:sz w:val="18"/>
                <w:szCs w:val="18"/>
              </w:rPr>
              <w:t>小计</w:t>
            </w:r>
          </w:p>
        </w:tc>
        <w:tc>
          <w:tcPr>
            <w:tcW w:w="531" w:type="dxa"/>
            <w:noWrap w:val="0"/>
            <w:vAlign w:val="center"/>
          </w:tcPr>
          <w:p>
            <w:pPr>
              <w:jc w:val="center"/>
              <w:rPr>
                <w:rFonts w:cs="仿宋"/>
                <w:sz w:val="18"/>
                <w:szCs w:val="18"/>
                <w:lang w:val="en-US"/>
              </w:rPr>
            </w:pPr>
            <w:r>
              <w:rPr>
                <w:rFonts w:cs="仿宋"/>
                <w:sz w:val="18"/>
                <w:szCs w:val="18"/>
                <w:lang w:val="en-US"/>
              </w:rPr>
              <w:t>6</w:t>
            </w:r>
          </w:p>
        </w:tc>
        <w:tc>
          <w:tcPr>
            <w:tcW w:w="490" w:type="dxa"/>
            <w:noWrap w:val="0"/>
            <w:vAlign w:val="center"/>
          </w:tcPr>
          <w:p>
            <w:pPr>
              <w:jc w:val="center"/>
              <w:rPr>
                <w:sz w:val="18"/>
                <w:szCs w:val="18"/>
                <w:lang w:val="en-US"/>
              </w:rPr>
            </w:pPr>
            <w:r>
              <w:rPr>
                <w:sz w:val="18"/>
                <w:szCs w:val="18"/>
                <w:lang w:val="en-US"/>
              </w:rPr>
              <w:t>108</w:t>
            </w:r>
          </w:p>
        </w:tc>
        <w:tc>
          <w:tcPr>
            <w:tcW w:w="484" w:type="dxa"/>
            <w:noWrap w:val="0"/>
            <w:vAlign w:val="center"/>
          </w:tcPr>
          <w:p>
            <w:pPr>
              <w:jc w:val="center"/>
              <w:rPr>
                <w:sz w:val="18"/>
                <w:szCs w:val="18"/>
                <w:lang w:val="en-US"/>
              </w:rPr>
            </w:pPr>
            <w:r>
              <w:rPr>
                <w:sz w:val="18"/>
                <w:szCs w:val="18"/>
                <w:lang w:val="en-US"/>
              </w:rPr>
              <w:t>36</w:t>
            </w:r>
          </w:p>
        </w:tc>
        <w:tc>
          <w:tcPr>
            <w:tcW w:w="496" w:type="dxa"/>
            <w:noWrap w:val="0"/>
            <w:vAlign w:val="center"/>
          </w:tcPr>
          <w:p>
            <w:pPr>
              <w:jc w:val="center"/>
              <w:rPr>
                <w:sz w:val="18"/>
                <w:szCs w:val="18"/>
                <w:lang w:val="en-US"/>
              </w:rPr>
            </w:pPr>
            <w:r>
              <w:rPr>
                <w:sz w:val="18"/>
                <w:szCs w:val="18"/>
                <w:lang w:val="en-US"/>
              </w:rPr>
              <w:t>72</w:t>
            </w:r>
          </w:p>
        </w:tc>
        <w:tc>
          <w:tcPr>
            <w:tcW w:w="496" w:type="dxa"/>
            <w:noWrap w:val="0"/>
            <w:vAlign w:val="center"/>
          </w:tcPr>
          <w:p>
            <w:pPr>
              <w:jc w:val="center"/>
              <w:rPr>
                <w:rFonts w:hint="eastAsia" w:cs="仿宋"/>
                <w:sz w:val="18"/>
                <w:szCs w:val="18"/>
              </w:rPr>
            </w:pPr>
          </w:p>
        </w:tc>
        <w:tc>
          <w:tcPr>
            <w:tcW w:w="2068" w:type="dxa"/>
            <w:gridSpan w:val="5"/>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p>
        </w:tc>
        <w:tc>
          <w:tcPr>
            <w:tcW w:w="357" w:type="dxa"/>
            <w:noWrap w:val="0"/>
            <w:vAlign w:val="center"/>
          </w:tcPr>
          <w:p>
            <w:pPr>
              <w:jc w:val="center"/>
              <w:rPr>
                <w:rFonts w:hint="eastAsia"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903" w:type="dxa"/>
            <w:gridSpan w:val="5"/>
            <w:noWrap w:val="0"/>
            <w:vAlign w:val="center"/>
          </w:tcPr>
          <w:p>
            <w:pPr>
              <w:jc w:val="center"/>
              <w:rPr>
                <w:rFonts w:hint="eastAsia" w:cs="仿宋"/>
                <w:sz w:val="18"/>
                <w:szCs w:val="18"/>
              </w:rPr>
            </w:pPr>
            <w:r>
              <w:rPr>
                <w:rFonts w:hint="eastAsia" w:cs="仿宋"/>
                <w:sz w:val="18"/>
                <w:szCs w:val="18"/>
              </w:rPr>
              <w:t>合计</w:t>
            </w:r>
          </w:p>
        </w:tc>
        <w:tc>
          <w:tcPr>
            <w:tcW w:w="531" w:type="dxa"/>
            <w:noWrap w:val="0"/>
            <w:vAlign w:val="center"/>
          </w:tcPr>
          <w:p>
            <w:pPr>
              <w:jc w:val="center"/>
              <w:rPr>
                <w:rFonts w:hint="eastAsia" w:cs="仿宋"/>
                <w:sz w:val="18"/>
                <w:szCs w:val="18"/>
              </w:rPr>
            </w:pPr>
            <w:r>
              <w:rPr>
                <w:rFonts w:cs="仿宋"/>
                <w:sz w:val="18"/>
                <w:szCs w:val="18"/>
              </w:rPr>
              <w:t>111</w:t>
            </w:r>
          </w:p>
        </w:tc>
        <w:tc>
          <w:tcPr>
            <w:tcW w:w="490" w:type="dxa"/>
            <w:noWrap w:val="0"/>
            <w:vAlign w:val="center"/>
          </w:tcPr>
          <w:p>
            <w:pPr>
              <w:jc w:val="center"/>
              <w:rPr>
                <w:rFonts w:hint="eastAsia" w:cs="仿宋"/>
                <w:sz w:val="18"/>
                <w:szCs w:val="18"/>
              </w:rPr>
            </w:pPr>
            <w:r>
              <w:rPr>
                <w:rFonts w:cs="仿宋"/>
                <w:sz w:val="18"/>
                <w:szCs w:val="18"/>
              </w:rPr>
              <w:t>1900</w:t>
            </w:r>
          </w:p>
        </w:tc>
        <w:tc>
          <w:tcPr>
            <w:tcW w:w="484" w:type="dxa"/>
            <w:noWrap w:val="0"/>
            <w:vAlign w:val="center"/>
          </w:tcPr>
          <w:p>
            <w:pPr>
              <w:jc w:val="center"/>
              <w:rPr>
                <w:rFonts w:hint="eastAsia" w:cs="仿宋"/>
                <w:sz w:val="18"/>
                <w:szCs w:val="18"/>
              </w:rPr>
            </w:pPr>
            <w:r>
              <w:rPr>
                <w:rFonts w:cs="仿宋"/>
                <w:sz w:val="18"/>
                <w:szCs w:val="18"/>
              </w:rPr>
              <w:t>962</w:t>
            </w:r>
          </w:p>
        </w:tc>
        <w:tc>
          <w:tcPr>
            <w:tcW w:w="496" w:type="dxa"/>
            <w:noWrap w:val="0"/>
            <w:vAlign w:val="center"/>
          </w:tcPr>
          <w:p>
            <w:pPr>
              <w:jc w:val="center"/>
              <w:rPr>
                <w:rFonts w:hint="eastAsia" w:cs="仿宋"/>
                <w:sz w:val="18"/>
                <w:szCs w:val="18"/>
              </w:rPr>
            </w:pPr>
            <w:r>
              <w:rPr>
                <w:rFonts w:cs="仿宋"/>
                <w:sz w:val="18"/>
                <w:szCs w:val="18"/>
              </w:rPr>
              <w:t>938</w:t>
            </w:r>
          </w:p>
        </w:tc>
        <w:tc>
          <w:tcPr>
            <w:tcW w:w="496" w:type="dxa"/>
            <w:noWrap w:val="0"/>
            <w:vAlign w:val="center"/>
          </w:tcPr>
          <w:p>
            <w:pPr>
              <w:jc w:val="center"/>
              <w:rPr>
                <w:rFonts w:hint="eastAsia" w:cs="仿宋"/>
                <w:sz w:val="18"/>
                <w:szCs w:val="18"/>
              </w:rPr>
            </w:pPr>
          </w:p>
        </w:tc>
        <w:tc>
          <w:tcPr>
            <w:tcW w:w="2068" w:type="dxa"/>
            <w:gridSpan w:val="5"/>
            <w:noWrap w:val="0"/>
            <w:vAlign w:val="center"/>
          </w:tcPr>
          <w:p>
            <w:pPr>
              <w:jc w:val="center"/>
              <w:rPr>
                <w:rFonts w:hint="eastAsia" w:cs="仿宋"/>
                <w:sz w:val="18"/>
                <w:szCs w:val="18"/>
              </w:rPr>
            </w:pPr>
          </w:p>
        </w:tc>
        <w:tc>
          <w:tcPr>
            <w:tcW w:w="414" w:type="dxa"/>
            <w:noWrap w:val="0"/>
            <w:vAlign w:val="center"/>
          </w:tcPr>
          <w:p>
            <w:pPr>
              <w:jc w:val="center"/>
              <w:rPr>
                <w:rFonts w:hint="eastAsia" w:cs="仿宋"/>
                <w:sz w:val="18"/>
                <w:szCs w:val="18"/>
              </w:rPr>
            </w:pPr>
          </w:p>
        </w:tc>
        <w:tc>
          <w:tcPr>
            <w:tcW w:w="449" w:type="dxa"/>
            <w:noWrap w:val="0"/>
            <w:vAlign w:val="center"/>
          </w:tcPr>
          <w:p>
            <w:pPr>
              <w:jc w:val="center"/>
              <w:rPr>
                <w:rFonts w:hint="eastAsia" w:cs="仿宋"/>
                <w:sz w:val="18"/>
                <w:szCs w:val="18"/>
              </w:rPr>
            </w:pPr>
          </w:p>
        </w:tc>
        <w:tc>
          <w:tcPr>
            <w:tcW w:w="357" w:type="dxa"/>
            <w:noWrap w:val="0"/>
            <w:vAlign w:val="center"/>
          </w:tcPr>
          <w:p>
            <w:pPr>
              <w:jc w:val="center"/>
              <w:rPr>
                <w:rFonts w:hint="eastAsia" w:cs="仿宋"/>
                <w:sz w:val="18"/>
                <w:szCs w:val="18"/>
              </w:rPr>
            </w:pPr>
          </w:p>
        </w:tc>
      </w:tr>
      <w:bookmarkEnd w:id="85"/>
    </w:tbl>
    <w:p>
      <w:pPr>
        <w:spacing w:line="360" w:lineRule="auto"/>
        <w:jc w:val="both"/>
        <w:rPr>
          <w:rFonts w:hint="eastAsia"/>
          <w:sz w:val="21"/>
          <w:szCs w:val="21"/>
        </w:rPr>
      </w:pPr>
    </w:p>
    <w:p>
      <w:pPr>
        <w:ind w:firstLine="420" w:firstLineChars="200"/>
        <w:jc w:val="center"/>
        <w:rPr>
          <w:rFonts w:hint="eastAsia"/>
          <w:sz w:val="21"/>
          <w:szCs w:val="21"/>
        </w:rPr>
      </w:pPr>
      <w:r>
        <w:rPr>
          <w:rFonts w:hint="eastAsia"/>
          <w:sz w:val="21"/>
          <w:szCs w:val="21"/>
        </w:rPr>
        <w:t>表</w:t>
      </w:r>
      <w:r>
        <w:rPr>
          <w:rFonts w:hint="eastAsia"/>
          <w:sz w:val="21"/>
          <w:szCs w:val="21"/>
          <w:lang w:val="en-US"/>
        </w:rPr>
        <w:t>13</w:t>
      </w:r>
      <w:r>
        <w:rPr>
          <w:rFonts w:hint="eastAsia"/>
          <w:sz w:val="21"/>
          <w:szCs w:val="21"/>
        </w:rPr>
        <w:t>课程设置与教学进程表（整周课程）</w:t>
      </w:r>
    </w:p>
    <w:tbl>
      <w:tblPr>
        <w:tblStyle w:val="15"/>
        <w:tblpPr w:leftFromText="180" w:rightFromText="180" w:vertAnchor="text" w:horzAnchor="page" w:tblpX="1243" w:tblpY="160"/>
        <w:tblOverlap w:val="never"/>
        <w:tblW w:w="93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842"/>
        <w:gridCol w:w="1880"/>
        <w:gridCol w:w="579"/>
        <w:gridCol w:w="544"/>
        <w:gridCol w:w="380"/>
        <w:gridCol w:w="317"/>
        <w:gridCol w:w="572"/>
        <w:gridCol w:w="519"/>
        <w:gridCol w:w="451"/>
        <w:gridCol w:w="508"/>
        <w:gridCol w:w="394"/>
        <w:gridCol w:w="591"/>
        <w:gridCol w:w="607"/>
        <w:gridCol w:w="490"/>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restart"/>
            <w:noWrap w:val="0"/>
            <w:vAlign w:val="top"/>
          </w:tcPr>
          <w:p>
            <w:pPr>
              <w:jc w:val="center"/>
              <w:rPr>
                <w:rFonts w:hint="eastAsia"/>
                <w:b/>
                <w:bCs/>
                <w:sz w:val="21"/>
                <w:szCs w:val="21"/>
              </w:rPr>
            </w:pPr>
          </w:p>
          <w:p>
            <w:pPr>
              <w:jc w:val="center"/>
              <w:rPr>
                <w:rFonts w:hint="eastAsia"/>
                <w:b/>
                <w:bCs/>
                <w:sz w:val="21"/>
                <w:szCs w:val="21"/>
              </w:rPr>
            </w:pPr>
            <w:r>
              <w:rPr>
                <w:rFonts w:hint="eastAsia"/>
                <w:b/>
                <w:bCs/>
                <w:sz w:val="21"/>
                <w:szCs w:val="21"/>
              </w:rPr>
              <w:t>序号</w:t>
            </w:r>
          </w:p>
        </w:tc>
        <w:tc>
          <w:tcPr>
            <w:tcW w:w="842" w:type="dxa"/>
            <w:vMerge w:val="restart"/>
            <w:noWrap w:val="0"/>
            <w:vAlign w:val="top"/>
          </w:tcPr>
          <w:p>
            <w:pPr>
              <w:jc w:val="center"/>
              <w:rPr>
                <w:rFonts w:hint="eastAsia"/>
                <w:b/>
                <w:bCs/>
                <w:sz w:val="21"/>
                <w:szCs w:val="21"/>
              </w:rPr>
            </w:pPr>
          </w:p>
          <w:p>
            <w:pPr>
              <w:jc w:val="center"/>
              <w:rPr>
                <w:rFonts w:hint="eastAsia"/>
                <w:b/>
                <w:bCs/>
                <w:sz w:val="21"/>
                <w:szCs w:val="21"/>
              </w:rPr>
            </w:pPr>
            <w:r>
              <w:rPr>
                <w:rFonts w:hint="eastAsia"/>
                <w:b/>
                <w:bCs/>
                <w:sz w:val="21"/>
                <w:szCs w:val="21"/>
              </w:rPr>
              <w:t>课程</w:t>
            </w:r>
          </w:p>
          <w:p>
            <w:pPr>
              <w:jc w:val="center"/>
              <w:rPr>
                <w:rFonts w:hint="eastAsia"/>
                <w:b/>
                <w:bCs/>
                <w:sz w:val="21"/>
                <w:szCs w:val="21"/>
              </w:rPr>
            </w:pPr>
            <w:r>
              <w:rPr>
                <w:rFonts w:hint="eastAsia"/>
                <w:b/>
                <w:bCs/>
                <w:sz w:val="21"/>
                <w:szCs w:val="21"/>
              </w:rPr>
              <w:t>性质</w:t>
            </w:r>
          </w:p>
        </w:tc>
        <w:tc>
          <w:tcPr>
            <w:tcW w:w="1880" w:type="dxa"/>
            <w:vMerge w:val="restart"/>
            <w:noWrap w:val="0"/>
            <w:vAlign w:val="top"/>
          </w:tcPr>
          <w:p>
            <w:pPr>
              <w:jc w:val="both"/>
              <w:rPr>
                <w:rFonts w:hint="eastAsia"/>
                <w:b/>
                <w:bCs/>
                <w:sz w:val="21"/>
                <w:szCs w:val="21"/>
              </w:rPr>
            </w:pPr>
          </w:p>
          <w:p>
            <w:pPr>
              <w:jc w:val="center"/>
              <w:rPr>
                <w:rFonts w:hint="eastAsia"/>
                <w:b/>
                <w:bCs/>
                <w:sz w:val="21"/>
                <w:szCs w:val="21"/>
              </w:rPr>
            </w:pPr>
            <w:r>
              <w:rPr>
                <w:rFonts w:hint="eastAsia"/>
                <w:b/>
                <w:bCs/>
                <w:sz w:val="21"/>
                <w:szCs w:val="21"/>
              </w:rPr>
              <w:t>课程名称</w:t>
            </w:r>
          </w:p>
        </w:tc>
        <w:tc>
          <w:tcPr>
            <w:tcW w:w="579" w:type="dxa"/>
            <w:vMerge w:val="restart"/>
            <w:noWrap w:val="0"/>
            <w:vAlign w:val="center"/>
          </w:tcPr>
          <w:p>
            <w:pPr>
              <w:jc w:val="center"/>
              <w:rPr>
                <w:rFonts w:hint="eastAsia"/>
                <w:b/>
                <w:bCs/>
                <w:sz w:val="21"/>
                <w:szCs w:val="21"/>
              </w:rPr>
            </w:pPr>
            <w:r>
              <w:rPr>
                <w:rFonts w:hint="eastAsia"/>
                <w:b/>
                <w:bCs/>
                <w:sz w:val="21"/>
                <w:szCs w:val="21"/>
              </w:rPr>
              <w:t>学分</w:t>
            </w:r>
          </w:p>
        </w:tc>
        <w:tc>
          <w:tcPr>
            <w:tcW w:w="544" w:type="dxa"/>
            <w:vMerge w:val="restart"/>
            <w:noWrap w:val="0"/>
            <w:vAlign w:val="center"/>
          </w:tcPr>
          <w:p>
            <w:pPr>
              <w:jc w:val="center"/>
              <w:rPr>
                <w:rFonts w:hint="eastAsia"/>
                <w:b/>
                <w:bCs/>
                <w:sz w:val="21"/>
                <w:szCs w:val="21"/>
              </w:rPr>
            </w:pPr>
            <w:r>
              <w:rPr>
                <w:rFonts w:hint="eastAsia"/>
                <w:b/>
                <w:bCs/>
                <w:sz w:val="21"/>
                <w:szCs w:val="21"/>
              </w:rPr>
              <w:t>学</w:t>
            </w:r>
          </w:p>
          <w:p>
            <w:pPr>
              <w:jc w:val="center"/>
              <w:rPr>
                <w:rFonts w:hint="eastAsia"/>
                <w:b/>
                <w:bCs/>
                <w:sz w:val="21"/>
                <w:szCs w:val="21"/>
              </w:rPr>
            </w:pPr>
            <w:r>
              <w:rPr>
                <w:rFonts w:hint="eastAsia"/>
                <w:b/>
                <w:bCs/>
                <w:sz w:val="21"/>
                <w:szCs w:val="21"/>
              </w:rPr>
              <w:t>时</w:t>
            </w:r>
          </w:p>
        </w:tc>
        <w:tc>
          <w:tcPr>
            <w:tcW w:w="697" w:type="dxa"/>
            <w:gridSpan w:val="2"/>
            <w:vMerge w:val="restart"/>
            <w:noWrap w:val="0"/>
            <w:vAlign w:val="top"/>
          </w:tcPr>
          <w:p>
            <w:pPr>
              <w:jc w:val="center"/>
              <w:rPr>
                <w:rFonts w:hint="eastAsia"/>
                <w:b/>
                <w:bCs/>
                <w:sz w:val="21"/>
                <w:szCs w:val="21"/>
              </w:rPr>
            </w:pPr>
          </w:p>
          <w:p>
            <w:pPr>
              <w:jc w:val="center"/>
              <w:rPr>
                <w:rFonts w:hint="eastAsia"/>
                <w:b/>
                <w:bCs/>
                <w:sz w:val="21"/>
                <w:szCs w:val="21"/>
              </w:rPr>
            </w:pPr>
            <w:r>
              <w:rPr>
                <w:rFonts w:hint="eastAsia"/>
                <w:b/>
                <w:bCs/>
                <w:sz w:val="21"/>
                <w:szCs w:val="21"/>
              </w:rPr>
              <w:t>学周</w:t>
            </w:r>
          </w:p>
        </w:tc>
        <w:tc>
          <w:tcPr>
            <w:tcW w:w="572" w:type="dxa"/>
            <w:vMerge w:val="restart"/>
            <w:noWrap w:val="0"/>
            <w:vAlign w:val="top"/>
          </w:tcPr>
          <w:p>
            <w:pPr>
              <w:jc w:val="center"/>
              <w:rPr>
                <w:rFonts w:hint="eastAsia"/>
                <w:b/>
                <w:bCs/>
                <w:sz w:val="21"/>
                <w:szCs w:val="21"/>
              </w:rPr>
            </w:pPr>
          </w:p>
          <w:p>
            <w:pPr>
              <w:jc w:val="center"/>
              <w:rPr>
                <w:rFonts w:hint="eastAsia"/>
                <w:b/>
                <w:bCs/>
                <w:sz w:val="21"/>
                <w:szCs w:val="21"/>
              </w:rPr>
            </w:pPr>
            <w:r>
              <w:rPr>
                <w:rFonts w:hint="eastAsia"/>
                <w:b/>
                <w:bCs/>
                <w:sz w:val="21"/>
                <w:szCs w:val="21"/>
              </w:rPr>
              <w:t>课程类别</w:t>
            </w:r>
          </w:p>
        </w:tc>
        <w:tc>
          <w:tcPr>
            <w:tcW w:w="3070" w:type="dxa"/>
            <w:gridSpan w:val="6"/>
            <w:noWrap w:val="0"/>
            <w:vAlign w:val="top"/>
          </w:tcPr>
          <w:p>
            <w:pPr>
              <w:jc w:val="center"/>
              <w:rPr>
                <w:rFonts w:hint="eastAsia"/>
                <w:b/>
                <w:bCs/>
                <w:sz w:val="21"/>
                <w:szCs w:val="21"/>
              </w:rPr>
            </w:pPr>
            <w:r>
              <w:rPr>
                <w:rFonts w:hint="eastAsia"/>
                <w:b/>
                <w:bCs/>
                <w:sz w:val="21"/>
                <w:szCs w:val="21"/>
              </w:rPr>
              <w:t>学期周数与周学时</w:t>
            </w:r>
          </w:p>
        </w:tc>
        <w:tc>
          <w:tcPr>
            <w:tcW w:w="490" w:type="dxa"/>
            <w:vMerge w:val="restart"/>
            <w:noWrap w:val="0"/>
            <w:vAlign w:val="top"/>
          </w:tcPr>
          <w:p>
            <w:pPr>
              <w:jc w:val="center"/>
              <w:rPr>
                <w:rFonts w:hint="eastAsia"/>
                <w:b/>
                <w:bCs/>
                <w:sz w:val="21"/>
                <w:szCs w:val="21"/>
              </w:rPr>
            </w:pPr>
            <w:r>
              <w:rPr>
                <w:rFonts w:hint="eastAsia"/>
                <w:b/>
                <w:bCs/>
                <w:sz w:val="21"/>
                <w:szCs w:val="21"/>
              </w:rPr>
              <w:t>考核方式</w:t>
            </w:r>
          </w:p>
        </w:tc>
        <w:tc>
          <w:tcPr>
            <w:tcW w:w="245" w:type="dxa"/>
            <w:vMerge w:val="restart"/>
            <w:noWrap w:val="0"/>
            <w:vAlign w:val="top"/>
          </w:tcPr>
          <w:p>
            <w:pPr>
              <w:jc w:val="center"/>
              <w:rPr>
                <w:rFonts w:hint="eastAsia"/>
                <w:b/>
                <w:bCs/>
                <w:sz w:val="21"/>
                <w:szCs w:val="21"/>
              </w:rPr>
            </w:pPr>
          </w:p>
          <w:p>
            <w:pPr>
              <w:jc w:val="center"/>
              <w:rPr>
                <w:rFonts w:hint="eastAsia"/>
                <w:b/>
                <w:bCs/>
                <w:sz w:val="21"/>
                <w:szCs w:val="21"/>
              </w:rPr>
            </w:pPr>
          </w:p>
          <w:p>
            <w:pPr>
              <w:jc w:val="center"/>
              <w:rPr>
                <w:rFonts w:hint="eastAsia"/>
                <w:b/>
                <w:bCs/>
                <w:sz w:val="21"/>
                <w:szCs w:val="21"/>
              </w:rPr>
            </w:pPr>
            <w:r>
              <w:rPr>
                <w:rFonts w:hint="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continue"/>
            <w:tcBorders>
              <w:top w:val="nil"/>
            </w:tcBorders>
            <w:noWrap w:val="0"/>
            <w:vAlign w:val="top"/>
          </w:tcPr>
          <w:p>
            <w:pPr>
              <w:jc w:val="center"/>
              <w:rPr>
                <w:rFonts w:hint="eastAsia"/>
                <w:sz w:val="21"/>
                <w:szCs w:val="21"/>
              </w:rPr>
            </w:pPr>
          </w:p>
        </w:tc>
        <w:tc>
          <w:tcPr>
            <w:tcW w:w="842" w:type="dxa"/>
            <w:vMerge w:val="continue"/>
            <w:tcBorders>
              <w:top w:val="nil"/>
            </w:tcBorders>
            <w:noWrap w:val="0"/>
            <w:vAlign w:val="top"/>
          </w:tcPr>
          <w:p>
            <w:pPr>
              <w:jc w:val="center"/>
              <w:rPr>
                <w:rFonts w:hint="eastAsia"/>
                <w:sz w:val="21"/>
                <w:szCs w:val="21"/>
              </w:rPr>
            </w:pPr>
          </w:p>
        </w:tc>
        <w:tc>
          <w:tcPr>
            <w:tcW w:w="1880" w:type="dxa"/>
            <w:vMerge w:val="continue"/>
            <w:tcBorders>
              <w:top w:val="nil"/>
            </w:tcBorders>
            <w:noWrap w:val="0"/>
            <w:vAlign w:val="top"/>
          </w:tcPr>
          <w:p>
            <w:pPr>
              <w:jc w:val="center"/>
              <w:rPr>
                <w:rFonts w:hint="eastAsia"/>
                <w:sz w:val="21"/>
                <w:szCs w:val="21"/>
              </w:rPr>
            </w:pPr>
          </w:p>
        </w:tc>
        <w:tc>
          <w:tcPr>
            <w:tcW w:w="579" w:type="dxa"/>
            <w:vMerge w:val="continue"/>
            <w:tcBorders>
              <w:top w:val="nil"/>
            </w:tcBorders>
            <w:noWrap w:val="0"/>
            <w:vAlign w:val="top"/>
          </w:tcPr>
          <w:p>
            <w:pPr>
              <w:jc w:val="center"/>
              <w:rPr>
                <w:rFonts w:hint="eastAsia"/>
                <w:sz w:val="21"/>
                <w:szCs w:val="21"/>
              </w:rPr>
            </w:pPr>
          </w:p>
        </w:tc>
        <w:tc>
          <w:tcPr>
            <w:tcW w:w="544" w:type="dxa"/>
            <w:vMerge w:val="continue"/>
            <w:noWrap w:val="0"/>
            <w:vAlign w:val="top"/>
          </w:tcPr>
          <w:p>
            <w:pPr>
              <w:jc w:val="center"/>
              <w:rPr>
                <w:rFonts w:hint="eastAsia"/>
                <w:sz w:val="21"/>
                <w:szCs w:val="21"/>
              </w:rPr>
            </w:pPr>
          </w:p>
        </w:tc>
        <w:tc>
          <w:tcPr>
            <w:tcW w:w="697" w:type="dxa"/>
            <w:gridSpan w:val="2"/>
            <w:vMerge w:val="continue"/>
            <w:tcBorders>
              <w:top w:val="nil"/>
            </w:tcBorders>
            <w:noWrap w:val="0"/>
            <w:vAlign w:val="top"/>
          </w:tcPr>
          <w:p>
            <w:pPr>
              <w:jc w:val="center"/>
              <w:rPr>
                <w:rFonts w:hint="eastAsia"/>
                <w:sz w:val="21"/>
                <w:szCs w:val="21"/>
              </w:rPr>
            </w:pPr>
          </w:p>
        </w:tc>
        <w:tc>
          <w:tcPr>
            <w:tcW w:w="572" w:type="dxa"/>
            <w:vMerge w:val="continue"/>
            <w:tcBorders>
              <w:top w:val="nil"/>
            </w:tcBorders>
            <w:noWrap w:val="0"/>
            <w:vAlign w:val="top"/>
          </w:tcPr>
          <w:p>
            <w:pPr>
              <w:jc w:val="center"/>
              <w:rPr>
                <w:rFonts w:hint="eastAsia"/>
                <w:sz w:val="21"/>
                <w:szCs w:val="21"/>
              </w:rPr>
            </w:pPr>
          </w:p>
        </w:tc>
        <w:tc>
          <w:tcPr>
            <w:tcW w:w="970" w:type="dxa"/>
            <w:gridSpan w:val="2"/>
            <w:noWrap w:val="0"/>
            <w:vAlign w:val="top"/>
          </w:tcPr>
          <w:p>
            <w:pPr>
              <w:jc w:val="center"/>
              <w:rPr>
                <w:rFonts w:hint="eastAsia"/>
                <w:b/>
                <w:bCs/>
                <w:sz w:val="21"/>
                <w:szCs w:val="21"/>
              </w:rPr>
            </w:pPr>
            <w:r>
              <w:rPr>
                <w:rFonts w:hint="eastAsia"/>
                <w:b/>
                <w:bCs/>
                <w:color w:val="000000"/>
                <w:sz w:val="21"/>
                <w:szCs w:val="21"/>
                <w:lang w:val="en-US"/>
              </w:rPr>
              <w:t>第一学年</w:t>
            </w:r>
          </w:p>
        </w:tc>
        <w:tc>
          <w:tcPr>
            <w:tcW w:w="902" w:type="dxa"/>
            <w:gridSpan w:val="2"/>
            <w:noWrap w:val="0"/>
            <w:vAlign w:val="top"/>
          </w:tcPr>
          <w:p>
            <w:pPr>
              <w:jc w:val="center"/>
              <w:rPr>
                <w:rFonts w:hint="eastAsia"/>
                <w:b/>
                <w:bCs/>
                <w:sz w:val="21"/>
                <w:szCs w:val="21"/>
              </w:rPr>
            </w:pPr>
            <w:r>
              <w:rPr>
                <w:rFonts w:hint="eastAsia"/>
                <w:b/>
                <w:bCs/>
                <w:color w:val="000000"/>
                <w:sz w:val="21"/>
                <w:szCs w:val="21"/>
                <w:lang w:val="en-US"/>
              </w:rPr>
              <w:t>第二学年</w:t>
            </w:r>
          </w:p>
        </w:tc>
        <w:tc>
          <w:tcPr>
            <w:tcW w:w="1198" w:type="dxa"/>
            <w:gridSpan w:val="2"/>
            <w:noWrap w:val="0"/>
            <w:vAlign w:val="top"/>
          </w:tcPr>
          <w:p>
            <w:pPr>
              <w:jc w:val="center"/>
              <w:rPr>
                <w:rFonts w:hint="eastAsia"/>
                <w:b/>
                <w:bCs/>
                <w:sz w:val="21"/>
                <w:szCs w:val="21"/>
              </w:rPr>
            </w:pPr>
            <w:r>
              <w:rPr>
                <w:rFonts w:hint="eastAsia"/>
                <w:b/>
                <w:bCs/>
                <w:color w:val="000000"/>
                <w:sz w:val="21"/>
                <w:szCs w:val="21"/>
                <w:lang w:val="en-US"/>
              </w:rPr>
              <w:t>第三学年</w:t>
            </w:r>
          </w:p>
        </w:tc>
        <w:tc>
          <w:tcPr>
            <w:tcW w:w="490" w:type="dxa"/>
            <w:vMerge w:val="continue"/>
            <w:tcBorders>
              <w:top w:val="nil"/>
            </w:tcBorders>
            <w:noWrap w:val="0"/>
            <w:vAlign w:val="top"/>
          </w:tcPr>
          <w:p>
            <w:pPr>
              <w:jc w:val="center"/>
              <w:rPr>
                <w:rFonts w:hint="eastAsia"/>
                <w:sz w:val="21"/>
                <w:szCs w:val="21"/>
              </w:rPr>
            </w:pPr>
          </w:p>
        </w:tc>
        <w:tc>
          <w:tcPr>
            <w:tcW w:w="245" w:type="dxa"/>
            <w:vMerge w:val="continue"/>
            <w:tcBorders>
              <w:top w:val="nil"/>
            </w:tcBorders>
            <w:noWrap w:val="0"/>
            <w:vAlign w:val="top"/>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2" w:type="dxa"/>
            <w:vMerge w:val="continue"/>
            <w:tcBorders>
              <w:top w:val="nil"/>
            </w:tcBorders>
            <w:noWrap w:val="0"/>
            <w:vAlign w:val="top"/>
          </w:tcPr>
          <w:p>
            <w:pPr>
              <w:jc w:val="center"/>
              <w:rPr>
                <w:rFonts w:hint="eastAsia"/>
                <w:sz w:val="21"/>
                <w:szCs w:val="21"/>
              </w:rPr>
            </w:pPr>
          </w:p>
        </w:tc>
        <w:tc>
          <w:tcPr>
            <w:tcW w:w="842" w:type="dxa"/>
            <w:vMerge w:val="continue"/>
            <w:tcBorders>
              <w:top w:val="nil"/>
            </w:tcBorders>
            <w:noWrap w:val="0"/>
            <w:vAlign w:val="top"/>
          </w:tcPr>
          <w:p>
            <w:pPr>
              <w:jc w:val="center"/>
              <w:rPr>
                <w:rFonts w:hint="eastAsia"/>
                <w:sz w:val="21"/>
                <w:szCs w:val="21"/>
              </w:rPr>
            </w:pPr>
          </w:p>
        </w:tc>
        <w:tc>
          <w:tcPr>
            <w:tcW w:w="1880" w:type="dxa"/>
            <w:vMerge w:val="continue"/>
            <w:tcBorders>
              <w:top w:val="nil"/>
            </w:tcBorders>
            <w:noWrap w:val="0"/>
            <w:vAlign w:val="top"/>
          </w:tcPr>
          <w:p>
            <w:pPr>
              <w:jc w:val="center"/>
              <w:rPr>
                <w:rFonts w:hint="eastAsia"/>
                <w:sz w:val="21"/>
                <w:szCs w:val="21"/>
              </w:rPr>
            </w:pPr>
          </w:p>
        </w:tc>
        <w:tc>
          <w:tcPr>
            <w:tcW w:w="579" w:type="dxa"/>
            <w:vMerge w:val="continue"/>
            <w:tcBorders>
              <w:top w:val="nil"/>
            </w:tcBorders>
            <w:noWrap w:val="0"/>
            <w:vAlign w:val="top"/>
          </w:tcPr>
          <w:p>
            <w:pPr>
              <w:jc w:val="center"/>
              <w:rPr>
                <w:rFonts w:hint="eastAsia"/>
                <w:sz w:val="21"/>
                <w:szCs w:val="21"/>
              </w:rPr>
            </w:pPr>
          </w:p>
        </w:tc>
        <w:tc>
          <w:tcPr>
            <w:tcW w:w="544" w:type="dxa"/>
            <w:vMerge w:val="continue"/>
            <w:noWrap w:val="0"/>
            <w:vAlign w:val="top"/>
          </w:tcPr>
          <w:p>
            <w:pPr>
              <w:jc w:val="center"/>
              <w:rPr>
                <w:rFonts w:hint="eastAsia"/>
                <w:sz w:val="21"/>
                <w:szCs w:val="21"/>
              </w:rPr>
            </w:pPr>
          </w:p>
        </w:tc>
        <w:tc>
          <w:tcPr>
            <w:tcW w:w="380" w:type="dxa"/>
            <w:noWrap w:val="0"/>
            <w:vAlign w:val="top"/>
          </w:tcPr>
          <w:p>
            <w:pPr>
              <w:jc w:val="center"/>
              <w:rPr>
                <w:rFonts w:hint="eastAsia"/>
                <w:b/>
                <w:bCs/>
                <w:sz w:val="21"/>
                <w:szCs w:val="21"/>
              </w:rPr>
            </w:pPr>
            <w:r>
              <w:rPr>
                <w:rFonts w:hint="eastAsia"/>
                <w:b/>
                <w:bCs/>
                <w:sz w:val="21"/>
                <w:szCs w:val="21"/>
              </w:rPr>
              <w:t>校内</w:t>
            </w:r>
          </w:p>
        </w:tc>
        <w:tc>
          <w:tcPr>
            <w:tcW w:w="317" w:type="dxa"/>
            <w:noWrap w:val="0"/>
            <w:vAlign w:val="top"/>
          </w:tcPr>
          <w:p>
            <w:pPr>
              <w:jc w:val="center"/>
              <w:rPr>
                <w:rFonts w:hint="eastAsia"/>
                <w:b/>
                <w:bCs/>
                <w:sz w:val="21"/>
                <w:szCs w:val="21"/>
              </w:rPr>
            </w:pPr>
            <w:r>
              <w:rPr>
                <w:rFonts w:hint="eastAsia"/>
                <w:b/>
                <w:bCs/>
                <w:sz w:val="21"/>
                <w:szCs w:val="21"/>
              </w:rPr>
              <w:t>校外</w:t>
            </w:r>
          </w:p>
        </w:tc>
        <w:tc>
          <w:tcPr>
            <w:tcW w:w="572" w:type="dxa"/>
            <w:vMerge w:val="continue"/>
            <w:tcBorders>
              <w:top w:val="nil"/>
            </w:tcBorders>
            <w:noWrap w:val="0"/>
            <w:vAlign w:val="top"/>
          </w:tcPr>
          <w:p>
            <w:pPr>
              <w:jc w:val="center"/>
              <w:rPr>
                <w:rFonts w:hint="eastAsia"/>
                <w:sz w:val="21"/>
                <w:szCs w:val="21"/>
              </w:rPr>
            </w:pPr>
          </w:p>
        </w:tc>
        <w:tc>
          <w:tcPr>
            <w:tcW w:w="519" w:type="dxa"/>
            <w:noWrap w:val="0"/>
            <w:vAlign w:val="top"/>
          </w:tcPr>
          <w:p>
            <w:pPr>
              <w:jc w:val="center"/>
              <w:rPr>
                <w:rFonts w:hint="eastAsia"/>
                <w:sz w:val="21"/>
                <w:szCs w:val="21"/>
              </w:rPr>
            </w:pPr>
            <w:r>
              <w:rPr>
                <w:rFonts w:hint="eastAsia"/>
                <w:sz w:val="21"/>
                <w:szCs w:val="21"/>
                <w:lang w:val="en-US"/>
              </w:rPr>
              <w:t>14</w:t>
            </w:r>
          </w:p>
        </w:tc>
        <w:tc>
          <w:tcPr>
            <w:tcW w:w="451" w:type="dxa"/>
            <w:noWrap w:val="0"/>
            <w:vAlign w:val="top"/>
          </w:tcPr>
          <w:p>
            <w:pPr>
              <w:jc w:val="center"/>
              <w:rPr>
                <w:rFonts w:hint="eastAsia"/>
                <w:sz w:val="21"/>
                <w:szCs w:val="21"/>
              </w:rPr>
            </w:pPr>
            <w:r>
              <w:rPr>
                <w:rFonts w:hint="eastAsia"/>
                <w:sz w:val="21"/>
                <w:szCs w:val="21"/>
                <w:lang w:val="en-US"/>
              </w:rPr>
              <w:t>16</w:t>
            </w:r>
          </w:p>
        </w:tc>
        <w:tc>
          <w:tcPr>
            <w:tcW w:w="508" w:type="dxa"/>
            <w:noWrap w:val="0"/>
            <w:vAlign w:val="top"/>
          </w:tcPr>
          <w:p>
            <w:pPr>
              <w:jc w:val="center"/>
              <w:rPr>
                <w:rFonts w:hint="eastAsia"/>
                <w:sz w:val="21"/>
                <w:szCs w:val="21"/>
              </w:rPr>
            </w:pPr>
            <w:r>
              <w:rPr>
                <w:rFonts w:hint="eastAsia"/>
                <w:sz w:val="21"/>
                <w:szCs w:val="21"/>
                <w:lang w:val="en-US"/>
              </w:rPr>
              <w:t>16</w:t>
            </w:r>
          </w:p>
        </w:tc>
        <w:tc>
          <w:tcPr>
            <w:tcW w:w="394" w:type="dxa"/>
            <w:noWrap w:val="0"/>
            <w:vAlign w:val="top"/>
          </w:tcPr>
          <w:p>
            <w:pPr>
              <w:jc w:val="center"/>
              <w:rPr>
                <w:rFonts w:hint="eastAsia"/>
                <w:sz w:val="21"/>
                <w:szCs w:val="21"/>
              </w:rPr>
            </w:pPr>
            <w:r>
              <w:rPr>
                <w:rFonts w:hint="eastAsia"/>
                <w:sz w:val="21"/>
                <w:szCs w:val="21"/>
                <w:lang w:val="en-US"/>
              </w:rPr>
              <w:t>16</w:t>
            </w:r>
          </w:p>
        </w:tc>
        <w:tc>
          <w:tcPr>
            <w:tcW w:w="591" w:type="dxa"/>
            <w:noWrap w:val="0"/>
            <w:vAlign w:val="top"/>
          </w:tcPr>
          <w:p>
            <w:pPr>
              <w:jc w:val="center"/>
              <w:rPr>
                <w:rFonts w:hint="eastAsia"/>
                <w:sz w:val="21"/>
                <w:szCs w:val="21"/>
              </w:rPr>
            </w:pPr>
            <w:r>
              <w:rPr>
                <w:rFonts w:hint="eastAsia"/>
                <w:sz w:val="21"/>
                <w:szCs w:val="21"/>
                <w:lang w:val="en-US"/>
              </w:rPr>
              <w:t>20</w:t>
            </w:r>
          </w:p>
        </w:tc>
        <w:tc>
          <w:tcPr>
            <w:tcW w:w="607" w:type="dxa"/>
            <w:noWrap w:val="0"/>
            <w:vAlign w:val="top"/>
          </w:tcPr>
          <w:p>
            <w:pPr>
              <w:jc w:val="center"/>
              <w:rPr>
                <w:rFonts w:hint="eastAsia"/>
                <w:sz w:val="21"/>
                <w:szCs w:val="21"/>
              </w:rPr>
            </w:pPr>
            <w:r>
              <w:rPr>
                <w:rFonts w:hint="eastAsia"/>
                <w:sz w:val="21"/>
                <w:szCs w:val="21"/>
                <w:lang w:val="en-US"/>
              </w:rPr>
              <w:t>20</w:t>
            </w:r>
          </w:p>
        </w:tc>
        <w:tc>
          <w:tcPr>
            <w:tcW w:w="490" w:type="dxa"/>
            <w:vMerge w:val="continue"/>
            <w:tcBorders>
              <w:top w:val="nil"/>
            </w:tcBorders>
            <w:noWrap w:val="0"/>
            <w:vAlign w:val="top"/>
          </w:tcPr>
          <w:p>
            <w:pPr>
              <w:jc w:val="center"/>
              <w:rPr>
                <w:rFonts w:hint="eastAsia"/>
                <w:sz w:val="21"/>
                <w:szCs w:val="21"/>
              </w:rPr>
            </w:pPr>
          </w:p>
        </w:tc>
        <w:tc>
          <w:tcPr>
            <w:tcW w:w="245" w:type="dxa"/>
            <w:vMerge w:val="continue"/>
            <w:tcBorders>
              <w:top w:val="nil"/>
            </w:tcBorders>
            <w:noWrap w:val="0"/>
            <w:vAlign w:val="top"/>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402" w:type="dxa"/>
            <w:noWrap w:val="0"/>
            <w:vAlign w:val="top"/>
          </w:tcPr>
          <w:p>
            <w:pPr>
              <w:jc w:val="center"/>
              <w:rPr>
                <w:rFonts w:hint="eastAsia"/>
                <w:sz w:val="18"/>
                <w:szCs w:val="18"/>
              </w:rPr>
            </w:pPr>
            <w:r>
              <w:rPr>
                <w:rFonts w:hint="eastAsia" w:cs="仿宋"/>
                <w:sz w:val="21"/>
                <w:szCs w:val="21"/>
              </w:rPr>
              <w:t>1</w:t>
            </w:r>
          </w:p>
        </w:tc>
        <w:tc>
          <w:tcPr>
            <w:tcW w:w="842" w:type="dxa"/>
            <w:noWrap w:val="0"/>
            <w:vAlign w:val="top"/>
          </w:tcPr>
          <w:p>
            <w:pPr>
              <w:jc w:val="center"/>
              <w:rPr>
                <w:rFonts w:hint="eastAsia"/>
                <w:sz w:val="18"/>
                <w:szCs w:val="18"/>
              </w:rPr>
            </w:pPr>
            <w:r>
              <w:rPr>
                <w:rFonts w:hint="eastAsia" w:cs="仿宋"/>
                <w:sz w:val="21"/>
                <w:szCs w:val="21"/>
              </w:rPr>
              <w:t>必修课</w:t>
            </w:r>
          </w:p>
        </w:tc>
        <w:tc>
          <w:tcPr>
            <w:tcW w:w="1880" w:type="dxa"/>
            <w:noWrap w:val="0"/>
            <w:vAlign w:val="top"/>
          </w:tcPr>
          <w:p>
            <w:pPr>
              <w:jc w:val="center"/>
              <w:rPr>
                <w:rFonts w:hint="eastAsia" w:cs="仿宋"/>
                <w:sz w:val="21"/>
                <w:szCs w:val="21"/>
              </w:rPr>
            </w:pPr>
            <w:r>
              <w:rPr>
                <w:rFonts w:hint="eastAsia" w:cs="仿宋"/>
                <w:sz w:val="21"/>
                <w:szCs w:val="21"/>
              </w:rPr>
              <w:t>军训与入学教育</w:t>
            </w:r>
          </w:p>
          <w:p>
            <w:pPr>
              <w:jc w:val="center"/>
              <w:rPr>
                <w:rFonts w:hint="eastAsia"/>
                <w:sz w:val="18"/>
                <w:szCs w:val="18"/>
              </w:rPr>
            </w:pPr>
            <w:r>
              <w:rPr>
                <w:rFonts w:hint="eastAsia" w:cs="仿宋"/>
                <w:sz w:val="21"/>
                <w:szCs w:val="21"/>
              </w:rPr>
              <w:t>（含军事理论）</w:t>
            </w:r>
          </w:p>
        </w:tc>
        <w:tc>
          <w:tcPr>
            <w:tcW w:w="579" w:type="dxa"/>
            <w:noWrap w:val="0"/>
            <w:vAlign w:val="center"/>
          </w:tcPr>
          <w:p>
            <w:pPr>
              <w:jc w:val="center"/>
              <w:rPr>
                <w:rFonts w:hint="eastAsia"/>
                <w:sz w:val="18"/>
                <w:szCs w:val="18"/>
              </w:rPr>
            </w:pPr>
            <w:r>
              <w:rPr>
                <w:rFonts w:hint="eastAsia" w:cs="仿宋"/>
                <w:sz w:val="21"/>
                <w:szCs w:val="21"/>
                <w:lang w:val="en-US"/>
              </w:rPr>
              <w:t>2</w:t>
            </w:r>
          </w:p>
        </w:tc>
        <w:tc>
          <w:tcPr>
            <w:tcW w:w="544" w:type="dxa"/>
            <w:noWrap w:val="0"/>
            <w:vAlign w:val="center"/>
          </w:tcPr>
          <w:p>
            <w:pPr>
              <w:jc w:val="center"/>
              <w:rPr>
                <w:rFonts w:hint="eastAsia"/>
                <w:sz w:val="18"/>
                <w:szCs w:val="18"/>
                <w:lang w:val="en-US"/>
              </w:rPr>
            </w:pPr>
            <w:r>
              <w:rPr>
                <w:rFonts w:hint="eastAsia" w:cs="仿宋"/>
                <w:sz w:val="21"/>
                <w:szCs w:val="21"/>
                <w:lang w:val="en-US"/>
              </w:rPr>
              <w:t>48</w:t>
            </w:r>
          </w:p>
        </w:tc>
        <w:tc>
          <w:tcPr>
            <w:tcW w:w="380" w:type="dxa"/>
            <w:noWrap w:val="0"/>
            <w:vAlign w:val="center"/>
          </w:tcPr>
          <w:p>
            <w:pPr>
              <w:jc w:val="center"/>
              <w:rPr>
                <w:rFonts w:hint="eastAsia"/>
                <w:sz w:val="18"/>
                <w:szCs w:val="18"/>
              </w:rPr>
            </w:pPr>
          </w:p>
        </w:tc>
        <w:tc>
          <w:tcPr>
            <w:tcW w:w="317" w:type="dxa"/>
            <w:noWrap w:val="0"/>
            <w:vAlign w:val="center"/>
          </w:tcPr>
          <w:p>
            <w:pPr>
              <w:jc w:val="center"/>
              <w:rPr>
                <w:rFonts w:hint="eastAsia"/>
                <w:sz w:val="18"/>
                <w:szCs w:val="18"/>
              </w:rPr>
            </w:pPr>
          </w:p>
        </w:tc>
        <w:tc>
          <w:tcPr>
            <w:tcW w:w="572" w:type="dxa"/>
            <w:noWrap w:val="0"/>
            <w:vAlign w:val="center"/>
          </w:tcPr>
          <w:p>
            <w:pPr>
              <w:jc w:val="center"/>
              <w:rPr>
                <w:rFonts w:hint="eastAsia"/>
                <w:sz w:val="18"/>
                <w:szCs w:val="18"/>
              </w:rPr>
            </w:pPr>
            <w:r>
              <w:rPr>
                <w:rFonts w:hint="eastAsia" w:cs="仿宋"/>
                <w:sz w:val="21"/>
                <w:szCs w:val="21"/>
              </w:rPr>
              <w:t>B</w:t>
            </w:r>
          </w:p>
        </w:tc>
        <w:tc>
          <w:tcPr>
            <w:tcW w:w="519" w:type="dxa"/>
            <w:noWrap w:val="0"/>
            <w:vAlign w:val="center"/>
          </w:tcPr>
          <w:p>
            <w:pPr>
              <w:jc w:val="center"/>
              <w:rPr>
                <w:rFonts w:hint="eastAsia"/>
                <w:sz w:val="18"/>
                <w:szCs w:val="18"/>
              </w:rPr>
            </w:pPr>
            <w:r>
              <w:rPr>
                <w:rFonts w:hint="eastAsia" w:cs="仿宋"/>
                <w:sz w:val="21"/>
                <w:szCs w:val="21"/>
              </w:rPr>
              <w:t>2</w:t>
            </w:r>
          </w:p>
        </w:tc>
        <w:tc>
          <w:tcPr>
            <w:tcW w:w="451" w:type="dxa"/>
            <w:noWrap w:val="0"/>
            <w:vAlign w:val="center"/>
          </w:tcPr>
          <w:p>
            <w:pPr>
              <w:jc w:val="center"/>
              <w:rPr>
                <w:rFonts w:hint="eastAsia"/>
                <w:sz w:val="18"/>
                <w:szCs w:val="18"/>
              </w:rPr>
            </w:pPr>
          </w:p>
        </w:tc>
        <w:tc>
          <w:tcPr>
            <w:tcW w:w="508" w:type="dxa"/>
            <w:noWrap w:val="0"/>
            <w:vAlign w:val="center"/>
          </w:tcPr>
          <w:p>
            <w:pPr>
              <w:jc w:val="center"/>
              <w:rPr>
                <w:rFonts w:hint="eastAsia"/>
                <w:sz w:val="18"/>
                <w:szCs w:val="18"/>
              </w:rPr>
            </w:pPr>
          </w:p>
        </w:tc>
        <w:tc>
          <w:tcPr>
            <w:tcW w:w="394" w:type="dxa"/>
            <w:noWrap w:val="0"/>
            <w:vAlign w:val="center"/>
          </w:tcPr>
          <w:p>
            <w:pPr>
              <w:jc w:val="center"/>
              <w:rPr>
                <w:rFonts w:hint="eastAsia"/>
                <w:sz w:val="18"/>
                <w:szCs w:val="18"/>
              </w:rPr>
            </w:pPr>
          </w:p>
        </w:tc>
        <w:tc>
          <w:tcPr>
            <w:tcW w:w="591" w:type="dxa"/>
            <w:noWrap w:val="0"/>
            <w:vAlign w:val="center"/>
          </w:tcPr>
          <w:p>
            <w:pPr>
              <w:jc w:val="center"/>
              <w:rPr>
                <w:rFonts w:hint="eastAsia"/>
                <w:sz w:val="18"/>
                <w:szCs w:val="18"/>
              </w:rPr>
            </w:pPr>
          </w:p>
        </w:tc>
        <w:tc>
          <w:tcPr>
            <w:tcW w:w="607" w:type="dxa"/>
            <w:noWrap w:val="0"/>
            <w:vAlign w:val="center"/>
          </w:tcPr>
          <w:p>
            <w:pPr>
              <w:jc w:val="center"/>
              <w:rPr>
                <w:rFonts w:hint="eastAsia"/>
                <w:sz w:val="18"/>
                <w:szCs w:val="18"/>
              </w:rPr>
            </w:pPr>
          </w:p>
        </w:tc>
        <w:tc>
          <w:tcPr>
            <w:tcW w:w="490" w:type="dxa"/>
            <w:noWrap w:val="0"/>
            <w:vAlign w:val="center"/>
          </w:tcPr>
          <w:p>
            <w:pPr>
              <w:jc w:val="center"/>
              <w:rPr>
                <w:rFonts w:hint="eastAsia"/>
                <w:sz w:val="18"/>
                <w:szCs w:val="18"/>
              </w:rPr>
            </w:pPr>
            <w:r>
              <w:rPr>
                <w:rFonts w:hint="eastAsia" w:cs="仿宋"/>
                <w:sz w:val="21"/>
                <w:szCs w:val="21"/>
              </w:rPr>
              <w:t>▲</w:t>
            </w:r>
          </w:p>
        </w:tc>
        <w:tc>
          <w:tcPr>
            <w:tcW w:w="245" w:type="dxa"/>
            <w:noWrap w:val="0"/>
            <w:vAlign w:val="top"/>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sz w:val="18"/>
                <w:szCs w:val="18"/>
              </w:rPr>
            </w:pPr>
            <w:r>
              <w:rPr>
                <w:rFonts w:hint="eastAsia" w:cs="仿宋"/>
                <w:sz w:val="21"/>
                <w:szCs w:val="21"/>
                <w:lang w:val="en-US"/>
              </w:rPr>
              <w:t>2</w:t>
            </w:r>
          </w:p>
        </w:tc>
        <w:tc>
          <w:tcPr>
            <w:tcW w:w="842" w:type="dxa"/>
            <w:noWrap w:val="0"/>
            <w:vAlign w:val="top"/>
          </w:tcPr>
          <w:p>
            <w:pPr>
              <w:jc w:val="center"/>
              <w:rPr>
                <w:rFonts w:hint="eastAsia"/>
                <w:sz w:val="18"/>
                <w:szCs w:val="18"/>
              </w:rPr>
            </w:pPr>
            <w:r>
              <w:rPr>
                <w:rFonts w:hint="eastAsia" w:cs="仿宋"/>
                <w:sz w:val="21"/>
                <w:szCs w:val="21"/>
              </w:rPr>
              <w:t>必修课</w:t>
            </w:r>
          </w:p>
        </w:tc>
        <w:tc>
          <w:tcPr>
            <w:tcW w:w="1880" w:type="dxa"/>
            <w:noWrap w:val="0"/>
            <w:vAlign w:val="top"/>
          </w:tcPr>
          <w:p>
            <w:pPr>
              <w:jc w:val="center"/>
              <w:rPr>
                <w:rFonts w:hint="eastAsia"/>
                <w:sz w:val="18"/>
                <w:szCs w:val="18"/>
              </w:rPr>
            </w:pPr>
            <w:r>
              <w:rPr>
                <w:rFonts w:hint="eastAsia" w:cs="仿宋"/>
                <w:sz w:val="21"/>
                <w:szCs w:val="21"/>
              </w:rPr>
              <w:t>专业认知实习</w:t>
            </w:r>
          </w:p>
        </w:tc>
        <w:tc>
          <w:tcPr>
            <w:tcW w:w="579" w:type="dxa"/>
            <w:noWrap w:val="0"/>
            <w:vAlign w:val="top"/>
          </w:tcPr>
          <w:p>
            <w:pPr>
              <w:jc w:val="center"/>
              <w:rPr>
                <w:rFonts w:hint="eastAsia"/>
                <w:sz w:val="18"/>
                <w:szCs w:val="18"/>
              </w:rPr>
            </w:pPr>
            <w:r>
              <w:rPr>
                <w:rFonts w:hint="eastAsia" w:cs="仿宋"/>
                <w:sz w:val="21"/>
                <w:szCs w:val="21"/>
                <w:lang w:val="en-US"/>
              </w:rPr>
              <w:t>0.5</w:t>
            </w:r>
          </w:p>
        </w:tc>
        <w:tc>
          <w:tcPr>
            <w:tcW w:w="544" w:type="dxa"/>
            <w:noWrap w:val="0"/>
            <w:vAlign w:val="top"/>
          </w:tcPr>
          <w:p>
            <w:pPr>
              <w:jc w:val="center"/>
              <w:rPr>
                <w:rFonts w:hint="eastAsia"/>
                <w:sz w:val="18"/>
                <w:szCs w:val="18"/>
                <w:lang w:val="en-US"/>
              </w:rPr>
            </w:pPr>
            <w:r>
              <w:rPr>
                <w:rFonts w:hint="eastAsia" w:cs="仿宋"/>
                <w:sz w:val="21"/>
                <w:szCs w:val="21"/>
                <w:lang w:val="en-US"/>
              </w:rPr>
              <w:t>12</w:t>
            </w:r>
          </w:p>
        </w:tc>
        <w:tc>
          <w:tcPr>
            <w:tcW w:w="380" w:type="dxa"/>
            <w:noWrap w:val="0"/>
            <w:vAlign w:val="top"/>
          </w:tcPr>
          <w:p>
            <w:pPr>
              <w:jc w:val="center"/>
              <w:rPr>
                <w:rFonts w:hint="eastAsia"/>
                <w:sz w:val="18"/>
                <w:szCs w:val="18"/>
              </w:rPr>
            </w:pPr>
          </w:p>
        </w:tc>
        <w:tc>
          <w:tcPr>
            <w:tcW w:w="317" w:type="dxa"/>
            <w:noWrap w:val="0"/>
            <w:vAlign w:val="top"/>
          </w:tcPr>
          <w:p>
            <w:pPr>
              <w:jc w:val="center"/>
              <w:rPr>
                <w:rFonts w:hint="eastAsia"/>
                <w:sz w:val="18"/>
                <w:szCs w:val="18"/>
              </w:rPr>
            </w:pPr>
          </w:p>
        </w:tc>
        <w:tc>
          <w:tcPr>
            <w:tcW w:w="572" w:type="dxa"/>
            <w:noWrap w:val="0"/>
            <w:vAlign w:val="top"/>
          </w:tcPr>
          <w:p>
            <w:pPr>
              <w:jc w:val="center"/>
              <w:rPr>
                <w:rFonts w:hint="eastAsia"/>
                <w:sz w:val="18"/>
                <w:szCs w:val="18"/>
              </w:rPr>
            </w:pPr>
            <w:r>
              <w:rPr>
                <w:rFonts w:hint="eastAsia" w:cs="仿宋"/>
                <w:sz w:val="21"/>
                <w:szCs w:val="21"/>
              </w:rPr>
              <w:t>C</w:t>
            </w:r>
          </w:p>
        </w:tc>
        <w:tc>
          <w:tcPr>
            <w:tcW w:w="519" w:type="dxa"/>
            <w:noWrap w:val="0"/>
            <w:vAlign w:val="top"/>
          </w:tcPr>
          <w:p>
            <w:pPr>
              <w:jc w:val="center"/>
              <w:rPr>
                <w:rFonts w:hint="eastAsia"/>
                <w:sz w:val="18"/>
                <w:szCs w:val="18"/>
              </w:rPr>
            </w:pPr>
            <w:r>
              <w:rPr>
                <w:rFonts w:hint="eastAsia" w:cs="仿宋"/>
                <w:sz w:val="21"/>
                <w:szCs w:val="21"/>
                <w:lang w:val="en-US"/>
              </w:rPr>
              <w:t>1</w:t>
            </w:r>
          </w:p>
        </w:tc>
        <w:tc>
          <w:tcPr>
            <w:tcW w:w="451" w:type="dxa"/>
            <w:noWrap w:val="0"/>
            <w:vAlign w:val="top"/>
          </w:tcPr>
          <w:p>
            <w:pPr>
              <w:jc w:val="center"/>
              <w:rPr>
                <w:rFonts w:hint="eastAsia"/>
                <w:sz w:val="18"/>
                <w:szCs w:val="18"/>
              </w:rPr>
            </w:pPr>
          </w:p>
        </w:tc>
        <w:tc>
          <w:tcPr>
            <w:tcW w:w="508" w:type="dxa"/>
            <w:noWrap w:val="0"/>
            <w:vAlign w:val="top"/>
          </w:tcPr>
          <w:p>
            <w:pPr>
              <w:jc w:val="center"/>
              <w:rPr>
                <w:rFonts w:hint="eastAsia"/>
                <w:sz w:val="18"/>
                <w:szCs w:val="18"/>
              </w:rPr>
            </w:pPr>
          </w:p>
        </w:tc>
        <w:tc>
          <w:tcPr>
            <w:tcW w:w="394" w:type="dxa"/>
            <w:noWrap w:val="0"/>
            <w:vAlign w:val="top"/>
          </w:tcPr>
          <w:p>
            <w:pPr>
              <w:jc w:val="center"/>
              <w:rPr>
                <w:rFonts w:hint="eastAsia"/>
                <w:sz w:val="18"/>
                <w:szCs w:val="18"/>
              </w:rPr>
            </w:pPr>
          </w:p>
        </w:tc>
        <w:tc>
          <w:tcPr>
            <w:tcW w:w="591" w:type="dxa"/>
            <w:noWrap w:val="0"/>
            <w:vAlign w:val="top"/>
          </w:tcPr>
          <w:p>
            <w:pPr>
              <w:jc w:val="center"/>
              <w:rPr>
                <w:rFonts w:hint="eastAsia"/>
                <w:sz w:val="18"/>
                <w:szCs w:val="18"/>
              </w:rPr>
            </w:pPr>
          </w:p>
        </w:tc>
        <w:tc>
          <w:tcPr>
            <w:tcW w:w="607" w:type="dxa"/>
            <w:noWrap w:val="0"/>
            <w:vAlign w:val="top"/>
          </w:tcPr>
          <w:p>
            <w:pPr>
              <w:jc w:val="center"/>
              <w:rPr>
                <w:rFonts w:hint="eastAsia"/>
                <w:sz w:val="18"/>
                <w:szCs w:val="18"/>
              </w:rPr>
            </w:pPr>
          </w:p>
        </w:tc>
        <w:tc>
          <w:tcPr>
            <w:tcW w:w="490" w:type="dxa"/>
            <w:noWrap w:val="0"/>
            <w:vAlign w:val="top"/>
          </w:tcPr>
          <w:p>
            <w:pPr>
              <w:jc w:val="center"/>
              <w:rPr>
                <w:rFonts w:hint="eastAsia"/>
                <w:sz w:val="18"/>
                <w:szCs w:val="18"/>
              </w:rPr>
            </w:pPr>
            <w:r>
              <w:rPr>
                <w:rFonts w:hint="eastAsia" w:cs="仿宋"/>
                <w:sz w:val="21"/>
                <w:szCs w:val="21"/>
              </w:rPr>
              <w:t>▲</w:t>
            </w:r>
          </w:p>
        </w:tc>
        <w:tc>
          <w:tcPr>
            <w:tcW w:w="245" w:type="dxa"/>
            <w:noWrap w:val="0"/>
            <w:vAlign w:val="top"/>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sz w:val="18"/>
                <w:szCs w:val="18"/>
              </w:rPr>
            </w:pPr>
            <w:r>
              <w:rPr>
                <w:rFonts w:hint="eastAsia" w:cs="仿宋"/>
                <w:sz w:val="21"/>
                <w:szCs w:val="21"/>
                <w:lang w:val="en-US"/>
              </w:rPr>
              <w:t>3</w:t>
            </w:r>
          </w:p>
        </w:tc>
        <w:tc>
          <w:tcPr>
            <w:tcW w:w="842" w:type="dxa"/>
            <w:noWrap w:val="0"/>
            <w:vAlign w:val="top"/>
          </w:tcPr>
          <w:p>
            <w:pPr>
              <w:jc w:val="center"/>
              <w:rPr>
                <w:rFonts w:hint="eastAsia"/>
                <w:sz w:val="18"/>
                <w:szCs w:val="18"/>
              </w:rPr>
            </w:pPr>
            <w:r>
              <w:rPr>
                <w:rFonts w:hint="eastAsia" w:cs="仿宋"/>
                <w:sz w:val="21"/>
                <w:szCs w:val="21"/>
              </w:rPr>
              <w:t>必修课</w:t>
            </w:r>
          </w:p>
        </w:tc>
        <w:tc>
          <w:tcPr>
            <w:tcW w:w="1880" w:type="dxa"/>
            <w:noWrap w:val="0"/>
            <w:vAlign w:val="top"/>
          </w:tcPr>
          <w:p>
            <w:pPr>
              <w:jc w:val="center"/>
              <w:rPr>
                <w:rFonts w:hint="eastAsia"/>
                <w:sz w:val="18"/>
                <w:szCs w:val="18"/>
              </w:rPr>
            </w:pPr>
            <w:r>
              <w:rPr>
                <w:rFonts w:hint="eastAsia" w:cs="仿宋"/>
                <w:sz w:val="21"/>
                <w:szCs w:val="21"/>
                <w:lang w:val="en-US"/>
              </w:rPr>
              <w:t>动画设计</w:t>
            </w:r>
            <w:r>
              <w:rPr>
                <w:rFonts w:hint="eastAsia" w:cs="仿宋"/>
                <w:sz w:val="21"/>
                <w:szCs w:val="21"/>
              </w:rPr>
              <w:t>设计实训</w:t>
            </w:r>
          </w:p>
        </w:tc>
        <w:tc>
          <w:tcPr>
            <w:tcW w:w="579" w:type="dxa"/>
            <w:noWrap w:val="0"/>
            <w:vAlign w:val="center"/>
          </w:tcPr>
          <w:p>
            <w:pPr>
              <w:jc w:val="center"/>
              <w:rPr>
                <w:rFonts w:hint="eastAsia"/>
                <w:sz w:val="18"/>
                <w:szCs w:val="18"/>
                <w:lang w:val="en-US"/>
              </w:rPr>
            </w:pPr>
            <w:r>
              <w:rPr>
                <w:rFonts w:hint="eastAsia" w:cs="仿宋"/>
                <w:sz w:val="21"/>
                <w:szCs w:val="21"/>
                <w:lang w:val="en-US"/>
              </w:rPr>
              <w:t>1</w:t>
            </w:r>
          </w:p>
        </w:tc>
        <w:tc>
          <w:tcPr>
            <w:tcW w:w="544" w:type="dxa"/>
            <w:noWrap w:val="0"/>
            <w:vAlign w:val="center"/>
          </w:tcPr>
          <w:p>
            <w:pPr>
              <w:jc w:val="center"/>
              <w:rPr>
                <w:rFonts w:hint="eastAsia"/>
                <w:sz w:val="18"/>
                <w:szCs w:val="18"/>
                <w:lang w:val="en-US"/>
              </w:rPr>
            </w:pPr>
            <w:r>
              <w:rPr>
                <w:rFonts w:hint="eastAsia" w:cs="仿宋"/>
                <w:sz w:val="21"/>
                <w:szCs w:val="21"/>
                <w:lang w:val="en-US"/>
              </w:rPr>
              <w:t>24</w:t>
            </w:r>
          </w:p>
        </w:tc>
        <w:tc>
          <w:tcPr>
            <w:tcW w:w="380" w:type="dxa"/>
            <w:noWrap w:val="0"/>
            <w:vAlign w:val="center"/>
          </w:tcPr>
          <w:p>
            <w:pPr>
              <w:jc w:val="center"/>
              <w:rPr>
                <w:rFonts w:hint="eastAsia"/>
                <w:sz w:val="18"/>
                <w:szCs w:val="18"/>
              </w:rPr>
            </w:pPr>
            <w:r>
              <w:rPr>
                <w:rFonts w:hint="eastAsia" w:cs="仿宋"/>
                <w:sz w:val="21"/>
                <w:szCs w:val="21"/>
                <w:lang w:val="en-US"/>
              </w:rPr>
              <w:t>1</w:t>
            </w:r>
          </w:p>
        </w:tc>
        <w:tc>
          <w:tcPr>
            <w:tcW w:w="317" w:type="dxa"/>
            <w:noWrap w:val="0"/>
            <w:vAlign w:val="center"/>
          </w:tcPr>
          <w:p>
            <w:pPr>
              <w:jc w:val="center"/>
              <w:rPr>
                <w:rFonts w:hint="eastAsia"/>
                <w:sz w:val="18"/>
                <w:szCs w:val="18"/>
              </w:rPr>
            </w:pPr>
          </w:p>
        </w:tc>
        <w:tc>
          <w:tcPr>
            <w:tcW w:w="572" w:type="dxa"/>
            <w:noWrap w:val="0"/>
            <w:vAlign w:val="center"/>
          </w:tcPr>
          <w:p>
            <w:pPr>
              <w:jc w:val="center"/>
              <w:rPr>
                <w:rFonts w:hint="eastAsia"/>
                <w:sz w:val="18"/>
                <w:szCs w:val="18"/>
                <w:lang w:val="en-US"/>
              </w:rPr>
            </w:pPr>
            <w:r>
              <w:rPr>
                <w:rFonts w:hint="eastAsia" w:cs="仿宋"/>
                <w:sz w:val="21"/>
                <w:szCs w:val="21"/>
                <w:lang w:val="en-US"/>
              </w:rPr>
              <w:t>C</w:t>
            </w:r>
          </w:p>
        </w:tc>
        <w:tc>
          <w:tcPr>
            <w:tcW w:w="519" w:type="dxa"/>
            <w:noWrap w:val="0"/>
            <w:vAlign w:val="center"/>
          </w:tcPr>
          <w:p>
            <w:pPr>
              <w:jc w:val="center"/>
              <w:rPr>
                <w:rFonts w:hint="eastAsia"/>
                <w:sz w:val="18"/>
                <w:szCs w:val="18"/>
              </w:rPr>
            </w:pPr>
            <w:r>
              <w:rPr>
                <w:rFonts w:hint="eastAsia" w:cs="仿宋"/>
                <w:sz w:val="21"/>
                <w:szCs w:val="21"/>
                <w:lang w:val="en-US"/>
              </w:rPr>
              <w:t>1</w:t>
            </w:r>
          </w:p>
        </w:tc>
        <w:tc>
          <w:tcPr>
            <w:tcW w:w="451" w:type="dxa"/>
            <w:noWrap w:val="0"/>
            <w:vAlign w:val="center"/>
          </w:tcPr>
          <w:p>
            <w:pPr>
              <w:jc w:val="center"/>
              <w:rPr>
                <w:rFonts w:hint="eastAsia"/>
                <w:sz w:val="18"/>
                <w:szCs w:val="18"/>
              </w:rPr>
            </w:pPr>
          </w:p>
        </w:tc>
        <w:tc>
          <w:tcPr>
            <w:tcW w:w="508" w:type="dxa"/>
            <w:noWrap w:val="0"/>
            <w:vAlign w:val="center"/>
          </w:tcPr>
          <w:p>
            <w:pPr>
              <w:jc w:val="center"/>
              <w:rPr>
                <w:rFonts w:hint="eastAsia"/>
                <w:sz w:val="18"/>
                <w:szCs w:val="18"/>
              </w:rPr>
            </w:pPr>
          </w:p>
        </w:tc>
        <w:tc>
          <w:tcPr>
            <w:tcW w:w="394" w:type="dxa"/>
            <w:noWrap w:val="0"/>
            <w:vAlign w:val="center"/>
          </w:tcPr>
          <w:p>
            <w:pPr>
              <w:jc w:val="center"/>
              <w:rPr>
                <w:rFonts w:hint="eastAsia"/>
                <w:sz w:val="18"/>
                <w:szCs w:val="18"/>
              </w:rPr>
            </w:pPr>
          </w:p>
        </w:tc>
        <w:tc>
          <w:tcPr>
            <w:tcW w:w="591" w:type="dxa"/>
            <w:noWrap w:val="0"/>
            <w:vAlign w:val="center"/>
          </w:tcPr>
          <w:p>
            <w:pPr>
              <w:jc w:val="center"/>
              <w:rPr>
                <w:rFonts w:hint="eastAsia"/>
                <w:sz w:val="18"/>
                <w:szCs w:val="18"/>
              </w:rPr>
            </w:pPr>
          </w:p>
        </w:tc>
        <w:tc>
          <w:tcPr>
            <w:tcW w:w="607" w:type="dxa"/>
            <w:noWrap w:val="0"/>
            <w:vAlign w:val="center"/>
          </w:tcPr>
          <w:p>
            <w:pPr>
              <w:jc w:val="center"/>
              <w:rPr>
                <w:rFonts w:hint="eastAsia"/>
                <w:sz w:val="18"/>
                <w:szCs w:val="18"/>
              </w:rPr>
            </w:pPr>
          </w:p>
        </w:tc>
        <w:tc>
          <w:tcPr>
            <w:tcW w:w="490" w:type="dxa"/>
            <w:noWrap w:val="0"/>
            <w:vAlign w:val="center"/>
          </w:tcPr>
          <w:p>
            <w:pPr>
              <w:jc w:val="center"/>
              <w:rPr>
                <w:rFonts w:hint="eastAsia"/>
                <w:sz w:val="18"/>
                <w:szCs w:val="18"/>
              </w:rPr>
            </w:pPr>
            <w:r>
              <w:rPr>
                <w:rFonts w:hint="eastAsia" w:cs="仿宋"/>
                <w:sz w:val="21"/>
                <w:szCs w:val="21"/>
              </w:rPr>
              <w:t>▲</w:t>
            </w:r>
          </w:p>
        </w:tc>
        <w:tc>
          <w:tcPr>
            <w:tcW w:w="245" w:type="dxa"/>
            <w:noWrap w:val="0"/>
            <w:vAlign w:val="top"/>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sz w:val="18"/>
                <w:szCs w:val="18"/>
              </w:rPr>
            </w:pPr>
            <w:r>
              <w:rPr>
                <w:rFonts w:hint="eastAsia" w:cs="仿宋"/>
                <w:sz w:val="21"/>
                <w:szCs w:val="21"/>
                <w:lang w:val="en-US"/>
              </w:rPr>
              <w:t>4</w:t>
            </w:r>
          </w:p>
        </w:tc>
        <w:tc>
          <w:tcPr>
            <w:tcW w:w="842" w:type="dxa"/>
            <w:noWrap w:val="0"/>
            <w:vAlign w:val="top"/>
          </w:tcPr>
          <w:p>
            <w:pPr>
              <w:jc w:val="center"/>
              <w:rPr>
                <w:rFonts w:hint="eastAsia"/>
                <w:sz w:val="18"/>
                <w:szCs w:val="18"/>
              </w:rPr>
            </w:pPr>
            <w:r>
              <w:rPr>
                <w:rFonts w:hint="eastAsia" w:cs="仿宋"/>
                <w:sz w:val="21"/>
                <w:szCs w:val="21"/>
              </w:rPr>
              <w:t>必修课</w:t>
            </w:r>
          </w:p>
        </w:tc>
        <w:tc>
          <w:tcPr>
            <w:tcW w:w="1880" w:type="dxa"/>
            <w:noWrap w:val="0"/>
            <w:vAlign w:val="top"/>
          </w:tcPr>
          <w:p>
            <w:pPr>
              <w:jc w:val="center"/>
              <w:rPr>
                <w:rFonts w:hint="eastAsia"/>
                <w:sz w:val="18"/>
                <w:szCs w:val="18"/>
                <w:lang w:val="en-US"/>
              </w:rPr>
            </w:pPr>
            <w:r>
              <w:rPr>
                <w:rFonts w:hint="eastAsia" w:cs="仿宋"/>
                <w:sz w:val="21"/>
                <w:szCs w:val="21"/>
                <w:lang w:val="en-US"/>
              </w:rPr>
              <w:t>三维模型设计</w:t>
            </w:r>
            <w:r>
              <w:rPr>
                <w:rFonts w:hint="eastAsia" w:cs="仿宋"/>
                <w:sz w:val="21"/>
                <w:szCs w:val="21"/>
              </w:rPr>
              <w:t>实训</w:t>
            </w:r>
          </w:p>
        </w:tc>
        <w:tc>
          <w:tcPr>
            <w:tcW w:w="579" w:type="dxa"/>
            <w:noWrap w:val="0"/>
            <w:vAlign w:val="top"/>
          </w:tcPr>
          <w:p>
            <w:pPr>
              <w:jc w:val="center"/>
              <w:rPr>
                <w:rFonts w:hint="eastAsia"/>
                <w:sz w:val="18"/>
                <w:szCs w:val="18"/>
              </w:rPr>
            </w:pPr>
            <w:r>
              <w:rPr>
                <w:rFonts w:hint="eastAsia" w:cs="仿宋"/>
                <w:sz w:val="21"/>
                <w:szCs w:val="21"/>
                <w:lang w:val="en-US"/>
              </w:rPr>
              <w:t>1</w:t>
            </w:r>
          </w:p>
        </w:tc>
        <w:tc>
          <w:tcPr>
            <w:tcW w:w="544" w:type="dxa"/>
            <w:noWrap w:val="0"/>
            <w:vAlign w:val="top"/>
          </w:tcPr>
          <w:p>
            <w:pPr>
              <w:jc w:val="center"/>
              <w:rPr>
                <w:rFonts w:hint="eastAsia"/>
                <w:sz w:val="18"/>
                <w:szCs w:val="18"/>
              </w:rPr>
            </w:pPr>
            <w:r>
              <w:rPr>
                <w:rFonts w:hint="eastAsia" w:cs="仿宋"/>
                <w:sz w:val="21"/>
                <w:szCs w:val="21"/>
                <w:lang w:val="en-US"/>
              </w:rPr>
              <w:t>24</w:t>
            </w:r>
          </w:p>
        </w:tc>
        <w:tc>
          <w:tcPr>
            <w:tcW w:w="380" w:type="dxa"/>
            <w:noWrap w:val="0"/>
            <w:vAlign w:val="top"/>
          </w:tcPr>
          <w:p>
            <w:pPr>
              <w:jc w:val="center"/>
              <w:rPr>
                <w:rFonts w:hint="eastAsia"/>
                <w:sz w:val="18"/>
                <w:szCs w:val="18"/>
              </w:rPr>
            </w:pPr>
            <w:r>
              <w:rPr>
                <w:rFonts w:hint="eastAsia" w:cs="仿宋"/>
                <w:sz w:val="21"/>
                <w:szCs w:val="21"/>
                <w:lang w:val="en-US"/>
              </w:rPr>
              <w:t>1</w:t>
            </w:r>
          </w:p>
        </w:tc>
        <w:tc>
          <w:tcPr>
            <w:tcW w:w="317" w:type="dxa"/>
            <w:noWrap w:val="0"/>
            <w:vAlign w:val="top"/>
          </w:tcPr>
          <w:p>
            <w:pPr>
              <w:jc w:val="center"/>
              <w:rPr>
                <w:rFonts w:hint="eastAsia"/>
                <w:sz w:val="18"/>
                <w:szCs w:val="18"/>
              </w:rPr>
            </w:pPr>
          </w:p>
        </w:tc>
        <w:tc>
          <w:tcPr>
            <w:tcW w:w="572" w:type="dxa"/>
            <w:noWrap w:val="0"/>
            <w:vAlign w:val="top"/>
          </w:tcPr>
          <w:p>
            <w:pPr>
              <w:jc w:val="center"/>
              <w:rPr>
                <w:rFonts w:hint="eastAsia"/>
                <w:sz w:val="18"/>
                <w:szCs w:val="18"/>
              </w:rPr>
            </w:pPr>
            <w:r>
              <w:rPr>
                <w:rFonts w:hint="eastAsia" w:cs="仿宋"/>
                <w:sz w:val="21"/>
                <w:szCs w:val="21"/>
                <w:lang w:val="en-US"/>
              </w:rPr>
              <w:t>C</w:t>
            </w:r>
          </w:p>
        </w:tc>
        <w:tc>
          <w:tcPr>
            <w:tcW w:w="519" w:type="dxa"/>
            <w:noWrap w:val="0"/>
            <w:vAlign w:val="top"/>
          </w:tcPr>
          <w:p>
            <w:pPr>
              <w:jc w:val="center"/>
              <w:rPr>
                <w:rFonts w:hint="eastAsia"/>
                <w:sz w:val="18"/>
                <w:szCs w:val="18"/>
              </w:rPr>
            </w:pPr>
          </w:p>
        </w:tc>
        <w:tc>
          <w:tcPr>
            <w:tcW w:w="451" w:type="dxa"/>
            <w:noWrap w:val="0"/>
            <w:vAlign w:val="top"/>
          </w:tcPr>
          <w:p>
            <w:pPr>
              <w:jc w:val="center"/>
              <w:rPr>
                <w:rFonts w:hint="eastAsia"/>
                <w:sz w:val="18"/>
                <w:szCs w:val="18"/>
              </w:rPr>
            </w:pPr>
            <w:r>
              <w:rPr>
                <w:rFonts w:hint="eastAsia" w:cs="仿宋"/>
                <w:sz w:val="21"/>
                <w:szCs w:val="21"/>
                <w:lang w:val="en-US"/>
              </w:rPr>
              <w:t>1</w:t>
            </w:r>
          </w:p>
        </w:tc>
        <w:tc>
          <w:tcPr>
            <w:tcW w:w="508" w:type="dxa"/>
            <w:noWrap w:val="0"/>
            <w:vAlign w:val="top"/>
          </w:tcPr>
          <w:p>
            <w:pPr>
              <w:jc w:val="center"/>
              <w:rPr>
                <w:rFonts w:hint="eastAsia"/>
                <w:sz w:val="18"/>
                <w:szCs w:val="18"/>
              </w:rPr>
            </w:pPr>
          </w:p>
        </w:tc>
        <w:tc>
          <w:tcPr>
            <w:tcW w:w="394" w:type="dxa"/>
            <w:noWrap w:val="0"/>
            <w:vAlign w:val="top"/>
          </w:tcPr>
          <w:p>
            <w:pPr>
              <w:jc w:val="center"/>
              <w:rPr>
                <w:rFonts w:hint="eastAsia"/>
                <w:sz w:val="18"/>
                <w:szCs w:val="18"/>
              </w:rPr>
            </w:pPr>
          </w:p>
        </w:tc>
        <w:tc>
          <w:tcPr>
            <w:tcW w:w="591" w:type="dxa"/>
            <w:noWrap w:val="0"/>
            <w:vAlign w:val="top"/>
          </w:tcPr>
          <w:p>
            <w:pPr>
              <w:jc w:val="center"/>
              <w:rPr>
                <w:rFonts w:hint="eastAsia"/>
                <w:sz w:val="18"/>
                <w:szCs w:val="18"/>
              </w:rPr>
            </w:pPr>
          </w:p>
        </w:tc>
        <w:tc>
          <w:tcPr>
            <w:tcW w:w="607" w:type="dxa"/>
            <w:noWrap w:val="0"/>
            <w:vAlign w:val="top"/>
          </w:tcPr>
          <w:p>
            <w:pPr>
              <w:jc w:val="center"/>
              <w:rPr>
                <w:rFonts w:hint="eastAsia"/>
                <w:sz w:val="18"/>
                <w:szCs w:val="18"/>
              </w:rPr>
            </w:pPr>
          </w:p>
        </w:tc>
        <w:tc>
          <w:tcPr>
            <w:tcW w:w="490" w:type="dxa"/>
            <w:noWrap w:val="0"/>
            <w:vAlign w:val="top"/>
          </w:tcPr>
          <w:p>
            <w:pPr>
              <w:jc w:val="center"/>
              <w:rPr>
                <w:rFonts w:hint="eastAsia"/>
                <w:sz w:val="18"/>
                <w:szCs w:val="18"/>
              </w:rPr>
            </w:pPr>
            <w:r>
              <w:rPr>
                <w:rFonts w:hint="eastAsia" w:cs="仿宋"/>
                <w:sz w:val="21"/>
                <w:szCs w:val="21"/>
              </w:rPr>
              <w:t>▲</w:t>
            </w:r>
          </w:p>
        </w:tc>
        <w:tc>
          <w:tcPr>
            <w:tcW w:w="245" w:type="dxa"/>
            <w:noWrap w:val="0"/>
            <w:vAlign w:val="top"/>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sz w:val="18"/>
                <w:szCs w:val="18"/>
              </w:rPr>
            </w:pPr>
            <w:r>
              <w:rPr>
                <w:rFonts w:hint="eastAsia" w:cs="仿宋"/>
                <w:sz w:val="21"/>
                <w:szCs w:val="21"/>
                <w:lang w:val="en-US"/>
              </w:rPr>
              <w:t>5</w:t>
            </w:r>
          </w:p>
        </w:tc>
        <w:tc>
          <w:tcPr>
            <w:tcW w:w="842" w:type="dxa"/>
            <w:noWrap w:val="0"/>
            <w:vAlign w:val="top"/>
          </w:tcPr>
          <w:p>
            <w:pPr>
              <w:jc w:val="center"/>
              <w:rPr>
                <w:rFonts w:hint="eastAsia"/>
                <w:sz w:val="18"/>
                <w:szCs w:val="18"/>
              </w:rPr>
            </w:pPr>
            <w:r>
              <w:rPr>
                <w:rFonts w:hint="eastAsia" w:cs="仿宋"/>
                <w:sz w:val="21"/>
                <w:szCs w:val="21"/>
              </w:rPr>
              <w:t>必修课</w:t>
            </w:r>
          </w:p>
        </w:tc>
        <w:tc>
          <w:tcPr>
            <w:tcW w:w="1880" w:type="dxa"/>
            <w:noWrap w:val="0"/>
            <w:vAlign w:val="top"/>
          </w:tcPr>
          <w:p>
            <w:pPr>
              <w:jc w:val="center"/>
              <w:rPr>
                <w:rFonts w:hint="eastAsia"/>
                <w:sz w:val="18"/>
                <w:szCs w:val="18"/>
              </w:rPr>
            </w:pPr>
            <w:r>
              <w:rPr>
                <w:rFonts w:cs="仿宋"/>
                <w:sz w:val="21"/>
                <w:szCs w:val="21"/>
                <w:lang w:val="en-US"/>
              </w:rPr>
              <w:t>VR演示制作</w:t>
            </w:r>
            <w:r>
              <w:rPr>
                <w:rFonts w:hint="eastAsia" w:cs="仿宋"/>
                <w:sz w:val="21"/>
                <w:szCs w:val="21"/>
              </w:rPr>
              <w:t>实训</w:t>
            </w:r>
          </w:p>
        </w:tc>
        <w:tc>
          <w:tcPr>
            <w:tcW w:w="579" w:type="dxa"/>
            <w:noWrap w:val="0"/>
            <w:vAlign w:val="top"/>
          </w:tcPr>
          <w:p>
            <w:pPr>
              <w:jc w:val="center"/>
              <w:rPr>
                <w:rFonts w:hint="eastAsia"/>
                <w:sz w:val="18"/>
                <w:szCs w:val="18"/>
              </w:rPr>
            </w:pPr>
            <w:r>
              <w:rPr>
                <w:rFonts w:hint="eastAsia" w:cs="仿宋"/>
                <w:sz w:val="21"/>
                <w:szCs w:val="21"/>
                <w:lang w:val="en-US"/>
              </w:rPr>
              <w:t>1</w:t>
            </w:r>
          </w:p>
        </w:tc>
        <w:tc>
          <w:tcPr>
            <w:tcW w:w="544" w:type="dxa"/>
            <w:noWrap w:val="0"/>
            <w:vAlign w:val="top"/>
          </w:tcPr>
          <w:p>
            <w:pPr>
              <w:jc w:val="center"/>
              <w:rPr>
                <w:rFonts w:hint="eastAsia"/>
                <w:sz w:val="18"/>
                <w:szCs w:val="18"/>
              </w:rPr>
            </w:pPr>
            <w:r>
              <w:rPr>
                <w:rFonts w:hint="eastAsia" w:cs="仿宋"/>
                <w:sz w:val="21"/>
                <w:szCs w:val="21"/>
                <w:lang w:val="en-US"/>
              </w:rPr>
              <w:t>24</w:t>
            </w:r>
          </w:p>
        </w:tc>
        <w:tc>
          <w:tcPr>
            <w:tcW w:w="380" w:type="dxa"/>
            <w:noWrap w:val="0"/>
            <w:vAlign w:val="top"/>
          </w:tcPr>
          <w:p>
            <w:pPr>
              <w:jc w:val="center"/>
              <w:rPr>
                <w:rFonts w:hint="eastAsia"/>
                <w:sz w:val="18"/>
                <w:szCs w:val="18"/>
              </w:rPr>
            </w:pPr>
            <w:r>
              <w:rPr>
                <w:rFonts w:hint="eastAsia" w:cs="仿宋"/>
                <w:sz w:val="21"/>
                <w:szCs w:val="21"/>
                <w:lang w:val="en-US"/>
              </w:rPr>
              <w:t>1</w:t>
            </w:r>
          </w:p>
        </w:tc>
        <w:tc>
          <w:tcPr>
            <w:tcW w:w="317" w:type="dxa"/>
            <w:noWrap w:val="0"/>
            <w:vAlign w:val="top"/>
          </w:tcPr>
          <w:p>
            <w:pPr>
              <w:jc w:val="center"/>
              <w:rPr>
                <w:rFonts w:hint="eastAsia"/>
                <w:sz w:val="18"/>
                <w:szCs w:val="18"/>
              </w:rPr>
            </w:pPr>
          </w:p>
        </w:tc>
        <w:tc>
          <w:tcPr>
            <w:tcW w:w="572" w:type="dxa"/>
            <w:noWrap w:val="0"/>
            <w:vAlign w:val="top"/>
          </w:tcPr>
          <w:p>
            <w:pPr>
              <w:jc w:val="center"/>
              <w:rPr>
                <w:rFonts w:hint="eastAsia"/>
                <w:sz w:val="18"/>
                <w:szCs w:val="18"/>
              </w:rPr>
            </w:pPr>
          </w:p>
        </w:tc>
        <w:tc>
          <w:tcPr>
            <w:tcW w:w="519" w:type="dxa"/>
            <w:noWrap w:val="0"/>
            <w:vAlign w:val="top"/>
          </w:tcPr>
          <w:p>
            <w:pPr>
              <w:jc w:val="center"/>
              <w:rPr>
                <w:rFonts w:hint="eastAsia"/>
                <w:sz w:val="18"/>
                <w:szCs w:val="18"/>
              </w:rPr>
            </w:pPr>
          </w:p>
        </w:tc>
        <w:tc>
          <w:tcPr>
            <w:tcW w:w="451" w:type="dxa"/>
            <w:noWrap w:val="0"/>
            <w:vAlign w:val="top"/>
          </w:tcPr>
          <w:p>
            <w:pPr>
              <w:jc w:val="center"/>
              <w:rPr>
                <w:rFonts w:hint="eastAsia"/>
                <w:sz w:val="18"/>
                <w:szCs w:val="18"/>
              </w:rPr>
            </w:pPr>
          </w:p>
        </w:tc>
        <w:tc>
          <w:tcPr>
            <w:tcW w:w="508" w:type="dxa"/>
            <w:noWrap w:val="0"/>
            <w:vAlign w:val="top"/>
          </w:tcPr>
          <w:p>
            <w:pPr>
              <w:jc w:val="center"/>
              <w:rPr>
                <w:rFonts w:hint="eastAsia"/>
                <w:sz w:val="18"/>
                <w:szCs w:val="18"/>
              </w:rPr>
            </w:pPr>
            <w:r>
              <w:rPr>
                <w:rFonts w:hint="eastAsia" w:cs="仿宋"/>
                <w:sz w:val="21"/>
                <w:szCs w:val="21"/>
                <w:lang w:val="en-US"/>
              </w:rPr>
              <w:t>1</w:t>
            </w:r>
          </w:p>
        </w:tc>
        <w:tc>
          <w:tcPr>
            <w:tcW w:w="394" w:type="dxa"/>
            <w:noWrap w:val="0"/>
            <w:vAlign w:val="top"/>
          </w:tcPr>
          <w:p>
            <w:pPr>
              <w:jc w:val="center"/>
              <w:rPr>
                <w:rFonts w:hint="eastAsia"/>
                <w:sz w:val="18"/>
                <w:szCs w:val="18"/>
              </w:rPr>
            </w:pPr>
          </w:p>
        </w:tc>
        <w:tc>
          <w:tcPr>
            <w:tcW w:w="591" w:type="dxa"/>
            <w:noWrap w:val="0"/>
            <w:vAlign w:val="top"/>
          </w:tcPr>
          <w:p>
            <w:pPr>
              <w:jc w:val="center"/>
              <w:rPr>
                <w:rFonts w:hint="eastAsia"/>
                <w:sz w:val="18"/>
                <w:szCs w:val="18"/>
              </w:rPr>
            </w:pPr>
          </w:p>
        </w:tc>
        <w:tc>
          <w:tcPr>
            <w:tcW w:w="607" w:type="dxa"/>
            <w:noWrap w:val="0"/>
            <w:vAlign w:val="top"/>
          </w:tcPr>
          <w:p>
            <w:pPr>
              <w:jc w:val="center"/>
              <w:rPr>
                <w:rFonts w:hint="eastAsia"/>
                <w:sz w:val="18"/>
                <w:szCs w:val="18"/>
              </w:rPr>
            </w:pPr>
          </w:p>
        </w:tc>
        <w:tc>
          <w:tcPr>
            <w:tcW w:w="490" w:type="dxa"/>
            <w:noWrap w:val="0"/>
            <w:vAlign w:val="top"/>
          </w:tcPr>
          <w:p>
            <w:pPr>
              <w:jc w:val="center"/>
              <w:rPr>
                <w:rFonts w:hint="eastAsia"/>
                <w:sz w:val="18"/>
                <w:szCs w:val="18"/>
              </w:rPr>
            </w:pPr>
            <w:r>
              <w:rPr>
                <w:rFonts w:hint="eastAsia" w:cs="仿宋"/>
                <w:sz w:val="21"/>
                <w:szCs w:val="21"/>
              </w:rPr>
              <w:t>▲</w:t>
            </w:r>
          </w:p>
        </w:tc>
        <w:tc>
          <w:tcPr>
            <w:tcW w:w="245" w:type="dxa"/>
            <w:noWrap w:val="0"/>
            <w:vAlign w:val="top"/>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sz w:val="18"/>
                <w:szCs w:val="18"/>
              </w:rPr>
            </w:pPr>
            <w:r>
              <w:rPr>
                <w:rFonts w:hint="eastAsia" w:cs="仿宋"/>
                <w:sz w:val="21"/>
                <w:szCs w:val="21"/>
                <w:lang w:val="en-US"/>
              </w:rPr>
              <w:t>6</w:t>
            </w:r>
          </w:p>
        </w:tc>
        <w:tc>
          <w:tcPr>
            <w:tcW w:w="842" w:type="dxa"/>
            <w:noWrap w:val="0"/>
            <w:vAlign w:val="top"/>
          </w:tcPr>
          <w:p>
            <w:pPr>
              <w:jc w:val="center"/>
              <w:rPr>
                <w:rFonts w:hint="eastAsia"/>
                <w:sz w:val="18"/>
                <w:szCs w:val="18"/>
              </w:rPr>
            </w:pPr>
            <w:r>
              <w:rPr>
                <w:rFonts w:hint="eastAsia" w:cs="仿宋"/>
                <w:sz w:val="21"/>
                <w:szCs w:val="21"/>
              </w:rPr>
              <w:t>必修课</w:t>
            </w:r>
          </w:p>
        </w:tc>
        <w:tc>
          <w:tcPr>
            <w:tcW w:w="1880" w:type="dxa"/>
            <w:noWrap w:val="0"/>
            <w:vAlign w:val="top"/>
          </w:tcPr>
          <w:p>
            <w:pPr>
              <w:jc w:val="center"/>
              <w:rPr>
                <w:rFonts w:hint="eastAsia"/>
                <w:sz w:val="18"/>
                <w:szCs w:val="18"/>
              </w:rPr>
            </w:pPr>
            <w:r>
              <w:rPr>
                <w:rFonts w:hint="eastAsia" w:cs="仿宋"/>
                <w:sz w:val="21"/>
                <w:szCs w:val="21"/>
                <w:lang w:val="en-US"/>
              </w:rPr>
              <w:t>虚拟仿真项目开发</w:t>
            </w:r>
            <w:r>
              <w:rPr>
                <w:rFonts w:hint="eastAsia" w:cs="仿宋"/>
                <w:sz w:val="21"/>
                <w:szCs w:val="21"/>
              </w:rPr>
              <w:t>实训</w:t>
            </w:r>
          </w:p>
        </w:tc>
        <w:tc>
          <w:tcPr>
            <w:tcW w:w="579" w:type="dxa"/>
            <w:noWrap w:val="0"/>
            <w:vAlign w:val="center"/>
          </w:tcPr>
          <w:p>
            <w:pPr>
              <w:jc w:val="center"/>
              <w:rPr>
                <w:rFonts w:hint="eastAsia"/>
                <w:sz w:val="18"/>
                <w:szCs w:val="18"/>
              </w:rPr>
            </w:pPr>
            <w:r>
              <w:rPr>
                <w:rFonts w:hint="eastAsia" w:cs="仿宋"/>
                <w:sz w:val="21"/>
                <w:szCs w:val="21"/>
                <w:lang w:val="en-US"/>
              </w:rPr>
              <w:t>1</w:t>
            </w:r>
          </w:p>
        </w:tc>
        <w:tc>
          <w:tcPr>
            <w:tcW w:w="544" w:type="dxa"/>
            <w:noWrap w:val="0"/>
            <w:vAlign w:val="center"/>
          </w:tcPr>
          <w:p>
            <w:pPr>
              <w:jc w:val="center"/>
              <w:rPr>
                <w:rFonts w:hint="eastAsia"/>
                <w:sz w:val="18"/>
                <w:szCs w:val="18"/>
              </w:rPr>
            </w:pPr>
            <w:r>
              <w:rPr>
                <w:rFonts w:hint="eastAsia" w:cs="仿宋"/>
                <w:sz w:val="21"/>
                <w:szCs w:val="21"/>
                <w:lang w:val="en-US"/>
              </w:rPr>
              <w:t>24</w:t>
            </w:r>
          </w:p>
        </w:tc>
        <w:tc>
          <w:tcPr>
            <w:tcW w:w="380" w:type="dxa"/>
            <w:noWrap w:val="0"/>
            <w:vAlign w:val="center"/>
          </w:tcPr>
          <w:p>
            <w:pPr>
              <w:jc w:val="center"/>
              <w:rPr>
                <w:rFonts w:hint="eastAsia"/>
                <w:sz w:val="18"/>
                <w:szCs w:val="18"/>
              </w:rPr>
            </w:pPr>
            <w:r>
              <w:rPr>
                <w:rFonts w:hint="eastAsia" w:cs="仿宋"/>
                <w:sz w:val="21"/>
                <w:szCs w:val="21"/>
                <w:lang w:val="en-US"/>
              </w:rPr>
              <w:t>1</w:t>
            </w:r>
          </w:p>
        </w:tc>
        <w:tc>
          <w:tcPr>
            <w:tcW w:w="317" w:type="dxa"/>
            <w:noWrap w:val="0"/>
            <w:vAlign w:val="center"/>
          </w:tcPr>
          <w:p>
            <w:pPr>
              <w:jc w:val="center"/>
              <w:rPr>
                <w:rFonts w:hint="eastAsia"/>
                <w:sz w:val="18"/>
                <w:szCs w:val="18"/>
              </w:rPr>
            </w:pPr>
          </w:p>
        </w:tc>
        <w:tc>
          <w:tcPr>
            <w:tcW w:w="572" w:type="dxa"/>
            <w:noWrap w:val="0"/>
            <w:vAlign w:val="center"/>
          </w:tcPr>
          <w:p>
            <w:pPr>
              <w:jc w:val="center"/>
              <w:rPr>
                <w:rFonts w:hint="eastAsia"/>
                <w:sz w:val="18"/>
                <w:szCs w:val="18"/>
              </w:rPr>
            </w:pPr>
          </w:p>
        </w:tc>
        <w:tc>
          <w:tcPr>
            <w:tcW w:w="519" w:type="dxa"/>
            <w:noWrap w:val="0"/>
            <w:vAlign w:val="center"/>
          </w:tcPr>
          <w:p>
            <w:pPr>
              <w:jc w:val="center"/>
              <w:rPr>
                <w:rFonts w:hint="eastAsia"/>
                <w:sz w:val="18"/>
                <w:szCs w:val="18"/>
              </w:rPr>
            </w:pPr>
          </w:p>
        </w:tc>
        <w:tc>
          <w:tcPr>
            <w:tcW w:w="451" w:type="dxa"/>
            <w:noWrap w:val="0"/>
            <w:vAlign w:val="center"/>
          </w:tcPr>
          <w:p>
            <w:pPr>
              <w:jc w:val="center"/>
              <w:rPr>
                <w:rFonts w:hint="eastAsia"/>
                <w:sz w:val="18"/>
                <w:szCs w:val="18"/>
              </w:rPr>
            </w:pPr>
          </w:p>
        </w:tc>
        <w:tc>
          <w:tcPr>
            <w:tcW w:w="508" w:type="dxa"/>
            <w:noWrap w:val="0"/>
            <w:vAlign w:val="center"/>
          </w:tcPr>
          <w:p>
            <w:pPr>
              <w:jc w:val="center"/>
              <w:rPr>
                <w:rFonts w:hint="eastAsia"/>
                <w:sz w:val="18"/>
                <w:szCs w:val="18"/>
              </w:rPr>
            </w:pPr>
          </w:p>
        </w:tc>
        <w:tc>
          <w:tcPr>
            <w:tcW w:w="394" w:type="dxa"/>
            <w:noWrap w:val="0"/>
            <w:vAlign w:val="center"/>
          </w:tcPr>
          <w:p>
            <w:pPr>
              <w:jc w:val="center"/>
              <w:rPr>
                <w:rFonts w:hint="eastAsia"/>
                <w:sz w:val="18"/>
                <w:szCs w:val="18"/>
              </w:rPr>
            </w:pPr>
            <w:r>
              <w:rPr>
                <w:rFonts w:hint="eastAsia" w:cs="仿宋"/>
                <w:sz w:val="21"/>
                <w:szCs w:val="21"/>
                <w:lang w:val="en-US"/>
              </w:rPr>
              <w:t>1</w:t>
            </w:r>
          </w:p>
        </w:tc>
        <w:tc>
          <w:tcPr>
            <w:tcW w:w="591" w:type="dxa"/>
            <w:noWrap w:val="0"/>
            <w:vAlign w:val="center"/>
          </w:tcPr>
          <w:p>
            <w:pPr>
              <w:jc w:val="center"/>
              <w:rPr>
                <w:rFonts w:hint="eastAsia"/>
                <w:sz w:val="18"/>
                <w:szCs w:val="18"/>
              </w:rPr>
            </w:pPr>
          </w:p>
        </w:tc>
        <w:tc>
          <w:tcPr>
            <w:tcW w:w="607" w:type="dxa"/>
            <w:noWrap w:val="0"/>
            <w:vAlign w:val="center"/>
          </w:tcPr>
          <w:p>
            <w:pPr>
              <w:jc w:val="center"/>
              <w:rPr>
                <w:rFonts w:hint="eastAsia"/>
                <w:sz w:val="18"/>
                <w:szCs w:val="18"/>
              </w:rPr>
            </w:pPr>
          </w:p>
        </w:tc>
        <w:tc>
          <w:tcPr>
            <w:tcW w:w="490" w:type="dxa"/>
            <w:noWrap w:val="0"/>
            <w:vAlign w:val="center"/>
          </w:tcPr>
          <w:p>
            <w:pPr>
              <w:jc w:val="center"/>
              <w:rPr>
                <w:rFonts w:hint="eastAsia"/>
                <w:sz w:val="18"/>
                <w:szCs w:val="18"/>
              </w:rPr>
            </w:pPr>
            <w:r>
              <w:rPr>
                <w:rFonts w:hint="eastAsia" w:cs="仿宋"/>
                <w:sz w:val="21"/>
                <w:szCs w:val="21"/>
              </w:rPr>
              <w:t>▲</w:t>
            </w:r>
          </w:p>
        </w:tc>
        <w:tc>
          <w:tcPr>
            <w:tcW w:w="245" w:type="dxa"/>
            <w:noWrap w:val="0"/>
            <w:vAlign w:val="top"/>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sz w:val="18"/>
                <w:szCs w:val="18"/>
              </w:rPr>
            </w:pPr>
            <w:r>
              <w:rPr>
                <w:rFonts w:hint="eastAsia" w:cs="仿宋"/>
                <w:sz w:val="21"/>
                <w:szCs w:val="21"/>
                <w:lang w:val="en-US"/>
              </w:rPr>
              <w:t>7</w:t>
            </w:r>
          </w:p>
        </w:tc>
        <w:tc>
          <w:tcPr>
            <w:tcW w:w="842" w:type="dxa"/>
            <w:noWrap w:val="0"/>
            <w:vAlign w:val="top"/>
          </w:tcPr>
          <w:p>
            <w:pPr>
              <w:jc w:val="center"/>
              <w:rPr>
                <w:rFonts w:hint="eastAsia"/>
                <w:sz w:val="18"/>
                <w:szCs w:val="18"/>
              </w:rPr>
            </w:pPr>
            <w:r>
              <w:rPr>
                <w:rFonts w:hint="eastAsia" w:cs="仿宋"/>
                <w:sz w:val="21"/>
                <w:szCs w:val="21"/>
              </w:rPr>
              <w:t>必修课</w:t>
            </w:r>
          </w:p>
        </w:tc>
        <w:tc>
          <w:tcPr>
            <w:tcW w:w="1880" w:type="dxa"/>
            <w:noWrap w:val="0"/>
            <w:vAlign w:val="top"/>
          </w:tcPr>
          <w:p>
            <w:pPr>
              <w:jc w:val="center"/>
              <w:rPr>
                <w:rFonts w:hint="eastAsia"/>
                <w:sz w:val="18"/>
                <w:szCs w:val="18"/>
              </w:rPr>
            </w:pPr>
            <w:r>
              <w:rPr>
                <w:rFonts w:hint="eastAsia" w:cs="仿宋"/>
                <w:sz w:val="21"/>
                <w:szCs w:val="21"/>
              </w:rPr>
              <w:t>跟岗实习及劳动实践</w:t>
            </w:r>
          </w:p>
        </w:tc>
        <w:tc>
          <w:tcPr>
            <w:tcW w:w="579" w:type="dxa"/>
            <w:noWrap w:val="0"/>
            <w:vAlign w:val="top"/>
          </w:tcPr>
          <w:p>
            <w:pPr>
              <w:jc w:val="center"/>
              <w:rPr>
                <w:rFonts w:hint="eastAsia"/>
                <w:sz w:val="18"/>
                <w:szCs w:val="18"/>
                <w:lang w:val="en-US"/>
              </w:rPr>
            </w:pPr>
            <w:r>
              <w:rPr>
                <w:rFonts w:hint="eastAsia" w:cs="仿宋"/>
                <w:sz w:val="21"/>
                <w:szCs w:val="21"/>
                <w:lang w:val="en-US"/>
              </w:rPr>
              <w:t>10</w:t>
            </w:r>
          </w:p>
        </w:tc>
        <w:tc>
          <w:tcPr>
            <w:tcW w:w="544" w:type="dxa"/>
            <w:noWrap w:val="0"/>
            <w:vAlign w:val="top"/>
          </w:tcPr>
          <w:p>
            <w:pPr>
              <w:jc w:val="center"/>
              <w:rPr>
                <w:rFonts w:hint="eastAsia"/>
                <w:sz w:val="18"/>
                <w:szCs w:val="18"/>
              </w:rPr>
            </w:pPr>
            <w:r>
              <w:rPr>
                <w:rFonts w:hint="eastAsia" w:cs="仿宋"/>
                <w:sz w:val="21"/>
                <w:szCs w:val="21"/>
                <w:lang w:val="en-US"/>
              </w:rPr>
              <w:t>240</w:t>
            </w:r>
          </w:p>
        </w:tc>
        <w:tc>
          <w:tcPr>
            <w:tcW w:w="380" w:type="dxa"/>
            <w:noWrap w:val="0"/>
            <w:vAlign w:val="top"/>
          </w:tcPr>
          <w:p>
            <w:pPr>
              <w:jc w:val="center"/>
              <w:rPr>
                <w:rFonts w:hint="eastAsia"/>
                <w:sz w:val="18"/>
                <w:szCs w:val="18"/>
              </w:rPr>
            </w:pPr>
          </w:p>
        </w:tc>
        <w:tc>
          <w:tcPr>
            <w:tcW w:w="317" w:type="dxa"/>
            <w:noWrap w:val="0"/>
            <w:vAlign w:val="top"/>
          </w:tcPr>
          <w:p>
            <w:pPr>
              <w:jc w:val="center"/>
              <w:rPr>
                <w:rFonts w:hint="eastAsia"/>
                <w:sz w:val="18"/>
                <w:szCs w:val="18"/>
                <w:lang w:val="en-US"/>
              </w:rPr>
            </w:pPr>
            <w:r>
              <w:rPr>
                <w:rFonts w:cs="仿宋"/>
                <w:sz w:val="21"/>
                <w:szCs w:val="21"/>
                <w:lang w:val="en-US"/>
              </w:rPr>
              <w:t>18</w:t>
            </w:r>
          </w:p>
        </w:tc>
        <w:tc>
          <w:tcPr>
            <w:tcW w:w="572" w:type="dxa"/>
            <w:noWrap w:val="0"/>
            <w:vAlign w:val="top"/>
          </w:tcPr>
          <w:p>
            <w:pPr>
              <w:jc w:val="center"/>
              <w:rPr>
                <w:rFonts w:hint="eastAsia"/>
                <w:sz w:val="18"/>
                <w:szCs w:val="18"/>
              </w:rPr>
            </w:pPr>
            <w:r>
              <w:rPr>
                <w:rFonts w:hint="eastAsia" w:cs="仿宋"/>
                <w:sz w:val="21"/>
                <w:szCs w:val="21"/>
                <w:lang w:val="en-US"/>
              </w:rPr>
              <w:t>C</w:t>
            </w:r>
          </w:p>
        </w:tc>
        <w:tc>
          <w:tcPr>
            <w:tcW w:w="519" w:type="dxa"/>
            <w:noWrap w:val="0"/>
            <w:vAlign w:val="top"/>
          </w:tcPr>
          <w:p>
            <w:pPr>
              <w:jc w:val="center"/>
              <w:rPr>
                <w:rFonts w:hint="eastAsia"/>
                <w:sz w:val="18"/>
                <w:szCs w:val="18"/>
              </w:rPr>
            </w:pPr>
          </w:p>
        </w:tc>
        <w:tc>
          <w:tcPr>
            <w:tcW w:w="451" w:type="dxa"/>
            <w:noWrap w:val="0"/>
            <w:vAlign w:val="top"/>
          </w:tcPr>
          <w:p>
            <w:pPr>
              <w:jc w:val="center"/>
              <w:rPr>
                <w:rFonts w:hint="eastAsia"/>
                <w:sz w:val="18"/>
                <w:szCs w:val="18"/>
              </w:rPr>
            </w:pPr>
          </w:p>
        </w:tc>
        <w:tc>
          <w:tcPr>
            <w:tcW w:w="508" w:type="dxa"/>
            <w:noWrap w:val="0"/>
            <w:vAlign w:val="top"/>
          </w:tcPr>
          <w:p>
            <w:pPr>
              <w:jc w:val="center"/>
              <w:rPr>
                <w:rFonts w:hint="eastAsia"/>
                <w:sz w:val="18"/>
                <w:szCs w:val="18"/>
              </w:rPr>
            </w:pPr>
          </w:p>
        </w:tc>
        <w:tc>
          <w:tcPr>
            <w:tcW w:w="394" w:type="dxa"/>
            <w:noWrap w:val="0"/>
            <w:vAlign w:val="top"/>
          </w:tcPr>
          <w:p>
            <w:pPr>
              <w:jc w:val="center"/>
              <w:rPr>
                <w:rFonts w:hint="eastAsia"/>
                <w:sz w:val="18"/>
                <w:szCs w:val="18"/>
                <w:lang w:val="en-US"/>
              </w:rPr>
            </w:pPr>
          </w:p>
        </w:tc>
        <w:tc>
          <w:tcPr>
            <w:tcW w:w="591" w:type="dxa"/>
            <w:noWrap w:val="0"/>
            <w:vAlign w:val="top"/>
          </w:tcPr>
          <w:p>
            <w:pPr>
              <w:jc w:val="center"/>
              <w:rPr>
                <w:rFonts w:hint="eastAsia"/>
                <w:sz w:val="18"/>
                <w:szCs w:val="18"/>
                <w:lang w:val="en-US"/>
              </w:rPr>
            </w:pPr>
            <w:r>
              <w:rPr>
                <w:rFonts w:hint="eastAsia" w:cs="仿宋"/>
                <w:sz w:val="21"/>
                <w:szCs w:val="21"/>
                <w:lang w:val="en-US"/>
              </w:rPr>
              <w:t>1</w:t>
            </w:r>
            <w:r>
              <w:rPr>
                <w:rFonts w:cs="仿宋"/>
                <w:sz w:val="21"/>
                <w:szCs w:val="21"/>
                <w:lang w:val="en-US"/>
              </w:rPr>
              <w:t>8</w:t>
            </w:r>
          </w:p>
        </w:tc>
        <w:tc>
          <w:tcPr>
            <w:tcW w:w="607" w:type="dxa"/>
            <w:noWrap w:val="0"/>
            <w:vAlign w:val="top"/>
          </w:tcPr>
          <w:p>
            <w:pPr>
              <w:jc w:val="center"/>
              <w:rPr>
                <w:rFonts w:hint="eastAsia"/>
                <w:sz w:val="18"/>
                <w:szCs w:val="18"/>
                <w:lang w:val="en-US"/>
              </w:rPr>
            </w:pPr>
          </w:p>
        </w:tc>
        <w:tc>
          <w:tcPr>
            <w:tcW w:w="490" w:type="dxa"/>
            <w:noWrap w:val="0"/>
            <w:vAlign w:val="top"/>
          </w:tcPr>
          <w:p>
            <w:pPr>
              <w:jc w:val="center"/>
              <w:rPr>
                <w:rFonts w:hint="eastAsia"/>
                <w:sz w:val="18"/>
                <w:szCs w:val="18"/>
              </w:rPr>
            </w:pPr>
            <w:r>
              <w:rPr>
                <w:rFonts w:hint="eastAsia" w:cs="仿宋"/>
                <w:sz w:val="21"/>
                <w:szCs w:val="21"/>
              </w:rPr>
              <w:t>▲</w:t>
            </w:r>
          </w:p>
        </w:tc>
        <w:tc>
          <w:tcPr>
            <w:tcW w:w="245" w:type="dxa"/>
            <w:noWrap w:val="0"/>
            <w:vAlign w:val="top"/>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sz w:val="18"/>
                <w:szCs w:val="18"/>
              </w:rPr>
            </w:pPr>
            <w:r>
              <w:rPr>
                <w:rFonts w:hint="eastAsia" w:cs="仿宋"/>
                <w:sz w:val="21"/>
                <w:szCs w:val="21"/>
                <w:lang w:val="en-US"/>
              </w:rPr>
              <w:t>8</w:t>
            </w:r>
          </w:p>
        </w:tc>
        <w:tc>
          <w:tcPr>
            <w:tcW w:w="842" w:type="dxa"/>
            <w:noWrap w:val="0"/>
            <w:vAlign w:val="top"/>
          </w:tcPr>
          <w:p>
            <w:pPr>
              <w:jc w:val="center"/>
              <w:rPr>
                <w:rFonts w:hint="eastAsia"/>
                <w:sz w:val="18"/>
                <w:szCs w:val="18"/>
              </w:rPr>
            </w:pPr>
            <w:r>
              <w:rPr>
                <w:rFonts w:hint="eastAsia" w:cs="仿宋"/>
                <w:sz w:val="21"/>
                <w:szCs w:val="21"/>
              </w:rPr>
              <w:t>必修课</w:t>
            </w:r>
          </w:p>
        </w:tc>
        <w:tc>
          <w:tcPr>
            <w:tcW w:w="1880" w:type="dxa"/>
            <w:noWrap w:val="0"/>
            <w:vAlign w:val="top"/>
          </w:tcPr>
          <w:p>
            <w:pPr>
              <w:jc w:val="center"/>
              <w:rPr>
                <w:rFonts w:hint="eastAsia"/>
                <w:sz w:val="18"/>
                <w:szCs w:val="18"/>
              </w:rPr>
            </w:pPr>
            <w:r>
              <w:rPr>
                <w:rFonts w:hint="eastAsia" w:cs="仿宋"/>
                <w:sz w:val="21"/>
                <w:szCs w:val="21"/>
              </w:rPr>
              <w:t>顶岗实习及毕业设计</w:t>
            </w:r>
          </w:p>
        </w:tc>
        <w:tc>
          <w:tcPr>
            <w:tcW w:w="579" w:type="dxa"/>
            <w:noWrap w:val="0"/>
            <w:vAlign w:val="top"/>
          </w:tcPr>
          <w:p>
            <w:pPr>
              <w:jc w:val="center"/>
              <w:rPr>
                <w:rFonts w:hint="eastAsia"/>
                <w:sz w:val="18"/>
                <w:szCs w:val="18"/>
                <w:lang w:val="en-US"/>
              </w:rPr>
            </w:pPr>
            <w:r>
              <w:rPr>
                <w:rFonts w:hint="eastAsia" w:cs="仿宋"/>
                <w:sz w:val="21"/>
                <w:szCs w:val="21"/>
                <w:lang w:val="en-US"/>
              </w:rPr>
              <w:t>12</w:t>
            </w:r>
          </w:p>
        </w:tc>
        <w:tc>
          <w:tcPr>
            <w:tcW w:w="544" w:type="dxa"/>
            <w:noWrap w:val="0"/>
            <w:vAlign w:val="top"/>
          </w:tcPr>
          <w:p>
            <w:pPr>
              <w:jc w:val="center"/>
              <w:rPr>
                <w:rFonts w:hint="eastAsia"/>
                <w:sz w:val="18"/>
                <w:szCs w:val="18"/>
              </w:rPr>
            </w:pPr>
            <w:r>
              <w:rPr>
                <w:rFonts w:hint="eastAsia" w:cs="仿宋"/>
                <w:sz w:val="21"/>
                <w:szCs w:val="21"/>
                <w:lang w:val="en-US"/>
              </w:rPr>
              <w:t>288</w:t>
            </w:r>
          </w:p>
        </w:tc>
        <w:tc>
          <w:tcPr>
            <w:tcW w:w="380" w:type="dxa"/>
            <w:noWrap w:val="0"/>
            <w:vAlign w:val="top"/>
          </w:tcPr>
          <w:p>
            <w:pPr>
              <w:jc w:val="center"/>
              <w:rPr>
                <w:rFonts w:hint="eastAsia"/>
                <w:sz w:val="18"/>
                <w:szCs w:val="18"/>
              </w:rPr>
            </w:pPr>
          </w:p>
        </w:tc>
        <w:tc>
          <w:tcPr>
            <w:tcW w:w="317" w:type="dxa"/>
            <w:noWrap w:val="0"/>
            <w:vAlign w:val="top"/>
          </w:tcPr>
          <w:p>
            <w:pPr>
              <w:jc w:val="center"/>
              <w:rPr>
                <w:rFonts w:hint="eastAsia"/>
                <w:sz w:val="18"/>
                <w:szCs w:val="18"/>
                <w:lang w:val="en-US"/>
              </w:rPr>
            </w:pPr>
            <w:r>
              <w:rPr>
                <w:rFonts w:cs="仿宋"/>
                <w:sz w:val="21"/>
                <w:szCs w:val="21"/>
                <w:lang w:val="en-US"/>
              </w:rPr>
              <w:t>14</w:t>
            </w:r>
          </w:p>
        </w:tc>
        <w:tc>
          <w:tcPr>
            <w:tcW w:w="572" w:type="dxa"/>
            <w:noWrap w:val="0"/>
            <w:vAlign w:val="top"/>
          </w:tcPr>
          <w:p>
            <w:pPr>
              <w:jc w:val="center"/>
              <w:rPr>
                <w:rFonts w:hint="eastAsia"/>
                <w:sz w:val="18"/>
                <w:szCs w:val="18"/>
              </w:rPr>
            </w:pPr>
            <w:r>
              <w:rPr>
                <w:rFonts w:hint="eastAsia" w:cs="仿宋"/>
                <w:sz w:val="21"/>
                <w:szCs w:val="21"/>
              </w:rPr>
              <w:t>C</w:t>
            </w:r>
          </w:p>
        </w:tc>
        <w:tc>
          <w:tcPr>
            <w:tcW w:w="519" w:type="dxa"/>
            <w:noWrap w:val="0"/>
            <w:vAlign w:val="top"/>
          </w:tcPr>
          <w:p>
            <w:pPr>
              <w:jc w:val="center"/>
              <w:rPr>
                <w:rFonts w:hint="eastAsia"/>
                <w:sz w:val="18"/>
                <w:szCs w:val="18"/>
              </w:rPr>
            </w:pPr>
          </w:p>
        </w:tc>
        <w:tc>
          <w:tcPr>
            <w:tcW w:w="451" w:type="dxa"/>
            <w:noWrap w:val="0"/>
            <w:vAlign w:val="top"/>
          </w:tcPr>
          <w:p>
            <w:pPr>
              <w:jc w:val="center"/>
              <w:rPr>
                <w:rFonts w:hint="eastAsia"/>
                <w:sz w:val="18"/>
                <w:szCs w:val="18"/>
              </w:rPr>
            </w:pPr>
          </w:p>
        </w:tc>
        <w:tc>
          <w:tcPr>
            <w:tcW w:w="508" w:type="dxa"/>
            <w:noWrap w:val="0"/>
            <w:vAlign w:val="top"/>
          </w:tcPr>
          <w:p>
            <w:pPr>
              <w:jc w:val="center"/>
              <w:rPr>
                <w:rFonts w:hint="eastAsia"/>
                <w:sz w:val="18"/>
                <w:szCs w:val="18"/>
              </w:rPr>
            </w:pPr>
          </w:p>
        </w:tc>
        <w:tc>
          <w:tcPr>
            <w:tcW w:w="394" w:type="dxa"/>
            <w:noWrap w:val="0"/>
            <w:vAlign w:val="top"/>
          </w:tcPr>
          <w:p>
            <w:pPr>
              <w:jc w:val="center"/>
              <w:rPr>
                <w:rFonts w:hint="eastAsia"/>
                <w:sz w:val="18"/>
                <w:szCs w:val="18"/>
              </w:rPr>
            </w:pPr>
          </w:p>
        </w:tc>
        <w:tc>
          <w:tcPr>
            <w:tcW w:w="591" w:type="dxa"/>
            <w:noWrap w:val="0"/>
            <w:vAlign w:val="top"/>
          </w:tcPr>
          <w:p>
            <w:pPr>
              <w:jc w:val="both"/>
              <w:rPr>
                <w:rFonts w:hint="eastAsia"/>
                <w:sz w:val="18"/>
                <w:szCs w:val="18"/>
                <w:lang w:val="en-US"/>
              </w:rPr>
            </w:pPr>
          </w:p>
        </w:tc>
        <w:tc>
          <w:tcPr>
            <w:tcW w:w="607" w:type="dxa"/>
            <w:noWrap w:val="0"/>
            <w:vAlign w:val="top"/>
          </w:tcPr>
          <w:p>
            <w:pPr>
              <w:jc w:val="center"/>
              <w:rPr>
                <w:rFonts w:hint="eastAsia"/>
                <w:sz w:val="18"/>
                <w:szCs w:val="18"/>
                <w:lang w:val="en-US"/>
              </w:rPr>
            </w:pPr>
            <w:r>
              <w:rPr>
                <w:rFonts w:hint="eastAsia" w:cs="仿宋"/>
                <w:sz w:val="21"/>
                <w:szCs w:val="21"/>
                <w:lang w:val="en-US"/>
              </w:rPr>
              <w:t>1</w:t>
            </w:r>
            <w:r>
              <w:rPr>
                <w:rFonts w:cs="仿宋"/>
                <w:sz w:val="21"/>
                <w:szCs w:val="21"/>
                <w:lang w:val="en-US"/>
              </w:rPr>
              <w:t>4</w:t>
            </w:r>
          </w:p>
        </w:tc>
        <w:tc>
          <w:tcPr>
            <w:tcW w:w="490" w:type="dxa"/>
            <w:noWrap w:val="0"/>
            <w:vAlign w:val="top"/>
          </w:tcPr>
          <w:p>
            <w:pPr>
              <w:jc w:val="center"/>
              <w:rPr>
                <w:rFonts w:hint="eastAsia"/>
                <w:sz w:val="18"/>
                <w:szCs w:val="18"/>
              </w:rPr>
            </w:pPr>
            <w:r>
              <w:rPr>
                <w:rFonts w:hint="eastAsia" w:cs="仿宋"/>
                <w:sz w:val="21"/>
                <w:szCs w:val="21"/>
              </w:rPr>
              <w:t>▲</w:t>
            </w:r>
          </w:p>
        </w:tc>
        <w:tc>
          <w:tcPr>
            <w:tcW w:w="245" w:type="dxa"/>
            <w:noWrap w:val="0"/>
            <w:vAlign w:val="top"/>
          </w:tcPr>
          <w:p>
            <w:pPr>
              <w:jc w:val="center"/>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124" w:type="dxa"/>
            <w:gridSpan w:val="3"/>
            <w:noWrap w:val="0"/>
            <w:vAlign w:val="top"/>
          </w:tcPr>
          <w:p>
            <w:pPr>
              <w:jc w:val="center"/>
              <w:rPr>
                <w:rFonts w:hint="eastAsia"/>
                <w:sz w:val="18"/>
                <w:szCs w:val="18"/>
              </w:rPr>
            </w:pPr>
            <w:r>
              <w:rPr>
                <w:rFonts w:hint="eastAsia" w:cs="仿宋"/>
                <w:sz w:val="21"/>
                <w:szCs w:val="21"/>
              </w:rPr>
              <w:t>合计</w:t>
            </w:r>
          </w:p>
        </w:tc>
        <w:tc>
          <w:tcPr>
            <w:tcW w:w="579" w:type="dxa"/>
            <w:noWrap w:val="0"/>
            <w:vAlign w:val="top"/>
          </w:tcPr>
          <w:p>
            <w:pPr>
              <w:jc w:val="center"/>
              <w:rPr>
                <w:rFonts w:hint="eastAsia"/>
                <w:sz w:val="18"/>
                <w:szCs w:val="18"/>
              </w:rPr>
            </w:pPr>
            <w:r>
              <w:rPr>
                <w:rFonts w:hint="eastAsia" w:cs="仿宋"/>
                <w:sz w:val="21"/>
                <w:szCs w:val="21"/>
                <w:lang w:val="en-US"/>
              </w:rPr>
              <w:t>28.5</w:t>
            </w:r>
          </w:p>
        </w:tc>
        <w:tc>
          <w:tcPr>
            <w:tcW w:w="544" w:type="dxa"/>
            <w:noWrap w:val="0"/>
            <w:vAlign w:val="top"/>
          </w:tcPr>
          <w:p>
            <w:pPr>
              <w:jc w:val="center"/>
              <w:rPr>
                <w:rFonts w:hint="eastAsia"/>
                <w:sz w:val="18"/>
                <w:szCs w:val="18"/>
              </w:rPr>
            </w:pPr>
            <w:r>
              <w:rPr>
                <w:rFonts w:hint="eastAsia" w:cs="仿宋"/>
                <w:sz w:val="21"/>
                <w:szCs w:val="21"/>
                <w:lang w:val="en-US"/>
              </w:rPr>
              <w:t>684</w:t>
            </w:r>
          </w:p>
        </w:tc>
        <w:tc>
          <w:tcPr>
            <w:tcW w:w="380" w:type="dxa"/>
            <w:noWrap w:val="0"/>
            <w:vAlign w:val="top"/>
          </w:tcPr>
          <w:p>
            <w:pPr>
              <w:jc w:val="center"/>
              <w:rPr>
                <w:rFonts w:hint="eastAsia"/>
                <w:sz w:val="18"/>
                <w:szCs w:val="18"/>
              </w:rPr>
            </w:pPr>
            <w:r>
              <w:rPr>
                <w:rFonts w:hint="eastAsia" w:cs="仿宋"/>
                <w:sz w:val="21"/>
                <w:szCs w:val="21"/>
                <w:lang w:val="en-US"/>
              </w:rPr>
              <w:t>4</w:t>
            </w:r>
          </w:p>
        </w:tc>
        <w:tc>
          <w:tcPr>
            <w:tcW w:w="317" w:type="dxa"/>
            <w:noWrap w:val="0"/>
            <w:vAlign w:val="top"/>
          </w:tcPr>
          <w:p>
            <w:pPr>
              <w:jc w:val="center"/>
              <w:rPr>
                <w:rFonts w:hint="eastAsia"/>
                <w:sz w:val="18"/>
                <w:szCs w:val="18"/>
              </w:rPr>
            </w:pPr>
            <w:r>
              <w:rPr>
                <w:rFonts w:hint="eastAsia" w:cs="仿宋"/>
                <w:sz w:val="21"/>
                <w:szCs w:val="21"/>
                <w:lang w:val="en-US"/>
              </w:rPr>
              <w:t>32</w:t>
            </w:r>
          </w:p>
        </w:tc>
        <w:tc>
          <w:tcPr>
            <w:tcW w:w="572" w:type="dxa"/>
            <w:noWrap w:val="0"/>
            <w:vAlign w:val="top"/>
          </w:tcPr>
          <w:p>
            <w:pPr>
              <w:jc w:val="center"/>
              <w:rPr>
                <w:rFonts w:hint="eastAsia"/>
                <w:sz w:val="18"/>
                <w:szCs w:val="18"/>
              </w:rPr>
            </w:pPr>
          </w:p>
        </w:tc>
        <w:tc>
          <w:tcPr>
            <w:tcW w:w="519" w:type="dxa"/>
            <w:noWrap w:val="0"/>
            <w:vAlign w:val="top"/>
          </w:tcPr>
          <w:p>
            <w:pPr>
              <w:jc w:val="center"/>
              <w:rPr>
                <w:rFonts w:hint="eastAsia"/>
                <w:sz w:val="18"/>
                <w:szCs w:val="18"/>
              </w:rPr>
            </w:pPr>
            <w:r>
              <w:rPr>
                <w:rFonts w:cs="仿宋"/>
                <w:sz w:val="21"/>
                <w:szCs w:val="21"/>
                <w:lang w:val="en-US"/>
              </w:rPr>
              <w:t>4</w:t>
            </w:r>
          </w:p>
        </w:tc>
        <w:tc>
          <w:tcPr>
            <w:tcW w:w="451" w:type="dxa"/>
            <w:noWrap w:val="0"/>
            <w:vAlign w:val="top"/>
          </w:tcPr>
          <w:p>
            <w:pPr>
              <w:jc w:val="center"/>
              <w:rPr>
                <w:rFonts w:hint="eastAsia"/>
                <w:sz w:val="18"/>
                <w:szCs w:val="18"/>
              </w:rPr>
            </w:pPr>
            <w:r>
              <w:rPr>
                <w:rFonts w:hint="eastAsia" w:cs="仿宋"/>
                <w:sz w:val="21"/>
                <w:szCs w:val="21"/>
                <w:lang w:val="en-US"/>
              </w:rPr>
              <w:t>1</w:t>
            </w:r>
          </w:p>
        </w:tc>
        <w:tc>
          <w:tcPr>
            <w:tcW w:w="508" w:type="dxa"/>
            <w:noWrap w:val="0"/>
            <w:vAlign w:val="top"/>
          </w:tcPr>
          <w:p>
            <w:pPr>
              <w:jc w:val="center"/>
              <w:rPr>
                <w:rFonts w:hint="eastAsia"/>
                <w:sz w:val="18"/>
                <w:szCs w:val="18"/>
              </w:rPr>
            </w:pPr>
            <w:r>
              <w:rPr>
                <w:rFonts w:hint="eastAsia" w:cs="仿宋"/>
                <w:sz w:val="21"/>
                <w:szCs w:val="21"/>
                <w:lang w:val="en-US"/>
              </w:rPr>
              <w:t>1</w:t>
            </w:r>
          </w:p>
        </w:tc>
        <w:tc>
          <w:tcPr>
            <w:tcW w:w="394" w:type="dxa"/>
            <w:noWrap w:val="0"/>
            <w:vAlign w:val="top"/>
          </w:tcPr>
          <w:p>
            <w:pPr>
              <w:jc w:val="center"/>
              <w:rPr>
                <w:rFonts w:hint="eastAsia"/>
                <w:sz w:val="18"/>
                <w:szCs w:val="18"/>
              </w:rPr>
            </w:pPr>
            <w:r>
              <w:rPr>
                <w:rFonts w:hint="eastAsia" w:cs="仿宋"/>
                <w:sz w:val="21"/>
                <w:szCs w:val="21"/>
                <w:lang w:val="en-US"/>
              </w:rPr>
              <w:t>1</w:t>
            </w:r>
          </w:p>
        </w:tc>
        <w:tc>
          <w:tcPr>
            <w:tcW w:w="591" w:type="dxa"/>
            <w:noWrap w:val="0"/>
            <w:vAlign w:val="top"/>
          </w:tcPr>
          <w:p>
            <w:pPr>
              <w:jc w:val="center"/>
              <w:rPr>
                <w:rFonts w:hint="eastAsia"/>
                <w:sz w:val="18"/>
                <w:szCs w:val="18"/>
              </w:rPr>
            </w:pPr>
            <w:r>
              <w:rPr>
                <w:rFonts w:hint="eastAsia" w:cs="仿宋"/>
                <w:sz w:val="21"/>
                <w:szCs w:val="21"/>
                <w:lang w:val="en-US"/>
              </w:rPr>
              <w:t>1</w:t>
            </w:r>
            <w:r>
              <w:rPr>
                <w:rFonts w:cs="仿宋"/>
                <w:sz w:val="21"/>
                <w:szCs w:val="21"/>
                <w:lang w:val="en-US"/>
              </w:rPr>
              <w:t>8</w:t>
            </w:r>
          </w:p>
        </w:tc>
        <w:tc>
          <w:tcPr>
            <w:tcW w:w="607" w:type="dxa"/>
            <w:noWrap w:val="0"/>
            <w:vAlign w:val="top"/>
          </w:tcPr>
          <w:p>
            <w:pPr>
              <w:jc w:val="center"/>
              <w:rPr>
                <w:rFonts w:hint="eastAsia"/>
                <w:sz w:val="18"/>
                <w:szCs w:val="18"/>
              </w:rPr>
            </w:pPr>
            <w:r>
              <w:rPr>
                <w:rFonts w:hint="eastAsia" w:cs="仿宋"/>
                <w:sz w:val="21"/>
                <w:szCs w:val="21"/>
                <w:lang w:val="en-US"/>
              </w:rPr>
              <w:t>1</w:t>
            </w:r>
            <w:r>
              <w:rPr>
                <w:rFonts w:cs="仿宋"/>
                <w:sz w:val="21"/>
                <w:szCs w:val="21"/>
                <w:lang w:val="en-US"/>
              </w:rPr>
              <w:t>4</w:t>
            </w:r>
          </w:p>
        </w:tc>
        <w:tc>
          <w:tcPr>
            <w:tcW w:w="490" w:type="dxa"/>
            <w:noWrap w:val="0"/>
            <w:vAlign w:val="top"/>
          </w:tcPr>
          <w:p>
            <w:pPr>
              <w:jc w:val="center"/>
              <w:rPr>
                <w:rFonts w:hint="eastAsia"/>
                <w:sz w:val="18"/>
                <w:szCs w:val="18"/>
              </w:rPr>
            </w:pPr>
          </w:p>
        </w:tc>
        <w:tc>
          <w:tcPr>
            <w:tcW w:w="245" w:type="dxa"/>
            <w:noWrap w:val="0"/>
            <w:vAlign w:val="top"/>
          </w:tcPr>
          <w:p>
            <w:pPr>
              <w:jc w:val="center"/>
              <w:rPr>
                <w:rFonts w:hint="eastAsia"/>
                <w:sz w:val="18"/>
                <w:szCs w:val="18"/>
              </w:rPr>
            </w:pPr>
          </w:p>
        </w:tc>
      </w:tr>
    </w:tbl>
    <w:p>
      <w:pPr>
        <w:pStyle w:val="2"/>
        <w:spacing w:before="9"/>
        <w:rPr>
          <w:rFonts w:hint="eastAsia"/>
        </w:rPr>
      </w:pPr>
    </w:p>
    <w:p>
      <w:pPr>
        <w:rPr>
          <w:rFonts w:hint="eastAsia"/>
          <w:sz w:val="21"/>
          <w:szCs w:val="21"/>
        </w:rPr>
      </w:pPr>
      <w:r>
        <w:rPr>
          <w:rFonts w:hint="eastAsia"/>
          <w:sz w:val="21"/>
          <w:szCs w:val="21"/>
        </w:rPr>
        <w:t>注：</w:t>
      </w:r>
      <w:r>
        <w:rPr>
          <w:rFonts w:hint="eastAsia"/>
          <w:sz w:val="21"/>
          <w:szCs w:val="21"/>
          <w:lang w:val="en-US"/>
        </w:rPr>
        <w:t>1.</w:t>
      </w:r>
      <w:r>
        <w:rPr>
          <w:rFonts w:hint="eastAsia"/>
          <w:sz w:val="21"/>
          <w:szCs w:val="21"/>
        </w:rPr>
        <w:t>课程类型：A 表示纯理论课，B 表示理论+实践课，C 表示纯实践课；</w:t>
      </w:r>
    </w:p>
    <w:p>
      <w:pPr>
        <w:ind w:left="440" w:leftChars="200"/>
        <w:rPr>
          <w:rFonts w:hint="eastAsia"/>
          <w:sz w:val="21"/>
          <w:szCs w:val="21"/>
        </w:rPr>
      </w:pPr>
      <w:r>
        <w:rPr>
          <w:rFonts w:hint="eastAsia"/>
          <w:sz w:val="21"/>
          <w:szCs w:val="21"/>
          <w:lang w:val="en-US"/>
        </w:rPr>
        <w:t>2.</w:t>
      </w:r>
      <w:r>
        <w:rPr>
          <w:rFonts w:hint="eastAsia"/>
          <w:sz w:val="21"/>
          <w:szCs w:val="21"/>
        </w:rPr>
        <w:t>校企合作开发课程、课证融通课程、</w:t>
      </w:r>
      <w:r>
        <w:rPr>
          <w:rFonts w:hint="eastAsia"/>
          <w:sz w:val="21"/>
          <w:szCs w:val="21"/>
          <w:lang w:val="en-US"/>
        </w:rPr>
        <w:t>以讲座等方式开设的课程</w:t>
      </w:r>
      <w:r>
        <w:rPr>
          <w:rFonts w:hint="eastAsia"/>
          <w:sz w:val="21"/>
          <w:szCs w:val="21"/>
        </w:rPr>
        <w:t>请在备注中注明；</w:t>
      </w:r>
    </w:p>
    <w:p>
      <w:pPr>
        <w:ind w:left="440" w:leftChars="200"/>
        <w:rPr>
          <w:rFonts w:hint="eastAsia"/>
          <w:sz w:val="21"/>
          <w:szCs w:val="21"/>
        </w:rPr>
      </w:pPr>
      <w:r>
        <w:rPr>
          <w:rFonts w:hint="eastAsia"/>
          <w:sz w:val="21"/>
          <w:szCs w:val="21"/>
          <w:lang w:val="en-US"/>
        </w:rPr>
        <w:t>3.</w:t>
      </w:r>
      <w:r>
        <w:rPr>
          <w:rFonts w:hint="eastAsia"/>
          <w:sz w:val="21"/>
          <w:szCs w:val="21"/>
        </w:rPr>
        <w:t>毕业设计与顶岗实习工作岗位结合完成，因此不单独设计相应学时和学分；</w:t>
      </w:r>
    </w:p>
    <w:p>
      <w:pPr>
        <w:ind w:left="440" w:leftChars="200"/>
        <w:rPr>
          <w:rFonts w:hint="eastAsia"/>
          <w:sz w:val="21"/>
          <w:szCs w:val="21"/>
        </w:rPr>
      </w:pPr>
      <w:r>
        <w:rPr>
          <w:rFonts w:hint="eastAsia"/>
          <w:sz w:val="21"/>
          <w:szCs w:val="21"/>
          <w:lang w:val="en-US"/>
        </w:rPr>
        <w:t>4.</w:t>
      </w:r>
      <w:r>
        <w:rPr>
          <w:rFonts w:hint="eastAsia"/>
          <w:sz w:val="21"/>
          <w:szCs w:val="21"/>
        </w:rPr>
        <w:t>表格部分可自由延展，但需要保持格式一致；</w:t>
      </w:r>
    </w:p>
    <w:p>
      <w:pPr>
        <w:ind w:firstLine="420" w:firstLineChars="200"/>
        <w:rPr>
          <w:rFonts w:hint="eastAsia"/>
          <w:sz w:val="21"/>
          <w:szCs w:val="21"/>
        </w:rPr>
      </w:pPr>
      <w:r>
        <w:rPr>
          <w:rFonts w:hint="eastAsia"/>
          <w:sz w:val="21"/>
          <w:szCs w:val="21"/>
          <w:lang w:val="en-US"/>
        </w:rPr>
        <w:t>5.</w:t>
      </w:r>
      <w:r>
        <w:rPr>
          <w:rFonts w:hint="eastAsia"/>
          <w:sz w:val="21"/>
          <w:szCs w:val="21"/>
        </w:rPr>
        <w:t>考核方式分为：考试（●）、考查（▲）。</w:t>
      </w: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sectPr>
          <w:headerReference r:id="rId15" w:type="default"/>
          <w:footerReference r:id="rId16" w:type="default"/>
          <w:pgSz w:w="11910" w:h="16840"/>
          <w:pgMar w:top="1440" w:right="1470" w:bottom="1440" w:left="1420" w:header="0" w:footer="746" w:gutter="0"/>
          <w:pgNumType w:fmt="decimal"/>
          <w:cols w:space="720" w:num="1"/>
        </w:sectPr>
      </w:pPr>
    </w:p>
    <w:p>
      <w:pPr>
        <w:pStyle w:val="7"/>
        <w:spacing w:before="19"/>
        <w:ind w:left="228"/>
        <w:rPr>
          <w:rFonts w:hint="eastAsia" w:ascii="宋体" w:hAnsi="宋体" w:eastAsia="宋体" w:cs="宋体"/>
        </w:rPr>
      </w:pPr>
      <w:r>
        <w:rPr>
          <w:rFonts w:hint="eastAsia" w:ascii="宋体" w:hAnsi="宋体" w:eastAsia="宋体" w:cs="宋体"/>
        </w:rPr>
        <w:t>（二）专业课程图谱</w:t>
      </w:r>
    </w:p>
    <w:p>
      <w:pPr>
        <w:pStyle w:val="2"/>
        <w:rPr>
          <w:rFonts w:hint="eastAsia"/>
          <w:b/>
        </w:rPr>
      </w:pPr>
    </w:p>
    <w:p>
      <w:pPr>
        <w:spacing w:line="360" w:lineRule="auto"/>
        <w:ind w:firstLine="840" w:firstLineChars="400"/>
        <w:rPr>
          <w:rFonts w:hint="eastAsia" w:cs="仿宋"/>
          <w:sz w:val="21"/>
          <w:szCs w:val="21"/>
        </w:rPr>
      </w:pPr>
      <w:r>
        <w:rPr>
          <w:rFonts w:hint="eastAsia" w:cs="仿宋"/>
          <w:sz w:val="21"/>
          <w:szCs w:val="21"/>
        </w:rPr>
        <w:t>根据高职教育教学规律和</w:t>
      </w:r>
      <w:r>
        <w:rPr>
          <w:rFonts w:hint="eastAsia" w:cs="仿宋"/>
          <w:sz w:val="21"/>
          <w:szCs w:val="21"/>
          <w:lang w:val="en-US"/>
        </w:rPr>
        <w:t>大数据应用技术专业</w:t>
      </w:r>
      <w:r>
        <w:rPr>
          <w:rFonts w:hint="eastAsia" w:cs="仿宋"/>
          <w:sz w:val="21"/>
          <w:szCs w:val="21"/>
        </w:rPr>
        <w:t>技术技能人才成长规律，由1</w:t>
      </w:r>
      <w:r>
        <w:rPr>
          <w:rFonts w:cs="仿宋"/>
          <w:sz w:val="21"/>
          <w:szCs w:val="21"/>
        </w:rPr>
        <w:t>0</w:t>
      </w:r>
      <w:r>
        <w:rPr>
          <w:rFonts w:hint="eastAsia" w:cs="仿宋"/>
          <w:sz w:val="21"/>
          <w:szCs w:val="21"/>
        </w:rPr>
        <w:t>门公共课程、6门专业平台课程（专业群核心课程）、7门专业核心课程（含综合实践课程）、</w:t>
      </w:r>
      <w:r>
        <w:rPr>
          <w:rFonts w:cs="仿宋"/>
          <w:sz w:val="21"/>
          <w:szCs w:val="21"/>
        </w:rPr>
        <w:t>3</w:t>
      </w:r>
      <w:r>
        <w:rPr>
          <w:rFonts w:hint="eastAsia" w:cs="仿宋"/>
          <w:sz w:val="21"/>
          <w:szCs w:val="21"/>
        </w:rPr>
        <w:t>门拓展类课程和6门通识选修课程等组成的、以</w:t>
      </w:r>
      <w:r>
        <w:rPr>
          <w:rFonts w:hint="eastAsia" w:cs="仿宋"/>
          <w:sz w:val="21"/>
          <w:szCs w:val="21"/>
          <w:lang w:val="en-US"/>
        </w:rPr>
        <w:t>形成“用数据来说话、用数据来管理、用数据来决策、用数据来创新”的</w:t>
      </w:r>
      <w:r>
        <w:rPr>
          <w:rFonts w:hint="eastAsia" w:cs="仿宋"/>
          <w:sz w:val="21"/>
          <w:szCs w:val="21"/>
        </w:rPr>
        <w:t>能力为核心、成果为导向的</w:t>
      </w:r>
      <w:r>
        <w:rPr>
          <w:rFonts w:hint="eastAsia" w:cs="仿宋"/>
          <w:sz w:val="21"/>
          <w:szCs w:val="21"/>
          <w:lang w:val="en-US"/>
        </w:rPr>
        <w:t>高水平应用型人才特色</w:t>
      </w:r>
      <w:r>
        <w:rPr>
          <w:rFonts w:hint="eastAsia" w:cs="仿宋"/>
          <w:sz w:val="21"/>
          <w:szCs w:val="21"/>
        </w:rPr>
        <w:t>课程体系结构。</w:t>
      </w:r>
    </w:p>
    <w:p>
      <w:pPr>
        <w:ind w:left="220" w:leftChars="100"/>
        <w:jc w:val="center"/>
        <w:rPr>
          <w:rFonts w:hint="eastAsia"/>
          <w:sz w:val="21"/>
          <w:szCs w:val="21"/>
        </w:rPr>
      </w:pPr>
      <w:r>
        <w:rPr>
          <w:rFonts w:hint="eastAsia"/>
          <w:sz w:val="21"/>
          <w:szCs w:val="21"/>
        </w:rPr>
        <w:t>表</w:t>
      </w:r>
      <w:r>
        <w:rPr>
          <w:rFonts w:hint="eastAsia"/>
          <w:sz w:val="21"/>
          <w:szCs w:val="21"/>
          <w:lang w:val="en-US"/>
        </w:rPr>
        <w:t>14</w:t>
      </w:r>
      <w:r>
        <w:rPr>
          <w:rFonts w:hint="eastAsia"/>
          <w:sz w:val="21"/>
          <w:szCs w:val="21"/>
        </w:rPr>
        <w:t>专业课程图谱一栏表</w:t>
      </w:r>
    </w:p>
    <w:tbl>
      <w:tblPr>
        <w:tblStyle w:val="15"/>
        <w:tblpPr w:leftFromText="180" w:rightFromText="180" w:vertAnchor="text" w:horzAnchor="page" w:tblpX="1563" w:tblpY="154"/>
        <w:tblOverlap w:val="never"/>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07"/>
        <w:gridCol w:w="1213"/>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35" w:type="dxa"/>
            <w:vMerge w:val="restart"/>
            <w:noWrap w:val="0"/>
            <w:vAlign w:val="center"/>
          </w:tcPr>
          <w:p>
            <w:pPr>
              <w:snapToGrid w:val="0"/>
              <w:jc w:val="center"/>
              <w:rPr>
                <w:rFonts w:hint="eastAsia"/>
                <w:b/>
                <w:bCs/>
                <w:sz w:val="21"/>
                <w:szCs w:val="21"/>
              </w:rPr>
            </w:pPr>
            <w:r>
              <w:rPr>
                <w:rFonts w:hint="eastAsia"/>
                <w:b/>
                <w:bCs/>
                <w:sz w:val="21"/>
                <w:szCs w:val="21"/>
              </w:rPr>
              <w:t>课程类别</w:t>
            </w:r>
          </w:p>
          <w:p>
            <w:pPr>
              <w:jc w:val="center"/>
              <w:rPr>
                <w:rFonts w:hint="eastAsia"/>
                <w:b/>
                <w:bCs/>
                <w:sz w:val="21"/>
                <w:szCs w:val="21"/>
              </w:rPr>
            </w:pPr>
            <w:r>
              <w:rPr>
                <w:rFonts w:hint="eastAsia"/>
                <w:b/>
                <w:bCs/>
                <w:sz w:val="21"/>
                <w:szCs w:val="21"/>
              </w:rPr>
              <w:t>学期</w:t>
            </w:r>
          </w:p>
        </w:tc>
        <w:tc>
          <w:tcPr>
            <w:tcW w:w="2280" w:type="dxa"/>
            <w:gridSpan w:val="2"/>
            <w:noWrap w:val="0"/>
            <w:vAlign w:val="center"/>
          </w:tcPr>
          <w:p>
            <w:pPr>
              <w:jc w:val="center"/>
              <w:rPr>
                <w:rFonts w:hint="eastAsia"/>
                <w:b/>
                <w:bCs/>
                <w:sz w:val="21"/>
                <w:szCs w:val="21"/>
              </w:rPr>
            </w:pPr>
            <w:r>
              <w:rPr>
                <w:rFonts w:hint="eastAsia"/>
                <w:b/>
                <w:bCs/>
                <w:sz w:val="21"/>
                <w:szCs w:val="21"/>
              </w:rPr>
              <w:t>第一学期</w:t>
            </w:r>
          </w:p>
        </w:tc>
        <w:tc>
          <w:tcPr>
            <w:tcW w:w="2122" w:type="dxa"/>
            <w:gridSpan w:val="2"/>
            <w:noWrap w:val="0"/>
            <w:vAlign w:val="center"/>
          </w:tcPr>
          <w:p>
            <w:pPr>
              <w:jc w:val="center"/>
              <w:rPr>
                <w:rFonts w:hint="eastAsia"/>
                <w:b/>
                <w:bCs/>
                <w:sz w:val="21"/>
                <w:szCs w:val="21"/>
              </w:rPr>
            </w:pPr>
            <w:r>
              <w:rPr>
                <w:rFonts w:hint="eastAsia"/>
                <w:b/>
                <w:bCs/>
                <w:sz w:val="21"/>
                <w:szCs w:val="21"/>
              </w:rPr>
              <w:t>第二学期</w:t>
            </w:r>
          </w:p>
        </w:tc>
        <w:tc>
          <w:tcPr>
            <w:tcW w:w="1918" w:type="dxa"/>
            <w:gridSpan w:val="2"/>
            <w:noWrap w:val="0"/>
            <w:vAlign w:val="center"/>
          </w:tcPr>
          <w:p>
            <w:pPr>
              <w:jc w:val="center"/>
              <w:rPr>
                <w:rFonts w:hint="eastAsia"/>
                <w:b/>
                <w:bCs/>
                <w:sz w:val="21"/>
                <w:szCs w:val="21"/>
              </w:rPr>
            </w:pPr>
            <w:r>
              <w:rPr>
                <w:rFonts w:hint="eastAsia"/>
                <w:b/>
                <w:bCs/>
                <w:sz w:val="21"/>
                <w:szCs w:val="21"/>
              </w:rPr>
              <w:t>第三学期</w:t>
            </w:r>
          </w:p>
        </w:tc>
        <w:tc>
          <w:tcPr>
            <w:tcW w:w="2055" w:type="dxa"/>
            <w:vMerge w:val="restart"/>
            <w:noWrap w:val="0"/>
            <w:vAlign w:val="center"/>
          </w:tcPr>
          <w:p>
            <w:pPr>
              <w:jc w:val="center"/>
              <w:rPr>
                <w:rFonts w:hint="eastAsia"/>
                <w:b/>
                <w:bCs/>
                <w:sz w:val="21"/>
                <w:szCs w:val="21"/>
              </w:rPr>
            </w:pPr>
            <w:r>
              <w:rPr>
                <w:rFonts w:hint="eastAsia"/>
                <w:b/>
                <w:bCs/>
                <w:sz w:val="21"/>
                <w:szCs w:val="21"/>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35" w:type="dxa"/>
            <w:vMerge w:val="continue"/>
            <w:noWrap w:val="0"/>
            <w:vAlign w:val="center"/>
          </w:tcPr>
          <w:p>
            <w:pPr>
              <w:jc w:val="center"/>
              <w:rPr>
                <w:rFonts w:hint="eastAsia"/>
                <w:b/>
                <w:bCs/>
                <w:sz w:val="21"/>
                <w:szCs w:val="21"/>
              </w:rPr>
            </w:pPr>
          </w:p>
        </w:tc>
        <w:tc>
          <w:tcPr>
            <w:tcW w:w="1628" w:type="dxa"/>
            <w:noWrap w:val="0"/>
            <w:vAlign w:val="center"/>
          </w:tcPr>
          <w:p>
            <w:pPr>
              <w:pStyle w:val="22"/>
              <w:spacing w:before="37"/>
              <w:ind w:left="14"/>
              <w:jc w:val="center"/>
              <w:rPr>
                <w:rFonts w:hint="eastAsia"/>
                <w:b/>
                <w:bCs/>
                <w:sz w:val="21"/>
                <w:szCs w:val="21"/>
              </w:rPr>
            </w:pPr>
            <w:r>
              <w:rPr>
                <w:rFonts w:hint="eastAsia"/>
                <w:b/>
                <w:bCs/>
                <w:sz w:val="21"/>
                <w:szCs w:val="21"/>
              </w:rPr>
              <w:t>课程</w:t>
            </w:r>
          </w:p>
          <w:p>
            <w:pPr>
              <w:pStyle w:val="22"/>
              <w:spacing w:before="37"/>
              <w:ind w:left="14"/>
              <w:jc w:val="center"/>
              <w:rPr>
                <w:rFonts w:hint="eastAsia"/>
                <w:b/>
                <w:bCs/>
                <w:sz w:val="21"/>
                <w:szCs w:val="21"/>
              </w:rPr>
            </w:pPr>
            <w:r>
              <w:rPr>
                <w:rFonts w:hint="eastAsia"/>
                <w:b/>
                <w:bCs/>
                <w:sz w:val="21"/>
                <w:szCs w:val="21"/>
              </w:rPr>
              <w:t>名称</w:t>
            </w:r>
          </w:p>
        </w:tc>
        <w:tc>
          <w:tcPr>
            <w:tcW w:w="652" w:type="dxa"/>
            <w:noWrap w:val="0"/>
            <w:vAlign w:val="center"/>
          </w:tcPr>
          <w:p>
            <w:pPr>
              <w:pStyle w:val="22"/>
              <w:spacing w:before="37"/>
              <w:ind w:left="14"/>
              <w:jc w:val="center"/>
              <w:rPr>
                <w:rFonts w:hint="eastAsia"/>
                <w:b/>
                <w:bCs/>
                <w:sz w:val="21"/>
                <w:szCs w:val="21"/>
              </w:rPr>
            </w:pPr>
            <w:r>
              <w:rPr>
                <w:rFonts w:hint="eastAsia"/>
                <w:b/>
                <w:bCs/>
                <w:sz w:val="21"/>
                <w:szCs w:val="21"/>
              </w:rPr>
              <w:t>学分</w:t>
            </w:r>
          </w:p>
        </w:tc>
        <w:tc>
          <w:tcPr>
            <w:tcW w:w="1415" w:type="dxa"/>
            <w:noWrap w:val="0"/>
            <w:vAlign w:val="center"/>
          </w:tcPr>
          <w:p>
            <w:pPr>
              <w:pStyle w:val="22"/>
              <w:spacing w:before="37"/>
              <w:ind w:left="14"/>
              <w:jc w:val="center"/>
              <w:rPr>
                <w:rFonts w:hint="eastAsia"/>
                <w:b/>
                <w:bCs/>
                <w:sz w:val="21"/>
                <w:szCs w:val="21"/>
              </w:rPr>
            </w:pPr>
            <w:r>
              <w:rPr>
                <w:rFonts w:hint="eastAsia"/>
                <w:b/>
                <w:bCs/>
                <w:sz w:val="21"/>
                <w:szCs w:val="21"/>
              </w:rPr>
              <w:t>课程</w:t>
            </w:r>
          </w:p>
          <w:p>
            <w:pPr>
              <w:pStyle w:val="22"/>
              <w:spacing w:before="37"/>
              <w:ind w:left="14"/>
              <w:jc w:val="center"/>
              <w:rPr>
                <w:rFonts w:hint="eastAsia"/>
                <w:b/>
                <w:bCs/>
                <w:sz w:val="21"/>
                <w:szCs w:val="21"/>
              </w:rPr>
            </w:pPr>
            <w:r>
              <w:rPr>
                <w:rFonts w:hint="eastAsia"/>
                <w:b/>
                <w:bCs/>
                <w:sz w:val="21"/>
                <w:szCs w:val="21"/>
              </w:rPr>
              <w:t>名称</w:t>
            </w:r>
          </w:p>
        </w:tc>
        <w:tc>
          <w:tcPr>
            <w:tcW w:w="707" w:type="dxa"/>
            <w:noWrap w:val="0"/>
            <w:vAlign w:val="center"/>
          </w:tcPr>
          <w:p>
            <w:pPr>
              <w:pStyle w:val="22"/>
              <w:spacing w:before="37"/>
              <w:ind w:left="14"/>
              <w:jc w:val="center"/>
              <w:rPr>
                <w:rFonts w:hint="eastAsia"/>
                <w:b/>
                <w:bCs/>
                <w:sz w:val="21"/>
                <w:szCs w:val="21"/>
              </w:rPr>
            </w:pPr>
            <w:r>
              <w:rPr>
                <w:rFonts w:hint="eastAsia"/>
                <w:b/>
                <w:bCs/>
                <w:sz w:val="21"/>
                <w:szCs w:val="21"/>
              </w:rPr>
              <w:t>学分</w:t>
            </w:r>
          </w:p>
        </w:tc>
        <w:tc>
          <w:tcPr>
            <w:tcW w:w="1213" w:type="dxa"/>
            <w:noWrap w:val="0"/>
            <w:vAlign w:val="center"/>
          </w:tcPr>
          <w:p>
            <w:pPr>
              <w:pStyle w:val="22"/>
              <w:spacing w:before="37"/>
              <w:ind w:left="14"/>
              <w:jc w:val="center"/>
              <w:rPr>
                <w:rFonts w:hint="eastAsia"/>
                <w:b/>
                <w:bCs/>
                <w:sz w:val="21"/>
                <w:szCs w:val="21"/>
              </w:rPr>
            </w:pPr>
            <w:r>
              <w:rPr>
                <w:rFonts w:hint="eastAsia"/>
                <w:b/>
                <w:bCs/>
                <w:sz w:val="21"/>
                <w:szCs w:val="21"/>
              </w:rPr>
              <w:t>课程</w:t>
            </w:r>
          </w:p>
          <w:p>
            <w:pPr>
              <w:pStyle w:val="22"/>
              <w:spacing w:before="37"/>
              <w:ind w:left="14"/>
              <w:jc w:val="center"/>
              <w:rPr>
                <w:rFonts w:hint="eastAsia"/>
                <w:b/>
                <w:bCs/>
                <w:sz w:val="21"/>
                <w:szCs w:val="21"/>
              </w:rPr>
            </w:pPr>
            <w:r>
              <w:rPr>
                <w:rFonts w:hint="eastAsia"/>
                <w:b/>
                <w:bCs/>
                <w:sz w:val="21"/>
                <w:szCs w:val="21"/>
              </w:rPr>
              <w:t>名称</w:t>
            </w:r>
          </w:p>
        </w:tc>
        <w:tc>
          <w:tcPr>
            <w:tcW w:w="705" w:type="dxa"/>
            <w:noWrap w:val="0"/>
            <w:vAlign w:val="center"/>
          </w:tcPr>
          <w:p>
            <w:pPr>
              <w:pStyle w:val="22"/>
              <w:spacing w:before="37"/>
              <w:ind w:left="14"/>
              <w:jc w:val="center"/>
              <w:rPr>
                <w:rFonts w:hint="eastAsia"/>
                <w:b/>
                <w:bCs/>
                <w:sz w:val="21"/>
                <w:szCs w:val="21"/>
              </w:rPr>
            </w:pPr>
            <w:r>
              <w:rPr>
                <w:rFonts w:hint="eastAsia"/>
                <w:b/>
                <w:bCs/>
                <w:sz w:val="21"/>
                <w:szCs w:val="21"/>
              </w:rPr>
              <w:t>学分</w:t>
            </w:r>
          </w:p>
        </w:tc>
        <w:tc>
          <w:tcPr>
            <w:tcW w:w="2055" w:type="dxa"/>
            <w:vMerge w:val="continue"/>
            <w:noWrap w:val="0"/>
            <w:vAlign w:val="top"/>
          </w:tcPr>
          <w:p>
            <w:pPr>
              <w:pStyle w:val="22"/>
              <w:spacing w:before="37"/>
              <w:ind w:left="14"/>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35" w:type="dxa"/>
            <w:vMerge w:val="restart"/>
            <w:noWrap w:val="0"/>
            <w:vAlign w:val="center"/>
          </w:tcPr>
          <w:p>
            <w:pPr>
              <w:jc w:val="center"/>
              <w:rPr>
                <w:rFonts w:hint="eastAsia"/>
                <w:b/>
                <w:bCs/>
                <w:sz w:val="21"/>
                <w:szCs w:val="21"/>
              </w:rPr>
            </w:pPr>
            <w:r>
              <w:rPr>
                <w:rFonts w:hint="eastAsia"/>
                <w:b/>
                <w:bCs/>
                <w:sz w:val="21"/>
                <w:szCs w:val="21"/>
              </w:rPr>
              <w:t>公共基础课（</w:t>
            </w:r>
            <w:r>
              <w:rPr>
                <w:rFonts w:hint="eastAsia"/>
                <w:b/>
                <w:bCs/>
                <w:sz w:val="21"/>
                <w:szCs w:val="21"/>
                <w:lang w:val="en-US"/>
              </w:rPr>
              <w:t>28%</w:t>
            </w:r>
            <w:r>
              <w:rPr>
                <w:rFonts w:hint="eastAsia"/>
                <w:b/>
                <w:bCs/>
                <w:sz w:val="21"/>
                <w:szCs w:val="21"/>
              </w:rPr>
              <w:t>）</w:t>
            </w:r>
          </w:p>
        </w:tc>
        <w:tc>
          <w:tcPr>
            <w:tcW w:w="1628" w:type="dxa"/>
            <w:noWrap w:val="0"/>
            <w:vAlign w:val="center"/>
          </w:tcPr>
          <w:p>
            <w:pPr>
              <w:jc w:val="center"/>
              <w:rPr>
                <w:rFonts w:hint="eastAsia" w:cs="仿宋"/>
                <w:sz w:val="21"/>
                <w:szCs w:val="21"/>
              </w:rPr>
            </w:pPr>
            <w:r>
              <w:rPr>
                <w:rFonts w:hint="eastAsia" w:cs="仿宋"/>
                <w:sz w:val="21"/>
                <w:szCs w:val="21"/>
              </w:rPr>
              <w:t>大学体育（一）</w:t>
            </w:r>
          </w:p>
        </w:tc>
        <w:tc>
          <w:tcPr>
            <w:tcW w:w="652" w:type="dxa"/>
            <w:noWrap w:val="0"/>
            <w:vAlign w:val="center"/>
          </w:tcPr>
          <w:p>
            <w:pPr>
              <w:jc w:val="center"/>
              <w:rPr>
                <w:rFonts w:hint="eastAsia" w:cs="仿宋"/>
                <w:sz w:val="21"/>
                <w:szCs w:val="21"/>
              </w:rPr>
            </w:pPr>
            <w:r>
              <w:rPr>
                <w:rFonts w:hint="eastAsia" w:cs="仿宋"/>
                <w:sz w:val="21"/>
                <w:szCs w:val="21"/>
              </w:rPr>
              <w:t>2</w:t>
            </w:r>
          </w:p>
        </w:tc>
        <w:tc>
          <w:tcPr>
            <w:tcW w:w="1415" w:type="dxa"/>
            <w:noWrap w:val="0"/>
            <w:vAlign w:val="center"/>
          </w:tcPr>
          <w:p>
            <w:pPr>
              <w:jc w:val="center"/>
              <w:rPr>
                <w:rFonts w:hint="eastAsia" w:cs="仿宋"/>
                <w:sz w:val="21"/>
                <w:szCs w:val="21"/>
              </w:rPr>
            </w:pPr>
            <w:r>
              <w:rPr>
                <w:rFonts w:hint="eastAsia" w:cs="仿宋"/>
                <w:sz w:val="21"/>
                <w:szCs w:val="21"/>
              </w:rPr>
              <w:t>思想道德修养与法律基础</w:t>
            </w:r>
          </w:p>
        </w:tc>
        <w:tc>
          <w:tcPr>
            <w:tcW w:w="707" w:type="dxa"/>
            <w:noWrap w:val="0"/>
            <w:vAlign w:val="center"/>
          </w:tcPr>
          <w:p>
            <w:pPr>
              <w:jc w:val="center"/>
              <w:rPr>
                <w:rFonts w:hint="eastAsia" w:cs="仿宋"/>
                <w:sz w:val="21"/>
                <w:szCs w:val="21"/>
              </w:rPr>
            </w:pPr>
            <w:r>
              <w:rPr>
                <w:rFonts w:hint="eastAsia" w:cs="仿宋"/>
                <w:sz w:val="21"/>
                <w:szCs w:val="21"/>
              </w:rPr>
              <w:t>3</w:t>
            </w:r>
          </w:p>
        </w:tc>
        <w:tc>
          <w:tcPr>
            <w:tcW w:w="1213" w:type="dxa"/>
            <w:vMerge w:val="restart"/>
            <w:noWrap w:val="0"/>
            <w:vAlign w:val="center"/>
          </w:tcPr>
          <w:p>
            <w:pPr>
              <w:jc w:val="center"/>
              <w:rPr>
                <w:rFonts w:hint="eastAsia" w:cs="仿宋"/>
                <w:sz w:val="21"/>
                <w:szCs w:val="21"/>
              </w:rPr>
            </w:pPr>
            <w:r>
              <w:rPr>
                <w:rFonts w:hint="eastAsia" w:cs="仿宋"/>
                <w:sz w:val="21"/>
                <w:szCs w:val="21"/>
              </w:rPr>
              <w:t>大学体育（三）</w:t>
            </w:r>
          </w:p>
        </w:tc>
        <w:tc>
          <w:tcPr>
            <w:tcW w:w="705" w:type="dxa"/>
            <w:vMerge w:val="restart"/>
            <w:noWrap w:val="0"/>
            <w:vAlign w:val="center"/>
          </w:tcPr>
          <w:p>
            <w:pPr>
              <w:jc w:val="center"/>
              <w:rPr>
                <w:rFonts w:hint="eastAsia" w:cs="仿宋"/>
                <w:sz w:val="21"/>
                <w:szCs w:val="21"/>
              </w:rPr>
            </w:pPr>
            <w:r>
              <w:rPr>
                <w:rFonts w:cs="仿宋"/>
                <w:sz w:val="21"/>
                <w:szCs w:val="21"/>
              </w:rPr>
              <w:t>2</w:t>
            </w:r>
          </w:p>
        </w:tc>
        <w:tc>
          <w:tcPr>
            <w:tcW w:w="2055" w:type="dxa"/>
            <w:vMerge w:val="restart"/>
            <w:noWrap w:val="0"/>
            <w:vAlign w:val="center"/>
          </w:tcPr>
          <w:p>
            <w:pPr>
              <w:jc w:val="both"/>
              <w:rPr>
                <w:rFonts w:hint="eastAsia"/>
                <w:sz w:val="21"/>
                <w:szCs w:val="21"/>
              </w:rPr>
            </w:pPr>
            <w:r>
              <w:rPr>
                <w:rFonts w:hint="eastAsia" w:cs="Times New Roman"/>
                <w:sz w:val="21"/>
                <w:szCs w:val="21"/>
              </w:rPr>
              <w:t>培养学生的思想政治，法律基础、基础英语、体育及基本的数学技能与计算机应用基础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5" w:type="dxa"/>
            <w:vMerge w:val="continue"/>
            <w:noWrap w:val="0"/>
            <w:vAlign w:val="center"/>
          </w:tcPr>
          <w:p>
            <w:pPr>
              <w:jc w:val="center"/>
              <w:rPr>
                <w:rFonts w:hint="eastAsia"/>
                <w:b/>
                <w:bCs/>
                <w:sz w:val="21"/>
                <w:szCs w:val="21"/>
              </w:rPr>
            </w:pPr>
          </w:p>
        </w:tc>
        <w:tc>
          <w:tcPr>
            <w:tcW w:w="1628" w:type="dxa"/>
            <w:noWrap w:val="0"/>
            <w:vAlign w:val="center"/>
          </w:tcPr>
          <w:p>
            <w:pPr>
              <w:jc w:val="center"/>
              <w:rPr>
                <w:rFonts w:hint="eastAsia" w:cs="仿宋"/>
                <w:sz w:val="21"/>
                <w:szCs w:val="21"/>
              </w:rPr>
            </w:pPr>
            <w:r>
              <w:rPr>
                <w:rFonts w:hint="eastAsia" w:cs="仿宋"/>
                <w:sz w:val="21"/>
                <w:szCs w:val="21"/>
              </w:rPr>
              <w:t>高职英语（一）</w:t>
            </w:r>
          </w:p>
        </w:tc>
        <w:tc>
          <w:tcPr>
            <w:tcW w:w="652" w:type="dxa"/>
            <w:noWrap w:val="0"/>
            <w:vAlign w:val="center"/>
          </w:tcPr>
          <w:p>
            <w:pPr>
              <w:jc w:val="center"/>
              <w:rPr>
                <w:rFonts w:hint="eastAsia" w:cs="仿宋"/>
                <w:sz w:val="21"/>
                <w:szCs w:val="21"/>
              </w:rPr>
            </w:pPr>
            <w:r>
              <w:rPr>
                <w:rFonts w:hint="eastAsia" w:cs="仿宋"/>
                <w:sz w:val="21"/>
                <w:szCs w:val="21"/>
              </w:rPr>
              <w:t>4</w:t>
            </w:r>
          </w:p>
        </w:tc>
        <w:tc>
          <w:tcPr>
            <w:tcW w:w="1415" w:type="dxa"/>
            <w:noWrap w:val="0"/>
            <w:vAlign w:val="center"/>
          </w:tcPr>
          <w:p>
            <w:pPr>
              <w:jc w:val="center"/>
              <w:rPr>
                <w:rFonts w:hint="eastAsia" w:cs="仿宋"/>
                <w:sz w:val="21"/>
                <w:szCs w:val="21"/>
              </w:rPr>
            </w:pPr>
            <w:r>
              <w:rPr>
                <w:rFonts w:hint="eastAsia" w:cs="仿宋"/>
                <w:sz w:val="21"/>
                <w:szCs w:val="21"/>
              </w:rPr>
              <w:t>毛泽东思想和中国特色社会主义理论体系概论</w:t>
            </w:r>
          </w:p>
        </w:tc>
        <w:tc>
          <w:tcPr>
            <w:tcW w:w="707" w:type="dxa"/>
            <w:noWrap w:val="0"/>
            <w:vAlign w:val="center"/>
          </w:tcPr>
          <w:p>
            <w:pPr>
              <w:jc w:val="center"/>
              <w:rPr>
                <w:rFonts w:hint="eastAsia" w:cs="仿宋"/>
                <w:sz w:val="21"/>
                <w:szCs w:val="21"/>
              </w:rPr>
            </w:pPr>
            <w:r>
              <w:rPr>
                <w:rFonts w:hint="eastAsia" w:cs="仿宋"/>
                <w:sz w:val="21"/>
                <w:szCs w:val="21"/>
              </w:rPr>
              <w:t>4</w:t>
            </w:r>
          </w:p>
        </w:tc>
        <w:tc>
          <w:tcPr>
            <w:tcW w:w="1213" w:type="dxa"/>
            <w:vMerge w:val="continue"/>
            <w:noWrap w:val="0"/>
            <w:vAlign w:val="top"/>
          </w:tcPr>
          <w:p>
            <w:pPr>
              <w:jc w:val="both"/>
              <w:rPr>
                <w:rFonts w:hint="eastAsia"/>
                <w:sz w:val="21"/>
                <w:szCs w:val="21"/>
              </w:rPr>
            </w:pPr>
          </w:p>
        </w:tc>
        <w:tc>
          <w:tcPr>
            <w:tcW w:w="705" w:type="dxa"/>
            <w:vMerge w:val="continue"/>
            <w:noWrap w:val="0"/>
            <w:vAlign w:val="top"/>
          </w:tcPr>
          <w:p>
            <w:pPr>
              <w:jc w:val="both"/>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35" w:type="dxa"/>
            <w:vMerge w:val="continue"/>
            <w:noWrap w:val="0"/>
            <w:vAlign w:val="center"/>
          </w:tcPr>
          <w:p>
            <w:pPr>
              <w:jc w:val="center"/>
              <w:rPr>
                <w:rFonts w:hint="eastAsia"/>
                <w:b/>
                <w:bCs/>
                <w:sz w:val="21"/>
                <w:szCs w:val="21"/>
              </w:rPr>
            </w:pPr>
          </w:p>
        </w:tc>
        <w:tc>
          <w:tcPr>
            <w:tcW w:w="1628" w:type="dxa"/>
            <w:noWrap w:val="0"/>
            <w:vAlign w:val="center"/>
          </w:tcPr>
          <w:p>
            <w:pPr>
              <w:jc w:val="center"/>
              <w:rPr>
                <w:rFonts w:hint="eastAsia" w:cs="仿宋"/>
                <w:sz w:val="21"/>
                <w:szCs w:val="21"/>
              </w:rPr>
            </w:pPr>
            <w:r>
              <w:rPr>
                <w:rFonts w:hint="eastAsia" w:cs="仿宋"/>
                <w:sz w:val="21"/>
                <w:szCs w:val="21"/>
              </w:rPr>
              <w:t>大学生心理健康教育</w:t>
            </w:r>
          </w:p>
        </w:tc>
        <w:tc>
          <w:tcPr>
            <w:tcW w:w="652" w:type="dxa"/>
            <w:noWrap w:val="0"/>
            <w:vAlign w:val="center"/>
          </w:tcPr>
          <w:p>
            <w:pPr>
              <w:jc w:val="center"/>
              <w:rPr>
                <w:rFonts w:hint="eastAsia" w:cs="仿宋"/>
                <w:sz w:val="21"/>
                <w:szCs w:val="21"/>
              </w:rPr>
            </w:pPr>
            <w:r>
              <w:rPr>
                <w:rFonts w:hint="eastAsia" w:cs="仿宋"/>
                <w:sz w:val="21"/>
                <w:szCs w:val="21"/>
              </w:rPr>
              <w:t>2</w:t>
            </w:r>
          </w:p>
        </w:tc>
        <w:tc>
          <w:tcPr>
            <w:tcW w:w="1415" w:type="dxa"/>
            <w:noWrap w:val="0"/>
            <w:vAlign w:val="center"/>
          </w:tcPr>
          <w:p>
            <w:pPr>
              <w:jc w:val="center"/>
              <w:rPr>
                <w:rFonts w:hint="eastAsia" w:cs="仿宋"/>
                <w:sz w:val="21"/>
                <w:szCs w:val="21"/>
              </w:rPr>
            </w:pPr>
            <w:r>
              <w:rPr>
                <w:rFonts w:hint="eastAsia" w:cs="仿宋"/>
                <w:sz w:val="21"/>
                <w:szCs w:val="21"/>
              </w:rPr>
              <w:t>大学体育（二）</w:t>
            </w:r>
          </w:p>
        </w:tc>
        <w:tc>
          <w:tcPr>
            <w:tcW w:w="707" w:type="dxa"/>
            <w:noWrap w:val="0"/>
            <w:vAlign w:val="center"/>
          </w:tcPr>
          <w:p>
            <w:pPr>
              <w:jc w:val="center"/>
              <w:rPr>
                <w:rFonts w:hint="eastAsia" w:cs="仿宋"/>
                <w:sz w:val="21"/>
                <w:szCs w:val="21"/>
              </w:rPr>
            </w:pPr>
            <w:r>
              <w:rPr>
                <w:rFonts w:hint="eastAsia" w:cs="仿宋"/>
                <w:sz w:val="21"/>
                <w:szCs w:val="21"/>
              </w:rPr>
              <w:t>2</w:t>
            </w:r>
          </w:p>
        </w:tc>
        <w:tc>
          <w:tcPr>
            <w:tcW w:w="1213" w:type="dxa"/>
            <w:vMerge w:val="continue"/>
            <w:noWrap w:val="0"/>
            <w:vAlign w:val="top"/>
          </w:tcPr>
          <w:p>
            <w:pPr>
              <w:jc w:val="both"/>
              <w:rPr>
                <w:rFonts w:hint="eastAsia"/>
                <w:sz w:val="21"/>
                <w:szCs w:val="21"/>
              </w:rPr>
            </w:pPr>
          </w:p>
        </w:tc>
        <w:tc>
          <w:tcPr>
            <w:tcW w:w="705" w:type="dxa"/>
            <w:vMerge w:val="continue"/>
            <w:noWrap w:val="0"/>
            <w:vAlign w:val="top"/>
          </w:tcPr>
          <w:p>
            <w:pPr>
              <w:jc w:val="both"/>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5" w:type="dxa"/>
            <w:vMerge w:val="continue"/>
            <w:noWrap w:val="0"/>
            <w:vAlign w:val="center"/>
          </w:tcPr>
          <w:p>
            <w:pPr>
              <w:jc w:val="center"/>
              <w:rPr>
                <w:rFonts w:hint="eastAsia"/>
                <w:b/>
                <w:bCs/>
                <w:sz w:val="21"/>
                <w:szCs w:val="21"/>
              </w:rPr>
            </w:pPr>
          </w:p>
        </w:tc>
        <w:tc>
          <w:tcPr>
            <w:tcW w:w="1628" w:type="dxa"/>
            <w:vMerge w:val="restart"/>
            <w:noWrap w:val="0"/>
            <w:vAlign w:val="center"/>
          </w:tcPr>
          <w:p>
            <w:pPr>
              <w:jc w:val="center"/>
              <w:rPr>
                <w:rFonts w:hint="eastAsia" w:cs="仿宋"/>
                <w:sz w:val="21"/>
                <w:szCs w:val="21"/>
              </w:rPr>
            </w:pPr>
            <w:r>
              <w:rPr>
                <w:rFonts w:hint="eastAsia" w:cs="仿宋"/>
                <w:sz w:val="21"/>
                <w:szCs w:val="21"/>
              </w:rPr>
              <w:t>计算机应用基础</w:t>
            </w:r>
          </w:p>
          <w:p>
            <w:pPr>
              <w:jc w:val="both"/>
              <w:rPr>
                <w:rFonts w:hint="eastAsia"/>
                <w:sz w:val="21"/>
                <w:szCs w:val="21"/>
              </w:rPr>
            </w:pPr>
          </w:p>
        </w:tc>
        <w:tc>
          <w:tcPr>
            <w:tcW w:w="652" w:type="dxa"/>
            <w:vMerge w:val="restart"/>
            <w:noWrap w:val="0"/>
            <w:vAlign w:val="center"/>
          </w:tcPr>
          <w:p>
            <w:pPr>
              <w:jc w:val="center"/>
              <w:rPr>
                <w:rFonts w:hint="eastAsia" w:cs="仿宋"/>
                <w:sz w:val="21"/>
                <w:szCs w:val="21"/>
              </w:rPr>
            </w:pPr>
            <w:r>
              <w:rPr>
                <w:rFonts w:hint="eastAsia" w:cs="仿宋"/>
                <w:sz w:val="21"/>
                <w:szCs w:val="21"/>
              </w:rPr>
              <w:t>4</w:t>
            </w:r>
          </w:p>
          <w:p>
            <w:pPr>
              <w:jc w:val="both"/>
              <w:rPr>
                <w:rFonts w:hint="eastAsia"/>
                <w:sz w:val="21"/>
                <w:szCs w:val="21"/>
              </w:rPr>
            </w:pPr>
          </w:p>
        </w:tc>
        <w:tc>
          <w:tcPr>
            <w:tcW w:w="1415" w:type="dxa"/>
            <w:noWrap w:val="0"/>
            <w:vAlign w:val="center"/>
          </w:tcPr>
          <w:p>
            <w:pPr>
              <w:jc w:val="center"/>
              <w:rPr>
                <w:rFonts w:hint="eastAsia" w:cs="仿宋"/>
                <w:sz w:val="21"/>
                <w:szCs w:val="21"/>
              </w:rPr>
            </w:pPr>
            <w:r>
              <w:rPr>
                <w:rFonts w:hint="eastAsia" w:cs="仿宋"/>
                <w:sz w:val="21"/>
                <w:szCs w:val="21"/>
              </w:rPr>
              <w:t>高职英语（二）</w:t>
            </w:r>
          </w:p>
        </w:tc>
        <w:tc>
          <w:tcPr>
            <w:tcW w:w="707" w:type="dxa"/>
            <w:noWrap w:val="0"/>
            <w:vAlign w:val="center"/>
          </w:tcPr>
          <w:p>
            <w:pPr>
              <w:jc w:val="center"/>
              <w:rPr>
                <w:rFonts w:hint="eastAsia" w:cs="仿宋"/>
                <w:sz w:val="21"/>
                <w:szCs w:val="21"/>
              </w:rPr>
            </w:pPr>
            <w:r>
              <w:rPr>
                <w:rFonts w:hint="eastAsia" w:cs="仿宋"/>
                <w:sz w:val="21"/>
                <w:szCs w:val="21"/>
              </w:rPr>
              <w:t>4</w:t>
            </w:r>
          </w:p>
        </w:tc>
        <w:tc>
          <w:tcPr>
            <w:tcW w:w="1213" w:type="dxa"/>
            <w:vMerge w:val="continue"/>
            <w:noWrap w:val="0"/>
            <w:vAlign w:val="top"/>
          </w:tcPr>
          <w:p>
            <w:pPr>
              <w:jc w:val="both"/>
              <w:rPr>
                <w:rFonts w:hint="eastAsia"/>
                <w:sz w:val="21"/>
                <w:szCs w:val="21"/>
              </w:rPr>
            </w:pPr>
          </w:p>
        </w:tc>
        <w:tc>
          <w:tcPr>
            <w:tcW w:w="705" w:type="dxa"/>
            <w:vMerge w:val="continue"/>
            <w:noWrap w:val="0"/>
            <w:vAlign w:val="top"/>
          </w:tcPr>
          <w:p>
            <w:pPr>
              <w:jc w:val="both"/>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5" w:type="dxa"/>
            <w:vMerge w:val="continue"/>
            <w:noWrap w:val="0"/>
            <w:vAlign w:val="center"/>
          </w:tcPr>
          <w:p>
            <w:pPr>
              <w:jc w:val="center"/>
            </w:pPr>
          </w:p>
        </w:tc>
        <w:tc>
          <w:tcPr>
            <w:tcW w:w="1628" w:type="dxa"/>
            <w:vMerge w:val="continue"/>
            <w:noWrap w:val="0"/>
            <w:vAlign w:val="top"/>
          </w:tcPr>
          <w:p>
            <w:pPr>
              <w:jc w:val="both"/>
            </w:pPr>
          </w:p>
        </w:tc>
        <w:tc>
          <w:tcPr>
            <w:tcW w:w="652" w:type="dxa"/>
            <w:vMerge w:val="continue"/>
            <w:noWrap w:val="0"/>
            <w:vAlign w:val="top"/>
          </w:tcPr>
          <w:p>
            <w:pPr>
              <w:jc w:val="both"/>
            </w:pPr>
          </w:p>
        </w:tc>
        <w:tc>
          <w:tcPr>
            <w:tcW w:w="1415" w:type="dxa"/>
            <w:noWrap w:val="0"/>
            <w:vAlign w:val="center"/>
          </w:tcPr>
          <w:p>
            <w:pPr>
              <w:jc w:val="center"/>
              <w:rPr>
                <w:rFonts w:hint="eastAsia" w:cs="仿宋"/>
                <w:sz w:val="21"/>
                <w:szCs w:val="21"/>
              </w:rPr>
            </w:pPr>
            <w:r>
              <w:rPr>
                <w:rFonts w:hint="eastAsia" w:cs="仿宋"/>
                <w:sz w:val="21"/>
                <w:szCs w:val="21"/>
              </w:rPr>
              <w:t>高等数学</w:t>
            </w:r>
          </w:p>
        </w:tc>
        <w:tc>
          <w:tcPr>
            <w:tcW w:w="707" w:type="dxa"/>
            <w:noWrap w:val="0"/>
            <w:vAlign w:val="center"/>
          </w:tcPr>
          <w:p>
            <w:pPr>
              <w:jc w:val="center"/>
              <w:rPr>
                <w:rFonts w:hint="eastAsia" w:cs="仿宋"/>
                <w:sz w:val="21"/>
                <w:szCs w:val="21"/>
              </w:rPr>
            </w:pPr>
            <w:r>
              <w:rPr>
                <w:rFonts w:hint="eastAsia" w:cs="仿宋"/>
                <w:sz w:val="21"/>
                <w:szCs w:val="21"/>
              </w:rPr>
              <w:t>2</w:t>
            </w:r>
          </w:p>
        </w:tc>
        <w:tc>
          <w:tcPr>
            <w:tcW w:w="1213" w:type="dxa"/>
            <w:vMerge w:val="continue"/>
            <w:noWrap w:val="0"/>
            <w:vAlign w:val="top"/>
          </w:tcPr>
          <w:p>
            <w:pPr>
              <w:jc w:val="both"/>
              <w:rPr>
                <w:rFonts w:hint="eastAsia"/>
                <w:sz w:val="21"/>
                <w:szCs w:val="21"/>
              </w:rPr>
            </w:pPr>
          </w:p>
        </w:tc>
        <w:tc>
          <w:tcPr>
            <w:tcW w:w="705" w:type="dxa"/>
            <w:vMerge w:val="continue"/>
            <w:noWrap w:val="0"/>
            <w:vAlign w:val="top"/>
          </w:tcPr>
          <w:p>
            <w:pPr>
              <w:jc w:val="both"/>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5" w:type="dxa"/>
            <w:noWrap w:val="0"/>
            <w:vAlign w:val="center"/>
          </w:tcPr>
          <w:p>
            <w:pPr>
              <w:jc w:val="center"/>
              <w:rPr>
                <w:rFonts w:hint="eastAsia"/>
                <w:b/>
                <w:bCs/>
                <w:sz w:val="21"/>
                <w:szCs w:val="21"/>
              </w:rPr>
            </w:pPr>
            <w:r>
              <w:rPr>
                <w:rFonts w:hint="eastAsia"/>
                <w:b/>
                <w:bCs/>
                <w:sz w:val="21"/>
                <w:szCs w:val="21"/>
              </w:rPr>
              <w:t>通识教育课（</w:t>
            </w:r>
            <w:r>
              <w:rPr>
                <w:rFonts w:hint="eastAsia"/>
                <w:b/>
                <w:bCs/>
                <w:sz w:val="21"/>
                <w:szCs w:val="21"/>
                <w:lang w:val="en-US"/>
              </w:rPr>
              <w:t>19</w:t>
            </w:r>
            <w:r>
              <w:rPr>
                <w:rFonts w:hint="eastAsia"/>
                <w:b/>
                <w:bCs/>
                <w:sz w:val="21"/>
                <w:szCs w:val="21"/>
              </w:rPr>
              <w:t>%）</w:t>
            </w:r>
          </w:p>
        </w:tc>
        <w:tc>
          <w:tcPr>
            <w:tcW w:w="1628" w:type="dxa"/>
            <w:noWrap w:val="0"/>
            <w:vAlign w:val="center"/>
          </w:tcPr>
          <w:p>
            <w:pPr>
              <w:jc w:val="center"/>
              <w:rPr>
                <w:rFonts w:hint="eastAsia" w:cs="仿宋"/>
                <w:sz w:val="21"/>
                <w:szCs w:val="21"/>
              </w:rPr>
            </w:pPr>
            <w:r>
              <w:rPr>
                <w:rFonts w:hint="eastAsia" w:cs="仿宋"/>
                <w:sz w:val="21"/>
                <w:szCs w:val="21"/>
              </w:rPr>
              <w:t>大学生职业生涯规划</w:t>
            </w:r>
          </w:p>
        </w:tc>
        <w:tc>
          <w:tcPr>
            <w:tcW w:w="652" w:type="dxa"/>
            <w:noWrap w:val="0"/>
            <w:vAlign w:val="center"/>
          </w:tcPr>
          <w:p>
            <w:pPr>
              <w:jc w:val="center"/>
              <w:rPr>
                <w:rFonts w:hint="eastAsia" w:cs="仿宋"/>
                <w:sz w:val="21"/>
                <w:szCs w:val="21"/>
              </w:rPr>
            </w:pPr>
            <w:r>
              <w:rPr>
                <w:rFonts w:hint="eastAsia" w:cs="仿宋"/>
                <w:sz w:val="21"/>
                <w:szCs w:val="21"/>
              </w:rPr>
              <w:t>1</w:t>
            </w:r>
          </w:p>
        </w:tc>
        <w:tc>
          <w:tcPr>
            <w:tcW w:w="1415" w:type="dxa"/>
            <w:noWrap w:val="0"/>
            <w:vAlign w:val="center"/>
          </w:tcPr>
          <w:p>
            <w:pPr>
              <w:jc w:val="center"/>
              <w:rPr>
                <w:rFonts w:hint="eastAsia" w:cs="仿宋"/>
                <w:sz w:val="21"/>
                <w:szCs w:val="21"/>
              </w:rPr>
            </w:pPr>
            <w:r>
              <w:rPr>
                <w:rFonts w:hint="eastAsia" w:cs="仿宋"/>
                <w:sz w:val="21"/>
                <w:szCs w:val="21"/>
              </w:rPr>
              <w:t>创新思维</w:t>
            </w:r>
          </w:p>
        </w:tc>
        <w:tc>
          <w:tcPr>
            <w:tcW w:w="707" w:type="dxa"/>
            <w:noWrap w:val="0"/>
            <w:vAlign w:val="center"/>
          </w:tcPr>
          <w:p>
            <w:pPr>
              <w:jc w:val="center"/>
              <w:rPr>
                <w:rFonts w:hint="eastAsia" w:cs="仿宋"/>
                <w:sz w:val="21"/>
                <w:szCs w:val="21"/>
              </w:rPr>
            </w:pPr>
            <w:r>
              <w:rPr>
                <w:rFonts w:hint="eastAsia" w:cs="仿宋"/>
                <w:sz w:val="21"/>
                <w:szCs w:val="21"/>
              </w:rPr>
              <w:t>2</w:t>
            </w:r>
          </w:p>
        </w:tc>
        <w:tc>
          <w:tcPr>
            <w:tcW w:w="1213" w:type="dxa"/>
            <w:noWrap w:val="0"/>
            <w:vAlign w:val="center"/>
          </w:tcPr>
          <w:p>
            <w:pPr>
              <w:jc w:val="center"/>
              <w:rPr>
                <w:rFonts w:hint="eastAsia"/>
                <w:sz w:val="21"/>
                <w:szCs w:val="21"/>
              </w:rPr>
            </w:pPr>
            <w:r>
              <w:rPr>
                <w:rFonts w:hint="eastAsia"/>
                <w:sz w:val="21"/>
                <w:szCs w:val="21"/>
              </w:rPr>
              <w:t>/</w:t>
            </w:r>
          </w:p>
        </w:tc>
        <w:tc>
          <w:tcPr>
            <w:tcW w:w="705" w:type="dxa"/>
            <w:noWrap w:val="0"/>
            <w:vAlign w:val="center"/>
          </w:tcPr>
          <w:p>
            <w:pPr>
              <w:jc w:val="center"/>
              <w:rPr>
                <w:rFonts w:hint="eastAsia"/>
                <w:sz w:val="21"/>
                <w:szCs w:val="21"/>
              </w:rPr>
            </w:pPr>
            <w:r>
              <w:rPr>
                <w:rFonts w:hint="eastAsia"/>
                <w:sz w:val="21"/>
                <w:szCs w:val="21"/>
              </w:rPr>
              <w:t>/</w:t>
            </w:r>
          </w:p>
        </w:tc>
        <w:tc>
          <w:tcPr>
            <w:tcW w:w="2055" w:type="dxa"/>
            <w:noWrap w:val="0"/>
            <w:vAlign w:val="center"/>
          </w:tcPr>
          <w:p>
            <w:pPr>
              <w:jc w:val="both"/>
              <w:rPr>
                <w:rFonts w:hint="eastAsia"/>
                <w:sz w:val="21"/>
                <w:szCs w:val="21"/>
              </w:rPr>
            </w:pPr>
            <w:r>
              <w:rPr>
                <w:rFonts w:hint="eastAsia"/>
                <w:sz w:val="21"/>
                <w:szCs w:val="21"/>
              </w:rPr>
              <w:t>培养学生的价值观及职业生涯规划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35" w:type="dxa"/>
            <w:vMerge w:val="restart"/>
            <w:noWrap w:val="0"/>
            <w:vAlign w:val="center"/>
          </w:tcPr>
          <w:p>
            <w:pPr>
              <w:jc w:val="center"/>
              <w:rPr>
                <w:rFonts w:hint="eastAsia"/>
                <w:b/>
                <w:bCs/>
                <w:sz w:val="21"/>
                <w:szCs w:val="21"/>
              </w:rPr>
            </w:pPr>
            <w:r>
              <w:rPr>
                <w:rFonts w:hint="eastAsia"/>
                <w:b/>
                <w:bCs/>
                <w:sz w:val="21"/>
                <w:szCs w:val="21"/>
              </w:rPr>
              <w:t>专业群平台课（</w:t>
            </w:r>
            <w:r>
              <w:rPr>
                <w:rFonts w:hint="eastAsia"/>
                <w:b/>
                <w:bCs/>
                <w:sz w:val="21"/>
                <w:szCs w:val="21"/>
                <w:lang w:val="en-US"/>
              </w:rPr>
              <w:t>19</w:t>
            </w:r>
            <w:r>
              <w:rPr>
                <w:rFonts w:hint="eastAsia"/>
                <w:b/>
                <w:bCs/>
                <w:sz w:val="21"/>
                <w:szCs w:val="21"/>
              </w:rPr>
              <w:t>%）</w:t>
            </w:r>
          </w:p>
        </w:tc>
        <w:tc>
          <w:tcPr>
            <w:tcW w:w="1628" w:type="dxa"/>
            <w:vMerge w:val="restart"/>
            <w:noWrap w:val="0"/>
            <w:vAlign w:val="center"/>
          </w:tcPr>
          <w:p>
            <w:pPr>
              <w:jc w:val="center"/>
              <w:rPr>
                <w:rFonts w:hint="eastAsia" w:cs="仿宋"/>
                <w:sz w:val="21"/>
                <w:szCs w:val="21"/>
              </w:rPr>
            </w:pPr>
            <w:r>
              <w:rPr>
                <w:rFonts w:hint="eastAsia" w:cs="仿宋"/>
                <w:sz w:val="21"/>
                <w:szCs w:val="21"/>
              </w:rPr>
              <w:t>高级语言程序设计</w:t>
            </w:r>
          </w:p>
        </w:tc>
        <w:tc>
          <w:tcPr>
            <w:tcW w:w="652" w:type="dxa"/>
            <w:vMerge w:val="restart"/>
            <w:noWrap w:val="0"/>
            <w:vAlign w:val="center"/>
          </w:tcPr>
          <w:p>
            <w:pPr>
              <w:jc w:val="center"/>
              <w:rPr>
                <w:rFonts w:hint="eastAsia" w:cs="仿宋"/>
                <w:sz w:val="21"/>
                <w:szCs w:val="21"/>
              </w:rPr>
            </w:pPr>
            <w:r>
              <w:rPr>
                <w:rFonts w:cs="仿宋"/>
                <w:sz w:val="21"/>
                <w:szCs w:val="21"/>
              </w:rPr>
              <w:t>2</w:t>
            </w:r>
          </w:p>
        </w:tc>
        <w:tc>
          <w:tcPr>
            <w:tcW w:w="1415" w:type="dxa"/>
            <w:noWrap w:val="0"/>
            <w:vAlign w:val="center"/>
          </w:tcPr>
          <w:p>
            <w:pPr>
              <w:jc w:val="center"/>
              <w:rPr>
                <w:rFonts w:hint="eastAsia" w:cs="仿宋"/>
                <w:sz w:val="21"/>
                <w:szCs w:val="21"/>
              </w:rPr>
            </w:pPr>
            <w:r>
              <w:rPr>
                <w:rFonts w:hint="eastAsia" w:cs="仿宋"/>
                <w:sz w:val="21"/>
                <w:szCs w:val="21"/>
              </w:rPr>
              <w:t>图形图像处理</w:t>
            </w:r>
          </w:p>
        </w:tc>
        <w:tc>
          <w:tcPr>
            <w:tcW w:w="707" w:type="dxa"/>
            <w:noWrap w:val="0"/>
            <w:vAlign w:val="center"/>
          </w:tcPr>
          <w:p>
            <w:pPr>
              <w:jc w:val="center"/>
              <w:rPr>
                <w:rFonts w:hint="eastAsia" w:cs="仿宋"/>
                <w:sz w:val="21"/>
                <w:szCs w:val="21"/>
              </w:rPr>
            </w:pPr>
            <w:r>
              <w:rPr>
                <w:rFonts w:cs="仿宋"/>
                <w:sz w:val="21"/>
                <w:szCs w:val="21"/>
              </w:rPr>
              <w:t>2</w:t>
            </w:r>
          </w:p>
        </w:tc>
        <w:tc>
          <w:tcPr>
            <w:tcW w:w="1213" w:type="dxa"/>
            <w:vMerge w:val="restart"/>
            <w:noWrap w:val="0"/>
            <w:vAlign w:val="center"/>
          </w:tcPr>
          <w:p>
            <w:pPr>
              <w:jc w:val="center"/>
              <w:rPr>
                <w:rFonts w:hint="eastAsia" w:cs="仿宋"/>
                <w:sz w:val="21"/>
                <w:szCs w:val="21"/>
              </w:rPr>
            </w:pPr>
            <w:r>
              <w:rPr>
                <w:rFonts w:hint="eastAsia" w:cs="仿宋"/>
                <w:sz w:val="21"/>
                <w:szCs w:val="21"/>
              </w:rPr>
              <w:t>全景剪辑</w:t>
            </w:r>
          </w:p>
        </w:tc>
        <w:tc>
          <w:tcPr>
            <w:tcW w:w="705" w:type="dxa"/>
            <w:vMerge w:val="restart"/>
            <w:noWrap w:val="0"/>
            <w:vAlign w:val="center"/>
          </w:tcPr>
          <w:p>
            <w:pPr>
              <w:jc w:val="center"/>
              <w:rPr>
                <w:rFonts w:hint="eastAsia" w:cs="仿宋"/>
                <w:sz w:val="21"/>
                <w:szCs w:val="21"/>
              </w:rPr>
            </w:pPr>
            <w:r>
              <w:rPr>
                <w:rFonts w:hint="eastAsia" w:cs="仿宋"/>
                <w:sz w:val="21"/>
                <w:szCs w:val="21"/>
              </w:rPr>
              <w:t>4</w:t>
            </w:r>
          </w:p>
        </w:tc>
        <w:tc>
          <w:tcPr>
            <w:tcW w:w="2055" w:type="dxa"/>
            <w:vMerge w:val="restart"/>
            <w:noWrap w:val="0"/>
            <w:vAlign w:val="center"/>
          </w:tcPr>
          <w:p>
            <w:pPr>
              <w:jc w:val="both"/>
              <w:rPr>
                <w:rFonts w:hint="eastAsia"/>
                <w:sz w:val="21"/>
                <w:szCs w:val="21"/>
              </w:rPr>
            </w:pPr>
            <w:r>
              <w:rPr>
                <w:rFonts w:hint="eastAsia"/>
                <w:sz w:val="21"/>
                <w:szCs w:val="21"/>
              </w:rPr>
              <w:t>培养学生图形美术基础知识，提高学生认识虚拟现实技术的能力</w:t>
            </w:r>
            <w:r>
              <w:rPr>
                <w:sz w:val="21"/>
                <w:szCs w:val="21"/>
              </w:rPr>
              <w:t>,为学生学习专业核心课程打下良好基础。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5" w:type="dxa"/>
            <w:vMerge w:val="continue"/>
            <w:noWrap w:val="0"/>
            <w:vAlign w:val="center"/>
          </w:tcPr>
          <w:p>
            <w:pPr>
              <w:jc w:val="center"/>
            </w:pPr>
          </w:p>
        </w:tc>
        <w:tc>
          <w:tcPr>
            <w:tcW w:w="1628" w:type="dxa"/>
            <w:vMerge w:val="continue"/>
            <w:noWrap w:val="0"/>
            <w:vAlign w:val="center"/>
          </w:tcPr>
          <w:p>
            <w:pPr>
              <w:jc w:val="center"/>
              <w:rPr>
                <w:rFonts w:hint="eastAsia" w:cs="仿宋"/>
                <w:sz w:val="21"/>
                <w:szCs w:val="21"/>
              </w:rPr>
            </w:pPr>
          </w:p>
        </w:tc>
        <w:tc>
          <w:tcPr>
            <w:tcW w:w="652" w:type="dxa"/>
            <w:vMerge w:val="continue"/>
            <w:noWrap w:val="0"/>
            <w:vAlign w:val="center"/>
          </w:tcPr>
          <w:p>
            <w:pPr>
              <w:jc w:val="center"/>
              <w:rPr>
                <w:rFonts w:hint="eastAsia" w:cs="仿宋"/>
                <w:sz w:val="21"/>
                <w:szCs w:val="21"/>
              </w:rPr>
            </w:pPr>
          </w:p>
        </w:tc>
        <w:tc>
          <w:tcPr>
            <w:tcW w:w="1415" w:type="dxa"/>
            <w:noWrap w:val="0"/>
            <w:vAlign w:val="center"/>
          </w:tcPr>
          <w:p>
            <w:pPr>
              <w:jc w:val="center"/>
              <w:rPr>
                <w:rFonts w:hint="eastAsia" w:cs="仿宋"/>
                <w:sz w:val="21"/>
                <w:szCs w:val="21"/>
              </w:rPr>
            </w:pPr>
            <w:r>
              <w:rPr>
                <w:rFonts w:hint="eastAsia" w:cs="仿宋"/>
                <w:sz w:val="21"/>
                <w:szCs w:val="21"/>
              </w:rPr>
              <w:t>虚拟现实概述</w:t>
            </w:r>
          </w:p>
        </w:tc>
        <w:tc>
          <w:tcPr>
            <w:tcW w:w="707" w:type="dxa"/>
            <w:noWrap w:val="0"/>
            <w:vAlign w:val="center"/>
          </w:tcPr>
          <w:p>
            <w:pPr>
              <w:jc w:val="center"/>
              <w:rPr>
                <w:rFonts w:hint="eastAsia" w:cs="仿宋"/>
                <w:sz w:val="21"/>
                <w:szCs w:val="21"/>
              </w:rPr>
            </w:pPr>
            <w:r>
              <w:rPr>
                <w:rFonts w:cs="仿宋"/>
                <w:sz w:val="21"/>
                <w:szCs w:val="21"/>
              </w:rPr>
              <w:t>2</w:t>
            </w:r>
          </w:p>
        </w:tc>
        <w:tc>
          <w:tcPr>
            <w:tcW w:w="1213" w:type="dxa"/>
            <w:vMerge w:val="continue"/>
            <w:noWrap w:val="0"/>
            <w:vAlign w:val="top"/>
          </w:tcPr>
          <w:p>
            <w:pPr>
              <w:jc w:val="both"/>
              <w:rPr>
                <w:rFonts w:hint="eastAsia"/>
                <w:sz w:val="21"/>
                <w:szCs w:val="21"/>
              </w:rPr>
            </w:pPr>
          </w:p>
        </w:tc>
        <w:tc>
          <w:tcPr>
            <w:tcW w:w="705" w:type="dxa"/>
            <w:vMerge w:val="continue"/>
            <w:noWrap w:val="0"/>
            <w:vAlign w:val="top"/>
          </w:tcPr>
          <w:p>
            <w:pPr>
              <w:jc w:val="both"/>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5" w:type="dxa"/>
            <w:vMerge w:val="continue"/>
            <w:noWrap w:val="0"/>
            <w:vAlign w:val="center"/>
          </w:tcPr>
          <w:p>
            <w:pPr>
              <w:jc w:val="center"/>
            </w:pPr>
          </w:p>
        </w:tc>
        <w:tc>
          <w:tcPr>
            <w:tcW w:w="1628" w:type="dxa"/>
            <w:vMerge w:val="continue"/>
            <w:noWrap w:val="0"/>
            <w:vAlign w:val="center"/>
          </w:tcPr>
          <w:p>
            <w:pPr>
              <w:jc w:val="center"/>
              <w:rPr>
                <w:rFonts w:hint="eastAsia" w:cs="仿宋"/>
                <w:sz w:val="21"/>
                <w:szCs w:val="21"/>
              </w:rPr>
            </w:pPr>
          </w:p>
        </w:tc>
        <w:tc>
          <w:tcPr>
            <w:tcW w:w="652" w:type="dxa"/>
            <w:vMerge w:val="continue"/>
            <w:noWrap w:val="0"/>
            <w:vAlign w:val="center"/>
          </w:tcPr>
          <w:p>
            <w:pPr>
              <w:jc w:val="center"/>
              <w:rPr>
                <w:rFonts w:hint="eastAsia" w:cs="仿宋"/>
                <w:sz w:val="21"/>
                <w:szCs w:val="21"/>
              </w:rPr>
            </w:pPr>
          </w:p>
        </w:tc>
        <w:tc>
          <w:tcPr>
            <w:tcW w:w="1415" w:type="dxa"/>
            <w:noWrap w:val="0"/>
            <w:vAlign w:val="center"/>
          </w:tcPr>
          <w:p>
            <w:pPr>
              <w:jc w:val="center"/>
              <w:rPr>
                <w:rFonts w:hint="eastAsia" w:cs="仿宋"/>
                <w:sz w:val="21"/>
                <w:szCs w:val="21"/>
              </w:rPr>
            </w:pPr>
            <w:r>
              <w:rPr>
                <w:rFonts w:hint="eastAsia" w:cs="仿宋"/>
                <w:sz w:val="21"/>
                <w:szCs w:val="21"/>
              </w:rPr>
              <w:t>故事板与分镜设计</w:t>
            </w:r>
          </w:p>
        </w:tc>
        <w:tc>
          <w:tcPr>
            <w:tcW w:w="707" w:type="dxa"/>
            <w:noWrap w:val="0"/>
            <w:vAlign w:val="center"/>
          </w:tcPr>
          <w:p>
            <w:pPr>
              <w:jc w:val="center"/>
              <w:rPr>
                <w:rFonts w:hint="eastAsia" w:cs="仿宋"/>
                <w:sz w:val="21"/>
                <w:szCs w:val="21"/>
              </w:rPr>
            </w:pPr>
            <w:r>
              <w:rPr>
                <w:rFonts w:hint="eastAsia" w:cs="仿宋"/>
                <w:sz w:val="21"/>
                <w:szCs w:val="21"/>
              </w:rPr>
              <w:t>4</w:t>
            </w:r>
          </w:p>
        </w:tc>
        <w:tc>
          <w:tcPr>
            <w:tcW w:w="1213" w:type="dxa"/>
            <w:vMerge w:val="continue"/>
            <w:noWrap w:val="0"/>
            <w:vAlign w:val="top"/>
          </w:tcPr>
          <w:p>
            <w:pPr>
              <w:jc w:val="both"/>
              <w:rPr>
                <w:rFonts w:hint="eastAsia"/>
                <w:sz w:val="21"/>
                <w:szCs w:val="21"/>
              </w:rPr>
            </w:pPr>
          </w:p>
        </w:tc>
        <w:tc>
          <w:tcPr>
            <w:tcW w:w="705" w:type="dxa"/>
            <w:vMerge w:val="continue"/>
            <w:noWrap w:val="0"/>
            <w:vAlign w:val="top"/>
          </w:tcPr>
          <w:p>
            <w:pPr>
              <w:jc w:val="both"/>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35" w:type="dxa"/>
            <w:vMerge w:val="restart"/>
            <w:noWrap w:val="0"/>
            <w:vAlign w:val="center"/>
          </w:tcPr>
          <w:p>
            <w:pPr>
              <w:jc w:val="center"/>
              <w:rPr>
                <w:rFonts w:hint="eastAsia"/>
                <w:b/>
                <w:bCs/>
                <w:sz w:val="21"/>
                <w:szCs w:val="21"/>
              </w:rPr>
            </w:pPr>
            <w:r>
              <w:rPr>
                <w:rFonts w:hint="eastAsia"/>
                <w:b/>
                <w:bCs/>
                <w:sz w:val="21"/>
                <w:szCs w:val="21"/>
              </w:rPr>
              <w:t>专业核心课（</w:t>
            </w:r>
            <w:r>
              <w:rPr>
                <w:rFonts w:hint="eastAsia"/>
                <w:b/>
                <w:bCs/>
                <w:sz w:val="21"/>
                <w:szCs w:val="21"/>
                <w:lang w:val="en-US"/>
              </w:rPr>
              <w:t>28</w:t>
            </w:r>
            <w:r>
              <w:rPr>
                <w:rFonts w:hint="eastAsia"/>
                <w:b/>
                <w:bCs/>
                <w:sz w:val="21"/>
                <w:szCs w:val="21"/>
              </w:rPr>
              <w:t>%）</w:t>
            </w:r>
          </w:p>
        </w:tc>
        <w:tc>
          <w:tcPr>
            <w:tcW w:w="1628" w:type="dxa"/>
            <w:vMerge w:val="restart"/>
            <w:noWrap w:val="0"/>
            <w:vAlign w:val="center"/>
          </w:tcPr>
          <w:p>
            <w:pPr>
              <w:jc w:val="center"/>
              <w:rPr>
                <w:rFonts w:hint="eastAsia"/>
                <w:sz w:val="21"/>
                <w:szCs w:val="21"/>
              </w:rPr>
            </w:pPr>
            <w:r>
              <w:rPr>
                <w:rFonts w:hint="eastAsia"/>
                <w:sz w:val="21"/>
                <w:szCs w:val="21"/>
              </w:rPr>
              <w:t>/</w:t>
            </w:r>
          </w:p>
        </w:tc>
        <w:tc>
          <w:tcPr>
            <w:tcW w:w="652" w:type="dxa"/>
            <w:vMerge w:val="restart"/>
            <w:noWrap w:val="0"/>
            <w:vAlign w:val="center"/>
          </w:tcPr>
          <w:p>
            <w:pPr>
              <w:jc w:val="center"/>
              <w:rPr>
                <w:rFonts w:hint="eastAsia"/>
                <w:sz w:val="21"/>
                <w:szCs w:val="21"/>
              </w:rPr>
            </w:pPr>
            <w:r>
              <w:rPr>
                <w:rFonts w:hint="eastAsia"/>
                <w:sz w:val="21"/>
                <w:szCs w:val="21"/>
              </w:rPr>
              <w:t>/</w:t>
            </w:r>
          </w:p>
        </w:tc>
        <w:tc>
          <w:tcPr>
            <w:tcW w:w="1415" w:type="dxa"/>
            <w:vMerge w:val="restart"/>
            <w:noWrap w:val="0"/>
            <w:vAlign w:val="center"/>
          </w:tcPr>
          <w:p>
            <w:pPr>
              <w:jc w:val="center"/>
              <w:rPr>
                <w:rFonts w:hint="eastAsia"/>
                <w:sz w:val="21"/>
                <w:szCs w:val="21"/>
              </w:rPr>
            </w:pPr>
            <w:r>
              <w:rPr>
                <w:rFonts w:hint="eastAsia"/>
                <w:sz w:val="21"/>
                <w:szCs w:val="21"/>
              </w:rPr>
              <w:t>/</w:t>
            </w:r>
          </w:p>
        </w:tc>
        <w:tc>
          <w:tcPr>
            <w:tcW w:w="707" w:type="dxa"/>
            <w:vMerge w:val="restart"/>
            <w:noWrap w:val="0"/>
            <w:vAlign w:val="center"/>
          </w:tcPr>
          <w:p>
            <w:pPr>
              <w:jc w:val="center"/>
              <w:rPr>
                <w:rFonts w:hint="eastAsia"/>
                <w:sz w:val="21"/>
                <w:szCs w:val="21"/>
              </w:rPr>
            </w:pPr>
            <w:r>
              <w:rPr>
                <w:rFonts w:hint="eastAsia"/>
                <w:sz w:val="21"/>
                <w:szCs w:val="21"/>
              </w:rPr>
              <w:t>/</w:t>
            </w:r>
          </w:p>
        </w:tc>
        <w:tc>
          <w:tcPr>
            <w:tcW w:w="1213" w:type="dxa"/>
            <w:noWrap w:val="0"/>
            <w:vAlign w:val="center"/>
          </w:tcPr>
          <w:p>
            <w:pPr>
              <w:jc w:val="center"/>
              <w:rPr>
                <w:rFonts w:hint="eastAsia" w:cs="仿宋"/>
                <w:sz w:val="21"/>
                <w:szCs w:val="21"/>
              </w:rPr>
            </w:pPr>
            <w:r>
              <w:rPr>
                <w:rFonts w:cs="仿宋"/>
                <w:sz w:val="21"/>
                <w:szCs w:val="21"/>
              </w:rPr>
              <w:t>3Ds MAX三维设计</w:t>
            </w:r>
          </w:p>
        </w:tc>
        <w:tc>
          <w:tcPr>
            <w:tcW w:w="705" w:type="dxa"/>
            <w:noWrap w:val="0"/>
            <w:vAlign w:val="center"/>
          </w:tcPr>
          <w:p>
            <w:pPr>
              <w:jc w:val="center"/>
              <w:rPr>
                <w:rFonts w:hint="eastAsia" w:cs="仿宋"/>
                <w:sz w:val="21"/>
                <w:szCs w:val="21"/>
              </w:rPr>
            </w:pPr>
            <w:r>
              <w:rPr>
                <w:rFonts w:hint="eastAsia" w:cs="仿宋"/>
                <w:sz w:val="21"/>
                <w:szCs w:val="21"/>
              </w:rPr>
              <w:t>4</w:t>
            </w:r>
          </w:p>
        </w:tc>
        <w:tc>
          <w:tcPr>
            <w:tcW w:w="2055" w:type="dxa"/>
            <w:vMerge w:val="restart"/>
            <w:noWrap w:val="0"/>
            <w:vAlign w:val="center"/>
          </w:tcPr>
          <w:p>
            <w:pPr>
              <w:jc w:val="both"/>
              <w:rPr>
                <w:rFonts w:hint="eastAsia"/>
                <w:sz w:val="21"/>
                <w:szCs w:val="21"/>
              </w:rPr>
            </w:pPr>
            <w:r>
              <w:rPr>
                <w:rFonts w:hint="eastAsia" w:cs="Times New Roman"/>
                <w:sz w:val="21"/>
                <w:szCs w:val="21"/>
              </w:rPr>
              <w:t>培养学生专业核心的理论知识及应用能力。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35" w:type="dxa"/>
            <w:vMerge w:val="continue"/>
            <w:noWrap w:val="0"/>
            <w:vAlign w:val="center"/>
          </w:tcPr>
          <w:p>
            <w:pPr>
              <w:jc w:val="center"/>
            </w:pPr>
          </w:p>
        </w:tc>
        <w:tc>
          <w:tcPr>
            <w:tcW w:w="1628" w:type="dxa"/>
            <w:vMerge w:val="continue"/>
            <w:noWrap w:val="0"/>
            <w:vAlign w:val="center"/>
          </w:tcPr>
          <w:p>
            <w:pPr>
              <w:jc w:val="center"/>
            </w:pPr>
          </w:p>
        </w:tc>
        <w:tc>
          <w:tcPr>
            <w:tcW w:w="652" w:type="dxa"/>
            <w:vMerge w:val="continue"/>
            <w:noWrap w:val="0"/>
            <w:vAlign w:val="center"/>
          </w:tcPr>
          <w:p>
            <w:pPr>
              <w:jc w:val="center"/>
            </w:pPr>
          </w:p>
        </w:tc>
        <w:tc>
          <w:tcPr>
            <w:tcW w:w="1415" w:type="dxa"/>
            <w:vMerge w:val="continue"/>
            <w:noWrap w:val="0"/>
            <w:vAlign w:val="center"/>
          </w:tcPr>
          <w:p>
            <w:pPr>
              <w:jc w:val="center"/>
            </w:pPr>
          </w:p>
        </w:tc>
        <w:tc>
          <w:tcPr>
            <w:tcW w:w="707" w:type="dxa"/>
            <w:vMerge w:val="continue"/>
            <w:noWrap w:val="0"/>
            <w:vAlign w:val="center"/>
          </w:tcPr>
          <w:p>
            <w:pPr>
              <w:jc w:val="center"/>
            </w:pPr>
          </w:p>
        </w:tc>
        <w:tc>
          <w:tcPr>
            <w:tcW w:w="1213" w:type="dxa"/>
            <w:noWrap w:val="0"/>
            <w:vAlign w:val="center"/>
          </w:tcPr>
          <w:p>
            <w:pPr>
              <w:jc w:val="center"/>
              <w:rPr>
                <w:rFonts w:hint="eastAsia" w:cs="仿宋"/>
                <w:sz w:val="21"/>
                <w:szCs w:val="21"/>
              </w:rPr>
            </w:pPr>
            <w:r>
              <w:rPr>
                <w:rFonts w:hint="eastAsia" w:cs="仿宋"/>
                <w:sz w:val="21"/>
                <w:szCs w:val="21"/>
              </w:rPr>
              <w:t>动画造型设计</w:t>
            </w:r>
          </w:p>
        </w:tc>
        <w:tc>
          <w:tcPr>
            <w:tcW w:w="705" w:type="dxa"/>
            <w:noWrap w:val="0"/>
            <w:vAlign w:val="center"/>
          </w:tcPr>
          <w:p>
            <w:pPr>
              <w:jc w:val="center"/>
              <w:rPr>
                <w:rFonts w:hint="eastAsia" w:cs="仿宋"/>
                <w:sz w:val="21"/>
                <w:szCs w:val="21"/>
              </w:rPr>
            </w:pPr>
            <w:r>
              <w:rPr>
                <w:rFonts w:hint="eastAsia" w:cs="仿宋"/>
                <w:sz w:val="21"/>
                <w:szCs w:val="21"/>
              </w:rPr>
              <w:t>4</w:t>
            </w: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35" w:type="dxa"/>
            <w:vMerge w:val="continue"/>
            <w:noWrap w:val="0"/>
            <w:vAlign w:val="center"/>
          </w:tcPr>
          <w:p>
            <w:pPr>
              <w:jc w:val="center"/>
              <w:rPr>
                <w:rFonts w:hint="eastAsia"/>
                <w:sz w:val="21"/>
                <w:szCs w:val="21"/>
              </w:rPr>
            </w:pPr>
          </w:p>
        </w:tc>
        <w:tc>
          <w:tcPr>
            <w:tcW w:w="1628" w:type="dxa"/>
            <w:vMerge w:val="continue"/>
            <w:noWrap w:val="0"/>
            <w:vAlign w:val="center"/>
          </w:tcPr>
          <w:p>
            <w:pPr>
              <w:jc w:val="center"/>
              <w:rPr>
                <w:rFonts w:hint="eastAsia"/>
                <w:sz w:val="21"/>
                <w:szCs w:val="21"/>
              </w:rPr>
            </w:pPr>
          </w:p>
        </w:tc>
        <w:tc>
          <w:tcPr>
            <w:tcW w:w="652" w:type="dxa"/>
            <w:vMerge w:val="continue"/>
            <w:noWrap w:val="0"/>
            <w:vAlign w:val="center"/>
          </w:tcPr>
          <w:p>
            <w:pPr>
              <w:jc w:val="center"/>
              <w:rPr>
                <w:rFonts w:hint="eastAsia"/>
                <w:sz w:val="21"/>
                <w:szCs w:val="21"/>
              </w:rPr>
            </w:pPr>
          </w:p>
        </w:tc>
        <w:tc>
          <w:tcPr>
            <w:tcW w:w="1415" w:type="dxa"/>
            <w:vMerge w:val="continue"/>
            <w:noWrap w:val="0"/>
            <w:vAlign w:val="center"/>
          </w:tcPr>
          <w:p>
            <w:pPr>
              <w:jc w:val="center"/>
              <w:rPr>
                <w:rFonts w:hint="eastAsia"/>
                <w:sz w:val="21"/>
                <w:szCs w:val="21"/>
              </w:rPr>
            </w:pPr>
          </w:p>
        </w:tc>
        <w:tc>
          <w:tcPr>
            <w:tcW w:w="707" w:type="dxa"/>
            <w:vMerge w:val="continue"/>
            <w:noWrap w:val="0"/>
            <w:vAlign w:val="center"/>
          </w:tcPr>
          <w:p>
            <w:pPr>
              <w:jc w:val="center"/>
              <w:rPr>
                <w:rFonts w:hint="eastAsia"/>
                <w:sz w:val="21"/>
                <w:szCs w:val="21"/>
              </w:rPr>
            </w:pPr>
          </w:p>
        </w:tc>
        <w:tc>
          <w:tcPr>
            <w:tcW w:w="1213" w:type="dxa"/>
            <w:noWrap w:val="0"/>
            <w:vAlign w:val="center"/>
          </w:tcPr>
          <w:p>
            <w:pPr>
              <w:jc w:val="center"/>
              <w:rPr>
                <w:rFonts w:hint="eastAsia" w:cs="仿宋"/>
                <w:sz w:val="21"/>
                <w:szCs w:val="21"/>
              </w:rPr>
            </w:pPr>
            <w:r>
              <w:rPr>
                <w:rFonts w:cs="仿宋"/>
                <w:sz w:val="21"/>
                <w:szCs w:val="21"/>
              </w:rPr>
              <w:t>Unity脚本编程</w:t>
            </w:r>
          </w:p>
        </w:tc>
        <w:tc>
          <w:tcPr>
            <w:tcW w:w="705" w:type="dxa"/>
            <w:noWrap w:val="0"/>
            <w:vAlign w:val="center"/>
          </w:tcPr>
          <w:p>
            <w:pPr>
              <w:jc w:val="center"/>
              <w:rPr>
                <w:rFonts w:hint="eastAsia" w:cs="仿宋"/>
                <w:sz w:val="21"/>
                <w:szCs w:val="21"/>
              </w:rPr>
            </w:pPr>
            <w:r>
              <w:rPr>
                <w:rFonts w:hint="eastAsia" w:cs="仿宋"/>
                <w:sz w:val="21"/>
                <w:szCs w:val="21"/>
              </w:rPr>
              <w:t>4</w:t>
            </w: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435" w:type="dxa"/>
            <w:vMerge w:val="continue"/>
            <w:noWrap w:val="0"/>
            <w:vAlign w:val="center"/>
          </w:tcPr>
          <w:p>
            <w:pPr>
              <w:jc w:val="center"/>
              <w:rPr>
                <w:rFonts w:hint="eastAsia"/>
                <w:sz w:val="21"/>
                <w:szCs w:val="21"/>
              </w:rPr>
            </w:pPr>
          </w:p>
        </w:tc>
        <w:tc>
          <w:tcPr>
            <w:tcW w:w="1628" w:type="dxa"/>
            <w:vMerge w:val="continue"/>
            <w:noWrap w:val="0"/>
            <w:vAlign w:val="center"/>
          </w:tcPr>
          <w:p>
            <w:pPr>
              <w:jc w:val="center"/>
              <w:rPr>
                <w:rFonts w:hint="eastAsia"/>
                <w:sz w:val="21"/>
                <w:szCs w:val="21"/>
              </w:rPr>
            </w:pPr>
          </w:p>
        </w:tc>
        <w:tc>
          <w:tcPr>
            <w:tcW w:w="652" w:type="dxa"/>
            <w:vMerge w:val="continue"/>
            <w:noWrap w:val="0"/>
            <w:vAlign w:val="center"/>
          </w:tcPr>
          <w:p>
            <w:pPr>
              <w:jc w:val="center"/>
              <w:rPr>
                <w:rFonts w:hint="eastAsia"/>
                <w:sz w:val="21"/>
                <w:szCs w:val="21"/>
              </w:rPr>
            </w:pPr>
          </w:p>
        </w:tc>
        <w:tc>
          <w:tcPr>
            <w:tcW w:w="1415" w:type="dxa"/>
            <w:vMerge w:val="continue"/>
            <w:noWrap w:val="0"/>
            <w:vAlign w:val="center"/>
          </w:tcPr>
          <w:p>
            <w:pPr>
              <w:jc w:val="center"/>
              <w:rPr>
                <w:rFonts w:hint="eastAsia"/>
                <w:sz w:val="21"/>
                <w:szCs w:val="21"/>
              </w:rPr>
            </w:pPr>
          </w:p>
        </w:tc>
        <w:tc>
          <w:tcPr>
            <w:tcW w:w="707" w:type="dxa"/>
            <w:vMerge w:val="continue"/>
            <w:noWrap w:val="0"/>
            <w:vAlign w:val="center"/>
          </w:tcPr>
          <w:p>
            <w:pPr>
              <w:jc w:val="center"/>
              <w:rPr>
                <w:rFonts w:hint="eastAsia"/>
                <w:sz w:val="21"/>
                <w:szCs w:val="21"/>
              </w:rPr>
            </w:pPr>
          </w:p>
        </w:tc>
        <w:tc>
          <w:tcPr>
            <w:tcW w:w="1213" w:type="dxa"/>
            <w:noWrap w:val="0"/>
            <w:vAlign w:val="center"/>
          </w:tcPr>
          <w:p>
            <w:pPr>
              <w:jc w:val="center"/>
              <w:rPr>
                <w:rFonts w:hint="eastAsia" w:cs="仿宋"/>
                <w:sz w:val="21"/>
                <w:szCs w:val="21"/>
              </w:rPr>
            </w:pPr>
            <w:r>
              <w:rPr>
                <w:rFonts w:hint="eastAsia" w:cs="仿宋"/>
                <w:sz w:val="21"/>
                <w:szCs w:val="21"/>
              </w:rPr>
              <w:t>三维影视后期合成</w:t>
            </w:r>
          </w:p>
        </w:tc>
        <w:tc>
          <w:tcPr>
            <w:tcW w:w="705" w:type="dxa"/>
            <w:noWrap w:val="0"/>
            <w:vAlign w:val="center"/>
          </w:tcPr>
          <w:p>
            <w:pPr>
              <w:jc w:val="center"/>
              <w:rPr>
                <w:rFonts w:hint="eastAsia" w:cs="仿宋"/>
                <w:sz w:val="21"/>
                <w:szCs w:val="21"/>
              </w:rPr>
            </w:pPr>
            <w:r>
              <w:rPr>
                <w:rFonts w:hint="eastAsia" w:cs="仿宋"/>
                <w:sz w:val="21"/>
                <w:szCs w:val="21"/>
              </w:rPr>
              <w:t>4</w:t>
            </w: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35" w:type="dxa"/>
            <w:vMerge w:val="restart"/>
            <w:noWrap w:val="0"/>
            <w:vAlign w:val="center"/>
          </w:tcPr>
          <w:p>
            <w:pPr>
              <w:jc w:val="center"/>
              <w:rPr>
                <w:rFonts w:hint="eastAsia"/>
                <w:b/>
                <w:bCs/>
                <w:sz w:val="21"/>
                <w:szCs w:val="21"/>
              </w:rPr>
            </w:pPr>
            <w:r>
              <w:rPr>
                <w:rFonts w:hint="eastAsia"/>
                <w:b/>
                <w:bCs/>
                <w:sz w:val="21"/>
                <w:szCs w:val="21"/>
              </w:rPr>
              <w:t>拓展类课程（</w:t>
            </w:r>
            <w:r>
              <w:rPr>
                <w:rFonts w:hint="eastAsia"/>
                <w:b/>
                <w:bCs/>
                <w:sz w:val="21"/>
                <w:szCs w:val="21"/>
                <w:lang w:val="en-US"/>
              </w:rPr>
              <w:t>6</w:t>
            </w:r>
            <w:r>
              <w:rPr>
                <w:rFonts w:hint="eastAsia"/>
                <w:b/>
                <w:bCs/>
                <w:sz w:val="21"/>
                <w:szCs w:val="21"/>
              </w:rPr>
              <w:t>%）</w:t>
            </w:r>
          </w:p>
        </w:tc>
        <w:tc>
          <w:tcPr>
            <w:tcW w:w="1628" w:type="dxa"/>
            <w:vMerge w:val="restart"/>
            <w:noWrap w:val="0"/>
            <w:vAlign w:val="center"/>
          </w:tcPr>
          <w:p>
            <w:pPr>
              <w:jc w:val="center"/>
              <w:rPr>
                <w:rFonts w:hint="eastAsia"/>
                <w:sz w:val="21"/>
                <w:szCs w:val="21"/>
              </w:rPr>
            </w:pPr>
            <w:r>
              <w:rPr>
                <w:rFonts w:hint="eastAsia"/>
                <w:sz w:val="21"/>
                <w:szCs w:val="21"/>
              </w:rPr>
              <w:t>/</w:t>
            </w:r>
          </w:p>
        </w:tc>
        <w:tc>
          <w:tcPr>
            <w:tcW w:w="652" w:type="dxa"/>
            <w:vMerge w:val="restart"/>
            <w:noWrap w:val="0"/>
            <w:vAlign w:val="center"/>
          </w:tcPr>
          <w:p>
            <w:pPr>
              <w:jc w:val="center"/>
              <w:rPr>
                <w:rFonts w:hint="eastAsia"/>
                <w:sz w:val="21"/>
                <w:szCs w:val="21"/>
              </w:rPr>
            </w:pPr>
            <w:r>
              <w:rPr>
                <w:rFonts w:hint="eastAsia"/>
                <w:sz w:val="21"/>
                <w:szCs w:val="21"/>
              </w:rPr>
              <w:t>/</w:t>
            </w:r>
          </w:p>
        </w:tc>
        <w:tc>
          <w:tcPr>
            <w:tcW w:w="1415" w:type="dxa"/>
            <w:vMerge w:val="restart"/>
            <w:noWrap w:val="0"/>
            <w:vAlign w:val="center"/>
          </w:tcPr>
          <w:p>
            <w:pPr>
              <w:jc w:val="center"/>
              <w:rPr>
                <w:rFonts w:hint="eastAsia" w:cs="仿宋"/>
                <w:sz w:val="21"/>
                <w:szCs w:val="21"/>
              </w:rPr>
            </w:pPr>
            <w:r>
              <w:rPr>
                <w:rFonts w:cs="仿宋"/>
                <w:sz w:val="21"/>
                <w:szCs w:val="21"/>
              </w:rPr>
              <w:t>Zbrush软件应用</w:t>
            </w:r>
          </w:p>
        </w:tc>
        <w:tc>
          <w:tcPr>
            <w:tcW w:w="707" w:type="dxa"/>
            <w:vMerge w:val="restart"/>
            <w:noWrap w:val="0"/>
            <w:vAlign w:val="center"/>
          </w:tcPr>
          <w:p>
            <w:pPr>
              <w:jc w:val="center"/>
              <w:rPr>
                <w:rFonts w:hint="eastAsia" w:cs="仿宋"/>
                <w:sz w:val="21"/>
                <w:szCs w:val="21"/>
              </w:rPr>
            </w:pPr>
            <w:r>
              <w:rPr>
                <w:rFonts w:cs="仿宋"/>
                <w:sz w:val="21"/>
                <w:szCs w:val="21"/>
              </w:rPr>
              <w:t>2</w:t>
            </w:r>
          </w:p>
        </w:tc>
        <w:tc>
          <w:tcPr>
            <w:tcW w:w="1213" w:type="dxa"/>
            <w:noWrap w:val="0"/>
            <w:vAlign w:val="center"/>
          </w:tcPr>
          <w:p>
            <w:pPr>
              <w:jc w:val="center"/>
              <w:rPr>
                <w:rFonts w:hint="eastAsia" w:cs="仿宋"/>
                <w:sz w:val="21"/>
                <w:szCs w:val="21"/>
              </w:rPr>
            </w:pPr>
            <w:r>
              <w:rPr>
                <w:rFonts w:hint="eastAsia" w:cs="仿宋"/>
                <w:sz w:val="21"/>
                <w:szCs w:val="21"/>
              </w:rPr>
              <w:t>动画剧本设计</w:t>
            </w:r>
          </w:p>
        </w:tc>
        <w:tc>
          <w:tcPr>
            <w:tcW w:w="705" w:type="dxa"/>
            <w:noWrap w:val="0"/>
            <w:vAlign w:val="center"/>
          </w:tcPr>
          <w:p>
            <w:pPr>
              <w:jc w:val="center"/>
              <w:rPr>
                <w:rFonts w:hint="eastAsia" w:cs="仿宋"/>
                <w:sz w:val="21"/>
                <w:szCs w:val="21"/>
              </w:rPr>
            </w:pPr>
            <w:r>
              <w:rPr>
                <w:rFonts w:hint="eastAsia" w:cs="仿宋"/>
                <w:sz w:val="21"/>
                <w:szCs w:val="21"/>
              </w:rPr>
              <w:t>2</w:t>
            </w:r>
          </w:p>
        </w:tc>
        <w:tc>
          <w:tcPr>
            <w:tcW w:w="2055" w:type="dxa"/>
            <w:vMerge w:val="restart"/>
            <w:noWrap w:val="0"/>
            <w:vAlign w:val="center"/>
          </w:tcPr>
          <w:p>
            <w:pPr>
              <w:jc w:val="both"/>
              <w:rPr>
                <w:rFonts w:hint="eastAsia"/>
                <w:sz w:val="21"/>
                <w:szCs w:val="21"/>
              </w:rPr>
            </w:pPr>
            <w:r>
              <w:rPr>
                <w:rFonts w:hint="eastAsia"/>
                <w:sz w:val="21"/>
                <w:szCs w:val="21"/>
              </w:rPr>
              <w:t>拓展学生的相关领域的视野，能从事更广泛的工作。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35" w:type="dxa"/>
            <w:vMerge w:val="continue"/>
            <w:noWrap w:val="0"/>
            <w:vAlign w:val="center"/>
          </w:tcPr>
          <w:p>
            <w:pPr>
              <w:jc w:val="center"/>
            </w:pPr>
          </w:p>
        </w:tc>
        <w:tc>
          <w:tcPr>
            <w:tcW w:w="1628" w:type="dxa"/>
            <w:vMerge w:val="continue"/>
            <w:noWrap w:val="0"/>
            <w:vAlign w:val="top"/>
          </w:tcPr>
          <w:p>
            <w:pPr>
              <w:jc w:val="both"/>
            </w:pPr>
          </w:p>
        </w:tc>
        <w:tc>
          <w:tcPr>
            <w:tcW w:w="652" w:type="dxa"/>
            <w:vMerge w:val="continue"/>
            <w:noWrap w:val="0"/>
            <w:vAlign w:val="top"/>
          </w:tcPr>
          <w:p>
            <w:pPr>
              <w:jc w:val="both"/>
            </w:pPr>
          </w:p>
        </w:tc>
        <w:tc>
          <w:tcPr>
            <w:tcW w:w="1415" w:type="dxa"/>
            <w:vMerge w:val="continue"/>
            <w:noWrap w:val="0"/>
            <w:vAlign w:val="center"/>
          </w:tcPr>
          <w:p>
            <w:pPr>
              <w:jc w:val="both"/>
            </w:pPr>
          </w:p>
        </w:tc>
        <w:tc>
          <w:tcPr>
            <w:tcW w:w="707" w:type="dxa"/>
            <w:vMerge w:val="continue"/>
            <w:noWrap w:val="0"/>
            <w:vAlign w:val="center"/>
          </w:tcPr>
          <w:p>
            <w:pPr>
              <w:jc w:val="both"/>
            </w:pPr>
          </w:p>
        </w:tc>
        <w:tc>
          <w:tcPr>
            <w:tcW w:w="1213" w:type="dxa"/>
            <w:noWrap w:val="0"/>
            <w:vAlign w:val="center"/>
          </w:tcPr>
          <w:p>
            <w:pPr>
              <w:jc w:val="center"/>
              <w:rPr>
                <w:rFonts w:hint="eastAsia" w:cs="仿宋"/>
                <w:sz w:val="21"/>
                <w:szCs w:val="21"/>
              </w:rPr>
            </w:pPr>
            <w:r>
              <w:rPr>
                <w:rFonts w:cs="仿宋"/>
                <w:sz w:val="21"/>
                <w:szCs w:val="21"/>
              </w:rPr>
              <w:t>Quest3D软件应用</w:t>
            </w:r>
          </w:p>
        </w:tc>
        <w:tc>
          <w:tcPr>
            <w:tcW w:w="705" w:type="dxa"/>
            <w:noWrap w:val="0"/>
            <w:vAlign w:val="center"/>
          </w:tcPr>
          <w:p>
            <w:pPr>
              <w:jc w:val="center"/>
              <w:rPr>
                <w:rFonts w:hint="eastAsia" w:cs="仿宋"/>
                <w:sz w:val="21"/>
                <w:szCs w:val="21"/>
              </w:rPr>
            </w:pPr>
            <w:r>
              <w:rPr>
                <w:rFonts w:hint="eastAsia" w:cs="仿宋"/>
                <w:sz w:val="21"/>
                <w:szCs w:val="21"/>
              </w:rPr>
              <w:t>2</w:t>
            </w:r>
          </w:p>
        </w:tc>
        <w:tc>
          <w:tcPr>
            <w:tcW w:w="2055" w:type="dxa"/>
            <w:vMerge w:val="continue"/>
            <w:noWrap w:val="0"/>
            <w:vAlign w:val="top"/>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10" w:type="dxa"/>
            <w:gridSpan w:val="8"/>
            <w:noWrap w:val="0"/>
            <w:vAlign w:val="center"/>
          </w:tcPr>
          <w:p>
            <w:pPr>
              <w:jc w:val="center"/>
              <w:rPr>
                <w:rFonts w:hint="eastAsia"/>
                <w:sz w:val="18"/>
                <w:szCs w:val="18"/>
              </w:rPr>
            </w:pPr>
            <w:r>
              <w:rPr>
                <w:rFonts w:hint="eastAsia"/>
                <w:sz w:val="18"/>
                <w:szCs w:val="18"/>
              </w:rPr>
              <w:t>课程特色说明：课程思政课程、专业交叉课程、专创融合课程、校企合作课程</w:t>
            </w:r>
          </w:p>
          <w:p>
            <w:pPr>
              <w:jc w:val="center"/>
              <w:rPr>
                <w:rFonts w:hint="eastAsia"/>
                <w:sz w:val="21"/>
                <w:szCs w:val="21"/>
              </w:rPr>
            </w:pPr>
          </w:p>
        </w:tc>
      </w:tr>
    </w:tbl>
    <w:p>
      <w:pPr>
        <w:tabs>
          <w:tab w:val="left" w:pos="2398"/>
        </w:tabs>
        <w:spacing w:line="360" w:lineRule="auto"/>
        <w:rPr>
          <w:rFonts w:hint="eastAsia"/>
          <w:sz w:val="21"/>
          <w:szCs w:val="21"/>
        </w:rPr>
      </w:pPr>
      <w:r>
        <w:rPr>
          <w:rFonts w:hint="eastAsia"/>
          <w:sz w:val="21"/>
          <w:szCs w:val="21"/>
        </w:rPr>
        <w:tab/>
      </w:r>
    </w:p>
    <w:tbl>
      <w:tblPr>
        <w:tblStyle w:val="15"/>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22"/>
        <w:gridCol w:w="1198"/>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center"/>
          </w:tcPr>
          <w:p>
            <w:pPr>
              <w:snapToGrid w:val="0"/>
              <w:jc w:val="center"/>
              <w:rPr>
                <w:rFonts w:hint="eastAsia"/>
                <w:b/>
                <w:bCs/>
                <w:sz w:val="21"/>
                <w:szCs w:val="21"/>
              </w:rPr>
            </w:pPr>
            <w:r>
              <w:rPr>
                <w:rFonts w:hint="eastAsia"/>
                <w:b/>
                <w:bCs/>
                <w:sz w:val="21"/>
                <w:szCs w:val="21"/>
              </w:rPr>
              <w:t>课程类别</w:t>
            </w:r>
          </w:p>
          <w:p>
            <w:pPr>
              <w:jc w:val="center"/>
              <w:rPr>
                <w:rFonts w:hint="eastAsia"/>
                <w:b/>
                <w:bCs/>
                <w:sz w:val="21"/>
                <w:szCs w:val="21"/>
              </w:rPr>
            </w:pPr>
            <w:r>
              <w:rPr>
                <w:rFonts w:hint="eastAsia"/>
                <w:b/>
                <w:bCs/>
                <w:sz w:val="21"/>
                <w:szCs w:val="21"/>
              </w:rPr>
              <w:t>学期</w:t>
            </w:r>
          </w:p>
        </w:tc>
        <w:tc>
          <w:tcPr>
            <w:tcW w:w="2280" w:type="dxa"/>
            <w:gridSpan w:val="2"/>
            <w:noWrap w:val="0"/>
            <w:vAlign w:val="center"/>
          </w:tcPr>
          <w:p>
            <w:pPr>
              <w:jc w:val="center"/>
              <w:rPr>
                <w:rFonts w:hint="eastAsia"/>
                <w:b/>
                <w:bCs/>
                <w:sz w:val="21"/>
                <w:szCs w:val="21"/>
              </w:rPr>
            </w:pPr>
            <w:r>
              <w:rPr>
                <w:rFonts w:hint="eastAsia"/>
                <w:b/>
                <w:bCs/>
                <w:sz w:val="21"/>
                <w:szCs w:val="21"/>
              </w:rPr>
              <w:t>第四学期</w:t>
            </w:r>
          </w:p>
        </w:tc>
        <w:tc>
          <w:tcPr>
            <w:tcW w:w="2137" w:type="dxa"/>
            <w:gridSpan w:val="2"/>
            <w:noWrap w:val="0"/>
            <w:vAlign w:val="center"/>
          </w:tcPr>
          <w:p>
            <w:pPr>
              <w:jc w:val="center"/>
              <w:rPr>
                <w:rFonts w:hint="eastAsia"/>
                <w:b/>
                <w:bCs/>
                <w:sz w:val="21"/>
                <w:szCs w:val="21"/>
              </w:rPr>
            </w:pPr>
            <w:r>
              <w:rPr>
                <w:rFonts w:hint="eastAsia"/>
                <w:b/>
                <w:bCs/>
                <w:sz w:val="21"/>
                <w:szCs w:val="21"/>
              </w:rPr>
              <w:t>第五学期</w:t>
            </w:r>
          </w:p>
        </w:tc>
        <w:tc>
          <w:tcPr>
            <w:tcW w:w="1903" w:type="dxa"/>
            <w:gridSpan w:val="2"/>
            <w:noWrap w:val="0"/>
            <w:vAlign w:val="center"/>
          </w:tcPr>
          <w:p>
            <w:pPr>
              <w:jc w:val="center"/>
              <w:rPr>
                <w:rFonts w:hint="eastAsia"/>
                <w:b/>
                <w:bCs/>
                <w:sz w:val="21"/>
                <w:szCs w:val="21"/>
              </w:rPr>
            </w:pPr>
            <w:r>
              <w:rPr>
                <w:rFonts w:hint="eastAsia"/>
                <w:b/>
                <w:bCs/>
                <w:sz w:val="21"/>
                <w:szCs w:val="21"/>
              </w:rPr>
              <w:t>第六学期</w:t>
            </w:r>
          </w:p>
        </w:tc>
        <w:tc>
          <w:tcPr>
            <w:tcW w:w="2055" w:type="dxa"/>
            <w:vMerge w:val="restart"/>
            <w:noWrap w:val="0"/>
            <w:vAlign w:val="center"/>
          </w:tcPr>
          <w:p>
            <w:pPr>
              <w:jc w:val="center"/>
              <w:rPr>
                <w:rFonts w:hint="eastAsia"/>
                <w:b/>
                <w:bCs/>
                <w:sz w:val="21"/>
                <w:szCs w:val="21"/>
              </w:rPr>
            </w:pPr>
            <w:r>
              <w:rPr>
                <w:rFonts w:hint="eastAsia"/>
                <w:b/>
                <w:bCs/>
                <w:sz w:val="21"/>
                <w:szCs w:val="21"/>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center"/>
          </w:tcPr>
          <w:p>
            <w:pPr>
              <w:jc w:val="center"/>
              <w:rPr>
                <w:rFonts w:hint="eastAsia"/>
                <w:b/>
                <w:bCs/>
                <w:sz w:val="21"/>
                <w:szCs w:val="21"/>
              </w:rPr>
            </w:pPr>
          </w:p>
        </w:tc>
        <w:tc>
          <w:tcPr>
            <w:tcW w:w="1628" w:type="dxa"/>
            <w:noWrap w:val="0"/>
            <w:vAlign w:val="center"/>
          </w:tcPr>
          <w:p>
            <w:pPr>
              <w:pStyle w:val="22"/>
              <w:ind w:left="14"/>
              <w:jc w:val="center"/>
              <w:rPr>
                <w:rFonts w:hint="eastAsia"/>
                <w:b/>
                <w:bCs/>
                <w:sz w:val="21"/>
                <w:szCs w:val="21"/>
              </w:rPr>
            </w:pPr>
            <w:r>
              <w:rPr>
                <w:rFonts w:hint="eastAsia"/>
                <w:b/>
                <w:bCs/>
                <w:sz w:val="21"/>
                <w:szCs w:val="21"/>
              </w:rPr>
              <w:t>课程</w:t>
            </w:r>
          </w:p>
          <w:p>
            <w:pPr>
              <w:pStyle w:val="22"/>
              <w:ind w:left="14"/>
              <w:jc w:val="center"/>
              <w:rPr>
                <w:rFonts w:hint="eastAsia"/>
                <w:b/>
                <w:bCs/>
                <w:sz w:val="21"/>
                <w:szCs w:val="21"/>
              </w:rPr>
            </w:pPr>
            <w:r>
              <w:rPr>
                <w:rFonts w:hint="eastAsia"/>
                <w:b/>
                <w:bCs/>
                <w:sz w:val="21"/>
                <w:szCs w:val="21"/>
              </w:rPr>
              <w:t>名称</w:t>
            </w:r>
          </w:p>
        </w:tc>
        <w:tc>
          <w:tcPr>
            <w:tcW w:w="652" w:type="dxa"/>
            <w:noWrap w:val="0"/>
            <w:vAlign w:val="center"/>
          </w:tcPr>
          <w:p>
            <w:pPr>
              <w:pStyle w:val="22"/>
              <w:ind w:left="14"/>
              <w:jc w:val="center"/>
              <w:rPr>
                <w:rFonts w:hint="eastAsia"/>
                <w:b/>
                <w:bCs/>
                <w:sz w:val="21"/>
                <w:szCs w:val="21"/>
              </w:rPr>
            </w:pPr>
            <w:r>
              <w:rPr>
                <w:rFonts w:hint="eastAsia"/>
                <w:b/>
                <w:bCs/>
                <w:sz w:val="21"/>
                <w:szCs w:val="21"/>
              </w:rPr>
              <w:t>学分</w:t>
            </w:r>
          </w:p>
        </w:tc>
        <w:tc>
          <w:tcPr>
            <w:tcW w:w="1415" w:type="dxa"/>
            <w:noWrap w:val="0"/>
            <w:vAlign w:val="center"/>
          </w:tcPr>
          <w:p>
            <w:pPr>
              <w:pStyle w:val="22"/>
              <w:ind w:left="14"/>
              <w:jc w:val="center"/>
              <w:rPr>
                <w:rFonts w:hint="eastAsia"/>
                <w:b/>
                <w:bCs/>
                <w:sz w:val="21"/>
                <w:szCs w:val="21"/>
              </w:rPr>
            </w:pPr>
            <w:r>
              <w:rPr>
                <w:rFonts w:hint="eastAsia"/>
                <w:b/>
                <w:bCs/>
                <w:sz w:val="21"/>
                <w:szCs w:val="21"/>
              </w:rPr>
              <w:t>课程</w:t>
            </w:r>
          </w:p>
          <w:p>
            <w:pPr>
              <w:pStyle w:val="22"/>
              <w:ind w:left="14"/>
              <w:jc w:val="center"/>
              <w:rPr>
                <w:rFonts w:hint="eastAsia"/>
                <w:b/>
                <w:bCs/>
                <w:sz w:val="21"/>
                <w:szCs w:val="21"/>
              </w:rPr>
            </w:pPr>
            <w:r>
              <w:rPr>
                <w:rFonts w:hint="eastAsia"/>
                <w:b/>
                <w:bCs/>
                <w:sz w:val="21"/>
                <w:szCs w:val="21"/>
              </w:rPr>
              <w:t>名称</w:t>
            </w:r>
          </w:p>
        </w:tc>
        <w:tc>
          <w:tcPr>
            <w:tcW w:w="722" w:type="dxa"/>
            <w:noWrap w:val="0"/>
            <w:vAlign w:val="center"/>
          </w:tcPr>
          <w:p>
            <w:pPr>
              <w:pStyle w:val="22"/>
              <w:ind w:left="14"/>
              <w:jc w:val="center"/>
              <w:rPr>
                <w:rFonts w:hint="eastAsia"/>
                <w:b/>
                <w:bCs/>
                <w:sz w:val="21"/>
                <w:szCs w:val="21"/>
              </w:rPr>
            </w:pPr>
            <w:r>
              <w:rPr>
                <w:rFonts w:hint="eastAsia"/>
                <w:b/>
                <w:bCs/>
                <w:sz w:val="21"/>
                <w:szCs w:val="21"/>
              </w:rPr>
              <w:t>学分</w:t>
            </w:r>
          </w:p>
        </w:tc>
        <w:tc>
          <w:tcPr>
            <w:tcW w:w="1198" w:type="dxa"/>
            <w:noWrap w:val="0"/>
            <w:vAlign w:val="center"/>
          </w:tcPr>
          <w:p>
            <w:pPr>
              <w:pStyle w:val="22"/>
              <w:ind w:left="14"/>
              <w:jc w:val="center"/>
              <w:rPr>
                <w:rFonts w:hint="eastAsia"/>
                <w:b/>
                <w:bCs/>
                <w:sz w:val="21"/>
                <w:szCs w:val="21"/>
              </w:rPr>
            </w:pPr>
            <w:r>
              <w:rPr>
                <w:rFonts w:hint="eastAsia"/>
                <w:b/>
                <w:bCs/>
                <w:sz w:val="21"/>
                <w:szCs w:val="21"/>
              </w:rPr>
              <w:t>课程</w:t>
            </w:r>
          </w:p>
          <w:p>
            <w:pPr>
              <w:pStyle w:val="22"/>
              <w:ind w:left="14"/>
              <w:jc w:val="center"/>
              <w:rPr>
                <w:rFonts w:hint="eastAsia"/>
                <w:b/>
                <w:bCs/>
                <w:sz w:val="21"/>
                <w:szCs w:val="21"/>
              </w:rPr>
            </w:pPr>
            <w:r>
              <w:rPr>
                <w:rFonts w:hint="eastAsia"/>
                <w:b/>
                <w:bCs/>
                <w:sz w:val="21"/>
                <w:szCs w:val="21"/>
              </w:rPr>
              <w:t>名称</w:t>
            </w:r>
          </w:p>
        </w:tc>
        <w:tc>
          <w:tcPr>
            <w:tcW w:w="705" w:type="dxa"/>
            <w:noWrap w:val="0"/>
            <w:vAlign w:val="center"/>
          </w:tcPr>
          <w:p>
            <w:pPr>
              <w:pStyle w:val="22"/>
              <w:ind w:left="14"/>
              <w:jc w:val="center"/>
              <w:rPr>
                <w:rFonts w:hint="eastAsia"/>
                <w:b/>
                <w:bCs/>
                <w:sz w:val="21"/>
                <w:szCs w:val="21"/>
              </w:rPr>
            </w:pPr>
            <w:r>
              <w:rPr>
                <w:rFonts w:hint="eastAsia"/>
                <w:b/>
                <w:bCs/>
                <w:sz w:val="21"/>
                <w:szCs w:val="21"/>
              </w:rPr>
              <w:t>学分</w:t>
            </w:r>
          </w:p>
        </w:tc>
        <w:tc>
          <w:tcPr>
            <w:tcW w:w="2055" w:type="dxa"/>
            <w:vMerge w:val="continue"/>
            <w:noWrap w:val="0"/>
            <w:vAlign w:val="center"/>
          </w:tcPr>
          <w:p>
            <w:pPr>
              <w:pStyle w:val="22"/>
              <w:ind w:left="14"/>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noWrap w:val="0"/>
            <w:vAlign w:val="center"/>
          </w:tcPr>
          <w:p>
            <w:pPr>
              <w:jc w:val="center"/>
              <w:rPr>
                <w:rFonts w:hint="eastAsia"/>
                <w:b/>
                <w:bCs/>
                <w:sz w:val="21"/>
                <w:szCs w:val="21"/>
              </w:rPr>
            </w:pPr>
            <w:r>
              <w:rPr>
                <w:rFonts w:hint="eastAsia"/>
                <w:b/>
                <w:bCs/>
                <w:sz w:val="21"/>
                <w:szCs w:val="21"/>
              </w:rPr>
              <w:t>公共基础课（</w:t>
            </w:r>
            <w:r>
              <w:rPr>
                <w:rFonts w:hint="eastAsia"/>
                <w:b/>
                <w:bCs/>
                <w:sz w:val="21"/>
                <w:szCs w:val="21"/>
                <w:lang w:val="en-US"/>
              </w:rPr>
              <w:t>28%</w:t>
            </w:r>
            <w:r>
              <w:rPr>
                <w:rFonts w:hint="eastAsia"/>
                <w:b/>
                <w:bCs/>
                <w:sz w:val="21"/>
                <w:szCs w:val="21"/>
              </w:rPr>
              <w:t>）</w:t>
            </w:r>
          </w:p>
        </w:tc>
        <w:tc>
          <w:tcPr>
            <w:tcW w:w="1628" w:type="dxa"/>
            <w:noWrap w:val="0"/>
            <w:vAlign w:val="center"/>
          </w:tcPr>
          <w:p>
            <w:pPr>
              <w:jc w:val="center"/>
              <w:rPr>
                <w:rFonts w:hint="eastAsia"/>
                <w:sz w:val="21"/>
                <w:szCs w:val="21"/>
              </w:rPr>
            </w:pPr>
            <w:r>
              <w:rPr>
                <w:rFonts w:hint="eastAsia"/>
                <w:sz w:val="21"/>
                <w:szCs w:val="21"/>
              </w:rPr>
              <w:t>/</w:t>
            </w:r>
          </w:p>
        </w:tc>
        <w:tc>
          <w:tcPr>
            <w:tcW w:w="652" w:type="dxa"/>
            <w:noWrap w:val="0"/>
            <w:vAlign w:val="center"/>
          </w:tcPr>
          <w:p>
            <w:pPr>
              <w:jc w:val="center"/>
              <w:rPr>
                <w:rFonts w:hint="eastAsia"/>
                <w:sz w:val="21"/>
                <w:szCs w:val="21"/>
              </w:rPr>
            </w:pPr>
            <w:r>
              <w:rPr>
                <w:rFonts w:hint="eastAsia"/>
                <w:sz w:val="21"/>
                <w:szCs w:val="21"/>
              </w:rPr>
              <w:t>/</w:t>
            </w:r>
          </w:p>
        </w:tc>
        <w:tc>
          <w:tcPr>
            <w:tcW w:w="1415" w:type="dxa"/>
            <w:noWrap w:val="0"/>
            <w:vAlign w:val="center"/>
          </w:tcPr>
          <w:p>
            <w:pPr>
              <w:jc w:val="center"/>
              <w:rPr>
                <w:rFonts w:hint="eastAsia"/>
                <w:sz w:val="21"/>
                <w:szCs w:val="21"/>
              </w:rPr>
            </w:pPr>
            <w:r>
              <w:rPr>
                <w:rFonts w:hint="eastAsia"/>
                <w:sz w:val="21"/>
                <w:szCs w:val="21"/>
              </w:rPr>
              <w:t>/</w:t>
            </w:r>
          </w:p>
        </w:tc>
        <w:tc>
          <w:tcPr>
            <w:tcW w:w="722" w:type="dxa"/>
            <w:noWrap w:val="0"/>
            <w:vAlign w:val="center"/>
          </w:tcPr>
          <w:p>
            <w:pPr>
              <w:jc w:val="center"/>
              <w:rPr>
                <w:rFonts w:hint="eastAsia"/>
                <w:sz w:val="21"/>
                <w:szCs w:val="21"/>
              </w:rPr>
            </w:pPr>
            <w:r>
              <w:rPr>
                <w:rFonts w:hint="eastAsia"/>
                <w:sz w:val="21"/>
                <w:szCs w:val="21"/>
              </w:rPr>
              <w:t>/</w:t>
            </w:r>
          </w:p>
        </w:tc>
        <w:tc>
          <w:tcPr>
            <w:tcW w:w="1198" w:type="dxa"/>
            <w:noWrap w:val="0"/>
            <w:vAlign w:val="center"/>
          </w:tcPr>
          <w:p>
            <w:pPr>
              <w:jc w:val="center"/>
              <w:rPr>
                <w:rFonts w:hint="eastAsia"/>
                <w:sz w:val="21"/>
                <w:szCs w:val="21"/>
              </w:rPr>
            </w:pPr>
            <w:r>
              <w:rPr>
                <w:rFonts w:hint="eastAsia"/>
                <w:sz w:val="21"/>
                <w:szCs w:val="21"/>
              </w:rPr>
              <w:t>/</w:t>
            </w:r>
          </w:p>
        </w:tc>
        <w:tc>
          <w:tcPr>
            <w:tcW w:w="705" w:type="dxa"/>
            <w:noWrap w:val="0"/>
            <w:vAlign w:val="center"/>
          </w:tcPr>
          <w:p>
            <w:pPr>
              <w:jc w:val="center"/>
              <w:rPr>
                <w:rFonts w:hint="eastAsia"/>
                <w:sz w:val="21"/>
                <w:szCs w:val="21"/>
              </w:rPr>
            </w:pPr>
            <w:r>
              <w:rPr>
                <w:rFonts w:hint="eastAsia"/>
                <w:sz w:val="21"/>
                <w:szCs w:val="21"/>
              </w:rPr>
              <w:t>/</w:t>
            </w:r>
          </w:p>
        </w:tc>
        <w:tc>
          <w:tcPr>
            <w:tcW w:w="2055" w:type="dxa"/>
            <w:noWrap w:val="0"/>
            <w:vAlign w:val="center"/>
          </w:tcPr>
          <w:p>
            <w:pPr>
              <w:jc w:val="both"/>
              <w:rPr>
                <w:rFonts w:hint="eastAsia"/>
                <w:sz w:val="21"/>
                <w:szCs w:val="21"/>
              </w:rPr>
            </w:pPr>
            <w:r>
              <w:rPr>
                <w:rFonts w:hint="eastAsia"/>
                <w:sz w:val="21"/>
                <w:szCs w:val="21"/>
              </w:rPr>
              <w:t>培养学生的思想政治，法律基础、基础英语、体育及基本的数学技能与计算机应用基础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35" w:type="dxa"/>
            <w:vMerge w:val="restart"/>
            <w:noWrap w:val="0"/>
            <w:vAlign w:val="center"/>
          </w:tcPr>
          <w:p>
            <w:pPr>
              <w:jc w:val="center"/>
              <w:rPr>
                <w:rFonts w:hint="eastAsia"/>
                <w:b/>
                <w:bCs/>
                <w:sz w:val="21"/>
                <w:szCs w:val="21"/>
              </w:rPr>
            </w:pPr>
            <w:r>
              <w:rPr>
                <w:rFonts w:hint="eastAsia"/>
                <w:b/>
                <w:bCs/>
                <w:sz w:val="21"/>
                <w:szCs w:val="21"/>
              </w:rPr>
              <w:t>通识教育课（</w:t>
            </w:r>
            <w:r>
              <w:rPr>
                <w:rFonts w:hint="eastAsia"/>
                <w:b/>
                <w:bCs/>
                <w:sz w:val="21"/>
                <w:szCs w:val="21"/>
                <w:lang w:val="en-US"/>
              </w:rPr>
              <w:t>19%</w:t>
            </w:r>
            <w:r>
              <w:rPr>
                <w:rFonts w:hint="eastAsia"/>
                <w:b/>
                <w:bCs/>
                <w:sz w:val="21"/>
                <w:szCs w:val="21"/>
              </w:rPr>
              <w:t>）</w:t>
            </w:r>
          </w:p>
        </w:tc>
        <w:tc>
          <w:tcPr>
            <w:tcW w:w="1628" w:type="dxa"/>
            <w:noWrap w:val="0"/>
            <w:vAlign w:val="center"/>
          </w:tcPr>
          <w:p>
            <w:pPr>
              <w:jc w:val="center"/>
              <w:rPr>
                <w:rFonts w:hint="eastAsia" w:cs="仿宋"/>
                <w:sz w:val="21"/>
                <w:szCs w:val="21"/>
              </w:rPr>
            </w:pPr>
            <w:r>
              <w:rPr>
                <w:rFonts w:hint="eastAsia" w:cs="仿宋"/>
                <w:sz w:val="21"/>
                <w:szCs w:val="21"/>
              </w:rPr>
              <w:t>创业基础</w:t>
            </w:r>
          </w:p>
        </w:tc>
        <w:tc>
          <w:tcPr>
            <w:tcW w:w="652" w:type="dxa"/>
            <w:noWrap w:val="0"/>
            <w:vAlign w:val="center"/>
          </w:tcPr>
          <w:p>
            <w:pPr>
              <w:jc w:val="center"/>
              <w:rPr>
                <w:rFonts w:hint="eastAsia" w:cs="仿宋"/>
                <w:sz w:val="21"/>
                <w:szCs w:val="21"/>
              </w:rPr>
            </w:pPr>
            <w:r>
              <w:rPr>
                <w:rFonts w:hint="eastAsia" w:cs="仿宋"/>
                <w:sz w:val="21"/>
                <w:szCs w:val="21"/>
              </w:rPr>
              <w:t>2</w:t>
            </w:r>
          </w:p>
        </w:tc>
        <w:tc>
          <w:tcPr>
            <w:tcW w:w="1415" w:type="dxa"/>
            <w:vMerge w:val="restart"/>
            <w:noWrap w:val="0"/>
            <w:vAlign w:val="center"/>
          </w:tcPr>
          <w:p>
            <w:pPr>
              <w:jc w:val="center"/>
              <w:rPr>
                <w:rFonts w:hint="eastAsia"/>
                <w:sz w:val="21"/>
                <w:szCs w:val="21"/>
              </w:rPr>
            </w:pPr>
            <w:r>
              <w:rPr>
                <w:sz w:val="21"/>
                <w:szCs w:val="21"/>
              </w:rPr>
              <w:t>/</w:t>
            </w:r>
          </w:p>
        </w:tc>
        <w:tc>
          <w:tcPr>
            <w:tcW w:w="722" w:type="dxa"/>
            <w:vMerge w:val="restart"/>
            <w:noWrap w:val="0"/>
            <w:vAlign w:val="center"/>
          </w:tcPr>
          <w:p>
            <w:pPr>
              <w:jc w:val="center"/>
              <w:rPr>
                <w:rFonts w:hint="eastAsia"/>
                <w:sz w:val="21"/>
                <w:szCs w:val="21"/>
              </w:rPr>
            </w:pPr>
            <w:r>
              <w:rPr>
                <w:rFonts w:hint="eastAsia"/>
                <w:sz w:val="21"/>
                <w:szCs w:val="21"/>
              </w:rPr>
              <w:t>/</w:t>
            </w:r>
          </w:p>
        </w:tc>
        <w:tc>
          <w:tcPr>
            <w:tcW w:w="1198" w:type="dxa"/>
            <w:vMerge w:val="restart"/>
            <w:noWrap w:val="0"/>
            <w:vAlign w:val="center"/>
          </w:tcPr>
          <w:p>
            <w:pPr>
              <w:jc w:val="center"/>
              <w:rPr>
                <w:rFonts w:hint="eastAsia"/>
                <w:sz w:val="21"/>
                <w:szCs w:val="21"/>
              </w:rPr>
            </w:pPr>
            <w:r>
              <w:rPr>
                <w:rFonts w:hint="eastAsia"/>
                <w:sz w:val="21"/>
                <w:szCs w:val="21"/>
              </w:rPr>
              <w:t>/</w:t>
            </w:r>
          </w:p>
        </w:tc>
        <w:tc>
          <w:tcPr>
            <w:tcW w:w="705" w:type="dxa"/>
            <w:vMerge w:val="restart"/>
            <w:noWrap w:val="0"/>
            <w:vAlign w:val="center"/>
          </w:tcPr>
          <w:p>
            <w:pPr>
              <w:jc w:val="center"/>
              <w:rPr>
                <w:rFonts w:hint="eastAsia"/>
                <w:sz w:val="21"/>
                <w:szCs w:val="21"/>
              </w:rPr>
            </w:pPr>
            <w:r>
              <w:rPr>
                <w:rFonts w:hint="eastAsia"/>
                <w:sz w:val="21"/>
                <w:szCs w:val="21"/>
              </w:rPr>
              <w:t>/</w:t>
            </w:r>
          </w:p>
        </w:tc>
        <w:tc>
          <w:tcPr>
            <w:tcW w:w="2055" w:type="dxa"/>
            <w:vMerge w:val="restart"/>
            <w:noWrap w:val="0"/>
            <w:vAlign w:val="center"/>
          </w:tcPr>
          <w:p>
            <w:pPr>
              <w:jc w:val="both"/>
              <w:rPr>
                <w:rFonts w:hint="eastAsia"/>
                <w:sz w:val="21"/>
                <w:szCs w:val="21"/>
              </w:rPr>
            </w:pPr>
            <w:r>
              <w:rPr>
                <w:rFonts w:hint="eastAsia"/>
                <w:sz w:val="21"/>
                <w:szCs w:val="21"/>
              </w:rPr>
              <w:t>培养学生的价值观及职业生涯规划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35" w:type="dxa"/>
            <w:vMerge w:val="continue"/>
            <w:noWrap w:val="0"/>
            <w:vAlign w:val="center"/>
          </w:tcPr>
          <w:p>
            <w:pPr>
              <w:jc w:val="center"/>
            </w:pPr>
          </w:p>
        </w:tc>
        <w:tc>
          <w:tcPr>
            <w:tcW w:w="1628" w:type="dxa"/>
            <w:noWrap w:val="0"/>
            <w:vAlign w:val="center"/>
          </w:tcPr>
          <w:p>
            <w:pPr>
              <w:jc w:val="center"/>
              <w:rPr>
                <w:rFonts w:hint="eastAsia" w:cs="仿宋"/>
                <w:sz w:val="21"/>
                <w:szCs w:val="21"/>
              </w:rPr>
            </w:pPr>
            <w:r>
              <w:rPr>
                <w:rFonts w:hint="eastAsia" w:cs="仿宋"/>
                <w:sz w:val="21"/>
                <w:szCs w:val="21"/>
              </w:rPr>
              <w:t>大学生就业指导</w:t>
            </w:r>
          </w:p>
        </w:tc>
        <w:tc>
          <w:tcPr>
            <w:tcW w:w="652" w:type="dxa"/>
            <w:noWrap w:val="0"/>
            <w:vAlign w:val="center"/>
          </w:tcPr>
          <w:p>
            <w:pPr>
              <w:jc w:val="center"/>
              <w:rPr>
                <w:rFonts w:hint="eastAsia" w:cs="仿宋"/>
                <w:sz w:val="21"/>
                <w:szCs w:val="21"/>
              </w:rPr>
            </w:pPr>
            <w:r>
              <w:rPr>
                <w:rFonts w:hint="eastAsia" w:cs="仿宋"/>
                <w:sz w:val="21"/>
                <w:szCs w:val="21"/>
              </w:rPr>
              <w:t>1</w:t>
            </w:r>
          </w:p>
        </w:tc>
        <w:tc>
          <w:tcPr>
            <w:tcW w:w="1415" w:type="dxa"/>
            <w:vMerge w:val="continue"/>
            <w:noWrap w:val="0"/>
            <w:vAlign w:val="center"/>
          </w:tcPr>
          <w:p>
            <w:pPr>
              <w:jc w:val="center"/>
              <w:rPr>
                <w:rFonts w:hint="eastAsia"/>
                <w:sz w:val="21"/>
                <w:szCs w:val="21"/>
              </w:rPr>
            </w:pPr>
          </w:p>
        </w:tc>
        <w:tc>
          <w:tcPr>
            <w:tcW w:w="722" w:type="dxa"/>
            <w:vMerge w:val="continue"/>
            <w:noWrap w:val="0"/>
            <w:vAlign w:val="center"/>
          </w:tcPr>
          <w:p>
            <w:pPr>
              <w:jc w:val="center"/>
              <w:rPr>
                <w:rFonts w:hint="eastAsia"/>
                <w:sz w:val="21"/>
                <w:szCs w:val="21"/>
              </w:rPr>
            </w:pPr>
          </w:p>
        </w:tc>
        <w:tc>
          <w:tcPr>
            <w:tcW w:w="1198" w:type="dxa"/>
            <w:vMerge w:val="continue"/>
            <w:noWrap w:val="0"/>
            <w:vAlign w:val="center"/>
          </w:tcPr>
          <w:p>
            <w:pPr>
              <w:jc w:val="center"/>
              <w:rPr>
                <w:rFonts w:hint="eastAsia"/>
                <w:sz w:val="21"/>
                <w:szCs w:val="21"/>
              </w:rPr>
            </w:pPr>
          </w:p>
        </w:tc>
        <w:tc>
          <w:tcPr>
            <w:tcW w:w="705" w:type="dxa"/>
            <w:vMerge w:val="continue"/>
            <w:noWrap w:val="0"/>
            <w:vAlign w:val="center"/>
          </w:tcPr>
          <w:p>
            <w:pPr>
              <w:jc w:val="center"/>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center"/>
          </w:tcPr>
          <w:p>
            <w:pPr>
              <w:jc w:val="center"/>
              <w:rPr>
                <w:rFonts w:hint="eastAsia"/>
                <w:b/>
                <w:bCs/>
                <w:sz w:val="21"/>
                <w:szCs w:val="21"/>
              </w:rPr>
            </w:pPr>
            <w:r>
              <w:rPr>
                <w:rFonts w:hint="eastAsia"/>
                <w:b/>
                <w:bCs/>
                <w:sz w:val="21"/>
                <w:szCs w:val="21"/>
              </w:rPr>
              <w:t>专业群平台课（</w:t>
            </w:r>
            <w:r>
              <w:rPr>
                <w:rFonts w:hint="eastAsia"/>
                <w:b/>
                <w:bCs/>
                <w:sz w:val="21"/>
                <w:szCs w:val="21"/>
                <w:lang w:val="en-US"/>
              </w:rPr>
              <w:t>19</w:t>
            </w:r>
            <w:r>
              <w:rPr>
                <w:rFonts w:hint="eastAsia"/>
                <w:b/>
                <w:bCs/>
                <w:sz w:val="21"/>
                <w:szCs w:val="21"/>
              </w:rPr>
              <w:t>%）</w:t>
            </w:r>
          </w:p>
        </w:tc>
        <w:tc>
          <w:tcPr>
            <w:tcW w:w="1628" w:type="dxa"/>
            <w:noWrap w:val="0"/>
            <w:vAlign w:val="center"/>
          </w:tcPr>
          <w:p>
            <w:pPr>
              <w:jc w:val="center"/>
              <w:rPr>
                <w:rFonts w:hint="eastAsia" w:cs="仿宋"/>
                <w:sz w:val="21"/>
                <w:szCs w:val="21"/>
              </w:rPr>
            </w:pPr>
            <w:r>
              <w:rPr>
                <w:rFonts w:cs="仿宋"/>
                <w:sz w:val="21"/>
                <w:szCs w:val="21"/>
              </w:rPr>
              <w:t>VR开发引擎Unity</w:t>
            </w:r>
          </w:p>
        </w:tc>
        <w:tc>
          <w:tcPr>
            <w:tcW w:w="652" w:type="dxa"/>
            <w:noWrap w:val="0"/>
            <w:vAlign w:val="center"/>
          </w:tcPr>
          <w:p>
            <w:pPr>
              <w:jc w:val="center"/>
              <w:rPr>
                <w:rFonts w:hint="eastAsia" w:cs="仿宋"/>
                <w:sz w:val="21"/>
                <w:szCs w:val="21"/>
              </w:rPr>
            </w:pPr>
            <w:r>
              <w:rPr>
                <w:rFonts w:cs="仿宋"/>
                <w:sz w:val="21"/>
                <w:szCs w:val="21"/>
              </w:rPr>
              <w:t>4</w:t>
            </w:r>
          </w:p>
        </w:tc>
        <w:tc>
          <w:tcPr>
            <w:tcW w:w="1415" w:type="dxa"/>
            <w:noWrap w:val="0"/>
            <w:vAlign w:val="center"/>
          </w:tcPr>
          <w:p>
            <w:pPr>
              <w:jc w:val="center"/>
              <w:rPr>
                <w:rFonts w:hint="eastAsia"/>
                <w:sz w:val="21"/>
                <w:szCs w:val="21"/>
              </w:rPr>
            </w:pPr>
            <w:r>
              <w:rPr>
                <w:rFonts w:hint="eastAsia"/>
                <w:sz w:val="21"/>
                <w:szCs w:val="21"/>
              </w:rPr>
              <w:t>/</w:t>
            </w:r>
          </w:p>
        </w:tc>
        <w:tc>
          <w:tcPr>
            <w:tcW w:w="722" w:type="dxa"/>
            <w:noWrap w:val="0"/>
            <w:vAlign w:val="center"/>
          </w:tcPr>
          <w:p>
            <w:pPr>
              <w:jc w:val="center"/>
              <w:rPr>
                <w:rFonts w:hint="eastAsia"/>
                <w:sz w:val="21"/>
                <w:szCs w:val="21"/>
              </w:rPr>
            </w:pPr>
            <w:r>
              <w:rPr>
                <w:rFonts w:hint="eastAsia"/>
                <w:sz w:val="21"/>
                <w:szCs w:val="21"/>
              </w:rPr>
              <w:t>/</w:t>
            </w:r>
          </w:p>
        </w:tc>
        <w:tc>
          <w:tcPr>
            <w:tcW w:w="1198" w:type="dxa"/>
            <w:noWrap w:val="0"/>
            <w:vAlign w:val="center"/>
          </w:tcPr>
          <w:p>
            <w:pPr>
              <w:jc w:val="center"/>
              <w:rPr>
                <w:rFonts w:hint="eastAsia"/>
                <w:sz w:val="21"/>
                <w:szCs w:val="21"/>
              </w:rPr>
            </w:pPr>
            <w:r>
              <w:rPr>
                <w:rFonts w:hint="eastAsia"/>
                <w:sz w:val="21"/>
                <w:szCs w:val="21"/>
              </w:rPr>
              <w:t>/</w:t>
            </w:r>
          </w:p>
        </w:tc>
        <w:tc>
          <w:tcPr>
            <w:tcW w:w="705" w:type="dxa"/>
            <w:noWrap w:val="0"/>
            <w:vAlign w:val="center"/>
          </w:tcPr>
          <w:p>
            <w:pPr>
              <w:jc w:val="center"/>
              <w:rPr>
                <w:rFonts w:hint="eastAsia"/>
                <w:sz w:val="21"/>
                <w:szCs w:val="21"/>
              </w:rPr>
            </w:pPr>
            <w:r>
              <w:rPr>
                <w:rFonts w:hint="eastAsia"/>
                <w:sz w:val="21"/>
                <w:szCs w:val="21"/>
              </w:rPr>
              <w:t>/</w:t>
            </w:r>
          </w:p>
        </w:tc>
        <w:tc>
          <w:tcPr>
            <w:tcW w:w="2055" w:type="dxa"/>
            <w:noWrap w:val="0"/>
            <w:vAlign w:val="center"/>
          </w:tcPr>
          <w:p>
            <w:pPr>
              <w:jc w:val="both"/>
              <w:rPr>
                <w:rFonts w:hint="eastAsia"/>
                <w:sz w:val="21"/>
                <w:szCs w:val="21"/>
              </w:rPr>
            </w:pPr>
            <w:r>
              <w:rPr>
                <w:rFonts w:hint="eastAsia"/>
                <w:sz w:val="21"/>
                <w:szCs w:val="21"/>
              </w:rPr>
              <w:t>培养学生V</w:t>
            </w:r>
            <w:r>
              <w:rPr>
                <w:sz w:val="21"/>
                <w:szCs w:val="21"/>
              </w:rPr>
              <w:t>R</w:t>
            </w:r>
            <w:r>
              <w:rPr>
                <w:rFonts w:hint="eastAsia"/>
                <w:sz w:val="21"/>
                <w:szCs w:val="21"/>
              </w:rPr>
              <w:t>开发基础知识，提高学生解决实际问题的能力</w:t>
            </w:r>
            <w:r>
              <w:rPr>
                <w:sz w:val="21"/>
                <w:szCs w:val="21"/>
              </w:rPr>
              <w:t>,为学生学习专业核心课程打下良好基础。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restart"/>
            <w:noWrap w:val="0"/>
            <w:vAlign w:val="center"/>
          </w:tcPr>
          <w:p>
            <w:pPr>
              <w:jc w:val="center"/>
              <w:rPr>
                <w:rFonts w:hint="eastAsia"/>
                <w:b/>
                <w:bCs/>
                <w:sz w:val="21"/>
                <w:szCs w:val="21"/>
              </w:rPr>
            </w:pPr>
            <w:r>
              <w:rPr>
                <w:rFonts w:hint="eastAsia"/>
                <w:b/>
                <w:bCs/>
                <w:sz w:val="21"/>
                <w:szCs w:val="21"/>
              </w:rPr>
              <w:t>专业核心课（</w:t>
            </w:r>
            <w:r>
              <w:rPr>
                <w:rFonts w:hint="eastAsia"/>
                <w:b/>
                <w:bCs/>
                <w:sz w:val="21"/>
                <w:szCs w:val="21"/>
                <w:lang w:val="en-US"/>
              </w:rPr>
              <w:t>28</w:t>
            </w:r>
            <w:r>
              <w:rPr>
                <w:rFonts w:hint="eastAsia"/>
                <w:b/>
                <w:bCs/>
                <w:sz w:val="21"/>
                <w:szCs w:val="21"/>
              </w:rPr>
              <w:t>%）</w:t>
            </w:r>
          </w:p>
        </w:tc>
        <w:tc>
          <w:tcPr>
            <w:tcW w:w="1628" w:type="dxa"/>
            <w:noWrap w:val="0"/>
            <w:vAlign w:val="center"/>
          </w:tcPr>
          <w:p>
            <w:pPr>
              <w:jc w:val="center"/>
              <w:rPr>
                <w:rFonts w:hint="eastAsia" w:cs="仿宋"/>
                <w:sz w:val="21"/>
                <w:szCs w:val="21"/>
              </w:rPr>
            </w:pPr>
            <w:r>
              <w:rPr>
                <w:rFonts w:cs="仿宋"/>
                <w:sz w:val="21"/>
                <w:szCs w:val="21"/>
              </w:rPr>
              <w:t>Maya三维动画基础</w:t>
            </w:r>
          </w:p>
        </w:tc>
        <w:tc>
          <w:tcPr>
            <w:tcW w:w="652" w:type="dxa"/>
            <w:noWrap w:val="0"/>
            <w:vAlign w:val="center"/>
          </w:tcPr>
          <w:p>
            <w:pPr>
              <w:jc w:val="center"/>
              <w:rPr>
                <w:rFonts w:hint="eastAsia" w:cs="仿宋"/>
                <w:sz w:val="21"/>
                <w:szCs w:val="21"/>
              </w:rPr>
            </w:pPr>
            <w:r>
              <w:rPr>
                <w:rFonts w:hint="eastAsia" w:cs="仿宋"/>
                <w:sz w:val="21"/>
                <w:szCs w:val="21"/>
              </w:rPr>
              <w:t>4</w:t>
            </w:r>
          </w:p>
        </w:tc>
        <w:tc>
          <w:tcPr>
            <w:tcW w:w="1415" w:type="dxa"/>
            <w:vMerge w:val="restart"/>
            <w:noWrap w:val="0"/>
            <w:vAlign w:val="center"/>
          </w:tcPr>
          <w:p>
            <w:pPr>
              <w:jc w:val="center"/>
              <w:rPr>
                <w:rFonts w:hint="eastAsia"/>
                <w:sz w:val="21"/>
                <w:szCs w:val="21"/>
              </w:rPr>
            </w:pPr>
            <w:r>
              <w:rPr>
                <w:rFonts w:hint="eastAsia"/>
                <w:sz w:val="21"/>
                <w:szCs w:val="21"/>
              </w:rPr>
              <w:t>/</w:t>
            </w:r>
          </w:p>
        </w:tc>
        <w:tc>
          <w:tcPr>
            <w:tcW w:w="722" w:type="dxa"/>
            <w:vMerge w:val="restart"/>
            <w:noWrap w:val="0"/>
            <w:vAlign w:val="center"/>
          </w:tcPr>
          <w:p>
            <w:pPr>
              <w:jc w:val="center"/>
              <w:rPr>
                <w:rFonts w:hint="eastAsia"/>
                <w:sz w:val="21"/>
                <w:szCs w:val="21"/>
              </w:rPr>
            </w:pPr>
            <w:r>
              <w:rPr>
                <w:rFonts w:hint="eastAsia"/>
                <w:sz w:val="21"/>
                <w:szCs w:val="21"/>
              </w:rPr>
              <w:t>/</w:t>
            </w:r>
          </w:p>
        </w:tc>
        <w:tc>
          <w:tcPr>
            <w:tcW w:w="1198" w:type="dxa"/>
            <w:vMerge w:val="restart"/>
            <w:noWrap w:val="0"/>
            <w:vAlign w:val="center"/>
          </w:tcPr>
          <w:p>
            <w:pPr>
              <w:jc w:val="center"/>
              <w:rPr>
                <w:rFonts w:hint="eastAsia"/>
                <w:sz w:val="21"/>
                <w:szCs w:val="21"/>
              </w:rPr>
            </w:pPr>
            <w:r>
              <w:rPr>
                <w:rFonts w:hint="eastAsia"/>
                <w:sz w:val="21"/>
                <w:szCs w:val="21"/>
              </w:rPr>
              <w:t>/</w:t>
            </w:r>
          </w:p>
        </w:tc>
        <w:tc>
          <w:tcPr>
            <w:tcW w:w="705" w:type="dxa"/>
            <w:vMerge w:val="restart"/>
            <w:noWrap w:val="0"/>
            <w:vAlign w:val="center"/>
          </w:tcPr>
          <w:p>
            <w:pPr>
              <w:jc w:val="center"/>
              <w:rPr>
                <w:rFonts w:hint="eastAsia"/>
                <w:sz w:val="21"/>
                <w:szCs w:val="21"/>
              </w:rPr>
            </w:pPr>
            <w:r>
              <w:rPr>
                <w:rFonts w:hint="eastAsia"/>
                <w:sz w:val="21"/>
                <w:szCs w:val="21"/>
              </w:rPr>
              <w:t>/</w:t>
            </w:r>
          </w:p>
        </w:tc>
        <w:tc>
          <w:tcPr>
            <w:tcW w:w="2055" w:type="dxa"/>
            <w:vMerge w:val="restart"/>
            <w:noWrap w:val="0"/>
            <w:vAlign w:val="center"/>
          </w:tcPr>
          <w:p>
            <w:pPr>
              <w:jc w:val="both"/>
              <w:rPr>
                <w:rFonts w:hint="eastAsia"/>
                <w:sz w:val="21"/>
                <w:szCs w:val="21"/>
              </w:rPr>
            </w:pPr>
            <w:r>
              <w:rPr>
                <w:rFonts w:hint="eastAsia" w:cs="Times New Roman"/>
                <w:sz w:val="21"/>
                <w:szCs w:val="21"/>
              </w:rPr>
              <w:t>培养学生专业核心的理论知识及应用能力。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continue"/>
            <w:noWrap w:val="0"/>
            <w:vAlign w:val="center"/>
          </w:tcPr>
          <w:p>
            <w:pPr>
              <w:jc w:val="center"/>
            </w:pPr>
          </w:p>
        </w:tc>
        <w:tc>
          <w:tcPr>
            <w:tcW w:w="1628" w:type="dxa"/>
            <w:noWrap w:val="0"/>
            <w:vAlign w:val="center"/>
          </w:tcPr>
          <w:p>
            <w:pPr>
              <w:jc w:val="center"/>
              <w:rPr>
                <w:rFonts w:hint="eastAsia" w:cs="仿宋"/>
                <w:sz w:val="21"/>
                <w:szCs w:val="21"/>
              </w:rPr>
            </w:pPr>
            <w:r>
              <w:rPr>
                <w:rFonts w:hint="eastAsia" w:cs="仿宋"/>
                <w:sz w:val="21"/>
                <w:szCs w:val="21"/>
              </w:rPr>
              <w:t>动画场景设计</w:t>
            </w:r>
          </w:p>
        </w:tc>
        <w:tc>
          <w:tcPr>
            <w:tcW w:w="652" w:type="dxa"/>
            <w:noWrap w:val="0"/>
            <w:vAlign w:val="center"/>
          </w:tcPr>
          <w:p>
            <w:pPr>
              <w:jc w:val="center"/>
              <w:rPr>
                <w:rFonts w:hint="eastAsia" w:cs="仿宋"/>
                <w:sz w:val="21"/>
                <w:szCs w:val="21"/>
              </w:rPr>
            </w:pPr>
            <w:r>
              <w:rPr>
                <w:rFonts w:hint="eastAsia" w:cs="仿宋"/>
                <w:sz w:val="21"/>
                <w:szCs w:val="21"/>
              </w:rPr>
              <w:t>4</w:t>
            </w:r>
          </w:p>
        </w:tc>
        <w:tc>
          <w:tcPr>
            <w:tcW w:w="1415" w:type="dxa"/>
            <w:vMerge w:val="continue"/>
            <w:noWrap w:val="0"/>
            <w:vAlign w:val="center"/>
          </w:tcPr>
          <w:p>
            <w:pPr>
              <w:jc w:val="center"/>
              <w:rPr>
                <w:rFonts w:hint="eastAsia"/>
                <w:sz w:val="21"/>
                <w:szCs w:val="21"/>
              </w:rPr>
            </w:pPr>
          </w:p>
        </w:tc>
        <w:tc>
          <w:tcPr>
            <w:tcW w:w="722" w:type="dxa"/>
            <w:vMerge w:val="continue"/>
            <w:noWrap w:val="0"/>
            <w:vAlign w:val="center"/>
          </w:tcPr>
          <w:p>
            <w:pPr>
              <w:jc w:val="center"/>
              <w:rPr>
                <w:rFonts w:hint="eastAsia"/>
                <w:sz w:val="21"/>
                <w:szCs w:val="21"/>
              </w:rPr>
            </w:pPr>
          </w:p>
        </w:tc>
        <w:tc>
          <w:tcPr>
            <w:tcW w:w="1198" w:type="dxa"/>
            <w:vMerge w:val="continue"/>
            <w:noWrap w:val="0"/>
            <w:vAlign w:val="center"/>
          </w:tcPr>
          <w:p>
            <w:pPr>
              <w:jc w:val="center"/>
              <w:rPr>
                <w:rFonts w:hint="eastAsia"/>
                <w:sz w:val="21"/>
                <w:szCs w:val="21"/>
              </w:rPr>
            </w:pPr>
          </w:p>
        </w:tc>
        <w:tc>
          <w:tcPr>
            <w:tcW w:w="705" w:type="dxa"/>
            <w:vMerge w:val="continue"/>
            <w:noWrap w:val="0"/>
            <w:vAlign w:val="center"/>
          </w:tcPr>
          <w:p>
            <w:pPr>
              <w:jc w:val="center"/>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continue"/>
            <w:noWrap w:val="0"/>
            <w:vAlign w:val="center"/>
          </w:tcPr>
          <w:p>
            <w:pPr>
              <w:jc w:val="center"/>
              <w:rPr>
                <w:rFonts w:hint="eastAsia"/>
                <w:sz w:val="21"/>
                <w:szCs w:val="21"/>
              </w:rPr>
            </w:pPr>
          </w:p>
        </w:tc>
        <w:tc>
          <w:tcPr>
            <w:tcW w:w="1628" w:type="dxa"/>
            <w:noWrap w:val="0"/>
            <w:vAlign w:val="center"/>
          </w:tcPr>
          <w:p>
            <w:pPr>
              <w:jc w:val="center"/>
              <w:rPr>
                <w:rFonts w:hint="eastAsia" w:cs="仿宋"/>
                <w:sz w:val="21"/>
                <w:szCs w:val="21"/>
              </w:rPr>
            </w:pPr>
            <w:r>
              <w:rPr>
                <w:rFonts w:hint="eastAsia" w:cs="仿宋"/>
                <w:sz w:val="21"/>
                <w:szCs w:val="21"/>
              </w:rPr>
              <w:t>增强现实引擎开发（</w:t>
            </w:r>
            <w:r>
              <w:rPr>
                <w:rFonts w:cs="仿宋"/>
                <w:sz w:val="21"/>
                <w:szCs w:val="21"/>
              </w:rPr>
              <w:t>VRPlatform）</w:t>
            </w:r>
          </w:p>
        </w:tc>
        <w:tc>
          <w:tcPr>
            <w:tcW w:w="652" w:type="dxa"/>
            <w:noWrap w:val="0"/>
            <w:vAlign w:val="center"/>
          </w:tcPr>
          <w:p>
            <w:pPr>
              <w:jc w:val="center"/>
              <w:rPr>
                <w:rFonts w:hint="eastAsia" w:cs="仿宋"/>
                <w:sz w:val="21"/>
                <w:szCs w:val="21"/>
              </w:rPr>
            </w:pPr>
            <w:r>
              <w:rPr>
                <w:rFonts w:hint="eastAsia" w:cs="仿宋"/>
                <w:sz w:val="21"/>
                <w:szCs w:val="21"/>
              </w:rPr>
              <w:t>6</w:t>
            </w:r>
          </w:p>
        </w:tc>
        <w:tc>
          <w:tcPr>
            <w:tcW w:w="1415" w:type="dxa"/>
            <w:vMerge w:val="continue"/>
            <w:noWrap w:val="0"/>
            <w:vAlign w:val="center"/>
          </w:tcPr>
          <w:p>
            <w:pPr>
              <w:jc w:val="center"/>
              <w:rPr>
                <w:rFonts w:hint="eastAsia"/>
                <w:sz w:val="21"/>
                <w:szCs w:val="21"/>
              </w:rPr>
            </w:pPr>
          </w:p>
        </w:tc>
        <w:tc>
          <w:tcPr>
            <w:tcW w:w="722" w:type="dxa"/>
            <w:vMerge w:val="continue"/>
            <w:noWrap w:val="0"/>
            <w:vAlign w:val="center"/>
          </w:tcPr>
          <w:p>
            <w:pPr>
              <w:jc w:val="center"/>
              <w:rPr>
                <w:rFonts w:hint="eastAsia"/>
                <w:sz w:val="21"/>
                <w:szCs w:val="21"/>
              </w:rPr>
            </w:pPr>
          </w:p>
        </w:tc>
        <w:tc>
          <w:tcPr>
            <w:tcW w:w="1198" w:type="dxa"/>
            <w:vMerge w:val="continue"/>
            <w:noWrap w:val="0"/>
            <w:vAlign w:val="center"/>
          </w:tcPr>
          <w:p>
            <w:pPr>
              <w:jc w:val="center"/>
              <w:rPr>
                <w:rFonts w:hint="eastAsia"/>
                <w:sz w:val="21"/>
                <w:szCs w:val="21"/>
              </w:rPr>
            </w:pPr>
          </w:p>
        </w:tc>
        <w:tc>
          <w:tcPr>
            <w:tcW w:w="705" w:type="dxa"/>
            <w:vMerge w:val="continue"/>
            <w:noWrap w:val="0"/>
            <w:vAlign w:val="center"/>
          </w:tcPr>
          <w:p>
            <w:pPr>
              <w:jc w:val="center"/>
              <w:rPr>
                <w:rFonts w:hint="eastAsia"/>
                <w:sz w:val="21"/>
                <w:szCs w:val="21"/>
              </w:rPr>
            </w:pPr>
          </w:p>
        </w:tc>
        <w:tc>
          <w:tcPr>
            <w:tcW w:w="2055" w:type="dxa"/>
            <w:vMerge w:val="continue"/>
            <w:noWrap w:val="0"/>
            <w:vAlign w:val="center"/>
          </w:tcPr>
          <w:p>
            <w:pPr>
              <w:jc w:val="both"/>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5" w:type="dxa"/>
            <w:vMerge w:val="restart"/>
            <w:noWrap w:val="0"/>
            <w:vAlign w:val="center"/>
          </w:tcPr>
          <w:p>
            <w:pPr>
              <w:jc w:val="center"/>
              <w:rPr>
                <w:rFonts w:hint="eastAsia"/>
                <w:b/>
                <w:bCs/>
                <w:sz w:val="21"/>
                <w:szCs w:val="21"/>
              </w:rPr>
            </w:pPr>
            <w:r>
              <w:rPr>
                <w:rFonts w:hint="eastAsia"/>
                <w:b/>
                <w:bCs/>
                <w:sz w:val="21"/>
                <w:szCs w:val="21"/>
              </w:rPr>
              <w:t>拓展类课程（</w:t>
            </w:r>
            <w:r>
              <w:rPr>
                <w:rFonts w:hint="eastAsia"/>
                <w:b/>
                <w:bCs/>
                <w:sz w:val="21"/>
                <w:szCs w:val="21"/>
                <w:lang w:val="en-US"/>
              </w:rPr>
              <w:t>6</w:t>
            </w:r>
            <w:r>
              <w:rPr>
                <w:rFonts w:hint="eastAsia"/>
                <w:b/>
                <w:bCs/>
                <w:sz w:val="21"/>
                <w:szCs w:val="21"/>
              </w:rPr>
              <w:t>%）</w:t>
            </w:r>
          </w:p>
        </w:tc>
        <w:tc>
          <w:tcPr>
            <w:tcW w:w="1628" w:type="dxa"/>
            <w:noWrap w:val="0"/>
            <w:vAlign w:val="center"/>
          </w:tcPr>
          <w:p>
            <w:pPr>
              <w:jc w:val="center"/>
              <w:rPr>
                <w:rFonts w:hint="eastAsia" w:cs="仿宋"/>
                <w:sz w:val="21"/>
                <w:szCs w:val="21"/>
              </w:rPr>
            </w:pPr>
            <w:r>
              <w:rPr>
                <w:rFonts w:cs="仿宋"/>
                <w:sz w:val="21"/>
                <w:szCs w:val="21"/>
              </w:rPr>
              <w:t>CINEMA 4D软件应用</w:t>
            </w:r>
          </w:p>
        </w:tc>
        <w:tc>
          <w:tcPr>
            <w:tcW w:w="652" w:type="dxa"/>
            <w:noWrap w:val="0"/>
            <w:vAlign w:val="center"/>
          </w:tcPr>
          <w:p>
            <w:pPr>
              <w:jc w:val="center"/>
              <w:rPr>
                <w:rFonts w:hint="eastAsia" w:cs="仿宋"/>
                <w:sz w:val="21"/>
                <w:szCs w:val="21"/>
              </w:rPr>
            </w:pPr>
            <w:r>
              <w:rPr>
                <w:rFonts w:hint="eastAsia" w:cs="仿宋"/>
                <w:sz w:val="21"/>
                <w:szCs w:val="21"/>
              </w:rPr>
              <w:t>2</w:t>
            </w:r>
          </w:p>
        </w:tc>
        <w:tc>
          <w:tcPr>
            <w:tcW w:w="1415" w:type="dxa"/>
            <w:vMerge w:val="restart"/>
            <w:noWrap w:val="0"/>
            <w:vAlign w:val="center"/>
          </w:tcPr>
          <w:p>
            <w:pPr>
              <w:jc w:val="center"/>
              <w:rPr>
                <w:rFonts w:hint="eastAsia"/>
                <w:sz w:val="21"/>
                <w:szCs w:val="21"/>
              </w:rPr>
            </w:pPr>
            <w:r>
              <w:rPr>
                <w:rFonts w:hint="eastAsia"/>
                <w:sz w:val="21"/>
                <w:szCs w:val="21"/>
              </w:rPr>
              <w:t>/</w:t>
            </w:r>
          </w:p>
        </w:tc>
        <w:tc>
          <w:tcPr>
            <w:tcW w:w="722" w:type="dxa"/>
            <w:vMerge w:val="restart"/>
            <w:noWrap w:val="0"/>
            <w:vAlign w:val="center"/>
          </w:tcPr>
          <w:p>
            <w:pPr>
              <w:jc w:val="center"/>
              <w:rPr>
                <w:rFonts w:hint="eastAsia"/>
                <w:sz w:val="21"/>
                <w:szCs w:val="21"/>
              </w:rPr>
            </w:pPr>
            <w:r>
              <w:rPr>
                <w:rFonts w:hint="eastAsia"/>
                <w:sz w:val="21"/>
                <w:szCs w:val="21"/>
              </w:rPr>
              <w:t>/</w:t>
            </w:r>
          </w:p>
        </w:tc>
        <w:tc>
          <w:tcPr>
            <w:tcW w:w="1198" w:type="dxa"/>
            <w:vMerge w:val="restart"/>
            <w:noWrap w:val="0"/>
            <w:vAlign w:val="center"/>
          </w:tcPr>
          <w:p>
            <w:pPr>
              <w:jc w:val="center"/>
              <w:rPr>
                <w:rFonts w:hint="eastAsia"/>
                <w:sz w:val="21"/>
                <w:szCs w:val="21"/>
              </w:rPr>
            </w:pPr>
            <w:r>
              <w:rPr>
                <w:rFonts w:hint="eastAsia"/>
                <w:sz w:val="21"/>
                <w:szCs w:val="21"/>
              </w:rPr>
              <w:t>/</w:t>
            </w:r>
          </w:p>
        </w:tc>
        <w:tc>
          <w:tcPr>
            <w:tcW w:w="705" w:type="dxa"/>
            <w:vMerge w:val="restart"/>
            <w:noWrap w:val="0"/>
            <w:vAlign w:val="center"/>
          </w:tcPr>
          <w:p>
            <w:pPr>
              <w:jc w:val="center"/>
              <w:rPr>
                <w:rFonts w:hint="eastAsia"/>
                <w:sz w:val="21"/>
                <w:szCs w:val="21"/>
              </w:rPr>
            </w:pPr>
            <w:r>
              <w:rPr>
                <w:rFonts w:hint="eastAsia"/>
                <w:sz w:val="21"/>
                <w:szCs w:val="21"/>
              </w:rPr>
              <w:t>/</w:t>
            </w:r>
          </w:p>
        </w:tc>
        <w:tc>
          <w:tcPr>
            <w:tcW w:w="2055" w:type="dxa"/>
            <w:vMerge w:val="restart"/>
            <w:noWrap w:val="0"/>
            <w:vAlign w:val="center"/>
          </w:tcPr>
          <w:p>
            <w:pPr>
              <w:jc w:val="both"/>
              <w:rPr>
                <w:rFonts w:hint="eastAsia"/>
                <w:sz w:val="21"/>
                <w:szCs w:val="21"/>
              </w:rPr>
            </w:pPr>
            <w:r>
              <w:rPr>
                <w:rFonts w:hint="eastAsia"/>
                <w:sz w:val="21"/>
                <w:szCs w:val="21"/>
              </w:rPr>
              <w:t>拓展学生的相关领域的视野，能从事更广泛的工作。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5" w:type="dxa"/>
            <w:vMerge w:val="continue"/>
            <w:noWrap w:val="0"/>
            <w:vAlign w:val="center"/>
          </w:tcPr>
          <w:p>
            <w:pPr>
              <w:jc w:val="center"/>
            </w:pPr>
          </w:p>
        </w:tc>
        <w:tc>
          <w:tcPr>
            <w:tcW w:w="1628" w:type="dxa"/>
            <w:noWrap w:val="0"/>
            <w:vAlign w:val="center"/>
          </w:tcPr>
          <w:p>
            <w:pPr>
              <w:jc w:val="center"/>
              <w:rPr>
                <w:rFonts w:hint="eastAsia" w:cs="仿宋"/>
                <w:sz w:val="21"/>
                <w:szCs w:val="21"/>
              </w:rPr>
            </w:pPr>
            <w:r>
              <w:rPr>
                <w:rFonts w:hint="eastAsia" w:cs="仿宋"/>
                <w:sz w:val="21"/>
                <w:szCs w:val="21"/>
              </w:rPr>
              <w:t>红典</w:t>
            </w:r>
            <w:r>
              <w:rPr>
                <w:rFonts w:cs="仿宋"/>
                <w:sz w:val="21"/>
                <w:szCs w:val="21"/>
              </w:rPr>
              <w:t>VR概论</w:t>
            </w:r>
          </w:p>
        </w:tc>
        <w:tc>
          <w:tcPr>
            <w:tcW w:w="652" w:type="dxa"/>
            <w:noWrap w:val="0"/>
            <w:vAlign w:val="center"/>
          </w:tcPr>
          <w:p>
            <w:pPr>
              <w:jc w:val="center"/>
              <w:rPr>
                <w:rFonts w:hint="eastAsia" w:cs="仿宋"/>
                <w:sz w:val="21"/>
                <w:szCs w:val="21"/>
              </w:rPr>
            </w:pPr>
            <w:r>
              <w:rPr>
                <w:rFonts w:hint="eastAsia" w:cs="仿宋"/>
                <w:sz w:val="21"/>
                <w:szCs w:val="21"/>
              </w:rPr>
              <w:t>2</w:t>
            </w:r>
          </w:p>
        </w:tc>
        <w:tc>
          <w:tcPr>
            <w:tcW w:w="1415" w:type="dxa"/>
            <w:vMerge w:val="continue"/>
            <w:noWrap w:val="0"/>
            <w:vAlign w:val="center"/>
          </w:tcPr>
          <w:p>
            <w:pPr>
              <w:jc w:val="center"/>
              <w:rPr>
                <w:rFonts w:hint="eastAsia" w:cs="仿宋"/>
                <w:sz w:val="21"/>
                <w:szCs w:val="21"/>
              </w:rPr>
            </w:pPr>
          </w:p>
        </w:tc>
        <w:tc>
          <w:tcPr>
            <w:tcW w:w="722" w:type="dxa"/>
            <w:vMerge w:val="continue"/>
            <w:noWrap w:val="0"/>
            <w:vAlign w:val="center"/>
          </w:tcPr>
          <w:p>
            <w:pPr>
              <w:jc w:val="center"/>
              <w:rPr>
                <w:rFonts w:hint="eastAsia" w:cs="仿宋"/>
                <w:sz w:val="21"/>
                <w:szCs w:val="21"/>
              </w:rPr>
            </w:pPr>
          </w:p>
        </w:tc>
        <w:tc>
          <w:tcPr>
            <w:tcW w:w="1198" w:type="dxa"/>
            <w:vMerge w:val="continue"/>
            <w:noWrap w:val="0"/>
            <w:vAlign w:val="center"/>
          </w:tcPr>
          <w:p>
            <w:pPr>
              <w:jc w:val="center"/>
              <w:rPr>
                <w:rFonts w:hint="eastAsia" w:cs="仿宋"/>
                <w:sz w:val="21"/>
                <w:szCs w:val="21"/>
              </w:rPr>
            </w:pPr>
          </w:p>
        </w:tc>
        <w:tc>
          <w:tcPr>
            <w:tcW w:w="705" w:type="dxa"/>
            <w:vMerge w:val="continue"/>
            <w:noWrap w:val="0"/>
            <w:vAlign w:val="center"/>
          </w:tcPr>
          <w:p>
            <w:pPr>
              <w:jc w:val="center"/>
              <w:rPr>
                <w:rFonts w:hint="eastAsia" w:cs="仿宋"/>
                <w:sz w:val="21"/>
                <w:szCs w:val="21"/>
              </w:rPr>
            </w:pPr>
          </w:p>
        </w:tc>
        <w:tc>
          <w:tcPr>
            <w:tcW w:w="2055" w:type="dxa"/>
            <w:vMerge w:val="continue"/>
            <w:noWrap w:val="0"/>
            <w:vAlign w:val="center"/>
          </w:tcPr>
          <w:p>
            <w:pPr>
              <w:jc w:val="center"/>
              <w:rPr>
                <w:rFonts w:hint="eastAsia"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center"/>
          </w:tcPr>
          <w:p>
            <w:pPr>
              <w:jc w:val="center"/>
              <w:rPr>
                <w:rFonts w:hint="eastAsia"/>
                <w:sz w:val="18"/>
                <w:szCs w:val="18"/>
              </w:rPr>
            </w:pPr>
            <w:r>
              <w:rPr>
                <w:rFonts w:hint="eastAsia"/>
                <w:sz w:val="18"/>
                <w:szCs w:val="18"/>
              </w:rPr>
              <w:t>课程特色说明：课程思政课程、专业交叉课程、专创融合课程、校企合作课程</w:t>
            </w:r>
          </w:p>
          <w:p>
            <w:pPr>
              <w:jc w:val="center"/>
              <w:rPr>
                <w:rFonts w:hint="eastAsia"/>
                <w:sz w:val="21"/>
                <w:szCs w:val="21"/>
              </w:rPr>
            </w:pPr>
          </w:p>
        </w:tc>
      </w:tr>
    </w:tbl>
    <w:p>
      <w:pPr>
        <w:tabs>
          <w:tab w:val="left" w:pos="2398"/>
        </w:tabs>
        <w:spacing w:line="360" w:lineRule="auto"/>
        <w:ind w:firstLine="420" w:firstLineChars="200"/>
        <w:rPr>
          <w:rFonts w:hint="eastAsia"/>
          <w:sz w:val="21"/>
          <w:szCs w:val="21"/>
        </w:rPr>
      </w:pPr>
    </w:p>
    <w:p>
      <w:pPr>
        <w:spacing w:line="360" w:lineRule="auto"/>
        <w:ind w:firstLine="420" w:firstLineChars="200"/>
        <w:jc w:val="center"/>
        <w:rPr>
          <w:rFonts w:hint="eastAsia"/>
          <w:sz w:val="21"/>
          <w:szCs w:val="21"/>
        </w:rPr>
      </w:pPr>
    </w:p>
    <w:p>
      <w:pPr>
        <w:spacing w:line="360" w:lineRule="auto"/>
        <w:ind w:firstLine="420" w:firstLineChars="200"/>
        <w:jc w:val="center"/>
        <w:rPr>
          <w:rFonts w:hint="eastAsia"/>
          <w:sz w:val="21"/>
          <w:szCs w:val="21"/>
        </w:rPr>
      </w:pPr>
    </w:p>
    <w:p>
      <w:pPr>
        <w:spacing w:line="360" w:lineRule="auto"/>
        <w:rPr>
          <w:rFonts w:hint="eastAsia"/>
          <w:sz w:val="21"/>
          <w:szCs w:val="21"/>
        </w:rPr>
        <w:sectPr>
          <w:headerReference r:id="rId17" w:type="default"/>
          <w:pgSz w:w="11910" w:h="16840"/>
          <w:pgMar w:top="1580" w:right="859" w:bottom="940" w:left="1200" w:header="0" w:footer="746" w:gutter="0"/>
          <w:pgNumType w:fmt="decimal"/>
          <w:cols w:space="720" w:num="1"/>
        </w:sectPr>
      </w:pPr>
    </w:p>
    <w:p>
      <w:pPr>
        <w:spacing w:line="360" w:lineRule="auto"/>
        <w:outlineLvl w:val="0"/>
        <w:rPr>
          <w:rFonts w:hint="eastAsia"/>
          <w:b/>
          <w:bCs/>
          <w:sz w:val="21"/>
          <w:szCs w:val="21"/>
        </w:rPr>
      </w:pPr>
      <w:bookmarkStart w:id="86" w:name="_Toc3726"/>
      <w:bookmarkStart w:id="87" w:name="_Toc2129"/>
      <w:bookmarkStart w:id="88" w:name="_Toc10094"/>
      <w:r>
        <w:rPr>
          <w:rFonts w:hint="eastAsia"/>
          <w:b/>
          <w:bCs/>
          <w:sz w:val="21"/>
          <w:szCs w:val="21"/>
        </w:rPr>
        <w:t>十一、实施保障</w:t>
      </w:r>
      <w:bookmarkEnd w:id="86"/>
      <w:bookmarkEnd w:id="87"/>
      <w:bookmarkEnd w:id="88"/>
    </w:p>
    <w:p>
      <w:pPr>
        <w:spacing w:line="360" w:lineRule="auto"/>
        <w:ind w:firstLine="420" w:firstLineChars="200"/>
        <w:rPr>
          <w:rFonts w:hint="eastAsia"/>
          <w:sz w:val="21"/>
          <w:szCs w:val="21"/>
        </w:rPr>
      </w:pPr>
      <w:r>
        <w:rPr>
          <w:rFonts w:hint="eastAsia"/>
          <w:sz w:val="21"/>
          <w:szCs w:val="21"/>
        </w:rPr>
        <w:t>主要包括教学设施、教学资源、教学方法、教学评价、质量管理等方面，应满足培养目标、人才规格的要求，应该满足教学安排的需要，应该满足学生的多样化学习需求，应该积极吸收行业企业人员参与。</w:t>
      </w:r>
    </w:p>
    <w:p>
      <w:pPr>
        <w:spacing w:line="360" w:lineRule="auto"/>
        <w:ind w:firstLine="420" w:firstLineChars="200"/>
        <w:rPr>
          <w:rFonts w:hint="eastAsia"/>
          <w:sz w:val="21"/>
          <w:szCs w:val="21"/>
        </w:rPr>
      </w:pPr>
      <w:r>
        <w:rPr>
          <w:rFonts w:hint="eastAsia"/>
          <w:sz w:val="21"/>
          <w:szCs w:val="21"/>
        </w:rPr>
        <w:t>（一）教学设施</w:t>
      </w:r>
    </w:p>
    <w:p>
      <w:pPr>
        <w:spacing w:line="360" w:lineRule="auto"/>
        <w:ind w:firstLine="420" w:firstLineChars="200"/>
        <w:rPr>
          <w:rFonts w:hint="eastAsia"/>
          <w:sz w:val="21"/>
          <w:szCs w:val="21"/>
        </w:rPr>
      </w:pPr>
      <w:r>
        <w:rPr>
          <w:rFonts w:hint="eastAsia"/>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jc w:val="center"/>
        <w:rPr>
          <w:rFonts w:hint="eastAsia"/>
          <w:sz w:val="21"/>
          <w:szCs w:val="21"/>
        </w:rPr>
      </w:pPr>
      <w:r>
        <w:rPr>
          <w:rFonts w:hint="eastAsia"/>
          <w:sz w:val="21"/>
          <w:szCs w:val="21"/>
        </w:rPr>
        <w:t>表</w:t>
      </w:r>
      <w:r>
        <w:rPr>
          <w:rFonts w:hint="eastAsia"/>
          <w:sz w:val="21"/>
          <w:szCs w:val="21"/>
          <w:lang w:val="en-US"/>
        </w:rPr>
        <w:t xml:space="preserve">15 </w:t>
      </w:r>
      <w:r>
        <w:rPr>
          <w:rFonts w:hint="eastAsia"/>
          <w:sz w:val="21"/>
          <w:szCs w:val="21"/>
        </w:rPr>
        <w:t>校内外实训场地（基地）一览表</w:t>
      </w:r>
    </w:p>
    <w:tbl>
      <w:tblPr>
        <w:tblStyle w:val="15"/>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598"/>
        <w:gridCol w:w="1810"/>
        <w:gridCol w:w="3945"/>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82" w:type="dxa"/>
            <w:noWrap w:val="0"/>
            <w:vAlign w:val="top"/>
          </w:tcPr>
          <w:p>
            <w:pPr>
              <w:ind w:left="124" w:right="116"/>
              <w:jc w:val="center"/>
              <w:rPr>
                <w:rFonts w:hint="eastAsia"/>
                <w:b/>
                <w:sz w:val="21"/>
                <w:szCs w:val="21"/>
              </w:rPr>
            </w:pPr>
            <w:r>
              <w:rPr>
                <w:rFonts w:hint="eastAsia"/>
                <w:b/>
                <w:sz w:val="21"/>
                <w:szCs w:val="21"/>
              </w:rPr>
              <w:t>序号</w:t>
            </w:r>
          </w:p>
        </w:tc>
        <w:tc>
          <w:tcPr>
            <w:tcW w:w="2408" w:type="dxa"/>
            <w:gridSpan w:val="2"/>
            <w:noWrap w:val="0"/>
            <w:vAlign w:val="top"/>
          </w:tcPr>
          <w:p>
            <w:pPr>
              <w:ind w:left="120" w:right="110"/>
              <w:jc w:val="center"/>
              <w:rPr>
                <w:rFonts w:hint="eastAsia"/>
                <w:b/>
                <w:sz w:val="21"/>
                <w:szCs w:val="21"/>
              </w:rPr>
            </w:pPr>
            <w:r>
              <w:rPr>
                <w:rFonts w:hint="eastAsia"/>
                <w:b/>
                <w:sz w:val="21"/>
                <w:szCs w:val="21"/>
              </w:rPr>
              <w:t>名称</w:t>
            </w:r>
          </w:p>
        </w:tc>
        <w:tc>
          <w:tcPr>
            <w:tcW w:w="3945" w:type="dxa"/>
            <w:noWrap w:val="0"/>
            <w:vAlign w:val="top"/>
          </w:tcPr>
          <w:p>
            <w:pPr>
              <w:ind w:left="752"/>
              <w:rPr>
                <w:rFonts w:hint="eastAsia"/>
                <w:b/>
                <w:sz w:val="21"/>
                <w:szCs w:val="21"/>
              </w:rPr>
            </w:pPr>
            <w:r>
              <w:rPr>
                <w:rFonts w:hint="eastAsia"/>
                <w:b/>
                <w:sz w:val="21"/>
                <w:szCs w:val="21"/>
              </w:rPr>
              <w:t>承担主要实验实训项目</w:t>
            </w:r>
          </w:p>
        </w:tc>
        <w:tc>
          <w:tcPr>
            <w:tcW w:w="1140" w:type="dxa"/>
            <w:noWrap w:val="0"/>
            <w:vAlign w:val="top"/>
          </w:tcPr>
          <w:p>
            <w:pPr>
              <w:ind w:left="284"/>
              <w:rPr>
                <w:rFonts w:hint="eastAsia"/>
                <w:b/>
                <w:sz w:val="21"/>
                <w:szCs w:val="21"/>
              </w:rPr>
            </w:pPr>
            <w:r>
              <w:rPr>
                <w:rFonts w:hint="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2" w:type="dxa"/>
            <w:noWrap w:val="0"/>
            <w:vAlign w:val="center"/>
          </w:tcPr>
          <w:p>
            <w:pPr>
              <w:pStyle w:val="22"/>
              <w:spacing w:before="37" w:line="177" w:lineRule="exact"/>
              <w:ind w:left="116" w:right="98"/>
              <w:jc w:val="center"/>
              <w:rPr>
                <w:rFonts w:hint="eastAsia"/>
                <w:sz w:val="21"/>
                <w:szCs w:val="21"/>
              </w:rPr>
            </w:pPr>
            <w:r>
              <w:rPr>
                <w:rFonts w:hint="eastAsia"/>
                <w:sz w:val="21"/>
                <w:szCs w:val="21"/>
              </w:rPr>
              <w:t>1</w:t>
            </w:r>
          </w:p>
        </w:tc>
        <w:tc>
          <w:tcPr>
            <w:tcW w:w="598" w:type="dxa"/>
            <w:tcBorders>
              <w:right w:val="single" w:color="auto" w:sz="4" w:space="0"/>
            </w:tcBorders>
            <w:noWrap w:val="0"/>
            <w:vAlign w:val="center"/>
          </w:tcPr>
          <w:p>
            <w:pPr>
              <w:spacing w:before="41"/>
              <w:ind w:left="108"/>
              <w:rPr>
                <w:rFonts w:hint="eastAsia"/>
                <w:sz w:val="21"/>
                <w:szCs w:val="21"/>
              </w:rPr>
            </w:pPr>
            <w:r>
              <w:rPr>
                <w:rFonts w:hint="eastAsia"/>
                <w:sz w:val="21"/>
                <w:szCs w:val="21"/>
              </w:rPr>
              <w:t>校内</w:t>
            </w:r>
          </w:p>
        </w:tc>
        <w:tc>
          <w:tcPr>
            <w:tcW w:w="1810" w:type="dxa"/>
            <w:tcBorders>
              <w:left w:val="single" w:color="auto" w:sz="4" w:space="0"/>
            </w:tcBorders>
            <w:noWrap w:val="0"/>
            <w:vAlign w:val="center"/>
          </w:tcPr>
          <w:p>
            <w:pPr>
              <w:pStyle w:val="22"/>
              <w:spacing w:before="37"/>
              <w:ind w:left="113" w:right="96"/>
              <w:jc w:val="center"/>
              <w:rPr>
                <w:rFonts w:hint="eastAsia" w:cs="仿宋"/>
                <w:sz w:val="21"/>
                <w:szCs w:val="21"/>
              </w:rPr>
            </w:pPr>
            <w:r>
              <w:rPr>
                <w:rFonts w:hint="eastAsia" w:ascii="Times New Roman" w:hAnsi="Times New Roman" w:cs="Times New Roman"/>
                <w:sz w:val="21"/>
                <w:szCs w:val="21"/>
              </w:rPr>
              <w:t>虚拟仿真实训室</w:t>
            </w:r>
          </w:p>
        </w:tc>
        <w:tc>
          <w:tcPr>
            <w:tcW w:w="3945" w:type="dxa"/>
            <w:noWrap w:val="0"/>
            <w:vAlign w:val="center"/>
          </w:tcPr>
          <w:p>
            <w:pPr>
              <w:spacing w:before="2" w:line="310" w:lineRule="atLeast"/>
              <w:ind w:left="107" w:right="156"/>
              <w:jc w:val="center"/>
              <w:rPr>
                <w:rFonts w:hint="eastAsia" w:cs="仿宋"/>
                <w:sz w:val="21"/>
                <w:szCs w:val="21"/>
              </w:rPr>
            </w:pPr>
            <w:r>
              <w:rPr>
                <w:rFonts w:hint="eastAsia" w:cs="仿宋"/>
                <w:sz w:val="21"/>
                <w:szCs w:val="21"/>
              </w:rPr>
              <w:t>服务于高级语言程序设计基础，三维虚拟设计，3</w:t>
            </w:r>
            <w:r>
              <w:rPr>
                <w:rFonts w:cs="仿宋"/>
                <w:sz w:val="21"/>
                <w:szCs w:val="21"/>
              </w:rPr>
              <w:t>D M</w:t>
            </w:r>
            <w:r>
              <w:rPr>
                <w:rFonts w:hint="eastAsia" w:cs="仿宋"/>
                <w:sz w:val="21"/>
                <w:szCs w:val="21"/>
              </w:rPr>
              <w:t>ax、Maya软件等操作类实验实训。</w:t>
            </w:r>
          </w:p>
        </w:tc>
        <w:tc>
          <w:tcPr>
            <w:tcW w:w="1140" w:type="dxa"/>
            <w:noWrap w:val="0"/>
            <w:vAlign w:val="top"/>
          </w:tcPr>
          <w:p>
            <w:pP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noWrap w:val="0"/>
            <w:vAlign w:val="center"/>
          </w:tcPr>
          <w:p>
            <w:pPr>
              <w:spacing w:before="29"/>
              <w:jc w:val="center"/>
              <w:rPr>
                <w:sz w:val="21"/>
                <w:szCs w:val="21"/>
                <w:lang w:val="en-US"/>
              </w:rPr>
            </w:pPr>
            <w:r>
              <w:rPr>
                <w:sz w:val="21"/>
                <w:szCs w:val="21"/>
                <w:lang w:val="en-US"/>
              </w:rPr>
              <w:t>2</w:t>
            </w:r>
          </w:p>
        </w:tc>
        <w:tc>
          <w:tcPr>
            <w:tcW w:w="598" w:type="dxa"/>
            <w:tcBorders>
              <w:right w:val="single" w:color="auto" w:sz="4" w:space="0"/>
            </w:tcBorders>
            <w:noWrap w:val="0"/>
            <w:vAlign w:val="top"/>
          </w:tcPr>
          <w:p>
            <w:pPr>
              <w:spacing w:before="41"/>
              <w:ind w:left="108"/>
              <w:rPr>
                <w:rFonts w:hint="eastAsia"/>
                <w:sz w:val="21"/>
                <w:szCs w:val="21"/>
              </w:rPr>
            </w:pPr>
            <w:r>
              <w:rPr>
                <w:rFonts w:hint="eastAsia"/>
                <w:sz w:val="21"/>
                <w:szCs w:val="21"/>
              </w:rPr>
              <w:t>校外</w:t>
            </w:r>
          </w:p>
        </w:tc>
        <w:tc>
          <w:tcPr>
            <w:tcW w:w="1810" w:type="dxa"/>
            <w:tcBorders>
              <w:left w:val="single" w:color="auto" w:sz="4" w:space="0"/>
            </w:tcBorders>
            <w:noWrap w:val="0"/>
            <w:vAlign w:val="center"/>
          </w:tcPr>
          <w:p>
            <w:pPr>
              <w:spacing w:before="41"/>
              <w:ind w:left="108"/>
              <w:jc w:val="center"/>
              <w:rPr>
                <w:rFonts w:hint="eastAsia" w:cs="仿宋"/>
                <w:sz w:val="21"/>
                <w:szCs w:val="21"/>
              </w:rPr>
            </w:pPr>
            <w:r>
              <w:rPr>
                <w:rFonts w:hint="eastAsia" w:cs="仿宋"/>
                <w:sz w:val="21"/>
                <w:szCs w:val="21"/>
              </w:rPr>
              <w:t>深圳市全视界技术有限公司</w:t>
            </w:r>
          </w:p>
        </w:tc>
        <w:tc>
          <w:tcPr>
            <w:tcW w:w="3945" w:type="dxa"/>
            <w:noWrap w:val="0"/>
            <w:vAlign w:val="center"/>
          </w:tcPr>
          <w:p>
            <w:pPr>
              <w:spacing w:before="41"/>
              <w:ind w:left="107"/>
              <w:jc w:val="center"/>
              <w:rPr>
                <w:rFonts w:hint="eastAsia" w:cs="仿宋"/>
                <w:sz w:val="21"/>
                <w:szCs w:val="21"/>
              </w:rPr>
            </w:pPr>
            <w:r>
              <w:rPr>
                <w:rFonts w:hint="eastAsia" w:cs="仿宋"/>
                <w:sz w:val="21"/>
                <w:szCs w:val="21"/>
              </w:rPr>
              <w:t>开展：增强现实引擎开发；</w:t>
            </w:r>
            <w:r>
              <w:rPr>
                <w:rFonts w:cs="仿宋"/>
                <w:sz w:val="21"/>
                <w:szCs w:val="21"/>
              </w:rPr>
              <w:t>U</w:t>
            </w:r>
            <w:r>
              <w:rPr>
                <w:rFonts w:hint="eastAsia" w:cs="仿宋"/>
                <w:sz w:val="21"/>
                <w:szCs w:val="21"/>
              </w:rPr>
              <w:t>nity综合实训；软件产品技术支持、软件产品策划等实习项目</w:t>
            </w:r>
          </w:p>
        </w:tc>
        <w:tc>
          <w:tcPr>
            <w:tcW w:w="1140" w:type="dxa"/>
            <w:noWrap w:val="0"/>
            <w:vAlign w:val="top"/>
          </w:tcPr>
          <w:p>
            <w:pPr>
              <w:rPr>
                <w:rFonts w:hint="eastAsia"/>
                <w:sz w:val="21"/>
                <w:szCs w:val="21"/>
              </w:rPr>
            </w:pPr>
          </w:p>
        </w:tc>
      </w:tr>
    </w:tbl>
    <w:p>
      <w:pPr>
        <w:spacing w:line="360" w:lineRule="auto"/>
        <w:ind w:left="440"/>
        <w:rPr>
          <w:rFonts w:hint="eastAsia"/>
          <w:sz w:val="21"/>
          <w:szCs w:val="21"/>
        </w:rPr>
      </w:pPr>
      <w:r>
        <w:rPr>
          <w:rFonts w:hint="eastAsia"/>
          <w:sz w:val="21"/>
          <w:szCs w:val="21"/>
        </w:rPr>
        <w:t>（二）教学资源</w:t>
      </w:r>
    </w:p>
    <w:p>
      <w:pPr>
        <w:spacing w:line="360" w:lineRule="auto"/>
        <w:ind w:firstLine="420" w:firstLineChars="200"/>
        <w:rPr>
          <w:rFonts w:hint="eastAsia"/>
          <w:sz w:val="21"/>
          <w:szCs w:val="21"/>
        </w:rPr>
      </w:pPr>
      <w:r>
        <w:rPr>
          <w:rFonts w:hint="eastAsia"/>
          <w:sz w:val="21"/>
          <w:szCs w:val="21"/>
          <w:lang w:val="en-US"/>
        </w:rPr>
        <w:t xml:space="preserve">1.教材选用基本要求：按照国家规定选用优质教材，禁止不合格的教材进入课堂。学校应建立由专业教师、行业专家和教研人员等参与的教材选用机构，完善教材选用制度，经过规范程序择优选用教材。 </w:t>
      </w:r>
    </w:p>
    <w:p>
      <w:pPr>
        <w:spacing w:line="360" w:lineRule="auto"/>
        <w:ind w:firstLine="420" w:firstLineChars="200"/>
        <w:rPr>
          <w:rFonts w:hint="eastAsia"/>
          <w:sz w:val="21"/>
          <w:szCs w:val="21"/>
        </w:rPr>
      </w:pPr>
      <w:r>
        <w:rPr>
          <w:rFonts w:hint="eastAsia"/>
          <w:sz w:val="21"/>
          <w:szCs w:val="21"/>
          <w:lang w:val="en-US"/>
        </w:rPr>
        <w:t>2.图书文献配备基本要求：图书文献配备能满足人才培养、专业建设、教科研等工作的需要， 方便师生查询、借阅。专业类图书文献主要包括：有关大数据技术与应用专业的政策法规、职业标准，有关大数据应用技术专业的技术、方法、操作规范以及实务案例类图书等。</w:t>
      </w:r>
      <w:r>
        <w:rPr>
          <w:rFonts w:hint="eastAsia" w:cs="仿宋"/>
          <w:sz w:val="24"/>
          <w:szCs w:val="24"/>
          <w:lang w:val="en-US"/>
        </w:rPr>
        <w:t xml:space="preserve"> </w:t>
      </w:r>
      <w:r>
        <w:rPr>
          <w:rFonts w:hint="eastAsia"/>
          <w:sz w:val="21"/>
          <w:szCs w:val="21"/>
          <w:lang w:val="en-US"/>
        </w:rPr>
        <w:t xml:space="preserve"> </w:t>
      </w:r>
    </w:p>
    <w:p>
      <w:pPr>
        <w:spacing w:line="360" w:lineRule="auto"/>
        <w:ind w:firstLine="420" w:firstLineChars="200"/>
        <w:rPr>
          <w:rFonts w:hint="eastAsia"/>
          <w:sz w:val="21"/>
          <w:szCs w:val="21"/>
        </w:rPr>
      </w:pPr>
      <w:r>
        <w:rPr>
          <w:rFonts w:hint="eastAsia"/>
          <w:sz w:val="21"/>
          <w:szCs w:val="21"/>
          <w:lang w:val="en-US"/>
        </w:rPr>
        <w:t>3.数字教学资源配置基本要求：建设、配备与本专业有关的音视频素材、教学课件、数字化教学案例库、虚拟仿真软件、数字教材等专业教学资源库，种类丰富、形式多样、使用便捷、动态更新、满足教学。</w:t>
      </w:r>
    </w:p>
    <w:p>
      <w:pPr>
        <w:spacing w:line="360" w:lineRule="auto"/>
        <w:ind w:firstLine="420" w:firstLineChars="200"/>
        <w:rPr>
          <w:rFonts w:hint="eastAsia"/>
          <w:sz w:val="21"/>
          <w:szCs w:val="21"/>
        </w:rPr>
      </w:pPr>
      <w:r>
        <w:rPr>
          <w:rFonts w:hint="eastAsia"/>
          <w:sz w:val="21"/>
          <w:szCs w:val="21"/>
        </w:rPr>
        <w:t>（三）教学方法</w:t>
      </w:r>
    </w:p>
    <w:p>
      <w:pPr>
        <w:spacing w:line="360" w:lineRule="auto"/>
        <w:ind w:firstLine="420" w:firstLineChars="200"/>
        <w:rPr>
          <w:rFonts w:hint="eastAsia"/>
          <w:sz w:val="21"/>
          <w:szCs w:val="21"/>
        </w:rPr>
      </w:pPr>
      <w:r>
        <w:rPr>
          <w:rFonts w:hint="eastAsia"/>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0" w:firstLineChars="200"/>
        <w:rPr>
          <w:rFonts w:hint="eastAsia"/>
          <w:sz w:val="21"/>
          <w:szCs w:val="21"/>
        </w:rPr>
      </w:pPr>
      <w:r>
        <w:rPr>
          <w:rFonts w:hint="eastAsia"/>
          <w:sz w:val="21"/>
          <w:szCs w:val="21"/>
        </w:rPr>
        <w:t>（四）教学评价</w:t>
      </w:r>
    </w:p>
    <w:p>
      <w:pPr>
        <w:spacing w:line="360" w:lineRule="auto"/>
        <w:ind w:firstLine="420" w:firstLineChars="200"/>
        <w:rPr>
          <w:rFonts w:hint="eastAsia"/>
          <w:sz w:val="21"/>
          <w:szCs w:val="21"/>
        </w:rPr>
      </w:pPr>
      <w:r>
        <w:rPr>
          <w:rFonts w:hint="eastAsia"/>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360" w:lineRule="auto"/>
        <w:ind w:firstLine="420" w:firstLineChars="200"/>
        <w:rPr>
          <w:rFonts w:hint="eastAsia"/>
          <w:sz w:val="21"/>
          <w:szCs w:val="21"/>
        </w:rPr>
      </w:pPr>
      <w:r>
        <w:rPr>
          <w:rFonts w:hint="eastAsia"/>
          <w:sz w:val="21"/>
          <w:szCs w:val="21"/>
        </w:rPr>
        <w:t>（五）质量管理</w:t>
      </w:r>
    </w:p>
    <w:p>
      <w:pPr>
        <w:spacing w:line="360" w:lineRule="auto"/>
        <w:ind w:firstLine="420" w:firstLineChars="200"/>
        <w:rPr>
          <w:rFonts w:hint="eastAsia"/>
          <w:sz w:val="21"/>
          <w:szCs w:val="21"/>
        </w:rPr>
      </w:pPr>
      <w:r>
        <w:rPr>
          <w:rFonts w:hint="eastAsia"/>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b/>
          <w:bCs/>
          <w:sz w:val="21"/>
          <w:szCs w:val="21"/>
        </w:rPr>
      </w:pPr>
      <w:bookmarkStart w:id="89" w:name="_Toc32335"/>
      <w:bookmarkStart w:id="90" w:name="_Toc29709"/>
      <w:bookmarkStart w:id="91" w:name="_Toc5260"/>
      <w:r>
        <w:rPr>
          <w:rFonts w:hint="eastAsia"/>
          <w:b/>
          <w:bCs/>
          <w:sz w:val="21"/>
          <w:szCs w:val="21"/>
        </w:rPr>
        <w:t>十二、毕业要求</w:t>
      </w:r>
      <w:bookmarkEnd w:id="89"/>
      <w:bookmarkEnd w:id="90"/>
      <w:bookmarkEnd w:id="91"/>
    </w:p>
    <w:p>
      <w:pPr>
        <w:spacing w:line="360" w:lineRule="auto"/>
        <w:ind w:firstLine="420" w:firstLineChars="200"/>
        <w:rPr>
          <w:rFonts w:hint="eastAsia"/>
          <w:sz w:val="21"/>
          <w:szCs w:val="21"/>
        </w:rPr>
      </w:pPr>
      <w:r>
        <w:rPr>
          <w:rFonts w:hint="eastAsia"/>
          <w:sz w:val="21"/>
          <w:szCs w:val="21"/>
        </w:rPr>
        <w:t>毕业要求是学生通过规定年限的学习，修满专业人才培养方案所规定的学分，达到本专业人才培养目标和培养规格的要求。</w:t>
      </w:r>
    </w:p>
    <w:p>
      <w:pPr>
        <w:spacing w:line="360" w:lineRule="auto"/>
        <w:ind w:firstLine="420" w:firstLineChars="200"/>
        <w:jc w:val="center"/>
        <w:rPr>
          <w:rFonts w:hint="eastAsia"/>
          <w:sz w:val="21"/>
          <w:szCs w:val="21"/>
        </w:rPr>
      </w:pPr>
      <w:r>
        <w:rPr>
          <w:rFonts w:hint="eastAsia"/>
          <w:sz w:val="21"/>
          <w:szCs w:val="21"/>
        </w:rPr>
        <w:t>表</w:t>
      </w:r>
      <w:r>
        <w:rPr>
          <w:rFonts w:hint="eastAsia"/>
          <w:sz w:val="21"/>
          <w:szCs w:val="21"/>
          <w:lang w:val="en-US"/>
        </w:rPr>
        <w:t>16毕业学时学分要求一览表</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73"/>
        <w:gridCol w:w="758"/>
        <w:gridCol w:w="788"/>
        <w:gridCol w:w="1485"/>
        <w:gridCol w:w="634"/>
        <w:gridCol w:w="122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94" w:type="dxa"/>
            <w:vMerge w:val="restart"/>
            <w:noWrap w:val="0"/>
            <w:vAlign w:val="center"/>
          </w:tcPr>
          <w:p>
            <w:pPr>
              <w:jc w:val="center"/>
              <w:rPr>
                <w:rFonts w:hint="eastAsia"/>
                <w:b/>
                <w:bCs/>
                <w:sz w:val="21"/>
                <w:szCs w:val="21"/>
              </w:rPr>
            </w:pPr>
            <w:r>
              <w:rPr>
                <w:rFonts w:hint="eastAsia"/>
                <w:b/>
                <w:bCs/>
                <w:sz w:val="21"/>
                <w:szCs w:val="21"/>
              </w:rPr>
              <w:t>课程类型</w:t>
            </w:r>
          </w:p>
        </w:tc>
        <w:tc>
          <w:tcPr>
            <w:tcW w:w="2319" w:type="dxa"/>
            <w:gridSpan w:val="3"/>
            <w:noWrap w:val="0"/>
            <w:vAlign w:val="center"/>
          </w:tcPr>
          <w:p>
            <w:pPr>
              <w:jc w:val="center"/>
              <w:rPr>
                <w:rFonts w:hint="eastAsia"/>
                <w:b/>
                <w:bCs/>
                <w:sz w:val="21"/>
                <w:szCs w:val="21"/>
              </w:rPr>
            </w:pPr>
            <w:r>
              <w:rPr>
                <w:rFonts w:hint="eastAsia"/>
                <w:b/>
                <w:bCs/>
                <w:sz w:val="21"/>
                <w:szCs w:val="21"/>
              </w:rPr>
              <w:t>学时</w:t>
            </w:r>
          </w:p>
        </w:tc>
        <w:tc>
          <w:tcPr>
            <w:tcW w:w="1485" w:type="dxa"/>
            <w:vMerge w:val="restart"/>
            <w:noWrap w:val="0"/>
            <w:vAlign w:val="center"/>
          </w:tcPr>
          <w:p>
            <w:pPr>
              <w:jc w:val="center"/>
              <w:rPr>
                <w:rFonts w:hint="eastAsia"/>
                <w:b/>
                <w:bCs/>
                <w:sz w:val="21"/>
                <w:szCs w:val="21"/>
              </w:rPr>
            </w:pPr>
            <w:r>
              <w:rPr>
                <w:rFonts w:hint="eastAsia"/>
                <w:b/>
                <w:bCs/>
                <w:sz w:val="21"/>
                <w:szCs w:val="21"/>
              </w:rPr>
              <w:t>各类课程占总学时的比例（%）</w:t>
            </w:r>
          </w:p>
        </w:tc>
        <w:tc>
          <w:tcPr>
            <w:tcW w:w="634" w:type="dxa"/>
            <w:vMerge w:val="restart"/>
            <w:noWrap w:val="0"/>
            <w:vAlign w:val="center"/>
          </w:tcPr>
          <w:p>
            <w:pPr>
              <w:jc w:val="center"/>
              <w:rPr>
                <w:rFonts w:hint="eastAsia"/>
                <w:b/>
                <w:bCs/>
                <w:sz w:val="21"/>
                <w:szCs w:val="21"/>
              </w:rPr>
            </w:pPr>
            <w:r>
              <w:rPr>
                <w:rFonts w:hint="eastAsia"/>
                <w:b/>
                <w:bCs/>
                <w:sz w:val="21"/>
                <w:szCs w:val="21"/>
              </w:rPr>
              <w:t>学分</w:t>
            </w:r>
          </w:p>
        </w:tc>
        <w:tc>
          <w:tcPr>
            <w:tcW w:w="1224" w:type="dxa"/>
            <w:vMerge w:val="restart"/>
            <w:noWrap w:val="0"/>
            <w:vAlign w:val="center"/>
          </w:tcPr>
          <w:p>
            <w:pPr>
              <w:jc w:val="center"/>
              <w:rPr>
                <w:rFonts w:hint="eastAsia"/>
                <w:b/>
                <w:bCs/>
                <w:sz w:val="21"/>
                <w:szCs w:val="21"/>
              </w:rPr>
            </w:pPr>
            <w:r>
              <w:rPr>
                <w:rFonts w:hint="eastAsia"/>
                <w:b/>
                <w:bCs/>
                <w:sz w:val="21"/>
                <w:szCs w:val="21"/>
              </w:rPr>
              <w:t>占总学分的比例（%）</w:t>
            </w:r>
          </w:p>
        </w:tc>
        <w:tc>
          <w:tcPr>
            <w:tcW w:w="1073" w:type="dxa"/>
            <w:vMerge w:val="restart"/>
            <w:noWrap w:val="0"/>
            <w:vAlign w:val="center"/>
          </w:tcPr>
          <w:p>
            <w:pPr>
              <w:jc w:val="center"/>
              <w:rPr>
                <w:rFonts w:hint="eastAsia"/>
                <w:b/>
                <w:bCs/>
                <w:sz w:val="21"/>
                <w:szCs w:val="21"/>
              </w:rPr>
            </w:pPr>
            <w:r>
              <w:rPr>
                <w:rFonts w:hint="eastAsia"/>
                <w:b/>
                <w:bCs/>
                <w:sz w:val="21"/>
                <w:szCs w:val="21"/>
              </w:rPr>
              <w:t>应取得</w:t>
            </w:r>
          </w:p>
          <w:p>
            <w:pPr>
              <w:jc w:val="center"/>
              <w:rPr>
                <w:rFonts w:hint="eastAsia"/>
                <w:b/>
                <w:bCs/>
                <w:sz w:val="21"/>
                <w:szCs w:val="21"/>
              </w:rPr>
            </w:pPr>
            <w:r>
              <w:rPr>
                <w:rFonts w:hint="eastAsia"/>
                <w:b/>
                <w:bCs/>
                <w:sz w:val="21"/>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4" w:type="dxa"/>
            <w:vMerge w:val="continue"/>
            <w:noWrap w:val="0"/>
            <w:vAlign w:val="center"/>
          </w:tcPr>
          <w:p>
            <w:pPr>
              <w:ind w:firstLine="376"/>
              <w:jc w:val="center"/>
              <w:rPr>
                <w:rFonts w:hint="eastAsia"/>
                <w:b/>
                <w:bCs/>
                <w:sz w:val="21"/>
                <w:szCs w:val="21"/>
              </w:rPr>
            </w:pPr>
          </w:p>
        </w:tc>
        <w:tc>
          <w:tcPr>
            <w:tcW w:w="773" w:type="dxa"/>
            <w:noWrap w:val="0"/>
            <w:vAlign w:val="center"/>
          </w:tcPr>
          <w:p>
            <w:pPr>
              <w:jc w:val="center"/>
              <w:rPr>
                <w:rFonts w:hint="eastAsia"/>
                <w:b/>
                <w:bCs/>
                <w:sz w:val="21"/>
                <w:szCs w:val="21"/>
              </w:rPr>
            </w:pPr>
            <w:r>
              <w:rPr>
                <w:rFonts w:hint="eastAsia"/>
                <w:b/>
                <w:bCs/>
                <w:sz w:val="21"/>
                <w:szCs w:val="21"/>
              </w:rPr>
              <w:t>共计</w:t>
            </w:r>
          </w:p>
        </w:tc>
        <w:tc>
          <w:tcPr>
            <w:tcW w:w="758" w:type="dxa"/>
            <w:noWrap w:val="0"/>
            <w:vAlign w:val="center"/>
          </w:tcPr>
          <w:p>
            <w:pPr>
              <w:jc w:val="center"/>
              <w:rPr>
                <w:rFonts w:hint="eastAsia"/>
                <w:b/>
                <w:bCs/>
                <w:sz w:val="21"/>
                <w:szCs w:val="21"/>
              </w:rPr>
            </w:pPr>
            <w:r>
              <w:rPr>
                <w:rFonts w:hint="eastAsia"/>
                <w:b/>
                <w:bCs/>
                <w:sz w:val="21"/>
                <w:szCs w:val="21"/>
              </w:rPr>
              <w:t>理论</w:t>
            </w:r>
          </w:p>
        </w:tc>
        <w:tc>
          <w:tcPr>
            <w:tcW w:w="788" w:type="dxa"/>
            <w:noWrap w:val="0"/>
            <w:vAlign w:val="center"/>
          </w:tcPr>
          <w:p>
            <w:pPr>
              <w:jc w:val="center"/>
              <w:rPr>
                <w:rFonts w:hint="eastAsia"/>
                <w:b/>
                <w:bCs/>
                <w:sz w:val="21"/>
                <w:szCs w:val="21"/>
              </w:rPr>
            </w:pPr>
            <w:r>
              <w:rPr>
                <w:rFonts w:hint="eastAsia"/>
                <w:b/>
                <w:bCs/>
                <w:sz w:val="21"/>
                <w:szCs w:val="21"/>
              </w:rPr>
              <w:t>实践</w:t>
            </w:r>
          </w:p>
        </w:tc>
        <w:tc>
          <w:tcPr>
            <w:tcW w:w="1485" w:type="dxa"/>
            <w:vMerge w:val="continue"/>
            <w:noWrap w:val="0"/>
            <w:vAlign w:val="center"/>
          </w:tcPr>
          <w:p>
            <w:pPr>
              <w:jc w:val="center"/>
              <w:rPr>
                <w:rFonts w:hint="eastAsia"/>
                <w:b/>
                <w:bCs/>
                <w:sz w:val="21"/>
                <w:szCs w:val="21"/>
              </w:rPr>
            </w:pPr>
          </w:p>
        </w:tc>
        <w:tc>
          <w:tcPr>
            <w:tcW w:w="634" w:type="dxa"/>
            <w:vMerge w:val="continue"/>
            <w:noWrap w:val="0"/>
            <w:vAlign w:val="center"/>
          </w:tcPr>
          <w:p>
            <w:pPr>
              <w:jc w:val="center"/>
              <w:rPr>
                <w:rFonts w:hint="eastAsia"/>
                <w:b/>
                <w:bCs/>
                <w:sz w:val="21"/>
                <w:szCs w:val="21"/>
              </w:rPr>
            </w:pPr>
          </w:p>
        </w:tc>
        <w:tc>
          <w:tcPr>
            <w:tcW w:w="1224" w:type="dxa"/>
            <w:vMerge w:val="continue"/>
            <w:noWrap w:val="0"/>
            <w:vAlign w:val="center"/>
          </w:tcPr>
          <w:p>
            <w:pPr>
              <w:jc w:val="center"/>
              <w:rPr>
                <w:rFonts w:hint="eastAsia"/>
                <w:b/>
                <w:bCs/>
                <w:sz w:val="21"/>
                <w:szCs w:val="21"/>
              </w:rPr>
            </w:pPr>
          </w:p>
        </w:tc>
        <w:tc>
          <w:tcPr>
            <w:tcW w:w="1073" w:type="dxa"/>
            <w:vMerge w:val="continue"/>
            <w:noWrap w:val="0"/>
            <w:vAlign w:val="center"/>
          </w:tcPr>
          <w:p>
            <w:pPr>
              <w:jc w:val="center"/>
              <w:rPr>
                <w:rFonts w:hint="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sz w:val="21"/>
                <w:szCs w:val="21"/>
              </w:rPr>
            </w:pPr>
            <w:r>
              <w:rPr>
                <w:rFonts w:hint="eastAsia"/>
                <w:sz w:val="21"/>
                <w:szCs w:val="21"/>
              </w:rPr>
              <w:t>公共基础课程</w:t>
            </w:r>
          </w:p>
        </w:tc>
        <w:tc>
          <w:tcPr>
            <w:tcW w:w="773" w:type="dxa"/>
            <w:noWrap w:val="0"/>
            <w:vAlign w:val="center"/>
          </w:tcPr>
          <w:p>
            <w:pPr>
              <w:jc w:val="center"/>
              <w:rPr>
                <w:rFonts w:hint="eastAsia" w:cs="仿宋"/>
                <w:bCs/>
                <w:color w:val="000000"/>
                <w:sz w:val="21"/>
                <w:szCs w:val="21"/>
              </w:rPr>
            </w:pPr>
            <w:r>
              <w:rPr>
                <w:rFonts w:hint="eastAsia" w:cs="仿宋"/>
                <w:bCs/>
                <w:color w:val="000000"/>
                <w:sz w:val="21"/>
                <w:szCs w:val="21"/>
              </w:rPr>
              <w:t>540</w:t>
            </w:r>
          </w:p>
        </w:tc>
        <w:tc>
          <w:tcPr>
            <w:tcW w:w="758" w:type="dxa"/>
            <w:noWrap w:val="0"/>
            <w:vAlign w:val="center"/>
          </w:tcPr>
          <w:p>
            <w:pPr>
              <w:jc w:val="center"/>
              <w:rPr>
                <w:rFonts w:hint="eastAsia" w:cs="仿宋"/>
                <w:bCs/>
                <w:color w:val="000000"/>
                <w:sz w:val="21"/>
                <w:szCs w:val="21"/>
              </w:rPr>
            </w:pPr>
            <w:r>
              <w:rPr>
                <w:rFonts w:hint="eastAsia" w:cs="仿宋"/>
                <w:bCs/>
                <w:color w:val="000000"/>
                <w:sz w:val="21"/>
                <w:szCs w:val="21"/>
              </w:rPr>
              <w:t>322</w:t>
            </w:r>
          </w:p>
        </w:tc>
        <w:tc>
          <w:tcPr>
            <w:tcW w:w="788" w:type="dxa"/>
            <w:noWrap w:val="0"/>
            <w:vAlign w:val="center"/>
          </w:tcPr>
          <w:p>
            <w:pPr>
              <w:jc w:val="center"/>
              <w:rPr>
                <w:rFonts w:hint="eastAsia" w:cs="仿宋"/>
                <w:bCs/>
                <w:color w:val="000000"/>
                <w:sz w:val="21"/>
                <w:szCs w:val="21"/>
              </w:rPr>
            </w:pPr>
            <w:r>
              <w:rPr>
                <w:rFonts w:hint="eastAsia" w:cs="仿宋"/>
                <w:bCs/>
                <w:color w:val="000000"/>
                <w:sz w:val="21"/>
                <w:szCs w:val="21"/>
              </w:rPr>
              <w:t>218</w:t>
            </w:r>
          </w:p>
        </w:tc>
        <w:tc>
          <w:tcPr>
            <w:tcW w:w="1485" w:type="dxa"/>
            <w:noWrap w:val="0"/>
            <w:vAlign w:val="center"/>
          </w:tcPr>
          <w:p>
            <w:pPr>
              <w:jc w:val="center"/>
              <w:rPr>
                <w:rFonts w:hint="eastAsia" w:cs="仿宋"/>
                <w:color w:val="000000"/>
                <w:sz w:val="21"/>
                <w:szCs w:val="21"/>
              </w:rPr>
            </w:pPr>
            <w:r>
              <w:rPr>
                <w:rFonts w:hint="eastAsia"/>
                <w:color w:val="000000"/>
                <w:sz w:val="21"/>
                <w:szCs w:val="21"/>
              </w:rPr>
              <w:t>21.3</w:t>
            </w:r>
            <w:r>
              <w:rPr>
                <w:color w:val="000000"/>
                <w:sz w:val="21"/>
                <w:szCs w:val="21"/>
              </w:rPr>
              <w:t>0</w:t>
            </w:r>
          </w:p>
        </w:tc>
        <w:tc>
          <w:tcPr>
            <w:tcW w:w="634" w:type="dxa"/>
            <w:noWrap w:val="0"/>
            <w:vAlign w:val="center"/>
          </w:tcPr>
          <w:p>
            <w:pPr>
              <w:jc w:val="center"/>
              <w:rPr>
                <w:rFonts w:hint="eastAsia" w:cs="仿宋"/>
                <w:color w:val="000000"/>
                <w:sz w:val="21"/>
                <w:szCs w:val="21"/>
              </w:rPr>
            </w:pPr>
            <w:r>
              <w:rPr>
                <w:rFonts w:hint="eastAsia" w:cs="仿宋"/>
                <w:color w:val="000000"/>
                <w:sz w:val="21"/>
                <w:szCs w:val="21"/>
              </w:rPr>
              <w:t>34</w:t>
            </w:r>
          </w:p>
        </w:tc>
        <w:tc>
          <w:tcPr>
            <w:tcW w:w="1224" w:type="dxa"/>
            <w:noWrap w:val="0"/>
            <w:vAlign w:val="center"/>
          </w:tcPr>
          <w:p>
            <w:pPr>
              <w:jc w:val="center"/>
              <w:rPr>
                <w:rFonts w:hint="eastAsia" w:cs="仿宋"/>
                <w:color w:val="000000"/>
                <w:sz w:val="21"/>
                <w:szCs w:val="21"/>
                <w:lang w:val="en-US"/>
              </w:rPr>
            </w:pPr>
            <w:r>
              <w:rPr>
                <w:rFonts w:hint="eastAsia"/>
                <w:color w:val="000000"/>
                <w:sz w:val="21"/>
                <w:szCs w:val="21"/>
              </w:rPr>
              <w:t>2</w:t>
            </w:r>
            <w:r>
              <w:rPr>
                <w:color w:val="000000"/>
                <w:sz w:val="21"/>
                <w:szCs w:val="21"/>
              </w:rPr>
              <w:t>4.82</w:t>
            </w:r>
          </w:p>
        </w:tc>
        <w:tc>
          <w:tcPr>
            <w:tcW w:w="1073" w:type="dxa"/>
            <w:vMerge w:val="restart"/>
            <w:noWrap w:val="0"/>
            <w:vAlign w:val="center"/>
          </w:tcPr>
          <w:p>
            <w:pPr>
              <w:jc w:val="center"/>
              <w:rPr>
                <w:rFonts w:hint="eastAsia"/>
                <w:color w:val="000000"/>
                <w:sz w:val="21"/>
                <w:szCs w:val="21"/>
              </w:rPr>
            </w:pPr>
            <w:r>
              <w:rPr>
                <w:rFonts w:cs="仿宋"/>
                <w:sz w:val="21"/>
                <w:szCs w:val="21"/>
              </w:rPr>
              <w:t>3D引擎技术应用职业技能等级证书、数字媒体交互设计职业技能等级证书；Adobe国际认证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sz w:val="21"/>
                <w:szCs w:val="21"/>
              </w:rPr>
            </w:pPr>
            <w:r>
              <w:rPr>
                <w:rFonts w:hint="eastAsia"/>
                <w:sz w:val="21"/>
                <w:szCs w:val="21"/>
              </w:rPr>
              <w:t>公共通识课程</w:t>
            </w:r>
          </w:p>
        </w:tc>
        <w:tc>
          <w:tcPr>
            <w:tcW w:w="773" w:type="dxa"/>
            <w:noWrap w:val="0"/>
            <w:vAlign w:val="center"/>
          </w:tcPr>
          <w:p>
            <w:pPr>
              <w:jc w:val="center"/>
              <w:rPr>
                <w:rFonts w:hint="eastAsia" w:cs="仿宋"/>
                <w:color w:val="000000"/>
                <w:sz w:val="21"/>
                <w:szCs w:val="21"/>
              </w:rPr>
            </w:pPr>
            <w:r>
              <w:rPr>
                <w:rFonts w:hint="eastAsia" w:cs="仿宋"/>
                <w:color w:val="000000"/>
                <w:sz w:val="21"/>
                <w:szCs w:val="21"/>
              </w:rPr>
              <w:t>368</w:t>
            </w:r>
          </w:p>
        </w:tc>
        <w:tc>
          <w:tcPr>
            <w:tcW w:w="758" w:type="dxa"/>
            <w:noWrap w:val="0"/>
            <w:vAlign w:val="center"/>
          </w:tcPr>
          <w:p>
            <w:pPr>
              <w:jc w:val="center"/>
              <w:rPr>
                <w:rFonts w:hint="eastAsia" w:cs="仿宋"/>
                <w:color w:val="000000"/>
                <w:sz w:val="21"/>
                <w:szCs w:val="21"/>
              </w:rPr>
            </w:pPr>
            <w:r>
              <w:rPr>
                <w:rFonts w:hint="eastAsia" w:cs="仿宋"/>
                <w:color w:val="000000"/>
                <w:sz w:val="21"/>
                <w:szCs w:val="21"/>
              </w:rPr>
              <w:t>288</w:t>
            </w:r>
          </w:p>
        </w:tc>
        <w:tc>
          <w:tcPr>
            <w:tcW w:w="788" w:type="dxa"/>
            <w:noWrap w:val="0"/>
            <w:vAlign w:val="center"/>
          </w:tcPr>
          <w:p>
            <w:pPr>
              <w:jc w:val="center"/>
              <w:rPr>
                <w:rFonts w:hint="eastAsia" w:cs="仿宋"/>
                <w:sz w:val="21"/>
                <w:szCs w:val="21"/>
              </w:rPr>
            </w:pPr>
            <w:r>
              <w:rPr>
                <w:rFonts w:hint="eastAsia" w:cs="仿宋"/>
                <w:sz w:val="21"/>
                <w:szCs w:val="21"/>
              </w:rPr>
              <w:t>80</w:t>
            </w:r>
          </w:p>
        </w:tc>
        <w:tc>
          <w:tcPr>
            <w:tcW w:w="1485" w:type="dxa"/>
            <w:noWrap w:val="0"/>
            <w:vAlign w:val="center"/>
          </w:tcPr>
          <w:p>
            <w:pPr>
              <w:jc w:val="center"/>
              <w:rPr>
                <w:rFonts w:hint="eastAsia" w:cs="仿宋"/>
                <w:color w:val="000000"/>
                <w:sz w:val="21"/>
                <w:szCs w:val="21"/>
              </w:rPr>
            </w:pPr>
            <w:r>
              <w:rPr>
                <w:rFonts w:hint="eastAsia"/>
                <w:color w:val="000000"/>
                <w:sz w:val="21"/>
                <w:szCs w:val="21"/>
              </w:rPr>
              <w:t>14.</w:t>
            </w:r>
            <w:r>
              <w:rPr>
                <w:color w:val="000000"/>
                <w:sz w:val="21"/>
                <w:szCs w:val="21"/>
              </w:rPr>
              <w:t>51</w:t>
            </w:r>
          </w:p>
        </w:tc>
        <w:tc>
          <w:tcPr>
            <w:tcW w:w="634" w:type="dxa"/>
            <w:noWrap w:val="0"/>
            <w:vAlign w:val="center"/>
          </w:tcPr>
          <w:p>
            <w:pPr>
              <w:jc w:val="center"/>
              <w:rPr>
                <w:rFonts w:hint="eastAsia" w:cs="仿宋"/>
                <w:color w:val="000000"/>
                <w:sz w:val="21"/>
                <w:szCs w:val="21"/>
              </w:rPr>
            </w:pPr>
            <w:r>
              <w:rPr>
                <w:rFonts w:hint="eastAsia" w:cs="仿宋"/>
                <w:color w:val="000000"/>
                <w:sz w:val="21"/>
                <w:szCs w:val="21"/>
              </w:rPr>
              <w:t>23</w:t>
            </w:r>
          </w:p>
        </w:tc>
        <w:tc>
          <w:tcPr>
            <w:tcW w:w="1224" w:type="dxa"/>
            <w:noWrap w:val="0"/>
            <w:vAlign w:val="center"/>
          </w:tcPr>
          <w:p>
            <w:pPr>
              <w:jc w:val="center"/>
              <w:rPr>
                <w:rFonts w:hint="eastAsia" w:cs="仿宋"/>
                <w:color w:val="000000"/>
                <w:sz w:val="21"/>
                <w:szCs w:val="21"/>
                <w:lang w:val="en-US"/>
              </w:rPr>
            </w:pPr>
            <w:r>
              <w:rPr>
                <w:rFonts w:hint="eastAsia"/>
                <w:color w:val="000000"/>
                <w:sz w:val="21"/>
                <w:szCs w:val="21"/>
              </w:rPr>
              <w:t>16.</w:t>
            </w:r>
            <w:r>
              <w:rPr>
                <w:color w:val="000000"/>
                <w:sz w:val="21"/>
                <w:szCs w:val="21"/>
              </w:rPr>
              <w:t>78</w:t>
            </w:r>
          </w:p>
        </w:tc>
        <w:tc>
          <w:tcPr>
            <w:tcW w:w="1073" w:type="dxa"/>
            <w:vMerge w:val="continue"/>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sz w:val="21"/>
                <w:szCs w:val="21"/>
              </w:rPr>
            </w:pPr>
            <w:r>
              <w:rPr>
                <w:rFonts w:hint="eastAsia"/>
                <w:sz w:val="21"/>
                <w:szCs w:val="21"/>
              </w:rPr>
              <w:t>专业群平台课程</w:t>
            </w:r>
          </w:p>
        </w:tc>
        <w:tc>
          <w:tcPr>
            <w:tcW w:w="773" w:type="dxa"/>
            <w:noWrap w:val="0"/>
            <w:vAlign w:val="center"/>
          </w:tcPr>
          <w:p>
            <w:pPr>
              <w:jc w:val="center"/>
              <w:rPr>
                <w:rFonts w:hint="eastAsia" w:cs="仿宋"/>
                <w:color w:val="000000"/>
                <w:sz w:val="21"/>
                <w:szCs w:val="21"/>
              </w:rPr>
            </w:pPr>
            <w:r>
              <w:rPr>
                <w:rFonts w:hint="eastAsia" w:cs="仿宋"/>
                <w:color w:val="000000"/>
                <w:sz w:val="21"/>
                <w:szCs w:val="21"/>
              </w:rPr>
              <w:t>3</w:t>
            </w:r>
            <w:r>
              <w:rPr>
                <w:rFonts w:cs="仿宋"/>
                <w:color w:val="000000"/>
                <w:sz w:val="21"/>
                <w:szCs w:val="21"/>
              </w:rPr>
              <w:t>4</w:t>
            </w:r>
            <w:r>
              <w:rPr>
                <w:rFonts w:hint="eastAsia" w:cs="仿宋"/>
                <w:color w:val="000000"/>
                <w:sz w:val="21"/>
                <w:szCs w:val="21"/>
              </w:rPr>
              <w:t>4</w:t>
            </w:r>
          </w:p>
        </w:tc>
        <w:tc>
          <w:tcPr>
            <w:tcW w:w="758" w:type="dxa"/>
            <w:noWrap w:val="0"/>
            <w:vAlign w:val="center"/>
          </w:tcPr>
          <w:p>
            <w:pPr>
              <w:jc w:val="center"/>
              <w:rPr>
                <w:rFonts w:hint="eastAsia" w:cs="仿宋"/>
                <w:color w:val="000000"/>
                <w:sz w:val="21"/>
                <w:szCs w:val="21"/>
              </w:rPr>
            </w:pPr>
            <w:r>
              <w:rPr>
                <w:rFonts w:cs="仿宋"/>
                <w:color w:val="000000"/>
                <w:sz w:val="21"/>
                <w:szCs w:val="21"/>
              </w:rPr>
              <w:t>172</w:t>
            </w:r>
          </w:p>
        </w:tc>
        <w:tc>
          <w:tcPr>
            <w:tcW w:w="788" w:type="dxa"/>
            <w:noWrap w:val="0"/>
            <w:vAlign w:val="center"/>
          </w:tcPr>
          <w:p>
            <w:pPr>
              <w:jc w:val="center"/>
              <w:rPr>
                <w:rFonts w:hint="eastAsia" w:cs="仿宋"/>
                <w:color w:val="000000"/>
                <w:sz w:val="21"/>
                <w:szCs w:val="21"/>
              </w:rPr>
            </w:pPr>
            <w:r>
              <w:rPr>
                <w:rFonts w:cs="仿宋"/>
                <w:color w:val="000000"/>
                <w:sz w:val="21"/>
                <w:szCs w:val="21"/>
              </w:rPr>
              <w:t>172</w:t>
            </w:r>
          </w:p>
        </w:tc>
        <w:tc>
          <w:tcPr>
            <w:tcW w:w="1485" w:type="dxa"/>
            <w:noWrap w:val="0"/>
            <w:vAlign w:val="center"/>
          </w:tcPr>
          <w:p>
            <w:pPr>
              <w:jc w:val="center"/>
              <w:rPr>
                <w:rFonts w:hint="eastAsia" w:cs="仿宋"/>
                <w:color w:val="000000"/>
                <w:sz w:val="21"/>
                <w:szCs w:val="21"/>
                <w:lang w:val="en-US"/>
              </w:rPr>
            </w:pPr>
            <w:r>
              <w:rPr>
                <w:rFonts w:hint="eastAsia"/>
                <w:color w:val="000000"/>
                <w:sz w:val="21"/>
                <w:szCs w:val="21"/>
              </w:rPr>
              <w:t>1</w:t>
            </w:r>
            <w:r>
              <w:rPr>
                <w:color w:val="000000"/>
                <w:sz w:val="21"/>
                <w:szCs w:val="21"/>
              </w:rPr>
              <w:t>3.56</w:t>
            </w:r>
          </w:p>
        </w:tc>
        <w:tc>
          <w:tcPr>
            <w:tcW w:w="634" w:type="dxa"/>
            <w:noWrap w:val="0"/>
            <w:vAlign w:val="center"/>
          </w:tcPr>
          <w:p>
            <w:pPr>
              <w:jc w:val="center"/>
              <w:rPr>
                <w:rFonts w:hint="eastAsia" w:cs="仿宋"/>
                <w:color w:val="000000"/>
                <w:sz w:val="21"/>
                <w:szCs w:val="21"/>
              </w:rPr>
            </w:pPr>
            <w:r>
              <w:rPr>
                <w:rFonts w:cs="仿宋"/>
                <w:color w:val="000000"/>
                <w:sz w:val="21"/>
                <w:szCs w:val="21"/>
              </w:rPr>
              <w:t>18</w:t>
            </w:r>
          </w:p>
        </w:tc>
        <w:tc>
          <w:tcPr>
            <w:tcW w:w="1224" w:type="dxa"/>
            <w:noWrap w:val="0"/>
            <w:vAlign w:val="center"/>
          </w:tcPr>
          <w:p>
            <w:pPr>
              <w:jc w:val="center"/>
              <w:rPr>
                <w:rFonts w:hint="eastAsia" w:cs="仿宋"/>
                <w:color w:val="000000"/>
                <w:sz w:val="21"/>
                <w:szCs w:val="21"/>
                <w:lang w:val="en-US"/>
              </w:rPr>
            </w:pPr>
            <w:r>
              <w:rPr>
                <w:rFonts w:hint="eastAsia"/>
                <w:color w:val="000000"/>
                <w:sz w:val="21"/>
                <w:szCs w:val="21"/>
              </w:rPr>
              <w:t>1</w:t>
            </w:r>
            <w:r>
              <w:rPr>
                <w:color w:val="000000"/>
                <w:sz w:val="21"/>
                <w:szCs w:val="21"/>
              </w:rPr>
              <w:t>3.14</w:t>
            </w:r>
          </w:p>
        </w:tc>
        <w:tc>
          <w:tcPr>
            <w:tcW w:w="1073" w:type="dxa"/>
            <w:vMerge w:val="continue"/>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ind w:hanging="49"/>
              <w:jc w:val="center"/>
              <w:rPr>
                <w:rFonts w:hint="eastAsia"/>
                <w:sz w:val="21"/>
                <w:szCs w:val="21"/>
              </w:rPr>
            </w:pPr>
            <w:r>
              <w:rPr>
                <w:rFonts w:hint="eastAsia"/>
                <w:sz w:val="21"/>
                <w:szCs w:val="21"/>
              </w:rPr>
              <w:t>专业核心课程</w:t>
            </w:r>
          </w:p>
        </w:tc>
        <w:tc>
          <w:tcPr>
            <w:tcW w:w="773" w:type="dxa"/>
            <w:noWrap w:val="0"/>
            <w:vAlign w:val="center"/>
          </w:tcPr>
          <w:p>
            <w:pPr>
              <w:jc w:val="center"/>
              <w:rPr>
                <w:rFonts w:hint="eastAsia" w:cs="仿宋"/>
                <w:color w:val="000000"/>
                <w:sz w:val="21"/>
                <w:szCs w:val="21"/>
              </w:rPr>
            </w:pPr>
            <w:r>
              <w:rPr>
                <w:rFonts w:hint="eastAsia" w:cs="仿宋"/>
                <w:color w:val="000000"/>
                <w:sz w:val="21"/>
                <w:szCs w:val="21"/>
              </w:rPr>
              <w:t>540</w:t>
            </w:r>
          </w:p>
        </w:tc>
        <w:tc>
          <w:tcPr>
            <w:tcW w:w="758" w:type="dxa"/>
            <w:noWrap w:val="0"/>
            <w:vAlign w:val="center"/>
          </w:tcPr>
          <w:p>
            <w:pPr>
              <w:jc w:val="center"/>
              <w:rPr>
                <w:rFonts w:hint="eastAsia" w:cs="仿宋"/>
                <w:color w:val="000000"/>
                <w:sz w:val="21"/>
                <w:szCs w:val="21"/>
                <w:lang w:val="en-US"/>
              </w:rPr>
            </w:pPr>
            <w:r>
              <w:rPr>
                <w:rFonts w:cs="仿宋"/>
                <w:color w:val="000000"/>
                <w:sz w:val="21"/>
                <w:szCs w:val="21"/>
              </w:rPr>
              <w:t>144</w:t>
            </w:r>
          </w:p>
        </w:tc>
        <w:tc>
          <w:tcPr>
            <w:tcW w:w="788" w:type="dxa"/>
            <w:noWrap w:val="0"/>
            <w:vAlign w:val="center"/>
          </w:tcPr>
          <w:p>
            <w:pPr>
              <w:jc w:val="center"/>
              <w:rPr>
                <w:rFonts w:hint="eastAsia" w:cs="仿宋"/>
                <w:color w:val="000000"/>
                <w:sz w:val="21"/>
                <w:szCs w:val="21"/>
              </w:rPr>
            </w:pPr>
            <w:r>
              <w:rPr>
                <w:rFonts w:cs="仿宋"/>
                <w:color w:val="000000"/>
                <w:sz w:val="21"/>
                <w:szCs w:val="21"/>
              </w:rPr>
              <w:t>396</w:t>
            </w:r>
          </w:p>
        </w:tc>
        <w:tc>
          <w:tcPr>
            <w:tcW w:w="1485" w:type="dxa"/>
            <w:noWrap w:val="0"/>
            <w:vAlign w:val="center"/>
          </w:tcPr>
          <w:p>
            <w:pPr>
              <w:jc w:val="center"/>
              <w:rPr>
                <w:rFonts w:hint="eastAsia" w:cs="仿宋"/>
                <w:color w:val="000000"/>
                <w:sz w:val="21"/>
                <w:szCs w:val="21"/>
              </w:rPr>
            </w:pPr>
            <w:r>
              <w:rPr>
                <w:rFonts w:hint="eastAsia"/>
                <w:color w:val="000000"/>
                <w:sz w:val="21"/>
                <w:szCs w:val="21"/>
              </w:rPr>
              <w:t>21.</w:t>
            </w:r>
            <w:r>
              <w:rPr>
                <w:color w:val="000000"/>
                <w:sz w:val="21"/>
                <w:szCs w:val="21"/>
              </w:rPr>
              <w:t>30</w:t>
            </w:r>
          </w:p>
        </w:tc>
        <w:tc>
          <w:tcPr>
            <w:tcW w:w="634" w:type="dxa"/>
            <w:noWrap w:val="0"/>
            <w:vAlign w:val="center"/>
          </w:tcPr>
          <w:p>
            <w:pPr>
              <w:jc w:val="center"/>
              <w:rPr>
                <w:rFonts w:hint="eastAsia" w:cs="仿宋"/>
                <w:color w:val="000000"/>
                <w:sz w:val="21"/>
                <w:szCs w:val="21"/>
              </w:rPr>
            </w:pPr>
            <w:r>
              <w:rPr>
                <w:rFonts w:hint="eastAsia" w:cs="仿宋"/>
                <w:color w:val="000000"/>
                <w:sz w:val="21"/>
                <w:szCs w:val="21"/>
              </w:rPr>
              <w:t>30</w:t>
            </w:r>
          </w:p>
        </w:tc>
        <w:tc>
          <w:tcPr>
            <w:tcW w:w="1224" w:type="dxa"/>
            <w:noWrap w:val="0"/>
            <w:vAlign w:val="center"/>
          </w:tcPr>
          <w:p>
            <w:pPr>
              <w:jc w:val="center"/>
              <w:rPr>
                <w:rFonts w:hint="eastAsia" w:cs="仿宋"/>
                <w:color w:val="000000"/>
                <w:sz w:val="21"/>
                <w:szCs w:val="21"/>
                <w:lang w:val="en-US"/>
              </w:rPr>
            </w:pPr>
            <w:r>
              <w:rPr>
                <w:color w:val="000000"/>
                <w:sz w:val="21"/>
                <w:szCs w:val="21"/>
              </w:rPr>
              <w:t>21.90</w:t>
            </w:r>
          </w:p>
        </w:tc>
        <w:tc>
          <w:tcPr>
            <w:tcW w:w="1073" w:type="dxa"/>
            <w:vMerge w:val="continue"/>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sz w:val="21"/>
                <w:szCs w:val="21"/>
              </w:rPr>
            </w:pPr>
            <w:r>
              <w:rPr>
                <w:rFonts w:hint="eastAsia"/>
                <w:sz w:val="21"/>
                <w:szCs w:val="21"/>
              </w:rPr>
              <w:t>专业拓展性课程</w:t>
            </w:r>
          </w:p>
        </w:tc>
        <w:tc>
          <w:tcPr>
            <w:tcW w:w="773" w:type="dxa"/>
            <w:noWrap w:val="0"/>
            <w:vAlign w:val="center"/>
          </w:tcPr>
          <w:p>
            <w:pPr>
              <w:jc w:val="center"/>
              <w:rPr>
                <w:rFonts w:hint="eastAsia" w:cs="仿宋"/>
                <w:color w:val="000000"/>
                <w:sz w:val="21"/>
                <w:szCs w:val="21"/>
                <w:lang w:val="en-US"/>
              </w:rPr>
            </w:pPr>
            <w:r>
              <w:rPr>
                <w:rFonts w:cs="仿宋"/>
                <w:color w:val="000000"/>
                <w:sz w:val="21"/>
                <w:szCs w:val="21"/>
              </w:rPr>
              <w:t>108</w:t>
            </w:r>
          </w:p>
        </w:tc>
        <w:tc>
          <w:tcPr>
            <w:tcW w:w="758" w:type="dxa"/>
            <w:noWrap w:val="0"/>
            <w:vAlign w:val="center"/>
          </w:tcPr>
          <w:p>
            <w:pPr>
              <w:jc w:val="center"/>
              <w:rPr>
                <w:rFonts w:hint="eastAsia" w:cs="仿宋"/>
                <w:color w:val="000000"/>
                <w:sz w:val="21"/>
                <w:szCs w:val="21"/>
                <w:lang w:val="en-US"/>
              </w:rPr>
            </w:pPr>
            <w:r>
              <w:rPr>
                <w:rFonts w:cs="仿宋"/>
                <w:color w:val="000000"/>
                <w:sz w:val="21"/>
                <w:szCs w:val="21"/>
                <w:lang w:val="en-US"/>
              </w:rPr>
              <w:t>36</w:t>
            </w:r>
          </w:p>
        </w:tc>
        <w:tc>
          <w:tcPr>
            <w:tcW w:w="788" w:type="dxa"/>
            <w:noWrap w:val="0"/>
            <w:vAlign w:val="center"/>
          </w:tcPr>
          <w:p>
            <w:pPr>
              <w:jc w:val="center"/>
              <w:rPr>
                <w:rFonts w:hint="eastAsia" w:cs="仿宋"/>
                <w:color w:val="000000"/>
                <w:sz w:val="21"/>
                <w:szCs w:val="21"/>
                <w:lang w:val="en-US"/>
              </w:rPr>
            </w:pPr>
            <w:r>
              <w:rPr>
                <w:rFonts w:cs="仿宋"/>
                <w:color w:val="000000"/>
                <w:sz w:val="21"/>
                <w:szCs w:val="21"/>
                <w:lang w:val="en-US"/>
              </w:rPr>
              <w:t>72</w:t>
            </w:r>
          </w:p>
        </w:tc>
        <w:tc>
          <w:tcPr>
            <w:tcW w:w="1485" w:type="dxa"/>
            <w:noWrap w:val="0"/>
            <w:vAlign w:val="center"/>
          </w:tcPr>
          <w:p>
            <w:pPr>
              <w:jc w:val="center"/>
              <w:rPr>
                <w:rFonts w:hint="eastAsia" w:cs="仿宋"/>
                <w:sz w:val="21"/>
                <w:szCs w:val="21"/>
                <w:highlight w:val="yellow"/>
                <w:lang w:val="en-US"/>
              </w:rPr>
            </w:pPr>
            <w:r>
              <w:rPr>
                <w:rFonts w:hint="eastAsia"/>
                <w:color w:val="000000"/>
                <w:sz w:val="21"/>
                <w:szCs w:val="21"/>
              </w:rPr>
              <w:t>4.2</w:t>
            </w:r>
            <w:r>
              <w:rPr>
                <w:color w:val="000000"/>
                <w:sz w:val="21"/>
                <w:szCs w:val="21"/>
              </w:rPr>
              <w:t>5</w:t>
            </w:r>
          </w:p>
        </w:tc>
        <w:tc>
          <w:tcPr>
            <w:tcW w:w="634" w:type="dxa"/>
            <w:noWrap w:val="0"/>
            <w:vAlign w:val="center"/>
          </w:tcPr>
          <w:p>
            <w:pPr>
              <w:jc w:val="center"/>
              <w:rPr>
                <w:rFonts w:hint="eastAsia" w:cs="仿宋"/>
                <w:sz w:val="21"/>
                <w:szCs w:val="21"/>
                <w:highlight w:val="yellow"/>
                <w:lang w:val="en-US"/>
              </w:rPr>
            </w:pPr>
            <w:r>
              <w:rPr>
                <w:rFonts w:cs="仿宋"/>
                <w:sz w:val="21"/>
                <w:szCs w:val="21"/>
                <w:lang w:val="en-US"/>
              </w:rPr>
              <w:t>6</w:t>
            </w:r>
          </w:p>
        </w:tc>
        <w:tc>
          <w:tcPr>
            <w:tcW w:w="1224" w:type="dxa"/>
            <w:noWrap w:val="0"/>
            <w:vAlign w:val="center"/>
          </w:tcPr>
          <w:p>
            <w:pPr>
              <w:jc w:val="center"/>
              <w:rPr>
                <w:rFonts w:hint="eastAsia" w:cs="仿宋"/>
                <w:sz w:val="21"/>
                <w:szCs w:val="21"/>
                <w:highlight w:val="yellow"/>
                <w:lang w:val="en-US"/>
              </w:rPr>
            </w:pPr>
            <w:r>
              <w:rPr>
                <w:color w:val="000000"/>
                <w:sz w:val="21"/>
                <w:szCs w:val="21"/>
              </w:rPr>
              <w:t>4.38</w:t>
            </w:r>
          </w:p>
        </w:tc>
        <w:tc>
          <w:tcPr>
            <w:tcW w:w="1073" w:type="dxa"/>
            <w:vMerge w:val="continue"/>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sz w:val="21"/>
                <w:szCs w:val="21"/>
              </w:rPr>
            </w:pPr>
            <w:r>
              <w:rPr>
                <w:rFonts w:hint="eastAsia"/>
                <w:sz w:val="21"/>
                <w:szCs w:val="21"/>
              </w:rPr>
              <w:t>专业集中实践</w:t>
            </w:r>
          </w:p>
        </w:tc>
        <w:tc>
          <w:tcPr>
            <w:tcW w:w="773" w:type="dxa"/>
            <w:noWrap w:val="0"/>
            <w:vAlign w:val="center"/>
          </w:tcPr>
          <w:p>
            <w:pPr>
              <w:jc w:val="center"/>
              <w:rPr>
                <w:rFonts w:hint="eastAsia" w:cs="仿宋"/>
                <w:color w:val="000000"/>
                <w:sz w:val="21"/>
                <w:szCs w:val="21"/>
                <w:lang w:val="en-US"/>
              </w:rPr>
            </w:pPr>
            <w:r>
              <w:rPr>
                <w:rFonts w:hint="eastAsia" w:cs="仿宋"/>
                <w:color w:val="000000"/>
                <w:sz w:val="21"/>
                <w:szCs w:val="21"/>
                <w:lang w:val="en-US"/>
              </w:rPr>
              <w:t>96</w:t>
            </w:r>
          </w:p>
        </w:tc>
        <w:tc>
          <w:tcPr>
            <w:tcW w:w="758" w:type="dxa"/>
            <w:noWrap w:val="0"/>
            <w:vAlign w:val="center"/>
          </w:tcPr>
          <w:p>
            <w:pPr>
              <w:jc w:val="center"/>
              <w:rPr>
                <w:rFonts w:hint="eastAsia" w:cs="仿宋"/>
                <w:sz w:val="21"/>
                <w:szCs w:val="21"/>
              </w:rPr>
            </w:pPr>
            <w:r>
              <w:rPr>
                <w:rFonts w:hint="eastAsia" w:cs="仿宋"/>
                <w:sz w:val="21"/>
                <w:szCs w:val="21"/>
              </w:rPr>
              <w:t>0</w:t>
            </w:r>
          </w:p>
        </w:tc>
        <w:tc>
          <w:tcPr>
            <w:tcW w:w="788" w:type="dxa"/>
            <w:noWrap w:val="0"/>
            <w:vAlign w:val="center"/>
          </w:tcPr>
          <w:p>
            <w:pPr>
              <w:jc w:val="center"/>
              <w:rPr>
                <w:rFonts w:hint="eastAsia" w:cs="仿宋"/>
                <w:color w:val="000000"/>
                <w:sz w:val="21"/>
                <w:szCs w:val="21"/>
                <w:lang w:val="en-US"/>
              </w:rPr>
            </w:pPr>
            <w:r>
              <w:rPr>
                <w:rFonts w:hint="eastAsia" w:cs="仿宋"/>
                <w:color w:val="000000"/>
                <w:sz w:val="21"/>
                <w:szCs w:val="21"/>
                <w:lang w:val="en-US"/>
              </w:rPr>
              <w:t>96</w:t>
            </w:r>
          </w:p>
        </w:tc>
        <w:tc>
          <w:tcPr>
            <w:tcW w:w="1485" w:type="dxa"/>
            <w:noWrap w:val="0"/>
            <w:vAlign w:val="center"/>
          </w:tcPr>
          <w:p>
            <w:pPr>
              <w:jc w:val="center"/>
              <w:rPr>
                <w:rFonts w:hint="eastAsia" w:cs="仿宋"/>
                <w:color w:val="000000"/>
                <w:sz w:val="21"/>
                <w:szCs w:val="21"/>
                <w:lang w:val="en-US"/>
              </w:rPr>
            </w:pPr>
            <w:r>
              <w:rPr>
                <w:rFonts w:hint="eastAsia"/>
                <w:color w:val="000000"/>
                <w:sz w:val="21"/>
                <w:szCs w:val="21"/>
              </w:rPr>
              <w:t>3.7</w:t>
            </w:r>
            <w:r>
              <w:rPr>
                <w:color w:val="000000"/>
                <w:sz w:val="21"/>
                <w:szCs w:val="21"/>
              </w:rPr>
              <w:t>8</w:t>
            </w:r>
          </w:p>
        </w:tc>
        <w:tc>
          <w:tcPr>
            <w:tcW w:w="634" w:type="dxa"/>
            <w:noWrap w:val="0"/>
            <w:vAlign w:val="center"/>
          </w:tcPr>
          <w:p>
            <w:pPr>
              <w:jc w:val="center"/>
              <w:rPr>
                <w:rFonts w:hint="eastAsia" w:cs="仿宋"/>
                <w:color w:val="000000"/>
                <w:sz w:val="21"/>
                <w:szCs w:val="21"/>
                <w:lang w:val="en-US"/>
              </w:rPr>
            </w:pPr>
            <w:r>
              <w:rPr>
                <w:rFonts w:hint="eastAsia" w:cs="仿宋"/>
                <w:color w:val="000000"/>
                <w:sz w:val="21"/>
                <w:szCs w:val="21"/>
                <w:lang w:val="en-US"/>
              </w:rPr>
              <w:t>4</w:t>
            </w:r>
          </w:p>
        </w:tc>
        <w:tc>
          <w:tcPr>
            <w:tcW w:w="1224" w:type="dxa"/>
            <w:noWrap w:val="0"/>
            <w:vAlign w:val="center"/>
          </w:tcPr>
          <w:p>
            <w:pPr>
              <w:jc w:val="center"/>
              <w:rPr>
                <w:rFonts w:hint="eastAsia" w:cs="仿宋"/>
                <w:color w:val="000000"/>
                <w:sz w:val="21"/>
                <w:szCs w:val="21"/>
                <w:lang w:val="en-US"/>
              </w:rPr>
            </w:pPr>
            <w:r>
              <w:rPr>
                <w:color w:val="000000"/>
                <w:sz w:val="21"/>
                <w:szCs w:val="21"/>
              </w:rPr>
              <w:t>2.92</w:t>
            </w:r>
          </w:p>
        </w:tc>
        <w:tc>
          <w:tcPr>
            <w:tcW w:w="1073" w:type="dxa"/>
            <w:vMerge w:val="continue"/>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sz w:val="21"/>
                <w:szCs w:val="21"/>
              </w:rPr>
            </w:pPr>
            <w:r>
              <w:rPr>
                <w:rFonts w:hint="eastAsia"/>
                <w:sz w:val="21"/>
                <w:szCs w:val="21"/>
              </w:rPr>
              <w:t>校外实践</w:t>
            </w:r>
          </w:p>
        </w:tc>
        <w:tc>
          <w:tcPr>
            <w:tcW w:w="773" w:type="dxa"/>
            <w:noWrap w:val="0"/>
            <w:vAlign w:val="center"/>
          </w:tcPr>
          <w:p>
            <w:pPr>
              <w:jc w:val="center"/>
              <w:rPr>
                <w:rFonts w:hint="eastAsia" w:cs="仿宋"/>
                <w:color w:val="000000"/>
                <w:sz w:val="21"/>
                <w:szCs w:val="21"/>
              </w:rPr>
            </w:pPr>
            <w:r>
              <w:rPr>
                <w:rFonts w:hint="eastAsia" w:cs="仿宋"/>
                <w:color w:val="000000"/>
                <w:sz w:val="21"/>
                <w:szCs w:val="21"/>
              </w:rPr>
              <w:t>540</w:t>
            </w:r>
          </w:p>
        </w:tc>
        <w:tc>
          <w:tcPr>
            <w:tcW w:w="758" w:type="dxa"/>
            <w:noWrap w:val="0"/>
            <w:vAlign w:val="center"/>
          </w:tcPr>
          <w:p>
            <w:pPr>
              <w:jc w:val="center"/>
              <w:rPr>
                <w:rFonts w:hint="eastAsia" w:cs="仿宋"/>
                <w:sz w:val="21"/>
                <w:szCs w:val="21"/>
              </w:rPr>
            </w:pPr>
            <w:r>
              <w:rPr>
                <w:rFonts w:hint="eastAsia" w:cs="仿宋"/>
                <w:sz w:val="21"/>
                <w:szCs w:val="21"/>
              </w:rPr>
              <w:t>0</w:t>
            </w:r>
          </w:p>
        </w:tc>
        <w:tc>
          <w:tcPr>
            <w:tcW w:w="788" w:type="dxa"/>
            <w:noWrap w:val="0"/>
            <w:vAlign w:val="center"/>
          </w:tcPr>
          <w:p>
            <w:pPr>
              <w:jc w:val="center"/>
              <w:rPr>
                <w:rFonts w:hint="eastAsia" w:cs="仿宋"/>
                <w:color w:val="000000"/>
                <w:sz w:val="21"/>
                <w:szCs w:val="21"/>
              </w:rPr>
            </w:pPr>
            <w:r>
              <w:rPr>
                <w:rFonts w:hint="eastAsia" w:cs="仿宋"/>
                <w:color w:val="000000"/>
                <w:sz w:val="21"/>
                <w:szCs w:val="21"/>
              </w:rPr>
              <w:t>540</w:t>
            </w:r>
          </w:p>
        </w:tc>
        <w:tc>
          <w:tcPr>
            <w:tcW w:w="1485" w:type="dxa"/>
            <w:noWrap w:val="0"/>
            <w:vAlign w:val="center"/>
          </w:tcPr>
          <w:p>
            <w:pPr>
              <w:jc w:val="center"/>
              <w:rPr>
                <w:rFonts w:hint="eastAsia" w:cs="仿宋"/>
                <w:color w:val="000000"/>
                <w:sz w:val="21"/>
                <w:szCs w:val="21"/>
              </w:rPr>
            </w:pPr>
            <w:r>
              <w:rPr>
                <w:rFonts w:hint="eastAsia"/>
                <w:color w:val="000000"/>
                <w:sz w:val="21"/>
                <w:szCs w:val="21"/>
              </w:rPr>
              <w:t>21.</w:t>
            </w:r>
            <w:r>
              <w:rPr>
                <w:color w:val="000000"/>
                <w:sz w:val="21"/>
                <w:szCs w:val="21"/>
              </w:rPr>
              <w:t>30</w:t>
            </w:r>
          </w:p>
        </w:tc>
        <w:tc>
          <w:tcPr>
            <w:tcW w:w="634" w:type="dxa"/>
            <w:noWrap w:val="0"/>
            <w:vAlign w:val="center"/>
          </w:tcPr>
          <w:p>
            <w:pPr>
              <w:jc w:val="center"/>
              <w:rPr>
                <w:rFonts w:hint="eastAsia" w:cs="仿宋"/>
                <w:color w:val="000000"/>
                <w:sz w:val="21"/>
                <w:szCs w:val="21"/>
              </w:rPr>
            </w:pPr>
            <w:r>
              <w:rPr>
                <w:rFonts w:hint="eastAsia" w:cs="仿宋"/>
                <w:color w:val="000000"/>
                <w:sz w:val="20"/>
                <w:szCs w:val="20"/>
              </w:rPr>
              <w:t>22.5</w:t>
            </w:r>
          </w:p>
        </w:tc>
        <w:tc>
          <w:tcPr>
            <w:tcW w:w="1224" w:type="dxa"/>
            <w:noWrap w:val="0"/>
            <w:vAlign w:val="center"/>
          </w:tcPr>
          <w:p>
            <w:pPr>
              <w:jc w:val="center"/>
              <w:rPr>
                <w:rFonts w:hint="eastAsia" w:cs="仿宋"/>
                <w:color w:val="000000"/>
                <w:sz w:val="21"/>
                <w:szCs w:val="21"/>
                <w:lang w:val="en-US"/>
              </w:rPr>
            </w:pPr>
            <w:r>
              <w:rPr>
                <w:rFonts w:hint="eastAsia"/>
                <w:color w:val="000000"/>
                <w:sz w:val="21"/>
                <w:szCs w:val="21"/>
              </w:rPr>
              <w:t>16.</w:t>
            </w:r>
            <w:r>
              <w:rPr>
                <w:color w:val="000000"/>
                <w:sz w:val="21"/>
                <w:szCs w:val="21"/>
              </w:rPr>
              <w:t>06</w:t>
            </w:r>
          </w:p>
        </w:tc>
        <w:tc>
          <w:tcPr>
            <w:tcW w:w="1073" w:type="dxa"/>
            <w:vMerge w:val="continue"/>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sz w:val="21"/>
                <w:szCs w:val="21"/>
              </w:rPr>
            </w:pPr>
            <w:r>
              <w:rPr>
                <w:rFonts w:hint="eastAsia"/>
                <w:sz w:val="21"/>
                <w:szCs w:val="21"/>
              </w:rPr>
              <w:t>合计</w:t>
            </w:r>
          </w:p>
        </w:tc>
        <w:tc>
          <w:tcPr>
            <w:tcW w:w="773" w:type="dxa"/>
            <w:noWrap w:val="0"/>
            <w:vAlign w:val="center"/>
          </w:tcPr>
          <w:p>
            <w:pPr>
              <w:jc w:val="center"/>
              <w:rPr>
                <w:rFonts w:hint="eastAsia" w:cs="仿宋"/>
                <w:color w:val="000000"/>
                <w:sz w:val="21"/>
                <w:szCs w:val="21"/>
                <w:lang w:val="en-US"/>
              </w:rPr>
            </w:pPr>
            <w:r>
              <w:rPr>
                <w:color w:val="000000"/>
                <w:sz w:val="21"/>
                <w:szCs w:val="21"/>
              </w:rPr>
              <w:t>2536</w:t>
            </w:r>
          </w:p>
        </w:tc>
        <w:tc>
          <w:tcPr>
            <w:tcW w:w="758" w:type="dxa"/>
            <w:noWrap w:val="0"/>
            <w:vAlign w:val="center"/>
          </w:tcPr>
          <w:p>
            <w:pPr>
              <w:jc w:val="center"/>
              <w:rPr>
                <w:rFonts w:hint="eastAsia" w:cs="仿宋"/>
                <w:color w:val="000000"/>
                <w:sz w:val="21"/>
                <w:szCs w:val="21"/>
              </w:rPr>
            </w:pPr>
            <w:r>
              <w:rPr>
                <w:color w:val="000000"/>
                <w:sz w:val="21"/>
                <w:szCs w:val="21"/>
              </w:rPr>
              <w:t>962</w:t>
            </w:r>
          </w:p>
        </w:tc>
        <w:tc>
          <w:tcPr>
            <w:tcW w:w="788" w:type="dxa"/>
            <w:noWrap w:val="0"/>
            <w:vAlign w:val="center"/>
          </w:tcPr>
          <w:p>
            <w:pPr>
              <w:jc w:val="center"/>
              <w:rPr>
                <w:rFonts w:hint="eastAsia" w:cs="仿宋"/>
                <w:color w:val="000000"/>
                <w:sz w:val="21"/>
                <w:szCs w:val="21"/>
                <w:lang w:val="en-US"/>
              </w:rPr>
            </w:pPr>
            <w:r>
              <w:rPr>
                <w:color w:val="000000"/>
                <w:sz w:val="21"/>
                <w:szCs w:val="21"/>
              </w:rPr>
              <w:t>1574</w:t>
            </w:r>
          </w:p>
        </w:tc>
        <w:tc>
          <w:tcPr>
            <w:tcW w:w="1485" w:type="dxa"/>
            <w:noWrap w:val="0"/>
            <w:vAlign w:val="center"/>
          </w:tcPr>
          <w:p>
            <w:pPr>
              <w:jc w:val="center"/>
              <w:rPr>
                <w:rFonts w:hint="eastAsia" w:cs="仿宋"/>
                <w:color w:val="000000"/>
                <w:sz w:val="21"/>
                <w:szCs w:val="21"/>
              </w:rPr>
            </w:pPr>
            <w:r>
              <w:rPr>
                <w:rFonts w:hint="eastAsia" w:cs="仿宋"/>
                <w:color w:val="000000"/>
                <w:sz w:val="21"/>
                <w:szCs w:val="21"/>
              </w:rPr>
              <w:t>100</w:t>
            </w:r>
          </w:p>
        </w:tc>
        <w:tc>
          <w:tcPr>
            <w:tcW w:w="634" w:type="dxa"/>
            <w:noWrap w:val="0"/>
            <w:vAlign w:val="center"/>
          </w:tcPr>
          <w:p>
            <w:pPr>
              <w:widowControl/>
              <w:autoSpaceDE/>
              <w:autoSpaceDN/>
              <w:jc w:val="center"/>
              <w:rPr>
                <w:color w:val="000000"/>
                <w:sz w:val="21"/>
                <w:szCs w:val="21"/>
                <w:lang w:val="en-US" w:bidi="ar-SA"/>
              </w:rPr>
            </w:pPr>
            <w:r>
              <w:rPr>
                <w:rFonts w:hint="eastAsia"/>
                <w:color w:val="000000"/>
                <w:sz w:val="21"/>
                <w:szCs w:val="21"/>
              </w:rPr>
              <w:t>13</w:t>
            </w:r>
            <w:r>
              <w:rPr>
                <w:color w:val="000000"/>
                <w:sz w:val="21"/>
                <w:szCs w:val="21"/>
              </w:rPr>
              <w:t>7.5.5</w:t>
            </w:r>
            <w:r>
              <w:rPr>
                <w:rFonts w:hint="eastAsia"/>
                <w:color w:val="000000"/>
                <w:sz w:val="21"/>
                <w:szCs w:val="21"/>
              </w:rPr>
              <w:t>.5</w:t>
            </w:r>
          </w:p>
          <w:p>
            <w:pPr>
              <w:jc w:val="center"/>
              <w:rPr>
                <w:rFonts w:hint="eastAsia" w:cs="仿宋"/>
                <w:color w:val="000000"/>
                <w:sz w:val="21"/>
                <w:szCs w:val="21"/>
              </w:rPr>
            </w:pPr>
          </w:p>
        </w:tc>
        <w:tc>
          <w:tcPr>
            <w:tcW w:w="1224" w:type="dxa"/>
            <w:noWrap w:val="0"/>
            <w:vAlign w:val="center"/>
          </w:tcPr>
          <w:p>
            <w:pPr>
              <w:jc w:val="center"/>
              <w:rPr>
                <w:rFonts w:hint="eastAsia" w:cs="仿宋"/>
                <w:color w:val="000000"/>
                <w:sz w:val="21"/>
                <w:szCs w:val="21"/>
              </w:rPr>
            </w:pPr>
            <w:r>
              <w:rPr>
                <w:rFonts w:hint="eastAsia" w:cs="仿宋"/>
                <w:color w:val="000000"/>
                <w:sz w:val="21"/>
                <w:szCs w:val="21"/>
              </w:rPr>
              <w:t>100</w:t>
            </w:r>
          </w:p>
        </w:tc>
        <w:tc>
          <w:tcPr>
            <w:tcW w:w="1073" w:type="dxa"/>
            <w:vMerge w:val="continue"/>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6" w:type="dxa"/>
            <w:gridSpan w:val="7"/>
            <w:noWrap w:val="0"/>
            <w:vAlign w:val="center"/>
          </w:tcPr>
          <w:p>
            <w:pPr>
              <w:rPr>
                <w:rFonts w:hint="eastAsia" w:cs="仿宋"/>
                <w:sz w:val="21"/>
                <w:szCs w:val="21"/>
              </w:rPr>
            </w:pPr>
            <w:r>
              <w:rPr>
                <w:rFonts w:hint="eastAsia" w:cs="仿宋"/>
                <w:sz w:val="21"/>
                <w:szCs w:val="21"/>
              </w:rPr>
              <w:t>备注：</w:t>
            </w:r>
          </w:p>
          <w:p>
            <w:pPr>
              <w:rPr>
                <w:rFonts w:hint="eastAsia"/>
                <w:sz w:val="21"/>
                <w:szCs w:val="21"/>
              </w:rPr>
            </w:pPr>
            <w:r>
              <w:rPr>
                <w:rFonts w:hint="eastAsia" w:cs="仿宋"/>
                <w:sz w:val="21"/>
                <w:szCs w:val="21"/>
              </w:rPr>
              <w:t>毕业最低学分</w:t>
            </w:r>
            <w:r>
              <w:rPr>
                <w:rFonts w:cs="仿宋"/>
                <w:sz w:val="21"/>
                <w:szCs w:val="21"/>
                <w:lang w:val="en-US"/>
              </w:rPr>
              <w:t>137.5</w:t>
            </w:r>
            <w:r>
              <w:rPr>
                <w:rFonts w:hint="eastAsia" w:cs="仿宋"/>
                <w:sz w:val="21"/>
                <w:szCs w:val="21"/>
              </w:rPr>
              <w:t>必修：</w:t>
            </w:r>
            <w:r>
              <w:rPr>
                <w:rFonts w:cs="仿宋"/>
                <w:sz w:val="21"/>
                <w:szCs w:val="21"/>
                <w:lang w:val="en-US"/>
              </w:rPr>
              <w:t>82</w:t>
            </w:r>
            <w:r>
              <w:rPr>
                <w:rFonts w:hint="eastAsia" w:cs="仿宋"/>
                <w:sz w:val="21"/>
                <w:szCs w:val="21"/>
              </w:rPr>
              <w:t>学分（其中公共必修：</w:t>
            </w:r>
            <w:r>
              <w:rPr>
                <w:rFonts w:cs="仿宋"/>
                <w:sz w:val="21"/>
                <w:szCs w:val="21"/>
                <w:lang w:val="en-US"/>
              </w:rPr>
              <w:t>34</w:t>
            </w:r>
            <w:r>
              <w:rPr>
                <w:rFonts w:hint="eastAsia" w:cs="仿宋"/>
                <w:sz w:val="21"/>
                <w:szCs w:val="21"/>
              </w:rPr>
              <w:t>学分；专业群平台：</w:t>
            </w:r>
            <w:r>
              <w:rPr>
                <w:rFonts w:cs="仿宋"/>
                <w:sz w:val="21"/>
                <w:szCs w:val="21"/>
                <w:lang w:val="en-US"/>
              </w:rPr>
              <w:t>18</w:t>
            </w:r>
            <w:r>
              <w:rPr>
                <w:rFonts w:hint="eastAsia" w:cs="仿宋"/>
                <w:sz w:val="21"/>
                <w:szCs w:val="21"/>
              </w:rPr>
              <w:t>学分；专业核心：</w:t>
            </w:r>
            <w:r>
              <w:rPr>
                <w:rFonts w:hint="eastAsia" w:cs="仿宋"/>
                <w:sz w:val="21"/>
                <w:szCs w:val="21"/>
                <w:lang w:val="en-US"/>
              </w:rPr>
              <w:t>30</w:t>
            </w:r>
            <w:r>
              <w:rPr>
                <w:rFonts w:hint="eastAsia" w:cs="仿宋"/>
                <w:sz w:val="21"/>
                <w:szCs w:val="21"/>
              </w:rPr>
              <w:t>学分）；选修：</w:t>
            </w:r>
            <w:r>
              <w:rPr>
                <w:rFonts w:cs="仿宋"/>
                <w:sz w:val="21"/>
                <w:szCs w:val="21"/>
                <w:lang w:val="en-US"/>
              </w:rPr>
              <w:t>29</w:t>
            </w:r>
            <w:r>
              <w:rPr>
                <w:rFonts w:hint="eastAsia" w:cs="仿宋"/>
                <w:sz w:val="21"/>
                <w:szCs w:val="21"/>
              </w:rPr>
              <w:t>学分（专业拓展：</w:t>
            </w:r>
            <w:r>
              <w:rPr>
                <w:rFonts w:hint="eastAsia" w:cs="仿宋"/>
                <w:sz w:val="21"/>
                <w:szCs w:val="21"/>
                <w:lang w:val="en-US"/>
              </w:rPr>
              <w:t>6</w:t>
            </w:r>
            <w:r>
              <w:rPr>
                <w:rFonts w:hint="eastAsia" w:cs="仿宋"/>
                <w:sz w:val="21"/>
                <w:szCs w:val="21"/>
              </w:rPr>
              <w:t>学分；通识选修：</w:t>
            </w:r>
            <w:r>
              <w:rPr>
                <w:rFonts w:hint="eastAsia" w:cs="仿宋"/>
                <w:sz w:val="21"/>
                <w:szCs w:val="21"/>
                <w:lang w:val="en-US"/>
              </w:rPr>
              <w:t>2</w:t>
            </w:r>
            <w:r>
              <w:rPr>
                <w:rFonts w:cs="仿宋"/>
                <w:sz w:val="21"/>
                <w:szCs w:val="21"/>
                <w:lang w:val="en-US"/>
              </w:rPr>
              <w:t>3</w:t>
            </w:r>
            <w:r>
              <w:rPr>
                <w:rFonts w:hint="eastAsia" w:cs="仿宋"/>
                <w:sz w:val="21"/>
                <w:szCs w:val="21"/>
              </w:rPr>
              <w:t>学分）。</w:t>
            </w:r>
          </w:p>
        </w:tc>
        <w:tc>
          <w:tcPr>
            <w:tcW w:w="1073" w:type="dxa"/>
            <w:vMerge w:val="continue"/>
            <w:noWrap w:val="0"/>
            <w:vAlign w:val="center"/>
          </w:tcPr>
          <w:p>
            <w:pPr>
              <w:jc w:val="center"/>
              <w:rPr>
                <w:rFonts w:hint="eastAsia"/>
                <w:sz w:val="21"/>
                <w:szCs w:val="21"/>
              </w:rPr>
            </w:pPr>
          </w:p>
        </w:tc>
      </w:tr>
    </w:tbl>
    <w:p>
      <w:pPr>
        <w:spacing w:line="360" w:lineRule="auto"/>
        <w:ind w:firstLine="211" w:firstLineChars="100"/>
        <w:rPr>
          <w:rFonts w:hint="eastAsia"/>
          <w:b/>
          <w:bCs/>
          <w:sz w:val="21"/>
          <w:szCs w:val="21"/>
        </w:rPr>
        <w:sectPr>
          <w:pgSz w:w="11906" w:h="16838"/>
          <w:pgMar w:top="1440" w:right="1800" w:bottom="1440" w:left="1800" w:header="0" w:footer="748" w:gutter="0"/>
          <w:pgNumType w:fmt="decimal"/>
          <w:cols w:space="720" w:num="1"/>
          <w:docGrid w:type="lines" w:linePitch="312" w:charSpace="0"/>
        </w:sectPr>
      </w:pPr>
      <w:r>
        <w:rPr>
          <w:rFonts w:hint="eastAsia"/>
          <w:b/>
          <w:bCs/>
          <w:sz w:val="21"/>
          <w:szCs w:val="21"/>
        </w:rPr>
        <w:t>编制人：李根、梁飞燕</w:t>
      </w:r>
    </w:p>
    <w:p>
      <w:pPr>
        <w:pStyle w:val="3"/>
        <w:bidi w:val="0"/>
        <w:rPr>
          <w:rFonts w:hint="eastAsia"/>
          <w:sz w:val="30"/>
          <w:szCs w:val="30"/>
        </w:rPr>
      </w:pPr>
      <w:bookmarkStart w:id="92" w:name="_Toc5029"/>
      <w:r>
        <w:rPr>
          <w:rFonts w:hint="eastAsia"/>
          <w:sz w:val="30"/>
          <w:szCs w:val="30"/>
          <w:lang w:val="en-US" w:eastAsia="zh-CN"/>
        </w:rPr>
        <w:t>汽车检测与维修技术</w:t>
      </w:r>
      <w:r>
        <w:rPr>
          <w:rFonts w:hint="eastAsia"/>
          <w:sz w:val="30"/>
          <w:szCs w:val="30"/>
        </w:rPr>
        <w:t>专业</w:t>
      </w:r>
      <w:r>
        <w:rPr>
          <w:rFonts w:hint="eastAsia"/>
          <w:sz w:val="30"/>
          <w:szCs w:val="30"/>
          <w:lang w:eastAsia="zh-CN"/>
        </w:rPr>
        <w:t>（专科）</w:t>
      </w:r>
      <w:r>
        <w:rPr>
          <w:rFonts w:hint="eastAsia"/>
          <w:sz w:val="30"/>
          <w:szCs w:val="30"/>
        </w:rPr>
        <w:t>人才培养方案</w:t>
      </w:r>
      <w:bookmarkEnd w:id="92"/>
    </w:p>
    <w:p>
      <w:pPr>
        <w:spacing w:line="360" w:lineRule="auto"/>
        <w:outlineLvl w:val="0"/>
        <w:rPr>
          <w:rFonts w:hint="eastAsia" w:ascii="宋体" w:hAnsi="宋体" w:eastAsia="宋体" w:cs="宋体"/>
          <w:b/>
          <w:bCs/>
          <w:color w:val="auto"/>
          <w:sz w:val="21"/>
          <w:szCs w:val="21"/>
        </w:rPr>
      </w:pPr>
      <w:bookmarkStart w:id="93" w:name="_Toc20836"/>
      <w:bookmarkStart w:id="94" w:name="_Toc22264"/>
      <w:bookmarkStart w:id="95" w:name="_Toc31401"/>
      <w:r>
        <w:rPr>
          <w:rFonts w:hint="eastAsia" w:ascii="宋体" w:hAnsi="宋体" w:eastAsia="宋体" w:cs="宋体"/>
          <w:b/>
          <w:bCs/>
          <w:color w:val="auto"/>
          <w:sz w:val="21"/>
          <w:szCs w:val="21"/>
        </w:rPr>
        <w:t>一、专业名称及代码</w:t>
      </w:r>
      <w:bookmarkEnd w:id="93"/>
      <w:bookmarkEnd w:id="94"/>
      <w:bookmarkEnd w:id="95"/>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（一）专业名称：汽车</w:t>
      </w:r>
      <w:r>
        <w:rPr>
          <w:rFonts w:hint="eastAsia" w:ascii="宋体" w:hAnsi="宋体" w:eastAsia="宋体" w:cs="宋体"/>
          <w:color w:val="auto"/>
          <w:sz w:val="21"/>
          <w:szCs w:val="21"/>
          <w:lang w:val="en-US" w:eastAsia="zh-CN"/>
        </w:rPr>
        <w:t>检测与维修技术</w:t>
      </w:r>
    </w:p>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（二）专业代码：</w:t>
      </w:r>
      <w:r>
        <w:rPr>
          <w:rFonts w:hint="eastAsia" w:cs="宋体"/>
          <w:color w:val="auto"/>
          <w:sz w:val="21"/>
          <w:szCs w:val="21"/>
          <w:lang w:val="en-US" w:eastAsia="zh-CN"/>
        </w:rPr>
        <w:t>560702</w:t>
      </w:r>
    </w:p>
    <w:p>
      <w:pPr>
        <w:numPr>
          <w:ilvl w:val="0"/>
          <w:numId w:val="1"/>
        </w:numPr>
        <w:spacing w:line="360" w:lineRule="auto"/>
        <w:outlineLvl w:val="0"/>
        <w:rPr>
          <w:rFonts w:hint="eastAsia" w:ascii="宋体" w:hAnsi="宋体" w:eastAsia="宋体" w:cs="宋体"/>
          <w:b/>
          <w:bCs/>
          <w:color w:val="auto"/>
          <w:sz w:val="21"/>
          <w:szCs w:val="21"/>
        </w:rPr>
      </w:pPr>
      <w:bookmarkStart w:id="96" w:name="_Toc8367"/>
      <w:bookmarkStart w:id="97" w:name="_Toc24745"/>
      <w:bookmarkStart w:id="98" w:name="_Toc12728"/>
      <w:r>
        <w:rPr>
          <w:rFonts w:hint="eastAsia" w:ascii="宋体" w:hAnsi="宋体" w:eastAsia="宋体" w:cs="宋体"/>
          <w:b/>
          <w:bCs/>
          <w:color w:val="auto"/>
          <w:sz w:val="21"/>
          <w:szCs w:val="21"/>
        </w:rPr>
        <w:t>入学要求</w:t>
      </w:r>
      <w:bookmarkEnd w:id="96"/>
      <w:bookmarkEnd w:id="97"/>
      <w:bookmarkEnd w:id="98"/>
    </w:p>
    <w:p>
      <w:pPr>
        <w:numPr>
          <w:ilvl w:val="0"/>
          <w:numId w:val="0"/>
        </w:numPr>
        <w:spacing w:line="360" w:lineRule="auto"/>
        <w:ind w:right="0" w:rightChars="0" w:firstLine="420" w:firstLineChars="200"/>
        <w:rPr>
          <w:rFonts w:hint="eastAsia" w:cs="宋体"/>
          <w:color w:val="auto"/>
          <w:sz w:val="21"/>
          <w:szCs w:val="21"/>
          <w:lang w:eastAsia="zh-CN"/>
        </w:rPr>
      </w:pPr>
      <w:r>
        <w:rPr>
          <w:rFonts w:hint="eastAsia" w:cs="宋体"/>
          <w:color w:val="auto"/>
          <w:sz w:val="21"/>
          <w:szCs w:val="21"/>
          <w:lang w:eastAsia="zh-CN"/>
        </w:rPr>
        <w:t>高中阶段教育毕业生或具有同等学力者</w:t>
      </w:r>
    </w:p>
    <w:p>
      <w:pPr>
        <w:spacing w:line="360" w:lineRule="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三、学历层次：大学专科</w:t>
      </w:r>
    </w:p>
    <w:p>
      <w:pPr>
        <w:spacing w:line="360" w:lineRule="auto"/>
        <w:rPr>
          <w:rFonts w:hint="eastAsia" w:ascii="宋体" w:hAnsi="宋体" w:eastAsia="宋体" w:cs="宋体"/>
          <w:color w:val="auto"/>
          <w:sz w:val="21"/>
          <w:szCs w:val="21"/>
          <w:lang w:val="en-US"/>
        </w:rPr>
      </w:pPr>
      <w:r>
        <w:rPr>
          <w:rFonts w:hint="eastAsia" w:ascii="宋体" w:hAnsi="宋体" w:eastAsia="宋体" w:cs="宋体"/>
          <w:b/>
          <w:bCs/>
          <w:color w:val="auto"/>
          <w:sz w:val="21"/>
          <w:szCs w:val="21"/>
          <w:lang w:eastAsia="zh-CN"/>
        </w:rPr>
        <w:t>四、学制</w:t>
      </w:r>
      <w:r>
        <w:rPr>
          <w:rFonts w:hint="eastAsia" w:ascii="宋体" w:hAnsi="宋体" w:eastAsia="宋体" w:cs="宋体"/>
          <w:b/>
          <w:bCs/>
          <w:color w:val="auto"/>
          <w:sz w:val="21"/>
          <w:szCs w:val="21"/>
        </w:rPr>
        <w:t>年限</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3-5年</w:t>
      </w:r>
    </w:p>
    <w:p>
      <w:pPr>
        <w:numPr>
          <w:ilvl w:val="0"/>
          <w:numId w:val="2"/>
        </w:numPr>
        <w:spacing w:line="360" w:lineRule="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职业</w:t>
      </w:r>
      <w:r>
        <w:rPr>
          <w:rFonts w:hint="eastAsia" w:ascii="宋体" w:hAnsi="宋体" w:eastAsia="宋体" w:cs="宋体"/>
          <w:b/>
          <w:bCs/>
          <w:color w:val="auto"/>
          <w:sz w:val="21"/>
          <w:szCs w:val="21"/>
          <w:lang w:eastAsia="zh-CN"/>
        </w:rPr>
        <w:t>面向及岗位群分析</w:t>
      </w:r>
    </w:p>
    <w:p>
      <w:pPr>
        <w:numPr>
          <w:ilvl w:val="0"/>
          <w:numId w:val="0"/>
        </w:numPr>
        <w:spacing w:line="360" w:lineRule="auto"/>
        <w:ind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（一）职业面向</w:t>
      </w:r>
    </w:p>
    <w:p>
      <w:pPr>
        <w:spacing w:line="360" w:lineRule="auto"/>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表1专业职业面向</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35"/>
        <w:gridCol w:w="1500"/>
        <w:gridCol w:w="1485"/>
        <w:gridCol w:w="1560"/>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560"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所属专业大类（代码）</w:t>
            </w:r>
          </w:p>
        </w:tc>
        <w:tc>
          <w:tcPr>
            <w:tcW w:w="1335" w:type="dxa"/>
            <w:tcBorders>
              <w:right w:val="single" w:color="auto" w:sz="4"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所属专业类（代码）</w:t>
            </w:r>
          </w:p>
        </w:tc>
        <w:tc>
          <w:tcPr>
            <w:tcW w:w="1500" w:type="dxa"/>
            <w:tcBorders>
              <w:right w:val="single" w:color="auto" w:sz="4"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对应行业</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（代码）</w:t>
            </w:r>
          </w:p>
        </w:tc>
        <w:tc>
          <w:tcPr>
            <w:tcW w:w="1485" w:type="dxa"/>
            <w:tcBorders>
              <w:right w:val="single" w:color="auto" w:sz="4"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主要职业类别（代码）</w:t>
            </w:r>
          </w:p>
        </w:tc>
        <w:tc>
          <w:tcPr>
            <w:tcW w:w="1560"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主要岗位</w:t>
            </w:r>
          </w:p>
        </w:tc>
        <w:tc>
          <w:tcPr>
            <w:tcW w:w="1530"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560" w:type="dxa"/>
            <w:noWrap w:val="0"/>
            <w:vAlign w:val="center"/>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C</w:t>
            </w:r>
          </w:p>
        </w:tc>
        <w:tc>
          <w:tcPr>
            <w:tcW w:w="1335" w:type="dxa"/>
            <w:tcBorders>
              <w:right w:val="single" w:color="auto" w:sz="4" w:space="0"/>
            </w:tcBorders>
            <w:noWrap w:val="0"/>
            <w:vAlign w:val="center"/>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36</w:t>
            </w:r>
          </w:p>
        </w:tc>
        <w:tc>
          <w:tcPr>
            <w:tcW w:w="1500" w:type="dxa"/>
            <w:tcBorders>
              <w:right w:val="single" w:color="auto" w:sz="4" w:space="0"/>
            </w:tcBorders>
            <w:noWrap w:val="0"/>
            <w:vAlign w:val="center"/>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361</w:t>
            </w:r>
          </w:p>
        </w:tc>
        <w:tc>
          <w:tcPr>
            <w:tcW w:w="1485" w:type="dxa"/>
            <w:tcBorders>
              <w:right w:val="single" w:color="auto" w:sz="4" w:space="0"/>
            </w:tcBorders>
            <w:noWrap w:val="0"/>
            <w:vAlign w:val="center"/>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3612</w:t>
            </w:r>
          </w:p>
        </w:tc>
        <w:tc>
          <w:tcPr>
            <w:tcW w:w="1560"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0"/>
                <w:lang w:eastAsia="zh-CN"/>
              </w:rPr>
            </w:pPr>
            <w:r>
              <w:rPr>
                <w:rFonts w:hint="eastAsia" w:ascii="宋体" w:hAnsi="宋体" w:eastAsia="宋体" w:cs="宋体"/>
                <w:color w:val="auto"/>
                <w:sz w:val="21"/>
                <w:szCs w:val="20"/>
                <w:lang w:eastAsia="zh-CN"/>
              </w:rPr>
              <w:t>汽车装配工，汽车维修工，汽车营销</w:t>
            </w:r>
          </w:p>
        </w:tc>
        <w:tc>
          <w:tcPr>
            <w:tcW w:w="1530" w:type="dxa"/>
            <w:noWrap w:val="0"/>
            <w:vAlign w:val="center"/>
          </w:tcPr>
          <w:p>
            <w:pPr>
              <w:spacing w:line="260" w:lineRule="exact"/>
              <w:rPr>
                <w:rFonts w:hint="eastAsia" w:ascii="宋体" w:hAnsi="宋体" w:eastAsia="宋体" w:cs="宋体"/>
                <w:color w:val="auto"/>
                <w:sz w:val="21"/>
                <w:szCs w:val="20"/>
                <w:lang w:eastAsia="zh-CN"/>
              </w:rPr>
            </w:pPr>
            <w:r>
              <w:rPr>
                <w:rFonts w:hint="eastAsia" w:ascii="宋体" w:hAnsi="宋体" w:eastAsia="宋体" w:cs="宋体"/>
                <w:color w:val="auto"/>
                <w:sz w:val="21"/>
                <w:szCs w:val="20"/>
                <w:lang w:eastAsia="zh-CN"/>
              </w:rPr>
              <w:t>汽车维修</w:t>
            </w:r>
            <w:r>
              <w:rPr>
                <w:rFonts w:hint="eastAsia" w:cs="宋体"/>
                <w:color w:val="auto"/>
                <w:sz w:val="21"/>
                <w:szCs w:val="20"/>
                <w:lang w:eastAsia="zh-CN"/>
              </w:rPr>
              <w:t>中</w:t>
            </w:r>
            <w:r>
              <w:rPr>
                <w:rFonts w:hint="eastAsia" w:ascii="宋体" w:hAnsi="宋体" w:eastAsia="宋体" w:cs="宋体"/>
                <w:color w:val="auto"/>
                <w:sz w:val="21"/>
                <w:szCs w:val="20"/>
                <w:lang w:eastAsia="zh-CN"/>
              </w:rPr>
              <w:t>级工，计算机中级</w:t>
            </w:r>
            <w:r>
              <w:rPr>
                <w:rFonts w:hint="eastAsia" w:cs="宋体"/>
                <w:color w:val="auto"/>
                <w:sz w:val="21"/>
                <w:szCs w:val="20"/>
                <w:lang w:eastAsia="zh-CN"/>
              </w:rPr>
              <w:t>，高压电工证</w:t>
            </w:r>
          </w:p>
        </w:tc>
      </w:tr>
    </w:tbl>
    <w:p>
      <w:pPr>
        <w:numPr>
          <w:ilvl w:val="0"/>
          <w:numId w:val="0"/>
        </w:numPr>
        <w:spacing w:line="240" w:lineRule="auto"/>
        <w:ind w:left="440" w:leftChars="0" w:right="0" w:rightChars="0"/>
        <w:rPr>
          <w:rFonts w:hint="eastAsia" w:ascii="宋体" w:hAnsi="宋体" w:eastAsia="宋体" w:cs="宋体"/>
          <w:color w:val="auto"/>
          <w:sz w:val="21"/>
          <w:szCs w:val="21"/>
          <w:lang w:eastAsia="zh-CN"/>
        </w:rPr>
      </w:pPr>
    </w:p>
    <w:p>
      <w:pPr>
        <w:numPr>
          <w:ilvl w:val="0"/>
          <w:numId w:val="3"/>
        </w:numPr>
        <w:spacing w:line="240" w:lineRule="auto"/>
        <w:ind w:left="440" w:leftChars="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岗位群分析</w:t>
      </w:r>
    </w:p>
    <w:p>
      <w:pPr>
        <w:spacing w:line="360" w:lineRule="auto"/>
        <w:ind w:firstLine="210" w:firstLineChars="1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表2职业岗位分析表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660"/>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067" w:type="dxa"/>
            <w:gridSpan w:val="2"/>
            <w:noWrap w:val="0"/>
            <w:vAlign w:val="top"/>
          </w:tcPr>
          <w:p>
            <w:pPr>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职业岗位群</w:t>
            </w:r>
          </w:p>
        </w:tc>
        <w:tc>
          <w:tcPr>
            <w:tcW w:w="4752" w:type="dxa"/>
            <w:noWrap w:val="0"/>
            <w:vAlign w:val="top"/>
          </w:tcPr>
          <w:p>
            <w:pPr>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07" w:type="dxa"/>
            <w:noWrap w:val="0"/>
            <w:vAlign w:val="top"/>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初次就业岗位</w:t>
            </w:r>
          </w:p>
        </w:tc>
        <w:tc>
          <w:tcPr>
            <w:tcW w:w="1660" w:type="dxa"/>
            <w:noWrap w:val="0"/>
            <w:vAlign w:val="top"/>
          </w:tcPr>
          <w:p>
            <w:pPr>
              <w:jc w:val="center"/>
              <w:rPr>
                <w:rFonts w:hint="default"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汽车</w:t>
            </w:r>
            <w:r>
              <w:rPr>
                <w:rFonts w:hint="eastAsia" w:cs="宋体"/>
                <w:color w:val="auto"/>
                <w:sz w:val="21"/>
                <w:szCs w:val="20"/>
                <w:lang w:val="en-US" w:eastAsia="zh-CN"/>
              </w:rPr>
              <w:t>维护及维修人员、</w:t>
            </w:r>
            <w:r>
              <w:rPr>
                <w:rFonts w:hint="eastAsia" w:ascii="宋体" w:hAnsi="宋体" w:eastAsia="宋体" w:cs="宋体"/>
                <w:color w:val="auto"/>
                <w:sz w:val="21"/>
                <w:szCs w:val="20"/>
                <w:lang w:val="en-US" w:eastAsia="zh-CN"/>
              </w:rPr>
              <w:t>汽车生产装配</w:t>
            </w:r>
            <w:r>
              <w:rPr>
                <w:rFonts w:hint="eastAsia" w:cs="宋体"/>
                <w:color w:val="auto"/>
                <w:sz w:val="21"/>
                <w:szCs w:val="20"/>
                <w:lang w:val="en-US" w:eastAsia="zh-CN"/>
              </w:rPr>
              <w:t>共、汽车销售人员及售后服务人员</w:t>
            </w:r>
          </w:p>
        </w:tc>
        <w:tc>
          <w:tcPr>
            <w:tcW w:w="4752" w:type="dxa"/>
            <w:noWrap w:val="0"/>
            <w:vAlign w:val="top"/>
          </w:tcPr>
          <w:p>
            <w:pPr>
              <w:jc w:val="center"/>
              <w:rPr>
                <w:rFonts w:hint="eastAsia" w:cs="宋体"/>
                <w:color w:val="auto"/>
                <w:sz w:val="21"/>
                <w:szCs w:val="20"/>
                <w:lang w:val="en-US" w:eastAsia="zh-CN"/>
              </w:rPr>
            </w:pPr>
            <w:r>
              <w:rPr>
                <w:rFonts w:hint="eastAsia" w:ascii="宋体" w:hAnsi="宋体" w:eastAsia="宋体" w:cs="宋体"/>
                <w:color w:val="auto"/>
                <w:sz w:val="21"/>
                <w:szCs w:val="20"/>
                <w:lang w:val="en-US" w:eastAsia="zh-CN"/>
              </w:rPr>
              <w:t>汽车生产线装配调试流水线作业</w:t>
            </w:r>
            <w:r>
              <w:rPr>
                <w:rFonts w:hint="eastAsia" w:cs="宋体"/>
                <w:color w:val="auto"/>
                <w:sz w:val="21"/>
                <w:szCs w:val="20"/>
                <w:lang w:val="en-US" w:eastAsia="zh-CN"/>
              </w:rPr>
              <w:t>；</w:t>
            </w:r>
          </w:p>
          <w:p>
            <w:pPr>
              <w:jc w:val="center"/>
              <w:rPr>
                <w:rFonts w:hint="eastAsia" w:cs="宋体"/>
                <w:color w:val="auto"/>
                <w:sz w:val="21"/>
                <w:szCs w:val="20"/>
                <w:lang w:val="en-US" w:eastAsia="zh-CN"/>
              </w:rPr>
            </w:pPr>
            <w:r>
              <w:rPr>
                <w:rFonts w:hint="eastAsia" w:ascii="宋体" w:hAnsi="宋体" w:eastAsia="宋体" w:cs="宋体"/>
                <w:color w:val="auto"/>
                <w:sz w:val="21"/>
                <w:szCs w:val="20"/>
                <w:lang w:val="en-US" w:eastAsia="zh-CN"/>
              </w:rPr>
              <w:t>汽车维修企业汽车维护保养</w:t>
            </w:r>
            <w:r>
              <w:rPr>
                <w:rFonts w:hint="eastAsia" w:cs="宋体"/>
                <w:color w:val="auto"/>
                <w:sz w:val="21"/>
                <w:szCs w:val="20"/>
                <w:lang w:val="en-US" w:eastAsia="zh-CN"/>
              </w:rPr>
              <w:t>；</w:t>
            </w:r>
          </w:p>
          <w:p>
            <w:pPr>
              <w:jc w:val="center"/>
              <w:rPr>
                <w:rFonts w:hint="eastAsia" w:cs="宋体"/>
                <w:color w:val="auto"/>
                <w:sz w:val="21"/>
                <w:szCs w:val="20"/>
                <w:lang w:val="en-US" w:eastAsia="zh-CN"/>
              </w:rPr>
            </w:pPr>
            <w:r>
              <w:rPr>
                <w:rFonts w:hint="eastAsia" w:cs="宋体"/>
                <w:color w:val="auto"/>
                <w:sz w:val="21"/>
                <w:szCs w:val="20"/>
                <w:lang w:val="en-US" w:eastAsia="zh-CN"/>
              </w:rPr>
              <w:t>汽车销售及技术支持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07" w:type="dxa"/>
            <w:noWrap w:val="0"/>
            <w:vAlign w:val="top"/>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目标就业岗位</w:t>
            </w:r>
          </w:p>
        </w:tc>
        <w:tc>
          <w:tcPr>
            <w:tcW w:w="1660" w:type="dxa"/>
            <w:noWrap w:val="0"/>
            <w:vAlign w:val="top"/>
          </w:tcPr>
          <w:p>
            <w:pPr>
              <w:jc w:val="center"/>
              <w:rPr>
                <w:rFonts w:hint="default"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汽车故障检测维修</w:t>
            </w:r>
            <w:r>
              <w:rPr>
                <w:rFonts w:hint="eastAsia" w:cs="宋体"/>
                <w:color w:val="auto"/>
                <w:sz w:val="21"/>
                <w:szCs w:val="20"/>
                <w:lang w:val="en-US" w:eastAsia="zh-CN"/>
              </w:rPr>
              <w:t>技术人员；汽车性能检测技术人员</w:t>
            </w:r>
          </w:p>
        </w:tc>
        <w:tc>
          <w:tcPr>
            <w:tcW w:w="4752" w:type="dxa"/>
            <w:noWrap w:val="0"/>
            <w:vAlign w:val="top"/>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汽车、新能源汽车维护保养，故障检测维修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07" w:type="dxa"/>
            <w:noWrap w:val="0"/>
            <w:vAlign w:val="top"/>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发展就业岗位</w:t>
            </w:r>
          </w:p>
        </w:tc>
        <w:tc>
          <w:tcPr>
            <w:tcW w:w="1660" w:type="dxa"/>
            <w:noWrap w:val="0"/>
            <w:vAlign w:val="top"/>
          </w:tcPr>
          <w:p>
            <w:pPr>
              <w:jc w:val="center"/>
              <w:rPr>
                <w:rFonts w:hint="default"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汽车生产企业管理</w:t>
            </w:r>
            <w:r>
              <w:rPr>
                <w:rFonts w:hint="eastAsia" w:cs="宋体"/>
                <w:color w:val="auto"/>
                <w:sz w:val="21"/>
                <w:szCs w:val="20"/>
                <w:lang w:val="en-US" w:eastAsia="zh-CN"/>
              </w:rPr>
              <w:t>人员、汽车销售企业管理人员</w:t>
            </w:r>
          </w:p>
        </w:tc>
        <w:tc>
          <w:tcPr>
            <w:tcW w:w="4752" w:type="dxa"/>
            <w:noWrap w:val="0"/>
            <w:vAlign w:val="top"/>
          </w:tcPr>
          <w:p>
            <w:pPr>
              <w:jc w:val="center"/>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汽车、新能源汽车维修企业生产管理</w:t>
            </w:r>
            <w:r>
              <w:rPr>
                <w:rFonts w:hint="eastAsia" w:cs="宋体"/>
                <w:color w:val="auto"/>
                <w:sz w:val="21"/>
                <w:szCs w:val="20"/>
                <w:lang w:val="en-US" w:eastAsia="zh-CN"/>
              </w:rPr>
              <w:t>；汽车销售企业管理人员</w:t>
            </w:r>
          </w:p>
        </w:tc>
      </w:tr>
    </w:tbl>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备注：此表可根据岗位的实际进行调整。</w:t>
      </w:r>
    </w:p>
    <w:p>
      <w:pPr>
        <w:spacing w:line="360" w:lineRule="auto"/>
        <w:outlineLvl w:val="0"/>
        <w:rPr>
          <w:rFonts w:hint="eastAsia" w:ascii="宋体" w:hAnsi="宋体" w:eastAsia="宋体" w:cs="宋体"/>
          <w:b/>
          <w:bCs/>
          <w:color w:val="auto"/>
          <w:sz w:val="21"/>
          <w:szCs w:val="21"/>
        </w:rPr>
      </w:pPr>
      <w:bookmarkStart w:id="99" w:name="_Toc16106"/>
      <w:bookmarkStart w:id="100" w:name="_Toc18445"/>
      <w:bookmarkStart w:id="101" w:name="_Toc25765"/>
      <w:r>
        <w:rPr>
          <w:rFonts w:hint="eastAsia" w:ascii="宋体" w:hAnsi="宋体" w:eastAsia="宋体" w:cs="宋体"/>
          <w:b/>
          <w:bCs/>
          <w:color w:val="auto"/>
          <w:sz w:val="21"/>
          <w:szCs w:val="21"/>
          <w:lang w:eastAsia="zh-CN"/>
        </w:rPr>
        <w:t>六</w:t>
      </w:r>
      <w:r>
        <w:rPr>
          <w:rFonts w:hint="eastAsia" w:ascii="宋体" w:hAnsi="宋体" w:eastAsia="宋体" w:cs="宋体"/>
          <w:b/>
          <w:bCs/>
          <w:color w:val="auto"/>
          <w:sz w:val="21"/>
          <w:szCs w:val="21"/>
        </w:rPr>
        <w:t>、培养目标与培养规格</w:t>
      </w:r>
      <w:bookmarkEnd w:id="99"/>
      <w:bookmarkEnd w:id="100"/>
      <w:bookmarkEnd w:id="101"/>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（一）培养目标</w:t>
      </w:r>
    </w:p>
    <w:p>
      <w:pPr>
        <w:widowControl/>
        <w:tabs>
          <w:tab w:val="left" w:pos="7700"/>
        </w:tabs>
        <w:spacing w:line="360" w:lineRule="auto"/>
        <w:ind w:right="0" w:rightChars="0" w:firstLine="420" w:firstLineChars="200"/>
        <w:rPr>
          <w:rFonts w:hint="eastAsia" w:ascii="宋体" w:hAnsi="宋体" w:eastAsia="宋体" w:cs="宋体"/>
          <w:color w:val="auto"/>
          <w:sz w:val="21"/>
          <w:szCs w:val="21"/>
          <w:u w:val="none"/>
          <w:lang w:val="en-US"/>
        </w:rPr>
      </w:pPr>
      <w:r>
        <w:rPr>
          <w:rFonts w:hint="eastAsia" w:ascii="宋体" w:hAnsi="宋体" w:eastAsia="宋体" w:cs="宋体"/>
          <w:color w:val="auto"/>
          <w:sz w:val="21"/>
          <w:szCs w:val="21"/>
          <w:u w:val="none"/>
          <w:lang w:val="en-US"/>
        </w:rPr>
        <w:t>本专业培养</w:t>
      </w:r>
      <w:r>
        <w:rPr>
          <w:rFonts w:hint="eastAsia" w:eastAsia="宋体" w:cs="宋体"/>
          <w:color w:val="auto"/>
          <w:sz w:val="21"/>
          <w:szCs w:val="21"/>
          <w:u w:val="none"/>
          <w:lang w:val="en-US" w:eastAsia="zh-CN"/>
        </w:rPr>
        <w:t>能够践行社会主义核心价值观</w:t>
      </w:r>
      <w:r>
        <w:rPr>
          <w:rFonts w:hint="eastAsia" w:ascii="宋体" w:hAnsi="宋体" w:eastAsia="宋体" w:cs="宋体"/>
          <w:color w:val="auto"/>
          <w:sz w:val="21"/>
          <w:szCs w:val="21"/>
          <w:u w:val="none"/>
          <w:lang w:val="en-US"/>
        </w:rPr>
        <w:t>，德、智、体、美、劳全面发展</w:t>
      </w:r>
      <w:r>
        <w:rPr>
          <w:rFonts w:hint="eastAsia" w:eastAsia="宋体" w:cs="宋体"/>
          <w:color w:val="auto"/>
          <w:sz w:val="21"/>
          <w:szCs w:val="21"/>
          <w:u w:val="none"/>
          <w:lang w:val="en-US" w:eastAsia="zh-CN"/>
        </w:rPr>
        <w:t>，具有一定的科学文化水平，良好的人文素养、职业道德和精益求精的工匠精神，掌握较为系统的基础理论知识和技术技能，具备一定的汽车销售能力、汽车维修技术及维修技改能力、胜任汽车维修厂与汽车销售部门的生产管理与业务管理能力、提供中高端服务、进行较复杂操作，具有一定的创新创业能力，具有较强的就业能力和可持续发展能力，</w:t>
      </w:r>
      <w:r>
        <w:rPr>
          <w:rFonts w:hint="eastAsia" w:ascii="宋体" w:hAnsi="宋体" w:eastAsia="宋体" w:cs="宋体"/>
          <w:color w:val="auto"/>
          <w:sz w:val="21"/>
          <w:szCs w:val="21"/>
          <w:u w:val="none"/>
          <w:lang w:val="en-US"/>
        </w:rPr>
        <w:t>面向</w:t>
      </w:r>
      <w:r>
        <w:rPr>
          <w:rFonts w:hint="eastAsia" w:eastAsia="宋体" w:cs="宋体"/>
          <w:color w:val="auto"/>
          <w:sz w:val="21"/>
          <w:szCs w:val="21"/>
          <w:u w:val="none"/>
          <w:lang w:val="en-US" w:eastAsia="zh-CN"/>
        </w:rPr>
        <w:t>汽车</w:t>
      </w:r>
      <w:r>
        <w:rPr>
          <w:rFonts w:hint="eastAsia" w:ascii="宋体" w:hAnsi="宋体" w:eastAsia="宋体" w:cs="宋体"/>
          <w:color w:val="auto"/>
          <w:sz w:val="21"/>
          <w:szCs w:val="21"/>
          <w:u w:val="none"/>
          <w:lang w:val="en-US"/>
        </w:rPr>
        <w:t>制造业、从事自动化生产线系统</w:t>
      </w:r>
      <w:r>
        <w:rPr>
          <w:rFonts w:hint="eastAsia" w:eastAsia="宋体" w:cs="宋体"/>
          <w:color w:val="auto"/>
          <w:sz w:val="21"/>
          <w:szCs w:val="21"/>
          <w:u w:val="none"/>
          <w:lang w:val="en-US" w:eastAsia="zh-CN"/>
        </w:rPr>
        <w:t>技术工作</w:t>
      </w:r>
      <w:r>
        <w:rPr>
          <w:rFonts w:hint="eastAsia" w:ascii="宋体" w:hAnsi="宋体" w:eastAsia="宋体" w:cs="宋体"/>
          <w:color w:val="auto"/>
          <w:sz w:val="21"/>
          <w:szCs w:val="21"/>
          <w:u w:val="none"/>
          <w:lang w:val="en-US"/>
        </w:rPr>
        <w:t>，并进行安装、调试、维护</w:t>
      </w:r>
      <w:r>
        <w:rPr>
          <w:rFonts w:hint="eastAsia" w:cs="宋体"/>
          <w:color w:val="auto"/>
          <w:sz w:val="21"/>
          <w:szCs w:val="21"/>
          <w:u w:val="none"/>
          <w:lang w:val="en-US" w:eastAsia="zh-CN"/>
        </w:rPr>
        <w:t>；汽车生产质量检测的</w:t>
      </w:r>
      <w:r>
        <w:rPr>
          <w:rFonts w:hint="eastAsia" w:ascii="宋体" w:hAnsi="宋体" w:eastAsia="宋体" w:cs="宋体"/>
          <w:color w:val="auto"/>
          <w:sz w:val="21"/>
          <w:szCs w:val="21"/>
          <w:u w:val="none"/>
          <w:lang w:val="en-US"/>
        </w:rPr>
        <w:t>技术支持等工作的高素质</w:t>
      </w:r>
      <w:r>
        <w:rPr>
          <w:rFonts w:hint="eastAsia" w:eastAsia="宋体" w:cs="宋体"/>
          <w:color w:val="auto"/>
          <w:sz w:val="21"/>
          <w:szCs w:val="21"/>
          <w:u w:val="none"/>
          <w:lang w:val="en-US" w:eastAsia="zh-CN"/>
        </w:rPr>
        <w:t>技术</w:t>
      </w:r>
      <w:r>
        <w:rPr>
          <w:rFonts w:hint="eastAsia" w:ascii="宋体" w:hAnsi="宋体" w:eastAsia="宋体" w:cs="宋体"/>
          <w:color w:val="auto"/>
          <w:sz w:val="21"/>
          <w:szCs w:val="21"/>
          <w:u w:val="none"/>
          <w:lang w:val="en-US"/>
        </w:rPr>
        <w:t>技能人才。</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（二）培养规格</w:t>
      </w:r>
    </w:p>
    <w:p>
      <w:pPr>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本专业毕业生应在素质、知识和能力等方面达到以下要求：</w:t>
      </w:r>
    </w:p>
    <w:p>
      <w:pPr>
        <w:spacing w:line="360" w:lineRule="auto"/>
        <w:ind w:firstLine="422" w:firstLineChars="200"/>
        <w:rPr>
          <w:rFonts w:hint="eastAsia" w:ascii="宋体" w:hAnsi="宋体" w:eastAsia="宋体" w:cs="宋体"/>
          <w:b/>
          <w:bCs/>
          <w:color w:val="auto"/>
          <w:sz w:val="21"/>
          <w:szCs w:val="21"/>
        </w:rPr>
      </w:pPr>
      <w:r>
        <w:rPr>
          <w:rFonts w:hint="eastAsia"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素质 </w:t>
      </w:r>
    </w:p>
    <w:p>
      <w:pPr>
        <w:numPr>
          <w:ilvl w:val="0"/>
          <w:numId w:val="13"/>
        </w:numPr>
        <w:spacing w:line="360" w:lineRule="auto"/>
        <w:ind w:left="645" w:leftChars="0" w:hanging="20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坚定拥护中国共产党领导和我国社会主义制度，在习近平新时 代中国特色社会主义思想指引下，践行社会主义核心价值观，具有深 厚的爱国情感和中华民族自豪感； </w:t>
      </w:r>
    </w:p>
    <w:p>
      <w:pPr>
        <w:numPr>
          <w:ilvl w:val="0"/>
          <w:numId w:val="13"/>
        </w:numPr>
        <w:spacing w:line="360" w:lineRule="auto"/>
        <w:ind w:left="645" w:leftChars="0" w:hanging="20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崇尚宪法、遵法守纪、崇德向善、诚实守信、尊重生命、热爱 劳动，履行道德准则和行为规范，具有社会责任感和社会参与意识； </w:t>
      </w:r>
    </w:p>
    <w:p>
      <w:pPr>
        <w:numPr>
          <w:ilvl w:val="0"/>
          <w:numId w:val="13"/>
        </w:numPr>
        <w:spacing w:line="360" w:lineRule="auto"/>
        <w:ind w:left="645" w:leftChars="0" w:hanging="20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具有质量意识、环保意识、安全意识、信息素养、工匠精神、 创新思维； </w:t>
      </w:r>
    </w:p>
    <w:p>
      <w:pPr>
        <w:numPr>
          <w:ilvl w:val="0"/>
          <w:numId w:val="13"/>
        </w:numPr>
        <w:spacing w:line="360" w:lineRule="auto"/>
        <w:ind w:left="645" w:leftChars="0" w:hanging="20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勇于奋斗、乐观向上，具有自我管理能力、职业生涯规划的意识，有较强的集体意识和团队合作精神； </w:t>
      </w:r>
    </w:p>
    <w:p>
      <w:pPr>
        <w:numPr>
          <w:ilvl w:val="0"/>
          <w:numId w:val="13"/>
        </w:numPr>
        <w:spacing w:line="360" w:lineRule="auto"/>
        <w:ind w:left="645" w:leftChars="0" w:hanging="20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具有健康的体魄、心理和健全的人格，掌握基本运动知识和一两项运动技能，养成良好的健身与卫生习惯，良好的行为习惯； </w:t>
      </w:r>
    </w:p>
    <w:p>
      <w:pPr>
        <w:numPr>
          <w:ilvl w:val="0"/>
          <w:numId w:val="13"/>
        </w:numPr>
        <w:spacing w:line="360" w:lineRule="auto"/>
        <w:ind w:left="645" w:leftChars="0" w:hanging="20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具有一定的审美和人文素养，能够形成一两项艺术特长或爱好。</w:t>
      </w:r>
    </w:p>
    <w:p>
      <w:pPr>
        <w:numPr>
          <w:ilvl w:val="0"/>
          <w:numId w:val="0"/>
        </w:numPr>
        <w:spacing w:line="360" w:lineRule="auto"/>
        <w:ind w:right="0" w:rightChars="0"/>
        <w:rPr>
          <w:rFonts w:hint="eastAsia" w:ascii="宋体" w:hAnsi="宋体" w:eastAsia="宋体" w:cs="宋体"/>
          <w:b/>
          <w:bCs/>
          <w:color w:val="auto"/>
          <w:sz w:val="21"/>
          <w:szCs w:val="21"/>
          <w:lang w:val="en-US" w:eastAsia="zh-CN"/>
        </w:rPr>
      </w:pPr>
      <w:r>
        <w:rPr>
          <w:rFonts w:hint="eastAsia" w:cs="宋体"/>
          <w:b/>
          <w:bCs/>
          <w:color w:val="auto"/>
          <w:sz w:val="21"/>
          <w:szCs w:val="21"/>
          <w:lang w:val="en-US" w:eastAsia="zh-CN"/>
        </w:rPr>
        <w:t>2.</w:t>
      </w:r>
      <w:r>
        <w:rPr>
          <w:rFonts w:hint="eastAsia" w:ascii="宋体" w:hAnsi="宋体" w:eastAsia="宋体" w:cs="宋体"/>
          <w:b/>
          <w:bCs/>
          <w:color w:val="auto"/>
          <w:sz w:val="21"/>
          <w:szCs w:val="21"/>
          <w:lang w:val="en-US" w:eastAsia="zh-CN"/>
        </w:rPr>
        <w:t xml:space="preserve">知识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掌握必备的思想政治理论、科学文化基础知识和中华优秀传统 文化知识；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熟悉与本专业相关的法律法规以及环境保护、安全消防等相关 知识；</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熟悉汽车零件图和装配图要素及 CAD 程序；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熟悉电路图的组成要素及电工特种作业基本知识；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掌握单片机原理与控制知识；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掌握汽车各部分的组成及工作原理；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掌握汽车发动机、汽车底盘、汽车电气系统的检测与维修方法；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掌握汽车质量评审与检验的相关知识；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掌握汽车检测常用仪器、工具和设备的选择、维护与操作规程；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掌握汽车性能检测及故障诊断相关知识；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掌握节能与新能源相关知识；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掌握新能源汽车的组成、工作原理及使用维护等相关知识 </w:t>
      </w:r>
    </w:p>
    <w:p>
      <w:pPr>
        <w:numPr>
          <w:ilvl w:val="0"/>
          <w:numId w:val="14"/>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了解汽车制造相关的国家标准和国际标准。 </w:t>
      </w:r>
    </w:p>
    <w:p>
      <w:pPr>
        <w:numPr>
          <w:ilvl w:val="0"/>
          <w:numId w:val="0"/>
        </w:numPr>
        <w:spacing w:line="360" w:lineRule="auto"/>
        <w:ind w:right="0" w:rightChars="0"/>
        <w:rPr>
          <w:rFonts w:hint="eastAsia" w:ascii="宋体" w:hAnsi="宋体" w:eastAsia="宋体" w:cs="宋体"/>
          <w:b/>
          <w:bCs/>
          <w:color w:val="auto"/>
          <w:sz w:val="21"/>
          <w:szCs w:val="21"/>
          <w:lang w:val="en-US" w:eastAsia="zh-CN"/>
        </w:rPr>
      </w:pPr>
      <w:r>
        <w:rPr>
          <w:rFonts w:hint="eastAsia" w:cs="宋体"/>
          <w:b/>
          <w:bCs/>
          <w:color w:val="auto"/>
          <w:sz w:val="21"/>
          <w:szCs w:val="21"/>
          <w:lang w:val="en-US" w:eastAsia="zh-CN"/>
        </w:rPr>
        <w:t>3.</w:t>
      </w:r>
      <w:r>
        <w:rPr>
          <w:rFonts w:hint="eastAsia" w:ascii="宋体" w:hAnsi="宋体" w:eastAsia="宋体" w:cs="宋体"/>
          <w:b/>
          <w:bCs/>
          <w:color w:val="auto"/>
          <w:sz w:val="21"/>
          <w:szCs w:val="21"/>
          <w:lang w:val="en-US" w:eastAsia="zh-CN"/>
        </w:rPr>
        <w:t>能力</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具有探究学习、终身学习、分析问题和解决问题的能力；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具有良好的语言、文字表达能力和沟通能力；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具备本专业必需的信息技术应用和维护能力；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具备对汽车电路图的识读与分析能力；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能够执行维修技术标准和制造厂、零部件供应商提供的车辆维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修、调整、路试检查程序；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具备车辆各总成和系统部件的拆卸、标记与装配能力；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具备参照国家质量标准、国际标准和汽车制造商质量规定进行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汽车质量评审与检验的能力；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具备熟练操作汽车检测与维修常用设备、仪器及工具的能力；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具备制定维修方案，排除汽车综合故障的能力；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具备使用与维护电动汽车电池、电机及电控系统的能力； </w:t>
      </w:r>
    </w:p>
    <w:p>
      <w:pPr>
        <w:numPr>
          <w:ilvl w:val="0"/>
          <w:numId w:val="15"/>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具备与客户交车，处理客户委托的能力</w:t>
      </w:r>
    </w:p>
    <w:p>
      <w:pPr>
        <w:spacing w:line="360" w:lineRule="auto"/>
        <w:ind w:firstLine="210" w:firstLineChars="100"/>
        <w:rPr>
          <w:rFonts w:hint="eastAsia" w:ascii="宋体" w:hAnsi="宋体" w:eastAsia="宋体" w:cs="宋体"/>
          <w:color w:val="auto"/>
          <w:sz w:val="21"/>
          <w:szCs w:val="21"/>
          <w:lang w:val="en-US" w:eastAsia="zh-CN"/>
        </w:rPr>
      </w:pPr>
    </w:p>
    <w:p>
      <w:pPr>
        <w:widowControl/>
        <w:numPr>
          <w:ilvl w:val="0"/>
          <w:numId w:val="0"/>
        </w:numPr>
        <w:spacing w:line="500" w:lineRule="exact"/>
        <w:ind w:leftChars="0" w:right="0" w:rightChars="0"/>
        <w:jc w:val="left"/>
        <w:outlineLvl w:val="0"/>
        <w:rPr>
          <w:rFonts w:hint="eastAsia" w:ascii="宋体" w:hAnsi="宋体" w:eastAsia="宋体" w:cs="宋体"/>
          <w:b/>
          <w:bCs/>
          <w:color w:val="auto"/>
          <w:sz w:val="21"/>
          <w:szCs w:val="21"/>
          <w:lang w:val="en-US" w:eastAsia="zh-CN"/>
        </w:rPr>
      </w:pPr>
      <w:r>
        <w:rPr>
          <w:rFonts w:hint="eastAsia" w:ascii="仿宋" w:hAnsi="仿宋" w:eastAsia="仿宋" w:cs="仿宋"/>
          <w:color w:val="auto"/>
          <w:sz w:val="24"/>
          <w:szCs w:val="24"/>
          <w:lang w:val="en-US" w:eastAsia="zh-CN"/>
        </w:rPr>
        <w:t xml:space="preserve"> </w:t>
      </w:r>
      <w:bookmarkStart w:id="102" w:name="_Toc10259"/>
      <w:bookmarkStart w:id="103" w:name="_Toc16359"/>
      <w:bookmarkStart w:id="104" w:name="_Toc11839"/>
      <w:r>
        <w:rPr>
          <w:rFonts w:hint="eastAsia" w:ascii="宋体" w:hAnsi="宋体" w:eastAsia="宋体" w:cs="宋体"/>
          <w:b/>
          <w:bCs/>
          <w:color w:val="auto"/>
          <w:sz w:val="21"/>
          <w:szCs w:val="21"/>
          <w:lang w:val="en-US" w:eastAsia="zh-CN"/>
        </w:rPr>
        <w:t>七、专业组群</w:t>
      </w:r>
      <w:bookmarkEnd w:id="102"/>
      <w:bookmarkEnd w:id="103"/>
      <w:bookmarkEnd w:id="104"/>
    </w:p>
    <w:p>
      <w:pPr>
        <w:spacing w:line="360" w:lineRule="auto"/>
        <w:ind w:firstLine="210" w:firstLineChars="10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组群表</w:t>
      </w:r>
    </w:p>
    <w:tbl>
      <w:tblPr>
        <w:tblStyle w:val="1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1"/>
        <w:gridCol w:w="2321"/>
        <w:gridCol w:w="2321"/>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321" w:type="dxa"/>
            <w:noWrap w:val="0"/>
            <w:vAlign w:val="top"/>
          </w:tcPr>
          <w:p>
            <w:pPr>
              <w:widowControl/>
              <w:numPr>
                <w:ilvl w:val="0"/>
                <w:numId w:val="0"/>
              </w:numPr>
              <w:spacing w:line="500" w:lineRule="exact"/>
              <w:ind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所属专业群</w:t>
            </w:r>
          </w:p>
        </w:tc>
        <w:tc>
          <w:tcPr>
            <w:tcW w:w="2321" w:type="dxa"/>
            <w:noWrap w:val="0"/>
            <w:vAlign w:val="top"/>
          </w:tcPr>
          <w:p>
            <w:pPr>
              <w:widowControl/>
              <w:numPr>
                <w:ilvl w:val="0"/>
                <w:numId w:val="0"/>
              </w:numPr>
              <w:spacing w:line="500" w:lineRule="exact"/>
              <w:ind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群内其他专业</w:t>
            </w:r>
          </w:p>
        </w:tc>
        <w:tc>
          <w:tcPr>
            <w:tcW w:w="2321" w:type="dxa"/>
            <w:noWrap w:val="0"/>
            <w:vAlign w:val="top"/>
          </w:tcPr>
          <w:p>
            <w:pPr>
              <w:widowControl/>
              <w:numPr>
                <w:ilvl w:val="0"/>
                <w:numId w:val="0"/>
              </w:numPr>
              <w:spacing w:line="500" w:lineRule="exact"/>
              <w:ind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专业群核心课程</w:t>
            </w:r>
          </w:p>
        </w:tc>
        <w:tc>
          <w:tcPr>
            <w:tcW w:w="2324" w:type="dxa"/>
            <w:noWrap w:val="0"/>
            <w:vAlign w:val="top"/>
          </w:tcPr>
          <w:p>
            <w:pPr>
              <w:widowControl/>
              <w:numPr>
                <w:ilvl w:val="0"/>
                <w:numId w:val="0"/>
              </w:numPr>
              <w:spacing w:line="500" w:lineRule="exact"/>
              <w:ind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trPr>
        <w:tc>
          <w:tcPr>
            <w:tcW w:w="2321" w:type="dxa"/>
            <w:noWrap w:val="0"/>
            <w:vAlign w:val="top"/>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汽车</w:t>
            </w:r>
            <w:r>
              <w:rPr>
                <w:rFonts w:hint="eastAsia" w:cs="宋体"/>
                <w:b w:val="0"/>
                <w:bCs w:val="0"/>
                <w:color w:val="auto"/>
                <w:sz w:val="21"/>
                <w:szCs w:val="21"/>
                <w:lang w:val="en-US" w:eastAsia="zh-CN"/>
              </w:rPr>
              <w:t>专业</w:t>
            </w:r>
          </w:p>
        </w:tc>
        <w:tc>
          <w:tcPr>
            <w:tcW w:w="2321" w:type="dxa"/>
            <w:noWrap w:val="0"/>
            <w:vAlign w:val="top"/>
          </w:tcPr>
          <w:p>
            <w:pPr>
              <w:rPr>
                <w:rFonts w:hint="eastAsia" w:cs="宋体"/>
                <w:b w:val="0"/>
                <w:bCs w:val="0"/>
                <w:color w:val="auto"/>
                <w:sz w:val="21"/>
                <w:szCs w:val="21"/>
                <w:lang w:val="en-US" w:eastAsia="zh-CN"/>
              </w:rPr>
            </w:pPr>
            <w:r>
              <w:rPr>
                <w:rFonts w:hint="eastAsia" w:cs="宋体"/>
                <w:b w:val="0"/>
                <w:bCs w:val="0"/>
                <w:color w:val="auto"/>
                <w:sz w:val="21"/>
                <w:szCs w:val="21"/>
                <w:lang w:val="en-US" w:eastAsia="zh-CN"/>
              </w:rPr>
              <w:t>汽车检测与维修</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新能源汽车技术</w:t>
            </w:r>
          </w:p>
          <w:p>
            <w:pPr>
              <w:rPr>
                <w:rFonts w:hint="default" w:cs="宋体"/>
                <w:b w:val="0"/>
                <w:bCs w:val="0"/>
                <w:color w:val="auto"/>
                <w:sz w:val="21"/>
                <w:szCs w:val="21"/>
                <w:lang w:val="en-US" w:eastAsia="zh-CN"/>
              </w:rPr>
            </w:pPr>
          </w:p>
        </w:tc>
        <w:tc>
          <w:tcPr>
            <w:tcW w:w="2321" w:type="dxa"/>
            <w:noWrap w:val="0"/>
            <w:vAlign w:val="top"/>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汽车</w:t>
            </w:r>
            <w:r>
              <w:rPr>
                <w:rFonts w:hint="eastAsia" w:cs="宋体"/>
                <w:b w:val="0"/>
                <w:bCs w:val="0"/>
                <w:color w:val="auto"/>
                <w:sz w:val="21"/>
                <w:szCs w:val="21"/>
                <w:lang w:val="en-US" w:eastAsia="zh-CN"/>
              </w:rPr>
              <w:t>构造</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汽车电器设备构造与维修</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汽车故障诊断与排除</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汽车电控技术</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纯电动汽车结构与检修，汽车维护与保养，汽车电路分析。</w:t>
            </w:r>
          </w:p>
        </w:tc>
        <w:tc>
          <w:tcPr>
            <w:tcW w:w="2324" w:type="dxa"/>
            <w:noWrap w:val="0"/>
            <w:vAlign w:val="top"/>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依据教育部人才培养方案制订文件要求</w:t>
            </w:r>
          </w:p>
        </w:tc>
      </w:tr>
    </w:tbl>
    <w:p>
      <w:pPr>
        <w:spacing w:line="360" w:lineRule="auto"/>
        <w:ind w:firstLine="210" w:firstLineChars="100"/>
        <w:jc w:val="center"/>
        <w:rPr>
          <w:rFonts w:hint="eastAsia" w:ascii="仿宋" w:hAnsi="仿宋" w:eastAsia="仿宋" w:cs="仿宋"/>
          <w:color w:val="auto"/>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color w:val="auto"/>
          <w:sz w:val="21"/>
          <w:szCs w:val="21"/>
        </w:rPr>
      </w:pPr>
      <w:bookmarkStart w:id="105" w:name="_Toc10361"/>
      <w:bookmarkStart w:id="106" w:name="_Toc23539"/>
      <w:bookmarkStart w:id="107" w:name="_Toc27635"/>
      <w:r>
        <w:rPr>
          <w:rFonts w:hint="eastAsia" w:ascii="宋体" w:hAnsi="宋体" w:eastAsia="宋体" w:cs="宋体"/>
          <w:b/>
          <w:bCs/>
          <w:color w:val="auto"/>
          <w:sz w:val="21"/>
          <w:szCs w:val="21"/>
          <w:lang w:eastAsia="zh-CN"/>
        </w:rPr>
        <w:t>八</w:t>
      </w:r>
      <w:r>
        <w:rPr>
          <w:rFonts w:hint="eastAsia" w:ascii="宋体" w:hAnsi="宋体" w:eastAsia="宋体" w:cs="宋体"/>
          <w:b/>
          <w:bCs/>
          <w:color w:val="auto"/>
          <w:sz w:val="21"/>
          <w:szCs w:val="21"/>
        </w:rPr>
        <w:t>、课程设置</w:t>
      </w:r>
      <w:bookmarkEnd w:id="105"/>
      <w:bookmarkEnd w:id="106"/>
      <w:bookmarkEnd w:id="107"/>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一</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公共课程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公共基础课程主要包括思想政治理论课、形势与政策、大学体育、大学英语、就业创业指导、心理健康教育、计算机应用基础、应用数学、应用写作、创新思维</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其中大学英语实行分类分级教学，应用数学实行分类分模块教学，计算机应用基础实行分</w:t>
      </w:r>
      <w:r>
        <w:rPr>
          <w:rFonts w:hint="eastAsia" w:ascii="宋体" w:hAnsi="宋体" w:eastAsia="宋体" w:cs="宋体"/>
          <w:color w:val="auto"/>
          <w:sz w:val="21"/>
          <w:szCs w:val="21"/>
          <w:lang w:eastAsia="zh-CN"/>
        </w:rPr>
        <w:t>模块</w:t>
      </w:r>
      <w:r>
        <w:rPr>
          <w:rFonts w:hint="eastAsia" w:ascii="宋体" w:hAnsi="宋体" w:eastAsia="宋体" w:cs="宋体"/>
          <w:color w:val="auto"/>
          <w:sz w:val="21"/>
          <w:szCs w:val="21"/>
        </w:rPr>
        <w:t>教学，大学体育实行分模块教学。</w:t>
      </w:r>
    </w:p>
    <w:p>
      <w:pPr>
        <w:spacing w:line="360" w:lineRule="auto"/>
        <w:ind w:firstLine="210" w:firstLineChars="10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表</w:t>
      </w:r>
      <w:r>
        <w:rPr>
          <w:rFonts w:hint="eastAsia" w:cs="宋体"/>
          <w:color w:val="auto"/>
          <w:sz w:val="21"/>
          <w:szCs w:val="21"/>
          <w:lang w:val="en-US" w:eastAsia="zh-CN"/>
        </w:rPr>
        <w:t>5</w:t>
      </w:r>
      <w:r>
        <w:rPr>
          <w:rFonts w:hint="eastAsia" w:ascii="宋体" w:hAnsi="宋体" w:eastAsia="宋体" w:cs="宋体"/>
          <w:color w:val="auto"/>
          <w:sz w:val="21"/>
          <w:szCs w:val="21"/>
          <w:lang w:val="zh-CN" w:eastAsia="zh-CN"/>
        </w:rPr>
        <w:t>第二课堂项目一览表</w:t>
      </w:r>
    </w:p>
    <w:tbl>
      <w:tblPr>
        <w:tblStyle w:val="15"/>
        <w:tblW w:w="8772" w:type="dxa"/>
        <w:tblInd w:w="2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47"/>
        <w:gridCol w:w="3806"/>
        <w:gridCol w:w="381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147" w:type="dxa"/>
            <w:tcBorders>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项目名称</w:t>
            </w:r>
          </w:p>
        </w:tc>
        <w:tc>
          <w:tcPr>
            <w:tcW w:w="3819" w:type="dxa"/>
            <w:tcBorders>
              <w:left w:val="nil"/>
              <w:bottom w:val="single" w:color="auto" w:sz="4" w:space="0"/>
            </w:tcBorders>
            <w:noWrap w:val="0"/>
            <w:vAlign w:val="center"/>
          </w:tcPr>
          <w:p>
            <w:pPr>
              <w:widowControl/>
              <w:spacing w:line="400" w:lineRule="exact"/>
              <w:jc w:val="cente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条件及次数说明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人文素质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参加专题演讲</w:t>
            </w:r>
            <w:r>
              <w:rPr>
                <w:rFonts w:hint="eastAsia" w:ascii="宋体" w:hAnsi="宋体" w:eastAsia="宋体" w:cs="宋体"/>
                <w:color w:val="auto"/>
                <w:kern w:val="0"/>
                <w:sz w:val="21"/>
                <w:szCs w:val="21"/>
                <w:lang w:eastAsia="zh-CN"/>
              </w:rPr>
              <w:t>等各类人文素质类竞赛。</w:t>
            </w:r>
          </w:p>
        </w:tc>
        <w:tc>
          <w:tcPr>
            <w:tcW w:w="3819" w:type="dxa"/>
            <w:tcBorders>
              <w:top w:val="nil"/>
              <w:left w:val="nil"/>
              <w:bottom w:val="single" w:color="auto" w:sz="4" w:space="0"/>
            </w:tcBorders>
            <w:noWrap w:val="0"/>
            <w:vAlign w:val="center"/>
          </w:tcPr>
          <w:p>
            <w:pPr>
              <w:widowControl/>
              <w:spacing w:line="300" w:lineRule="exact"/>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每学年必须完成一次。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音乐欣赏会或</w:t>
            </w:r>
            <w:r>
              <w:rPr>
                <w:rFonts w:hint="eastAsia" w:ascii="宋体" w:hAnsi="宋体" w:eastAsia="宋体" w:cs="宋体"/>
                <w:color w:val="auto"/>
                <w:kern w:val="0"/>
                <w:sz w:val="21"/>
                <w:szCs w:val="21"/>
                <w:lang w:eastAsia="zh-CN"/>
              </w:rPr>
              <w:t>其他艺术活动。</w:t>
            </w:r>
          </w:p>
        </w:tc>
        <w:tc>
          <w:tcPr>
            <w:tcW w:w="3819"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参加学校组织的相关活动，学院认定</w:t>
            </w:r>
            <w:r>
              <w:rPr>
                <w:rFonts w:hint="eastAsia" w:ascii="宋体" w:hAnsi="宋体" w:eastAsia="宋体" w:cs="宋体"/>
                <w:color w:val="auto"/>
                <w:kern w:val="0"/>
                <w:sz w:val="21"/>
                <w:szCs w:val="21"/>
                <w:lang w:eastAsia="zh-CN"/>
              </w:rPr>
              <w:t>；学制期内必须完成一次。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bottom w:val="single" w:color="000000" w:sz="4" w:space="0"/>
              <w:right w:val="single" w:color="auto" w:sz="4" w:space="0"/>
            </w:tcBorders>
            <w:noWrap w:val="0"/>
            <w:vAlign w:val="center"/>
          </w:tcPr>
          <w:p>
            <w:pPr>
              <w:spacing w:line="360" w:lineRule="exact"/>
              <w:jc w:val="center"/>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spacing w:val="-4"/>
                <w:kern w:val="0"/>
                <w:sz w:val="21"/>
                <w:szCs w:val="21"/>
              </w:rPr>
            </w:pPr>
            <w:r>
              <w:rPr>
                <w:rFonts w:hint="eastAsia" w:ascii="宋体" w:hAnsi="宋体" w:eastAsia="宋体" w:cs="宋体"/>
                <w:color w:val="auto"/>
                <w:spacing w:val="-4"/>
                <w:kern w:val="0"/>
                <w:sz w:val="21"/>
                <w:szCs w:val="21"/>
              </w:rPr>
              <w:t>参加学校或学院举办的各种专题讲座</w:t>
            </w:r>
          </w:p>
        </w:tc>
        <w:tc>
          <w:tcPr>
            <w:tcW w:w="3819"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体育技能</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游泳、羽毛球、篮球等各项体育技能</w:t>
            </w:r>
            <w:r>
              <w:rPr>
                <w:rFonts w:hint="eastAsia" w:ascii="宋体" w:hAnsi="宋体" w:eastAsia="宋体" w:cs="宋体"/>
                <w:color w:val="auto"/>
                <w:kern w:val="0"/>
                <w:sz w:val="21"/>
                <w:szCs w:val="21"/>
                <w:lang w:eastAsia="zh-CN"/>
              </w:rPr>
              <w:t>。</w:t>
            </w:r>
          </w:p>
        </w:tc>
        <w:tc>
          <w:tcPr>
            <w:tcW w:w="3819"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以选项体育课程成绩</w:t>
            </w:r>
            <w:r>
              <w:rPr>
                <w:rFonts w:hint="eastAsia" w:ascii="宋体" w:hAnsi="宋体" w:eastAsia="宋体" w:cs="宋体"/>
                <w:color w:val="auto"/>
                <w:kern w:val="0"/>
                <w:sz w:val="21"/>
                <w:szCs w:val="21"/>
                <w:lang w:eastAsia="zh-CN"/>
              </w:rPr>
              <w:t>至少一项为优秀予以</w:t>
            </w:r>
            <w:r>
              <w:rPr>
                <w:rFonts w:hint="eastAsia" w:ascii="宋体" w:hAnsi="宋体" w:eastAsia="宋体" w:cs="宋体"/>
                <w:color w:val="auto"/>
                <w:kern w:val="0"/>
                <w:sz w:val="21"/>
                <w:szCs w:val="21"/>
              </w:rPr>
              <w:t>认定</w:t>
            </w:r>
            <w:r>
              <w:rPr>
                <w:rFonts w:hint="eastAsia" w:ascii="宋体" w:hAnsi="宋体" w:eastAsia="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参加</w:t>
            </w:r>
            <w:r>
              <w:rPr>
                <w:rFonts w:hint="eastAsia" w:ascii="宋体" w:hAnsi="宋体" w:eastAsia="宋体" w:cs="宋体"/>
                <w:color w:val="auto"/>
                <w:kern w:val="0"/>
                <w:sz w:val="21"/>
                <w:szCs w:val="21"/>
                <w:lang w:eastAsia="zh-CN"/>
              </w:rPr>
              <w:t>各类</w:t>
            </w:r>
            <w:r>
              <w:rPr>
                <w:rFonts w:hint="eastAsia" w:ascii="宋体" w:hAnsi="宋体" w:eastAsia="宋体" w:cs="宋体"/>
                <w:color w:val="auto"/>
                <w:kern w:val="0"/>
                <w:sz w:val="21"/>
                <w:szCs w:val="21"/>
              </w:rPr>
              <w:t>运动会、体育比赛</w:t>
            </w:r>
          </w:p>
        </w:tc>
        <w:tc>
          <w:tcPr>
            <w:tcW w:w="3819"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代表学院参加全校性的运动会或体育比赛学院认定</w:t>
            </w:r>
            <w:r>
              <w:rPr>
                <w:rFonts w:hint="eastAsia" w:ascii="宋体" w:hAnsi="宋体" w:eastAsia="宋体" w:cs="宋体"/>
                <w:color w:val="auto"/>
                <w:kern w:val="0"/>
                <w:sz w:val="21"/>
                <w:szCs w:val="21"/>
                <w:lang w:eastAsia="zh-CN"/>
              </w:rPr>
              <w:t>；学制期内至少必须参加一次。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社会实践</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“三下乡”社会调查实践、活动</w:t>
            </w:r>
          </w:p>
        </w:tc>
        <w:tc>
          <w:tcPr>
            <w:tcW w:w="3819"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社会调查报告署名前2名，团委、学生处认定</w:t>
            </w:r>
            <w:r>
              <w:rPr>
                <w:rFonts w:hint="eastAsia" w:ascii="宋体" w:hAnsi="宋体" w:eastAsia="宋体" w:cs="宋体"/>
                <w:color w:val="auto"/>
                <w:kern w:val="0"/>
                <w:sz w:val="21"/>
                <w:szCs w:val="21"/>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志愿者、社会公益活动</w:t>
            </w:r>
          </w:p>
        </w:tc>
        <w:tc>
          <w:tcPr>
            <w:tcW w:w="3819"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团委、学生处相关材料认定</w:t>
            </w:r>
            <w:r>
              <w:rPr>
                <w:rFonts w:hint="eastAsia" w:ascii="宋体" w:hAnsi="宋体" w:eastAsia="宋体" w:cs="宋体"/>
                <w:color w:val="auto"/>
                <w:kern w:val="0"/>
                <w:sz w:val="21"/>
                <w:szCs w:val="21"/>
                <w:lang w:eastAsia="zh-CN"/>
              </w:rPr>
              <w:t>；每学年至少参加一次。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特色劳动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参加集体劳动一次，参加具有专业特色的劳动一次</w:t>
            </w:r>
          </w:p>
        </w:tc>
        <w:tc>
          <w:tcPr>
            <w:tcW w:w="3819"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学制期内必须参加三次，学院认定。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全国职业院校技能大赛</w:t>
            </w:r>
          </w:p>
        </w:tc>
        <w:tc>
          <w:tcPr>
            <w:tcW w:w="3819" w:type="dxa"/>
            <w:vMerge w:val="restart"/>
            <w:tcBorders>
              <w:top w:val="nil"/>
              <w:left w:val="nil"/>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学制期内必须参加至少一次学科或技能竞赛。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省级职业技能大赛</w:t>
            </w:r>
          </w:p>
        </w:tc>
        <w:tc>
          <w:tcPr>
            <w:tcW w:w="3819"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行业职业技能大赛</w:t>
            </w:r>
          </w:p>
        </w:tc>
        <w:tc>
          <w:tcPr>
            <w:tcW w:w="3819"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学院学科及技能竞赛</w:t>
            </w:r>
          </w:p>
        </w:tc>
        <w:tc>
          <w:tcPr>
            <w:tcW w:w="3819"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国家级大学生创新创业项目</w:t>
            </w:r>
          </w:p>
        </w:tc>
        <w:tc>
          <w:tcPr>
            <w:tcW w:w="3819" w:type="dxa"/>
            <w:vMerge w:val="restart"/>
            <w:tcBorders>
              <w:top w:val="nil"/>
              <w:left w:val="nil"/>
            </w:tcBorders>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每学年必须参加至少其中一项且至少有一次获得院级三等奖。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省级大学生创新创业项目</w:t>
            </w:r>
          </w:p>
        </w:tc>
        <w:tc>
          <w:tcPr>
            <w:tcW w:w="3819"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校级大学生创新创业项目</w:t>
            </w:r>
          </w:p>
        </w:tc>
        <w:tc>
          <w:tcPr>
            <w:tcW w:w="3819"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b/>
                <w:bCs/>
                <w:color w:val="auto"/>
                <w:kern w:val="0"/>
                <w:sz w:val="21"/>
                <w:szCs w:val="21"/>
                <w:lang w:eastAsia="zh-CN"/>
              </w:rPr>
            </w:pPr>
            <w:r>
              <w:rPr>
                <w:rFonts w:hint="eastAsia" w:ascii="宋体" w:hAnsi="宋体" w:eastAsia="宋体" w:cs="宋体"/>
                <w:color w:val="auto"/>
                <w:kern w:val="0"/>
                <w:sz w:val="21"/>
                <w:szCs w:val="21"/>
              </w:rPr>
              <w:t>案例分析、项目策划、产品设计、文学作品、艺术创作、调查报告等</w:t>
            </w:r>
            <w:r>
              <w:rPr>
                <w:rFonts w:hint="eastAsia" w:ascii="宋体" w:hAnsi="宋体" w:eastAsia="宋体" w:cs="宋体"/>
                <w:color w:val="auto"/>
                <w:kern w:val="0"/>
                <w:sz w:val="21"/>
                <w:szCs w:val="21"/>
                <w:lang w:eastAsia="zh-CN"/>
              </w:rPr>
              <w:t>。</w:t>
            </w:r>
          </w:p>
        </w:tc>
        <w:tc>
          <w:tcPr>
            <w:tcW w:w="3819"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科技创新与论文发表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发明专利授权前三、实用新型专利</w:t>
            </w:r>
          </w:p>
        </w:tc>
        <w:tc>
          <w:tcPr>
            <w:tcW w:w="3819" w:type="dxa"/>
            <w:vMerge w:val="restart"/>
            <w:tcBorders>
              <w:top w:val="nil"/>
              <w:left w:val="nil"/>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鼓励科技创新、发明创造以及公开发表论文；该项可抵扣前面</w:t>
            </w:r>
            <w:r>
              <w:rPr>
                <w:rFonts w:hint="eastAsia" w:ascii="宋体" w:hAnsi="宋体" w:eastAsia="宋体" w:cs="宋体"/>
                <w:color w:val="auto"/>
                <w:kern w:val="0"/>
                <w:sz w:val="21"/>
                <w:szCs w:val="21"/>
                <w:lang w:val="en-US" w:eastAsia="zh-CN"/>
              </w:rPr>
              <w:t>1-6项中的任何一项。</w:t>
            </w:r>
            <w:r>
              <w:rPr>
                <w:rFonts w:hint="eastAsia" w:ascii="宋体" w:hAnsi="宋体" w:eastAsia="宋体"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外观设计专利为第一授权人</w:t>
            </w:r>
          </w:p>
        </w:tc>
        <w:tc>
          <w:tcPr>
            <w:tcW w:w="3819"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3"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color w:val="auto"/>
                <w:kern w:val="0"/>
                <w:sz w:val="21"/>
                <w:szCs w:val="21"/>
              </w:rPr>
            </w:pPr>
          </w:p>
        </w:tc>
        <w:tc>
          <w:tcPr>
            <w:tcW w:w="3806" w:type="dxa"/>
            <w:tcBorders>
              <w:top w:val="nil"/>
              <w:left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公开发表专业学术论文</w:t>
            </w:r>
          </w:p>
        </w:tc>
        <w:tc>
          <w:tcPr>
            <w:tcW w:w="3819"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1"/>
                <w:szCs w:val="21"/>
              </w:rPr>
            </w:pPr>
          </w:p>
        </w:tc>
      </w:tr>
    </w:tbl>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注：①各种专题讲座，指参加学术、行业新技术等方面的讲座, 以及关于安全教育、军事理论、节能减排、绿色环保、金融知识、社会责任、人口资源、海洋科学、管理等人文素养方面的讲座； </w:t>
      </w:r>
    </w:p>
    <w:p>
      <w:pPr>
        <w:spacing w:line="360" w:lineRule="auto"/>
        <w:ind w:firstLine="420" w:firstLineChars="200"/>
        <w:rPr>
          <w:rFonts w:hint="eastAsia" w:ascii="仿宋" w:hAnsi="仿宋" w:eastAsia="仿宋" w:cs="仿宋"/>
          <w:color w:val="auto"/>
          <w:sz w:val="24"/>
          <w:szCs w:val="24"/>
        </w:rPr>
      </w:pPr>
      <w:r>
        <w:rPr>
          <w:rFonts w:hint="eastAsia" w:ascii="宋体" w:hAnsi="宋体" w:eastAsia="宋体" w:cs="宋体"/>
          <w:color w:val="auto"/>
          <w:sz w:val="21"/>
          <w:szCs w:val="21"/>
          <w:lang w:eastAsia="zh-CN"/>
        </w:rPr>
        <w:t>②学科及技能竞赛、技术创新开发，由各专业根据本专业实际情况设置；</w:t>
      </w:r>
    </w:p>
    <w:p>
      <w:pPr>
        <w:numPr>
          <w:ilvl w:val="0"/>
          <w:numId w:val="0"/>
        </w:numPr>
        <w:spacing w:line="360" w:lineRule="auto"/>
        <w:ind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二</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专业群平台课程</w:t>
      </w:r>
    </w:p>
    <w:p>
      <w:pPr>
        <w:spacing w:line="360" w:lineRule="auto"/>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专业群平台课程</w:t>
      </w:r>
      <w:r>
        <w:rPr>
          <w:rFonts w:hint="eastAsia" w:ascii="宋体" w:hAnsi="宋体" w:eastAsia="宋体" w:cs="宋体"/>
          <w:color w:val="auto"/>
          <w:sz w:val="21"/>
          <w:szCs w:val="21"/>
          <w:lang w:eastAsia="zh-CN"/>
        </w:rPr>
        <w:t>信息一览表</w:t>
      </w:r>
    </w:p>
    <w:tbl>
      <w:tblPr>
        <w:tblStyle w:val="15"/>
        <w:tblW w:w="9895"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2692"/>
        <w:gridCol w:w="585"/>
        <w:gridCol w:w="555"/>
        <w:gridCol w:w="570"/>
        <w:gridCol w:w="66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55"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课程名称</w:t>
            </w:r>
          </w:p>
        </w:tc>
        <w:tc>
          <w:tcPr>
            <w:tcW w:w="2692"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课程说明</w:t>
            </w:r>
          </w:p>
        </w:tc>
        <w:tc>
          <w:tcPr>
            <w:tcW w:w="585"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课程类型</w:t>
            </w:r>
          </w:p>
        </w:tc>
        <w:tc>
          <w:tcPr>
            <w:tcW w:w="555"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学分</w:t>
            </w:r>
          </w:p>
        </w:tc>
        <w:tc>
          <w:tcPr>
            <w:tcW w:w="570"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总学时</w:t>
            </w:r>
          </w:p>
        </w:tc>
        <w:tc>
          <w:tcPr>
            <w:tcW w:w="666"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实践学时</w:t>
            </w:r>
          </w:p>
        </w:tc>
        <w:tc>
          <w:tcPr>
            <w:tcW w:w="1486"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主要实践环节或项目</w:t>
            </w:r>
          </w:p>
        </w:tc>
        <w:tc>
          <w:tcPr>
            <w:tcW w:w="1486"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5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机械制图</w:t>
            </w:r>
            <w:r>
              <w:rPr>
                <w:rFonts w:hint="eastAsia" w:cs="宋体"/>
                <w:color w:val="auto"/>
                <w:kern w:val="0"/>
                <w:sz w:val="21"/>
                <w:szCs w:val="21"/>
                <w:lang w:val="en-US" w:eastAsia="zh-CN"/>
              </w:rPr>
              <w:t>及</w:t>
            </w:r>
            <w:r>
              <w:rPr>
                <w:rFonts w:hint="eastAsia" w:ascii="宋体" w:hAnsi="宋体" w:eastAsia="宋体" w:cs="宋体"/>
                <w:color w:val="auto"/>
                <w:kern w:val="0"/>
                <w:sz w:val="21"/>
                <w:szCs w:val="21"/>
                <w:lang w:eastAsia="zh-CN"/>
              </w:rPr>
              <w:t>CAD</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本课程包括制图的基本知识和基本技能</w:t>
            </w:r>
            <w:r>
              <w:rPr>
                <w:rFonts w:hint="eastAsia" w:cs="宋体"/>
                <w:color w:val="auto"/>
                <w:kern w:val="0"/>
                <w:sz w:val="21"/>
                <w:szCs w:val="21"/>
                <w:lang w:val="en-US" w:eastAsia="zh-CN"/>
              </w:rPr>
              <w:t>及其</w:t>
            </w:r>
            <w:r>
              <w:rPr>
                <w:rFonts w:hint="eastAsia" w:ascii="宋体" w:hAnsi="宋体" w:eastAsia="宋体" w:cs="宋体"/>
                <w:color w:val="auto"/>
                <w:kern w:val="0"/>
                <w:sz w:val="21"/>
                <w:szCs w:val="21"/>
                <w:lang w:eastAsia="zh-CN"/>
              </w:rPr>
              <w:t>CAD基础，点、直线、平面的投影，立体的投影，组合体的视图与形体构思，轴测图，机件的常用表达方法，标准件和齿轮，零件图，装配图，展开图与焊接图等</w:t>
            </w:r>
            <w:r>
              <w:rPr>
                <w:rFonts w:hint="eastAsia" w:ascii="宋体" w:hAnsi="宋体" w:eastAsia="宋体" w:cs="宋体"/>
                <w:color w:val="auto"/>
                <w:kern w:val="0"/>
                <w:sz w:val="21"/>
                <w:szCs w:val="21"/>
                <w:lang w:val="en-US" w:eastAsia="zh-CN"/>
              </w:rPr>
              <w:t>.</w:t>
            </w:r>
          </w:p>
        </w:tc>
        <w:tc>
          <w:tcPr>
            <w:tcW w:w="58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5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4</w:t>
            </w:r>
          </w:p>
        </w:tc>
        <w:tc>
          <w:tcPr>
            <w:tcW w:w="570"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72</w:t>
            </w:r>
          </w:p>
        </w:tc>
        <w:tc>
          <w:tcPr>
            <w:tcW w:w="66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三视图的制作</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会画各种零部件图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汽车机械基础</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本课程分为平面机构的结构分析、平面连杆机构、凸轮机构、带传动和链传动、齿轮传动、轮系、支撑部件、连接零部件、工程力学简介、液压与气压传动十个单元ꎬ</w:t>
            </w:r>
          </w:p>
        </w:tc>
        <w:tc>
          <w:tcPr>
            <w:tcW w:w="58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5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3.5</w:t>
            </w:r>
          </w:p>
        </w:tc>
        <w:tc>
          <w:tcPr>
            <w:tcW w:w="570"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64</w:t>
            </w:r>
          </w:p>
        </w:tc>
        <w:tc>
          <w:tcPr>
            <w:tcW w:w="66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连杆机构拆装，配气机构拆装，淬火、回火、退火</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三连杆机构，四联杆机构，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5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电工电子</w:t>
            </w:r>
            <w:r>
              <w:rPr>
                <w:rFonts w:hint="eastAsia" w:cs="宋体"/>
                <w:color w:val="auto"/>
                <w:kern w:val="0"/>
                <w:sz w:val="21"/>
                <w:szCs w:val="21"/>
                <w:lang w:val="en-US" w:eastAsia="zh-CN"/>
              </w:rPr>
              <w:t>技术</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本课程包括电路分析基础、正弦交流电路、铁芯线圈与变压器、汽车中的电机、常用半导体器件、基本放大电路、集成运算放大器、数字电子电路和功率电子电路。</w:t>
            </w:r>
          </w:p>
        </w:tc>
        <w:tc>
          <w:tcPr>
            <w:tcW w:w="58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3.5</w:t>
            </w:r>
          </w:p>
        </w:tc>
        <w:tc>
          <w:tcPr>
            <w:tcW w:w="57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66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电阻串并联，二极管检测，三极管的检测，电阻检测，灯泡并联，串联实训，万用表的使用</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eastAsia="zh-CN"/>
              </w:rPr>
              <w:t>会利用万用表检测二极管，三极管，电阻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汽车材料</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主要学习内容有：金属材料的性能，钢铁材料，有色金属及其合金，汽车上典型金属材料的选材，非金属材料，汽车燃料，车用润滑材料及工作液，汽车轮胎及其他材料，汽车美容材料</w:t>
            </w:r>
          </w:p>
        </w:tc>
        <w:tc>
          <w:tcPr>
            <w:tcW w:w="58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570"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66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汽车上金属材料的认识汽车上非金属材料的认识，汽车上有色金属材料的认识，汽油标号的认识，制动液、冷却液、汽油、机油齿轮油、的使用</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能识别汽车上哪些是金属材料，能识别汽车上哪些是非金属材料，能识别汽车上哪些是有色金属材料，能识别汽车上使用的汽油标号，能区别汽车上使用汽油、机油、齿轮油、防冻液的油标号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汽车电路分析</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主要学习内容有：汽车电路基础结构的认知，汽车电路识图与分析，汽车电路故障的诊断与检修，汽车主要电器系统的分析与检测，汽车电子系统的分析与检测，汽车CAN总线的分析与检测，典型汽车电路图分析</w:t>
            </w:r>
          </w:p>
        </w:tc>
        <w:tc>
          <w:tcPr>
            <w:tcW w:w="58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570"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666"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电路图的分析，根据电路图查找元器件，根据电路图进行线路检测</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能正确分析汽车电路，能按电路图找到元器件，能按电路图检测线路是否短路，断路。</w:t>
            </w:r>
          </w:p>
        </w:tc>
      </w:tr>
    </w:tbl>
    <w:p>
      <w:pPr>
        <w:numPr>
          <w:ilvl w:val="0"/>
          <w:numId w:val="0"/>
        </w:numPr>
        <w:spacing w:line="240" w:lineRule="auto"/>
        <w:ind w:leftChars="0" w:right="0" w:rightChars="0" w:firstLine="420" w:firstLineChars="200"/>
        <w:jc w:val="left"/>
        <w:rPr>
          <w:rFonts w:hint="eastAsia" w:ascii="宋体" w:hAnsi="宋体" w:eastAsia="宋体" w:cs="宋体"/>
          <w:color w:val="auto"/>
          <w:sz w:val="21"/>
          <w:szCs w:val="21"/>
          <w:lang w:val="en-US" w:eastAsia="zh-CN"/>
        </w:rPr>
      </w:pPr>
    </w:p>
    <w:p>
      <w:pPr>
        <w:numPr>
          <w:ilvl w:val="0"/>
          <w:numId w:val="0"/>
        </w:numPr>
        <w:spacing w:line="240" w:lineRule="auto"/>
        <w:ind w:leftChars="0" w:right="0" w:righ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三</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核心课</w:t>
      </w:r>
    </w:p>
    <w:p>
      <w:pPr>
        <w:spacing w:line="360" w:lineRule="auto"/>
        <w:ind w:firstLine="210" w:firstLineChars="10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表</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专业核心课程信息一览表</w:t>
      </w:r>
    </w:p>
    <w:tbl>
      <w:tblPr>
        <w:tblStyle w:val="15"/>
        <w:tblW w:w="9896"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2692"/>
        <w:gridCol w:w="435"/>
        <w:gridCol w:w="735"/>
        <w:gridCol w:w="615"/>
        <w:gridCol w:w="592"/>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55" w:type="dxa"/>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2692" w:type="dxa"/>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课程说明</w:t>
            </w:r>
          </w:p>
        </w:tc>
        <w:tc>
          <w:tcPr>
            <w:tcW w:w="435" w:type="dxa"/>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课程类型</w:t>
            </w:r>
          </w:p>
        </w:tc>
        <w:tc>
          <w:tcPr>
            <w:tcW w:w="735"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学分</w:t>
            </w:r>
          </w:p>
        </w:tc>
        <w:tc>
          <w:tcPr>
            <w:tcW w:w="615"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总学时</w:t>
            </w:r>
          </w:p>
        </w:tc>
        <w:tc>
          <w:tcPr>
            <w:tcW w:w="592"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实践学时</w:t>
            </w:r>
          </w:p>
        </w:tc>
        <w:tc>
          <w:tcPr>
            <w:tcW w:w="1486"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主要实践环节或项目</w:t>
            </w:r>
          </w:p>
        </w:tc>
        <w:tc>
          <w:tcPr>
            <w:tcW w:w="1486"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汽车发动机构造与维修</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该课程为基础专业核心课程，主要学习内容有：汽车发动机基本知识，曲柄连杆机构、配气机构、润滑系统、冷却系统、柴油机结构与组成及工作原理，故障诊断维修方法。</w:t>
            </w:r>
          </w:p>
        </w:tc>
        <w:tc>
          <w:tcPr>
            <w:tcW w:w="43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73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3.5</w:t>
            </w:r>
          </w:p>
        </w:tc>
        <w:tc>
          <w:tcPr>
            <w:tcW w:w="61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592"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曲柄连杆机构拆装,配气机构拆装,润滑系统拆装冷却系统拆装,</w:t>
            </w:r>
          </w:p>
        </w:tc>
        <w:tc>
          <w:tcPr>
            <w:tcW w:w="1486"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要求能正确规范拆装配气机构部件要求能正确规范拆装曲柄连杆机构部,润滑系统部件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汽车底盘构造与维修</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该课程为专业核心课程，主要学习内容有：传动系统、行驶系统、制动系统、转向系统结构组成与工作原理，故障诊断维修方法</w:t>
            </w:r>
          </w:p>
        </w:tc>
        <w:tc>
          <w:tcPr>
            <w:tcW w:w="43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73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3.5</w:t>
            </w:r>
          </w:p>
        </w:tc>
        <w:tc>
          <w:tcPr>
            <w:tcW w:w="61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592"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离合器变速器拆装,制动系统拆装,转向系统拆装,行驶系统拆装</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要求能正确规范拆装离合器部件，制动系统部件，转向系统部件，行驶系统部件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汽车电器设备构造与维修</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该课程主要学习内容有：汽车电路图的读识，汽车蓄电池的使用与维护，发电机的检测维修，启动系统的检测维修，点火系统的检测维修，照明系统的检测维修，仪表与报警系统的检测与维修，安全舒适系统的检测维修，汽车空调系统检测维修。</w:t>
            </w:r>
          </w:p>
        </w:tc>
        <w:tc>
          <w:tcPr>
            <w:tcW w:w="43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73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3.5</w:t>
            </w:r>
          </w:p>
        </w:tc>
        <w:tc>
          <w:tcPr>
            <w:tcW w:w="61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592"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蓄电池的维护保养，发动机拆装检测，起动机拆装，点火线圈检测，灯光电路检测，雨刮电路检测，空调制冷剂加注</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能对蓄电池进行保养、充电，能正确拆装发动机，起动机，能正确检测点火线圈，检测灯光电路，检测雨刮电路，检测和加注空调制冷剂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汽车电控技术</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主要学习内容有：发动机管理系统的检修，电控自动变速器的检修，ABS/TCS系统的检修，电控悬架系统的检修，电控动力转向系统的检修，电控安全气囊系统检修，CAN数据的检修</w:t>
            </w:r>
          </w:p>
        </w:tc>
        <w:tc>
          <w:tcPr>
            <w:tcW w:w="43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73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4</w:t>
            </w:r>
          </w:p>
        </w:tc>
        <w:tc>
          <w:tcPr>
            <w:tcW w:w="61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72</w:t>
            </w:r>
          </w:p>
        </w:tc>
        <w:tc>
          <w:tcPr>
            <w:tcW w:w="592"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传感器的检测，点火系统的检测，燃油供给系统检测，自动变速器检测，ABS 检测</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掌握传感器的检测方法，点火系统的检测方法，燃油供给系统的检测方法，自动变速器的检测方法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汽车故障诊断与排除</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要内容包括绪论、汽车故障诊断基础知识、汽车故障诊断测试方法、汽车维修资料和电路图使用以及汽车故障诊断与排除案例。通过理论实践一体化的教学，使学生掌握汽车故障诊断的基本思路和流程，熟练掌握汽车故障诊断的具体手段和方法，能够比较熟练地运用检测诊断设备对汽车进行不解体的故障诊断，对典型汽车故障进行综合诊</w:t>
            </w:r>
          </w:p>
        </w:tc>
        <w:tc>
          <w:tcPr>
            <w:tcW w:w="43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73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61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72</w:t>
            </w:r>
          </w:p>
        </w:tc>
        <w:tc>
          <w:tcPr>
            <w:tcW w:w="592"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汽车故障诊断基础知识、汽车故障诊断测试方法、汽车维修资料和电路图使用以及汽车故障诊断与排除案例。</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汽车故障诊断基础知识、汽车故障诊断测试方法、汽车维修资料和电路图使用以及汽车故障诊断与排除案例。，使学生掌握汽车故障诊断的基本思路和流程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85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纯电动汽车结构与维修</w:t>
            </w:r>
          </w:p>
        </w:tc>
        <w:tc>
          <w:tcPr>
            <w:tcW w:w="269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要学习内容有：纯电动汽车概述，纯电动汽车驱动电机系统，纯电动汽车动力电池系统和电池管理系统，纯电动汽车电力电子辅助系统，纯电动汽车车载网络系统，纯电动汽车整车控制系统，纯电动汽车充电系统</w:t>
            </w:r>
          </w:p>
        </w:tc>
        <w:tc>
          <w:tcPr>
            <w:tcW w:w="43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73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4</w:t>
            </w:r>
          </w:p>
        </w:tc>
        <w:tc>
          <w:tcPr>
            <w:tcW w:w="61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72</w:t>
            </w:r>
          </w:p>
        </w:tc>
        <w:tc>
          <w:tcPr>
            <w:tcW w:w="592"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动力电池拆装，高压安全操作，电池管理系统检测，驱动电机控制系统检测，充电故障检测，互锁故障检测</w:t>
            </w:r>
          </w:p>
        </w:tc>
        <w:tc>
          <w:tcPr>
            <w:tcW w:w="1486"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eastAsia="zh-CN"/>
              </w:rPr>
              <w:t>掌握</w:t>
            </w:r>
            <w:r>
              <w:rPr>
                <w:rFonts w:hint="eastAsia" w:ascii="宋体" w:hAnsi="宋体" w:eastAsia="宋体" w:cs="宋体"/>
                <w:color w:val="auto"/>
                <w:kern w:val="0"/>
                <w:sz w:val="21"/>
                <w:szCs w:val="21"/>
                <w:lang w:val="en-US" w:eastAsia="zh-CN"/>
              </w:rPr>
              <w:t>动力电池拆装的拆装方法，</w:t>
            </w:r>
            <w:r>
              <w:rPr>
                <w:rFonts w:hint="eastAsia" w:ascii="宋体" w:hAnsi="宋体" w:eastAsia="宋体" w:cs="宋体"/>
                <w:color w:val="auto"/>
                <w:kern w:val="0"/>
                <w:sz w:val="21"/>
                <w:szCs w:val="21"/>
                <w:lang w:val="zh-CN" w:eastAsia="zh-CN"/>
              </w:rPr>
              <w:t>高压安全操作</w:t>
            </w:r>
            <w:r>
              <w:rPr>
                <w:rFonts w:hint="eastAsia" w:ascii="宋体" w:hAnsi="宋体" w:eastAsia="宋体" w:cs="宋体"/>
                <w:color w:val="auto"/>
                <w:kern w:val="0"/>
                <w:sz w:val="21"/>
                <w:szCs w:val="21"/>
                <w:lang w:val="en-US" w:eastAsia="zh-CN"/>
              </w:rPr>
              <w:t>方法要领，动力电池管理系统的检测方法，</w:t>
            </w:r>
            <w:r>
              <w:rPr>
                <w:rFonts w:hint="eastAsia" w:ascii="宋体" w:hAnsi="宋体" w:eastAsia="宋体" w:cs="宋体"/>
                <w:color w:val="auto"/>
                <w:kern w:val="0"/>
                <w:sz w:val="21"/>
                <w:szCs w:val="21"/>
                <w:lang w:val="zh-CN" w:eastAsia="zh-CN"/>
              </w:rPr>
              <w:t>驱动电机系统的</w:t>
            </w:r>
            <w:r>
              <w:rPr>
                <w:rFonts w:hint="eastAsia" w:ascii="宋体" w:hAnsi="宋体" w:eastAsia="宋体" w:cs="宋体"/>
                <w:color w:val="auto"/>
                <w:kern w:val="0"/>
                <w:sz w:val="21"/>
                <w:szCs w:val="21"/>
                <w:lang w:val="en-US" w:eastAsia="zh-CN"/>
              </w:rPr>
              <w:t>拆装检测方法，</w:t>
            </w:r>
            <w:r>
              <w:rPr>
                <w:rFonts w:hint="eastAsia" w:ascii="宋体" w:hAnsi="宋体" w:eastAsia="宋体" w:cs="宋体"/>
                <w:color w:val="auto"/>
                <w:kern w:val="0"/>
                <w:sz w:val="21"/>
                <w:szCs w:val="21"/>
                <w:lang w:val="zh-CN" w:eastAsia="zh-CN"/>
              </w:rPr>
              <w:t>充电系统的故障检测</w:t>
            </w:r>
            <w:r>
              <w:rPr>
                <w:rFonts w:hint="eastAsia" w:ascii="宋体" w:hAnsi="宋体" w:eastAsia="宋体" w:cs="宋体"/>
                <w:color w:val="auto"/>
                <w:kern w:val="0"/>
                <w:sz w:val="21"/>
                <w:szCs w:val="21"/>
                <w:lang w:val="en-US" w:eastAsia="zh-CN"/>
              </w:rPr>
              <w:t>方法，</w:t>
            </w:r>
            <w:r>
              <w:rPr>
                <w:rFonts w:hint="eastAsia" w:ascii="宋体" w:hAnsi="宋体" w:eastAsia="宋体" w:cs="宋体"/>
                <w:color w:val="auto"/>
                <w:kern w:val="0"/>
                <w:sz w:val="21"/>
                <w:szCs w:val="21"/>
                <w:lang w:val="zh-CN" w:eastAsia="zh-CN"/>
              </w:rPr>
              <w:t>互锁装置故障的检测</w:t>
            </w:r>
            <w:r>
              <w:rPr>
                <w:rFonts w:hint="eastAsia" w:ascii="宋体" w:hAnsi="宋体" w:eastAsia="宋体" w:cs="宋体"/>
                <w:color w:val="auto"/>
                <w:kern w:val="0"/>
                <w:sz w:val="21"/>
                <w:szCs w:val="21"/>
                <w:lang w:val="en-US" w:eastAsia="zh-CN"/>
              </w:rPr>
              <w:t>方法。</w:t>
            </w:r>
          </w:p>
        </w:tc>
      </w:tr>
    </w:tbl>
    <w:p>
      <w:pPr>
        <w:widowControl/>
        <w:jc w:val="center"/>
        <w:textAlignment w:val="top"/>
        <w:rPr>
          <w:rFonts w:hint="eastAsia" w:ascii="Tahoma" w:hAnsi="Tahoma" w:eastAsia="Tahoma" w:cs="Tahoma"/>
          <w:i w:val="0"/>
          <w:caps w:val="0"/>
          <w:color w:val="auto"/>
          <w:spacing w:val="0"/>
          <w:sz w:val="18"/>
          <w:szCs w:val="18"/>
          <w:shd w:val="clear" w:color="auto" w:fill="FFFFFF"/>
          <w:lang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150" w:firstLineChars="100"/>
        <w:jc w:val="center"/>
        <w:textAlignment w:val="auto"/>
        <w:rPr>
          <w:rFonts w:hint="eastAsia" w:ascii="宋体" w:hAnsi="宋体" w:eastAsia="宋体" w:cs="宋体"/>
          <w:color w:val="auto"/>
          <w:sz w:val="15"/>
          <w:szCs w:val="15"/>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四</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拓展类课程</w:t>
      </w:r>
    </w:p>
    <w:p>
      <w:pPr>
        <w:spacing w:line="360" w:lineRule="auto"/>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拓展</w:t>
      </w:r>
      <w:r>
        <w:rPr>
          <w:rFonts w:hint="eastAsia" w:ascii="宋体" w:hAnsi="宋体" w:eastAsia="宋体" w:cs="宋体"/>
          <w:color w:val="auto"/>
          <w:sz w:val="21"/>
          <w:szCs w:val="21"/>
        </w:rPr>
        <w:t>课程</w:t>
      </w:r>
      <w:r>
        <w:rPr>
          <w:rFonts w:hint="eastAsia" w:ascii="宋体" w:hAnsi="宋体" w:eastAsia="宋体" w:cs="宋体"/>
          <w:color w:val="auto"/>
          <w:sz w:val="21"/>
          <w:szCs w:val="21"/>
          <w:lang w:eastAsia="zh-CN"/>
        </w:rPr>
        <w:t>信息一览表</w:t>
      </w:r>
    </w:p>
    <w:tbl>
      <w:tblPr>
        <w:tblStyle w:val="15"/>
        <w:tblW w:w="973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912"/>
        <w:gridCol w:w="2040"/>
        <w:gridCol w:w="550"/>
        <w:gridCol w:w="530"/>
        <w:gridCol w:w="465"/>
        <w:gridCol w:w="615"/>
        <w:gridCol w:w="16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565"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课程类型</w:t>
            </w:r>
          </w:p>
        </w:tc>
        <w:tc>
          <w:tcPr>
            <w:tcW w:w="912"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课程名称</w:t>
            </w:r>
          </w:p>
        </w:tc>
        <w:tc>
          <w:tcPr>
            <w:tcW w:w="2040"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eastAsia="zh-CN"/>
              </w:rPr>
              <w:t>课程说明</w:t>
            </w:r>
          </w:p>
        </w:tc>
        <w:tc>
          <w:tcPr>
            <w:tcW w:w="550"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eastAsia="zh-CN"/>
              </w:rPr>
              <w:t>学分</w:t>
            </w:r>
          </w:p>
        </w:tc>
        <w:tc>
          <w:tcPr>
            <w:tcW w:w="530"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eastAsia="zh-CN"/>
              </w:rPr>
              <w:t>课程类型</w:t>
            </w:r>
          </w:p>
        </w:tc>
        <w:tc>
          <w:tcPr>
            <w:tcW w:w="465"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eastAsia="zh-CN"/>
              </w:rPr>
              <w:t>总学时</w:t>
            </w:r>
          </w:p>
        </w:tc>
        <w:tc>
          <w:tcPr>
            <w:tcW w:w="615"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eastAsia="zh-CN"/>
              </w:rPr>
              <w:t>实践学时</w:t>
            </w:r>
          </w:p>
        </w:tc>
        <w:tc>
          <w:tcPr>
            <w:tcW w:w="1615"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eastAsia="zh-CN"/>
              </w:rPr>
              <w:t>主要实践环节或项目</w:t>
            </w:r>
          </w:p>
        </w:tc>
        <w:tc>
          <w:tcPr>
            <w:tcW w:w="1445" w:type="dxa"/>
            <w:noWrap w:val="0"/>
            <w:vAlign w:val="center"/>
          </w:tcPr>
          <w:p>
            <w:pPr>
              <w:spacing w:line="240" w:lineRule="auto"/>
              <w:ind w:left="0" w:leftChars="0" w:right="0"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5"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专业交叉课程</w:t>
            </w:r>
          </w:p>
        </w:tc>
        <w:tc>
          <w:tcPr>
            <w:tcW w:w="91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汽车空调</w:t>
            </w:r>
          </w:p>
        </w:tc>
        <w:tc>
          <w:tcPr>
            <w:tcW w:w="204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对汽车空调的基础知识做了必要的介绍，对汽车空调的结构、工作原理、控制技术、维修和保养等做了详尽的说明。</w:t>
            </w:r>
          </w:p>
        </w:tc>
        <w:tc>
          <w:tcPr>
            <w:tcW w:w="550"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3.5</w:t>
            </w:r>
          </w:p>
        </w:tc>
        <w:tc>
          <w:tcPr>
            <w:tcW w:w="53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465"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615"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1615"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汽车空调的基础知识的了解，，对汽车空调的结构、工作原理、控制技术、维修和保养掌握掌握汽车空调的结构，能正确拆装空调部件，更换密封件，制冷剂加注</w:t>
            </w:r>
          </w:p>
        </w:tc>
        <w:tc>
          <w:tcPr>
            <w:tcW w:w="1445"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掌握汽车空调的结构，能正确拆装空调部件，更换密封件，制冷剂加注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6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专创融合课程</w:t>
            </w:r>
          </w:p>
        </w:tc>
        <w:tc>
          <w:tcPr>
            <w:tcW w:w="912"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汽车维护与保养</w:t>
            </w:r>
          </w:p>
        </w:tc>
        <w:tc>
          <w:tcPr>
            <w:tcW w:w="204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通过汽车保养课程的学习，使学生熟悉并习惯车间的操作流程，掌握车辆维修入门操作的基本功。</w:t>
            </w:r>
          </w:p>
        </w:tc>
        <w:tc>
          <w:tcPr>
            <w:tcW w:w="55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53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465"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615" w:type="dxa"/>
            <w:noWrap w:val="0"/>
            <w:vAlign w:val="center"/>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1615"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汽车保养课程的学习，使学生熟悉并习惯车间的操作流程，掌握车辆维修入门操作的基本要领</w:t>
            </w:r>
          </w:p>
        </w:tc>
        <w:tc>
          <w:tcPr>
            <w:tcW w:w="1445" w:type="dxa"/>
            <w:noWrap w:val="0"/>
            <w:vAlign w:val="center"/>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掌握车身的维护保养，发动机维护保养，底盘的维护保养，行驶系统的保养，灯光仪表的保养，制动系统的维护保养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65"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创新特色课程</w:t>
            </w:r>
          </w:p>
        </w:tc>
        <w:tc>
          <w:tcPr>
            <w:tcW w:w="912"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二手车评估</w:t>
            </w:r>
          </w:p>
        </w:tc>
        <w:tc>
          <w:tcPr>
            <w:tcW w:w="2040"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讲述了</w:t>
            </w:r>
            <w:r>
              <w:rPr>
                <w:rFonts w:hint="eastAsia" w:cs="宋体"/>
                <w:color w:val="auto"/>
                <w:kern w:val="0"/>
                <w:sz w:val="21"/>
                <w:szCs w:val="21"/>
                <w:lang w:val="en-US" w:eastAsia="zh-CN"/>
              </w:rPr>
              <w:t>二手车评估的方法要领，二手车鉴定方法，流程要点，二手车价格的评估，</w:t>
            </w:r>
          </w:p>
        </w:tc>
        <w:tc>
          <w:tcPr>
            <w:tcW w:w="55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53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46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61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161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二手车的鉴定流程，事故车的检查方法、淹水车的鉴定技巧，二手车的价格评估</w:t>
            </w:r>
          </w:p>
        </w:tc>
        <w:tc>
          <w:tcPr>
            <w:tcW w:w="1445"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二手车的鉴定流程，事故车的检查方法、淹水车的鉴定技巧，二手车的价格评估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65"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产教融合课程</w:t>
            </w:r>
          </w:p>
        </w:tc>
        <w:tc>
          <w:tcPr>
            <w:tcW w:w="912"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小鹏汽车生产技术</w:t>
            </w:r>
          </w:p>
        </w:tc>
        <w:tc>
          <w:tcPr>
            <w:tcW w:w="2040"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根据企业生产需要，系统学校整车装配，喷涂，焊接生产技术</w:t>
            </w:r>
          </w:p>
        </w:tc>
        <w:tc>
          <w:tcPr>
            <w:tcW w:w="55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530" w:type="dxa"/>
            <w:noWrap w:val="0"/>
            <w:vAlign w:val="top"/>
          </w:tcPr>
          <w:p>
            <w:pPr>
              <w:widowControl/>
              <w:spacing w:line="30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46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615" w:type="dxa"/>
            <w:noWrap w:val="0"/>
            <w:vAlign w:val="top"/>
          </w:tcPr>
          <w:p>
            <w:pPr>
              <w:widowControl/>
              <w:spacing w:line="300" w:lineRule="exac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1615"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p>
        </w:tc>
        <w:tc>
          <w:tcPr>
            <w:tcW w:w="1445" w:type="dxa"/>
            <w:noWrap w:val="0"/>
            <w:vAlign w:val="top"/>
          </w:tcPr>
          <w:p>
            <w:pPr>
              <w:widowControl/>
              <w:spacing w:line="300" w:lineRule="exact"/>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掌握整车装配技术要点，焊接工操作要点，喷涂工操作要领</w:t>
            </w:r>
          </w:p>
        </w:tc>
      </w:tr>
    </w:tbl>
    <w:p>
      <w:pPr>
        <w:widowControl/>
        <w:jc w:val="center"/>
        <w:textAlignment w:val="top"/>
        <w:rPr>
          <w:rFonts w:hint="eastAsia" w:ascii="Tahoma" w:hAnsi="Tahoma" w:eastAsia="Tahoma" w:cs="Tahoma"/>
          <w:i w:val="0"/>
          <w:caps w:val="0"/>
          <w:color w:val="auto"/>
          <w:spacing w:val="0"/>
          <w:sz w:val="18"/>
          <w:szCs w:val="18"/>
          <w:shd w:val="clear" w:color="auto" w:fill="FFFFFF"/>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五</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通识选修课</w:t>
      </w:r>
    </w:p>
    <w:p>
      <w:pPr>
        <w:numPr>
          <w:ilvl w:val="0"/>
          <w:numId w:val="0"/>
        </w:numPr>
        <w:spacing w:line="360" w:lineRule="auto"/>
        <w:ind w:right="0" w:rightChars="0"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通识课程要求在校期间自由选修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倡议学生在不同课程组别中选修。</w:t>
      </w:r>
    </w:p>
    <w:p>
      <w:pPr>
        <w:spacing w:line="360" w:lineRule="auto"/>
        <w:ind w:firstLine="210" w:firstLineChars="10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表</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eastAsia="zh-CN"/>
        </w:rPr>
        <w:t>通识选修课说明</w:t>
      </w:r>
    </w:p>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5699"/>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188" w:type="dxa"/>
            <w:noWrap w:val="0"/>
            <w:vAlign w:val="top"/>
          </w:tcPr>
          <w:p>
            <w:pPr>
              <w:pStyle w:val="22"/>
              <w:rPr>
                <w:rFonts w:hint="eastAsia" w:ascii="宋体" w:hAnsi="宋体" w:eastAsia="宋体" w:cs="宋体"/>
                <w:b/>
                <w:bCs/>
                <w:color w:val="auto"/>
                <w:sz w:val="21"/>
                <w:szCs w:val="21"/>
              </w:rPr>
            </w:pPr>
          </w:p>
          <w:p>
            <w:pPr>
              <w:pStyle w:val="22"/>
              <w:spacing w:before="1"/>
              <w:ind w:left="229"/>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课程组名称</w:t>
            </w:r>
          </w:p>
        </w:tc>
        <w:tc>
          <w:tcPr>
            <w:tcW w:w="5699" w:type="dxa"/>
            <w:noWrap w:val="0"/>
            <w:vAlign w:val="top"/>
          </w:tcPr>
          <w:p>
            <w:pPr>
              <w:pStyle w:val="22"/>
              <w:rPr>
                <w:rFonts w:hint="eastAsia" w:ascii="宋体" w:hAnsi="宋体" w:eastAsia="宋体" w:cs="宋体"/>
                <w:b/>
                <w:bCs/>
                <w:color w:val="auto"/>
                <w:sz w:val="21"/>
                <w:szCs w:val="21"/>
              </w:rPr>
            </w:pPr>
          </w:p>
          <w:p>
            <w:pPr>
              <w:pStyle w:val="22"/>
              <w:spacing w:before="1"/>
              <w:ind w:left="1314" w:right="130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主要课程内容</w:t>
            </w:r>
          </w:p>
        </w:tc>
        <w:tc>
          <w:tcPr>
            <w:tcW w:w="972" w:type="dxa"/>
            <w:noWrap w:val="0"/>
            <w:vAlign w:val="top"/>
          </w:tcPr>
          <w:p>
            <w:pPr>
              <w:pStyle w:val="22"/>
              <w:spacing w:before="29"/>
              <w:ind w:left="124"/>
              <w:rPr>
                <w:rFonts w:hint="eastAsia" w:ascii="宋体" w:hAnsi="宋体" w:eastAsia="宋体" w:cs="宋体"/>
                <w:b/>
                <w:bCs/>
                <w:color w:val="auto"/>
                <w:sz w:val="21"/>
                <w:szCs w:val="21"/>
              </w:rPr>
            </w:pPr>
            <w:r>
              <w:rPr>
                <w:rFonts w:hint="eastAsia" w:ascii="宋体" w:hAnsi="宋体" w:eastAsia="宋体" w:cs="宋体"/>
                <w:b/>
                <w:bCs/>
                <w:color w:val="auto"/>
                <w:w w:val="95"/>
                <w:sz w:val="21"/>
                <w:szCs w:val="21"/>
              </w:rPr>
              <w:t>考核</w:t>
            </w:r>
          </w:p>
          <w:p>
            <w:pPr>
              <w:pStyle w:val="22"/>
              <w:spacing w:before="58"/>
              <w:ind w:left="124"/>
              <w:rPr>
                <w:rFonts w:hint="eastAsia" w:ascii="宋体" w:hAnsi="宋体" w:eastAsia="宋体" w:cs="宋体"/>
                <w:b/>
                <w:bCs/>
                <w:color w:val="auto"/>
                <w:sz w:val="21"/>
                <w:szCs w:val="21"/>
              </w:rPr>
            </w:pPr>
            <w:r>
              <w:rPr>
                <w:rFonts w:hint="eastAsia" w:ascii="宋体" w:hAnsi="宋体" w:eastAsia="宋体" w:cs="宋体"/>
                <w:b/>
                <w:bCs/>
                <w:color w:val="auto"/>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188" w:type="dxa"/>
            <w:noWrap w:val="0"/>
            <w:vAlign w:val="top"/>
          </w:tcPr>
          <w:p>
            <w:pPr>
              <w:pStyle w:val="22"/>
              <w:spacing w:before="30" w:line="292" w:lineRule="auto"/>
              <w:ind w:left="106" w:right="96"/>
              <w:jc w:val="center"/>
              <w:rPr>
                <w:rFonts w:hint="eastAsia" w:ascii="宋体" w:hAnsi="宋体" w:eastAsia="宋体" w:cs="宋体"/>
                <w:b/>
                <w:bCs/>
                <w:color w:val="auto"/>
                <w:spacing w:val="-13"/>
                <w:w w:val="95"/>
                <w:sz w:val="18"/>
                <w:szCs w:val="18"/>
              </w:rPr>
            </w:pPr>
            <w:r>
              <w:rPr>
                <w:rFonts w:hint="eastAsia" w:ascii="宋体" w:hAnsi="宋体" w:eastAsia="宋体" w:cs="宋体"/>
                <w:b/>
                <w:bCs/>
                <w:color w:val="auto"/>
                <w:spacing w:val="-13"/>
                <w:w w:val="95"/>
                <w:sz w:val="18"/>
                <w:szCs w:val="18"/>
              </w:rPr>
              <w:t>组 A：职场沟通与表达</w:t>
            </w:r>
          </w:p>
        </w:tc>
        <w:tc>
          <w:tcPr>
            <w:tcW w:w="5699"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lang w:eastAsia="zh-CN"/>
              </w:rPr>
            </w:pPr>
            <w:r>
              <w:rPr>
                <w:rFonts w:hint="eastAsia" w:ascii="宋体" w:hAnsi="宋体" w:eastAsia="宋体" w:cs="宋体"/>
                <w:color w:val="auto"/>
                <w:spacing w:val="-13"/>
                <w:w w:val="95"/>
                <w:sz w:val="18"/>
                <w:szCs w:val="18"/>
              </w:rPr>
              <w:t>阅读与写作、演讲与口才、谈判与辩论等培养“学会交往”等能力的课程与内容</w:t>
            </w:r>
            <w:r>
              <w:rPr>
                <w:rFonts w:hint="eastAsia" w:ascii="宋体" w:hAnsi="宋体" w:eastAsia="宋体" w:cs="宋体"/>
                <w:color w:val="auto"/>
                <w:spacing w:val="-13"/>
                <w:w w:val="95"/>
                <w:sz w:val="18"/>
                <w:szCs w:val="18"/>
                <w:lang w:eastAsia="zh-CN"/>
              </w:rPr>
              <w:t>。</w:t>
            </w:r>
          </w:p>
        </w:tc>
        <w:tc>
          <w:tcPr>
            <w:tcW w:w="972"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rPr>
            </w:pPr>
            <w:r>
              <w:rPr>
                <w:rFonts w:hint="eastAsia" w:ascii="宋体" w:hAnsi="宋体" w:eastAsia="宋体" w:cs="宋体"/>
                <w:color w:val="auto"/>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188" w:type="dxa"/>
            <w:noWrap w:val="0"/>
            <w:vAlign w:val="top"/>
          </w:tcPr>
          <w:p>
            <w:pPr>
              <w:pStyle w:val="22"/>
              <w:spacing w:before="30" w:line="292" w:lineRule="auto"/>
              <w:ind w:left="106" w:right="96"/>
              <w:jc w:val="center"/>
              <w:rPr>
                <w:rFonts w:hint="eastAsia" w:ascii="宋体" w:hAnsi="宋体" w:eastAsia="宋体" w:cs="宋体"/>
                <w:b/>
                <w:bCs/>
                <w:color w:val="auto"/>
                <w:spacing w:val="-13"/>
                <w:w w:val="95"/>
                <w:sz w:val="18"/>
                <w:szCs w:val="18"/>
              </w:rPr>
            </w:pPr>
            <w:r>
              <w:rPr>
                <w:rFonts w:hint="eastAsia" w:ascii="宋体" w:hAnsi="宋体" w:eastAsia="宋体" w:cs="宋体"/>
                <w:b/>
                <w:bCs/>
                <w:color w:val="auto"/>
                <w:spacing w:val="-13"/>
                <w:w w:val="95"/>
                <w:sz w:val="18"/>
                <w:szCs w:val="18"/>
              </w:rPr>
              <w:t>组 B：信息素养与能力</w:t>
            </w:r>
          </w:p>
        </w:tc>
        <w:tc>
          <w:tcPr>
            <w:tcW w:w="5699"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lang w:eastAsia="zh-CN"/>
              </w:rPr>
            </w:pPr>
            <w:r>
              <w:rPr>
                <w:rFonts w:hint="eastAsia" w:ascii="宋体" w:hAnsi="宋体" w:eastAsia="宋体" w:cs="宋体"/>
                <w:color w:val="auto"/>
                <w:spacing w:val="-13"/>
                <w:w w:val="95"/>
                <w:sz w:val="18"/>
                <w:szCs w:val="18"/>
              </w:rPr>
              <w:t>信息检索、信息处理、信息传播、信息安全等培养“信息素养”方面的课程与内容</w:t>
            </w:r>
            <w:r>
              <w:rPr>
                <w:rFonts w:hint="eastAsia" w:ascii="宋体" w:hAnsi="宋体" w:eastAsia="宋体" w:cs="宋体"/>
                <w:color w:val="auto"/>
                <w:spacing w:val="-13"/>
                <w:w w:val="95"/>
                <w:sz w:val="18"/>
                <w:szCs w:val="18"/>
                <w:lang w:eastAsia="zh-CN"/>
              </w:rPr>
              <w:t>。</w:t>
            </w:r>
          </w:p>
        </w:tc>
        <w:tc>
          <w:tcPr>
            <w:tcW w:w="972"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rPr>
            </w:pPr>
            <w:r>
              <w:rPr>
                <w:rFonts w:hint="eastAsia" w:ascii="宋体" w:hAnsi="宋体" w:eastAsia="宋体" w:cs="宋体"/>
                <w:color w:val="auto"/>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2188" w:type="dxa"/>
            <w:noWrap w:val="0"/>
            <w:vAlign w:val="top"/>
          </w:tcPr>
          <w:p>
            <w:pPr>
              <w:pStyle w:val="22"/>
              <w:spacing w:before="30" w:line="292" w:lineRule="auto"/>
              <w:ind w:left="106" w:right="96"/>
              <w:jc w:val="center"/>
              <w:rPr>
                <w:rFonts w:hint="eastAsia" w:ascii="宋体" w:hAnsi="宋体" w:eastAsia="宋体" w:cs="宋体"/>
                <w:b/>
                <w:bCs/>
                <w:color w:val="auto"/>
                <w:spacing w:val="-13"/>
                <w:w w:val="95"/>
                <w:sz w:val="18"/>
                <w:szCs w:val="18"/>
              </w:rPr>
            </w:pPr>
            <w:r>
              <w:rPr>
                <w:rFonts w:hint="eastAsia" w:ascii="宋体" w:hAnsi="宋体" w:eastAsia="宋体" w:cs="宋体"/>
                <w:b/>
                <w:bCs/>
                <w:color w:val="auto"/>
                <w:spacing w:val="-13"/>
                <w:w w:val="95"/>
                <w:sz w:val="18"/>
                <w:szCs w:val="18"/>
              </w:rPr>
              <w:t>组 C：艺术与文化传承</w:t>
            </w:r>
          </w:p>
        </w:tc>
        <w:tc>
          <w:tcPr>
            <w:tcW w:w="5699"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lang w:eastAsia="zh-CN"/>
              </w:rPr>
            </w:pPr>
            <w:r>
              <w:rPr>
                <w:rFonts w:hint="eastAsia" w:ascii="宋体" w:hAnsi="宋体" w:eastAsia="宋体" w:cs="宋体"/>
                <w:color w:val="auto"/>
                <w:spacing w:val="-13"/>
                <w:w w:val="95"/>
                <w:sz w:val="18"/>
                <w:szCs w:val="18"/>
              </w:rPr>
              <w:t>文学、国学、音乐、美术、</w:t>
            </w:r>
            <w:r>
              <w:rPr>
                <w:rFonts w:hint="eastAsia" w:ascii="宋体" w:hAnsi="宋体" w:eastAsia="宋体" w:cs="宋体"/>
                <w:color w:val="auto"/>
                <w:spacing w:val="-13"/>
                <w:w w:val="95"/>
                <w:sz w:val="18"/>
                <w:szCs w:val="18"/>
                <w:lang w:eastAsia="zh-CN"/>
              </w:rPr>
              <w:t>广东</w:t>
            </w:r>
            <w:r>
              <w:rPr>
                <w:rFonts w:hint="eastAsia" w:ascii="宋体" w:hAnsi="宋体" w:eastAsia="宋体" w:cs="宋体"/>
                <w:color w:val="auto"/>
                <w:spacing w:val="-13"/>
                <w:w w:val="95"/>
                <w:sz w:val="18"/>
                <w:szCs w:val="18"/>
              </w:rPr>
              <w:t>文化及其他中华优秀传统文化方面的课程与内容</w:t>
            </w:r>
            <w:r>
              <w:rPr>
                <w:rFonts w:hint="eastAsia" w:ascii="宋体" w:hAnsi="宋体" w:eastAsia="宋体" w:cs="宋体"/>
                <w:color w:val="auto"/>
                <w:spacing w:val="-13"/>
                <w:w w:val="95"/>
                <w:sz w:val="18"/>
                <w:szCs w:val="18"/>
                <w:lang w:eastAsia="zh-CN"/>
              </w:rPr>
              <w:t>。</w:t>
            </w:r>
          </w:p>
        </w:tc>
        <w:tc>
          <w:tcPr>
            <w:tcW w:w="972"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rPr>
            </w:pPr>
          </w:p>
          <w:p>
            <w:pPr>
              <w:pStyle w:val="22"/>
              <w:spacing w:before="30" w:line="292" w:lineRule="auto"/>
              <w:ind w:left="106" w:right="96"/>
              <w:jc w:val="center"/>
              <w:rPr>
                <w:rFonts w:hint="eastAsia" w:ascii="宋体" w:hAnsi="宋体" w:eastAsia="宋体" w:cs="宋体"/>
                <w:color w:val="auto"/>
                <w:spacing w:val="-13"/>
                <w:w w:val="95"/>
                <w:sz w:val="18"/>
                <w:szCs w:val="18"/>
              </w:rPr>
            </w:pPr>
            <w:r>
              <w:rPr>
                <w:rFonts w:hint="eastAsia" w:ascii="宋体" w:hAnsi="宋体" w:eastAsia="宋体" w:cs="宋体"/>
                <w:color w:val="auto"/>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188" w:type="dxa"/>
            <w:noWrap w:val="0"/>
            <w:vAlign w:val="top"/>
          </w:tcPr>
          <w:p>
            <w:pPr>
              <w:pStyle w:val="22"/>
              <w:spacing w:before="30" w:line="292" w:lineRule="auto"/>
              <w:ind w:left="106" w:right="96"/>
              <w:jc w:val="center"/>
              <w:rPr>
                <w:rFonts w:hint="eastAsia" w:ascii="宋体" w:hAnsi="宋体" w:eastAsia="宋体" w:cs="宋体"/>
                <w:b/>
                <w:bCs/>
                <w:color w:val="auto"/>
                <w:spacing w:val="-13"/>
                <w:w w:val="95"/>
                <w:sz w:val="18"/>
                <w:szCs w:val="18"/>
              </w:rPr>
            </w:pPr>
            <w:r>
              <w:rPr>
                <w:rFonts w:hint="eastAsia" w:ascii="宋体" w:hAnsi="宋体" w:eastAsia="宋体" w:cs="宋体"/>
                <w:b/>
                <w:bCs/>
                <w:color w:val="auto"/>
                <w:spacing w:val="-13"/>
                <w:w w:val="95"/>
                <w:sz w:val="18"/>
                <w:szCs w:val="18"/>
              </w:rPr>
              <w:t>组 D：自我发展与规划</w:t>
            </w:r>
          </w:p>
        </w:tc>
        <w:tc>
          <w:tcPr>
            <w:tcW w:w="5699"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lang w:eastAsia="zh-CN"/>
              </w:rPr>
            </w:pPr>
            <w:r>
              <w:rPr>
                <w:rFonts w:hint="eastAsia" w:ascii="宋体" w:hAnsi="宋体" w:eastAsia="宋体" w:cs="宋体"/>
                <w:color w:val="auto"/>
                <w:spacing w:val="-13"/>
                <w:w w:val="95"/>
                <w:sz w:val="18"/>
                <w:szCs w:val="18"/>
              </w:rPr>
              <w:t>心理健康、人生规划、人生幸福等引导学生自我发展方面的课程与内容</w:t>
            </w:r>
            <w:r>
              <w:rPr>
                <w:rFonts w:hint="eastAsia" w:ascii="宋体" w:hAnsi="宋体" w:eastAsia="宋体" w:cs="宋体"/>
                <w:color w:val="auto"/>
                <w:spacing w:val="-13"/>
                <w:w w:val="95"/>
                <w:sz w:val="18"/>
                <w:szCs w:val="18"/>
                <w:lang w:eastAsia="zh-CN"/>
              </w:rPr>
              <w:t>。</w:t>
            </w:r>
          </w:p>
        </w:tc>
        <w:tc>
          <w:tcPr>
            <w:tcW w:w="972"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rPr>
            </w:pPr>
            <w:r>
              <w:rPr>
                <w:rFonts w:hint="eastAsia" w:ascii="宋体" w:hAnsi="宋体" w:eastAsia="宋体" w:cs="宋体"/>
                <w:color w:val="auto"/>
                <w:spacing w:val="-13"/>
                <w:w w:val="95"/>
                <w:sz w:val="18"/>
                <w:szCs w:val="18"/>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2188" w:type="dxa"/>
            <w:noWrap w:val="0"/>
            <w:vAlign w:val="top"/>
          </w:tcPr>
          <w:p>
            <w:pPr>
              <w:pStyle w:val="22"/>
              <w:spacing w:before="30" w:line="292" w:lineRule="auto"/>
              <w:ind w:left="106" w:right="96"/>
              <w:jc w:val="center"/>
              <w:rPr>
                <w:rFonts w:hint="eastAsia" w:ascii="宋体" w:hAnsi="宋体" w:eastAsia="宋体" w:cs="宋体"/>
                <w:b/>
                <w:bCs/>
                <w:color w:val="auto"/>
                <w:spacing w:val="-13"/>
                <w:w w:val="95"/>
                <w:sz w:val="18"/>
                <w:szCs w:val="18"/>
              </w:rPr>
            </w:pPr>
            <w:r>
              <w:rPr>
                <w:rFonts w:hint="eastAsia" w:ascii="宋体" w:hAnsi="宋体" w:eastAsia="宋体" w:cs="宋体"/>
                <w:b/>
                <w:bCs/>
                <w:color w:val="auto"/>
                <w:spacing w:val="-13"/>
                <w:w w:val="95"/>
                <w:sz w:val="18"/>
                <w:szCs w:val="18"/>
              </w:rPr>
              <w:t>组 E：工程素养与创新</w:t>
            </w:r>
          </w:p>
        </w:tc>
        <w:tc>
          <w:tcPr>
            <w:tcW w:w="5699"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lang w:eastAsia="zh-CN"/>
              </w:rPr>
            </w:pPr>
            <w:r>
              <w:rPr>
                <w:rFonts w:hint="eastAsia" w:ascii="宋体" w:hAnsi="宋体" w:eastAsia="宋体" w:cs="宋体"/>
                <w:color w:val="auto"/>
                <w:spacing w:val="-13"/>
                <w:w w:val="95"/>
                <w:sz w:val="18"/>
                <w:szCs w:val="18"/>
              </w:rPr>
              <w:t>创新思维、数学文化、先进制造技术与方法等培养工程素养与创新能力的课程</w:t>
            </w:r>
            <w:r>
              <w:rPr>
                <w:rFonts w:hint="eastAsia" w:ascii="宋体" w:hAnsi="宋体" w:eastAsia="宋体" w:cs="宋体"/>
                <w:color w:val="auto"/>
                <w:spacing w:val="-13"/>
                <w:w w:val="95"/>
                <w:sz w:val="18"/>
                <w:szCs w:val="18"/>
                <w:lang w:eastAsia="zh-CN"/>
              </w:rPr>
              <w:t>。</w:t>
            </w:r>
          </w:p>
        </w:tc>
        <w:tc>
          <w:tcPr>
            <w:tcW w:w="972" w:type="dxa"/>
            <w:noWrap w:val="0"/>
            <w:vAlign w:val="top"/>
          </w:tcPr>
          <w:p>
            <w:pPr>
              <w:pStyle w:val="22"/>
              <w:spacing w:before="30" w:line="292" w:lineRule="auto"/>
              <w:ind w:left="106" w:right="96"/>
              <w:jc w:val="center"/>
              <w:rPr>
                <w:rFonts w:hint="eastAsia" w:ascii="宋体" w:hAnsi="宋体" w:eastAsia="宋体" w:cs="宋体"/>
                <w:color w:val="auto"/>
                <w:spacing w:val="-13"/>
                <w:w w:val="95"/>
                <w:sz w:val="18"/>
                <w:szCs w:val="18"/>
              </w:rPr>
            </w:pPr>
            <w:r>
              <w:rPr>
                <w:rFonts w:hint="eastAsia" w:ascii="宋体" w:hAnsi="宋体" w:eastAsia="宋体" w:cs="宋体"/>
                <w:color w:val="auto"/>
                <w:spacing w:val="-13"/>
                <w:w w:val="95"/>
                <w:sz w:val="18"/>
                <w:szCs w:val="18"/>
              </w:rPr>
              <w:t>考查</w:t>
            </w:r>
          </w:p>
        </w:tc>
      </w:tr>
    </w:tbl>
    <w:p>
      <w:pPr>
        <w:numPr>
          <w:ilvl w:val="0"/>
          <w:numId w:val="0"/>
        </w:numPr>
        <w:spacing w:line="360" w:lineRule="auto"/>
        <w:ind w:right="0" w:rightChars="0" w:firstLine="720" w:firstLineChars="300"/>
        <w:rPr>
          <w:rFonts w:hint="eastAsia" w:ascii="仿宋" w:hAnsi="仿宋" w:eastAsia="仿宋" w:cs="仿宋"/>
          <w:color w:val="auto"/>
          <w:sz w:val="24"/>
          <w:szCs w:val="24"/>
        </w:rPr>
      </w:pPr>
    </w:p>
    <w:p>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实践性教学环节</w:t>
      </w:r>
      <w:r>
        <w:rPr>
          <w:rFonts w:hint="eastAsia" w:ascii="宋体" w:hAnsi="宋体" w:eastAsia="宋体" w:cs="宋体"/>
          <w:color w:val="auto"/>
          <w:sz w:val="21"/>
          <w:szCs w:val="21"/>
          <w:lang w:eastAsia="zh-CN"/>
        </w:rPr>
        <w:t>（含独立实践项目</w:t>
      </w:r>
      <w:r>
        <w:rPr>
          <w:rFonts w:hint="eastAsia" w:ascii="宋体" w:hAnsi="宋体" w:eastAsia="宋体" w:cs="宋体"/>
          <w:color w:val="auto"/>
          <w:sz w:val="21"/>
          <w:szCs w:val="21"/>
          <w:lang w:val="en-US" w:eastAsia="zh-CN"/>
        </w:rPr>
        <w:t>,每学期至少集中安排2周开展相应的集中性实践教学,每学年的第二学期独立实践为本专业的核心技能综合实训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p>
    <w:p>
      <w:pPr>
        <w:numPr>
          <w:ilvl w:val="0"/>
          <w:numId w:val="0"/>
        </w:numPr>
        <w:spacing w:line="240" w:lineRule="auto"/>
        <w:ind w:leftChars="10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表</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实践性教学项目与专业能力对应一览表</w:t>
      </w:r>
    </w:p>
    <w:tbl>
      <w:tblPr>
        <w:tblStyle w:val="15"/>
        <w:tblpPr w:leftFromText="180" w:rightFromText="180" w:vertAnchor="text" w:horzAnchor="page" w:tblpX="1558" w:tblpY="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893"/>
        <w:gridCol w:w="2412"/>
        <w:gridCol w:w="225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9"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环节</w:t>
            </w:r>
          </w:p>
        </w:tc>
        <w:tc>
          <w:tcPr>
            <w:tcW w:w="893"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类型</w:t>
            </w:r>
          </w:p>
        </w:tc>
        <w:tc>
          <w:tcPr>
            <w:tcW w:w="2412"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实验实训名称</w:t>
            </w:r>
          </w:p>
        </w:tc>
        <w:tc>
          <w:tcPr>
            <w:tcW w:w="2251"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对应核心岗位能力</w:t>
            </w:r>
          </w:p>
        </w:tc>
        <w:tc>
          <w:tcPr>
            <w:tcW w:w="1292"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学期</w:t>
            </w:r>
          </w:p>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49"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课内实践</w:t>
            </w:r>
          </w:p>
        </w:tc>
        <w:tc>
          <w:tcPr>
            <w:tcW w:w="893"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课程实验实训</w:t>
            </w: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新能源汽车实训室，发动机拆装实训室，底盘拆装实训室，汽车电器实训室，汽车空调实训室</w:t>
            </w: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新能源汽车故障诊断检修，发动机，底盘拆装实训，电器设备检测实训。</w:t>
            </w:r>
          </w:p>
        </w:tc>
        <w:tc>
          <w:tcPr>
            <w:tcW w:w="1292" w:type="dxa"/>
            <w:noWrap w:val="0"/>
            <w:vAlign w:val="center"/>
          </w:tcPr>
          <w:p>
            <w:pPr>
              <w:pStyle w:val="22"/>
              <w:spacing w:before="30"/>
              <w:ind w:left="109" w:leftChars="0" w:right="104"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49" w:type="dxa"/>
            <w:vMerge w:val="restart"/>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校内实践</w:t>
            </w:r>
          </w:p>
        </w:tc>
        <w:tc>
          <w:tcPr>
            <w:tcW w:w="893" w:type="dxa"/>
            <w:vMerge w:val="restart"/>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综合实验实训</w:t>
            </w: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金工实习</w:t>
            </w: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工程技术知识和基本技能</w:t>
            </w:r>
          </w:p>
        </w:tc>
        <w:tc>
          <w:tcPr>
            <w:tcW w:w="1292" w:type="dxa"/>
            <w:noWrap w:val="0"/>
            <w:vAlign w:val="center"/>
          </w:tcPr>
          <w:p>
            <w:pPr>
              <w:pStyle w:val="22"/>
              <w:spacing w:before="30"/>
              <w:ind w:left="109" w:leftChars="0" w:right="104"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49" w:type="dxa"/>
            <w:vMerge w:val="continue"/>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p>
        </w:tc>
        <w:tc>
          <w:tcPr>
            <w:tcW w:w="893" w:type="dxa"/>
            <w:vMerge w:val="continue"/>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电控发动机实训室，整车实训室</w:t>
            </w: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电控发动机和整车故障诊断实训</w:t>
            </w:r>
          </w:p>
        </w:tc>
        <w:tc>
          <w:tcPr>
            <w:tcW w:w="1292" w:type="dxa"/>
            <w:noWrap w:val="0"/>
            <w:vAlign w:val="center"/>
          </w:tcPr>
          <w:p>
            <w:pPr>
              <w:pStyle w:val="22"/>
              <w:spacing w:before="30"/>
              <w:ind w:left="109" w:leftChars="0" w:right="104"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49" w:type="dxa"/>
            <w:vMerge w:val="continue"/>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p>
        </w:tc>
        <w:tc>
          <w:tcPr>
            <w:tcW w:w="893" w:type="dxa"/>
            <w:vMerge w:val="continue"/>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新能源汽车实训室</w:t>
            </w: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新能源汽车电路电池拆装，整车故障检测</w:t>
            </w:r>
          </w:p>
        </w:tc>
        <w:tc>
          <w:tcPr>
            <w:tcW w:w="1292" w:type="dxa"/>
            <w:noWrap w:val="0"/>
            <w:vAlign w:val="center"/>
          </w:tcPr>
          <w:p>
            <w:pPr>
              <w:pStyle w:val="22"/>
              <w:spacing w:before="30"/>
              <w:ind w:left="109" w:leftChars="0" w:right="104"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49" w:type="dxa"/>
            <w:vMerge w:val="continue"/>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p>
        </w:tc>
        <w:tc>
          <w:tcPr>
            <w:tcW w:w="893" w:type="dxa"/>
            <w:vMerge w:val="continue"/>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专业技术创新与创业</w:t>
            </w: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专业创新与创业能力</w:t>
            </w:r>
          </w:p>
        </w:tc>
        <w:tc>
          <w:tcPr>
            <w:tcW w:w="1292" w:type="dxa"/>
            <w:noWrap w:val="0"/>
            <w:vAlign w:val="center"/>
          </w:tcPr>
          <w:p>
            <w:pPr>
              <w:pStyle w:val="22"/>
              <w:spacing w:before="30"/>
              <w:ind w:left="109" w:leftChars="0" w:right="104"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9" w:type="dxa"/>
            <w:vMerge w:val="restart"/>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校外实践</w:t>
            </w:r>
          </w:p>
        </w:tc>
        <w:tc>
          <w:tcPr>
            <w:tcW w:w="893"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认知</w:t>
            </w:r>
          </w:p>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实习</w:t>
            </w: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小鹏汽车生产基地四会连杆，风华高科</w:t>
            </w: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汽车涂装，车身焊接，正车组装，物流</w:t>
            </w:r>
          </w:p>
        </w:tc>
        <w:tc>
          <w:tcPr>
            <w:tcW w:w="1292" w:type="dxa"/>
            <w:noWrap w:val="0"/>
            <w:vAlign w:val="center"/>
          </w:tcPr>
          <w:p>
            <w:pPr>
              <w:pStyle w:val="22"/>
              <w:spacing w:before="30"/>
              <w:ind w:left="109" w:leftChars="0" w:right="104"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9" w:type="dxa"/>
            <w:vMerge w:val="continue"/>
            <w:noWrap w:val="0"/>
            <w:vAlign w:val="center"/>
          </w:tcPr>
          <w:p>
            <w:pPr>
              <w:pStyle w:val="22"/>
              <w:spacing w:before="30"/>
              <w:ind w:left="109" w:leftChars="0" w:right="104" w:rightChars="0"/>
              <w:jc w:val="center"/>
              <w:rPr>
                <w:rFonts w:hint="eastAsia" w:ascii="仿宋" w:hAnsi="仿宋" w:eastAsia="仿宋" w:cs="仿宋"/>
                <w:color w:val="auto"/>
                <w:sz w:val="21"/>
                <w:szCs w:val="21"/>
                <w:lang w:eastAsia="zh-CN"/>
              </w:rPr>
            </w:pPr>
          </w:p>
        </w:tc>
        <w:tc>
          <w:tcPr>
            <w:tcW w:w="893"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跟岗</w:t>
            </w:r>
          </w:p>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实习</w:t>
            </w: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小鹏汽车生产基地，四会连杆，风华高科</w:t>
            </w: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汽车涂装，车身焊接，正常组装，物流</w:t>
            </w:r>
          </w:p>
        </w:tc>
        <w:tc>
          <w:tcPr>
            <w:tcW w:w="1292" w:type="dxa"/>
            <w:noWrap w:val="0"/>
            <w:vAlign w:val="center"/>
          </w:tcPr>
          <w:p>
            <w:pPr>
              <w:pStyle w:val="22"/>
              <w:spacing w:before="30"/>
              <w:ind w:left="109" w:leftChars="0" w:right="104"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9" w:type="dxa"/>
            <w:vMerge w:val="continue"/>
            <w:noWrap w:val="0"/>
            <w:vAlign w:val="center"/>
          </w:tcPr>
          <w:p>
            <w:pPr>
              <w:pStyle w:val="22"/>
              <w:spacing w:before="30"/>
              <w:ind w:left="109" w:leftChars="0" w:right="104" w:rightChars="0"/>
              <w:jc w:val="center"/>
              <w:rPr>
                <w:rFonts w:hint="eastAsia" w:ascii="仿宋" w:hAnsi="仿宋" w:eastAsia="仿宋" w:cs="仿宋"/>
                <w:color w:val="auto"/>
                <w:sz w:val="21"/>
                <w:szCs w:val="21"/>
                <w:lang w:eastAsia="zh-CN"/>
              </w:rPr>
            </w:pPr>
          </w:p>
        </w:tc>
        <w:tc>
          <w:tcPr>
            <w:tcW w:w="893"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顶岗</w:t>
            </w:r>
          </w:p>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实习</w:t>
            </w: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小鹏汽车生产基地，理仕电池生产基地，宁德时代生产基地，广东鸿特生产基地</w:t>
            </w: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电器技术员，设备技术员，焊接、涂装、总装</w:t>
            </w:r>
          </w:p>
        </w:tc>
        <w:tc>
          <w:tcPr>
            <w:tcW w:w="129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49" w:type="dxa"/>
            <w:vMerge w:val="continue"/>
            <w:noWrap w:val="0"/>
            <w:vAlign w:val="center"/>
          </w:tcPr>
          <w:p>
            <w:pPr>
              <w:pStyle w:val="22"/>
              <w:spacing w:before="30"/>
              <w:ind w:left="109" w:leftChars="0" w:right="104" w:rightChars="0"/>
              <w:jc w:val="center"/>
              <w:rPr>
                <w:rFonts w:hint="eastAsia" w:ascii="仿宋" w:hAnsi="仿宋" w:eastAsia="仿宋" w:cs="仿宋"/>
                <w:color w:val="auto"/>
                <w:sz w:val="21"/>
                <w:szCs w:val="21"/>
                <w:lang w:eastAsia="zh-CN"/>
              </w:rPr>
            </w:pPr>
          </w:p>
        </w:tc>
        <w:tc>
          <w:tcPr>
            <w:tcW w:w="893"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其他</w:t>
            </w:r>
          </w:p>
        </w:tc>
        <w:tc>
          <w:tcPr>
            <w:tcW w:w="2412"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p>
        </w:tc>
        <w:tc>
          <w:tcPr>
            <w:tcW w:w="2251" w:type="dxa"/>
            <w:noWrap w:val="0"/>
            <w:vAlign w:val="center"/>
          </w:tcPr>
          <w:p>
            <w:pPr>
              <w:pStyle w:val="22"/>
              <w:spacing w:before="30"/>
              <w:ind w:left="109" w:leftChars="0" w:right="104" w:rightChars="0"/>
              <w:jc w:val="center"/>
              <w:rPr>
                <w:rFonts w:hint="eastAsia" w:ascii="宋体" w:hAnsi="宋体" w:eastAsia="宋体" w:cs="宋体"/>
                <w:color w:val="auto"/>
                <w:sz w:val="18"/>
                <w:szCs w:val="18"/>
                <w:lang w:eastAsia="zh-CN"/>
              </w:rPr>
            </w:pPr>
          </w:p>
        </w:tc>
        <w:tc>
          <w:tcPr>
            <w:tcW w:w="1292" w:type="dxa"/>
            <w:noWrap w:val="0"/>
            <w:vAlign w:val="center"/>
          </w:tcPr>
          <w:p>
            <w:pPr>
              <w:pStyle w:val="22"/>
              <w:spacing w:before="30"/>
              <w:ind w:left="109" w:leftChars="0" w:right="104"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r>
    </w:tbl>
    <w:p>
      <w:pPr>
        <w:numPr>
          <w:ilvl w:val="0"/>
          <w:numId w:val="0"/>
        </w:numPr>
        <w:spacing w:line="240" w:lineRule="auto"/>
        <w:ind w:right="0" w:rightChars="0"/>
        <w:rPr>
          <w:rFonts w:hint="eastAsia" w:ascii="宋体" w:hAnsi="宋体" w:eastAsia="宋体" w:cs="宋体"/>
          <w:b/>
          <w:bCs/>
          <w:color w:val="auto"/>
          <w:sz w:val="21"/>
          <w:szCs w:val="21"/>
          <w:lang w:eastAsia="zh-CN"/>
        </w:rPr>
      </w:pPr>
    </w:p>
    <w:p>
      <w:pPr>
        <w:numPr>
          <w:ilvl w:val="0"/>
          <w:numId w:val="0"/>
        </w:numPr>
        <w:spacing w:line="240" w:lineRule="auto"/>
        <w:ind w:right="0" w:rightChars="0"/>
        <w:rPr>
          <w:rFonts w:hint="eastAsia" w:ascii="宋体" w:hAnsi="宋体" w:eastAsia="宋体" w:cs="宋体"/>
          <w:b/>
          <w:bCs/>
          <w:color w:val="auto"/>
          <w:sz w:val="21"/>
          <w:szCs w:val="21"/>
          <w:lang w:eastAsia="zh-CN"/>
        </w:rPr>
      </w:pPr>
    </w:p>
    <w:p>
      <w:pPr>
        <w:numPr>
          <w:ilvl w:val="0"/>
          <w:numId w:val="0"/>
        </w:numPr>
        <w:spacing w:line="240" w:lineRule="auto"/>
        <w:ind w:right="0" w:rightChars="0"/>
        <w:rPr>
          <w:rFonts w:hint="eastAsia" w:ascii="宋体" w:hAnsi="宋体" w:eastAsia="宋体" w:cs="宋体"/>
          <w:b/>
          <w:bCs/>
          <w:color w:val="auto"/>
          <w:sz w:val="21"/>
          <w:szCs w:val="21"/>
          <w:lang w:eastAsia="zh-CN"/>
        </w:rPr>
      </w:pPr>
    </w:p>
    <w:p>
      <w:pPr>
        <w:numPr>
          <w:ilvl w:val="0"/>
          <w:numId w:val="0"/>
        </w:numPr>
        <w:spacing w:line="240" w:lineRule="auto"/>
        <w:ind w:right="0" w:rightChars="0"/>
        <w:outlineLvl w:val="0"/>
        <w:rPr>
          <w:rFonts w:hint="eastAsia" w:ascii="宋体" w:hAnsi="宋体" w:eastAsia="宋体" w:cs="宋体"/>
          <w:b/>
          <w:bCs/>
          <w:color w:val="auto"/>
          <w:sz w:val="21"/>
          <w:szCs w:val="21"/>
          <w:lang w:eastAsia="zh-CN"/>
        </w:rPr>
      </w:pPr>
      <w:bookmarkStart w:id="108" w:name="_Toc5109"/>
      <w:bookmarkStart w:id="109" w:name="_Toc7514"/>
      <w:bookmarkStart w:id="110" w:name="_Toc1315"/>
      <w:r>
        <w:rPr>
          <w:rFonts w:hint="eastAsia" w:ascii="宋体" w:hAnsi="宋体" w:eastAsia="宋体" w:cs="宋体"/>
          <w:b/>
          <w:bCs/>
          <w:color w:val="auto"/>
          <w:sz w:val="21"/>
          <w:szCs w:val="21"/>
          <w:lang w:eastAsia="zh-CN"/>
        </w:rPr>
        <w:t>九、学时安排表</w:t>
      </w:r>
      <w:bookmarkEnd w:id="108"/>
      <w:bookmarkEnd w:id="109"/>
      <w:bookmarkEnd w:id="110"/>
    </w:p>
    <w:p>
      <w:pPr>
        <w:adjustRightInd w:val="0"/>
        <w:spacing w:line="480" w:lineRule="exact"/>
        <w:ind w:firstLine="420" w:firstLineChars="200"/>
        <w:outlineLvl w:val="6"/>
        <w:rPr>
          <w:rFonts w:hint="eastAsia" w:ascii="宋体" w:hAnsi="宋体" w:eastAsia="宋体" w:cs="宋体"/>
          <w:color w:val="auto"/>
          <w:sz w:val="21"/>
          <w:szCs w:val="21"/>
        </w:rPr>
      </w:pPr>
      <w:r>
        <w:rPr>
          <w:rFonts w:hint="eastAsia" w:ascii="宋体" w:hAnsi="宋体" w:eastAsia="宋体" w:cs="宋体"/>
          <w:color w:val="auto"/>
          <w:sz w:val="21"/>
          <w:szCs w:val="21"/>
        </w:rPr>
        <w:t>每学期教学活动一般按20周安排，教学18周</w:t>
      </w:r>
      <w:r>
        <w:rPr>
          <w:rFonts w:hint="eastAsia" w:ascii="宋体" w:hAnsi="宋体" w:eastAsia="宋体" w:cs="宋体"/>
          <w:color w:val="auto"/>
          <w:sz w:val="21"/>
          <w:szCs w:val="21"/>
          <w:lang w:eastAsia="zh-CN"/>
        </w:rPr>
        <w:t>（包括常规课程教学及集中实训）</w:t>
      </w:r>
      <w:r>
        <w:rPr>
          <w:rFonts w:hint="eastAsia" w:ascii="宋体" w:hAnsi="宋体" w:eastAsia="宋体" w:cs="宋体"/>
          <w:color w:val="auto"/>
          <w:sz w:val="21"/>
          <w:szCs w:val="21"/>
        </w:rPr>
        <w:t>，考试2周。其中，第一学期教学14周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军训与入学教育</w:t>
      </w:r>
      <w:r>
        <w:rPr>
          <w:rFonts w:hint="eastAsia" w:cs="宋体"/>
          <w:color w:val="auto"/>
          <w:sz w:val="21"/>
          <w:szCs w:val="21"/>
          <w:lang w:val="en-US" w:eastAsia="zh-CN"/>
        </w:rPr>
        <w:t>3</w:t>
      </w:r>
      <w:r>
        <w:rPr>
          <w:rFonts w:hint="eastAsia" w:ascii="宋体" w:hAnsi="宋体" w:eastAsia="宋体" w:cs="宋体"/>
          <w:color w:val="auto"/>
          <w:sz w:val="21"/>
          <w:szCs w:val="21"/>
        </w:rPr>
        <w:t>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考试</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周。</w:t>
      </w:r>
    </w:p>
    <w:p>
      <w:pPr>
        <w:numPr>
          <w:ilvl w:val="0"/>
          <w:numId w:val="0"/>
        </w:numPr>
        <w:spacing w:line="360" w:lineRule="auto"/>
        <w:ind w:leftChars="10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表11学时总体安排表</w:t>
      </w:r>
    </w:p>
    <w:tbl>
      <w:tblPr>
        <w:tblStyle w:val="15"/>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143"/>
        <w:gridCol w:w="1289"/>
        <w:gridCol w:w="1289"/>
        <w:gridCol w:w="176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146"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学年</w:t>
            </w:r>
          </w:p>
        </w:tc>
        <w:tc>
          <w:tcPr>
            <w:tcW w:w="1143"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学期</w:t>
            </w:r>
          </w:p>
        </w:tc>
        <w:tc>
          <w:tcPr>
            <w:tcW w:w="1289"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学期</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总周数</w:t>
            </w:r>
          </w:p>
        </w:tc>
        <w:tc>
          <w:tcPr>
            <w:tcW w:w="1289"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课内</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教学</w:t>
            </w:r>
          </w:p>
        </w:tc>
        <w:tc>
          <w:tcPr>
            <w:tcW w:w="1763"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实践</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教学</w:t>
            </w:r>
          </w:p>
        </w:tc>
        <w:tc>
          <w:tcPr>
            <w:tcW w:w="1323"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考试</w:t>
            </w:r>
          </w:p>
        </w:tc>
        <w:tc>
          <w:tcPr>
            <w:tcW w:w="1323" w:type="dxa"/>
            <w:noWrap w:val="0"/>
            <w:vAlign w:val="center"/>
          </w:tcPr>
          <w:p>
            <w:pPr>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146" w:type="dxa"/>
            <w:vMerge w:val="restart"/>
            <w:noWrap w:val="0"/>
            <w:tcMar>
              <w:top w:w="40" w:type="dxa"/>
              <w:left w:w="40" w:type="dxa"/>
              <w:bottom w:w="40" w:type="dxa"/>
              <w:right w:w="40" w:type="dxa"/>
            </w:tcMar>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21-22</w:t>
            </w:r>
          </w:p>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一</w:t>
            </w:r>
          </w:p>
        </w:tc>
        <w:tc>
          <w:tcPr>
            <w:tcW w:w="1289"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14</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3</w:t>
            </w:r>
            <w:r>
              <w:rPr>
                <w:rFonts w:hint="eastAsia" w:ascii="宋体" w:hAnsi="宋体" w:eastAsia="宋体" w:cs="宋体"/>
                <w:color w:val="auto"/>
                <w:sz w:val="18"/>
                <w:szCs w:val="18"/>
                <w:lang w:val="zh-CN" w:eastAsia="zh-CN" w:bidi="zh-CN"/>
              </w:rPr>
              <w:t>（军训）</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146" w:type="dxa"/>
            <w:vMerge w:val="continue"/>
            <w:noWrap w:val="0"/>
            <w:vAlign w:val="center"/>
          </w:tcPr>
          <w:p>
            <w:pPr>
              <w:jc w:val="center"/>
              <w:rPr>
                <w:rFonts w:hint="eastAsia" w:ascii="宋体" w:hAnsi="宋体" w:eastAsia="宋体" w:cs="宋体"/>
                <w:b/>
                <w:color w:val="auto"/>
                <w:sz w:val="21"/>
                <w:szCs w:val="21"/>
              </w:rPr>
            </w:pPr>
          </w:p>
        </w:tc>
        <w:tc>
          <w:tcPr>
            <w:tcW w:w="1143"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二</w:t>
            </w:r>
          </w:p>
        </w:tc>
        <w:tc>
          <w:tcPr>
            <w:tcW w:w="1289"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146" w:type="dxa"/>
            <w:vMerge w:val="restart"/>
            <w:noWrap w:val="0"/>
            <w:tcMar>
              <w:top w:w="40" w:type="dxa"/>
              <w:left w:w="40" w:type="dxa"/>
              <w:bottom w:w="40" w:type="dxa"/>
              <w:right w:w="40" w:type="dxa"/>
            </w:tcMar>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22-23</w:t>
            </w:r>
          </w:p>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三</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16</w:t>
            </w:r>
          </w:p>
        </w:tc>
        <w:tc>
          <w:tcPr>
            <w:tcW w:w="1763"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cs="宋体"/>
                <w:color w:val="auto"/>
                <w:sz w:val="18"/>
                <w:szCs w:val="18"/>
                <w:lang w:val="en-US" w:eastAsia="zh-CN" w:bidi="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1</w:t>
            </w:r>
          </w:p>
        </w:tc>
        <w:tc>
          <w:tcPr>
            <w:tcW w:w="1323"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146" w:type="dxa"/>
            <w:vMerge w:val="continue"/>
            <w:noWrap w:val="0"/>
            <w:vAlign w:val="center"/>
          </w:tcPr>
          <w:p>
            <w:pPr>
              <w:jc w:val="center"/>
              <w:rPr>
                <w:rFonts w:hint="eastAsia" w:ascii="宋体" w:hAnsi="宋体" w:eastAsia="宋体" w:cs="宋体"/>
                <w:b/>
                <w:color w:val="auto"/>
                <w:sz w:val="21"/>
                <w:szCs w:val="21"/>
              </w:rPr>
            </w:pPr>
          </w:p>
        </w:tc>
        <w:tc>
          <w:tcPr>
            <w:tcW w:w="1143"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四</w:t>
            </w:r>
          </w:p>
        </w:tc>
        <w:tc>
          <w:tcPr>
            <w:tcW w:w="1289"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16</w:t>
            </w:r>
          </w:p>
        </w:tc>
        <w:tc>
          <w:tcPr>
            <w:tcW w:w="1763"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cs="宋体"/>
                <w:color w:val="auto"/>
                <w:sz w:val="18"/>
                <w:szCs w:val="18"/>
                <w:lang w:val="en-US" w:eastAsia="zh-CN" w:bidi="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1</w:t>
            </w:r>
          </w:p>
        </w:tc>
        <w:tc>
          <w:tcPr>
            <w:tcW w:w="1323"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46" w:type="dxa"/>
            <w:vMerge w:val="restart"/>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23-24</w:t>
            </w:r>
          </w:p>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学年</w:t>
            </w:r>
          </w:p>
        </w:tc>
        <w:tc>
          <w:tcPr>
            <w:tcW w:w="1143"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五</w:t>
            </w:r>
          </w:p>
        </w:tc>
        <w:tc>
          <w:tcPr>
            <w:tcW w:w="1289"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20</w:t>
            </w:r>
          </w:p>
        </w:tc>
        <w:tc>
          <w:tcPr>
            <w:tcW w:w="1289"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0</w:t>
            </w:r>
          </w:p>
        </w:tc>
        <w:tc>
          <w:tcPr>
            <w:tcW w:w="1763" w:type="dxa"/>
            <w:noWrap w:val="0"/>
            <w:vAlign w:val="center"/>
          </w:tcPr>
          <w:p>
            <w:pPr>
              <w:autoSpaceDE w:val="0"/>
              <w:autoSpaceDN w:val="0"/>
              <w:adjustRightInd w:val="0"/>
              <w:snapToGrid w:val="0"/>
              <w:spacing w:line="360" w:lineRule="exact"/>
              <w:ind w:left="0" w:leftChars="0" w:right="0" w:rightChars="0"/>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18</w:t>
            </w:r>
          </w:p>
        </w:tc>
        <w:tc>
          <w:tcPr>
            <w:tcW w:w="132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0</w:t>
            </w:r>
          </w:p>
        </w:tc>
        <w:tc>
          <w:tcPr>
            <w:tcW w:w="1323" w:type="dxa"/>
            <w:noWrap w:val="0"/>
            <w:vAlign w:val="center"/>
          </w:tcPr>
          <w:p>
            <w:pPr>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146" w:type="dxa"/>
            <w:vMerge w:val="continue"/>
            <w:noWrap w:val="0"/>
            <w:vAlign w:val="center"/>
          </w:tcPr>
          <w:p>
            <w:pPr>
              <w:jc w:val="center"/>
              <w:rPr>
                <w:rFonts w:hint="eastAsia" w:ascii="仿宋" w:hAnsi="仿宋" w:eastAsia="仿宋" w:cs="仿宋"/>
                <w:color w:val="auto"/>
                <w:sz w:val="21"/>
                <w:szCs w:val="21"/>
              </w:rPr>
            </w:pPr>
          </w:p>
        </w:tc>
        <w:tc>
          <w:tcPr>
            <w:tcW w:w="1143"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六</w:t>
            </w:r>
          </w:p>
        </w:tc>
        <w:tc>
          <w:tcPr>
            <w:tcW w:w="1289" w:type="dxa"/>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zh-CN" w:eastAsia="zh-CN" w:bidi="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0</w:t>
            </w:r>
          </w:p>
        </w:tc>
        <w:tc>
          <w:tcPr>
            <w:tcW w:w="176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zh-CN" w:eastAsia="zh-CN" w:bidi="zh-CN"/>
              </w:rPr>
              <w:t>14</w:t>
            </w:r>
          </w:p>
        </w:tc>
        <w:tc>
          <w:tcPr>
            <w:tcW w:w="132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0</w:t>
            </w:r>
          </w:p>
        </w:tc>
        <w:tc>
          <w:tcPr>
            <w:tcW w:w="1323"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289" w:type="dxa"/>
            <w:gridSpan w:val="2"/>
            <w:noWrap w:val="0"/>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b/>
                <w:color w:val="auto"/>
                <w:sz w:val="21"/>
                <w:szCs w:val="21"/>
                <w:lang w:val="zh-CN" w:eastAsia="zh-CN"/>
              </w:rPr>
              <w:t>合计</w:t>
            </w:r>
          </w:p>
        </w:tc>
        <w:tc>
          <w:tcPr>
            <w:tcW w:w="1289"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120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68</w:t>
            </w:r>
          </w:p>
        </w:tc>
        <w:tc>
          <w:tcPr>
            <w:tcW w:w="1763"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46</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lang w:val="en-US" w:eastAsia="zh-CN" w:bidi="zh-CN"/>
              </w:rPr>
              <w:t>4</w:t>
            </w:r>
          </w:p>
        </w:tc>
        <w:tc>
          <w:tcPr>
            <w:tcW w:w="1323" w:type="dxa"/>
            <w:noWrap w:val="0"/>
            <w:tcMar>
              <w:top w:w="40" w:type="dxa"/>
              <w:left w:w="40" w:type="dxa"/>
              <w:bottom w:w="40" w:type="dxa"/>
              <w:right w:w="40" w:type="dxa"/>
            </w:tcMar>
            <w:vAlign w:val="center"/>
          </w:tcPr>
          <w:p>
            <w:pPr>
              <w:jc w:val="center"/>
              <w:rPr>
                <w:rFonts w:hint="default" w:ascii="宋体" w:hAnsi="宋体" w:eastAsia="宋体" w:cs="宋体"/>
                <w:color w:val="auto"/>
                <w:sz w:val="18"/>
                <w:szCs w:val="18"/>
                <w:lang w:val="en-US" w:eastAsia="zh-CN" w:bidi="zh-CN"/>
              </w:rPr>
            </w:pPr>
            <w:r>
              <w:rPr>
                <w:rFonts w:hint="eastAsia" w:ascii="宋体" w:hAnsi="宋体" w:eastAsia="宋体" w:cs="宋体"/>
                <w:color w:val="auto"/>
                <w:sz w:val="18"/>
                <w:szCs w:val="18"/>
                <w:lang w:val="en-US" w:eastAsia="zh-CN" w:bidi="zh-CN"/>
              </w:rPr>
              <w:t>15</w:t>
            </w:r>
          </w:p>
        </w:tc>
      </w:tr>
    </w:tbl>
    <w:p>
      <w:pPr>
        <w:numPr>
          <w:ilvl w:val="0"/>
          <w:numId w:val="0"/>
        </w:numPr>
        <w:spacing w:line="360" w:lineRule="auto"/>
        <w:ind w:right="0" w:rightChars="0"/>
        <w:rPr>
          <w:rFonts w:hint="eastAsia" w:ascii="仿宋" w:hAnsi="仿宋" w:eastAsia="仿宋" w:cs="仿宋"/>
          <w:color w:val="auto"/>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color w:val="auto"/>
          <w:sz w:val="21"/>
          <w:szCs w:val="21"/>
        </w:rPr>
      </w:pPr>
      <w:bookmarkStart w:id="111" w:name="_Toc8042"/>
      <w:bookmarkStart w:id="112" w:name="_Toc17073"/>
      <w:bookmarkStart w:id="113" w:name="_Toc24693"/>
      <w:r>
        <w:rPr>
          <w:rFonts w:hint="eastAsia" w:ascii="宋体" w:hAnsi="宋体" w:eastAsia="宋体" w:cs="宋体"/>
          <w:b/>
          <w:bCs/>
          <w:color w:val="auto"/>
          <w:sz w:val="21"/>
          <w:szCs w:val="21"/>
          <w:lang w:eastAsia="zh-CN"/>
        </w:rPr>
        <w:t>十、</w:t>
      </w:r>
      <w:r>
        <w:rPr>
          <w:rFonts w:hint="eastAsia" w:ascii="宋体" w:hAnsi="宋体" w:eastAsia="宋体" w:cs="宋体"/>
          <w:b/>
          <w:bCs/>
          <w:color w:val="auto"/>
          <w:sz w:val="21"/>
          <w:szCs w:val="21"/>
        </w:rPr>
        <w:t>教学进程安排及学分统计表</w:t>
      </w:r>
      <w:bookmarkEnd w:id="111"/>
      <w:bookmarkEnd w:id="112"/>
      <w:bookmarkEnd w:id="113"/>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本专业共</w:t>
      </w:r>
      <w:r>
        <w:rPr>
          <w:rFonts w:hint="eastAsia" w:ascii="宋体" w:hAnsi="宋体" w:eastAsia="宋体" w:cs="宋体"/>
          <w:color w:val="auto"/>
          <w:sz w:val="21"/>
          <w:szCs w:val="21"/>
          <w:lang w:val="en-US" w:eastAsia="zh-CN"/>
        </w:rPr>
        <w:t>2</w:t>
      </w:r>
      <w:r>
        <w:rPr>
          <w:rFonts w:hint="eastAsia" w:cs="宋体"/>
          <w:color w:val="auto"/>
          <w:sz w:val="21"/>
          <w:szCs w:val="21"/>
          <w:lang w:val="en-US" w:eastAsia="zh-CN"/>
        </w:rPr>
        <w:t>596</w:t>
      </w:r>
      <w:r>
        <w:rPr>
          <w:rFonts w:hint="eastAsia" w:ascii="宋体" w:hAnsi="宋体" w:eastAsia="宋体" w:cs="宋体"/>
          <w:color w:val="auto"/>
          <w:sz w:val="21"/>
          <w:szCs w:val="21"/>
          <w:lang w:eastAsia="zh-CN"/>
        </w:rPr>
        <w:t>学时，共</w:t>
      </w:r>
      <w:r>
        <w:rPr>
          <w:rFonts w:hint="eastAsia" w:ascii="宋体" w:hAnsi="宋体" w:eastAsia="宋体" w:cs="宋体"/>
          <w:color w:val="auto"/>
          <w:sz w:val="21"/>
          <w:szCs w:val="21"/>
          <w:lang w:val="en-US" w:eastAsia="zh-CN"/>
        </w:rPr>
        <w:t>140</w:t>
      </w:r>
      <w:r>
        <w:rPr>
          <w:rFonts w:hint="eastAsia" w:ascii="宋体" w:hAnsi="宋体" w:eastAsia="宋体" w:cs="宋体"/>
          <w:color w:val="auto"/>
          <w:sz w:val="21"/>
          <w:szCs w:val="21"/>
          <w:lang w:eastAsia="zh-CN"/>
        </w:rPr>
        <w:t>学分。</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课程设置与教学计划进程</w:t>
      </w:r>
    </w:p>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表</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课程设置与教学进程表（时序）</w:t>
      </w:r>
    </w:p>
    <w:tbl>
      <w:tblPr>
        <w:tblStyle w:val="15"/>
        <w:tblW w:w="96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432"/>
        <w:gridCol w:w="491"/>
        <w:gridCol w:w="946"/>
        <w:gridCol w:w="1582"/>
        <w:gridCol w:w="594"/>
        <w:gridCol w:w="422"/>
        <w:gridCol w:w="484"/>
        <w:gridCol w:w="496"/>
        <w:gridCol w:w="496"/>
        <w:gridCol w:w="471"/>
        <w:gridCol w:w="394"/>
        <w:gridCol w:w="385"/>
        <w:gridCol w:w="428"/>
        <w:gridCol w:w="390"/>
        <w:gridCol w:w="414"/>
        <w:gridCol w:w="449"/>
        <w:gridCol w:w="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889" w:type="dxa"/>
            <w:gridSpan w:val="2"/>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课程性质</w:t>
            </w:r>
          </w:p>
        </w:tc>
        <w:tc>
          <w:tcPr>
            <w:tcW w:w="491"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946"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课程代码</w:t>
            </w:r>
          </w:p>
        </w:tc>
        <w:tc>
          <w:tcPr>
            <w:tcW w:w="1582"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594"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学分</w:t>
            </w:r>
          </w:p>
        </w:tc>
        <w:tc>
          <w:tcPr>
            <w:tcW w:w="1402" w:type="dxa"/>
            <w:gridSpan w:val="3"/>
            <w:tcBorders>
              <w:bottom w:val="single" w:color="auto" w:sz="4" w:space="0"/>
            </w:tcBorders>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学时</w:t>
            </w:r>
          </w:p>
        </w:tc>
        <w:tc>
          <w:tcPr>
            <w:tcW w:w="496" w:type="dxa"/>
            <w:vMerge w:val="restar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类别</w:t>
            </w:r>
          </w:p>
        </w:tc>
        <w:tc>
          <w:tcPr>
            <w:tcW w:w="2482" w:type="dxa"/>
            <w:gridSpan w:val="6"/>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学期周数与周学时</w:t>
            </w:r>
          </w:p>
        </w:tc>
        <w:tc>
          <w:tcPr>
            <w:tcW w:w="449"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考核方式</w:t>
            </w:r>
          </w:p>
        </w:tc>
        <w:tc>
          <w:tcPr>
            <w:tcW w:w="357"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889" w:type="dxa"/>
            <w:gridSpan w:val="2"/>
            <w:vMerge w:val="continue"/>
            <w:tcBorders>
              <w:top w:val="nil"/>
            </w:tcBorders>
            <w:noWrap w:val="0"/>
            <w:vAlign w:val="top"/>
          </w:tcPr>
          <w:p>
            <w:pPr>
              <w:jc w:val="center"/>
              <w:rPr>
                <w:rFonts w:hint="eastAsia" w:ascii="宋体" w:hAnsi="宋体" w:eastAsia="宋体" w:cs="宋体"/>
                <w:b/>
                <w:bCs/>
                <w:color w:val="auto"/>
                <w:sz w:val="21"/>
                <w:szCs w:val="21"/>
              </w:rPr>
            </w:pPr>
          </w:p>
        </w:tc>
        <w:tc>
          <w:tcPr>
            <w:tcW w:w="491" w:type="dxa"/>
            <w:vMerge w:val="continue"/>
            <w:tcBorders>
              <w:top w:val="nil"/>
            </w:tcBorders>
            <w:noWrap w:val="0"/>
            <w:vAlign w:val="top"/>
          </w:tcPr>
          <w:p>
            <w:pPr>
              <w:jc w:val="center"/>
              <w:rPr>
                <w:rFonts w:hint="eastAsia" w:ascii="宋体" w:hAnsi="宋体" w:eastAsia="宋体" w:cs="宋体"/>
                <w:b/>
                <w:bCs/>
                <w:color w:val="auto"/>
                <w:sz w:val="21"/>
                <w:szCs w:val="21"/>
              </w:rPr>
            </w:pPr>
          </w:p>
        </w:tc>
        <w:tc>
          <w:tcPr>
            <w:tcW w:w="946" w:type="dxa"/>
            <w:vMerge w:val="continue"/>
            <w:tcBorders>
              <w:top w:val="nil"/>
            </w:tcBorders>
            <w:noWrap w:val="0"/>
            <w:vAlign w:val="top"/>
          </w:tcPr>
          <w:p>
            <w:pPr>
              <w:jc w:val="center"/>
              <w:rPr>
                <w:rFonts w:hint="eastAsia" w:ascii="宋体" w:hAnsi="宋体" w:eastAsia="宋体" w:cs="宋体"/>
                <w:b/>
                <w:bCs/>
                <w:color w:val="auto"/>
                <w:sz w:val="21"/>
                <w:szCs w:val="21"/>
              </w:rPr>
            </w:pPr>
          </w:p>
        </w:tc>
        <w:tc>
          <w:tcPr>
            <w:tcW w:w="1582" w:type="dxa"/>
            <w:vMerge w:val="continue"/>
            <w:tcBorders>
              <w:top w:val="nil"/>
            </w:tcBorders>
            <w:noWrap w:val="0"/>
            <w:vAlign w:val="top"/>
          </w:tcPr>
          <w:p>
            <w:pPr>
              <w:jc w:val="center"/>
              <w:rPr>
                <w:rFonts w:hint="eastAsia" w:ascii="宋体" w:hAnsi="宋体" w:eastAsia="宋体" w:cs="宋体"/>
                <w:b/>
                <w:bCs/>
                <w:color w:val="auto"/>
                <w:sz w:val="21"/>
                <w:szCs w:val="21"/>
              </w:rPr>
            </w:pPr>
          </w:p>
        </w:tc>
        <w:tc>
          <w:tcPr>
            <w:tcW w:w="594" w:type="dxa"/>
            <w:vMerge w:val="continue"/>
            <w:tcBorders>
              <w:top w:val="nil"/>
            </w:tcBorders>
            <w:noWrap w:val="0"/>
            <w:vAlign w:val="top"/>
          </w:tcPr>
          <w:p>
            <w:pPr>
              <w:jc w:val="center"/>
              <w:rPr>
                <w:rFonts w:hint="eastAsia" w:ascii="宋体" w:hAnsi="宋体" w:eastAsia="宋体" w:cs="宋体"/>
                <w:b/>
                <w:bCs/>
                <w:color w:val="auto"/>
                <w:sz w:val="21"/>
                <w:szCs w:val="21"/>
              </w:rPr>
            </w:pPr>
          </w:p>
        </w:tc>
        <w:tc>
          <w:tcPr>
            <w:tcW w:w="422" w:type="dxa"/>
            <w:vMerge w:val="restart"/>
            <w:tcBorders>
              <w:top w:val="single" w:color="auto" w:sz="4" w:space="0"/>
              <w:right w:val="single" w:color="auto" w:sz="4" w:space="0"/>
            </w:tcBorders>
            <w:noWrap w:val="0"/>
            <w:vAlign w:val="top"/>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总学时</w:t>
            </w:r>
          </w:p>
          <w:p>
            <w:pPr>
              <w:jc w:val="center"/>
              <w:rPr>
                <w:rFonts w:hint="eastAsia" w:ascii="宋体" w:hAnsi="宋体" w:eastAsia="宋体" w:cs="宋体"/>
                <w:b/>
                <w:bCs/>
                <w:color w:val="auto"/>
                <w:sz w:val="21"/>
                <w:szCs w:val="21"/>
                <w:lang w:eastAsia="zh-CN"/>
              </w:rPr>
            </w:pPr>
          </w:p>
        </w:tc>
        <w:tc>
          <w:tcPr>
            <w:tcW w:w="484" w:type="dxa"/>
            <w:vMerge w:val="restart"/>
            <w:tcBorders>
              <w:top w:val="single" w:color="auto" w:sz="4" w:space="0"/>
              <w:left w:val="single" w:color="auto" w:sz="4" w:space="0"/>
            </w:tcBorders>
            <w:noWrap w:val="0"/>
            <w:vAlign w:val="top"/>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理论学时</w:t>
            </w:r>
          </w:p>
        </w:tc>
        <w:tc>
          <w:tcPr>
            <w:tcW w:w="496" w:type="dxa"/>
            <w:vMerge w:val="restart"/>
            <w:noWrap w:val="0"/>
            <w:vAlign w:val="top"/>
          </w:tcPr>
          <w:p>
            <w:pPr>
              <w:jc w:val="center"/>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eastAsia="zh-CN"/>
              </w:rPr>
              <w:t>实践学时</w:t>
            </w:r>
          </w:p>
          <w:p>
            <w:pPr>
              <w:jc w:val="center"/>
              <w:rPr>
                <w:rFonts w:hint="eastAsia" w:ascii="宋体" w:hAnsi="宋体" w:eastAsia="宋体" w:cs="宋体"/>
                <w:b/>
                <w:bCs/>
                <w:color w:val="auto"/>
                <w:sz w:val="21"/>
                <w:szCs w:val="21"/>
              </w:rPr>
            </w:pPr>
          </w:p>
        </w:tc>
        <w:tc>
          <w:tcPr>
            <w:tcW w:w="496" w:type="dxa"/>
            <w:vMerge w:val="continue"/>
            <w:noWrap w:val="0"/>
            <w:vAlign w:val="top"/>
          </w:tcPr>
          <w:p>
            <w:pPr>
              <w:jc w:val="center"/>
              <w:rPr>
                <w:rFonts w:hint="eastAsia" w:ascii="宋体" w:hAnsi="宋体" w:eastAsia="宋体" w:cs="宋体"/>
                <w:b/>
                <w:bCs/>
                <w:color w:val="auto"/>
                <w:sz w:val="21"/>
                <w:szCs w:val="21"/>
              </w:rPr>
            </w:pPr>
          </w:p>
        </w:tc>
        <w:tc>
          <w:tcPr>
            <w:tcW w:w="865" w:type="dxa"/>
            <w:gridSpan w:val="2"/>
            <w:noWrap w:val="0"/>
            <w:vAlign w:val="top"/>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21-22</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学年</w:t>
            </w:r>
          </w:p>
        </w:tc>
        <w:tc>
          <w:tcPr>
            <w:tcW w:w="813" w:type="dxa"/>
            <w:gridSpan w:val="2"/>
            <w:noWrap w:val="0"/>
            <w:vAlign w:val="top"/>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22-23学年</w:t>
            </w:r>
          </w:p>
        </w:tc>
        <w:tc>
          <w:tcPr>
            <w:tcW w:w="804" w:type="dxa"/>
            <w:gridSpan w:val="2"/>
            <w:noWrap w:val="0"/>
            <w:vAlign w:val="top"/>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23-24</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学年</w:t>
            </w:r>
          </w:p>
        </w:tc>
        <w:tc>
          <w:tcPr>
            <w:tcW w:w="449" w:type="dxa"/>
            <w:vMerge w:val="continue"/>
            <w:tcBorders>
              <w:top w:val="nil"/>
            </w:tcBorders>
            <w:noWrap w:val="0"/>
            <w:vAlign w:val="top"/>
          </w:tcPr>
          <w:p>
            <w:pPr>
              <w:jc w:val="center"/>
              <w:rPr>
                <w:rFonts w:hint="eastAsia" w:ascii="仿宋" w:hAnsi="仿宋" w:eastAsia="仿宋" w:cs="仿宋"/>
                <w:color w:val="auto"/>
                <w:sz w:val="21"/>
                <w:szCs w:val="21"/>
              </w:rPr>
            </w:pPr>
          </w:p>
        </w:tc>
        <w:tc>
          <w:tcPr>
            <w:tcW w:w="357" w:type="dxa"/>
            <w:vMerge w:val="continue"/>
            <w:tcBorders>
              <w:top w:val="nil"/>
            </w:tcBorders>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889" w:type="dxa"/>
            <w:gridSpan w:val="2"/>
            <w:vMerge w:val="continue"/>
            <w:tcBorders>
              <w:top w:val="nil"/>
            </w:tcBorders>
            <w:noWrap w:val="0"/>
            <w:vAlign w:val="top"/>
          </w:tcPr>
          <w:p>
            <w:pPr>
              <w:jc w:val="center"/>
              <w:rPr>
                <w:rFonts w:hint="eastAsia" w:ascii="仿宋" w:hAnsi="仿宋" w:eastAsia="仿宋" w:cs="仿宋"/>
                <w:color w:val="auto"/>
                <w:sz w:val="21"/>
                <w:szCs w:val="21"/>
              </w:rPr>
            </w:pPr>
          </w:p>
        </w:tc>
        <w:tc>
          <w:tcPr>
            <w:tcW w:w="491" w:type="dxa"/>
            <w:vMerge w:val="continue"/>
            <w:tcBorders>
              <w:top w:val="nil"/>
            </w:tcBorders>
            <w:noWrap w:val="0"/>
            <w:vAlign w:val="top"/>
          </w:tcPr>
          <w:p>
            <w:pPr>
              <w:jc w:val="center"/>
              <w:rPr>
                <w:rFonts w:hint="eastAsia" w:ascii="仿宋" w:hAnsi="仿宋" w:eastAsia="仿宋" w:cs="仿宋"/>
                <w:color w:val="auto"/>
                <w:sz w:val="21"/>
                <w:szCs w:val="21"/>
              </w:rPr>
            </w:pPr>
          </w:p>
        </w:tc>
        <w:tc>
          <w:tcPr>
            <w:tcW w:w="946" w:type="dxa"/>
            <w:vMerge w:val="continue"/>
            <w:tcBorders>
              <w:top w:val="nil"/>
            </w:tcBorders>
            <w:noWrap w:val="0"/>
            <w:vAlign w:val="top"/>
          </w:tcPr>
          <w:p>
            <w:pPr>
              <w:jc w:val="center"/>
              <w:rPr>
                <w:rFonts w:hint="eastAsia" w:ascii="仿宋" w:hAnsi="仿宋" w:eastAsia="仿宋" w:cs="仿宋"/>
                <w:color w:val="auto"/>
                <w:sz w:val="21"/>
                <w:szCs w:val="21"/>
              </w:rPr>
            </w:pPr>
          </w:p>
        </w:tc>
        <w:tc>
          <w:tcPr>
            <w:tcW w:w="1582" w:type="dxa"/>
            <w:vMerge w:val="continue"/>
            <w:tcBorders>
              <w:top w:val="nil"/>
            </w:tcBorders>
            <w:noWrap w:val="0"/>
            <w:vAlign w:val="top"/>
          </w:tcPr>
          <w:p>
            <w:pPr>
              <w:jc w:val="center"/>
              <w:rPr>
                <w:rFonts w:hint="eastAsia" w:ascii="仿宋" w:hAnsi="仿宋" w:eastAsia="仿宋" w:cs="仿宋"/>
                <w:color w:val="auto"/>
                <w:sz w:val="21"/>
                <w:szCs w:val="21"/>
              </w:rPr>
            </w:pPr>
          </w:p>
        </w:tc>
        <w:tc>
          <w:tcPr>
            <w:tcW w:w="594" w:type="dxa"/>
            <w:vMerge w:val="continue"/>
            <w:tcBorders>
              <w:top w:val="nil"/>
            </w:tcBorders>
            <w:noWrap w:val="0"/>
            <w:vAlign w:val="top"/>
          </w:tcPr>
          <w:p>
            <w:pPr>
              <w:jc w:val="center"/>
              <w:rPr>
                <w:rFonts w:hint="eastAsia" w:ascii="仿宋" w:hAnsi="仿宋" w:eastAsia="仿宋" w:cs="仿宋"/>
                <w:color w:val="auto"/>
                <w:sz w:val="21"/>
                <w:szCs w:val="21"/>
              </w:rPr>
            </w:pPr>
          </w:p>
        </w:tc>
        <w:tc>
          <w:tcPr>
            <w:tcW w:w="422" w:type="dxa"/>
            <w:vMerge w:val="continue"/>
            <w:tcBorders>
              <w:right w:val="single" w:color="auto" w:sz="4" w:space="0"/>
            </w:tcBorders>
            <w:noWrap w:val="0"/>
            <w:vAlign w:val="top"/>
          </w:tcPr>
          <w:p>
            <w:pPr>
              <w:jc w:val="both"/>
              <w:rPr>
                <w:rFonts w:hint="eastAsia" w:ascii="仿宋" w:hAnsi="仿宋" w:eastAsia="仿宋" w:cs="仿宋"/>
                <w:color w:val="auto"/>
                <w:sz w:val="21"/>
                <w:szCs w:val="21"/>
                <w:lang w:eastAsia="zh-CN"/>
              </w:rPr>
            </w:pPr>
          </w:p>
        </w:tc>
        <w:tc>
          <w:tcPr>
            <w:tcW w:w="484" w:type="dxa"/>
            <w:vMerge w:val="continue"/>
            <w:tcBorders>
              <w:left w:val="single" w:color="auto" w:sz="4" w:space="0"/>
            </w:tcBorders>
            <w:noWrap w:val="0"/>
            <w:vAlign w:val="top"/>
          </w:tcPr>
          <w:p>
            <w:pPr>
              <w:jc w:val="both"/>
              <w:rPr>
                <w:rFonts w:hint="eastAsia" w:ascii="仿宋" w:hAnsi="仿宋" w:eastAsia="仿宋" w:cs="仿宋"/>
                <w:color w:val="auto"/>
                <w:sz w:val="21"/>
                <w:szCs w:val="21"/>
                <w:lang w:eastAsia="zh-CN"/>
              </w:rPr>
            </w:pPr>
          </w:p>
        </w:tc>
        <w:tc>
          <w:tcPr>
            <w:tcW w:w="496" w:type="dxa"/>
            <w:vMerge w:val="continue"/>
            <w:noWrap w:val="0"/>
            <w:vAlign w:val="top"/>
          </w:tcPr>
          <w:p>
            <w:pPr>
              <w:jc w:val="center"/>
              <w:rPr>
                <w:rFonts w:hint="eastAsia" w:ascii="仿宋" w:hAnsi="仿宋" w:eastAsia="仿宋" w:cs="仿宋"/>
                <w:color w:val="auto"/>
                <w:sz w:val="21"/>
                <w:szCs w:val="21"/>
              </w:rPr>
            </w:pPr>
          </w:p>
        </w:tc>
        <w:tc>
          <w:tcPr>
            <w:tcW w:w="496" w:type="dxa"/>
            <w:vMerge w:val="continue"/>
            <w:noWrap w:val="0"/>
            <w:vAlign w:val="top"/>
          </w:tcPr>
          <w:p>
            <w:pPr>
              <w:jc w:val="center"/>
              <w:rPr>
                <w:rFonts w:hint="eastAsia" w:ascii="仿宋" w:hAnsi="仿宋" w:eastAsia="仿宋" w:cs="仿宋"/>
                <w:color w:val="auto"/>
                <w:sz w:val="21"/>
                <w:szCs w:val="21"/>
              </w:rPr>
            </w:pPr>
          </w:p>
        </w:tc>
        <w:tc>
          <w:tcPr>
            <w:tcW w:w="471" w:type="dxa"/>
            <w:noWrap w:val="0"/>
            <w:vAlign w:val="top"/>
          </w:tcPr>
          <w:p>
            <w:pPr>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14</w:t>
            </w:r>
          </w:p>
        </w:tc>
        <w:tc>
          <w:tcPr>
            <w:tcW w:w="394" w:type="dxa"/>
            <w:noWrap w:val="0"/>
            <w:vAlign w:val="top"/>
          </w:tcPr>
          <w:p>
            <w:pPr>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16</w:t>
            </w:r>
          </w:p>
        </w:tc>
        <w:tc>
          <w:tcPr>
            <w:tcW w:w="385" w:type="dxa"/>
            <w:noWrap w:val="0"/>
            <w:vAlign w:val="top"/>
          </w:tcPr>
          <w:p>
            <w:pPr>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16</w:t>
            </w:r>
          </w:p>
        </w:tc>
        <w:tc>
          <w:tcPr>
            <w:tcW w:w="428" w:type="dxa"/>
            <w:noWrap w:val="0"/>
            <w:vAlign w:val="top"/>
          </w:tcPr>
          <w:p>
            <w:pPr>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16</w:t>
            </w:r>
          </w:p>
        </w:tc>
        <w:tc>
          <w:tcPr>
            <w:tcW w:w="390" w:type="dxa"/>
            <w:noWrap w:val="0"/>
            <w:vAlign w:val="top"/>
          </w:tcPr>
          <w:p>
            <w:pPr>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20</w:t>
            </w:r>
          </w:p>
        </w:tc>
        <w:tc>
          <w:tcPr>
            <w:tcW w:w="414" w:type="dxa"/>
            <w:noWrap w:val="0"/>
            <w:vAlign w:val="top"/>
          </w:tcPr>
          <w:p>
            <w:pPr>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20</w:t>
            </w:r>
          </w:p>
        </w:tc>
        <w:tc>
          <w:tcPr>
            <w:tcW w:w="449" w:type="dxa"/>
            <w:vMerge w:val="continue"/>
            <w:tcBorders>
              <w:top w:val="nil"/>
            </w:tcBorders>
            <w:noWrap w:val="0"/>
            <w:vAlign w:val="top"/>
          </w:tcPr>
          <w:p>
            <w:pPr>
              <w:jc w:val="center"/>
              <w:rPr>
                <w:rFonts w:hint="eastAsia" w:ascii="仿宋" w:hAnsi="仿宋" w:eastAsia="仿宋" w:cs="仿宋"/>
                <w:color w:val="auto"/>
                <w:sz w:val="21"/>
                <w:szCs w:val="21"/>
              </w:rPr>
            </w:pPr>
          </w:p>
        </w:tc>
        <w:tc>
          <w:tcPr>
            <w:tcW w:w="357" w:type="dxa"/>
            <w:vMerge w:val="continue"/>
            <w:tcBorders>
              <w:top w:val="nil"/>
            </w:tcBorders>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457" w:type="dxa"/>
            <w:vMerge w:val="restart"/>
            <w:tcBorders>
              <w:right w:val="single" w:color="auto" w:sz="4" w:space="0"/>
            </w:tcBorders>
            <w:noWrap w:val="0"/>
            <w:vAlign w:val="center"/>
          </w:tcPr>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公</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共</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课</w:t>
            </w:r>
          </w:p>
          <w:p>
            <w:pPr>
              <w:jc w:val="center"/>
              <w:rPr>
                <w:rFonts w:hint="eastAsia" w:ascii="宋体" w:hAnsi="宋体" w:eastAsia="宋体" w:cs="宋体"/>
                <w:b/>
                <w:bCs/>
                <w:color w:val="auto"/>
                <w:sz w:val="18"/>
                <w:szCs w:val="18"/>
                <w:lang w:eastAsia="zh-CN"/>
              </w:rPr>
            </w:pPr>
          </w:p>
        </w:tc>
        <w:tc>
          <w:tcPr>
            <w:tcW w:w="432" w:type="dxa"/>
            <w:vMerge w:val="restart"/>
            <w:tcBorders>
              <w:left w:val="single" w:color="auto" w:sz="4" w:space="0"/>
            </w:tcBorders>
            <w:noWrap w:val="0"/>
            <w:vAlign w:val="bottom"/>
          </w:tcPr>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基</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础</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课</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程</w:t>
            </w:r>
          </w:p>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120002</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思想道德修养与法律基础</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3</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48</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w:t>
            </w:r>
          </w:p>
        </w:tc>
        <w:tc>
          <w:tcPr>
            <w:tcW w:w="471" w:type="dxa"/>
            <w:noWrap w:val="0"/>
            <w:vAlign w:val="top"/>
          </w:tcPr>
          <w:p>
            <w:pPr>
              <w:ind w:left="0" w:leftChars="0" w:right="0" w:rightChars="0"/>
              <w:jc w:val="center"/>
              <w:rPr>
                <w:rFonts w:hint="default" w:ascii="宋体" w:hAnsi="宋体" w:eastAsia="宋体" w:cs="宋体"/>
                <w:color w:val="auto"/>
                <w:sz w:val="18"/>
                <w:szCs w:val="18"/>
                <w:lang w:val="en-US" w:eastAsia="zh-CN"/>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3*16</w:t>
            </w: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120001</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毛泽东思想和中国特色社会主义理论体系概论</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4</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16</w:t>
            </w: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110031</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大学体育（一）</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28</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2*14</w:t>
            </w:r>
          </w:p>
        </w:tc>
        <w:tc>
          <w:tcPr>
            <w:tcW w:w="394"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110032</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大学体育（二）</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2*16</w:t>
            </w:r>
          </w:p>
        </w:tc>
        <w:tc>
          <w:tcPr>
            <w:tcW w:w="385"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110033</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大学体育（三）</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2</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4"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2*16</w:t>
            </w: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060015</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高职英语（一）</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4</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34</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22</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4*14</w:t>
            </w:r>
          </w:p>
        </w:tc>
        <w:tc>
          <w:tcPr>
            <w:tcW w:w="394"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060016</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高职英语（二）</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4</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0</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4*16</w:t>
            </w: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130004</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大学生心理健康教育</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32</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8</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3*12</w:t>
            </w:r>
          </w:p>
        </w:tc>
        <w:tc>
          <w:tcPr>
            <w:tcW w:w="394"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90"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14"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030033</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计算机应用基础</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4</w:t>
            </w:r>
          </w:p>
        </w:tc>
        <w:tc>
          <w:tcPr>
            <w:tcW w:w="42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56</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4*14</w:t>
            </w:r>
          </w:p>
        </w:tc>
        <w:tc>
          <w:tcPr>
            <w:tcW w:w="394"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90"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14"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130006</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高等数学</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w:t>
            </w:r>
          </w:p>
        </w:tc>
        <w:tc>
          <w:tcPr>
            <w:tcW w:w="471" w:type="dxa"/>
            <w:noWrap w:val="0"/>
            <w:vAlign w:val="top"/>
          </w:tcPr>
          <w:p>
            <w:pPr>
              <w:ind w:left="0" w:leftChars="0" w:right="0" w:rightChars="0"/>
              <w:jc w:val="center"/>
              <w:rPr>
                <w:rFonts w:hint="default" w:ascii="宋体" w:hAnsi="宋体" w:eastAsia="宋体" w:cs="宋体"/>
                <w:color w:val="auto"/>
                <w:sz w:val="18"/>
                <w:szCs w:val="18"/>
                <w:lang w:val="en-US" w:eastAsia="zh-CN"/>
              </w:rPr>
            </w:pPr>
          </w:p>
        </w:tc>
        <w:tc>
          <w:tcPr>
            <w:tcW w:w="3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2*16</w:t>
            </w:r>
          </w:p>
        </w:tc>
        <w:tc>
          <w:tcPr>
            <w:tcW w:w="385"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90"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14"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357"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160001</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军事理论</w:t>
            </w:r>
            <w:r>
              <w:rPr>
                <w:rFonts w:hint="eastAsia" w:ascii="宋体" w:hAnsi="宋体" w:eastAsia="宋体" w:cs="宋体"/>
                <w:color w:val="auto"/>
                <w:sz w:val="18"/>
                <w:szCs w:val="18"/>
                <w:lang w:eastAsia="zh-CN"/>
              </w:rPr>
              <w:t>与技能</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48</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2482" w:type="dxa"/>
            <w:gridSpan w:val="6"/>
            <w:noWrap w:val="0"/>
            <w:vAlign w:val="top"/>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zh-CN" w:eastAsia="zh-CN"/>
              </w:rPr>
              <w:t>第一学期集中开设</w:t>
            </w: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160003</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劳动教育</w:t>
            </w:r>
            <w:r>
              <w:rPr>
                <w:rFonts w:hint="eastAsia" w:ascii="宋体" w:hAnsi="宋体" w:eastAsia="宋体" w:cs="宋体"/>
                <w:color w:val="auto"/>
                <w:sz w:val="18"/>
                <w:szCs w:val="18"/>
                <w:lang w:eastAsia="zh-CN"/>
              </w:rPr>
              <w:t>（含专业劳动课程）</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16</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2482" w:type="dxa"/>
            <w:gridSpan w:val="6"/>
            <w:noWrap w:val="0"/>
            <w:vAlign w:val="top"/>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第一、二学年每学期</w:t>
            </w:r>
          </w:p>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讲座与劳动相交叉开设</w:t>
            </w: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default" w:ascii="宋体" w:hAnsi="宋体" w:eastAsia="宋体" w:cs="宋体"/>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946" w:type="dxa"/>
            <w:noWrap w:val="0"/>
            <w:vAlign w:val="center"/>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120003-</w:t>
            </w:r>
          </w:p>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120006</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形势与政策</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1</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w:t>
            </w:r>
          </w:p>
        </w:tc>
        <w:tc>
          <w:tcPr>
            <w:tcW w:w="2482" w:type="dxa"/>
            <w:gridSpan w:val="6"/>
            <w:noWrap w:val="0"/>
            <w:vAlign w:val="top"/>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第一、二学年每学期</w:t>
            </w:r>
          </w:p>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集中开设</w:t>
            </w: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120007</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马克思主义中国化进程与青年学生使命担当</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16</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w:t>
            </w:r>
          </w:p>
        </w:tc>
        <w:tc>
          <w:tcPr>
            <w:tcW w:w="2482" w:type="dxa"/>
            <w:gridSpan w:val="6"/>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第一学年修完</w:t>
            </w: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3019" w:type="dxa"/>
            <w:gridSpan w:val="3"/>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小计</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34</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540</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322</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218</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71" w:type="dxa"/>
            <w:tcBorders>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4" w:type="dxa"/>
            <w:tcBorders>
              <w:lef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85" w:type="dxa"/>
            <w:tcBorders>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28"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0"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357"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restart"/>
            <w:tcBorders>
              <w:top w:val="single" w:color="auto" w:sz="4" w:space="0"/>
              <w:left w:val="single" w:color="auto" w:sz="4" w:space="0"/>
            </w:tcBorders>
            <w:noWrap w:val="0"/>
            <w:vAlign w:val="top"/>
          </w:tcPr>
          <w:p>
            <w:pPr>
              <w:jc w:val="center"/>
              <w:rPr>
                <w:rFonts w:hint="eastAsia" w:ascii="宋体" w:hAnsi="宋体" w:eastAsia="宋体" w:cs="宋体"/>
                <w:b/>
                <w:bCs/>
                <w:color w:val="auto"/>
                <w:sz w:val="18"/>
                <w:szCs w:val="18"/>
                <w:lang w:val="en-US" w:eastAsia="zh-CN"/>
              </w:rPr>
            </w:pPr>
          </w:p>
          <w:p>
            <w:pPr>
              <w:jc w:val="center"/>
              <w:rPr>
                <w:rFonts w:hint="eastAsia" w:ascii="宋体" w:hAnsi="宋体" w:eastAsia="宋体" w:cs="宋体"/>
                <w:b/>
                <w:bCs/>
                <w:color w:val="auto"/>
                <w:sz w:val="18"/>
                <w:szCs w:val="18"/>
                <w:lang w:val="en-US" w:eastAsia="zh-CN"/>
              </w:rPr>
            </w:pPr>
          </w:p>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通</w:t>
            </w:r>
          </w:p>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识</w:t>
            </w:r>
          </w:p>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教</w:t>
            </w:r>
          </w:p>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育</w:t>
            </w:r>
          </w:p>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课</w:t>
            </w:r>
          </w:p>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程</w:t>
            </w: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140002</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创新思维</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2</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tcBorders>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94"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2*16</w:t>
            </w:r>
          </w:p>
        </w:tc>
        <w:tc>
          <w:tcPr>
            <w:tcW w:w="385"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28"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90"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restart"/>
            <w:noWrap w:val="0"/>
            <w:vAlign w:val="center"/>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限选课</w:t>
            </w:r>
          </w:p>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创业基础</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tcBorders>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94"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85"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28"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2*16</w:t>
            </w:r>
          </w:p>
        </w:tc>
        <w:tc>
          <w:tcPr>
            <w:tcW w:w="390"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130019</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大学生职业生涯规划</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1</w:t>
            </w:r>
          </w:p>
        </w:tc>
        <w:tc>
          <w:tcPr>
            <w:tcW w:w="42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8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2*8</w:t>
            </w: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385"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428"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0"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49" w:type="dxa"/>
            <w:noWrap w:val="0"/>
            <w:vAlign w:val="center"/>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130003</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大学生就业指导</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1</w:t>
            </w:r>
          </w:p>
        </w:tc>
        <w:tc>
          <w:tcPr>
            <w:tcW w:w="42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8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385"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428"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w:t>
            </w:r>
          </w:p>
        </w:tc>
        <w:tc>
          <w:tcPr>
            <w:tcW w:w="390"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49" w:type="dxa"/>
            <w:noWrap w:val="0"/>
            <w:vAlign w:val="center"/>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150001</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素质拓展训练</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1</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16</w:t>
            </w:r>
          </w:p>
        </w:tc>
        <w:tc>
          <w:tcPr>
            <w:tcW w:w="48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0</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tcBorders>
              <w:bottom w:val="single" w:color="auto" w:sz="4" w:space="0"/>
            </w:tcBorders>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C</w:t>
            </w:r>
          </w:p>
        </w:tc>
        <w:tc>
          <w:tcPr>
            <w:tcW w:w="2482" w:type="dxa"/>
            <w:gridSpan w:val="6"/>
            <w:tcBorders>
              <w:bottom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第一学年集中周末开设</w:t>
            </w: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第二课堂</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96" w:type="dxa"/>
            <w:tcBorders>
              <w:bottom w:val="single" w:color="auto" w:sz="4" w:space="0"/>
            </w:tcBorders>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2482" w:type="dxa"/>
            <w:gridSpan w:val="6"/>
            <w:tcBorders>
              <w:bottom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第一、二学年内课外完成</w:t>
            </w: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美育教育类</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2</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default" w:ascii="宋体" w:hAnsi="宋体" w:eastAsia="宋体" w:cs="宋体"/>
                <w:color w:val="auto"/>
                <w:sz w:val="18"/>
                <w:szCs w:val="18"/>
                <w:lang w:val="en-US" w:eastAsia="zh-CN"/>
              </w:rPr>
            </w:pPr>
          </w:p>
        </w:tc>
        <w:tc>
          <w:tcPr>
            <w:tcW w:w="496" w:type="dxa"/>
            <w:tcBorders>
              <w:top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w:t>
            </w:r>
          </w:p>
        </w:tc>
        <w:tc>
          <w:tcPr>
            <w:tcW w:w="2482" w:type="dxa"/>
            <w:gridSpan w:val="6"/>
            <w:vMerge w:val="restart"/>
            <w:tcBorders>
              <w:top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第一、二学年内选修</w:t>
            </w:r>
          </w:p>
        </w:tc>
        <w:tc>
          <w:tcPr>
            <w:tcW w:w="449" w:type="dxa"/>
            <w:noWrap w:val="0"/>
            <w:vAlign w:val="center"/>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continue"/>
            <w:noWrap w:val="0"/>
            <w:vAlign w:val="center"/>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w:t>
            </w:r>
          </w:p>
        </w:tc>
        <w:tc>
          <w:tcPr>
            <w:tcW w:w="946" w:type="dxa"/>
            <w:noWrap w:val="0"/>
            <w:vAlign w:val="center"/>
          </w:tcPr>
          <w:p>
            <w:pPr>
              <w:ind w:left="0" w:leftChars="0" w:right="0" w:rightChars="0"/>
              <w:jc w:val="center"/>
              <w:rPr>
                <w:rFonts w:hint="eastAsia" w:ascii="宋体" w:hAnsi="宋体" w:eastAsia="宋体" w:cs="宋体"/>
                <w:color w:val="auto"/>
                <w:sz w:val="18"/>
                <w:szCs w:val="18"/>
                <w:lang w:val="zh-CN" w:eastAsia="zh-CN"/>
              </w:rPr>
            </w:pP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中国传统文化类</w:t>
            </w:r>
          </w:p>
        </w:tc>
        <w:tc>
          <w:tcPr>
            <w:tcW w:w="59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w:t>
            </w:r>
          </w:p>
        </w:tc>
        <w:tc>
          <w:tcPr>
            <w:tcW w:w="2482" w:type="dxa"/>
            <w:gridSpan w:val="6"/>
            <w:vMerge w:val="continue"/>
            <w:noWrap w:val="0"/>
            <w:vAlign w:val="center"/>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center"/>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w:t>
            </w:r>
          </w:p>
        </w:tc>
        <w:tc>
          <w:tcPr>
            <w:tcW w:w="946" w:type="dxa"/>
            <w:noWrap w:val="0"/>
            <w:vAlign w:val="center"/>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组 A</w:t>
            </w:r>
          </w:p>
        </w:tc>
        <w:tc>
          <w:tcPr>
            <w:tcW w:w="1582"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职场沟通与表达</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2482" w:type="dxa"/>
            <w:gridSpan w:val="6"/>
            <w:vMerge w:val="continue"/>
            <w:noWrap w:val="0"/>
            <w:vAlign w:val="center"/>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restart"/>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946"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 xml:space="preserve">组 </w:t>
            </w:r>
            <w:r>
              <w:rPr>
                <w:rFonts w:hint="eastAsia" w:ascii="宋体" w:hAnsi="宋体" w:eastAsia="宋体" w:cs="宋体"/>
                <w:color w:val="auto"/>
                <w:sz w:val="18"/>
                <w:szCs w:val="18"/>
                <w:lang w:val="en-US" w:eastAsia="zh-CN"/>
              </w:rPr>
              <w:t>B</w:t>
            </w:r>
          </w:p>
        </w:tc>
        <w:tc>
          <w:tcPr>
            <w:tcW w:w="1582"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信息素养与能力</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2482" w:type="dxa"/>
            <w:gridSpan w:val="6"/>
            <w:vMerge w:val="continue"/>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val="en-US"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c>
          <w:tcPr>
            <w:tcW w:w="946"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 xml:space="preserve">组 </w:t>
            </w:r>
            <w:r>
              <w:rPr>
                <w:rFonts w:hint="eastAsia" w:ascii="宋体" w:hAnsi="宋体" w:eastAsia="宋体" w:cs="宋体"/>
                <w:color w:val="auto"/>
                <w:sz w:val="18"/>
                <w:szCs w:val="18"/>
                <w:lang w:val="en-US" w:eastAsia="zh-CN"/>
              </w:rPr>
              <w:t>C</w:t>
            </w:r>
          </w:p>
        </w:tc>
        <w:tc>
          <w:tcPr>
            <w:tcW w:w="1582"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艺术与文化传承</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2482" w:type="dxa"/>
            <w:gridSpan w:val="6"/>
            <w:vMerge w:val="continue"/>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w:t>
            </w:r>
          </w:p>
        </w:tc>
        <w:tc>
          <w:tcPr>
            <w:tcW w:w="946"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组</w:t>
            </w:r>
            <w:r>
              <w:rPr>
                <w:rFonts w:hint="eastAsia" w:ascii="宋体" w:hAnsi="宋体" w:eastAsia="宋体" w:cs="宋体"/>
                <w:color w:val="auto"/>
                <w:sz w:val="18"/>
                <w:szCs w:val="18"/>
                <w:lang w:val="en-US" w:eastAsia="zh-CN"/>
              </w:rPr>
              <w:t xml:space="preserve"> D</w:t>
            </w:r>
          </w:p>
        </w:tc>
        <w:tc>
          <w:tcPr>
            <w:tcW w:w="1582"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自我发展与规划</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2482" w:type="dxa"/>
            <w:gridSpan w:val="6"/>
            <w:vMerge w:val="continue"/>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w:t>
            </w:r>
          </w:p>
        </w:tc>
        <w:tc>
          <w:tcPr>
            <w:tcW w:w="946"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 xml:space="preserve">组 </w:t>
            </w:r>
            <w:r>
              <w:rPr>
                <w:rFonts w:hint="eastAsia" w:ascii="宋体" w:hAnsi="宋体" w:eastAsia="宋体" w:cs="宋体"/>
                <w:color w:val="auto"/>
                <w:sz w:val="18"/>
                <w:szCs w:val="18"/>
                <w:lang w:val="en-US" w:eastAsia="zh-CN"/>
              </w:rPr>
              <w:t>E</w:t>
            </w:r>
          </w:p>
        </w:tc>
        <w:tc>
          <w:tcPr>
            <w:tcW w:w="1582" w:type="dxa"/>
            <w:noWrap w:val="0"/>
            <w:vAlign w:val="center"/>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工程素养与创新</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22" w:type="dxa"/>
            <w:tcBorders>
              <w:right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84" w:type="dxa"/>
            <w:tcBorders>
              <w:left w:val="single" w:color="auto" w:sz="4" w:space="0"/>
            </w:tcBorders>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color w:val="auto"/>
                <w:sz w:val="18"/>
                <w:szCs w:val="18"/>
                <w:lang w:val="en-US" w:eastAsia="zh-CN"/>
              </w:rPr>
            </w:pP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2482" w:type="dxa"/>
            <w:gridSpan w:val="6"/>
            <w:vMerge w:val="continue"/>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3019" w:type="dxa"/>
            <w:gridSpan w:val="3"/>
            <w:noWrap w:val="0"/>
            <w:vAlign w:val="top"/>
          </w:tcPr>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小计</w:t>
            </w:r>
          </w:p>
        </w:tc>
        <w:tc>
          <w:tcPr>
            <w:tcW w:w="5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422" w:type="dxa"/>
            <w:tcBorders>
              <w:righ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240</w:t>
            </w:r>
          </w:p>
        </w:tc>
        <w:tc>
          <w:tcPr>
            <w:tcW w:w="484" w:type="dxa"/>
            <w:tcBorders>
              <w:left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192</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2482" w:type="dxa"/>
            <w:gridSpan w:val="6"/>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7" w:type="dxa"/>
            <w:vMerge w:val="restart"/>
            <w:tcBorders>
              <w:right w:val="single" w:color="auto" w:sz="4" w:space="0"/>
            </w:tcBorders>
            <w:noWrap w:val="0"/>
            <w:vAlign w:val="center"/>
          </w:tcPr>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专</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业</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课</w:t>
            </w: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p>
        </w:tc>
        <w:tc>
          <w:tcPr>
            <w:tcW w:w="432" w:type="dxa"/>
            <w:vMerge w:val="restart"/>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专</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业</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群</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平</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台</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课</w:t>
            </w:r>
          </w:p>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0912001</w:t>
            </w:r>
          </w:p>
        </w:tc>
        <w:tc>
          <w:tcPr>
            <w:tcW w:w="158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机械制图</w:t>
            </w:r>
            <w:r>
              <w:rPr>
                <w:rFonts w:hint="eastAsia" w:cs="宋体"/>
                <w:color w:val="auto"/>
                <w:sz w:val="18"/>
                <w:szCs w:val="18"/>
                <w:lang w:val="en-US" w:eastAsia="zh-CN"/>
              </w:rPr>
              <w:t>及CAD</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72</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48</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24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6</w:t>
            </w: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0912002</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汽车机械基础</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0912003</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汽车材料</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2</w:t>
            </w:r>
          </w:p>
        </w:tc>
        <w:tc>
          <w:tcPr>
            <w:tcW w:w="385"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continue"/>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0912005</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电工与电子技术</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94"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3019" w:type="dxa"/>
            <w:gridSpan w:val="3"/>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小计</w:t>
            </w:r>
          </w:p>
        </w:tc>
        <w:tc>
          <w:tcPr>
            <w:tcW w:w="59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13</w:t>
            </w:r>
          </w:p>
        </w:tc>
        <w:tc>
          <w:tcPr>
            <w:tcW w:w="422"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r>
              <w:rPr>
                <w:rFonts w:hint="eastAsia" w:cs="宋体"/>
                <w:color w:val="auto"/>
                <w:sz w:val="18"/>
                <w:szCs w:val="18"/>
                <w:lang w:val="en-US" w:eastAsia="zh-CN"/>
              </w:rPr>
              <w:t>32</w:t>
            </w:r>
          </w:p>
        </w:tc>
        <w:tc>
          <w:tcPr>
            <w:tcW w:w="48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174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5</w:t>
            </w:r>
            <w:r>
              <w:rPr>
                <w:rFonts w:hint="eastAsia" w:ascii="宋体" w:hAnsi="宋体" w:eastAsia="宋体" w:cs="宋体"/>
                <w:color w:val="auto"/>
                <w:sz w:val="18"/>
                <w:szCs w:val="18"/>
                <w:lang w:val="en-US" w:eastAsia="zh-CN"/>
              </w:rPr>
              <w:t>8</w:t>
            </w:r>
          </w:p>
        </w:tc>
        <w:tc>
          <w:tcPr>
            <w:tcW w:w="496" w:type="dxa"/>
            <w:noWrap w:val="0"/>
            <w:vAlign w:val="top"/>
          </w:tcPr>
          <w:p>
            <w:pPr>
              <w:ind w:left="0" w:leftChars="0" w:right="0" w:rightChars="0"/>
              <w:jc w:val="center"/>
              <w:rPr>
                <w:rFonts w:hint="eastAsia" w:ascii="宋体" w:hAnsi="宋体" w:eastAsia="宋体" w:cs="宋体"/>
                <w:color w:val="auto"/>
                <w:sz w:val="18"/>
                <w:szCs w:val="18"/>
              </w:rPr>
            </w:pP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b/>
                <w:bCs/>
                <w:color w:val="auto"/>
                <w:sz w:val="18"/>
                <w:szCs w:val="18"/>
                <w:lang w:eastAsia="zh-CN"/>
              </w:rPr>
            </w:pPr>
          </w:p>
        </w:tc>
        <w:tc>
          <w:tcPr>
            <w:tcW w:w="432" w:type="dxa"/>
            <w:vMerge w:val="restart"/>
            <w:tcBorders>
              <w:left w:val="single" w:color="auto" w:sz="4" w:space="0"/>
            </w:tcBorders>
            <w:noWrap w:val="0"/>
            <w:vAlign w:val="top"/>
          </w:tcPr>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专</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业</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核</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心</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课</w:t>
            </w: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33</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0913001</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汽车发动机构造与维修</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64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30</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34</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0913002</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汽车底盘构造与维修</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64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30</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35</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0913003</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汽车电器设备构造与维修</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0913004</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汽车电控技术</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64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30</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w:t>
            </w: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37</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0913005</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汽车故障诊断与排除</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6</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96</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48</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48</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6</w:t>
            </w:r>
          </w:p>
        </w:tc>
        <w:tc>
          <w:tcPr>
            <w:tcW w:w="390"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0913006</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eastAsia="zh-CN"/>
              </w:rPr>
              <w:t>纯电动</w:t>
            </w:r>
            <w:r>
              <w:rPr>
                <w:rFonts w:hint="eastAsia" w:ascii="宋体" w:hAnsi="宋体" w:eastAsia="宋体" w:cs="宋体"/>
                <w:color w:val="auto"/>
                <w:sz w:val="18"/>
                <w:szCs w:val="18"/>
              </w:rPr>
              <w:t>汽车结构与维修</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w:t>
            </w:r>
          </w:p>
        </w:tc>
        <w:tc>
          <w:tcPr>
            <w:tcW w:w="422"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64</w:t>
            </w:r>
          </w:p>
        </w:tc>
        <w:tc>
          <w:tcPr>
            <w:tcW w:w="48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30</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default" w:ascii="宋体" w:hAnsi="宋体" w:eastAsia="宋体" w:cs="宋体"/>
                <w:color w:val="auto"/>
                <w:sz w:val="18"/>
                <w:szCs w:val="18"/>
                <w:lang w:val="en-US"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4</w:t>
            </w: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3019" w:type="dxa"/>
            <w:gridSpan w:val="3"/>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小计</w:t>
            </w:r>
          </w:p>
        </w:tc>
        <w:tc>
          <w:tcPr>
            <w:tcW w:w="59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29.5</w:t>
            </w:r>
          </w:p>
        </w:tc>
        <w:tc>
          <w:tcPr>
            <w:tcW w:w="422"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416</w:t>
            </w:r>
          </w:p>
        </w:tc>
        <w:tc>
          <w:tcPr>
            <w:tcW w:w="48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224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cs="宋体"/>
                <w:color w:val="auto"/>
                <w:sz w:val="18"/>
                <w:szCs w:val="18"/>
                <w:lang w:val="en-US" w:eastAsia="zh-CN"/>
              </w:rPr>
              <w:t>92</w:t>
            </w:r>
          </w:p>
        </w:tc>
        <w:tc>
          <w:tcPr>
            <w:tcW w:w="496" w:type="dxa"/>
            <w:noWrap w:val="0"/>
            <w:vAlign w:val="top"/>
          </w:tcPr>
          <w:p>
            <w:pPr>
              <w:ind w:left="0" w:leftChars="0" w:right="0" w:rightChars="0"/>
              <w:jc w:val="center"/>
              <w:rPr>
                <w:rFonts w:hint="eastAsia" w:ascii="宋体" w:hAnsi="宋体" w:eastAsia="宋体" w:cs="宋体"/>
                <w:color w:val="auto"/>
                <w:sz w:val="18"/>
                <w:szCs w:val="18"/>
              </w:rPr>
            </w:pP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restart"/>
            <w:tcBorders>
              <w:top w:val="single" w:color="auto" w:sz="4" w:space="0"/>
              <w:left w:val="single" w:color="auto" w:sz="4" w:space="0"/>
            </w:tcBorders>
            <w:noWrap w:val="0"/>
            <w:vAlign w:val="center"/>
          </w:tcPr>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专</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业</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拓</w:t>
            </w:r>
          </w:p>
          <w:p>
            <w:pPr>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展</w:t>
            </w:r>
          </w:p>
          <w:p>
            <w:pPr>
              <w:jc w:val="center"/>
              <w:rPr>
                <w:rFonts w:hint="eastAsia" w:ascii="仿宋" w:hAnsi="仿宋" w:eastAsia="仿宋" w:cs="仿宋"/>
                <w:color w:val="auto"/>
                <w:sz w:val="21"/>
                <w:szCs w:val="21"/>
                <w:lang w:eastAsia="zh-CN"/>
              </w:rPr>
            </w:pPr>
            <w:r>
              <w:rPr>
                <w:rFonts w:hint="eastAsia" w:ascii="宋体" w:hAnsi="宋体" w:eastAsia="宋体" w:cs="宋体"/>
                <w:b/>
                <w:bCs/>
                <w:color w:val="auto"/>
                <w:sz w:val="18"/>
                <w:szCs w:val="18"/>
                <w:lang w:eastAsia="zh-CN"/>
              </w:rPr>
              <w:t>课</w:t>
            </w:r>
          </w:p>
        </w:tc>
        <w:tc>
          <w:tcPr>
            <w:tcW w:w="491" w:type="dxa"/>
            <w:tcBorders>
              <w:top w:val="single" w:color="auto" w:sz="4" w:space="0"/>
            </w:tcBorders>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0913007</w:t>
            </w:r>
          </w:p>
        </w:tc>
        <w:tc>
          <w:tcPr>
            <w:tcW w:w="158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汽车空调</w:t>
            </w:r>
          </w:p>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专业交叉</w:t>
            </w:r>
            <w:r>
              <w:rPr>
                <w:rFonts w:hint="eastAsia" w:ascii="宋体" w:hAnsi="宋体" w:eastAsia="宋体" w:cs="宋体"/>
                <w:color w:val="auto"/>
                <w:sz w:val="18"/>
                <w:szCs w:val="18"/>
                <w:lang w:eastAsia="zh-CN"/>
              </w:rPr>
              <w:t>课程</w:t>
            </w:r>
            <w:r>
              <w:rPr>
                <w:rFonts w:hint="eastAsia" w:ascii="宋体" w:hAnsi="宋体" w:eastAsia="宋体" w:cs="宋体"/>
                <w:color w:val="auto"/>
                <w:sz w:val="18"/>
                <w:szCs w:val="18"/>
                <w:lang w:val="en-US" w:eastAsia="zh-CN"/>
              </w:rPr>
              <w:t>）</w:t>
            </w:r>
          </w:p>
        </w:tc>
        <w:tc>
          <w:tcPr>
            <w:tcW w:w="59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2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8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tcBorders>
              <w:bottom w:val="single" w:color="auto" w:sz="4" w:space="0"/>
            </w:tcBorders>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restart"/>
            <w:noWrap w:val="0"/>
            <w:vAlign w:val="top"/>
          </w:tcPr>
          <w:p>
            <w:pPr>
              <w:ind w:left="0" w:leftChars="0" w:right="0" w:rightChars="0"/>
              <w:jc w:val="center"/>
              <w:rPr>
                <w:rFonts w:hint="eastAsia" w:ascii="宋体" w:hAnsi="宋体" w:eastAsia="宋体" w:cs="宋体"/>
                <w:color w:val="auto"/>
                <w:sz w:val="18"/>
                <w:szCs w:val="18"/>
                <w:lang w:eastAsia="zh-CN"/>
              </w:rPr>
            </w:pPr>
          </w:p>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center"/>
          </w:tcPr>
          <w:p>
            <w:pPr>
              <w:jc w:val="center"/>
              <w:rPr>
                <w:rFonts w:hint="eastAsia" w:ascii="仿宋" w:hAnsi="仿宋" w:eastAsia="仿宋" w:cs="仿宋"/>
                <w:color w:val="auto"/>
                <w:sz w:val="21"/>
                <w:szCs w:val="21"/>
                <w:lang w:eastAsia="zh-CN"/>
              </w:rPr>
            </w:pPr>
          </w:p>
        </w:tc>
        <w:tc>
          <w:tcPr>
            <w:tcW w:w="491" w:type="dxa"/>
            <w:tcBorders>
              <w:top w:val="single" w:color="auto" w:sz="4" w:space="0"/>
            </w:tcBorders>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41</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0913008</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汽车维护与保养</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2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8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tcBorders>
              <w:bottom w:val="single" w:color="auto" w:sz="4" w:space="0"/>
            </w:tcBorders>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center"/>
          </w:tcPr>
          <w:p>
            <w:pPr>
              <w:jc w:val="center"/>
              <w:rPr>
                <w:rFonts w:hint="eastAsia" w:ascii="仿宋" w:hAnsi="仿宋" w:eastAsia="仿宋" w:cs="仿宋"/>
                <w:color w:val="auto"/>
                <w:sz w:val="21"/>
                <w:szCs w:val="21"/>
                <w:lang w:eastAsia="zh-CN"/>
              </w:rPr>
            </w:pPr>
          </w:p>
        </w:tc>
        <w:tc>
          <w:tcPr>
            <w:tcW w:w="491" w:type="dxa"/>
            <w:tcBorders>
              <w:top w:val="single" w:color="auto" w:sz="4" w:space="0"/>
            </w:tcBorders>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43</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0913009</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zh-CN" w:eastAsia="zh-CN"/>
              </w:rPr>
              <w:t>智能网联汽车技术</w:t>
            </w:r>
          </w:p>
        </w:tc>
        <w:tc>
          <w:tcPr>
            <w:tcW w:w="594" w:type="dxa"/>
            <w:noWrap w:val="0"/>
            <w:vAlign w:val="center"/>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2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w:t>
            </w:r>
          </w:p>
        </w:tc>
        <w:tc>
          <w:tcPr>
            <w:tcW w:w="48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0"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tcBorders>
              <w:bottom w:val="single" w:color="auto" w:sz="4" w:space="0"/>
            </w:tcBorders>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0913010</w:t>
            </w:r>
          </w:p>
        </w:tc>
        <w:tc>
          <w:tcPr>
            <w:tcW w:w="158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小鹏汽车生产技术</w:t>
            </w:r>
          </w:p>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eastAsia="zh-CN"/>
              </w:rPr>
              <w:t>订单班课程</w:t>
            </w:r>
            <w:r>
              <w:rPr>
                <w:rFonts w:hint="eastAsia" w:ascii="宋体" w:hAnsi="宋体" w:eastAsia="宋体" w:cs="宋体"/>
                <w:color w:val="auto"/>
                <w:sz w:val="18"/>
                <w:szCs w:val="18"/>
                <w:lang w:val="en-US" w:eastAsia="zh-CN"/>
              </w:rPr>
              <w:t>）</w:t>
            </w:r>
          </w:p>
        </w:tc>
        <w:tc>
          <w:tcPr>
            <w:tcW w:w="5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2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8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90"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restart"/>
            <w:tcBorders>
              <w:top w:val="single" w:color="auto" w:sz="4" w:space="0"/>
            </w:tcBorders>
            <w:noWrap w:val="0"/>
            <w:vAlign w:val="top"/>
          </w:tcPr>
          <w:p>
            <w:pPr>
              <w:ind w:left="0" w:leftChars="0" w:right="0" w:rightChars="0"/>
              <w:jc w:val="center"/>
              <w:rPr>
                <w:rFonts w:hint="eastAsia" w:ascii="宋体" w:hAnsi="宋体" w:eastAsia="宋体" w:cs="宋体"/>
                <w:color w:val="auto"/>
                <w:sz w:val="18"/>
                <w:szCs w:val="18"/>
                <w:lang w:eastAsia="zh-CN"/>
              </w:rPr>
            </w:pPr>
          </w:p>
          <w:p>
            <w:pPr>
              <w:ind w:left="0" w:leftChars="0" w:right="0" w:rightChars="0"/>
              <w:jc w:val="center"/>
              <w:rPr>
                <w:rFonts w:hint="eastAsia" w:ascii="宋体" w:hAnsi="宋体" w:eastAsia="宋体" w:cs="宋体"/>
                <w:color w:val="auto"/>
                <w:sz w:val="18"/>
                <w:szCs w:val="18"/>
                <w:lang w:eastAsia="zh-CN"/>
              </w:rPr>
            </w:pPr>
          </w:p>
          <w:p>
            <w:pPr>
              <w:ind w:left="0" w:leftChars="0" w:right="0" w:rightChars="0"/>
              <w:jc w:val="center"/>
              <w:rPr>
                <w:rFonts w:hint="eastAsia" w:ascii="宋体" w:hAnsi="宋体" w:eastAsia="宋体" w:cs="宋体"/>
                <w:color w:val="auto"/>
                <w:sz w:val="18"/>
                <w:szCs w:val="18"/>
                <w:lang w:eastAsia="zh-CN"/>
              </w:rPr>
            </w:pPr>
          </w:p>
          <w:p>
            <w:pPr>
              <w:ind w:left="0" w:leftChars="0" w:right="0" w:rightChars="0"/>
              <w:jc w:val="center"/>
              <w:rPr>
                <w:rFonts w:hint="eastAsia" w:ascii="宋体" w:hAnsi="宋体" w:eastAsia="宋体" w:cs="宋体"/>
                <w:color w:val="auto"/>
                <w:sz w:val="18"/>
                <w:szCs w:val="18"/>
                <w:lang w:eastAsia="zh-CN"/>
              </w:rPr>
            </w:pPr>
          </w:p>
          <w:p>
            <w:pPr>
              <w:ind w:left="0" w:leftChars="0" w:right="0" w:rightChars="0"/>
              <w:jc w:val="center"/>
              <w:rPr>
                <w:rFonts w:hint="eastAsia" w:ascii="宋体" w:hAnsi="宋体" w:eastAsia="宋体" w:cs="宋体"/>
                <w:color w:val="auto"/>
                <w:sz w:val="18"/>
                <w:szCs w:val="18"/>
                <w:lang w:eastAsia="zh-CN"/>
              </w:rPr>
            </w:pPr>
          </w:p>
          <w:p>
            <w:pPr>
              <w:ind w:left="0" w:leftChars="0" w:right="0" w:rightChars="0"/>
              <w:jc w:val="center"/>
              <w:rPr>
                <w:rFonts w:hint="eastAsia" w:ascii="宋体" w:hAnsi="宋体" w:eastAsia="宋体" w:cs="宋体"/>
                <w:color w:val="auto"/>
                <w:sz w:val="18"/>
                <w:szCs w:val="18"/>
                <w:lang w:eastAsia="zh-CN"/>
              </w:rPr>
            </w:pPr>
          </w:p>
          <w:p>
            <w:pPr>
              <w:ind w:left="0" w:leftChars="0" w:right="0" w:rightChars="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任选</w:t>
            </w:r>
            <w:r>
              <w:rPr>
                <w:rFonts w:hint="eastAsia" w:cs="宋体"/>
                <w:color w:val="auto"/>
                <w:sz w:val="18"/>
                <w:szCs w:val="18"/>
                <w:lang w:val="en-US" w:eastAsia="zh-CN"/>
              </w:rPr>
              <w:t>一</w:t>
            </w:r>
            <w:r>
              <w:rPr>
                <w:rFonts w:hint="eastAsia" w:ascii="宋体" w:hAnsi="宋体" w:eastAsia="宋体" w:cs="宋体"/>
                <w:color w:val="auto"/>
                <w:sz w:val="18"/>
                <w:szCs w:val="18"/>
                <w:lang w:eastAsia="zh-CN"/>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0913011</w:t>
            </w:r>
          </w:p>
        </w:tc>
        <w:tc>
          <w:tcPr>
            <w:tcW w:w="1582" w:type="dxa"/>
            <w:noWrap w:val="0"/>
            <w:vAlign w:val="top"/>
          </w:tcPr>
          <w:p>
            <w:pPr>
              <w:ind w:left="0" w:leftChars="0" w:right="0" w:rightChars="0"/>
              <w:jc w:val="both"/>
              <w:rPr>
                <w:rFonts w:hint="eastAsia" w:ascii="宋体" w:hAnsi="宋体" w:eastAsia="宋体" w:cs="宋体"/>
                <w:color w:val="auto"/>
                <w:sz w:val="18"/>
                <w:szCs w:val="18"/>
                <w:lang w:val="en-US" w:eastAsia="zh-CN"/>
              </w:rPr>
            </w:pPr>
          </w:p>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汽车电路分析</w:t>
            </w:r>
          </w:p>
        </w:tc>
        <w:tc>
          <w:tcPr>
            <w:tcW w:w="5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2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8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2</w:t>
            </w: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47</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0913012</w:t>
            </w:r>
          </w:p>
        </w:tc>
        <w:tc>
          <w:tcPr>
            <w:tcW w:w="158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汽车营销</w:t>
            </w:r>
          </w:p>
        </w:tc>
        <w:tc>
          <w:tcPr>
            <w:tcW w:w="59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22"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84" w:type="dxa"/>
            <w:noWrap w:val="0"/>
            <w:vAlign w:val="center"/>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94"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90"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414" w:type="dxa"/>
            <w:noWrap w:val="0"/>
            <w:vAlign w:val="top"/>
          </w:tcPr>
          <w:p>
            <w:pPr>
              <w:ind w:left="0" w:leftChars="0" w:right="0" w:rightChars="0"/>
              <w:jc w:val="center"/>
              <w:rPr>
                <w:rFonts w:hint="eastAsia" w:ascii="宋体" w:hAnsi="宋体" w:eastAsia="宋体" w:cs="宋体"/>
                <w:color w:val="auto"/>
                <w:sz w:val="18"/>
                <w:szCs w:val="18"/>
                <w:lang w:val="zh-CN" w:eastAsia="zh-CN"/>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48</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0913013</w:t>
            </w:r>
          </w:p>
        </w:tc>
        <w:tc>
          <w:tcPr>
            <w:tcW w:w="1582" w:type="dxa"/>
            <w:noWrap w:val="0"/>
            <w:vAlign w:val="top"/>
          </w:tcPr>
          <w:p>
            <w:pPr>
              <w:ind w:left="0" w:leftChars="0" w:right="0" w:rightChars="0"/>
              <w:jc w:val="center"/>
              <w:rPr>
                <w:rFonts w:hint="eastAsia" w:ascii="宋体" w:hAnsi="宋体" w:eastAsia="宋体" w:cs="宋体"/>
                <w:color w:val="auto"/>
                <w:sz w:val="18"/>
                <w:szCs w:val="18"/>
                <w:lang w:val="en-US" w:eastAsia="zh-CN"/>
              </w:rPr>
            </w:pPr>
          </w:p>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二手车评估</w:t>
            </w:r>
          </w:p>
        </w:tc>
        <w:tc>
          <w:tcPr>
            <w:tcW w:w="5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2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8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cs="宋体"/>
                <w:color w:val="auto"/>
                <w:sz w:val="18"/>
                <w:szCs w:val="18"/>
                <w:lang w:val="en-US" w:eastAsia="zh-CN"/>
              </w:rPr>
              <w:t>3</w:t>
            </w: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49</w:t>
            </w:r>
          </w:p>
        </w:tc>
        <w:tc>
          <w:tcPr>
            <w:tcW w:w="946" w:type="dxa"/>
            <w:noWrap w:val="0"/>
            <w:vAlign w:val="top"/>
          </w:tcPr>
          <w:p>
            <w:pPr>
              <w:ind w:left="0" w:leftChars="0" w:right="0" w:rightChars="0"/>
              <w:jc w:val="center"/>
              <w:rPr>
                <w:rFonts w:hint="default" w:ascii="宋体" w:hAnsi="宋体" w:eastAsia="宋体" w:cs="宋体"/>
                <w:color w:val="auto"/>
                <w:sz w:val="18"/>
                <w:szCs w:val="18"/>
                <w:lang w:val="en-US"/>
              </w:rPr>
            </w:pPr>
            <w:r>
              <w:rPr>
                <w:rFonts w:hint="eastAsia" w:cs="宋体"/>
                <w:color w:val="auto"/>
                <w:sz w:val="18"/>
                <w:szCs w:val="18"/>
                <w:lang w:val="en-US" w:eastAsia="zh-CN"/>
              </w:rPr>
              <w:t>0913014</w:t>
            </w:r>
          </w:p>
        </w:tc>
        <w:tc>
          <w:tcPr>
            <w:tcW w:w="158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汽车保险与理赔</w:t>
            </w:r>
          </w:p>
        </w:tc>
        <w:tc>
          <w:tcPr>
            <w:tcW w:w="5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2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48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491" w:type="dxa"/>
            <w:noWrap w:val="0"/>
            <w:vAlign w:val="top"/>
          </w:tcPr>
          <w:p>
            <w:pPr>
              <w:ind w:left="0" w:leftChars="0" w:right="0" w:rightChars="0"/>
              <w:jc w:val="center"/>
              <w:rPr>
                <w:rFonts w:hint="default" w:cs="宋体"/>
                <w:color w:val="auto"/>
                <w:sz w:val="18"/>
                <w:szCs w:val="18"/>
                <w:lang w:val="en-US" w:eastAsia="zh-CN"/>
              </w:rPr>
            </w:pPr>
            <w:r>
              <w:rPr>
                <w:rFonts w:hint="eastAsia" w:cs="宋体"/>
                <w:color w:val="auto"/>
                <w:sz w:val="18"/>
                <w:szCs w:val="18"/>
                <w:lang w:val="en-US" w:eastAsia="zh-CN"/>
              </w:rPr>
              <w:t>50</w:t>
            </w:r>
          </w:p>
        </w:tc>
        <w:tc>
          <w:tcPr>
            <w:tcW w:w="946" w:type="dxa"/>
            <w:noWrap w:val="0"/>
            <w:vAlign w:val="top"/>
          </w:tcPr>
          <w:p>
            <w:pPr>
              <w:ind w:left="0" w:leftChars="0" w:right="0" w:rightChars="0"/>
              <w:jc w:val="center"/>
              <w:rPr>
                <w:rFonts w:hint="default" w:cs="宋体"/>
                <w:color w:val="auto"/>
                <w:sz w:val="18"/>
                <w:szCs w:val="18"/>
                <w:lang w:val="en-US" w:eastAsia="zh-CN"/>
              </w:rPr>
            </w:pPr>
            <w:r>
              <w:rPr>
                <w:rFonts w:hint="eastAsia" w:cs="宋体"/>
                <w:color w:val="auto"/>
                <w:sz w:val="18"/>
                <w:szCs w:val="18"/>
                <w:lang w:val="en-US" w:eastAsia="zh-CN"/>
              </w:rPr>
              <w:t>0913015</w:t>
            </w:r>
          </w:p>
        </w:tc>
        <w:tc>
          <w:tcPr>
            <w:tcW w:w="1582" w:type="dxa"/>
            <w:noWrap w:val="0"/>
            <w:vAlign w:val="top"/>
          </w:tcPr>
          <w:p>
            <w:pPr>
              <w:ind w:left="0" w:leftChars="0" w:right="0" w:rightChars="0"/>
              <w:jc w:val="center"/>
              <w:rPr>
                <w:rFonts w:hint="eastAsia" w:ascii="宋体" w:hAnsi="宋体" w:eastAsia="宋体" w:cs="宋体"/>
                <w:color w:val="auto"/>
                <w:sz w:val="18"/>
                <w:szCs w:val="18"/>
                <w:lang w:eastAsia="zh-CN"/>
              </w:rPr>
            </w:pPr>
            <w:r>
              <w:rPr>
                <w:rFonts w:hint="eastAsia" w:cs="宋体"/>
                <w:color w:val="auto"/>
                <w:sz w:val="18"/>
                <w:szCs w:val="18"/>
                <w:lang w:eastAsia="zh-CN"/>
              </w:rPr>
              <w:t>自动变速器</w:t>
            </w:r>
          </w:p>
        </w:tc>
        <w:tc>
          <w:tcPr>
            <w:tcW w:w="59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w:t>
            </w:r>
          </w:p>
        </w:tc>
        <w:tc>
          <w:tcPr>
            <w:tcW w:w="422"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48</w:t>
            </w:r>
          </w:p>
        </w:tc>
        <w:tc>
          <w:tcPr>
            <w:tcW w:w="484"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24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24</w:t>
            </w: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auto"/>
                <w:sz w:val="18"/>
                <w:szCs w:val="18"/>
              </w:rPr>
            </w:pPr>
          </w:p>
        </w:tc>
        <w:tc>
          <w:tcPr>
            <w:tcW w:w="394" w:type="dxa"/>
            <w:noWrap w:val="0"/>
            <w:vAlign w:val="top"/>
          </w:tcPr>
          <w:p>
            <w:pPr>
              <w:ind w:left="0" w:leftChars="0" w:right="0" w:rightChars="0"/>
              <w:jc w:val="center"/>
              <w:rPr>
                <w:rFonts w:hint="eastAsia" w:ascii="宋体" w:hAnsi="宋体" w:eastAsia="宋体" w:cs="宋体"/>
                <w:color w:val="auto"/>
                <w:sz w:val="18"/>
                <w:szCs w:val="18"/>
              </w:rPr>
            </w:pPr>
          </w:p>
        </w:tc>
        <w:tc>
          <w:tcPr>
            <w:tcW w:w="385" w:type="dxa"/>
            <w:noWrap w:val="0"/>
            <w:vAlign w:val="top"/>
          </w:tcPr>
          <w:p>
            <w:pPr>
              <w:ind w:left="0" w:leftChars="0" w:right="0" w:rightChars="0"/>
              <w:jc w:val="center"/>
              <w:rPr>
                <w:rFonts w:hint="eastAsia" w:ascii="宋体" w:hAnsi="宋体" w:eastAsia="宋体" w:cs="宋体"/>
                <w:color w:val="auto"/>
                <w:sz w:val="18"/>
                <w:szCs w:val="18"/>
              </w:rPr>
            </w:pPr>
          </w:p>
        </w:tc>
        <w:tc>
          <w:tcPr>
            <w:tcW w:w="428" w:type="dxa"/>
            <w:noWrap w:val="0"/>
            <w:vAlign w:val="top"/>
          </w:tcPr>
          <w:p>
            <w:pPr>
              <w:ind w:left="0" w:leftChars="0" w:right="0" w:righ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w:t>
            </w:r>
          </w:p>
        </w:tc>
        <w:tc>
          <w:tcPr>
            <w:tcW w:w="390" w:type="dxa"/>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color w:val="auto"/>
                <w:sz w:val="18"/>
                <w:szCs w:val="18"/>
                <w:lang w:val="zh-CN" w:eastAsia="zh-CN" w:bidi="zh-CN"/>
              </w:rPr>
            </w:pPr>
            <w:r>
              <w:rPr>
                <w:rFonts w:hint="eastAsia" w:ascii="宋体" w:hAnsi="宋体" w:eastAsia="宋体" w:cs="宋体"/>
                <w:color w:val="auto"/>
                <w:sz w:val="18"/>
                <w:szCs w:val="18"/>
              </w:rPr>
              <w:t>▲</w:t>
            </w:r>
          </w:p>
        </w:tc>
        <w:tc>
          <w:tcPr>
            <w:tcW w:w="357" w:type="dxa"/>
            <w:vMerge w:val="continue"/>
            <w:noWrap w:val="0"/>
            <w:vAlign w:val="top"/>
          </w:tcPr>
          <w:p>
            <w:pPr>
              <w:ind w:left="0" w:leftChars="0" w:right="0" w:rightChars="0"/>
              <w:jc w:val="center"/>
              <w:rPr>
                <w:rFonts w:hint="eastAsia" w:ascii="宋体" w:hAnsi="宋体" w:eastAsia="宋体" w:cs="宋体"/>
                <w:color w:val="auto"/>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仿宋" w:hAnsi="仿宋" w:eastAsia="仿宋" w:cs="仿宋"/>
                <w:color w:val="auto"/>
                <w:sz w:val="21"/>
                <w:szCs w:val="21"/>
              </w:rPr>
            </w:pPr>
          </w:p>
        </w:tc>
        <w:tc>
          <w:tcPr>
            <w:tcW w:w="432" w:type="dxa"/>
            <w:vMerge w:val="continue"/>
            <w:tcBorders>
              <w:left w:val="single" w:color="auto" w:sz="4" w:space="0"/>
            </w:tcBorders>
            <w:noWrap w:val="0"/>
            <w:vAlign w:val="top"/>
          </w:tcPr>
          <w:p>
            <w:pPr>
              <w:jc w:val="center"/>
              <w:rPr>
                <w:rFonts w:hint="eastAsia" w:ascii="仿宋" w:hAnsi="仿宋" w:eastAsia="仿宋" w:cs="仿宋"/>
                <w:color w:val="auto"/>
                <w:sz w:val="21"/>
                <w:szCs w:val="21"/>
              </w:rPr>
            </w:pPr>
          </w:p>
        </w:tc>
        <w:tc>
          <w:tcPr>
            <w:tcW w:w="3019" w:type="dxa"/>
            <w:gridSpan w:val="3"/>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小计</w:t>
            </w:r>
          </w:p>
        </w:tc>
        <w:tc>
          <w:tcPr>
            <w:tcW w:w="59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422"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180</w:t>
            </w:r>
          </w:p>
        </w:tc>
        <w:tc>
          <w:tcPr>
            <w:tcW w:w="484"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104</w:t>
            </w:r>
          </w:p>
        </w:tc>
        <w:tc>
          <w:tcPr>
            <w:tcW w:w="496" w:type="dxa"/>
            <w:noWrap w:val="0"/>
            <w:vAlign w:val="top"/>
          </w:tcPr>
          <w:p>
            <w:pPr>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76</w:t>
            </w:r>
          </w:p>
        </w:tc>
        <w:tc>
          <w:tcPr>
            <w:tcW w:w="496" w:type="dxa"/>
            <w:noWrap w:val="0"/>
            <w:vAlign w:val="top"/>
          </w:tcPr>
          <w:p>
            <w:pPr>
              <w:ind w:left="0" w:leftChars="0" w:right="0" w:rightChars="0"/>
              <w:jc w:val="center"/>
              <w:rPr>
                <w:rFonts w:hint="eastAsia" w:ascii="宋体" w:hAnsi="宋体" w:eastAsia="宋体" w:cs="宋体"/>
                <w:color w:val="auto"/>
                <w:sz w:val="18"/>
                <w:szCs w:val="18"/>
              </w:rPr>
            </w:pPr>
          </w:p>
        </w:tc>
        <w:tc>
          <w:tcPr>
            <w:tcW w:w="2068" w:type="dxa"/>
            <w:gridSpan w:val="5"/>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908" w:type="dxa"/>
            <w:gridSpan w:val="5"/>
            <w:noWrap w:val="0"/>
            <w:vAlign w:val="top"/>
          </w:tcPr>
          <w:p>
            <w:pPr>
              <w:ind w:left="0" w:leftChars="0" w:right="0" w:rightChars="0"/>
              <w:jc w:val="center"/>
              <w:rPr>
                <w:rFonts w:hint="eastAsia" w:ascii="宋体" w:hAnsi="宋体" w:eastAsia="宋体" w:cs="宋体"/>
                <w:color w:val="auto"/>
                <w:sz w:val="18"/>
                <w:szCs w:val="18"/>
              </w:rPr>
            </w:pPr>
            <w:r>
              <w:rPr>
                <w:rFonts w:hint="eastAsia" w:ascii="宋体" w:hAnsi="宋体" w:eastAsia="宋体" w:cs="宋体"/>
                <w:b/>
                <w:bCs/>
                <w:color w:val="auto"/>
                <w:sz w:val="18"/>
                <w:szCs w:val="18"/>
              </w:rPr>
              <w:t>合计</w:t>
            </w:r>
          </w:p>
        </w:tc>
        <w:tc>
          <w:tcPr>
            <w:tcW w:w="594" w:type="dxa"/>
            <w:noWrap w:val="0"/>
            <w:vAlign w:val="top"/>
          </w:tcPr>
          <w:p>
            <w:pPr>
              <w:ind w:left="0" w:leftChars="0" w:right="0" w:rightChars="0"/>
              <w:jc w:val="center"/>
              <w:rPr>
                <w:rFonts w:hint="default" w:ascii="宋体" w:hAnsi="宋体" w:eastAsia="宋体" w:cs="宋体"/>
                <w:color w:val="auto"/>
                <w:sz w:val="18"/>
                <w:szCs w:val="18"/>
                <w:lang w:val="en-US" w:eastAsia="zh-CN"/>
              </w:rPr>
            </w:pPr>
          </w:p>
        </w:tc>
        <w:tc>
          <w:tcPr>
            <w:tcW w:w="422" w:type="dxa"/>
            <w:noWrap w:val="0"/>
            <w:vAlign w:val="top"/>
          </w:tcPr>
          <w:p>
            <w:pPr>
              <w:ind w:left="0" w:leftChars="0" w:right="0" w:rightChars="0"/>
              <w:jc w:val="center"/>
              <w:rPr>
                <w:rFonts w:hint="default" w:ascii="宋体" w:hAnsi="宋体" w:eastAsia="宋体" w:cs="宋体"/>
                <w:color w:val="auto"/>
                <w:sz w:val="18"/>
                <w:szCs w:val="18"/>
                <w:lang w:val="en-US" w:eastAsia="zh-CN"/>
              </w:rPr>
            </w:pPr>
          </w:p>
        </w:tc>
        <w:tc>
          <w:tcPr>
            <w:tcW w:w="484" w:type="dxa"/>
            <w:noWrap w:val="0"/>
            <w:vAlign w:val="top"/>
          </w:tcPr>
          <w:p>
            <w:pPr>
              <w:ind w:left="0" w:leftChars="0" w:right="0" w:rightChars="0"/>
              <w:jc w:val="center"/>
              <w:rPr>
                <w:rFonts w:hint="default" w:ascii="宋体" w:hAnsi="宋体" w:eastAsia="宋体" w:cs="宋体"/>
                <w:color w:val="auto"/>
                <w:sz w:val="18"/>
                <w:szCs w:val="18"/>
                <w:lang w:val="en-US" w:eastAsia="zh-CN"/>
              </w:rPr>
            </w:pPr>
          </w:p>
        </w:tc>
        <w:tc>
          <w:tcPr>
            <w:tcW w:w="496" w:type="dxa"/>
            <w:noWrap w:val="0"/>
            <w:vAlign w:val="top"/>
          </w:tcPr>
          <w:p>
            <w:pPr>
              <w:ind w:left="0" w:leftChars="0" w:right="0" w:rightChars="0"/>
              <w:jc w:val="center"/>
              <w:rPr>
                <w:rFonts w:hint="default" w:ascii="宋体" w:hAnsi="宋体" w:eastAsia="宋体" w:cs="宋体"/>
                <w:color w:val="auto"/>
                <w:sz w:val="18"/>
                <w:szCs w:val="18"/>
                <w:lang w:val="en-US" w:eastAsia="zh-CN"/>
              </w:rPr>
            </w:pPr>
          </w:p>
        </w:tc>
        <w:tc>
          <w:tcPr>
            <w:tcW w:w="496" w:type="dxa"/>
            <w:noWrap w:val="0"/>
            <w:vAlign w:val="top"/>
          </w:tcPr>
          <w:p>
            <w:pPr>
              <w:ind w:left="0" w:leftChars="0" w:right="0" w:rightChars="0"/>
              <w:jc w:val="center"/>
              <w:rPr>
                <w:rFonts w:hint="eastAsia" w:ascii="宋体" w:hAnsi="宋体" w:eastAsia="宋体" w:cs="宋体"/>
                <w:color w:val="auto"/>
                <w:sz w:val="18"/>
                <w:szCs w:val="18"/>
              </w:rPr>
            </w:pPr>
          </w:p>
        </w:tc>
        <w:tc>
          <w:tcPr>
            <w:tcW w:w="2068" w:type="dxa"/>
            <w:gridSpan w:val="5"/>
            <w:noWrap w:val="0"/>
            <w:vAlign w:val="top"/>
          </w:tcPr>
          <w:p>
            <w:pPr>
              <w:ind w:left="0" w:leftChars="0" w:right="0" w:rightChars="0"/>
              <w:jc w:val="center"/>
              <w:rPr>
                <w:rFonts w:hint="eastAsia" w:ascii="宋体" w:hAnsi="宋体" w:eastAsia="宋体" w:cs="宋体"/>
                <w:color w:val="auto"/>
                <w:sz w:val="18"/>
                <w:szCs w:val="18"/>
              </w:rPr>
            </w:pPr>
          </w:p>
        </w:tc>
        <w:tc>
          <w:tcPr>
            <w:tcW w:w="414" w:type="dxa"/>
            <w:noWrap w:val="0"/>
            <w:vAlign w:val="top"/>
          </w:tcPr>
          <w:p>
            <w:pPr>
              <w:ind w:left="0" w:leftChars="0" w:right="0" w:rightChars="0"/>
              <w:jc w:val="center"/>
              <w:rPr>
                <w:rFonts w:hint="eastAsia" w:ascii="宋体" w:hAnsi="宋体" w:eastAsia="宋体" w:cs="宋体"/>
                <w:color w:val="auto"/>
                <w:sz w:val="18"/>
                <w:szCs w:val="18"/>
              </w:rPr>
            </w:pPr>
          </w:p>
        </w:tc>
        <w:tc>
          <w:tcPr>
            <w:tcW w:w="449" w:type="dxa"/>
            <w:noWrap w:val="0"/>
            <w:vAlign w:val="top"/>
          </w:tcPr>
          <w:p>
            <w:pPr>
              <w:ind w:left="0" w:leftChars="0" w:right="0" w:rightChars="0"/>
              <w:jc w:val="center"/>
              <w:rPr>
                <w:rFonts w:hint="eastAsia" w:ascii="宋体" w:hAnsi="宋体" w:eastAsia="宋体" w:cs="宋体"/>
                <w:color w:val="auto"/>
                <w:sz w:val="18"/>
                <w:szCs w:val="18"/>
              </w:rPr>
            </w:pPr>
          </w:p>
        </w:tc>
        <w:tc>
          <w:tcPr>
            <w:tcW w:w="357" w:type="dxa"/>
            <w:noWrap w:val="0"/>
            <w:vAlign w:val="top"/>
          </w:tcPr>
          <w:p>
            <w:pPr>
              <w:ind w:left="0" w:leftChars="0" w:right="0" w:rightChars="0"/>
              <w:jc w:val="center"/>
              <w:rPr>
                <w:rFonts w:hint="eastAsia" w:ascii="宋体" w:hAnsi="宋体" w:eastAsia="宋体" w:cs="宋体"/>
                <w:color w:val="auto"/>
                <w:sz w:val="18"/>
                <w:szCs w:val="18"/>
              </w:rPr>
            </w:pPr>
          </w:p>
        </w:tc>
      </w:tr>
    </w:tbl>
    <w:p>
      <w:pPr>
        <w:spacing w:line="360" w:lineRule="auto"/>
        <w:ind w:firstLine="420" w:firstLineChars="200"/>
        <w:jc w:val="center"/>
        <w:rPr>
          <w:rFonts w:hint="eastAsia" w:ascii="仿宋" w:hAnsi="仿宋" w:eastAsia="仿宋" w:cs="仿宋"/>
          <w:color w:val="auto"/>
          <w:sz w:val="21"/>
          <w:szCs w:val="21"/>
        </w:rPr>
      </w:pPr>
    </w:p>
    <w:p>
      <w:pPr>
        <w:spacing w:line="24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课程设置与教学进程表（</w:t>
      </w:r>
      <w:r>
        <w:rPr>
          <w:rFonts w:hint="eastAsia" w:ascii="宋体" w:hAnsi="宋体" w:eastAsia="宋体" w:cs="宋体"/>
          <w:color w:val="auto"/>
          <w:sz w:val="21"/>
          <w:szCs w:val="21"/>
          <w:lang w:eastAsia="zh-CN"/>
        </w:rPr>
        <w:t>整周课程</w:t>
      </w:r>
      <w:r>
        <w:rPr>
          <w:rFonts w:hint="eastAsia" w:ascii="宋体" w:hAnsi="宋体" w:eastAsia="宋体" w:cs="宋体"/>
          <w:color w:val="auto"/>
          <w:sz w:val="21"/>
          <w:szCs w:val="21"/>
        </w:rPr>
        <w:t>）</w:t>
      </w:r>
    </w:p>
    <w:tbl>
      <w:tblPr>
        <w:tblStyle w:val="15"/>
        <w:tblpPr w:leftFromText="180" w:rightFromText="180" w:vertAnchor="text" w:horzAnchor="page" w:tblpX="1000" w:tblpY="160"/>
        <w:tblOverlap w:val="never"/>
        <w:tblW w:w="9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42"/>
        <w:gridCol w:w="2067"/>
        <w:gridCol w:w="392"/>
        <w:gridCol w:w="544"/>
        <w:gridCol w:w="380"/>
        <w:gridCol w:w="317"/>
        <w:gridCol w:w="572"/>
        <w:gridCol w:w="519"/>
        <w:gridCol w:w="451"/>
        <w:gridCol w:w="508"/>
        <w:gridCol w:w="394"/>
        <w:gridCol w:w="591"/>
        <w:gridCol w:w="607"/>
        <w:gridCol w:w="490"/>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42"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课程性质</w:t>
            </w:r>
          </w:p>
        </w:tc>
        <w:tc>
          <w:tcPr>
            <w:tcW w:w="2067"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392" w:type="dxa"/>
            <w:vMerge w:val="restar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学分</w:t>
            </w:r>
          </w:p>
        </w:tc>
        <w:tc>
          <w:tcPr>
            <w:tcW w:w="544" w:type="dxa"/>
            <w:vMerge w:val="restart"/>
            <w:noWrap w:val="0"/>
            <w:vAlign w:val="center"/>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学</w:t>
            </w:r>
          </w:p>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时</w:t>
            </w:r>
          </w:p>
        </w:tc>
        <w:tc>
          <w:tcPr>
            <w:tcW w:w="697" w:type="dxa"/>
            <w:gridSpan w:val="2"/>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学周</w:t>
            </w:r>
          </w:p>
        </w:tc>
        <w:tc>
          <w:tcPr>
            <w:tcW w:w="572"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课程类别</w:t>
            </w:r>
          </w:p>
        </w:tc>
        <w:tc>
          <w:tcPr>
            <w:tcW w:w="3070" w:type="dxa"/>
            <w:gridSpan w:val="6"/>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学期周数与周学时</w:t>
            </w:r>
          </w:p>
        </w:tc>
        <w:tc>
          <w:tcPr>
            <w:tcW w:w="490" w:type="dxa"/>
            <w:vMerge w:val="restart"/>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考核方式</w:t>
            </w:r>
          </w:p>
        </w:tc>
        <w:tc>
          <w:tcPr>
            <w:tcW w:w="516"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vMerge w:val="continue"/>
            <w:tcBorders>
              <w:top w:val="nil"/>
            </w:tcBorders>
            <w:noWrap w:val="0"/>
            <w:vAlign w:val="top"/>
          </w:tcPr>
          <w:p>
            <w:pPr>
              <w:jc w:val="center"/>
              <w:rPr>
                <w:rFonts w:hint="eastAsia" w:ascii="宋体" w:hAnsi="宋体" w:eastAsia="宋体" w:cs="宋体"/>
                <w:color w:val="auto"/>
                <w:sz w:val="21"/>
                <w:szCs w:val="21"/>
              </w:rPr>
            </w:pPr>
          </w:p>
        </w:tc>
        <w:tc>
          <w:tcPr>
            <w:tcW w:w="842" w:type="dxa"/>
            <w:vMerge w:val="continue"/>
            <w:tcBorders>
              <w:top w:val="nil"/>
            </w:tcBorders>
            <w:noWrap w:val="0"/>
            <w:vAlign w:val="top"/>
          </w:tcPr>
          <w:p>
            <w:pPr>
              <w:jc w:val="center"/>
              <w:rPr>
                <w:rFonts w:hint="eastAsia" w:ascii="宋体" w:hAnsi="宋体" w:eastAsia="宋体" w:cs="宋体"/>
                <w:color w:val="auto"/>
                <w:sz w:val="21"/>
                <w:szCs w:val="21"/>
              </w:rPr>
            </w:pPr>
          </w:p>
        </w:tc>
        <w:tc>
          <w:tcPr>
            <w:tcW w:w="2067" w:type="dxa"/>
            <w:vMerge w:val="continue"/>
            <w:tcBorders>
              <w:top w:val="nil"/>
            </w:tcBorders>
            <w:noWrap w:val="0"/>
            <w:vAlign w:val="top"/>
          </w:tcPr>
          <w:p>
            <w:pPr>
              <w:jc w:val="center"/>
              <w:rPr>
                <w:rFonts w:hint="eastAsia" w:ascii="宋体" w:hAnsi="宋体" w:eastAsia="宋体" w:cs="宋体"/>
                <w:color w:val="auto"/>
                <w:sz w:val="21"/>
                <w:szCs w:val="21"/>
              </w:rPr>
            </w:pPr>
          </w:p>
        </w:tc>
        <w:tc>
          <w:tcPr>
            <w:tcW w:w="392" w:type="dxa"/>
            <w:vMerge w:val="continue"/>
            <w:tcBorders>
              <w:top w:val="nil"/>
            </w:tcBorders>
            <w:noWrap w:val="0"/>
            <w:vAlign w:val="top"/>
          </w:tcPr>
          <w:p>
            <w:pPr>
              <w:jc w:val="center"/>
              <w:rPr>
                <w:rFonts w:hint="eastAsia" w:ascii="宋体" w:hAnsi="宋体" w:eastAsia="宋体" w:cs="宋体"/>
                <w:color w:val="auto"/>
                <w:sz w:val="21"/>
                <w:szCs w:val="21"/>
              </w:rPr>
            </w:pPr>
          </w:p>
        </w:tc>
        <w:tc>
          <w:tcPr>
            <w:tcW w:w="544" w:type="dxa"/>
            <w:vMerge w:val="continue"/>
            <w:noWrap w:val="0"/>
            <w:vAlign w:val="top"/>
          </w:tcPr>
          <w:p>
            <w:pPr>
              <w:jc w:val="center"/>
              <w:rPr>
                <w:rFonts w:hint="eastAsia" w:ascii="宋体" w:hAnsi="宋体" w:eastAsia="宋体" w:cs="宋体"/>
                <w:color w:val="auto"/>
                <w:sz w:val="21"/>
                <w:szCs w:val="21"/>
              </w:rPr>
            </w:pPr>
          </w:p>
        </w:tc>
        <w:tc>
          <w:tcPr>
            <w:tcW w:w="697" w:type="dxa"/>
            <w:gridSpan w:val="2"/>
            <w:vMerge w:val="continue"/>
            <w:tcBorders>
              <w:top w:val="nil"/>
            </w:tcBorders>
            <w:noWrap w:val="0"/>
            <w:vAlign w:val="top"/>
          </w:tcPr>
          <w:p>
            <w:pPr>
              <w:jc w:val="center"/>
              <w:rPr>
                <w:rFonts w:hint="eastAsia" w:ascii="宋体" w:hAnsi="宋体" w:eastAsia="宋体" w:cs="宋体"/>
                <w:color w:val="auto"/>
                <w:sz w:val="21"/>
                <w:szCs w:val="21"/>
              </w:rPr>
            </w:pPr>
          </w:p>
        </w:tc>
        <w:tc>
          <w:tcPr>
            <w:tcW w:w="572" w:type="dxa"/>
            <w:vMerge w:val="continue"/>
            <w:tcBorders>
              <w:top w:val="nil"/>
            </w:tcBorders>
            <w:noWrap w:val="0"/>
            <w:vAlign w:val="top"/>
          </w:tcPr>
          <w:p>
            <w:pPr>
              <w:jc w:val="center"/>
              <w:rPr>
                <w:rFonts w:hint="eastAsia" w:ascii="宋体" w:hAnsi="宋体" w:eastAsia="宋体" w:cs="宋体"/>
                <w:color w:val="auto"/>
                <w:sz w:val="21"/>
                <w:szCs w:val="21"/>
              </w:rPr>
            </w:pPr>
          </w:p>
        </w:tc>
        <w:tc>
          <w:tcPr>
            <w:tcW w:w="970" w:type="dxa"/>
            <w:gridSpan w:val="2"/>
            <w:noWrap w:val="0"/>
            <w:vAlign w:val="top"/>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21-22</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学年</w:t>
            </w:r>
          </w:p>
        </w:tc>
        <w:tc>
          <w:tcPr>
            <w:tcW w:w="902" w:type="dxa"/>
            <w:gridSpan w:val="2"/>
            <w:noWrap w:val="0"/>
            <w:vAlign w:val="top"/>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22-23</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学年</w:t>
            </w:r>
          </w:p>
        </w:tc>
        <w:tc>
          <w:tcPr>
            <w:tcW w:w="1198" w:type="dxa"/>
            <w:gridSpan w:val="2"/>
            <w:noWrap w:val="0"/>
            <w:vAlign w:val="top"/>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23-24</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学年</w:t>
            </w:r>
          </w:p>
        </w:tc>
        <w:tc>
          <w:tcPr>
            <w:tcW w:w="490" w:type="dxa"/>
            <w:vMerge w:val="continue"/>
            <w:tcBorders>
              <w:top w:val="nil"/>
            </w:tcBorders>
            <w:noWrap w:val="0"/>
            <w:vAlign w:val="top"/>
          </w:tcPr>
          <w:p>
            <w:pPr>
              <w:jc w:val="center"/>
              <w:rPr>
                <w:rFonts w:hint="eastAsia" w:ascii="仿宋" w:hAnsi="仿宋" w:eastAsia="仿宋" w:cs="仿宋"/>
                <w:color w:val="auto"/>
                <w:sz w:val="21"/>
                <w:szCs w:val="21"/>
              </w:rPr>
            </w:pPr>
          </w:p>
        </w:tc>
        <w:tc>
          <w:tcPr>
            <w:tcW w:w="516" w:type="dxa"/>
            <w:vMerge w:val="continue"/>
            <w:tcBorders>
              <w:top w:val="nil"/>
            </w:tcBorders>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5" w:type="dxa"/>
            <w:vMerge w:val="continue"/>
            <w:tcBorders>
              <w:top w:val="nil"/>
            </w:tcBorders>
            <w:noWrap w:val="0"/>
            <w:vAlign w:val="top"/>
          </w:tcPr>
          <w:p>
            <w:pPr>
              <w:jc w:val="center"/>
              <w:rPr>
                <w:rFonts w:hint="eastAsia" w:ascii="宋体" w:hAnsi="宋体" w:eastAsia="宋体" w:cs="宋体"/>
                <w:color w:val="auto"/>
                <w:sz w:val="21"/>
                <w:szCs w:val="21"/>
              </w:rPr>
            </w:pPr>
          </w:p>
        </w:tc>
        <w:tc>
          <w:tcPr>
            <w:tcW w:w="842" w:type="dxa"/>
            <w:vMerge w:val="continue"/>
            <w:tcBorders>
              <w:top w:val="nil"/>
            </w:tcBorders>
            <w:noWrap w:val="0"/>
            <w:vAlign w:val="top"/>
          </w:tcPr>
          <w:p>
            <w:pPr>
              <w:jc w:val="center"/>
              <w:rPr>
                <w:rFonts w:hint="eastAsia" w:ascii="宋体" w:hAnsi="宋体" w:eastAsia="宋体" w:cs="宋体"/>
                <w:color w:val="auto"/>
                <w:sz w:val="21"/>
                <w:szCs w:val="21"/>
              </w:rPr>
            </w:pPr>
          </w:p>
        </w:tc>
        <w:tc>
          <w:tcPr>
            <w:tcW w:w="2067" w:type="dxa"/>
            <w:vMerge w:val="continue"/>
            <w:tcBorders>
              <w:top w:val="nil"/>
            </w:tcBorders>
            <w:noWrap w:val="0"/>
            <w:vAlign w:val="top"/>
          </w:tcPr>
          <w:p>
            <w:pPr>
              <w:jc w:val="center"/>
              <w:rPr>
                <w:rFonts w:hint="eastAsia" w:ascii="宋体" w:hAnsi="宋体" w:eastAsia="宋体" w:cs="宋体"/>
                <w:color w:val="auto"/>
                <w:sz w:val="21"/>
                <w:szCs w:val="21"/>
              </w:rPr>
            </w:pPr>
          </w:p>
        </w:tc>
        <w:tc>
          <w:tcPr>
            <w:tcW w:w="392" w:type="dxa"/>
            <w:vMerge w:val="continue"/>
            <w:tcBorders>
              <w:top w:val="nil"/>
            </w:tcBorders>
            <w:noWrap w:val="0"/>
            <w:vAlign w:val="top"/>
          </w:tcPr>
          <w:p>
            <w:pPr>
              <w:jc w:val="center"/>
              <w:rPr>
                <w:rFonts w:hint="eastAsia" w:ascii="宋体" w:hAnsi="宋体" w:eastAsia="宋体" w:cs="宋体"/>
                <w:color w:val="auto"/>
                <w:sz w:val="21"/>
                <w:szCs w:val="21"/>
              </w:rPr>
            </w:pPr>
          </w:p>
        </w:tc>
        <w:tc>
          <w:tcPr>
            <w:tcW w:w="544" w:type="dxa"/>
            <w:vMerge w:val="continue"/>
            <w:noWrap w:val="0"/>
            <w:vAlign w:val="top"/>
          </w:tcPr>
          <w:p>
            <w:pPr>
              <w:jc w:val="center"/>
              <w:rPr>
                <w:rFonts w:hint="eastAsia" w:ascii="宋体" w:hAnsi="宋体" w:eastAsia="宋体" w:cs="宋体"/>
                <w:color w:val="auto"/>
                <w:sz w:val="21"/>
                <w:szCs w:val="21"/>
              </w:rPr>
            </w:pPr>
          </w:p>
        </w:tc>
        <w:tc>
          <w:tcPr>
            <w:tcW w:w="380" w:type="dxa"/>
            <w:noWrap w:val="0"/>
            <w:vAlign w:val="top"/>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校内</w:t>
            </w:r>
          </w:p>
        </w:tc>
        <w:tc>
          <w:tcPr>
            <w:tcW w:w="317" w:type="dxa"/>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校外</w:t>
            </w:r>
          </w:p>
        </w:tc>
        <w:tc>
          <w:tcPr>
            <w:tcW w:w="572" w:type="dxa"/>
            <w:vMerge w:val="continue"/>
            <w:tcBorders>
              <w:top w:val="nil"/>
            </w:tcBorders>
            <w:noWrap w:val="0"/>
            <w:vAlign w:val="top"/>
          </w:tcPr>
          <w:p>
            <w:pPr>
              <w:jc w:val="center"/>
              <w:rPr>
                <w:rFonts w:hint="eastAsia" w:ascii="宋体" w:hAnsi="宋体" w:eastAsia="宋体" w:cs="宋体"/>
                <w:color w:val="auto"/>
                <w:sz w:val="21"/>
                <w:szCs w:val="21"/>
              </w:rPr>
            </w:pPr>
          </w:p>
        </w:tc>
        <w:tc>
          <w:tcPr>
            <w:tcW w:w="519"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p>
        </w:tc>
        <w:tc>
          <w:tcPr>
            <w:tcW w:w="451"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p>
        </w:tc>
        <w:tc>
          <w:tcPr>
            <w:tcW w:w="508"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p>
        </w:tc>
        <w:tc>
          <w:tcPr>
            <w:tcW w:w="394"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p>
        </w:tc>
        <w:tc>
          <w:tcPr>
            <w:tcW w:w="591"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p>
        </w:tc>
        <w:tc>
          <w:tcPr>
            <w:tcW w:w="607"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p>
        </w:tc>
        <w:tc>
          <w:tcPr>
            <w:tcW w:w="490" w:type="dxa"/>
            <w:vMerge w:val="continue"/>
            <w:tcBorders>
              <w:top w:val="nil"/>
            </w:tcBorders>
            <w:noWrap w:val="0"/>
            <w:vAlign w:val="top"/>
          </w:tcPr>
          <w:p>
            <w:pPr>
              <w:jc w:val="center"/>
              <w:rPr>
                <w:rFonts w:hint="eastAsia" w:ascii="仿宋" w:hAnsi="仿宋" w:eastAsia="仿宋" w:cs="仿宋"/>
                <w:color w:val="auto"/>
                <w:sz w:val="21"/>
                <w:szCs w:val="21"/>
              </w:rPr>
            </w:pPr>
          </w:p>
        </w:tc>
        <w:tc>
          <w:tcPr>
            <w:tcW w:w="516" w:type="dxa"/>
            <w:vMerge w:val="continue"/>
            <w:tcBorders>
              <w:top w:val="nil"/>
            </w:tcBorders>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45"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1</w:t>
            </w:r>
          </w:p>
        </w:tc>
        <w:tc>
          <w:tcPr>
            <w:tcW w:w="84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必修课</w:t>
            </w:r>
          </w:p>
        </w:tc>
        <w:tc>
          <w:tcPr>
            <w:tcW w:w="2067"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军训与入学教育</w:t>
            </w:r>
          </w:p>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（含军事理论）</w:t>
            </w:r>
          </w:p>
        </w:tc>
        <w:tc>
          <w:tcPr>
            <w:tcW w:w="39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val="en-US" w:eastAsia="zh-CN"/>
              </w:rPr>
              <w:t>2</w:t>
            </w:r>
          </w:p>
        </w:tc>
        <w:tc>
          <w:tcPr>
            <w:tcW w:w="544"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80" w:type="dxa"/>
            <w:noWrap w:val="0"/>
            <w:vAlign w:val="top"/>
          </w:tcPr>
          <w:p>
            <w:pPr>
              <w:jc w:val="center"/>
              <w:rPr>
                <w:rFonts w:hint="eastAsia" w:ascii="宋体" w:hAnsi="宋体" w:eastAsia="宋体" w:cs="宋体"/>
                <w:b w:val="0"/>
                <w:bCs w:val="0"/>
                <w:color w:val="auto"/>
                <w:sz w:val="18"/>
                <w:szCs w:val="18"/>
                <w:lang w:eastAsia="zh-CN"/>
              </w:rPr>
            </w:pPr>
          </w:p>
        </w:tc>
        <w:tc>
          <w:tcPr>
            <w:tcW w:w="317" w:type="dxa"/>
            <w:noWrap w:val="0"/>
            <w:vAlign w:val="top"/>
          </w:tcPr>
          <w:p>
            <w:pPr>
              <w:jc w:val="center"/>
              <w:rPr>
                <w:rFonts w:hint="eastAsia" w:ascii="宋体" w:hAnsi="宋体" w:eastAsia="宋体" w:cs="宋体"/>
                <w:b w:val="0"/>
                <w:bCs w:val="0"/>
                <w:color w:val="auto"/>
                <w:sz w:val="18"/>
                <w:szCs w:val="18"/>
                <w:lang w:eastAsia="zh-CN"/>
              </w:rPr>
            </w:pPr>
          </w:p>
        </w:tc>
        <w:tc>
          <w:tcPr>
            <w:tcW w:w="57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B</w:t>
            </w:r>
          </w:p>
        </w:tc>
        <w:tc>
          <w:tcPr>
            <w:tcW w:w="519"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2</w:t>
            </w:r>
          </w:p>
        </w:tc>
        <w:tc>
          <w:tcPr>
            <w:tcW w:w="451" w:type="dxa"/>
            <w:noWrap w:val="0"/>
            <w:vAlign w:val="top"/>
          </w:tcPr>
          <w:p>
            <w:pPr>
              <w:jc w:val="center"/>
              <w:rPr>
                <w:rFonts w:hint="eastAsia" w:ascii="宋体" w:hAnsi="宋体" w:eastAsia="宋体" w:cs="宋体"/>
                <w:b w:val="0"/>
                <w:bCs w:val="0"/>
                <w:color w:val="auto"/>
                <w:sz w:val="18"/>
                <w:szCs w:val="18"/>
                <w:lang w:eastAsia="zh-CN"/>
              </w:rPr>
            </w:pPr>
          </w:p>
        </w:tc>
        <w:tc>
          <w:tcPr>
            <w:tcW w:w="508" w:type="dxa"/>
            <w:noWrap w:val="0"/>
            <w:vAlign w:val="top"/>
          </w:tcPr>
          <w:p>
            <w:pPr>
              <w:jc w:val="center"/>
              <w:rPr>
                <w:rFonts w:hint="eastAsia" w:ascii="宋体" w:hAnsi="宋体" w:eastAsia="宋体" w:cs="宋体"/>
                <w:b w:val="0"/>
                <w:bCs w:val="0"/>
                <w:color w:val="auto"/>
                <w:sz w:val="18"/>
                <w:szCs w:val="18"/>
                <w:lang w:eastAsia="zh-CN"/>
              </w:rPr>
            </w:pPr>
          </w:p>
        </w:tc>
        <w:tc>
          <w:tcPr>
            <w:tcW w:w="394" w:type="dxa"/>
            <w:noWrap w:val="0"/>
            <w:vAlign w:val="top"/>
          </w:tcPr>
          <w:p>
            <w:pPr>
              <w:jc w:val="center"/>
              <w:rPr>
                <w:rFonts w:hint="eastAsia" w:ascii="宋体" w:hAnsi="宋体" w:eastAsia="宋体" w:cs="宋体"/>
                <w:b w:val="0"/>
                <w:bCs w:val="0"/>
                <w:color w:val="auto"/>
                <w:sz w:val="18"/>
                <w:szCs w:val="18"/>
                <w:lang w:eastAsia="zh-CN"/>
              </w:rPr>
            </w:pPr>
          </w:p>
        </w:tc>
        <w:tc>
          <w:tcPr>
            <w:tcW w:w="591" w:type="dxa"/>
            <w:noWrap w:val="0"/>
            <w:vAlign w:val="top"/>
          </w:tcPr>
          <w:p>
            <w:pPr>
              <w:jc w:val="center"/>
              <w:rPr>
                <w:rFonts w:hint="eastAsia" w:ascii="宋体" w:hAnsi="宋体" w:eastAsia="宋体" w:cs="宋体"/>
                <w:b w:val="0"/>
                <w:bCs w:val="0"/>
                <w:color w:val="auto"/>
                <w:sz w:val="18"/>
                <w:szCs w:val="18"/>
                <w:lang w:eastAsia="zh-CN"/>
              </w:rPr>
            </w:pPr>
          </w:p>
        </w:tc>
        <w:tc>
          <w:tcPr>
            <w:tcW w:w="607" w:type="dxa"/>
            <w:noWrap w:val="0"/>
            <w:vAlign w:val="top"/>
          </w:tcPr>
          <w:p>
            <w:pPr>
              <w:jc w:val="center"/>
              <w:rPr>
                <w:rFonts w:hint="eastAsia" w:ascii="宋体" w:hAnsi="宋体" w:eastAsia="宋体" w:cs="宋体"/>
                <w:b w:val="0"/>
                <w:bCs w:val="0"/>
                <w:color w:val="auto"/>
                <w:sz w:val="18"/>
                <w:szCs w:val="18"/>
                <w:lang w:eastAsia="zh-CN"/>
              </w:rPr>
            </w:pPr>
          </w:p>
        </w:tc>
        <w:tc>
          <w:tcPr>
            <w:tcW w:w="490"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考查</w:t>
            </w:r>
          </w:p>
        </w:tc>
        <w:tc>
          <w:tcPr>
            <w:tcW w:w="516" w:type="dxa"/>
            <w:noWrap w:val="0"/>
            <w:vAlign w:val="top"/>
          </w:tcPr>
          <w:p>
            <w:pPr>
              <w:jc w:val="center"/>
              <w:rPr>
                <w:rFonts w:hint="eastAsia" w:ascii="宋体" w:hAnsi="宋体" w:eastAsia="宋体" w:cs="宋体"/>
                <w:b w:val="0"/>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3</w:t>
            </w:r>
          </w:p>
        </w:tc>
        <w:tc>
          <w:tcPr>
            <w:tcW w:w="84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必修课</w:t>
            </w:r>
          </w:p>
        </w:tc>
        <w:tc>
          <w:tcPr>
            <w:tcW w:w="2067"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专业认知实习</w:t>
            </w:r>
          </w:p>
        </w:tc>
        <w:tc>
          <w:tcPr>
            <w:tcW w:w="39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1</w:t>
            </w:r>
          </w:p>
        </w:tc>
        <w:tc>
          <w:tcPr>
            <w:tcW w:w="544"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24</w:t>
            </w:r>
          </w:p>
        </w:tc>
        <w:tc>
          <w:tcPr>
            <w:tcW w:w="380"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317" w:type="dxa"/>
            <w:noWrap w:val="0"/>
            <w:vAlign w:val="top"/>
          </w:tcPr>
          <w:p>
            <w:pPr>
              <w:jc w:val="center"/>
              <w:rPr>
                <w:rFonts w:hint="eastAsia" w:ascii="宋体" w:hAnsi="宋体" w:eastAsia="宋体" w:cs="宋体"/>
                <w:b w:val="0"/>
                <w:bCs w:val="0"/>
                <w:color w:val="auto"/>
                <w:sz w:val="18"/>
                <w:szCs w:val="18"/>
                <w:lang w:eastAsia="zh-CN"/>
              </w:rPr>
            </w:pPr>
          </w:p>
        </w:tc>
        <w:tc>
          <w:tcPr>
            <w:tcW w:w="57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C</w:t>
            </w:r>
          </w:p>
        </w:tc>
        <w:tc>
          <w:tcPr>
            <w:tcW w:w="519"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1</w:t>
            </w:r>
          </w:p>
        </w:tc>
        <w:tc>
          <w:tcPr>
            <w:tcW w:w="451" w:type="dxa"/>
            <w:noWrap w:val="0"/>
            <w:vAlign w:val="top"/>
          </w:tcPr>
          <w:p>
            <w:pPr>
              <w:jc w:val="center"/>
              <w:rPr>
                <w:rFonts w:hint="eastAsia" w:ascii="宋体" w:hAnsi="宋体" w:eastAsia="宋体" w:cs="宋体"/>
                <w:b w:val="0"/>
                <w:bCs w:val="0"/>
                <w:color w:val="auto"/>
                <w:sz w:val="18"/>
                <w:szCs w:val="18"/>
                <w:lang w:eastAsia="zh-CN"/>
              </w:rPr>
            </w:pPr>
          </w:p>
        </w:tc>
        <w:tc>
          <w:tcPr>
            <w:tcW w:w="508" w:type="dxa"/>
            <w:noWrap w:val="0"/>
            <w:vAlign w:val="top"/>
          </w:tcPr>
          <w:p>
            <w:pPr>
              <w:jc w:val="center"/>
              <w:rPr>
                <w:rFonts w:hint="eastAsia" w:ascii="宋体" w:hAnsi="宋体" w:eastAsia="宋体" w:cs="宋体"/>
                <w:b w:val="0"/>
                <w:bCs w:val="0"/>
                <w:color w:val="auto"/>
                <w:sz w:val="18"/>
                <w:szCs w:val="18"/>
                <w:lang w:eastAsia="zh-CN"/>
              </w:rPr>
            </w:pPr>
          </w:p>
        </w:tc>
        <w:tc>
          <w:tcPr>
            <w:tcW w:w="394" w:type="dxa"/>
            <w:noWrap w:val="0"/>
            <w:vAlign w:val="top"/>
          </w:tcPr>
          <w:p>
            <w:pPr>
              <w:jc w:val="center"/>
              <w:rPr>
                <w:rFonts w:hint="eastAsia" w:ascii="宋体" w:hAnsi="宋体" w:eastAsia="宋体" w:cs="宋体"/>
                <w:b w:val="0"/>
                <w:bCs w:val="0"/>
                <w:color w:val="auto"/>
                <w:sz w:val="18"/>
                <w:szCs w:val="18"/>
                <w:lang w:eastAsia="zh-CN"/>
              </w:rPr>
            </w:pPr>
          </w:p>
        </w:tc>
        <w:tc>
          <w:tcPr>
            <w:tcW w:w="591" w:type="dxa"/>
            <w:noWrap w:val="0"/>
            <w:vAlign w:val="top"/>
          </w:tcPr>
          <w:p>
            <w:pPr>
              <w:jc w:val="center"/>
              <w:rPr>
                <w:rFonts w:hint="eastAsia" w:ascii="宋体" w:hAnsi="宋体" w:eastAsia="宋体" w:cs="宋体"/>
                <w:b w:val="0"/>
                <w:bCs w:val="0"/>
                <w:color w:val="auto"/>
                <w:sz w:val="18"/>
                <w:szCs w:val="18"/>
                <w:lang w:eastAsia="zh-CN"/>
              </w:rPr>
            </w:pPr>
          </w:p>
        </w:tc>
        <w:tc>
          <w:tcPr>
            <w:tcW w:w="607" w:type="dxa"/>
            <w:noWrap w:val="0"/>
            <w:vAlign w:val="top"/>
          </w:tcPr>
          <w:p>
            <w:pPr>
              <w:jc w:val="center"/>
              <w:rPr>
                <w:rFonts w:hint="eastAsia" w:ascii="宋体" w:hAnsi="宋体" w:eastAsia="宋体" w:cs="宋体"/>
                <w:b w:val="0"/>
                <w:bCs w:val="0"/>
                <w:color w:val="auto"/>
                <w:sz w:val="18"/>
                <w:szCs w:val="18"/>
                <w:lang w:eastAsia="zh-CN"/>
              </w:rPr>
            </w:pPr>
          </w:p>
        </w:tc>
        <w:tc>
          <w:tcPr>
            <w:tcW w:w="490"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考查</w:t>
            </w:r>
          </w:p>
        </w:tc>
        <w:tc>
          <w:tcPr>
            <w:tcW w:w="516" w:type="dxa"/>
            <w:noWrap w:val="0"/>
            <w:vAlign w:val="top"/>
          </w:tcPr>
          <w:p>
            <w:pPr>
              <w:jc w:val="center"/>
              <w:rPr>
                <w:rFonts w:hint="eastAsia" w:ascii="宋体" w:hAnsi="宋体" w:eastAsia="宋体" w:cs="宋体"/>
                <w:b w:val="0"/>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645"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4</w:t>
            </w:r>
          </w:p>
        </w:tc>
        <w:tc>
          <w:tcPr>
            <w:tcW w:w="84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必修课</w:t>
            </w:r>
          </w:p>
        </w:tc>
        <w:tc>
          <w:tcPr>
            <w:tcW w:w="2067"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金工实训</w:t>
            </w:r>
          </w:p>
        </w:tc>
        <w:tc>
          <w:tcPr>
            <w:tcW w:w="392"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544"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80"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317" w:type="dxa"/>
            <w:noWrap w:val="0"/>
            <w:vAlign w:val="top"/>
          </w:tcPr>
          <w:p>
            <w:pPr>
              <w:jc w:val="center"/>
              <w:rPr>
                <w:rFonts w:hint="eastAsia" w:ascii="宋体" w:hAnsi="宋体" w:eastAsia="宋体" w:cs="宋体"/>
                <w:b w:val="0"/>
                <w:bCs w:val="0"/>
                <w:color w:val="auto"/>
                <w:sz w:val="18"/>
                <w:szCs w:val="18"/>
                <w:lang w:eastAsia="zh-CN"/>
              </w:rPr>
            </w:pPr>
          </w:p>
        </w:tc>
        <w:tc>
          <w:tcPr>
            <w:tcW w:w="572"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C</w:t>
            </w:r>
          </w:p>
        </w:tc>
        <w:tc>
          <w:tcPr>
            <w:tcW w:w="519" w:type="dxa"/>
            <w:noWrap w:val="0"/>
            <w:vAlign w:val="top"/>
          </w:tcPr>
          <w:p>
            <w:pPr>
              <w:jc w:val="center"/>
              <w:rPr>
                <w:rFonts w:hint="eastAsia" w:ascii="宋体" w:hAnsi="宋体" w:eastAsia="宋体" w:cs="宋体"/>
                <w:b w:val="0"/>
                <w:bCs w:val="0"/>
                <w:color w:val="auto"/>
                <w:sz w:val="18"/>
                <w:szCs w:val="18"/>
                <w:lang w:eastAsia="zh-CN"/>
              </w:rPr>
            </w:pPr>
          </w:p>
        </w:tc>
        <w:tc>
          <w:tcPr>
            <w:tcW w:w="451"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508" w:type="dxa"/>
            <w:noWrap w:val="0"/>
            <w:vAlign w:val="top"/>
          </w:tcPr>
          <w:p>
            <w:pPr>
              <w:jc w:val="center"/>
              <w:rPr>
                <w:rFonts w:hint="eastAsia" w:ascii="宋体" w:hAnsi="宋体" w:eastAsia="宋体" w:cs="宋体"/>
                <w:b w:val="0"/>
                <w:bCs w:val="0"/>
                <w:color w:val="auto"/>
                <w:sz w:val="18"/>
                <w:szCs w:val="18"/>
                <w:lang w:eastAsia="zh-CN"/>
              </w:rPr>
            </w:pPr>
          </w:p>
        </w:tc>
        <w:tc>
          <w:tcPr>
            <w:tcW w:w="394" w:type="dxa"/>
            <w:noWrap w:val="0"/>
            <w:vAlign w:val="top"/>
          </w:tcPr>
          <w:p>
            <w:pPr>
              <w:jc w:val="center"/>
              <w:rPr>
                <w:rFonts w:hint="eastAsia" w:ascii="宋体" w:hAnsi="宋体" w:eastAsia="宋体" w:cs="宋体"/>
                <w:b w:val="0"/>
                <w:bCs w:val="0"/>
                <w:color w:val="auto"/>
                <w:sz w:val="18"/>
                <w:szCs w:val="18"/>
                <w:lang w:eastAsia="zh-CN"/>
              </w:rPr>
            </w:pPr>
          </w:p>
        </w:tc>
        <w:tc>
          <w:tcPr>
            <w:tcW w:w="591" w:type="dxa"/>
            <w:noWrap w:val="0"/>
            <w:vAlign w:val="top"/>
          </w:tcPr>
          <w:p>
            <w:pPr>
              <w:jc w:val="center"/>
              <w:rPr>
                <w:rFonts w:hint="eastAsia" w:ascii="宋体" w:hAnsi="宋体" w:eastAsia="宋体" w:cs="宋体"/>
                <w:b w:val="0"/>
                <w:bCs w:val="0"/>
                <w:color w:val="auto"/>
                <w:sz w:val="18"/>
                <w:szCs w:val="18"/>
                <w:lang w:eastAsia="zh-CN"/>
              </w:rPr>
            </w:pPr>
          </w:p>
        </w:tc>
        <w:tc>
          <w:tcPr>
            <w:tcW w:w="607" w:type="dxa"/>
            <w:noWrap w:val="0"/>
            <w:vAlign w:val="top"/>
          </w:tcPr>
          <w:p>
            <w:pPr>
              <w:jc w:val="center"/>
              <w:rPr>
                <w:rFonts w:hint="eastAsia" w:ascii="宋体" w:hAnsi="宋体" w:eastAsia="宋体" w:cs="宋体"/>
                <w:b w:val="0"/>
                <w:bCs w:val="0"/>
                <w:color w:val="auto"/>
                <w:sz w:val="18"/>
                <w:szCs w:val="18"/>
                <w:lang w:eastAsia="zh-CN"/>
              </w:rPr>
            </w:pPr>
          </w:p>
        </w:tc>
        <w:tc>
          <w:tcPr>
            <w:tcW w:w="490"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考查</w:t>
            </w:r>
          </w:p>
        </w:tc>
        <w:tc>
          <w:tcPr>
            <w:tcW w:w="516" w:type="dxa"/>
            <w:noWrap w:val="0"/>
            <w:vAlign w:val="top"/>
          </w:tcPr>
          <w:p>
            <w:pPr>
              <w:jc w:val="center"/>
              <w:rPr>
                <w:rFonts w:hint="eastAsia" w:ascii="宋体" w:hAnsi="宋体" w:eastAsia="宋体" w:cs="宋体"/>
                <w:b w:val="0"/>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5</w:t>
            </w:r>
          </w:p>
        </w:tc>
        <w:tc>
          <w:tcPr>
            <w:tcW w:w="84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必修课</w:t>
            </w:r>
          </w:p>
        </w:tc>
        <w:tc>
          <w:tcPr>
            <w:tcW w:w="2067" w:type="dxa"/>
            <w:noWrap w:val="0"/>
            <w:vAlign w:val="top"/>
          </w:tcPr>
          <w:p>
            <w:pPr>
              <w:jc w:val="center"/>
              <w:rPr>
                <w:rFonts w:hint="eastAsia" w:ascii="宋体" w:hAnsi="宋体" w:eastAsia="宋体" w:cs="宋体"/>
                <w:b w:val="0"/>
                <w:bCs w:val="0"/>
                <w:color w:val="auto"/>
                <w:sz w:val="18"/>
                <w:szCs w:val="18"/>
                <w:lang w:val="en-US" w:eastAsia="zh-CN"/>
              </w:rPr>
            </w:pPr>
          </w:p>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汽车维修综合实训</w:t>
            </w:r>
          </w:p>
        </w:tc>
        <w:tc>
          <w:tcPr>
            <w:tcW w:w="392"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2</w:t>
            </w:r>
          </w:p>
        </w:tc>
        <w:tc>
          <w:tcPr>
            <w:tcW w:w="544"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48</w:t>
            </w:r>
          </w:p>
        </w:tc>
        <w:tc>
          <w:tcPr>
            <w:tcW w:w="380"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r>
              <w:rPr>
                <w:rFonts w:hint="eastAsia" w:cs="宋体"/>
                <w:b w:val="0"/>
                <w:bCs w:val="0"/>
                <w:color w:val="auto"/>
                <w:sz w:val="18"/>
                <w:szCs w:val="18"/>
                <w:lang w:val="en-US" w:eastAsia="zh-CN"/>
              </w:rPr>
              <w:t>2</w:t>
            </w:r>
          </w:p>
        </w:tc>
        <w:tc>
          <w:tcPr>
            <w:tcW w:w="317" w:type="dxa"/>
            <w:noWrap w:val="0"/>
            <w:vAlign w:val="top"/>
          </w:tcPr>
          <w:p>
            <w:pPr>
              <w:jc w:val="center"/>
              <w:rPr>
                <w:rFonts w:hint="eastAsia" w:ascii="宋体" w:hAnsi="宋体" w:eastAsia="宋体" w:cs="宋体"/>
                <w:b w:val="0"/>
                <w:bCs w:val="0"/>
                <w:color w:val="auto"/>
                <w:sz w:val="18"/>
                <w:szCs w:val="18"/>
                <w:lang w:eastAsia="zh-CN"/>
              </w:rPr>
            </w:pPr>
          </w:p>
        </w:tc>
        <w:tc>
          <w:tcPr>
            <w:tcW w:w="572"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C</w:t>
            </w:r>
          </w:p>
        </w:tc>
        <w:tc>
          <w:tcPr>
            <w:tcW w:w="519" w:type="dxa"/>
            <w:noWrap w:val="0"/>
            <w:vAlign w:val="top"/>
          </w:tcPr>
          <w:p>
            <w:pPr>
              <w:jc w:val="center"/>
              <w:rPr>
                <w:rFonts w:hint="eastAsia" w:ascii="宋体" w:hAnsi="宋体" w:eastAsia="宋体" w:cs="宋体"/>
                <w:b w:val="0"/>
                <w:bCs w:val="0"/>
                <w:color w:val="auto"/>
                <w:sz w:val="18"/>
                <w:szCs w:val="18"/>
                <w:lang w:eastAsia="zh-CN"/>
              </w:rPr>
            </w:pPr>
          </w:p>
        </w:tc>
        <w:tc>
          <w:tcPr>
            <w:tcW w:w="451" w:type="dxa"/>
            <w:noWrap w:val="0"/>
            <w:vAlign w:val="top"/>
          </w:tcPr>
          <w:p>
            <w:pPr>
              <w:jc w:val="center"/>
              <w:rPr>
                <w:rFonts w:hint="eastAsia" w:ascii="宋体" w:hAnsi="宋体" w:eastAsia="宋体" w:cs="宋体"/>
                <w:b w:val="0"/>
                <w:bCs w:val="0"/>
                <w:color w:val="auto"/>
                <w:sz w:val="18"/>
                <w:szCs w:val="18"/>
                <w:lang w:eastAsia="zh-CN"/>
              </w:rPr>
            </w:pPr>
          </w:p>
        </w:tc>
        <w:tc>
          <w:tcPr>
            <w:tcW w:w="508"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2</w:t>
            </w:r>
          </w:p>
        </w:tc>
        <w:tc>
          <w:tcPr>
            <w:tcW w:w="394" w:type="dxa"/>
            <w:noWrap w:val="0"/>
            <w:vAlign w:val="top"/>
          </w:tcPr>
          <w:p>
            <w:pPr>
              <w:jc w:val="center"/>
              <w:rPr>
                <w:rFonts w:hint="default" w:ascii="宋体" w:hAnsi="宋体" w:eastAsia="宋体" w:cs="宋体"/>
                <w:b w:val="0"/>
                <w:bCs w:val="0"/>
                <w:color w:val="auto"/>
                <w:sz w:val="18"/>
                <w:szCs w:val="18"/>
                <w:lang w:val="en-US" w:eastAsia="zh-CN"/>
              </w:rPr>
            </w:pPr>
          </w:p>
        </w:tc>
        <w:tc>
          <w:tcPr>
            <w:tcW w:w="591" w:type="dxa"/>
            <w:noWrap w:val="0"/>
            <w:vAlign w:val="top"/>
          </w:tcPr>
          <w:p>
            <w:pPr>
              <w:jc w:val="center"/>
              <w:rPr>
                <w:rFonts w:hint="eastAsia" w:ascii="宋体" w:hAnsi="宋体" w:eastAsia="宋体" w:cs="宋体"/>
                <w:b w:val="0"/>
                <w:bCs w:val="0"/>
                <w:color w:val="auto"/>
                <w:sz w:val="18"/>
                <w:szCs w:val="18"/>
                <w:lang w:eastAsia="zh-CN"/>
              </w:rPr>
            </w:pPr>
          </w:p>
        </w:tc>
        <w:tc>
          <w:tcPr>
            <w:tcW w:w="607" w:type="dxa"/>
            <w:noWrap w:val="0"/>
            <w:vAlign w:val="top"/>
          </w:tcPr>
          <w:p>
            <w:pPr>
              <w:jc w:val="center"/>
              <w:rPr>
                <w:rFonts w:hint="eastAsia" w:ascii="宋体" w:hAnsi="宋体" w:eastAsia="宋体" w:cs="宋体"/>
                <w:b w:val="0"/>
                <w:bCs w:val="0"/>
                <w:color w:val="auto"/>
                <w:sz w:val="18"/>
                <w:szCs w:val="18"/>
                <w:lang w:eastAsia="zh-CN"/>
              </w:rPr>
            </w:pPr>
          </w:p>
        </w:tc>
        <w:tc>
          <w:tcPr>
            <w:tcW w:w="490"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考查</w:t>
            </w:r>
          </w:p>
        </w:tc>
        <w:tc>
          <w:tcPr>
            <w:tcW w:w="516" w:type="dxa"/>
            <w:noWrap w:val="0"/>
            <w:vAlign w:val="top"/>
          </w:tcPr>
          <w:p>
            <w:pPr>
              <w:jc w:val="center"/>
              <w:rPr>
                <w:rFonts w:hint="eastAsia" w:ascii="宋体" w:hAnsi="宋体" w:eastAsia="宋体" w:cs="宋体"/>
                <w:b w:val="0"/>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6</w:t>
            </w:r>
          </w:p>
        </w:tc>
        <w:tc>
          <w:tcPr>
            <w:tcW w:w="84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必修课</w:t>
            </w:r>
          </w:p>
        </w:tc>
        <w:tc>
          <w:tcPr>
            <w:tcW w:w="2067" w:type="dxa"/>
            <w:noWrap w:val="0"/>
            <w:vAlign w:val="top"/>
          </w:tcPr>
          <w:p>
            <w:pPr>
              <w:jc w:val="center"/>
              <w:rPr>
                <w:rFonts w:hint="eastAsia" w:ascii="宋体" w:hAnsi="宋体" w:eastAsia="宋体" w:cs="宋体"/>
                <w:b w:val="0"/>
                <w:bCs w:val="0"/>
                <w:color w:val="auto"/>
                <w:sz w:val="18"/>
                <w:szCs w:val="18"/>
                <w:lang w:eastAsia="zh-CN"/>
              </w:rPr>
            </w:pPr>
          </w:p>
          <w:p>
            <w:pPr>
              <w:jc w:val="center"/>
              <w:rPr>
                <w:rFonts w:hint="eastAsia" w:ascii="宋体" w:hAnsi="宋体" w:eastAsia="宋体" w:cs="宋体"/>
                <w:b w:val="0"/>
                <w:bCs w:val="0"/>
                <w:color w:val="auto"/>
                <w:sz w:val="18"/>
                <w:szCs w:val="18"/>
                <w:lang w:eastAsia="zh-CN"/>
              </w:rPr>
            </w:pPr>
            <w:r>
              <w:rPr>
                <w:rFonts w:hint="eastAsia" w:cs="宋体"/>
                <w:b w:val="0"/>
                <w:bCs w:val="0"/>
                <w:color w:val="auto"/>
                <w:sz w:val="18"/>
                <w:szCs w:val="18"/>
                <w:lang w:eastAsia="zh-CN"/>
              </w:rPr>
              <w:t>新能源汽车维修综合实训</w:t>
            </w:r>
          </w:p>
        </w:tc>
        <w:tc>
          <w:tcPr>
            <w:tcW w:w="392"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2</w:t>
            </w:r>
          </w:p>
        </w:tc>
        <w:tc>
          <w:tcPr>
            <w:tcW w:w="544"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48</w:t>
            </w:r>
          </w:p>
        </w:tc>
        <w:tc>
          <w:tcPr>
            <w:tcW w:w="380"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2</w:t>
            </w:r>
          </w:p>
        </w:tc>
        <w:tc>
          <w:tcPr>
            <w:tcW w:w="317" w:type="dxa"/>
            <w:noWrap w:val="0"/>
            <w:vAlign w:val="top"/>
          </w:tcPr>
          <w:p>
            <w:pPr>
              <w:jc w:val="center"/>
              <w:rPr>
                <w:rFonts w:hint="eastAsia" w:ascii="宋体" w:hAnsi="宋体" w:eastAsia="宋体" w:cs="宋体"/>
                <w:b w:val="0"/>
                <w:bCs w:val="0"/>
                <w:color w:val="auto"/>
                <w:sz w:val="18"/>
                <w:szCs w:val="18"/>
                <w:lang w:eastAsia="zh-CN"/>
              </w:rPr>
            </w:pPr>
          </w:p>
        </w:tc>
        <w:tc>
          <w:tcPr>
            <w:tcW w:w="572"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C</w:t>
            </w:r>
          </w:p>
        </w:tc>
        <w:tc>
          <w:tcPr>
            <w:tcW w:w="519" w:type="dxa"/>
            <w:noWrap w:val="0"/>
            <w:vAlign w:val="top"/>
          </w:tcPr>
          <w:p>
            <w:pPr>
              <w:jc w:val="center"/>
              <w:rPr>
                <w:rFonts w:hint="eastAsia" w:ascii="宋体" w:hAnsi="宋体" w:eastAsia="宋体" w:cs="宋体"/>
                <w:b w:val="0"/>
                <w:bCs w:val="0"/>
                <w:color w:val="auto"/>
                <w:sz w:val="18"/>
                <w:szCs w:val="18"/>
                <w:lang w:eastAsia="zh-CN"/>
              </w:rPr>
            </w:pPr>
          </w:p>
        </w:tc>
        <w:tc>
          <w:tcPr>
            <w:tcW w:w="451" w:type="dxa"/>
            <w:noWrap w:val="0"/>
            <w:vAlign w:val="top"/>
          </w:tcPr>
          <w:p>
            <w:pPr>
              <w:jc w:val="center"/>
              <w:rPr>
                <w:rFonts w:hint="eastAsia" w:ascii="宋体" w:hAnsi="宋体" w:eastAsia="宋体" w:cs="宋体"/>
                <w:b w:val="0"/>
                <w:bCs w:val="0"/>
                <w:color w:val="auto"/>
                <w:sz w:val="18"/>
                <w:szCs w:val="18"/>
                <w:lang w:eastAsia="zh-CN"/>
              </w:rPr>
            </w:pPr>
          </w:p>
        </w:tc>
        <w:tc>
          <w:tcPr>
            <w:tcW w:w="508" w:type="dxa"/>
            <w:noWrap w:val="0"/>
            <w:vAlign w:val="top"/>
          </w:tcPr>
          <w:p>
            <w:pPr>
              <w:jc w:val="center"/>
              <w:rPr>
                <w:rFonts w:hint="default" w:ascii="宋体" w:hAnsi="宋体" w:eastAsia="宋体" w:cs="宋体"/>
                <w:b w:val="0"/>
                <w:bCs w:val="0"/>
                <w:color w:val="auto"/>
                <w:sz w:val="18"/>
                <w:szCs w:val="18"/>
                <w:lang w:val="en-US" w:eastAsia="zh-CN"/>
              </w:rPr>
            </w:pPr>
          </w:p>
        </w:tc>
        <w:tc>
          <w:tcPr>
            <w:tcW w:w="394"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2</w:t>
            </w:r>
          </w:p>
        </w:tc>
        <w:tc>
          <w:tcPr>
            <w:tcW w:w="591" w:type="dxa"/>
            <w:noWrap w:val="0"/>
            <w:vAlign w:val="top"/>
          </w:tcPr>
          <w:p>
            <w:pPr>
              <w:jc w:val="center"/>
              <w:rPr>
                <w:rFonts w:hint="eastAsia" w:ascii="宋体" w:hAnsi="宋体" w:eastAsia="宋体" w:cs="宋体"/>
                <w:b w:val="0"/>
                <w:bCs w:val="0"/>
                <w:color w:val="auto"/>
                <w:sz w:val="18"/>
                <w:szCs w:val="18"/>
                <w:lang w:eastAsia="zh-CN"/>
              </w:rPr>
            </w:pPr>
          </w:p>
        </w:tc>
        <w:tc>
          <w:tcPr>
            <w:tcW w:w="607" w:type="dxa"/>
            <w:noWrap w:val="0"/>
            <w:vAlign w:val="top"/>
          </w:tcPr>
          <w:p>
            <w:pPr>
              <w:jc w:val="center"/>
              <w:rPr>
                <w:rFonts w:hint="eastAsia" w:ascii="宋体" w:hAnsi="宋体" w:eastAsia="宋体" w:cs="宋体"/>
                <w:b w:val="0"/>
                <w:bCs w:val="0"/>
                <w:color w:val="auto"/>
                <w:sz w:val="18"/>
                <w:szCs w:val="18"/>
                <w:lang w:eastAsia="zh-CN"/>
              </w:rPr>
            </w:pPr>
          </w:p>
        </w:tc>
        <w:tc>
          <w:tcPr>
            <w:tcW w:w="490"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考查</w:t>
            </w:r>
          </w:p>
        </w:tc>
        <w:tc>
          <w:tcPr>
            <w:tcW w:w="516" w:type="dxa"/>
            <w:noWrap w:val="0"/>
            <w:vAlign w:val="top"/>
          </w:tcPr>
          <w:p>
            <w:pPr>
              <w:jc w:val="center"/>
              <w:rPr>
                <w:rFonts w:hint="eastAsia" w:ascii="宋体" w:hAnsi="宋体" w:eastAsia="宋体" w:cs="宋体"/>
                <w:b w:val="0"/>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7</w:t>
            </w:r>
          </w:p>
        </w:tc>
        <w:tc>
          <w:tcPr>
            <w:tcW w:w="84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必修课</w:t>
            </w:r>
          </w:p>
        </w:tc>
        <w:tc>
          <w:tcPr>
            <w:tcW w:w="2067"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跟岗实习及劳动实践</w:t>
            </w:r>
          </w:p>
        </w:tc>
        <w:tc>
          <w:tcPr>
            <w:tcW w:w="392"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544"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192</w:t>
            </w:r>
          </w:p>
        </w:tc>
        <w:tc>
          <w:tcPr>
            <w:tcW w:w="380" w:type="dxa"/>
            <w:noWrap w:val="0"/>
            <w:vAlign w:val="top"/>
          </w:tcPr>
          <w:p>
            <w:pPr>
              <w:jc w:val="center"/>
              <w:rPr>
                <w:rFonts w:hint="eastAsia" w:ascii="宋体" w:hAnsi="宋体" w:eastAsia="宋体" w:cs="宋体"/>
                <w:b w:val="0"/>
                <w:bCs w:val="0"/>
                <w:color w:val="auto"/>
                <w:sz w:val="18"/>
                <w:szCs w:val="18"/>
                <w:lang w:eastAsia="zh-CN"/>
              </w:rPr>
            </w:pPr>
          </w:p>
        </w:tc>
        <w:tc>
          <w:tcPr>
            <w:tcW w:w="317"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572"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C</w:t>
            </w:r>
          </w:p>
        </w:tc>
        <w:tc>
          <w:tcPr>
            <w:tcW w:w="519" w:type="dxa"/>
            <w:noWrap w:val="0"/>
            <w:vAlign w:val="top"/>
          </w:tcPr>
          <w:p>
            <w:pPr>
              <w:jc w:val="center"/>
              <w:rPr>
                <w:rFonts w:hint="eastAsia" w:ascii="宋体" w:hAnsi="宋体" w:eastAsia="宋体" w:cs="宋体"/>
                <w:b w:val="0"/>
                <w:bCs w:val="0"/>
                <w:color w:val="auto"/>
                <w:sz w:val="18"/>
                <w:szCs w:val="18"/>
                <w:lang w:eastAsia="zh-CN"/>
              </w:rPr>
            </w:pPr>
          </w:p>
        </w:tc>
        <w:tc>
          <w:tcPr>
            <w:tcW w:w="451" w:type="dxa"/>
            <w:noWrap w:val="0"/>
            <w:vAlign w:val="top"/>
          </w:tcPr>
          <w:p>
            <w:pPr>
              <w:jc w:val="center"/>
              <w:rPr>
                <w:rFonts w:hint="eastAsia" w:ascii="宋体" w:hAnsi="宋体" w:eastAsia="宋体" w:cs="宋体"/>
                <w:b w:val="0"/>
                <w:bCs w:val="0"/>
                <w:color w:val="auto"/>
                <w:sz w:val="18"/>
                <w:szCs w:val="18"/>
                <w:lang w:eastAsia="zh-CN"/>
              </w:rPr>
            </w:pPr>
          </w:p>
        </w:tc>
        <w:tc>
          <w:tcPr>
            <w:tcW w:w="508" w:type="dxa"/>
            <w:noWrap w:val="0"/>
            <w:vAlign w:val="top"/>
          </w:tcPr>
          <w:p>
            <w:pPr>
              <w:jc w:val="center"/>
              <w:rPr>
                <w:rFonts w:hint="eastAsia" w:ascii="宋体" w:hAnsi="宋体" w:eastAsia="宋体" w:cs="宋体"/>
                <w:b w:val="0"/>
                <w:bCs w:val="0"/>
                <w:color w:val="auto"/>
                <w:sz w:val="18"/>
                <w:szCs w:val="18"/>
                <w:lang w:eastAsia="zh-CN"/>
              </w:rPr>
            </w:pPr>
          </w:p>
        </w:tc>
        <w:tc>
          <w:tcPr>
            <w:tcW w:w="394" w:type="dxa"/>
            <w:noWrap w:val="0"/>
            <w:vAlign w:val="top"/>
          </w:tcPr>
          <w:p>
            <w:pPr>
              <w:jc w:val="center"/>
              <w:rPr>
                <w:rFonts w:hint="default" w:ascii="宋体" w:hAnsi="宋体" w:eastAsia="宋体" w:cs="宋体"/>
                <w:b w:val="0"/>
                <w:bCs w:val="0"/>
                <w:color w:val="auto"/>
                <w:sz w:val="18"/>
                <w:szCs w:val="18"/>
                <w:lang w:val="en-US" w:eastAsia="zh-CN"/>
              </w:rPr>
            </w:pPr>
          </w:p>
        </w:tc>
        <w:tc>
          <w:tcPr>
            <w:tcW w:w="591"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24*8</w:t>
            </w:r>
          </w:p>
        </w:tc>
        <w:tc>
          <w:tcPr>
            <w:tcW w:w="607" w:type="dxa"/>
            <w:noWrap w:val="0"/>
            <w:vAlign w:val="top"/>
          </w:tcPr>
          <w:p>
            <w:pPr>
              <w:jc w:val="center"/>
              <w:rPr>
                <w:rFonts w:hint="default" w:ascii="宋体" w:hAnsi="宋体" w:eastAsia="宋体" w:cs="宋体"/>
                <w:b w:val="0"/>
                <w:bCs w:val="0"/>
                <w:color w:val="auto"/>
                <w:sz w:val="18"/>
                <w:szCs w:val="18"/>
                <w:lang w:val="en-US" w:eastAsia="zh-CN"/>
              </w:rPr>
            </w:pPr>
          </w:p>
        </w:tc>
        <w:tc>
          <w:tcPr>
            <w:tcW w:w="490"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考查</w:t>
            </w:r>
          </w:p>
        </w:tc>
        <w:tc>
          <w:tcPr>
            <w:tcW w:w="516" w:type="dxa"/>
            <w:noWrap w:val="0"/>
            <w:vAlign w:val="top"/>
          </w:tcPr>
          <w:p>
            <w:pPr>
              <w:jc w:val="center"/>
              <w:rPr>
                <w:rFonts w:hint="eastAsia" w:ascii="宋体" w:hAnsi="宋体" w:eastAsia="宋体" w:cs="宋体"/>
                <w:b w:val="0"/>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84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必修课</w:t>
            </w:r>
          </w:p>
        </w:tc>
        <w:tc>
          <w:tcPr>
            <w:tcW w:w="2067"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顶岗实习及毕业设计</w:t>
            </w:r>
          </w:p>
        </w:tc>
        <w:tc>
          <w:tcPr>
            <w:tcW w:w="392"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24</w:t>
            </w:r>
          </w:p>
        </w:tc>
        <w:tc>
          <w:tcPr>
            <w:tcW w:w="544"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576</w:t>
            </w:r>
          </w:p>
        </w:tc>
        <w:tc>
          <w:tcPr>
            <w:tcW w:w="380" w:type="dxa"/>
            <w:noWrap w:val="0"/>
            <w:vAlign w:val="top"/>
          </w:tcPr>
          <w:p>
            <w:pPr>
              <w:jc w:val="center"/>
              <w:rPr>
                <w:rFonts w:hint="eastAsia" w:ascii="宋体" w:hAnsi="宋体" w:eastAsia="宋体" w:cs="宋体"/>
                <w:b w:val="0"/>
                <w:bCs w:val="0"/>
                <w:color w:val="auto"/>
                <w:sz w:val="18"/>
                <w:szCs w:val="18"/>
                <w:lang w:eastAsia="zh-CN"/>
              </w:rPr>
            </w:pPr>
          </w:p>
        </w:tc>
        <w:tc>
          <w:tcPr>
            <w:tcW w:w="317"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24</w:t>
            </w:r>
          </w:p>
        </w:tc>
        <w:tc>
          <w:tcPr>
            <w:tcW w:w="572"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C</w:t>
            </w:r>
          </w:p>
        </w:tc>
        <w:tc>
          <w:tcPr>
            <w:tcW w:w="519" w:type="dxa"/>
            <w:noWrap w:val="0"/>
            <w:vAlign w:val="top"/>
          </w:tcPr>
          <w:p>
            <w:pPr>
              <w:jc w:val="center"/>
              <w:rPr>
                <w:rFonts w:hint="eastAsia" w:ascii="宋体" w:hAnsi="宋体" w:eastAsia="宋体" w:cs="宋体"/>
                <w:b w:val="0"/>
                <w:bCs w:val="0"/>
                <w:color w:val="auto"/>
                <w:sz w:val="18"/>
                <w:szCs w:val="18"/>
                <w:lang w:eastAsia="zh-CN"/>
              </w:rPr>
            </w:pPr>
          </w:p>
        </w:tc>
        <w:tc>
          <w:tcPr>
            <w:tcW w:w="451" w:type="dxa"/>
            <w:noWrap w:val="0"/>
            <w:vAlign w:val="top"/>
          </w:tcPr>
          <w:p>
            <w:pPr>
              <w:jc w:val="center"/>
              <w:rPr>
                <w:rFonts w:hint="eastAsia" w:ascii="宋体" w:hAnsi="宋体" w:eastAsia="宋体" w:cs="宋体"/>
                <w:b w:val="0"/>
                <w:bCs w:val="0"/>
                <w:color w:val="auto"/>
                <w:sz w:val="18"/>
                <w:szCs w:val="18"/>
                <w:lang w:eastAsia="zh-CN"/>
              </w:rPr>
            </w:pPr>
          </w:p>
        </w:tc>
        <w:tc>
          <w:tcPr>
            <w:tcW w:w="508" w:type="dxa"/>
            <w:noWrap w:val="0"/>
            <w:vAlign w:val="top"/>
          </w:tcPr>
          <w:p>
            <w:pPr>
              <w:jc w:val="center"/>
              <w:rPr>
                <w:rFonts w:hint="eastAsia" w:ascii="宋体" w:hAnsi="宋体" w:eastAsia="宋体" w:cs="宋体"/>
                <w:b w:val="0"/>
                <w:bCs w:val="0"/>
                <w:color w:val="auto"/>
                <w:sz w:val="18"/>
                <w:szCs w:val="18"/>
                <w:lang w:eastAsia="zh-CN"/>
              </w:rPr>
            </w:pPr>
          </w:p>
        </w:tc>
        <w:tc>
          <w:tcPr>
            <w:tcW w:w="394" w:type="dxa"/>
            <w:noWrap w:val="0"/>
            <w:vAlign w:val="top"/>
          </w:tcPr>
          <w:p>
            <w:pPr>
              <w:jc w:val="center"/>
              <w:rPr>
                <w:rFonts w:hint="eastAsia" w:ascii="宋体" w:hAnsi="宋体" w:eastAsia="宋体" w:cs="宋体"/>
                <w:b w:val="0"/>
                <w:bCs w:val="0"/>
                <w:color w:val="auto"/>
                <w:sz w:val="18"/>
                <w:szCs w:val="18"/>
                <w:lang w:eastAsia="zh-CN"/>
              </w:rPr>
            </w:pPr>
          </w:p>
        </w:tc>
        <w:tc>
          <w:tcPr>
            <w:tcW w:w="591"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24*10</w:t>
            </w:r>
          </w:p>
        </w:tc>
        <w:tc>
          <w:tcPr>
            <w:tcW w:w="607"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24*14</w:t>
            </w:r>
          </w:p>
        </w:tc>
        <w:tc>
          <w:tcPr>
            <w:tcW w:w="490" w:type="dxa"/>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考查</w:t>
            </w:r>
          </w:p>
        </w:tc>
        <w:tc>
          <w:tcPr>
            <w:tcW w:w="516" w:type="dxa"/>
            <w:noWrap w:val="0"/>
            <w:vAlign w:val="top"/>
          </w:tcPr>
          <w:p>
            <w:pPr>
              <w:jc w:val="center"/>
              <w:rPr>
                <w:rFonts w:hint="eastAsia" w:ascii="宋体" w:hAnsi="宋体" w:eastAsia="宋体" w:cs="宋体"/>
                <w:b w:val="0"/>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554" w:type="dxa"/>
            <w:gridSpan w:val="3"/>
            <w:noWrap w:val="0"/>
            <w:vAlign w:val="top"/>
          </w:tcPr>
          <w:p>
            <w:pPr>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合计</w:t>
            </w:r>
          </w:p>
        </w:tc>
        <w:tc>
          <w:tcPr>
            <w:tcW w:w="392"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41</w:t>
            </w:r>
          </w:p>
        </w:tc>
        <w:tc>
          <w:tcPr>
            <w:tcW w:w="544"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w:t>
            </w:r>
            <w:r>
              <w:rPr>
                <w:rFonts w:hint="eastAsia" w:cs="宋体"/>
                <w:b w:val="0"/>
                <w:bCs w:val="0"/>
                <w:color w:val="auto"/>
                <w:sz w:val="18"/>
                <w:szCs w:val="18"/>
                <w:lang w:val="en-US" w:eastAsia="zh-CN"/>
              </w:rPr>
              <w:t>84</w:t>
            </w:r>
          </w:p>
        </w:tc>
        <w:tc>
          <w:tcPr>
            <w:tcW w:w="380" w:type="dxa"/>
            <w:noWrap w:val="0"/>
            <w:vAlign w:val="top"/>
          </w:tcPr>
          <w:p>
            <w:pPr>
              <w:jc w:val="center"/>
              <w:rPr>
                <w:rFonts w:hint="default" w:ascii="宋体" w:hAnsi="宋体" w:eastAsia="宋体" w:cs="宋体"/>
                <w:b w:val="0"/>
                <w:bCs w:val="0"/>
                <w:color w:val="auto"/>
                <w:sz w:val="18"/>
                <w:szCs w:val="18"/>
                <w:lang w:val="en-US" w:eastAsia="zh-CN"/>
              </w:rPr>
            </w:pPr>
            <w:r>
              <w:rPr>
                <w:rFonts w:hint="eastAsia" w:cs="宋体"/>
                <w:b w:val="0"/>
                <w:bCs w:val="0"/>
                <w:color w:val="auto"/>
                <w:sz w:val="18"/>
                <w:szCs w:val="18"/>
                <w:lang w:val="en-US" w:eastAsia="zh-CN"/>
              </w:rPr>
              <w:t>7</w:t>
            </w:r>
          </w:p>
        </w:tc>
        <w:tc>
          <w:tcPr>
            <w:tcW w:w="317"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572" w:type="dxa"/>
            <w:noWrap w:val="0"/>
            <w:vAlign w:val="top"/>
          </w:tcPr>
          <w:p>
            <w:pPr>
              <w:jc w:val="center"/>
              <w:rPr>
                <w:rFonts w:hint="eastAsia" w:ascii="宋体" w:hAnsi="宋体" w:eastAsia="宋体" w:cs="宋体"/>
                <w:b w:val="0"/>
                <w:bCs w:val="0"/>
                <w:color w:val="auto"/>
                <w:sz w:val="18"/>
                <w:szCs w:val="18"/>
                <w:lang w:eastAsia="zh-CN"/>
              </w:rPr>
            </w:pPr>
          </w:p>
        </w:tc>
        <w:tc>
          <w:tcPr>
            <w:tcW w:w="519"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451"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508"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394" w:type="dxa"/>
            <w:noWrap w:val="0"/>
            <w:vAlign w:val="top"/>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591"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18</w:t>
            </w:r>
          </w:p>
        </w:tc>
        <w:tc>
          <w:tcPr>
            <w:tcW w:w="607" w:type="dxa"/>
            <w:noWrap w:val="0"/>
            <w:vAlign w:val="top"/>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14</w:t>
            </w:r>
          </w:p>
        </w:tc>
        <w:tc>
          <w:tcPr>
            <w:tcW w:w="490" w:type="dxa"/>
            <w:noWrap w:val="0"/>
            <w:vAlign w:val="top"/>
          </w:tcPr>
          <w:p>
            <w:pPr>
              <w:jc w:val="center"/>
              <w:rPr>
                <w:rFonts w:hint="eastAsia" w:ascii="宋体" w:hAnsi="宋体" w:eastAsia="宋体" w:cs="宋体"/>
                <w:b w:val="0"/>
                <w:bCs w:val="0"/>
                <w:color w:val="auto"/>
                <w:sz w:val="18"/>
                <w:szCs w:val="18"/>
                <w:lang w:eastAsia="zh-CN"/>
              </w:rPr>
            </w:pPr>
          </w:p>
        </w:tc>
        <w:tc>
          <w:tcPr>
            <w:tcW w:w="516" w:type="dxa"/>
            <w:noWrap w:val="0"/>
            <w:vAlign w:val="top"/>
          </w:tcPr>
          <w:p>
            <w:pPr>
              <w:jc w:val="center"/>
              <w:rPr>
                <w:rFonts w:hint="eastAsia" w:ascii="宋体" w:hAnsi="宋体" w:eastAsia="宋体" w:cs="宋体"/>
                <w:b w:val="0"/>
                <w:bCs w:val="0"/>
                <w:color w:val="auto"/>
                <w:sz w:val="18"/>
                <w:szCs w:val="18"/>
                <w:lang w:eastAsia="zh-CN"/>
              </w:rPr>
            </w:pPr>
          </w:p>
        </w:tc>
      </w:tr>
    </w:tbl>
    <w:p>
      <w:pPr>
        <w:pStyle w:val="2"/>
        <w:spacing w:before="9"/>
        <w:rPr>
          <w:rFonts w:hint="eastAsia" w:ascii="仿宋" w:hAnsi="仿宋" w:eastAsia="仿宋" w:cs="仿宋"/>
          <w:color w:val="auto"/>
          <w:sz w:val="13"/>
        </w:rPr>
      </w:pPr>
    </w:p>
    <w:p>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注：</w:t>
      </w:r>
      <w:r>
        <w:rPr>
          <w:rFonts w:hint="eastAsia" w:cs="宋体"/>
          <w:color w:val="auto"/>
          <w:sz w:val="21"/>
          <w:szCs w:val="21"/>
          <w:lang w:val="en-US" w:eastAsia="zh-CN"/>
        </w:rPr>
        <w:t>1.</w:t>
      </w:r>
      <w:r>
        <w:rPr>
          <w:rFonts w:hint="eastAsia" w:ascii="宋体" w:hAnsi="宋体" w:eastAsia="宋体" w:cs="宋体"/>
          <w:color w:val="auto"/>
          <w:sz w:val="21"/>
          <w:szCs w:val="21"/>
        </w:rPr>
        <w:t>课程类型：A 表示纯理论课，B 表示理论+实践课，C 表示纯实践课</w:t>
      </w:r>
      <w:r>
        <w:rPr>
          <w:rFonts w:hint="eastAsia" w:ascii="宋体" w:hAnsi="宋体" w:eastAsia="宋体" w:cs="宋体"/>
          <w:color w:val="auto"/>
          <w:sz w:val="21"/>
          <w:szCs w:val="21"/>
          <w:lang w:eastAsia="zh-CN"/>
        </w:rPr>
        <w:t>；</w:t>
      </w:r>
    </w:p>
    <w:p>
      <w:pPr>
        <w:numPr>
          <w:ilvl w:val="0"/>
          <w:numId w:val="0"/>
        </w:numPr>
        <w:spacing w:line="240" w:lineRule="auto"/>
        <w:ind w:leftChars="200" w:right="0" w:rightChars="0"/>
        <w:rPr>
          <w:rFonts w:hint="eastAsia" w:ascii="宋体" w:hAnsi="宋体" w:eastAsia="宋体" w:cs="宋体"/>
          <w:color w:val="auto"/>
          <w:sz w:val="21"/>
          <w:szCs w:val="21"/>
        </w:rPr>
      </w:pPr>
      <w:r>
        <w:rPr>
          <w:rFonts w:hint="eastAsia" w:cs="宋体"/>
          <w:color w:val="auto"/>
          <w:sz w:val="21"/>
          <w:szCs w:val="21"/>
          <w:lang w:val="en-US" w:eastAsia="zh-CN"/>
        </w:rPr>
        <w:t>2.</w:t>
      </w:r>
      <w:r>
        <w:rPr>
          <w:rFonts w:hint="eastAsia" w:ascii="宋体" w:hAnsi="宋体" w:eastAsia="宋体" w:cs="宋体"/>
          <w:color w:val="auto"/>
          <w:sz w:val="21"/>
          <w:szCs w:val="21"/>
          <w:lang w:eastAsia="zh-CN"/>
        </w:rPr>
        <w:t>校企合作开发课程、</w:t>
      </w:r>
      <w:r>
        <w:rPr>
          <w:rFonts w:hint="eastAsia" w:ascii="宋体" w:hAnsi="宋体" w:eastAsia="宋体" w:cs="宋体"/>
          <w:color w:val="auto"/>
          <w:sz w:val="21"/>
          <w:szCs w:val="21"/>
        </w:rPr>
        <w:t>课证</w:t>
      </w:r>
      <w:r>
        <w:rPr>
          <w:rFonts w:hint="eastAsia" w:ascii="宋体" w:hAnsi="宋体" w:eastAsia="宋体" w:cs="宋体"/>
          <w:color w:val="auto"/>
          <w:sz w:val="21"/>
          <w:szCs w:val="21"/>
          <w:lang w:eastAsia="zh-CN"/>
        </w:rPr>
        <w:t>融通</w:t>
      </w:r>
      <w:r>
        <w:rPr>
          <w:rFonts w:hint="eastAsia" w:ascii="宋体" w:hAnsi="宋体" w:eastAsia="宋体" w:cs="宋体"/>
          <w:color w:val="auto"/>
          <w:sz w:val="21"/>
          <w:szCs w:val="21"/>
        </w:rPr>
        <w:t>课程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以讲座等方式开设的课程</w:t>
      </w:r>
      <w:r>
        <w:rPr>
          <w:rFonts w:hint="eastAsia" w:ascii="宋体" w:hAnsi="宋体" w:eastAsia="宋体" w:cs="宋体"/>
          <w:color w:val="auto"/>
          <w:sz w:val="21"/>
          <w:szCs w:val="21"/>
        </w:rPr>
        <w:t>请在备注中注明；</w:t>
      </w:r>
    </w:p>
    <w:p>
      <w:pPr>
        <w:numPr>
          <w:ilvl w:val="0"/>
          <w:numId w:val="0"/>
        </w:numPr>
        <w:spacing w:line="240" w:lineRule="auto"/>
        <w:ind w:leftChars="200" w:right="0" w:rightChars="0"/>
        <w:rPr>
          <w:rFonts w:hint="eastAsia" w:ascii="宋体" w:hAnsi="宋体" w:eastAsia="宋体" w:cs="宋体"/>
          <w:color w:val="auto"/>
          <w:sz w:val="21"/>
          <w:szCs w:val="21"/>
        </w:rPr>
      </w:pPr>
      <w:r>
        <w:rPr>
          <w:rFonts w:hint="eastAsia" w:cs="宋体"/>
          <w:color w:val="auto"/>
          <w:sz w:val="21"/>
          <w:szCs w:val="21"/>
          <w:lang w:val="en-US" w:eastAsia="zh-CN"/>
        </w:rPr>
        <w:t>3.</w:t>
      </w:r>
      <w:r>
        <w:rPr>
          <w:rFonts w:hint="eastAsia" w:ascii="宋体" w:hAnsi="宋体" w:eastAsia="宋体" w:cs="宋体"/>
          <w:color w:val="auto"/>
          <w:sz w:val="21"/>
          <w:szCs w:val="21"/>
          <w:lang w:eastAsia="zh-CN"/>
        </w:rPr>
        <w:t>毕业设计与顶岗实习工作岗位结合完成，因此不单独设计相应学时和学分；</w:t>
      </w:r>
    </w:p>
    <w:p>
      <w:pPr>
        <w:numPr>
          <w:ilvl w:val="0"/>
          <w:numId w:val="0"/>
        </w:numPr>
        <w:spacing w:line="240" w:lineRule="auto"/>
        <w:ind w:leftChars="200" w:right="0" w:rightChars="0"/>
        <w:rPr>
          <w:rFonts w:hint="eastAsia" w:ascii="宋体" w:hAnsi="宋体" w:eastAsia="宋体" w:cs="宋体"/>
          <w:color w:val="auto"/>
          <w:sz w:val="21"/>
          <w:szCs w:val="21"/>
        </w:rPr>
      </w:pPr>
      <w:r>
        <w:rPr>
          <w:rFonts w:hint="eastAsia" w:cs="宋体"/>
          <w:color w:val="auto"/>
          <w:sz w:val="21"/>
          <w:szCs w:val="21"/>
          <w:lang w:val="en-US" w:eastAsia="zh-CN"/>
        </w:rPr>
        <w:t>4.</w:t>
      </w:r>
      <w:r>
        <w:rPr>
          <w:rFonts w:hint="eastAsia" w:ascii="宋体" w:hAnsi="宋体" w:eastAsia="宋体" w:cs="宋体"/>
          <w:color w:val="auto"/>
          <w:sz w:val="21"/>
          <w:szCs w:val="21"/>
          <w:lang w:eastAsia="zh-CN"/>
        </w:rPr>
        <w:t>表格部分可自由延展，但需要保持格式一致；</w:t>
      </w:r>
    </w:p>
    <w:p>
      <w:pPr>
        <w:spacing w:line="240" w:lineRule="auto"/>
        <w:ind w:firstLine="420" w:firstLineChars="200"/>
        <w:rPr>
          <w:rFonts w:hint="eastAsia" w:ascii="宋体" w:hAnsi="宋体" w:eastAsia="宋体" w:cs="宋体"/>
          <w:color w:val="auto"/>
          <w:sz w:val="21"/>
          <w:szCs w:val="21"/>
          <w:lang w:eastAsia="zh-CN"/>
        </w:rPr>
      </w:pPr>
      <w:r>
        <w:rPr>
          <w:rFonts w:hint="eastAsia" w:cs="宋体"/>
          <w:color w:val="auto"/>
          <w:sz w:val="21"/>
          <w:szCs w:val="21"/>
          <w:lang w:val="en-US" w:eastAsia="zh-CN"/>
        </w:rPr>
        <w:t>5.</w:t>
      </w:r>
      <w:r>
        <w:rPr>
          <w:rFonts w:hint="eastAsia" w:ascii="宋体" w:hAnsi="宋体" w:eastAsia="宋体" w:cs="宋体"/>
          <w:color w:val="auto"/>
          <w:sz w:val="21"/>
          <w:szCs w:val="21"/>
        </w:rPr>
        <w:t>考核方式分为：考试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cs="宋体"/>
          <w:color w:val="auto"/>
          <w:sz w:val="21"/>
          <w:szCs w:val="21"/>
          <w:lang w:eastAsia="zh-CN"/>
        </w:rPr>
        <w:t>。</w:t>
      </w:r>
    </w:p>
    <w:p>
      <w:pPr>
        <w:spacing w:line="360" w:lineRule="auto"/>
        <w:ind w:firstLine="480" w:firstLineChars="200"/>
        <w:rPr>
          <w:rFonts w:hint="eastAsia" w:ascii="仿宋" w:hAnsi="仿宋" w:eastAsia="仿宋" w:cs="仿宋"/>
          <w:color w:val="auto"/>
          <w:sz w:val="24"/>
          <w:szCs w:val="24"/>
          <w:lang w:eastAsia="zh-CN"/>
        </w:rPr>
      </w:pPr>
    </w:p>
    <w:p>
      <w:pPr>
        <w:spacing w:line="360" w:lineRule="auto"/>
        <w:ind w:firstLine="480" w:firstLineChars="200"/>
        <w:rPr>
          <w:rFonts w:hint="eastAsia" w:ascii="仿宋" w:hAnsi="仿宋" w:eastAsia="仿宋" w:cs="仿宋"/>
          <w:color w:val="auto"/>
          <w:sz w:val="24"/>
          <w:szCs w:val="24"/>
        </w:rPr>
        <w:sectPr>
          <w:pgSz w:w="11910" w:h="16840"/>
          <w:pgMar w:top="1440" w:right="1470" w:bottom="1440" w:left="1420" w:header="0" w:footer="746" w:gutter="0"/>
          <w:pgNumType w:fmt="decimal"/>
          <w:cols w:space="720" w:num="1"/>
        </w:sectPr>
      </w:pPr>
    </w:p>
    <w:p>
      <w:pPr>
        <w:pStyle w:val="7"/>
        <w:spacing w:before="19"/>
        <w:ind w:left="2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专业课程</w:t>
      </w:r>
      <w:r>
        <w:rPr>
          <w:rFonts w:hint="eastAsia" w:ascii="宋体" w:hAnsi="宋体" w:eastAsia="宋体" w:cs="宋体"/>
          <w:color w:val="auto"/>
          <w:sz w:val="21"/>
          <w:szCs w:val="21"/>
          <w:lang w:eastAsia="zh-CN"/>
        </w:rPr>
        <w:t>图谱</w:t>
      </w:r>
    </w:p>
    <w:p>
      <w:pPr>
        <w:pStyle w:val="2"/>
        <w:rPr>
          <w:rFonts w:hint="eastAsia" w:ascii="仿宋" w:hAnsi="仿宋" w:eastAsia="仿宋" w:cs="仿宋"/>
          <w:b/>
          <w:color w:val="auto"/>
          <w:sz w:val="10"/>
        </w:rPr>
      </w:pPr>
    </w:p>
    <w:p>
      <w:pPr>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根据高职教育教学规律</w:t>
      </w:r>
      <w:r>
        <w:rPr>
          <w:rFonts w:hint="eastAsia" w:ascii="宋体" w:hAnsi="宋体" w:eastAsia="宋体" w:cs="宋体"/>
          <w:color w:val="auto"/>
          <w:sz w:val="21"/>
          <w:szCs w:val="21"/>
          <w:lang w:eastAsia="zh-CN"/>
        </w:rPr>
        <w:t>和汽车运用与维修</w:t>
      </w:r>
      <w:r>
        <w:rPr>
          <w:rFonts w:hint="eastAsia" w:ascii="宋体" w:hAnsi="宋体" w:eastAsia="宋体" w:cs="宋体"/>
          <w:color w:val="auto"/>
          <w:sz w:val="21"/>
          <w:szCs w:val="21"/>
          <w:lang w:val="en-US" w:eastAsia="zh-CN"/>
        </w:rPr>
        <w:t>专业</w:t>
      </w:r>
      <w:r>
        <w:rPr>
          <w:rFonts w:hint="eastAsia" w:ascii="宋体" w:hAnsi="宋体" w:eastAsia="宋体" w:cs="宋体"/>
          <w:color w:val="auto"/>
          <w:sz w:val="21"/>
          <w:szCs w:val="21"/>
        </w:rPr>
        <w:t>技术技能人才成长规律，由</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lang w:eastAsia="zh-CN"/>
        </w:rPr>
        <w:t>门</w:t>
      </w:r>
      <w:r>
        <w:rPr>
          <w:rFonts w:hint="eastAsia" w:ascii="宋体" w:hAnsi="宋体" w:eastAsia="宋体" w:cs="宋体"/>
          <w:color w:val="auto"/>
          <w:sz w:val="21"/>
          <w:szCs w:val="21"/>
        </w:rPr>
        <w:t>公共课程、</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门</w:t>
      </w:r>
      <w:r>
        <w:rPr>
          <w:rFonts w:hint="eastAsia" w:ascii="宋体" w:hAnsi="宋体" w:eastAsia="宋体" w:cs="宋体"/>
          <w:color w:val="auto"/>
          <w:sz w:val="21"/>
          <w:szCs w:val="21"/>
        </w:rPr>
        <w:t>专业平台课程（专业群核心课程）、</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门</w:t>
      </w:r>
      <w:r>
        <w:rPr>
          <w:rFonts w:hint="eastAsia" w:ascii="宋体" w:hAnsi="宋体" w:eastAsia="宋体" w:cs="宋体"/>
          <w:color w:val="auto"/>
          <w:sz w:val="21"/>
          <w:szCs w:val="21"/>
        </w:rPr>
        <w:t>专业核心课程（含综合实践课程）、</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门</w:t>
      </w:r>
      <w:r>
        <w:rPr>
          <w:rFonts w:hint="eastAsia" w:ascii="宋体" w:hAnsi="宋体" w:eastAsia="宋体" w:cs="宋体"/>
          <w:color w:val="auto"/>
          <w:sz w:val="21"/>
          <w:szCs w:val="21"/>
        </w:rPr>
        <w:t>拓展类课程和</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CN"/>
        </w:rPr>
        <w:t>门</w:t>
      </w:r>
      <w:r>
        <w:rPr>
          <w:rFonts w:hint="eastAsia" w:ascii="宋体" w:hAnsi="宋体" w:eastAsia="宋体" w:cs="宋体"/>
          <w:color w:val="auto"/>
          <w:sz w:val="21"/>
          <w:szCs w:val="21"/>
        </w:rPr>
        <w:t>通识选修课程等组成的、以</w:t>
      </w:r>
      <w:r>
        <w:rPr>
          <w:rFonts w:hint="eastAsia" w:ascii="宋体" w:hAnsi="宋体" w:eastAsia="宋体" w:cs="宋体"/>
          <w:color w:val="auto"/>
          <w:sz w:val="21"/>
          <w:szCs w:val="21"/>
          <w:lang w:eastAsia="zh-CN"/>
        </w:rPr>
        <w:t>培养学生动手</w:t>
      </w:r>
      <w:r>
        <w:rPr>
          <w:rFonts w:hint="eastAsia" w:ascii="宋体" w:hAnsi="宋体" w:eastAsia="宋体" w:cs="宋体"/>
          <w:color w:val="auto"/>
          <w:sz w:val="21"/>
          <w:szCs w:val="21"/>
        </w:rPr>
        <w:t>能力为核心、成果为导向的</w:t>
      </w:r>
      <w:r>
        <w:rPr>
          <w:rFonts w:hint="eastAsia" w:ascii="宋体" w:hAnsi="宋体" w:eastAsia="宋体" w:cs="宋体"/>
          <w:color w:val="auto"/>
          <w:sz w:val="21"/>
          <w:szCs w:val="21"/>
          <w:lang w:eastAsia="zh-CN"/>
        </w:rPr>
        <w:t>校企合作办学</w:t>
      </w:r>
      <w:r>
        <w:rPr>
          <w:rFonts w:hint="eastAsia" w:ascii="宋体" w:hAnsi="宋体" w:eastAsia="宋体" w:cs="宋体"/>
          <w:color w:val="auto"/>
          <w:sz w:val="21"/>
          <w:szCs w:val="21"/>
          <w:lang w:val="en-US" w:eastAsia="zh-CN"/>
        </w:rPr>
        <w:t>特色</w:t>
      </w:r>
      <w:r>
        <w:rPr>
          <w:rFonts w:hint="eastAsia" w:ascii="宋体" w:hAnsi="宋体" w:eastAsia="宋体" w:cs="宋体"/>
          <w:color w:val="auto"/>
          <w:sz w:val="21"/>
          <w:szCs w:val="21"/>
        </w:rPr>
        <w:t>课程体系结构。</w:t>
      </w:r>
    </w:p>
    <w:p>
      <w:pPr>
        <w:numPr>
          <w:ilvl w:val="0"/>
          <w:numId w:val="0"/>
        </w:numPr>
        <w:spacing w:line="240" w:lineRule="auto"/>
        <w:ind w:leftChars="10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表</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eastAsia="zh-CN"/>
        </w:rPr>
        <w:t>专业课程图谱一栏表</w:t>
      </w:r>
    </w:p>
    <w:tbl>
      <w:tblPr>
        <w:tblStyle w:val="16"/>
        <w:tblpPr w:leftFromText="180" w:rightFromText="180" w:vertAnchor="text" w:horzAnchor="page" w:tblpX="1376" w:tblpY="156"/>
        <w:tblOverlap w:val="never"/>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726"/>
        <w:gridCol w:w="719"/>
        <w:gridCol w:w="908"/>
        <w:gridCol w:w="568"/>
        <w:gridCol w:w="1139"/>
        <w:gridCol w:w="705"/>
        <w:gridCol w:w="1001"/>
        <w:gridCol w:w="672"/>
        <w:gridCol w:w="1106"/>
        <w:gridCol w:w="694"/>
        <w:gridCol w:w="1021"/>
        <w:gridCol w:w="65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09"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pStyle w:val="22"/>
              <w:spacing w:before="37" w:line="177" w:lineRule="exact"/>
              <w:ind w:left="14" w:leftChars="0" w:right="0" w:rightChars="0"/>
              <w:jc w:val="center"/>
              <w:rPr>
                <w:rFonts w:hint="eastAsia" w:cs="宋体"/>
                <w:b/>
                <w:bCs/>
                <w:color w:val="auto"/>
                <w:sz w:val="21"/>
                <w:szCs w:val="21"/>
                <w:lang w:val="zh-CN" w:eastAsia="zh-CN" w:bidi="zh-CN"/>
              </w:rPr>
            </w:pPr>
          </w:p>
          <w:p>
            <w:pPr>
              <w:pStyle w:val="22"/>
              <w:spacing w:before="37" w:line="177" w:lineRule="exact"/>
              <w:ind w:left="14" w:leftChars="0" w:right="0" w:rightChars="0"/>
              <w:jc w:val="center"/>
              <w:rPr>
                <w:rFonts w:hint="eastAsia" w:cs="宋体"/>
                <w:b/>
                <w:bCs/>
                <w:color w:val="auto"/>
                <w:sz w:val="21"/>
                <w:szCs w:val="21"/>
                <w:lang w:val="zh-CN" w:eastAsia="zh-CN" w:bidi="zh-CN"/>
              </w:rPr>
            </w:pPr>
          </w:p>
          <w:p>
            <w:pPr>
              <w:pStyle w:val="22"/>
              <w:spacing w:before="37" w:line="177" w:lineRule="exact"/>
              <w:ind w:left="14" w:leftChars="0" w:right="0" w:rightChars="0"/>
              <w:jc w:val="center"/>
              <mc:AlternateContent>
                <mc:Choice Requires="wpsCustomData">
                  <wpsCustomData:diagonalParaType/>
                </mc:Choice>
              </mc:AlternateContent>
              <w:rPr>
                <w:rFonts w:hint="eastAsia" w:cs="宋体"/>
                <w:b/>
                <w:bCs/>
                <w:color w:val="auto"/>
                <w:sz w:val="21"/>
                <w:szCs w:val="21"/>
                <w:lang w:val="zh-CN" w:eastAsia="zh-CN" w:bidi="zh-CN"/>
              </w:rPr>
            </w:pPr>
            <w:r>
              <w:rPr>
                <w:rFonts w:hint="eastAsia" w:cs="宋体"/>
                <w:b/>
                <w:bCs/>
                <w:color w:val="auto"/>
                <w:sz w:val="21"/>
                <w:szCs w:val="21"/>
                <w:lang w:val="zh-CN" w:eastAsia="zh-CN" w:bidi="zh-CN"/>
              </w:rPr>
              <w:t>课程类别</w:t>
            </w:r>
          </w:p>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学期</w:t>
            </w:r>
          </w:p>
        </w:tc>
        <w:tc>
          <w:tcPr>
            <w:tcW w:w="2445" w:type="dxa"/>
            <w:gridSpan w:val="2"/>
            <w:noWrap w:val="0"/>
            <w:vAlign w:val="center"/>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第一学期</w:t>
            </w:r>
          </w:p>
        </w:tc>
        <w:tc>
          <w:tcPr>
            <w:tcW w:w="1476" w:type="dxa"/>
            <w:gridSpan w:val="2"/>
            <w:noWrap w:val="0"/>
            <w:vAlign w:val="center"/>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第二学期</w:t>
            </w:r>
          </w:p>
        </w:tc>
        <w:tc>
          <w:tcPr>
            <w:tcW w:w="1844" w:type="dxa"/>
            <w:gridSpan w:val="2"/>
            <w:noWrap w:val="0"/>
            <w:vAlign w:val="center"/>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第三学期</w:t>
            </w:r>
          </w:p>
        </w:tc>
        <w:tc>
          <w:tcPr>
            <w:tcW w:w="1673" w:type="dxa"/>
            <w:gridSpan w:val="2"/>
            <w:noWrap w:val="0"/>
            <w:vAlign w:val="center"/>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第四学期</w:t>
            </w:r>
          </w:p>
        </w:tc>
        <w:tc>
          <w:tcPr>
            <w:tcW w:w="1800" w:type="dxa"/>
            <w:gridSpan w:val="2"/>
            <w:noWrap w:val="0"/>
            <w:vAlign w:val="center"/>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第五学期</w:t>
            </w:r>
          </w:p>
        </w:tc>
        <w:tc>
          <w:tcPr>
            <w:tcW w:w="1673" w:type="dxa"/>
            <w:gridSpan w:val="2"/>
            <w:noWrap w:val="0"/>
            <w:vAlign w:val="center"/>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第六学期</w:t>
            </w:r>
          </w:p>
        </w:tc>
        <w:tc>
          <w:tcPr>
            <w:tcW w:w="1775" w:type="dxa"/>
            <w:vMerge w:val="restart"/>
            <w:noWrap w:val="0"/>
            <w:vAlign w:val="center"/>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主要培养技术技能点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09" w:type="dxa"/>
            <w:vMerge w:val="continue"/>
            <w:noWrap w:val="0"/>
            <w:vAlign w:val="top"/>
          </w:tcPr>
          <w:p>
            <w:pPr>
              <w:spacing w:line="360" w:lineRule="auto"/>
              <w:rPr>
                <w:rFonts w:hint="eastAsia" w:ascii="仿宋" w:hAnsi="仿宋" w:eastAsia="仿宋" w:cs="仿宋"/>
                <w:b/>
                <w:bCs/>
                <w:color w:val="auto"/>
                <w:sz w:val="22"/>
                <w:szCs w:val="22"/>
                <w:vertAlign w:val="baseline"/>
                <w:lang w:eastAsia="zh-CN"/>
              </w:rPr>
            </w:pPr>
          </w:p>
        </w:tc>
        <w:tc>
          <w:tcPr>
            <w:tcW w:w="1726"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w:t>
            </w:r>
          </w:p>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名称</w:t>
            </w:r>
          </w:p>
        </w:tc>
        <w:tc>
          <w:tcPr>
            <w:tcW w:w="719"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学分</w:t>
            </w:r>
          </w:p>
        </w:tc>
        <w:tc>
          <w:tcPr>
            <w:tcW w:w="908"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课程名称</w:t>
            </w:r>
          </w:p>
        </w:tc>
        <w:tc>
          <w:tcPr>
            <w:tcW w:w="568"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学分</w:t>
            </w:r>
          </w:p>
        </w:tc>
        <w:tc>
          <w:tcPr>
            <w:tcW w:w="1139"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w:t>
            </w:r>
          </w:p>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名称</w:t>
            </w:r>
          </w:p>
        </w:tc>
        <w:tc>
          <w:tcPr>
            <w:tcW w:w="705"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学分</w:t>
            </w:r>
          </w:p>
        </w:tc>
        <w:tc>
          <w:tcPr>
            <w:tcW w:w="1001"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w:t>
            </w:r>
          </w:p>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名称</w:t>
            </w:r>
          </w:p>
        </w:tc>
        <w:tc>
          <w:tcPr>
            <w:tcW w:w="672"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学分</w:t>
            </w:r>
          </w:p>
        </w:tc>
        <w:tc>
          <w:tcPr>
            <w:tcW w:w="1106"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w:t>
            </w:r>
          </w:p>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名称</w:t>
            </w:r>
          </w:p>
        </w:tc>
        <w:tc>
          <w:tcPr>
            <w:tcW w:w="694"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学分</w:t>
            </w:r>
          </w:p>
        </w:tc>
        <w:tc>
          <w:tcPr>
            <w:tcW w:w="1021"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w:t>
            </w:r>
          </w:p>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名称</w:t>
            </w:r>
          </w:p>
        </w:tc>
        <w:tc>
          <w:tcPr>
            <w:tcW w:w="652"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学分</w:t>
            </w:r>
          </w:p>
        </w:tc>
        <w:tc>
          <w:tcPr>
            <w:tcW w:w="1775" w:type="dxa"/>
            <w:vMerge w:val="continue"/>
            <w:noWrap w:val="0"/>
            <w:vAlign w:val="top"/>
          </w:tcPr>
          <w:p>
            <w:pPr>
              <w:pStyle w:val="22"/>
              <w:spacing w:before="37" w:line="177" w:lineRule="exact"/>
              <w:ind w:left="14" w:leftChars="0" w:right="0" w:rightChars="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9" w:type="dxa"/>
            <w:noWrap w:val="0"/>
            <w:vAlign w:val="top"/>
          </w:tcPr>
          <w:p>
            <w:pPr>
              <w:spacing w:line="240" w:lineRule="auto"/>
              <w:rPr>
                <w:rFonts w:hint="eastAsia" w:ascii="仿宋" w:hAnsi="仿宋" w:eastAsia="仿宋" w:cs="仿宋"/>
                <w:color w:val="auto"/>
                <w:sz w:val="24"/>
                <w:szCs w:val="24"/>
                <w:vertAlign w:val="baseline"/>
                <w:lang w:eastAsia="zh-CN"/>
              </w:rPr>
            </w:pPr>
            <w:r>
              <w:rPr>
                <w:rFonts w:hint="eastAsia" w:ascii="宋体" w:hAnsi="宋体" w:eastAsia="宋体" w:cs="宋体"/>
                <w:b/>
                <w:bCs/>
                <w:color w:val="auto"/>
                <w:sz w:val="21"/>
                <w:szCs w:val="21"/>
                <w:vertAlign w:val="baseline"/>
                <w:lang w:eastAsia="zh-CN"/>
              </w:rPr>
              <w:t>公共基础课（约</w:t>
            </w:r>
            <w:r>
              <w:rPr>
                <w:rFonts w:hint="eastAsia" w:ascii="宋体" w:hAnsi="宋体" w:eastAsia="宋体" w:cs="宋体"/>
                <w:b/>
                <w:bCs/>
                <w:color w:val="auto"/>
                <w:sz w:val="21"/>
                <w:szCs w:val="21"/>
                <w:vertAlign w:val="baseline"/>
                <w:lang w:val="en-US" w:eastAsia="zh-CN"/>
              </w:rPr>
              <w:t>3</w:t>
            </w:r>
            <w:r>
              <w:rPr>
                <w:rFonts w:hint="eastAsia" w:ascii="宋体" w:hAnsi="宋体" w:eastAsia="宋体" w:cs="宋体"/>
                <w:b/>
                <w:bCs/>
                <w:color w:val="auto"/>
                <w:sz w:val="21"/>
                <w:szCs w:val="21"/>
                <w:vertAlign w:val="baseline"/>
                <w:lang w:eastAsia="zh-CN"/>
              </w:rPr>
              <w:t>5%）</w:t>
            </w:r>
          </w:p>
        </w:tc>
        <w:tc>
          <w:tcPr>
            <w:tcW w:w="1726" w:type="dxa"/>
            <w:noWrap w:val="0"/>
            <w:vAlign w:val="top"/>
          </w:tcPr>
          <w:p>
            <w:pPr>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大学体育（一）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高职英语（一）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大学生心理健康教育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计算机应用基础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军事理论</w:t>
            </w:r>
            <w:r>
              <w:rPr>
                <w:rFonts w:hint="eastAsia" w:ascii="宋体" w:hAnsi="宋体" w:eastAsia="宋体" w:cs="宋体"/>
                <w:color w:val="auto"/>
                <w:sz w:val="21"/>
                <w:szCs w:val="21"/>
                <w:lang w:eastAsia="zh-CN"/>
              </w:rPr>
              <w:t>与技能，</w:t>
            </w:r>
            <w:r>
              <w:rPr>
                <w:rFonts w:hint="eastAsia" w:ascii="宋体" w:hAnsi="宋体" w:eastAsia="宋体" w:cs="宋体"/>
                <w:color w:val="auto"/>
                <w:sz w:val="21"/>
                <w:szCs w:val="21"/>
              </w:rPr>
              <w:t>劳动教育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形势与政策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马克思主义中国化进程与青年学生使命担当</w:t>
            </w:r>
          </w:p>
        </w:tc>
        <w:tc>
          <w:tcPr>
            <w:tcW w:w="719"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908" w:type="dxa"/>
            <w:noWrap w:val="0"/>
            <w:vAlign w:val="top"/>
          </w:tcPr>
          <w:p>
            <w:pPr>
              <w:spacing w:line="36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思想道德修养与法律基础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毛泽东思想和中国特色社会主义理论体系概论大学体育（二）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高职英语等数学（二）</w:t>
            </w:r>
            <w:r>
              <w:rPr>
                <w:rFonts w:hint="eastAsia" w:ascii="宋体" w:hAnsi="宋体" w:eastAsia="宋体" w:cs="宋体"/>
                <w:color w:val="auto"/>
                <w:sz w:val="21"/>
                <w:szCs w:val="21"/>
                <w:lang w:eastAsia="zh-CN"/>
              </w:rPr>
              <w:t>，</w:t>
            </w:r>
          </w:p>
        </w:tc>
        <w:tc>
          <w:tcPr>
            <w:tcW w:w="568"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c>
          <w:tcPr>
            <w:tcW w:w="1139"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大学体育（三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劳动教育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形势与政策</w:t>
            </w:r>
            <w:r>
              <w:rPr>
                <w:rFonts w:hint="eastAsia" w:ascii="宋体" w:hAnsi="宋体" w:eastAsia="宋体" w:cs="宋体"/>
                <w:color w:val="auto"/>
                <w:sz w:val="21"/>
                <w:szCs w:val="21"/>
                <w:lang w:eastAsia="zh-CN"/>
              </w:rPr>
              <w:t>，第二课堂，</w:t>
            </w:r>
          </w:p>
        </w:tc>
        <w:tc>
          <w:tcPr>
            <w:tcW w:w="70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001" w:type="dxa"/>
            <w:noWrap w:val="0"/>
            <w:vAlign w:val="top"/>
          </w:tcPr>
          <w:p>
            <w:pPr>
              <w:spacing w:line="360" w:lineRule="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劳动教育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形势与政策</w:t>
            </w:r>
            <w:r>
              <w:rPr>
                <w:rFonts w:hint="eastAsia" w:ascii="宋体" w:hAnsi="宋体" w:eastAsia="宋体" w:cs="宋体"/>
                <w:color w:val="auto"/>
                <w:sz w:val="21"/>
                <w:szCs w:val="21"/>
                <w:lang w:eastAsia="zh-CN"/>
              </w:rPr>
              <w:t>，第二课堂，创业基础</w:t>
            </w:r>
          </w:p>
        </w:tc>
        <w:tc>
          <w:tcPr>
            <w:tcW w:w="672"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106" w:type="dxa"/>
            <w:noWrap w:val="0"/>
            <w:vAlign w:val="top"/>
          </w:tcPr>
          <w:p>
            <w:pPr>
              <w:spacing w:line="360" w:lineRule="auto"/>
              <w:rPr>
                <w:rFonts w:hint="eastAsia" w:ascii="宋体" w:hAnsi="宋体" w:eastAsia="宋体" w:cs="宋体"/>
                <w:color w:val="auto"/>
                <w:sz w:val="21"/>
                <w:szCs w:val="21"/>
                <w:vertAlign w:val="baseline"/>
              </w:rPr>
            </w:pPr>
          </w:p>
        </w:tc>
        <w:tc>
          <w:tcPr>
            <w:tcW w:w="694" w:type="dxa"/>
            <w:noWrap w:val="0"/>
            <w:vAlign w:val="top"/>
          </w:tcPr>
          <w:p>
            <w:pPr>
              <w:spacing w:line="360" w:lineRule="auto"/>
              <w:rPr>
                <w:rFonts w:hint="eastAsia" w:ascii="宋体" w:hAnsi="宋体" w:eastAsia="宋体" w:cs="宋体"/>
                <w:color w:val="auto"/>
                <w:sz w:val="21"/>
                <w:szCs w:val="21"/>
                <w:vertAlign w:val="baseline"/>
              </w:rPr>
            </w:pPr>
          </w:p>
        </w:tc>
        <w:tc>
          <w:tcPr>
            <w:tcW w:w="1021" w:type="dxa"/>
            <w:noWrap w:val="0"/>
            <w:vAlign w:val="top"/>
          </w:tcPr>
          <w:p>
            <w:pPr>
              <w:spacing w:line="360" w:lineRule="auto"/>
              <w:rPr>
                <w:rFonts w:hint="eastAsia" w:ascii="宋体" w:hAnsi="宋体" w:eastAsia="宋体" w:cs="宋体"/>
                <w:color w:val="auto"/>
                <w:sz w:val="21"/>
                <w:szCs w:val="21"/>
                <w:vertAlign w:val="baseline"/>
              </w:rPr>
            </w:pPr>
          </w:p>
        </w:tc>
        <w:tc>
          <w:tcPr>
            <w:tcW w:w="652" w:type="dxa"/>
            <w:noWrap w:val="0"/>
            <w:vAlign w:val="top"/>
          </w:tcPr>
          <w:p>
            <w:pPr>
              <w:spacing w:line="360" w:lineRule="auto"/>
              <w:rPr>
                <w:rFonts w:hint="eastAsia" w:ascii="宋体" w:hAnsi="宋体" w:eastAsia="宋体" w:cs="宋体"/>
                <w:color w:val="auto"/>
                <w:sz w:val="21"/>
                <w:szCs w:val="21"/>
                <w:vertAlign w:val="baseline"/>
              </w:rPr>
            </w:pPr>
          </w:p>
        </w:tc>
        <w:tc>
          <w:tcPr>
            <w:tcW w:w="1775" w:type="dxa"/>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9" w:type="dxa"/>
            <w:noWrap w:val="0"/>
            <w:vAlign w:val="top"/>
          </w:tcPr>
          <w:p>
            <w:pPr>
              <w:spacing w:line="240" w:lineRule="auto"/>
              <w:rPr>
                <w:rFonts w:hint="eastAsia" w:ascii="宋体" w:hAnsi="宋体" w:eastAsia="宋体" w:cs="宋体"/>
                <w:b/>
                <w:bCs/>
                <w:color w:val="auto"/>
                <w:sz w:val="21"/>
                <w:szCs w:val="21"/>
                <w:vertAlign w:val="baseline"/>
                <w:lang w:val="zh-CN" w:eastAsia="zh-CN"/>
              </w:rPr>
            </w:pPr>
            <w:r>
              <w:rPr>
                <w:rFonts w:hint="eastAsia" w:ascii="宋体" w:hAnsi="宋体" w:eastAsia="宋体" w:cs="宋体"/>
                <w:b/>
                <w:bCs/>
                <w:color w:val="auto"/>
                <w:sz w:val="21"/>
                <w:szCs w:val="21"/>
                <w:vertAlign w:val="baseline"/>
                <w:lang w:eastAsia="zh-CN"/>
              </w:rPr>
              <w:t>通识教育课（约</w:t>
            </w:r>
            <w:r>
              <w:rPr>
                <w:rFonts w:hint="eastAsia" w:ascii="宋体" w:hAnsi="宋体" w:eastAsia="宋体" w:cs="宋体"/>
                <w:b/>
                <w:bCs/>
                <w:color w:val="auto"/>
                <w:sz w:val="21"/>
                <w:szCs w:val="21"/>
                <w:vertAlign w:val="baseline"/>
                <w:lang w:val="en-US" w:eastAsia="zh-CN"/>
              </w:rPr>
              <w:t>5</w:t>
            </w:r>
            <w:r>
              <w:rPr>
                <w:rFonts w:hint="eastAsia" w:ascii="宋体" w:hAnsi="宋体" w:eastAsia="宋体" w:cs="宋体"/>
                <w:b/>
                <w:bCs/>
                <w:color w:val="auto"/>
                <w:sz w:val="21"/>
                <w:szCs w:val="21"/>
                <w:vertAlign w:val="baseline"/>
                <w:lang w:eastAsia="zh-CN"/>
              </w:rPr>
              <w:t>%）</w:t>
            </w:r>
          </w:p>
        </w:tc>
        <w:tc>
          <w:tcPr>
            <w:tcW w:w="1726"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ascii="宋体" w:hAnsi="宋体" w:eastAsia="宋体" w:cs="宋体"/>
                <w:color w:val="auto"/>
                <w:sz w:val="21"/>
                <w:szCs w:val="21"/>
                <w:lang w:eastAsia="zh-CN"/>
              </w:rPr>
              <w:t>大学生职业生涯规划，素质拓展训练，职场沟通与表达，</w:t>
            </w:r>
          </w:p>
        </w:tc>
        <w:tc>
          <w:tcPr>
            <w:tcW w:w="719"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ascii="宋体" w:hAnsi="宋体" w:eastAsia="宋体" w:cs="宋体"/>
                <w:color w:val="auto"/>
                <w:sz w:val="21"/>
                <w:szCs w:val="21"/>
                <w:vertAlign w:val="baseline"/>
                <w:lang w:val="en-US" w:eastAsia="zh-CN" w:bidi="zh-CN"/>
              </w:rPr>
              <w:t>5</w:t>
            </w:r>
          </w:p>
        </w:tc>
        <w:tc>
          <w:tcPr>
            <w:tcW w:w="908"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ascii="宋体" w:hAnsi="宋体" w:eastAsia="宋体" w:cs="宋体"/>
                <w:color w:val="auto"/>
                <w:sz w:val="21"/>
                <w:szCs w:val="21"/>
                <w:lang w:eastAsia="zh-CN"/>
              </w:rPr>
              <w:t>创新思维，第二课堂</w:t>
            </w:r>
          </w:p>
        </w:tc>
        <w:tc>
          <w:tcPr>
            <w:tcW w:w="568"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ascii="宋体" w:hAnsi="宋体" w:eastAsia="宋体" w:cs="宋体"/>
                <w:color w:val="auto"/>
                <w:sz w:val="21"/>
                <w:szCs w:val="21"/>
                <w:vertAlign w:val="baseline"/>
                <w:lang w:val="en-US" w:eastAsia="zh-CN" w:bidi="zh-CN"/>
              </w:rPr>
              <w:t>3</w:t>
            </w:r>
          </w:p>
        </w:tc>
        <w:tc>
          <w:tcPr>
            <w:tcW w:w="1139"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1001"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67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1106"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694"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1021"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65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177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9" w:type="dxa"/>
            <w:noWrap w:val="0"/>
            <w:vAlign w:val="top"/>
          </w:tcPr>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专业群平台课（约</w:t>
            </w:r>
            <w:r>
              <w:rPr>
                <w:rFonts w:hint="eastAsia" w:ascii="宋体" w:hAnsi="宋体" w:eastAsia="宋体" w:cs="宋体"/>
                <w:b/>
                <w:bCs/>
                <w:color w:val="auto"/>
                <w:sz w:val="21"/>
                <w:szCs w:val="21"/>
                <w:vertAlign w:val="baseline"/>
                <w:lang w:val="en-US" w:eastAsia="zh-CN"/>
              </w:rPr>
              <w:t>10</w:t>
            </w:r>
            <w:r>
              <w:rPr>
                <w:rFonts w:hint="eastAsia" w:ascii="宋体" w:hAnsi="宋体" w:eastAsia="宋体" w:cs="宋体"/>
                <w:b/>
                <w:bCs/>
                <w:color w:val="auto"/>
                <w:sz w:val="21"/>
                <w:szCs w:val="21"/>
                <w:vertAlign w:val="baseline"/>
                <w:lang w:eastAsia="zh-CN"/>
              </w:rPr>
              <w:t>%）</w:t>
            </w:r>
          </w:p>
        </w:tc>
        <w:tc>
          <w:tcPr>
            <w:tcW w:w="1726"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汽车材料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机械制图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汽车电工与电子技术</w:t>
            </w:r>
          </w:p>
        </w:tc>
        <w:tc>
          <w:tcPr>
            <w:tcW w:w="719"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908"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汽车机械基础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汽车电路分析</w:t>
            </w:r>
          </w:p>
        </w:tc>
        <w:tc>
          <w:tcPr>
            <w:tcW w:w="568"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139" w:type="dxa"/>
            <w:noWrap w:val="0"/>
            <w:vAlign w:val="top"/>
          </w:tcPr>
          <w:p>
            <w:pPr>
              <w:spacing w:line="360" w:lineRule="auto"/>
              <w:rPr>
                <w:rFonts w:hint="eastAsia" w:ascii="宋体" w:hAnsi="宋体" w:eastAsia="宋体" w:cs="宋体"/>
                <w:color w:val="auto"/>
                <w:sz w:val="21"/>
                <w:szCs w:val="21"/>
                <w:vertAlign w:val="baseline"/>
              </w:rPr>
            </w:pPr>
          </w:p>
        </w:tc>
        <w:tc>
          <w:tcPr>
            <w:tcW w:w="705" w:type="dxa"/>
            <w:noWrap w:val="0"/>
            <w:vAlign w:val="top"/>
          </w:tcPr>
          <w:p>
            <w:pPr>
              <w:spacing w:line="360" w:lineRule="auto"/>
              <w:rPr>
                <w:rFonts w:hint="eastAsia" w:ascii="宋体" w:hAnsi="宋体" w:eastAsia="宋体" w:cs="宋体"/>
                <w:color w:val="auto"/>
                <w:sz w:val="21"/>
                <w:szCs w:val="21"/>
                <w:vertAlign w:val="baseline"/>
              </w:rPr>
            </w:pPr>
          </w:p>
        </w:tc>
        <w:tc>
          <w:tcPr>
            <w:tcW w:w="1001" w:type="dxa"/>
            <w:noWrap w:val="0"/>
            <w:vAlign w:val="top"/>
          </w:tcPr>
          <w:p>
            <w:pPr>
              <w:spacing w:line="360" w:lineRule="auto"/>
              <w:rPr>
                <w:rFonts w:hint="eastAsia" w:ascii="宋体" w:hAnsi="宋体" w:eastAsia="宋体" w:cs="宋体"/>
                <w:color w:val="auto"/>
                <w:sz w:val="21"/>
                <w:szCs w:val="21"/>
                <w:vertAlign w:val="baseline"/>
              </w:rPr>
            </w:pPr>
          </w:p>
        </w:tc>
        <w:tc>
          <w:tcPr>
            <w:tcW w:w="672" w:type="dxa"/>
            <w:noWrap w:val="0"/>
            <w:vAlign w:val="top"/>
          </w:tcPr>
          <w:p>
            <w:pPr>
              <w:spacing w:line="360" w:lineRule="auto"/>
              <w:rPr>
                <w:rFonts w:hint="eastAsia" w:ascii="宋体" w:hAnsi="宋体" w:eastAsia="宋体" w:cs="宋体"/>
                <w:color w:val="auto"/>
                <w:sz w:val="21"/>
                <w:szCs w:val="21"/>
                <w:vertAlign w:val="baseline"/>
              </w:rPr>
            </w:pPr>
          </w:p>
        </w:tc>
        <w:tc>
          <w:tcPr>
            <w:tcW w:w="1106" w:type="dxa"/>
            <w:noWrap w:val="0"/>
            <w:vAlign w:val="top"/>
          </w:tcPr>
          <w:p>
            <w:pPr>
              <w:spacing w:line="360" w:lineRule="auto"/>
              <w:rPr>
                <w:rFonts w:hint="eastAsia" w:ascii="宋体" w:hAnsi="宋体" w:eastAsia="宋体" w:cs="宋体"/>
                <w:color w:val="auto"/>
                <w:sz w:val="21"/>
                <w:szCs w:val="21"/>
                <w:vertAlign w:val="baseline"/>
              </w:rPr>
            </w:pPr>
          </w:p>
        </w:tc>
        <w:tc>
          <w:tcPr>
            <w:tcW w:w="694" w:type="dxa"/>
            <w:noWrap w:val="0"/>
            <w:vAlign w:val="top"/>
          </w:tcPr>
          <w:p>
            <w:pPr>
              <w:spacing w:line="360" w:lineRule="auto"/>
              <w:rPr>
                <w:rFonts w:hint="eastAsia" w:ascii="宋体" w:hAnsi="宋体" w:eastAsia="宋体" w:cs="宋体"/>
                <w:color w:val="auto"/>
                <w:sz w:val="21"/>
                <w:szCs w:val="21"/>
                <w:vertAlign w:val="baseline"/>
              </w:rPr>
            </w:pPr>
          </w:p>
        </w:tc>
        <w:tc>
          <w:tcPr>
            <w:tcW w:w="1021" w:type="dxa"/>
            <w:noWrap w:val="0"/>
            <w:vAlign w:val="top"/>
          </w:tcPr>
          <w:p>
            <w:pPr>
              <w:spacing w:line="360" w:lineRule="auto"/>
              <w:rPr>
                <w:rFonts w:hint="eastAsia" w:ascii="宋体" w:hAnsi="宋体" w:eastAsia="宋体" w:cs="宋体"/>
                <w:color w:val="auto"/>
                <w:sz w:val="21"/>
                <w:szCs w:val="21"/>
                <w:vertAlign w:val="baseline"/>
              </w:rPr>
            </w:pPr>
          </w:p>
        </w:tc>
        <w:tc>
          <w:tcPr>
            <w:tcW w:w="652" w:type="dxa"/>
            <w:noWrap w:val="0"/>
            <w:vAlign w:val="top"/>
          </w:tcPr>
          <w:p>
            <w:pPr>
              <w:spacing w:line="360" w:lineRule="auto"/>
              <w:rPr>
                <w:rFonts w:hint="eastAsia" w:ascii="宋体" w:hAnsi="宋体" w:eastAsia="宋体" w:cs="宋体"/>
                <w:color w:val="auto"/>
                <w:sz w:val="21"/>
                <w:szCs w:val="21"/>
                <w:vertAlign w:val="baseline"/>
              </w:rPr>
            </w:pPr>
          </w:p>
        </w:tc>
        <w:tc>
          <w:tcPr>
            <w:tcW w:w="1775" w:type="dxa"/>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9" w:type="dxa"/>
            <w:noWrap w:val="0"/>
            <w:vAlign w:val="top"/>
          </w:tcPr>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专业核心课</w:t>
            </w:r>
          </w:p>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（大约</w:t>
            </w:r>
            <w:r>
              <w:rPr>
                <w:rFonts w:hint="eastAsia" w:ascii="宋体" w:hAnsi="宋体" w:eastAsia="宋体" w:cs="宋体"/>
                <w:b/>
                <w:bCs/>
                <w:color w:val="auto"/>
                <w:sz w:val="21"/>
                <w:szCs w:val="21"/>
                <w:vertAlign w:val="baseline"/>
                <w:lang w:val="en-US" w:eastAsia="zh-CN"/>
              </w:rPr>
              <w:t>3</w:t>
            </w:r>
            <w:r>
              <w:rPr>
                <w:rFonts w:hint="eastAsia" w:ascii="宋体" w:hAnsi="宋体" w:eastAsia="宋体" w:cs="宋体"/>
                <w:b/>
                <w:bCs/>
                <w:color w:val="auto"/>
                <w:sz w:val="21"/>
                <w:szCs w:val="21"/>
                <w:vertAlign w:val="baseline"/>
                <w:lang w:eastAsia="zh-CN"/>
              </w:rPr>
              <w:t>5%）</w:t>
            </w:r>
          </w:p>
        </w:tc>
        <w:tc>
          <w:tcPr>
            <w:tcW w:w="1726" w:type="dxa"/>
            <w:noWrap w:val="0"/>
            <w:vAlign w:val="top"/>
          </w:tcPr>
          <w:p>
            <w:pPr>
              <w:spacing w:line="360" w:lineRule="auto"/>
              <w:rPr>
                <w:rFonts w:hint="eastAsia" w:ascii="宋体" w:hAnsi="宋体" w:eastAsia="宋体" w:cs="宋体"/>
                <w:color w:val="auto"/>
                <w:sz w:val="21"/>
                <w:szCs w:val="21"/>
                <w:vertAlign w:val="baseline"/>
              </w:rPr>
            </w:pPr>
          </w:p>
        </w:tc>
        <w:tc>
          <w:tcPr>
            <w:tcW w:w="719" w:type="dxa"/>
            <w:noWrap w:val="0"/>
            <w:vAlign w:val="top"/>
          </w:tcPr>
          <w:p>
            <w:pPr>
              <w:spacing w:line="360" w:lineRule="auto"/>
              <w:rPr>
                <w:rFonts w:hint="eastAsia" w:ascii="宋体" w:hAnsi="宋体" w:eastAsia="宋体" w:cs="宋体"/>
                <w:color w:val="auto"/>
                <w:sz w:val="21"/>
                <w:szCs w:val="21"/>
                <w:vertAlign w:val="baseline"/>
              </w:rPr>
            </w:pPr>
          </w:p>
        </w:tc>
        <w:tc>
          <w:tcPr>
            <w:tcW w:w="908" w:type="dxa"/>
            <w:noWrap w:val="0"/>
            <w:vAlign w:val="top"/>
          </w:tcPr>
          <w:p>
            <w:pPr>
              <w:spacing w:line="360" w:lineRule="auto"/>
              <w:rPr>
                <w:rFonts w:hint="eastAsia" w:ascii="宋体" w:hAnsi="宋体" w:eastAsia="宋体" w:cs="宋体"/>
                <w:color w:val="auto"/>
                <w:sz w:val="21"/>
                <w:szCs w:val="21"/>
                <w:vertAlign w:val="baseline"/>
              </w:rPr>
            </w:pPr>
          </w:p>
        </w:tc>
        <w:tc>
          <w:tcPr>
            <w:tcW w:w="568" w:type="dxa"/>
            <w:noWrap w:val="0"/>
            <w:vAlign w:val="top"/>
          </w:tcPr>
          <w:p>
            <w:pPr>
              <w:spacing w:line="360" w:lineRule="auto"/>
              <w:rPr>
                <w:rFonts w:hint="eastAsia" w:ascii="宋体" w:hAnsi="宋体" w:eastAsia="宋体" w:cs="宋体"/>
                <w:color w:val="auto"/>
                <w:sz w:val="21"/>
                <w:szCs w:val="21"/>
                <w:vertAlign w:val="baseline"/>
              </w:rPr>
            </w:pPr>
          </w:p>
        </w:tc>
        <w:tc>
          <w:tcPr>
            <w:tcW w:w="1139"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汽车发动机构造与维修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汽车底盘构造与维修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汽车电控技术</w:t>
            </w:r>
            <w:r>
              <w:rPr>
                <w:rFonts w:hint="eastAsia" w:ascii="宋体" w:hAnsi="宋体" w:eastAsia="宋体" w:cs="宋体"/>
                <w:color w:val="auto"/>
                <w:sz w:val="21"/>
                <w:szCs w:val="21"/>
                <w:lang w:eastAsia="zh-CN"/>
              </w:rPr>
              <w:t>纯电动</w:t>
            </w:r>
            <w:r>
              <w:rPr>
                <w:rFonts w:hint="eastAsia" w:ascii="宋体" w:hAnsi="宋体" w:eastAsia="宋体" w:cs="宋体"/>
                <w:color w:val="auto"/>
                <w:sz w:val="21"/>
                <w:szCs w:val="21"/>
              </w:rPr>
              <w:t>汽车结构与维修</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zh-CN" w:eastAsia="zh-CN" w:bidi="zh-CN"/>
              </w:rPr>
              <w:t>智能网联汽车技术</w:t>
            </w:r>
          </w:p>
        </w:tc>
        <w:tc>
          <w:tcPr>
            <w:tcW w:w="70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1001"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汽车电器设备构造与维修</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汽车故障诊断与排除</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eastAsia="zh-CN"/>
              </w:rPr>
              <w:t>汽车空调</w:t>
            </w:r>
          </w:p>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rPr>
              <w:t>汽车维护与保养</w:t>
            </w:r>
            <w:r>
              <w:rPr>
                <w:rFonts w:hint="eastAsia" w:ascii="宋体" w:hAnsi="宋体" w:eastAsia="宋体" w:cs="宋体"/>
                <w:color w:val="auto"/>
                <w:kern w:val="0"/>
                <w:sz w:val="21"/>
                <w:szCs w:val="21"/>
                <w:lang w:eastAsia="zh-CN"/>
              </w:rPr>
              <w:t>，</w:t>
            </w:r>
          </w:p>
        </w:tc>
        <w:tc>
          <w:tcPr>
            <w:tcW w:w="672"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w:t>
            </w:r>
          </w:p>
        </w:tc>
        <w:tc>
          <w:tcPr>
            <w:tcW w:w="1106" w:type="dxa"/>
            <w:noWrap w:val="0"/>
            <w:vAlign w:val="top"/>
          </w:tcPr>
          <w:p>
            <w:pPr>
              <w:spacing w:line="360" w:lineRule="auto"/>
              <w:rPr>
                <w:rFonts w:hint="eastAsia" w:ascii="宋体" w:hAnsi="宋体" w:eastAsia="宋体" w:cs="宋体"/>
                <w:color w:val="auto"/>
                <w:sz w:val="21"/>
                <w:szCs w:val="21"/>
                <w:vertAlign w:val="baseline"/>
              </w:rPr>
            </w:pPr>
          </w:p>
        </w:tc>
        <w:tc>
          <w:tcPr>
            <w:tcW w:w="694" w:type="dxa"/>
            <w:noWrap w:val="0"/>
            <w:vAlign w:val="top"/>
          </w:tcPr>
          <w:p>
            <w:pPr>
              <w:spacing w:line="360" w:lineRule="auto"/>
              <w:rPr>
                <w:rFonts w:hint="eastAsia" w:ascii="宋体" w:hAnsi="宋体" w:eastAsia="宋体" w:cs="宋体"/>
                <w:color w:val="auto"/>
                <w:sz w:val="21"/>
                <w:szCs w:val="21"/>
                <w:vertAlign w:val="baseline"/>
              </w:rPr>
            </w:pPr>
          </w:p>
        </w:tc>
        <w:tc>
          <w:tcPr>
            <w:tcW w:w="1021" w:type="dxa"/>
            <w:noWrap w:val="0"/>
            <w:vAlign w:val="top"/>
          </w:tcPr>
          <w:p>
            <w:pPr>
              <w:spacing w:line="360" w:lineRule="auto"/>
              <w:rPr>
                <w:rFonts w:hint="eastAsia" w:ascii="宋体" w:hAnsi="宋体" w:eastAsia="宋体" w:cs="宋体"/>
                <w:color w:val="auto"/>
                <w:sz w:val="21"/>
                <w:szCs w:val="21"/>
                <w:vertAlign w:val="baseline"/>
              </w:rPr>
            </w:pPr>
          </w:p>
        </w:tc>
        <w:tc>
          <w:tcPr>
            <w:tcW w:w="652" w:type="dxa"/>
            <w:noWrap w:val="0"/>
            <w:vAlign w:val="top"/>
          </w:tcPr>
          <w:p>
            <w:pPr>
              <w:spacing w:line="360" w:lineRule="auto"/>
              <w:rPr>
                <w:rFonts w:hint="eastAsia" w:ascii="宋体" w:hAnsi="宋体" w:eastAsia="宋体" w:cs="宋体"/>
                <w:color w:val="auto"/>
                <w:sz w:val="21"/>
                <w:szCs w:val="21"/>
                <w:vertAlign w:val="baseline"/>
              </w:rPr>
            </w:pPr>
          </w:p>
        </w:tc>
        <w:tc>
          <w:tcPr>
            <w:tcW w:w="1775" w:type="dxa"/>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09" w:type="dxa"/>
            <w:noWrap w:val="0"/>
            <w:vAlign w:val="top"/>
          </w:tcPr>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拓展类课程</w:t>
            </w:r>
          </w:p>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（大约</w:t>
            </w:r>
            <w:r>
              <w:rPr>
                <w:rFonts w:hint="eastAsia" w:ascii="宋体" w:hAnsi="宋体" w:eastAsia="宋体" w:cs="宋体"/>
                <w:b/>
                <w:bCs/>
                <w:color w:val="auto"/>
                <w:sz w:val="21"/>
                <w:szCs w:val="21"/>
                <w:vertAlign w:val="baseline"/>
                <w:lang w:val="en-US" w:eastAsia="zh-CN"/>
              </w:rPr>
              <w:t>1</w:t>
            </w:r>
            <w:r>
              <w:rPr>
                <w:rFonts w:hint="eastAsia" w:ascii="宋体" w:hAnsi="宋体" w:eastAsia="宋体" w:cs="宋体"/>
                <w:b/>
                <w:bCs/>
                <w:color w:val="auto"/>
                <w:sz w:val="21"/>
                <w:szCs w:val="21"/>
                <w:vertAlign w:val="baseline"/>
                <w:lang w:eastAsia="zh-CN"/>
              </w:rPr>
              <w:t>5%）</w:t>
            </w:r>
          </w:p>
        </w:tc>
        <w:tc>
          <w:tcPr>
            <w:tcW w:w="1726" w:type="dxa"/>
            <w:noWrap w:val="0"/>
            <w:vAlign w:val="top"/>
          </w:tcPr>
          <w:p>
            <w:pPr>
              <w:spacing w:line="360" w:lineRule="auto"/>
              <w:rPr>
                <w:rFonts w:hint="eastAsia" w:ascii="宋体" w:hAnsi="宋体" w:eastAsia="宋体" w:cs="宋体"/>
                <w:color w:val="auto"/>
                <w:sz w:val="21"/>
                <w:szCs w:val="21"/>
                <w:vertAlign w:val="baseline"/>
              </w:rPr>
            </w:pPr>
          </w:p>
        </w:tc>
        <w:tc>
          <w:tcPr>
            <w:tcW w:w="719" w:type="dxa"/>
            <w:noWrap w:val="0"/>
            <w:vAlign w:val="top"/>
          </w:tcPr>
          <w:p>
            <w:pPr>
              <w:spacing w:line="360" w:lineRule="auto"/>
              <w:rPr>
                <w:rFonts w:hint="eastAsia" w:ascii="宋体" w:hAnsi="宋体" w:eastAsia="宋体" w:cs="宋体"/>
                <w:color w:val="auto"/>
                <w:sz w:val="21"/>
                <w:szCs w:val="21"/>
                <w:vertAlign w:val="baseline"/>
              </w:rPr>
            </w:pPr>
          </w:p>
        </w:tc>
        <w:tc>
          <w:tcPr>
            <w:tcW w:w="908" w:type="dxa"/>
            <w:noWrap w:val="0"/>
            <w:vAlign w:val="top"/>
          </w:tcPr>
          <w:p>
            <w:pPr>
              <w:spacing w:line="360" w:lineRule="auto"/>
              <w:rPr>
                <w:rFonts w:hint="eastAsia" w:ascii="宋体" w:hAnsi="宋体" w:eastAsia="宋体" w:cs="宋体"/>
                <w:color w:val="auto"/>
                <w:sz w:val="21"/>
                <w:szCs w:val="21"/>
                <w:vertAlign w:val="baseline"/>
              </w:rPr>
            </w:pPr>
          </w:p>
        </w:tc>
        <w:tc>
          <w:tcPr>
            <w:tcW w:w="568" w:type="dxa"/>
            <w:noWrap w:val="0"/>
            <w:vAlign w:val="top"/>
          </w:tcPr>
          <w:p>
            <w:pPr>
              <w:spacing w:line="360" w:lineRule="auto"/>
              <w:rPr>
                <w:rFonts w:hint="eastAsia" w:ascii="宋体" w:hAnsi="宋体" w:eastAsia="宋体" w:cs="宋体"/>
                <w:color w:val="auto"/>
                <w:sz w:val="21"/>
                <w:szCs w:val="21"/>
                <w:vertAlign w:val="baseline"/>
              </w:rPr>
            </w:pPr>
          </w:p>
        </w:tc>
        <w:tc>
          <w:tcPr>
            <w:tcW w:w="1139" w:type="dxa"/>
            <w:noWrap w:val="0"/>
            <w:vAlign w:val="top"/>
          </w:tcPr>
          <w:p>
            <w:pPr>
              <w:spacing w:line="360" w:lineRule="auto"/>
              <w:rPr>
                <w:rFonts w:hint="eastAsia" w:ascii="宋体" w:hAnsi="宋体" w:eastAsia="宋体" w:cs="宋体"/>
                <w:color w:val="auto"/>
                <w:sz w:val="21"/>
                <w:szCs w:val="21"/>
                <w:vertAlign w:val="baseline"/>
              </w:rPr>
            </w:pPr>
          </w:p>
        </w:tc>
        <w:tc>
          <w:tcPr>
            <w:tcW w:w="705" w:type="dxa"/>
            <w:noWrap w:val="0"/>
            <w:vAlign w:val="top"/>
          </w:tcPr>
          <w:p>
            <w:pPr>
              <w:spacing w:line="360" w:lineRule="auto"/>
              <w:rPr>
                <w:rFonts w:hint="eastAsia" w:ascii="宋体" w:hAnsi="宋体" w:eastAsia="宋体" w:cs="宋体"/>
                <w:color w:val="auto"/>
                <w:sz w:val="21"/>
                <w:szCs w:val="21"/>
                <w:vertAlign w:val="baseline"/>
              </w:rPr>
            </w:pPr>
          </w:p>
        </w:tc>
        <w:tc>
          <w:tcPr>
            <w:tcW w:w="1001" w:type="dxa"/>
            <w:noWrap w:val="0"/>
            <w:vAlign w:val="top"/>
          </w:tcPr>
          <w:p>
            <w:pPr>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lang w:eastAsia="zh-CN"/>
              </w:rPr>
              <w:t>汽车营销</w:t>
            </w:r>
          </w:p>
        </w:tc>
        <w:tc>
          <w:tcPr>
            <w:tcW w:w="672"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106" w:type="dxa"/>
            <w:noWrap w:val="0"/>
            <w:vAlign w:val="top"/>
          </w:tcPr>
          <w:p>
            <w:pPr>
              <w:spacing w:line="360" w:lineRule="auto"/>
              <w:rPr>
                <w:rFonts w:hint="eastAsia" w:ascii="宋体" w:hAnsi="宋体" w:eastAsia="宋体" w:cs="宋体"/>
                <w:color w:val="auto"/>
                <w:sz w:val="21"/>
                <w:szCs w:val="21"/>
                <w:vertAlign w:val="baseline"/>
              </w:rPr>
            </w:pPr>
          </w:p>
        </w:tc>
        <w:tc>
          <w:tcPr>
            <w:tcW w:w="694" w:type="dxa"/>
            <w:noWrap w:val="0"/>
            <w:vAlign w:val="top"/>
          </w:tcPr>
          <w:p>
            <w:pPr>
              <w:spacing w:line="360" w:lineRule="auto"/>
              <w:rPr>
                <w:rFonts w:hint="eastAsia" w:ascii="宋体" w:hAnsi="宋体" w:eastAsia="宋体" w:cs="宋体"/>
                <w:color w:val="auto"/>
                <w:sz w:val="21"/>
                <w:szCs w:val="21"/>
                <w:vertAlign w:val="baseline"/>
              </w:rPr>
            </w:pPr>
          </w:p>
        </w:tc>
        <w:tc>
          <w:tcPr>
            <w:tcW w:w="1021" w:type="dxa"/>
            <w:noWrap w:val="0"/>
            <w:vAlign w:val="top"/>
          </w:tcPr>
          <w:p>
            <w:pPr>
              <w:spacing w:line="360" w:lineRule="auto"/>
              <w:rPr>
                <w:rFonts w:hint="eastAsia" w:ascii="宋体" w:hAnsi="宋体" w:eastAsia="宋体" w:cs="宋体"/>
                <w:color w:val="auto"/>
                <w:sz w:val="21"/>
                <w:szCs w:val="21"/>
                <w:vertAlign w:val="baseline"/>
              </w:rPr>
            </w:pPr>
          </w:p>
        </w:tc>
        <w:tc>
          <w:tcPr>
            <w:tcW w:w="652" w:type="dxa"/>
            <w:noWrap w:val="0"/>
            <w:vAlign w:val="top"/>
          </w:tcPr>
          <w:p>
            <w:pPr>
              <w:spacing w:line="360" w:lineRule="auto"/>
              <w:rPr>
                <w:rFonts w:hint="eastAsia" w:ascii="宋体" w:hAnsi="宋体" w:eastAsia="宋体" w:cs="宋体"/>
                <w:color w:val="auto"/>
                <w:sz w:val="21"/>
                <w:szCs w:val="21"/>
                <w:vertAlign w:val="baseline"/>
              </w:rPr>
            </w:pPr>
          </w:p>
        </w:tc>
        <w:tc>
          <w:tcPr>
            <w:tcW w:w="1775" w:type="dxa"/>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195" w:type="dxa"/>
            <w:gridSpan w:val="14"/>
            <w:noWrap w:val="0"/>
            <w:vAlign w:val="top"/>
          </w:tcPr>
          <w:p>
            <w:pPr>
              <w:spacing w:line="360" w:lineRule="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课程特色说明：课程思政课程、专业交叉课程、专创融合课程、校企合作课程</w:t>
            </w:r>
          </w:p>
          <w:p>
            <w:pPr>
              <w:spacing w:line="360" w:lineRule="auto"/>
              <w:rPr>
                <w:rFonts w:hint="eastAsia" w:ascii="仿宋" w:hAnsi="仿宋" w:eastAsia="仿宋" w:cs="仿宋"/>
                <w:color w:val="auto"/>
                <w:sz w:val="21"/>
                <w:szCs w:val="21"/>
                <w:lang w:eastAsia="zh-CN"/>
              </w:rPr>
            </w:pPr>
          </w:p>
        </w:tc>
      </w:tr>
    </w:tbl>
    <w:p>
      <w:pPr>
        <w:spacing w:line="360" w:lineRule="auto"/>
        <w:ind w:firstLine="480" w:firstLineChars="200"/>
        <w:jc w:val="center"/>
        <w:rPr>
          <w:rFonts w:hint="eastAsia" w:ascii="仿宋" w:hAnsi="仿宋" w:eastAsia="仿宋" w:cs="仿宋"/>
          <w:color w:val="auto"/>
          <w:sz w:val="24"/>
          <w:szCs w:val="24"/>
          <w:lang w:eastAsia="zh-CN"/>
        </w:rPr>
      </w:pPr>
    </w:p>
    <w:p>
      <w:pPr>
        <w:spacing w:line="360" w:lineRule="auto"/>
        <w:ind w:firstLine="480" w:firstLineChars="200"/>
        <w:jc w:val="center"/>
        <w:rPr>
          <w:rFonts w:hint="eastAsia" w:ascii="仿宋" w:hAnsi="仿宋" w:eastAsia="仿宋" w:cs="仿宋"/>
          <w:color w:val="auto"/>
          <w:sz w:val="24"/>
          <w:szCs w:val="24"/>
          <w:lang w:eastAsia="zh-CN"/>
        </w:rPr>
      </w:pPr>
    </w:p>
    <w:p>
      <w:pPr>
        <w:spacing w:line="360" w:lineRule="auto"/>
        <w:ind w:firstLine="480" w:firstLineChars="200"/>
        <w:jc w:val="center"/>
        <w:rPr>
          <w:rFonts w:hint="eastAsia" w:ascii="仿宋" w:hAnsi="仿宋" w:eastAsia="仿宋" w:cs="仿宋"/>
          <w:color w:val="auto"/>
          <w:sz w:val="24"/>
          <w:szCs w:val="24"/>
          <w:lang w:eastAsia="zh-CN"/>
        </w:rPr>
      </w:pPr>
    </w:p>
    <w:p>
      <w:pPr>
        <w:spacing w:line="360" w:lineRule="auto"/>
        <w:jc w:val="both"/>
        <w:rPr>
          <w:rFonts w:hint="eastAsia" w:ascii="仿宋" w:hAnsi="仿宋" w:eastAsia="仿宋" w:cs="仿宋"/>
          <w:color w:val="auto"/>
          <w:sz w:val="24"/>
          <w:szCs w:val="24"/>
          <w:lang w:val="en-US" w:eastAsia="zh-CN"/>
        </w:rPr>
      </w:pPr>
    </w:p>
    <w:p>
      <w:pPr>
        <w:spacing w:line="360" w:lineRule="auto"/>
        <w:ind w:firstLine="480" w:firstLineChars="200"/>
        <w:rPr>
          <w:rFonts w:hint="eastAsia" w:ascii="仿宋" w:hAnsi="仿宋" w:eastAsia="仿宋" w:cs="仿宋"/>
          <w:color w:val="auto"/>
          <w:sz w:val="24"/>
          <w:szCs w:val="24"/>
        </w:rPr>
        <w:sectPr>
          <w:pgSz w:w="16840" w:h="11910" w:orient="landscape"/>
          <w:pgMar w:top="1200" w:right="1580" w:bottom="859" w:left="940" w:header="0" w:footer="746" w:gutter="0"/>
          <w:pgNumType w:fmt="decimal"/>
          <w:cols w:space="720" w:num="1"/>
        </w:sectPr>
      </w:pPr>
    </w:p>
    <w:p>
      <w:pPr>
        <w:spacing w:line="360" w:lineRule="auto"/>
        <w:outlineLvl w:val="0"/>
        <w:rPr>
          <w:rFonts w:hint="eastAsia" w:ascii="宋体" w:hAnsi="宋体" w:eastAsia="宋体" w:cs="宋体"/>
          <w:b/>
          <w:bCs/>
          <w:color w:val="auto"/>
          <w:sz w:val="21"/>
          <w:szCs w:val="21"/>
        </w:rPr>
      </w:pPr>
      <w:bookmarkStart w:id="114" w:name="_Toc28240"/>
      <w:bookmarkStart w:id="115" w:name="_Toc170"/>
      <w:bookmarkStart w:id="116" w:name="_Toc21705"/>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、实施保障</w:t>
      </w:r>
      <w:bookmarkEnd w:id="114"/>
      <w:bookmarkEnd w:id="115"/>
      <w:bookmarkEnd w:id="116"/>
    </w:p>
    <w:p>
      <w:pPr>
        <w:spacing w:line="360" w:lineRule="auto"/>
        <w:ind w:firstLine="420" w:firstLineChars="200"/>
        <w:rPr>
          <w:rFonts w:hint="eastAsia" w:ascii="仿宋" w:hAnsi="仿宋" w:eastAsia="仿宋" w:cs="仿宋"/>
          <w:b/>
          <w:bCs/>
          <w:color w:val="auto"/>
          <w:sz w:val="24"/>
        </w:rPr>
      </w:pPr>
      <w:r>
        <w:rPr>
          <w:rFonts w:hint="eastAsia" w:ascii="宋体" w:hAnsi="宋体" w:eastAsia="宋体" w:cs="宋体"/>
          <w:color w:val="auto"/>
          <w:sz w:val="21"/>
          <w:szCs w:val="21"/>
        </w:rPr>
        <w:t>主要包括教学设施、教学资源、教学方法、教学评价、质量管理等方面，应满足培养目标、人才规格的要求，应该满足教学安排的需要，应该满足学生的多样</w:t>
      </w:r>
      <w:r>
        <w:rPr>
          <w:rFonts w:hint="eastAsia" w:ascii="宋体" w:hAnsi="宋体" w:eastAsia="宋体" w:cs="宋体"/>
          <w:color w:val="auto"/>
          <w:sz w:val="21"/>
          <w:szCs w:val="21"/>
          <w:lang w:eastAsia="zh-CN"/>
        </w:rPr>
        <w:t>化</w:t>
      </w:r>
      <w:r>
        <w:rPr>
          <w:rFonts w:hint="eastAsia" w:ascii="宋体" w:hAnsi="宋体" w:eastAsia="宋体" w:cs="宋体"/>
          <w:color w:val="auto"/>
          <w:sz w:val="21"/>
          <w:szCs w:val="21"/>
        </w:rPr>
        <w:t>学习需求，应该积极吸收行业企业</w:t>
      </w:r>
      <w:r>
        <w:rPr>
          <w:rFonts w:hint="eastAsia" w:ascii="宋体" w:hAnsi="宋体" w:eastAsia="宋体" w:cs="宋体"/>
          <w:color w:val="auto"/>
          <w:sz w:val="21"/>
          <w:szCs w:val="21"/>
          <w:lang w:eastAsia="zh-CN"/>
        </w:rPr>
        <w:t>人员</w:t>
      </w:r>
      <w:r>
        <w:rPr>
          <w:rFonts w:hint="eastAsia" w:ascii="宋体" w:hAnsi="宋体" w:eastAsia="宋体" w:cs="宋体"/>
          <w:color w:val="auto"/>
          <w:sz w:val="21"/>
          <w:szCs w:val="21"/>
        </w:rPr>
        <w:t>参与。</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（一）师资队伍</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本专业具有数量充足、结构合理、专兼结合、德技双修的专业教学团队，有专兼职专业教师</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余人。有专任教师</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人，副高以上职称教师占专任教师总数的</w:t>
      </w:r>
      <w:r>
        <w:rPr>
          <w:rFonts w:hint="eastAsia" w:ascii="宋体" w:hAnsi="宋体" w:eastAsia="宋体" w:cs="宋体"/>
          <w:color w:val="auto"/>
          <w:sz w:val="21"/>
          <w:szCs w:val="21"/>
          <w:lang w:val="en-US" w:eastAsia="zh-CN"/>
        </w:rPr>
        <w:t>35.71</w:t>
      </w:r>
      <w:r>
        <w:rPr>
          <w:rFonts w:hint="eastAsia" w:ascii="宋体" w:hAnsi="宋体" w:eastAsia="宋体" w:cs="宋体"/>
          <w:color w:val="auto"/>
          <w:sz w:val="21"/>
          <w:szCs w:val="21"/>
        </w:rPr>
        <w:t>%，硕士研究生以上教师占专任教师总数的</w:t>
      </w:r>
      <w:r>
        <w:rPr>
          <w:rFonts w:hint="eastAsia" w:ascii="宋体" w:hAnsi="宋体" w:eastAsia="宋体" w:cs="宋体"/>
          <w:color w:val="auto"/>
          <w:sz w:val="21"/>
          <w:szCs w:val="21"/>
          <w:lang w:val="en-US" w:eastAsia="zh-CN"/>
        </w:rPr>
        <w:t>28.57</w:t>
      </w:r>
      <w:r>
        <w:rPr>
          <w:rFonts w:hint="eastAsia" w:ascii="宋体" w:hAnsi="宋体" w:eastAsia="宋体" w:cs="宋体"/>
          <w:color w:val="auto"/>
          <w:sz w:val="21"/>
          <w:szCs w:val="21"/>
        </w:rPr>
        <w:t>%，具有行业企业工作经历的教师占专任教师总数的</w:t>
      </w:r>
      <w:r>
        <w:rPr>
          <w:rFonts w:hint="eastAsia" w:ascii="宋体" w:hAnsi="宋体" w:eastAsia="宋体" w:cs="宋体"/>
          <w:color w:val="auto"/>
          <w:sz w:val="21"/>
          <w:szCs w:val="21"/>
          <w:lang w:val="en-US" w:eastAsia="zh-CN"/>
        </w:rPr>
        <w:t>35.71</w:t>
      </w:r>
      <w:r>
        <w:rPr>
          <w:rFonts w:hint="eastAsia" w:ascii="宋体" w:hAnsi="宋体" w:eastAsia="宋体" w:cs="宋体"/>
          <w:color w:val="auto"/>
          <w:sz w:val="21"/>
          <w:szCs w:val="21"/>
        </w:rPr>
        <w:t>%，具有“双师”素质教师占专任教师总数的</w:t>
      </w:r>
      <w:r>
        <w:rPr>
          <w:rFonts w:hint="eastAsia" w:ascii="宋体" w:hAnsi="宋体" w:eastAsia="宋体" w:cs="宋体"/>
          <w:color w:val="auto"/>
          <w:sz w:val="21"/>
          <w:szCs w:val="21"/>
          <w:lang w:val="en-US" w:eastAsia="zh-CN"/>
        </w:rPr>
        <w:t>35.71</w:t>
      </w:r>
      <w:r>
        <w:rPr>
          <w:rFonts w:hint="eastAsia" w:ascii="宋体" w:hAnsi="宋体" w:eastAsia="宋体" w:cs="宋体"/>
          <w:color w:val="auto"/>
          <w:sz w:val="21"/>
          <w:szCs w:val="21"/>
        </w:rPr>
        <w:t>%。有从行业企业聘请的兼职教师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人，占教师总数的</w:t>
      </w:r>
      <w:r>
        <w:rPr>
          <w:rFonts w:hint="eastAsia" w:ascii="宋体" w:hAnsi="宋体" w:eastAsia="宋体" w:cs="宋体"/>
          <w:color w:val="auto"/>
          <w:sz w:val="21"/>
          <w:szCs w:val="21"/>
          <w:lang w:val="en-US" w:eastAsia="zh-CN"/>
        </w:rPr>
        <w:t>21.43</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cs="宋体"/>
          <w:color w:val="auto"/>
          <w:sz w:val="21"/>
          <w:szCs w:val="21"/>
          <w:lang w:val="en-US" w:eastAsia="zh-CN"/>
        </w:rPr>
        <w:t>二</w:t>
      </w:r>
      <w:r>
        <w:rPr>
          <w:rFonts w:hint="eastAsia" w:ascii="宋体" w:hAnsi="宋体" w:eastAsia="宋体" w:cs="宋体"/>
          <w:color w:val="auto"/>
          <w:sz w:val="21"/>
          <w:szCs w:val="21"/>
        </w:rPr>
        <w:t>）教学设施</w:t>
      </w:r>
    </w:p>
    <w:p>
      <w:pPr>
        <w:spacing w:line="240" w:lineRule="auto"/>
        <w:jc w:val="both"/>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1.校内实验实训室</w:t>
      </w:r>
    </w:p>
    <w:tbl>
      <w:tblPr>
        <w:tblStyle w:val="15"/>
        <w:tblW w:w="8852"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3"/>
        <w:gridCol w:w="1526"/>
        <w:gridCol w:w="993"/>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2"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序号</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pStyle w:val="32"/>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名称</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pStyle w:val="32"/>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面积（M2）</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pStyle w:val="32"/>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汽车发动机一体化实训室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汽车发动机整体构成、各部结构特点、功用、技术性能等的理实一体化的教学和实践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电喷发动机检测实训室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汽车发动机电喷系统的基本构成、ECU、传感器等理实一体化教学和实践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汽车底盘一体化实训室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汽车底盘整体构成、四大系统的功能及特点等理实一体化教学和实践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自动变速器拆装实训室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辛普森、娜威娜、双离合器自动变速器的工作原理、结构特点的理实一体化教学和实践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汽车电子电工基础实训室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pStyle w:val="13"/>
              <w:shd w:val="clear" w:color="auto" w:fill="FFFFFF"/>
              <w:spacing w:after="0" w:line="380" w:lineRule="exact"/>
              <w:rPr>
                <w:rFonts w:hint="eastAsia" w:ascii="宋体" w:hAnsi="宋体" w:eastAsia="宋体" w:cs="宋体"/>
                <w:color w:val="auto"/>
                <w:sz w:val="21"/>
                <w:szCs w:val="21"/>
              </w:rPr>
            </w:pPr>
            <w:r>
              <w:rPr>
                <w:rFonts w:hint="eastAsia" w:ascii="宋体" w:hAnsi="宋体" w:eastAsia="宋体" w:cs="宋体"/>
                <w:color w:val="auto"/>
                <w:kern w:val="2"/>
                <w:sz w:val="21"/>
                <w:szCs w:val="21"/>
              </w:rPr>
              <w:t>汽车电路、常用测量仪器的原理及应用、常见电子仪器的使用、信号发生器原理与使用、常用的一般元器件（电阻器、电容器、电感器、传感器等）的识别和选用等的理实一体化教学和实践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汽车电器设备一体化</w:t>
            </w:r>
          </w:p>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实训室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汽车灯光系统、仪表系统、防盗系统、点火与喷射系统、起动系统、充电系统、发动机电控系统、喇叭系统、电动车窗系统、电控门锁及后视镜系统、雨刮系统、音响系统等的理实一体化教学和实践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汽车电器综合</w:t>
            </w:r>
          </w:p>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实训室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pStyle w:val="13"/>
              <w:spacing w:after="0"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汽车电器元件的拆装检测、汽车电器元件的维护与保养、汽车电器的故障诊断等的理实一体化教学和实践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新能源汽车综合实训室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动力电池系统、充电系统、空调系统、电动助动力电池管理系统、整车电控系统、电助力力转向系统、电控制动系统等的</w:t>
            </w:r>
            <w:r>
              <w:rPr>
                <w:rFonts w:hint="eastAsia" w:ascii="宋体" w:hAnsi="宋体" w:eastAsia="宋体" w:cs="宋体"/>
                <w:color w:val="auto"/>
                <w:sz w:val="21"/>
                <w:szCs w:val="21"/>
              </w:rPr>
              <w:t>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汽车空调实</w:t>
            </w:r>
          </w:p>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训室</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145</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汽车空调系统的结构组成、特点、工作原理、安装维修与检测，汽车空调采暖系统和制冷传统、空调;自动调节控制系统，汽车空调管路系统，汽车空调系统的维护与检测等的理实一体化教学和实践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汽车检测与维修实训车间</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汽车车身、发动机、传动系统、转向系统、制动系统、悬挂系统、电控电器系统、空调系统等的汽车检测与维修</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rPr>
              <w:t>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汽车整车拆装</w:t>
            </w:r>
          </w:p>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车间</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汽车大修的整车拆装专用器具的使用、拆装过程中的操作流程及操作中的注意事项等的理实一体化教学和实践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汽车性能检测</w:t>
            </w:r>
          </w:p>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车间</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pStyle w:val="13"/>
              <w:shd w:val="clear" w:color="auto" w:fill="FFFFFF"/>
              <w:spacing w:after="0" w:line="380" w:lineRule="exac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常用汽车的四轮定位检测、车轮动平衡检测、灯光检测、发动机综合性能检测、发动机尾气检测、汽车电控系统检测以及检测工具的使用等</w:t>
            </w:r>
            <w:r>
              <w:rPr>
                <w:rFonts w:hint="eastAsia" w:ascii="宋体" w:hAnsi="宋体" w:eastAsia="宋体" w:cs="宋体"/>
                <w:color w:val="auto"/>
                <w:sz w:val="21"/>
                <w:szCs w:val="21"/>
              </w:rPr>
              <w:t>的理实一体化教学和实践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526"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汽车营销模拟实训车间</w:t>
            </w:r>
          </w:p>
        </w:tc>
        <w:tc>
          <w:tcPr>
            <w:tcW w:w="99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260</w:t>
            </w:r>
          </w:p>
        </w:tc>
        <w:tc>
          <w:tcPr>
            <w:tcW w:w="5530" w:type="dxa"/>
            <w:tcBorders>
              <w:top w:val="single" w:color="auto" w:sz="4" w:space="0"/>
              <w:left w:val="nil"/>
              <w:bottom w:val="single" w:color="auto" w:sz="4" w:space="0"/>
              <w:right w:val="single" w:color="auto" w:sz="4" w:space="0"/>
            </w:tcBorders>
            <w:shd w:val="clear" w:color="auto" w:fill="FFFFFF"/>
            <w:noWrap w:val="0"/>
            <w:vAlign w:val="center"/>
          </w:tcPr>
          <w:p>
            <w:pPr>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各大知名汽车公司品牌车的讲解、国内外常用汽车产品间的特性及特点介绍、与各类客户交流的着装和基本礼仪、与客户谈话交流的语气和技巧等的</w:t>
            </w:r>
            <w:r>
              <w:rPr>
                <w:rFonts w:hint="eastAsia" w:ascii="宋体" w:hAnsi="宋体" w:eastAsia="宋体" w:cs="宋体"/>
                <w:color w:val="auto"/>
                <w:kern w:val="0"/>
                <w:sz w:val="21"/>
                <w:szCs w:val="21"/>
              </w:rPr>
              <w:t>理实一体化教学和实践</w:t>
            </w:r>
          </w:p>
        </w:tc>
      </w:tr>
    </w:tbl>
    <w:p>
      <w:pPr>
        <w:spacing w:line="1" w:lineRule="exact"/>
        <w:rPr>
          <w:rFonts w:ascii="宋体" w:hAnsi="宋体" w:cs="宋体"/>
          <w:color w:val="auto"/>
          <w:szCs w:val="21"/>
        </w:rPr>
      </w:pPr>
      <w:r>
        <w:rPr>
          <w:rFonts w:hint="eastAsia" w:ascii="宋体" w:hAnsi="宋体" w:cs="宋体"/>
          <w:color w:val="auto"/>
          <w:szCs w:val="21"/>
        </w:rPr>
        <w:t xml:space="preserve"> </w:t>
      </w:r>
    </w:p>
    <w:p>
      <w:pPr>
        <w:spacing w:line="240" w:lineRule="auto"/>
        <w:jc w:val="both"/>
        <w:rPr>
          <w:rFonts w:hint="eastAsia" w:ascii="宋体" w:hAnsi="宋体" w:eastAsia="宋体" w:cs="宋体"/>
          <w:color w:val="auto"/>
          <w:sz w:val="21"/>
          <w:szCs w:val="21"/>
          <w:lang w:val="zh-CN" w:eastAsia="zh-CN"/>
        </w:rPr>
      </w:pPr>
    </w:p>
    <w:p>
      <w:pPr>
        <w:spacing w:line="240" w:lineRule="auto"/>
        <w:jc w:val="both"/>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2.校外实习基地</w:t>
      </w:r>
    </w:p>
    <w:tbl>
      <w:tblPr>
        <w:tblStyle w:val="15"/>
        <w:tblW w:w="8847" w:type="dxa"/>
        <w:tblInd w:w="-46" w:type="dxa"/>
        <w:tblLayout w:type="fixed"/>
        <w:tblCellMar>
          <w:top w:w="0" w:type="dxa"/>
          <w:left w:w="10" w:type="dxa"/>
          <w:bottom w:w="0" w:type="dxa"/>
          <w:right w:w="10" w:type="dxa"/>
        </w:tblCellMar>
      </w:tblPr>
      <w:tblGrid>
        <w:gridCol w:w="854"/>
        <w:gridCol w:w="3108"/>
        <w:gridCol w:w="1106"/>
        <w:gridCol w:w="3779"/>
      </w:tblGrid>
      <w:tr>
        <w:tblPrEx>
          <w:tblCellMar>
            <w:top w:w="0" w:type="dxa"/>
            <w:left w:w="10" w:type="dxa"/>
            <w:bottom w:w="0" w:type="dxa"/>
            <w:right w:w="10" w:type="dxa"/>
          </w:tblCellMar>
        </w:tblPrEx>
        <w:trPr>
          <w:trHeight w:val="752" w:hRule="atLeast"/>
        </w:trPr>
        <w:tc>
          <w:tcPr>
            <w:tcW w:w="854" w:type="dxa"/>
            <w:tcBorders>
              <w:top w:val="single" w:color="auto" w:sz="4" w:space="0"/>
              <w:left w:val="single" w:color="auto" w:sz="4" w:space="0"/>
              <w:bottom w:val="nil"/>
              <w:right w:val="nil"/>
            </w:tcBorders>
            <w:shd w:val="clear" w:color="auto" w:fill="FFFFFF"/>
            <w:noWrap w:val="0"/>
            <w:vAlign w:val="center"/>
          </w:tcPr>
          <w:p>
            <w:pPr>
              <w:pStyle w:val="32"/>
              <w:spacing w:line="360" w:lineRule="exact"/>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序号</w:t>
            </w:r>
          </w:p>
        </w:tc>
        <w:tc>
          <w:tcPr>
            <w:tcW w:w="3108" w:type="dxa"/>
            <w:tcBorders>
              <w:top w:val="single" w:color="auto" w:sz="4" w:space="0"/>
              <w:left w:val="single" w:color="auto" w:sz="4" w:space="0"/>
              <w:bottom w:val="nil"/>
              <w:right w:val="nil"/>
            </w:tcBorders>
            <w:shd w:val="clear" w:color="auto" w:fill="FFFFFF"/>
            <w:noWrap w:val="0"/>
            <w:vAlign w:val="center"/>
          </w:tcPr>
          <w:p>
            <w:pPr>
              <w:pStyle w:val="32"/>
              <w:spacing w:line="360" w:lineRule="exact"/>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名称</w:t>
            </w:r>
          </w:p>
        </w:tc>
        <w:tc>
          <w:tcPr>
            <w:tcW w:w="1106" w:type="dxa"/>
            <w:tcBorders>
              <w:top w:val="single" w:color="auto" w:sz="4" w:space="0"/>
              <w:left w:val="single" w:color="auto" w:sz="4" w:space="0"/>
              <w:bottom w:val="nil"/>
              <w:right w:val="nil"/>
            </w:tcBorders>
            <w:shd w:val="clear" w:color="auto" w:fill="FFFFFF"/>
            <w:noWrap w:val="0"/>
            <w:vAlign w:val="center"/>
          </w:tcPr>
          <w:p>
            <w:pPr>
              <w:pStyle w:val="32"/>
              <w:spacing w:line="360" w:lineRule="exact"/>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容纳</w:t>
            </w:r>
          </w:p>
          <w:p>
            <w:pPr>
              <w:pStyle w:val="32"/>
              <w:spacing w:line="360" w:lineRule="exact"/>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学生数</w:t>
            </w:r>
          </w:p>
        </w:tc>
        <w:tc>
          <w:tcPr>
            <w:tcW w:w="3779" w:type="dxa"/>
            <w:tcBorders>
              <w:top w:val="single" w:color="auto" w:sz="4" w:space="0"/>
              <w:left w:val="single" w:color="auto" w:sz="4" w:space="0"/>
              <w:bottom w:val="nil"/>
              <w:right w:val="single" w:color="auto" w:sz="4" w:space="0"/>
            </w:tcBorders>
            <w:shd w:val="clear" w:color="auto" w:fill="FFFFFF"/>
            <w:noWrap w:val="0"/>
            <w:vAlign w:val="center"/>
          </w:tcPr>
          <w:p>
            <w:pPr>
              <w:pStyle w:val="32"/>
              <w:spacing w:line="360" w:lineRule="exact"/>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功能</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108"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广东玛西尔电动科技有限公司</w:t>
            </w:r>
          </w:p>
        </w:tc>
        <w:tc>
          <w:tcPr>
            <w:tcW w:w="1106"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3779"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新能源汽车电控检测与维修</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108"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肇庆遨优动力有限公司</w:t>
            </w:r>
          </w:p>
        </w:tc>
        <w:tc>
          <w:tcPr>
            <w:tcW w:w="1106"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3779"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驱动电机及控制、驱动电机维护</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108"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广东合普动力股份有限公司</w:t>
            </w:r>
          </w:p>
        </w:tc>
        <w:tc>
          <w:tcPr>
            <w:tcW w:w="1106"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3779"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驱动电机及控制、驱动电机维护</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108"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广东肇庆爱龙威机电有限公司</w:t>
            </w:r>
          </w:p>
        </w:tc>
        <w:tc>
          <w:tcPr>
            <w:tcW w:w="1106" w:type="dxa"/>
            <w:tcBorders>
              <w:top w:val="single" w:color="auto" w:sz="4" w:space="0"/>
              <w:left w:val="single" w:color="auto" w:sz="4" w:space="0"/>
              <w:bottom w:val="nil"/>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3779" w:type="dxa"/>
            <w:tcBorders>
              <w:top w:val="single" w:color="auto" w:sz="4" w:space="0"/>
              <w:left w:val="single" w:color="auto" w:sz="4" w:space="0"/>
              <w:bottom w:val="nil"/>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驱动电机及控制、驱动电机维护</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108"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广东中电新能源汽车有限公司</w:t>
            </w:r>
          </w:p>
        </w:tc>
        <w:tc>
          <w:tcPr>
            <w:tcW w:w="11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37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新能源汽车电控检测与维修</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108"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肇庆市汽车电气修理厂</w:t>
            </w:r>
          </w:p>
        </w:tc>
        <w:tc>
          <w:tcPr>
            <w:tcW w:w="11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37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汽车电控系统实训</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108"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肇庆金泰汽车修理厂</w:t>
            </w:r>
          </w:p>
        </w:tc>
        <w:tc>
          <w:tcPr>
            <w:tcW w:w="11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37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汽车动力系统实训、汽车电控系统实训</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108"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肇庆新概念汽车修理厂</w:t>
            </w:r>
          </w:p>
        </w:tc>
        <w:tc>
          <w:tcPr>
            <w:tcW w:w="11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37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汽车动力系统实训、汽车电控系统实训</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108"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肇庆新概念汽车修理厂</w:t>
            </w:r>
          </w:p>
        </w:tc>
        <w:tc>
          <w:tcPr>
            <w:tcW w:w="11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37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汽车评估与交易、汽车电控系统实训</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108"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中国人寿四会公司</w:t>
            </w:r>
          </w:p>
        </w:tc>
        <w:tc>
          <w:tcPr>
            <w:tcW w:w="11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37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汽车保险与理赔项目实训</w:t>
            </w:r>
          </w:p>
        </w:tc>
      </w:tr>
      <w:tr>
        <w:tblPrEx>
          <w:tblCellMar>
            <w:top w:w="0" w:type="dxa"/>
            <w:left w:w="10" w:type="dxa"/>
            <w:bottom w:w="0" w:type="dxa"/>
            <w:right w:w="10" w:type="dxa"/>
          </w:tblCellMar>
        </w:tblPrEx>
        <w:trPr>
          <w:trHeight w:val="510" w:hRule="atLeast"/>
        </w:trPr>
        <w:tc>
          <w:tcPr>
            <w:tcW w:w="854"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3108"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小鹏新能源汽车制造公司</w:t>
            </w:r>
          </w:p>
        </w:tc>
        <w:tc>
          <w:tcPr>
            <w:tcW w:w="1106" w:type="dxa"/>
            <w:tcBorders>
              <w:top w:val="single" w:color="auto" w:sz="4" w:space="0"/>
              <w:left w:val="single" w:color="auto" w:sz="4" w:space="0"/>
              <w:bottom w:val="single" w:color="auto" w:sz="4" w:space="0"/>
              <w:right w:val="nil"/>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37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新能源汽车制造实习</w:t>
            </w:r>
          </w:p>
        </w:tc>
      </w:tr>
    </w:tbl>
    <w:p>
      <w:pPr>
        <w:numPr>
          <w:ilvl w:val="0"/>
          <w:numId w:val="0"/>
        </w:numPr>
        <w:spacing w:line="360" w:lineRule="auto"/>
        <w:ind w:left="44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cs="宋体"/>
          <w:color w:val="auto"/>
          <w:sz w:val="21"/>
          <w:szCs w:val="21"/>
          <w:lang w:val="en-US" w:eastAsia="zh-CN"/>
        </w:rPr>
        <w:t>三</w:t>
      </w:r>
      <w:r>
        <w:rPr>
          <w:rFonts w:hint="eastAsia" w:ascii="宋体" w:hAnsi="宋体" w:eastAsia="宋体" w:cs="宋体"/>
          <w:color w:val="auto"/>
          <w:sz w:val="21"/>
          <w:szCs w:val="21"/>
        </w:rPr>
        <w:t>）教学资源</w:t>
      </w:r>
    </w:p>
    <w:p>
      <w:pPr>
        <w:numPr>
          <w:ilvl w:val="0"/>
          <w:numId w:val="0"/>
        </w:numPr>
        <w:spacing w:line="360" w:lineRule="auto"/>
        <w:ind w:leftChars="0"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教材采用体现本科层次职业教育的高等性以及把握职业教育属性，围绕职业岗位需要，重点使用具有鲜明燃油汽车和新能源汽车特色和创新性、体现燃油汽车和新能源汽车新技术、新工艺、新规范及实践性的应用型精品教材和校企开发规划或职业教育类教材。鼓励参考体现本科层次职业教育的高等性数字化教材及具备云课堂互动教学平台的教材。做到专业教材随信息技术发展和汽车产业升级情况及时动态更新，及时将新技术、新工艺、新规范纳入课程标准和教学内容，引入典型生产案例，体现教学内容的高层次性。</w:t>
      </w:r>
    </w:p>
    <w:p>
      <w:pPr>
        <w:numPr>
          <w:ilvl w:val="0"/>
          <w:numId w:val="0"/>
        </w:numPr>
        <w:spacing w:line="360" w:lineRule="auto"/>
        <w:ind w:leftChars="0" w:right="0" w:rightChars="0"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完善课程教学基本资源，积极引进校外先进的数字教学资源，建设、配备与本专业有关的音视频素材、教学课件、数字化教学案例库、虚拟仿真软件、数字教材等专业教学资源库，应种类丰富、形式多样、使用便捷、动态更新，能满足教学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（四）教学方法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采用“课赛证”融通教学方法，将1+X考证标准融入课程，实行课证融通；通过开展专业特色实训、</w:t>
      </w:r>
      <w:r>
        <w:rPr>
          <w:rFonts w:hint="eastAsia" w:ascii="宋体" w:hAnsi="宋体" w:eastAsia="宋体" w:cs="宋体"/>
          <w:color w:val="auto"/>
          <w:sz w:val="21"/>
          <w:szCs w:val="21"/>
          <w:lang w:val="en-US" w:eastAsia="zh-CN"/>
        </w:rPr>
        <w:t>各级各</w:t>
      </w:r>
      <w:r>
        <w:rPr>
          <w:rFonts w:hint="eastAsia" w:ascii="宋体" w:hAnsi="宋体" w:eastAsia="宋体" w:cs="宋体"/>
          <w:color w:val="auto"/>
          <w:sz w:val="21"/>
          <w:szCs w:val="21"/>
        </w:rPr>
        <w:t>类</w:t>
      </w:r>
      <w:r>
        <w:rPr>
          <w:rFonts w:hint="eastAsia" w:ascii="宋体" w:hAnsi="宋体" w:eastAsia="宋体" w:cs="宋体"/>
          <w:color w:val="auto"/>
          <w:sz w:val="21"/>
          <w:szCs w:val="21"/>
          <w:lang w:val="en-US" w:eastAsia="zh-CN"/>
        </w:rPr>
        <w:t>汽车类</w:t>
      </w:r>
      <w:r>
        <w:rPr>
          <w:rFonts w:hint="eastAsia" w:ascii="宋体" w:hAnsi="宋体" w:eastAsia="宋体" w:cs="宋体"/>
          <w:color w:val="auto"/>
          <w:sz w:val="21"/>
          <w:szCs w:val="21"/>
        </w:rPr>
        <w:t>技能大赛、实践等来增强学生的专业技能，实行课赛融通。适应“互联网+职业教育”发展需求，进一步扩大优质资源覆盖面，建立设施设备技术含量高，具有真实或仿真职业环境的实训实习基地，加强校外实践教学,集优资源，与行业龙头企业共建校内融生产性、双师教师培育为一体的技术技能平台，聚集新兴商贸服务业领域，助力并孵化电商专业师生创新创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（五）学习评价</w:t>
      </w:r>
    </w:p>
    <w:p>
      <w:pPr>
        <w:adjustRightInd w:val="0"/>
        <w:spacing w:line="480" w:lineRule="exact"/>
        <w:ind w:firstLine="482" w:firstLineChars="200"/>
        <w:outlineLvl w:val="6"/>
        <w:rPr>
          <w:rFonts w:ascii="仿宋" w:hAnsi="仿宋" w:eastAsia="仿宋" w:cs="仿宋"/>
          <w:color w:val="auto"/>
          <w:sz w:val="24"/>
        </w:rPr>
      </w:pPr>
      <w:r>
        <w:rPr>
          <w:rFonts w:hint="eastAsia" w:ascii="仿宋" w:hAnsi="仿宋" w:cs="仿宋"/>
          <w:b/>
          <w:color w:val="auto"/>
          <w:sz w:val="24"/>
        </w:rPr>
        <w:t xml:space="preserve"> </w:t>
      </w:r>
      <w:r>
        <w:rPr>
          <w:rFonts w:hint="eastAsia" w:ascii="仿宋" w:hAnsi="仿宋" w:eastAsia="仿宋" w:cs="仿宋"/>
          <w:color w:val="auto"/>
          <w:sz w:val="24"/>
        </w:rPr>
        <w:t xml:space="preserve"> </w:t>
      </w:r>
      <w:r>
        <w:rPr>
          <w:rFonts w:hint="eastAsia" w:ascii="宋体" w:hAnsi="宋体" w:eastAsia="宋体" w:cs="宋体"/>
          <w:color w:val="auto"/>
          <w:sz w:val="21"/>
          <w:szCs w:val="21"/>
        </w:rPr>
        <w:t>树立以“以学生为中心”的教学理念，针对人才培养目标细化为主要职业岗位（群）对应的知识、技能和职业素养等方面的培养要求和有利于培养学生科学思维能力和创新精神的角度，健全和完善职业能力和创新素质的考核评价体系。采用过程性评价和终结性评价相结合的方式对教学质量进行多维评价，加大课程考核方式改革，加大过程考核、技术技能考核成绩在课程总成绩中的比重。严格考试纪律，健全多元化考核评价体系。加强题库建设，逐步推进教考分离，非毕业班每学期考试课程门数不少于4门。采用完成毕业设计或项目的考核方式，形成以知识能力、社会能力、方法能力整合后形成的综合能力为评价标准体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（六）质量管理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在学校教学质量保障体系总体框架下，制定适合本专业特点的教学质量保障体系。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1.建立全程质量监控体系。制定本专业各主要教学环节的质量要求和考核评价标准，建立健全全员参与、覆盖学生培养全过程的教学质量监控体系。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2.建立毕业生跟踪反馈机制。建立毕业生跟踪反馈以及社会评价体系，对人才培养目标达成度进行定期评价，应用科学方法对反馈数据进行系统分析，作为质量改进的主要依据。</w:t>
      </w:r>
    </w:p>
    <w:p>
      <w:pPr>
        <w:spacing w:line="360" w:lineRule="auto"/>
        <w:ind w:firstLine="420" w:firstLineChars="200"/>
        <w:rPr>
          <w:rFonts w:ascii="仿宋" w:hAnsi="仿宋" w:eastAsia="仿宋" w:cs="仿宋"/>
          <w:color w:val="auto"/>
          <w:sz w:val="24"/>
        </w:rPr>
      </w:pPr>
      <w:r>
        <w:rPr>
          <w:rFonts w:hint="eastAsia" w:ascii="宋体" w:hAnsi="宋体" w:eastAsia="宋体" w:cs="宋体"/>
          <w:color w:val="auto"/>
          <w:sz w:val="21"/>
          <w:szCs w:val="21"/>
        </w:rPr>
        <w:t>3.建立持续改进工作机制。建立完善持续改进机制，及时将教学质量监控结果、毕业生跟踪反馈结果和社会评价结果，用于完善专业人才培养方案和改进教学方法，形成闭环结构，促进专业建设质量持续提高。</w:t>
      </w:r>
    </w:p>
    <w:p>
      <w:pPr>
        <w:spacing w:line="360" w:lineRule="auto"/>
        <w:outlineLvl w:val="0"/>
        <w:rPr>
          <w:rFonts w:hint="eastAsia" w:ascii="宋体" w:hAnsi="宋体" w:eastAsia="宋体" w:cs="宋体"/>
          <w:b/>
          <w:bCs/>
          <w:color w:val="auto"/>
          <w:sz w:val="21"/>
          <w:szCs w:val="21"/>
        </w:rPr>
      </w:pPr>
      <w:bookmarkStart w:id="117" w:name="_Toc23761"/>
      <w:bookmarkStart w:id="118" w:name="_Toc13344"/>
      <w:bookmarkStart w:id="119" w:name="_Toc15589"/>
      <w:r>
        <w:rPr>
          <w:rFonts w:hint="eastAsia" w:ascii="宋体" w:hAnsi="宋体" w:eastAsia="宋体" w:cs="宋体"/>
          <w:b/>
          <w:bCs/>
          <w:color w:val="auto"/>
          <w:sz w:val="21"/>
          <w:szCs w:val="21"/>
          <w:lang w:eastAsia="zh-CN"/>
        </w:rPr>
        <w:t>十二、</w:t>
      </w:r>
      <w:r>
        <w:rPr>
          <w:rFonts w:hint="eastAsia" w:ascii="宋体" w:hAnsi="宋体" w:eastAsia="宋体" w:cs="宋体"/>
          <w:b/>
          <w:bCs/>
          <w:color w:val="auto"/>
          <w:sz w:val="21"/>
          <w:szCs w:val="21"/>
        </w:rPr>
        <w:t>毕业要求</w:t>
      </w:r>
      <w:bookmarkEnd w:id="117"/>
      <w:bookmarkEnd w:id="118"/>
      <w:bookmarkEnd w:id="11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本专业的学生达到以下要求，准予毕业：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修满专业课程教学要求的 1</w:t>
      </w: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学分；获得非课程型拓展项目要求5学分；毕业设计项目完成并达到了考核评价标准，毕业设计报告审核合格，答辩通过；达到以下的职业能力和思想道德素质要求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（一）职业能力要求</w:t>
      </w:r>
    </w:p>
    <w:p>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1.初步具备运用专业基础知识解决机械制图，机械制造、汽车电工电子领域的工程问题、并具备解决一般性问题的基本能力；具备良好的交流能力，一定的组织管理能力，良好的沟通、表达与写作能力。</w:t>
      </w:r>
    </w:p>
    <w:p>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具有运用各种诊断检测设备和工具、分析解决燃油汽车发动机，底盘、车身电器设备等各方面故障的能力；解决新能源汽车动力电池，驱动电机，充电等各方面故障检测诊断的能力，能够运用所学的专业知识，进行汽车维护保养，汽车评估，汽车营销，保险理赔，检测诊断分析排除燃油汽车和新能源汽车各种常见问题。具备综合运用所学专业知识和方法，领导组织企业进行生产管理的能力。</w:t>
      </w:r>
    </w:p>
    <w:p>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备良好的沟通交流能力及维修工素质，具有较强的创新意识，特别是工作中的协调、管理、竞争与合作能力，能够在团队中承担个体、团队成员以及负责人的角色；能够跟踪本领域最新技术发展趋势，具备收集、分析、判断、选择国内外相关技术信息的能力。</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（二）思想道德素质要求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1.具备正确的世界观、人生观、价值观和健全人格，较高的道德修养、职业道德及社会责任感，爱岗敬业、团结协作，德智体美全面发展。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2.热爱社会主义祖国，拥护共产党的领导，具有敬业爱岗、艰苦求实、遵纪守法、团结合作的品质。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3.具有健康的体魄和良好的文化素质和心理素质。</w:t>
      </w:r>
    </w:p>
    <w:p>
      <w:pPr>
        <w:adjustRightInd w:val="0"/>
        <w:spacing w:line="480" w:lineRule="exact"/>
        <w:ind w:firstLine="420" w:firstLineChars="200"/>
        <w:outlineLvl w:val="6"/>
        <w:rPr>
          <w:rFonts w:ascii="仿宋" w:hAnsi="仿宋" w:eastAsia="仿宋" w:cs="仿宋"/>
          <w:color w:val="auto"/>
          <w:sz w:val="24"/>
        </w:rPr>
      </w:pPr>
      <w:r>
        <w:rPr>
          <w:rFonts w:hint="eastAsia" w:ascii="宋体" w:hAnsi="宋体" w:eastAsia="宋体" w:cs="宋体"/>
          <w:color w:val="auto"/>
          <w:sz w:val="21"/>
          <w:szCs w:val="21"/>
        </w:rPr>
        <w:t>4.具有浓厚的专业兴趣和明确的专业理想以及专业科学思维。</w:t>
      </w:r>
    </w:p>
    <w:p>
      <w:pPr>
        <w:spacing w:line="36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表16毕业学时学分要求一览表</w:t>
      </w:r>
    </w:p>
    <w:tbl>
      <w:tblPr>
        <w:tblStyle w:val="15"/>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961"/>
        <w:gridCol w:w="660"/>
        <w:gridCol w:w="698"/>
        <w:gridCol w:w="1485"/>
        <w:gridCol w:w="634"/>
        <w:gridCol w:w="1129"/>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13" w:type="dxa"/>
            <w:vMerge w:val="restar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课程类型</w:t>
            </w:r>
          </w:p>
        </w:tc>
        <w:tc>
          <w:tcPr>
            <w:tcW w:w="2319" w:type="dxa"/>
            <w:gridSpan w:val="3"/>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学时</w:t>
            </w:r>
          </w:p>
        </w:tc>
        <w:tc>
          <w:tcPr>
            <w:tcW w:w="1485" w:type="dxa"/>
            <w:vMerge w:val="restar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各类课程占总学时的比例（%）</w:t>
            </w:r>
          </w:p>
        </w:tc>
        <w:tc>
          <w:tcPr>
            <w:tcW w:w="634" w:type="dxa"/>
            <w:vMerge w:val="restar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学分</w:t>
            </w:r>
          </w:p>
        </w:tc>
        <w:tc>
          <w:tcPr>
            <w:tcW w:w="1129" w:type="dxa"/>
            <w:vMerge w:val="restar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占总学分的</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比例（%）</w:t>
            </w:r>
          </w:p>
        </w:tc>
        <w:tc>
          <w:tcPr>
            <w:tcW w:w="2575" w:type="dxa"/>
            <w:vMerge w:val="restart"/>
            <w:noWrap w:val="0"/>
            <w:vAlign w:val="center"/>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应取得证书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913" w:type="dxa"/>
            <w:vMerge w:val="continue"/>
            <w:noWrap w:val="0"/>
            <w:vAlign w:val="center"/>
          </w:tcPr>
          <w:p>
            <w:pPr>
              <w:ind w:firstLine="376"/>
              <w:jc w:val="center"/>
              <w:rPr>
                <w:rFonts w:hAnsi="宋体"/>
                <w:b/>
                <w:bCs/>
                <w:color w:val="auto"/>
                <w:sz w:val="21"/>
                <w:szCs w:val="21"/>
              </w:rPr>
            </w:pPr>
          </w:p>
        </w:tc>
        <w:tc>
          <w:tcPr>
            <w:tcW w:w="961"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共计</w:t>
            </w:r>
          </w:p>
        </w:tc>
        <w:tc>
          <w:tcPr>
            <w:tcW w:w="660"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理论</w:t>
            </w:r>
          </w:p>
        </w:tc>
        <w:tc>
          <w:tcPr>
            <w:tcW w:w="698"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实践</w:t>
            </w:r>
          </w:p>
        </w:tc>
        <w:tc>
          <w:tcPr>
            <w:tcW w:w="1485" w:type="dxa"/>
            <w:vMerge w:val="continue"/>
            <w:noWrap w:val="0"/>
            <w:vAlign w:val="center"/>
          </w:tcPr>
          <w:p>
            <w:pPr>
              <w:jc w:val="center"/>
              <w:rPr>
                <w:rFonts w:hAnsi="宋体"/>
                <w:b/>
                <w:bCs/>
                <w:color w:val="auto"/>
                <w:sz w:val="21"/>
                <w:szCs w:val="21"/>
              </w:rPr>
            </w:pPr>
          </w:p>
        </w:tc>
        <w:tc>
          <w:tcPr>
            <w:tcW w:w="634" w:type="dxa"/>
            <w:vMerge w:val="continue"/>
            <w:noWrap w:val="0"/>
            <w:vAlign w:val="center"/>
          </w:tcPr>
          <w:p>
            <w:pPr>
              <w:jc w:val="center"/>
              <w:rPr>
                <w:rFonts w:hAnsi="宋体"/>
                <w:b/>
                <w:bCs/>
                <w:color w:val="auto"/>
                <w:sz w:val="21"/>
                <w:szCs w:val="21"/>
              </w:rPr>
            </w:pPr>
          </w:p>
        </w:tc>
        <w:tc>
          <w:tcPr>
            <w:tcW w:w="1129" w:type="dxa"/>
            <w:vMerge w:val="continue"/>
            <w:noWrap w:val="0"/>
            <w:vAlign w:val="center"/>
          </w:tcPr>
          <w:p>
            <w:pPr>
              <w:jc w:val="center"/>
              <w:rPr>
                <w:rFonts w:hAnsi="宋体"/>
                <w:b/>
                <w:bCs/>
                <w:color w:val="auto"/>
                <w:sz w:val="21"/>
                <w:szCs w:val="21"/>
              </w:rPr>
            </w:pPr>
          </w:p>
        </w:tc>
        <w:tc>
          <w:tcPr>
            <w:tcW w:w="2575" w:type="dxa"/>
            <w:vMerge w:val="continue"/>
            <w:noWrap w:val="0"/>
            <w:vAlign w:val="center"/>
          </w:tcPr>
          <w:p>
            <w:pPr>
              <w:jc w:val="center"/>
              <w:rPr>
                <w:rFonts w:hAnsi="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3" w:type="dxa"/>
            <w:noWrap w:val="0"/>
            <w:vAlign w:val="center"/>
          </w:tcPr>
          <w:p>
            <w:pPr>
              <w:jc w:val="center"/>
              <w:rPr>
                <w:rFonts w:hAnsi="宋体"/>
                <w:color w:val="auto"/>
                <w:sz w:val="21"/>
                <w:szCs w:val="21"/>
              </w:rPr>
            </w:pPr>
            <w:r>
              <w:rPr>
                <w:rFonts w:hint="eastAsia" w:hAnsi="宋体" w:cs="宋体"/>
                <w:color w:val="auto"/>
                <w:sz w:val="21"/>
                <w:szCs w:val="21"/>
              </w:rPr>
              <w:t>公共</w:t>
            </w:r>
            <w:r>
              <w:rPr>
                <w:rFonts w:hint="eastAsia" w:cs="宋体"/>
                <w:color w:val="auto"/>
                <w:sz w:val="21"/>
                <w:szCs w:val="21"/>
                <w:lang w:eastAsia="zh-CN"/>
              </w:rPr>
              <w:t>基础</w:t>
            </w:r>
            <w:r>
              <w:rPr>
                <w:rFonts w:hint="eastAsia" w:hAnsi="宋体" w:cs="宋体"/>
                <w:color w:val="auto"/>
                <w:sz w:val="21"/>
                <w:szCs w:val="21"/>
              </w:rPr>
              <w:t>课程</w:t>
            </w:r>
          </w:p>
        </w:tc>
        <w:tc>
          <w:tcPr>
            <w:tcW w:w="961" w:type="dxa"/>
            <w:noWrap w:val="0"/>
            <w:vAlign w:val="center"/>
          </w:tcPr>
          <w:p>
            <w:pPr>
              <w:jc w:val="center"/>
              <w:rPr>
                <w:rFonts w:hint="default" w:ascii="宋体" w:hAnsi="宋体" w:eastAsia="宋体" w:cs="宋体"/>
                <w:bCs/>
                <w:color w:val="auto"/>
                <w:sz w:val="21"/>
                <w:szCs w:val="21"/>
                <w:lang w:val="en-US" w:eastAsia="zh-CN"/>
              </w:rPr>
            </w:pPr>
            <w:r>
              <w:rPr>
                <w:rFonts w:hint="eastAsia" w:cs="宋体"/>
                <w:bCs/>
                <w:color w:val="auto"/>
                <w:sz w:val="21"/>
                <w:szCs w:val="21"/>
                <w:lang w:val="en-US" w:eastAsia="zh-CN"/>
              </w:rPr>
              <w:t>540</w:t>
            </w:r>
          </w:p>
        </w:tc>
        <w:tc>
          <w:tcPr>
            <w:tcW w:w="660" w:type="dxa"/>
            <w:noWrap w:val="0"/>
            <w:vAlign w:val="center"/>
          </w:tcPr>
          <w:p>
            <w:pPr>
              <w:jc w:val="center"/>
              <w:rPr>
                <w:rFonts w:hint="default" w:ascii="宋体" w:hAnsi="宋体" w:eastAsia="宋体" w:cs="宋体"/>
                <w:bCs/>
                <w:color w:val="auto"/>
                <w:sz w:val="21"/>
                <w:szCs w:val="21"/>
                <w:lang w:val="en-US" w:eastAsia="zh-CN"/>
              </w:rPr>
            </w:pPr>
            <w:r>
              <w:rPr>
                <w:rFonts w:hint="eastAsia" w:cs="宋体"/>
                <w:bCs/>
                <w:color w:val="auto"/>
                <w:sz w:val="21"/>
                <w:szCs w:val="21"/>
                <w:lang w:val="en-US" w:eastAsia="zh-CN"/>
              </w:rPr>
              <w:t>322</w:t>
            </w:r>
          </w:p>
        </w:tc>
        <w:tc>
          <w:tcPr>
            <w:tcW w:w="698" w:type="dxa"/>
            <w:noWrap w:val="0"/>
            <w:vAlign w:val="center"/>
          </w:tcPr>
          <w:p>
            <w:pPr>
              <w:jc w:val="center"/>
              <w:rPr>
                <w:rFonts w:hint="default" w:ascii="宋体" w:hAnsi="宋体" w:eastAsia="宋体" w:cs="宋体"/>
                <w:bCs/>
                <w:color w:val="auto"/>
                <w:sz w:val="21"/>
                <w:szCs w:val="21"/>
                <w:lang w:val="en-US" w:eastAsia="zh-CN"/>
              </w:rPr>
            </w:pPr>
            <w:r>
              <w:rPr>
                <w:rFonts w:hint="eastAsia" w:cs="宋体"/>
                <w:bCs/>
                <w:color w:val="auto"/>
                <w:sz w:val="21"/>
                <w:szCs w:val="21"/>
                <w:lang w:val="en-US" w:eastAsia="zh-CN"/>
              </w:rPr>
              <w:t>218</w:t>
            </w:r>
          </w:p>
        </w:tc>
        <w:tc>
          <w:tcPr>
            <w:tcW w:w="1485"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20.64</w:t>
            </w:r>
          </w:p>
        </w:tc>
        <w:tc>
          <w:tcPr>
            <w:tcW w:w="634"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34</w:t>
            </w:r>
          </w:p>
        </w:tc>
        <w:tc>
          <w:tcPr>
            <w:tcW w:w="112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23.78</w:t>
            </w:r>
          </w:p>
        </w:tc>
        <w:tc>
          <w:tcPr>
            <w:tcW w:w="2575" w:type="dxa"/>
            <w:vMerge w:val="restart"/>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汽车维修工中级、1+X中级证、计算机2级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3" w:type="dxa"/>
            <w:noWrap w:val="0"/>
            <w:vAlign w:val="center"/>
          </w:tcPr>
          <w:p>
            <w:pPr>
              <w:jc w:val="center"/>
              <w:rPr>
                <w:rFonts w:hAnsi="宋体"/>
                <w:color w:val="auto"/>
                <w:sz w:val="21"/>
                <w:szCs w:val="21"/>
              </w:rPr>
            </w:pPr>
            <w:r>
              <w:rPr>
                <w:rFonts w:hint="eastAsia" w:hAnsi="宋体" w:cs="宋体"/>
                <w:color w:val="auto"/>
                <w:sz w:val="21"/>
                <w:szCs w:val="21"/>
              </w:rPr>
              <w:t>公共</w:t>
            </w:r>
            <w:r>
              <w:rPr>
                <w:rFonts w:hint="eastAsia" w:cs="宋体"/>
                <w:color w:val="auto"/>
                <w:sz w:val="21"/>
                <w:szCs w:val="21"/>
                <w:lang w:eastAsia="zh-CN"/>
              </w:rPr>
              <w:t>通识</w:t>
            </w:r>
            <w:r>
              <w:rPr>
                <w:rFonts w:hint="eastAsia" w:hAnsi="宋体" w:cs="宋体"/>
                <w:color w:val="auto"/>
                <w:sz w:val="21"/>
                <w:szCs w:val="21"/>
              </w:rPr>
              <w:t>课程</w:t>
            </w:r>
          </w:p>
        </w:tc>
        <w:tc>
          <w:tcPr>
            <w:tcW w:w="961"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240</w:t>
            </w:r>
          </w:p>
        </w:tc>
        <w:tc>
          <w:tcPr>
            <w:tcW w:w="660"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192</w:t>
            </w:r>
          </w:p>
        </w:tc>
        <w:tc>
          <w:tcPr>
            <w:tcW w:w="698"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48</w:t>
            </w:r>
          </w:p>
        </w:tc>
        <w:tc>
          <w:tcPr>
            <w:tcW w:w="1485"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9.12</w:t>
            </w:r>
          </w:p>
        </w:tc>
        <w:tc>
          <w:tcPr>
            <w:tcW w:w="634"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15</w:t>
            </w:r>
          </w:p>
        </w:tc>
        <w:tc>
          <w:tcPr>
            <w:tcW w:w="112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10.49</w:t>
            </w:r>
          </w:p>
        </w:tc>
        <w:tc>
          <w:tcPr>
            <w:tcW w:w="2575"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3" w:type="dxa"/>
            <w:noWrap w:val="0"/>
            <w:vAlign w:val="center"/>
          </w:tcPr>
          <w:p>
            <w:pPr>
              <w:jc w:val="center"/>
              <w:rPr>
                <w:rFonts w:hAnsi="宋体"/>
                <w:color w:val="auto"/>
                <w:sz w:val="21"/>
                <w:szCs w:val="21"/>
              </w:rPr>
            </w:pPr>
            <w:r>
              <w:rPr>
                <w:rFonts w:hint="eastAsia" w:hAnsi="宋体" w:cs="宋体"/>
                <w:color w:val="auto"/>
                <w:sz w:val="21"/>
                <w:szCs w:val="21"/>
              </w:rPr>
              <w:t>专业</w:t>
            </w:r>
            <w:r>
              <w:rPr>
                <w:rFonts w:hint="eastAsia" w:cs="宋体"/>
                <w:color w:val="auto"/>
                <w:sz w:val="21"/>
                <w:szCs w:val="21"/>
                <w:lang w:eastAsia="zh-CN"/>
              </w:rPr>
              <w:t>群平台</w:t>
            </w:r>
            <w:r>
              <w:rPr>
                <w:rFonts w:hint="eastAsia" w:hAnsi="宋体" w:cs="宋体"/>
                <w:color w:val="auto"/>
                <w:sz w:val="21"/>
                <w:szCs w:val="21"/>
              </w:rPr>
              <w:t>课程</w:t>
            </w:r>
          </w:p>
        </w:tc>
        <w:tc>
          <w:tcPr>
            <w:tcW w:w="961"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224232</w:t>
            </w:r>
          </w:p>
        </w:tc>
        <w:tc>
          <w:tcPr>
            <w:tcW w:w="660"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174</w:t>
            </w:r>
          </w:p>
        </w:tc>
        <w:tc>
          <w:tcPr>
            <w:tcW w:w="698"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58</w:t>
            </w:r>
          </w:p>
        </w:tc>
        <w:tc>
          <w:tcPr>
            <w:tcW w:w="1485"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8.56</w:t>
            </w:r>
          </w:p>
        </w:tc>
        <w:tc>
          <w:tcPr>
            <w:tcW w:w="634"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14</w:t>
            </w:r>
          </w:p>
        </w:tc>
        <w:tc>
          <w:tcPr>
            <w:tcW w:w="112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9.79</w:t>
            </w:r>
          </w:p>
        </w:tc>
        <w:tc>
          <w:tcPr>
            <w:tcW w:w="2575"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913" w:type="dxa"/>
            <w:noWrap w:val="0"/>
            <w:vAlign w:val="center"/>
          </w:tcPr>
          <w:p>
            <w:pPr>
              <w:ind w:hanging="49"/>
              <w:jc w:val="center"/>
              <w:rPr>
                <w:rFonts w:hAnsi="宋体"/>
                <w:color w:val="auto"/>
                <w:sz w:val="21"/>
                <w:szCs w:val="21"/>
              </w:rPr>
            </w:pPr>
            <w:r>
              <w:rPr>
                <w:rFonts w:hint="eastAsia" w:hAnsi="宋体" w:cs="宋体"/>
                <w:color w:val="auto"/>
                <w:sz w:val="21"/>
                <w:szCs w:val="21"/>
              </w:rPr>
              <w:t>专业核心课程</w:t>
            </w:r>
          </w:p>
        </w:tc>
        <w:tc>
          <w:tcPr>
            <w:tcW w:w="961"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416</w:t>
            </w:r>
          </w:p>
        </w:tc>
        <w:tc>
          <w:tcPr>
            <w:tcW w:w="660"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224</w:t>
            </w:r>
          </w:p>
        </w:tc>
        <w:tc>
          <w:tcPr>
            <w:tcW w:w="698"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192</w:t>
            </w:r>
          </w:p>
        </w:tc>
        <w:tc>
          <w:tcPr>
            <w:tcW w:w="1485"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16</w:t>
            </w:r>
          </w:p>
        </w:tc>
        <w:tc>
          <w:tcPr>
            <w:tcW w:w="634"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26</w:t>
            </w:r>
          </w:p>
        </w:tc>
        <w:tc>
          <w:tcPr>
            <w:tcW w:w="112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18.4</w:t>
            </w:r>
          </w:p>
        </w:tc>
        <w:tc>
          <w:tcPr>
            <w:tcW w:w="2575"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3" w:type="dxa"/>
            <w:noWrap w:val="0"/>
            <w:vAlign w:val="center"/>
          </w:tcPr>
          <w:p>
            <w:pPr>
              <w:jc w:val="center"/>
              <w:rPr>
                <w:rFonts w:hAnsi="宋体"/>
                <w:color w:val="auto"/>
                <w:sz w:val="21"/>
                <w:szCs w:val="21"/>
              </w:rPr>
            </w:pPr>
            <w:r>
              <w:rPr>
                <w:rFonts w:hint="eastAsia" w:hAnsi="宋体" w:cs="宋体"/>
                <w:color w:val="auto"/>
                <w:sz w:val="21"/>
                <w:szCs w:val="21"/>
              </w:rPr>
              <w:t>专业</w:t>
            </w:r>
            <w:r>
              <w:rPr>
                <w:rFonts w:hint="eastAsia" w:cs="宋体"/>
                <w:color w:val="auto"/>
                <w:sz w:val="21"/>
                <w:szCs w:val="21"/>
                <w:lang w:eastAsia="zh-CN"/>
              </w:rPr>
              <w:t>拓展性</w:t>
            </w:r>
            <w:r>
              <w:rPr>
                <w:rFonts w:hint="eastAsia" w:hAnsi="宋体" w:cs="宋体"/>
                <w:color w:val="auto"/>
                <w:sz w:val="21"/>
                <w:szCs w:val="21"/>
              </w:rPr>
              <w:t>课程</w:t>
            </w:r>
          </w:p>
        </w:tc>
        <w:tc>
          <w:tcPr>
            <w:tcW w:w="961"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180</w:t>
            </w:r>
          </w:p>
        </w:tc>
        <w:tc>
          <w:tcPr>
            <w:tcW w:w="660"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104</w:t>
            </w:r>
          </w:p>
        </w:tc>
        <w:tc>
          <w:tcPr>
            <w:tcW w:w="698"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76</w:t>
            </w:r>
          </w:p>
        </w:tc>
        <w:tc>
          <w:tcPr>
            <w:tcW w:w="1485"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6.9</w:t>
            </w:r>
          </w:p>
        </w:tc>
        <w:tc>
          <w:tcPr>
            <w:tcW w:w="634"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11</w:t>
            </w:r>
          </w:p>
        </w:tc>
        <w:tc>
          <w:tcPr>
            <w:tcW w:w="112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7.69</w:t>
            </w:r>
          </w:p>
        </w:tc>
        <w:tc>
          <w:tcPr>
            <w:tcW w:w="2575"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3" w:type="dxa"/>
            <w:noWrap w:val="0"/>
            <w:vAlign w:val="center"/>
          </w:tcPr>
          <w:p>
            <w:pPr>
              <w:jc w:val="center"/>
              <w:rPr>
                <w:rFonts w:hAnsi="宋体"/>
                <w:color w:val="auto"/>
                <w:sz w:val="21"/>
                <w:szCs w:val="21"/>
              </w:rPr>
            </w:pPr>
            <w:r>
              <w:rPr>
                <w:rFonts w:hint="eastAsia" w:hAnsi="宋体" w:cs="宋体"/>
                <w:color w:val="auto"/>
                <w:sz w:val="21"/>
                <w:szCs w:val="21"/>
              </w:rPr>
              <w:t>专业集中实践</w:t>
            </w:r>
          </w:p>
        </w:tc>
        <w:tc>
          <w:tcPr>
            <w:tcW w:w="961"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216</w:t>
            </w:r>
          </w:p>
        </w:tc>
        <w:tc>
          <w:tcPr>
            <w:tcW w:w="660" w:type="dxa"/>
            <w:noWrap w:val="0"/>
            <w:vAlign w:val="center"/>
          </w:tcPr>
          <w:p>
            <w:pPr>
              <w:jc w:val="center"/>
              <w:rPr>
                <w:rFonts w:ascii="宋体" w:hAnsi="宋体" w:cs="宋体"/>
                <w:color w:val="auto"/>
                <w:sz w:val="21"/>
                <w:szCs w:val="21"/>
              </w:rPr>
            </w:pPr>
          </w:p>
        </w:tc>
        <w:tc>
          <w:tcPr>
            <w:tcW w:w="698"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216</w:t>
            </w:r>
          </w:p>
        </w:tc>
        <w:tc>
          <w:tcPr>
            <w:tcW w:w="1485"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8.1</w:t>
            </w:r>
          </w:p>
        </w:tc>
        <w:tc>
          <w:tcPr>
            <w:tcW w:w="634"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9</w:t>
            </w:r>
          </w:p>
        </w:tc>
        <w:tc>
          <w:tcPr>
            <w:tcW w:w="112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6.29</w:t>
            </w:r>
          </w:p>
        </w:tc>
        <w:tc>
          <w:tcPr>
            <w:tcW w:w="2575"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3" w:type="dxa"/>
            <w:noWrap w:val="0"/>
            <w:vAlign w:val="center"/>
          </w:tcPr>
          <w:p>
            <w:pPr>
              <w:jc w:val="center"/>
              <w:rPr>
                <w:rFonts w:hAnsi="宋体"/>
                <w:color w:val="auto"/>
                <w:sz w:val="21"/>
                <w:szCs w:val="21"/>
              </w:rPr>
            </w:pPr>
            <w:r>
              <w:rPr>
                <w:rFonts w:hint="eastAsia" w:hAnsi="宋体" w:cs="宋体"/>
                <w:color w:val="auto"/>
                <w:sz w:val="21"/>
                <w:szCs w:val="21"/>
              </w:rPr>
              <w:t>校外实践</w:t>
            </w:r>
          </w:p>
        </w:tc>
        <w:tc>
          <w:tcPr>
            <w:tcW w:w="961"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768</w:t>
            </w:r>
          </w:p>
        </w:tc>
        <w:tc>
          <w:tcPr>
            <w:tcW w:w="660" w:type="dxa"/>
            <w:noWrap w:val="0"/>
            <w:vAlign w:val="center"/>
          </w:tcPr>
          <w:p>
            <w:pPr>
              <w:jc w:val="center"/>
              <w:rPr>
                <w:rFonts w:ascii="宋体" w:hAnsi="宋体" w:cs="宋体"/>
                <w:color w:val="auto"/>
                <w:sz w:val="21"/>
                <w:szCs w:val="21"/>
              </w:rPr>
            </w:pPr>
          </w:p>
        </w:tc>
        <w:tc>
          <w:tcPr>
            <w:tcW w:w="698"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768</w:t>
            </w:r>
          </w:p>
        </w:tc>
        <w:tc>
          <w:tcPr>
            <w:tcW w:w="1485"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29.36</w:t>
            </w:r>
          </w:p>
        </w:tc>
        <w:tc>
          <w:tcPr>
            <w:tcW w:w="634"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32</w:t>
            </w:r>
          </w:p>
        </w:tc>
        <w:tc>
          <w:tcPr>
            <w:tcW w:w="112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22.38</w:t>
            </w:r>
          </w:p>
        </w:tc>
        <w:tc>
          <w:tcPr>
            <w:tcW w:w="2575"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3" w:type="dxa"/>
            <w:noWrap w:val="0"/>
            <w:vAlign w:val="center"/>
          </w:tcPr>
          <w:p>
            <w:pPr>
              <w:jc w:val="center"/>
              <w:rPr>
                <w:rFonts w:hAnsi="宋体"/>
                <w:color w:val="auto"/>
                <w:sz w:val="21"/>
                <w:szCs w:val="21"/>
              </w:rPr>
            </w:pPr>
            <w:r>
              <w:rPr>
                <w:rFonts w:hint="eastAsia" w:hAnsi="宋体"/>
                <w:color w:val="auto"/>
                <w:sz w:val="21"/>
                <w:szCs w:val="21"/>
              </w:rPr>
              <w:t>合计</w:t>
            </w:r>
          </w:p>
        </w:tc>
        <w:tc>
          <w:tcPr>
            <w:tcW w:w="961"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2596</w:t>
            </w:r>
          </w:p>
        </w:tc>
        <w:tc>
          <w:tcPr>
            <w:tcW w:w="660"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10164</w:t>
            </w:r>
          </w:p>
        </w:tc>
        <w:tc>
          <w:tcPr>
            <w:tcW w:w="698"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1576</w:t>
            </w:r>
          </w:p>
        </w:tc>
        <w:tc>
          <w:tcPr>
            <w:tcW w:w="1485"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100</w:t>
            </w:r>
          </w:p>
        </w:tc>
        <w:tc>
          <w:tcPr>
            <w:tcW w:w="634"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141</w:t>
            </w:r>
          </w:p>
        </w:tc>
        <w:tc>
          <w:tcPr>
            <w:tcW w:w="1129" w:type="dxa"/>
            <w:noWrap w:val="0"/>
            <w:vAlign w:val="center"/>
          </w:tcPr>
          <w:p>
            <w:pPr>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100</w:t>
            </w:r>
          </w:p>
        </w:tc>
        <w:tc>
          <w:tcPr>
            <w:tcW w:w="2575"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0" w:type="dxa"/>
            <w:gridSpan w:val="7"/>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备注：</w:t>
            </w:r>
          </w:p>
          <w:p>
            <w:pPr>
              <w:rPr>
                <w:rFonts w:ascii="宋体" w:cs="宋体"/>
                <w:color w:val="auto"/>
                <w:sz w:val="21"/>
                <w:szCs w:val="21"/>
              </w:rPr>
            </w:pPr>
            <w:r>
              <w:rPr>
                <w:rFonts w:hint="eastAsia" w:ascii="宋体" w:hAnsi="宋体" w:eastAsia="宋体" w:cs="宋体"/>
                <w:color w:val="auto"/>
                <w:sz w:val="21"/>
                <w:szCs w:val="21"/>
              </w:rPr>
              <w:t>毕业最低学分</w:t>
            </w: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43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必修：</w:t>
            </w: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43</w:t>
            </w:r>
            <w:r>
              <w:rPr>
                <w:rFonts w:hint="eastAsia" w:ascii="宋体" w:hAnsi="宋体" w:eastAsia="宋体" w:cs="宋体"/>
                <w:color w:val="auto"/>
                <w:sz w:val="21"/>
                <w:szCs w:val="21"/>
              </w:rPr>
              <w:t xml:space="preserve"> 学分（</w:t>
            </w:r>
            <w:r>
              <w:rPr>
                <w:rFonts w:hint="eastAsia" w:ascii="宋体" w:hAnsi="宋体" w:eastAsia="宋体" w:cs="宋体"/>
                <w:color w:val="auto"/>
                <w:sz w:val="21"/>
                <w:szCs w:val="21"/>
                <w:lang w:eastAsia="zh-CN"/>
              </w:rPr>
              <w:t>其中</w:t>
            </w:r>
            <w:r>
              <w:rPr>
                <w:rFonts w:hint="eastAsia" w:ascii="宋体" w:hAnsi="宋体" w:eastAsia="宋体" w:cs="宋体"/>
                <w:color w:val="auto"/>
                <w:sz w:val="21"/>
                <w:szCs w:val="21"/>
              </w:rPr>
              <w:t>公共必修：</w:t>
            </w:r>
            <w:r>
              <w:rPr>
                <w:rFonts w:hint="eastAsia" w:ascii="宋体" w:hAnsi="宋体" w:eastAsia="宋体" w:cs="宋体"/>
                <w:color w:val="auto"/>
                <w:sz w:val="21"/>
                <w:szCs w:val="21"/>
                <w:lang w:val="en-US" w:eastAsia="zh-CN"/>
              </w:rPr>
              <w:t>49</w:t>
            </w:r>
            <w:r>
              <w:rPr>
                <w:rFonts w:hint="eastAsia" w:ascii="宋体" w:hAnsi="宋体" w:eastAsia="宋体" w:cs="宋体"/>
                <w:color w:val="auto"/>
                <w:sz w:val="21"/>
                <w:szCs w:val="21"/>
              </w:rPr>
              <w:t xml:space="preserve"> 学分；专业群平台：</w:t>
            </w: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4</w:t>
            </w:r>
            <w:r>
              <w:rPr>
                <w:rFonts w:hint="eastAsia" w:ascii="宋体" w:hAnsi="宋体" w:eastAsia="宋体" w:cs="宋体"/>
                <w:color w:val="auto"/>
                <w:sz w:val="21"/>
                <w:szCs w:val="21"/>
              </w:rPr>
              <w:t>学分；专业核心：</w:t>
            </w:r>
            <w:r>
              <w:rPr>
                <w:rFonts w:hint="eastAsia" w:ascii="宋体" w:hAnsi="宋体" w:eastAsia="宋体" w:cs="宋体"/>
                <w:color w:val="auto"/>
                <w:sz w:val="21"/>
                <w:szCs w:val="21"/>
                <w:lang w:val="en-US" w:eastAsia="zh-CN"/>
              </w:rPr>
              <w:t>2</w:t>
            </w:r>
            <w:r>
              <w:rPr>
                <w:rFonts w:hint="eastAsia" w:cs="宋体"/>
                <w:color w:val="auto"/>
                <w:sz w:val="21"/>
                <w:szCs w:val="21"/>
                <w:lang w:val="en-US" w:eastAsia="zh-CN"/>
              </w:rPr>
              <w:t>8</w:t>
            </w:r>
            <w:r>
              <w:rPr>
                <w:rFonts w:hint="eastAsia" w:ascii="宋体" w:hAnsi="宋体" w:eastAsia="宋体" w:cs="宋体"/>
                <w:color w:val="auto"/>
                <w:sz w:val="21"/>
                <w:szCs w:val="21"/>
              </w:rPr>
              <w:t>学分）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选修：</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学分 （专业拓展：</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学分；通识选修：</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 学分）。</w:t>
            </w:r>
          </w:p>
        </w:tc>
        <w:tc>
          <w:tcPr>
            <w:tcW w:w="2575" w:type="dxa"/>
            <w:vMerge w:val="continue"/>
            <w:noWrap w:val="0"/>
            <w:vAlign w:val="center"/>
          </w:tcPr>
          <w:p>
            <w:pPr>
              <w:jc w:val="center"/>
              <w:rPr>
                <w:rFonts w:ascii="宋体" w:cs="宋体"/>
                <w:color w:val="auto"/>
                <w:sz w:val="21"/>
                <w:szCs w:val="21"/>
              </w:rPr>
            </w:pPr>
          </w:p>
        </w:tc>
      </w:tr>
    </w:tbl>
    <w:p>
      <w:pPr>
        <w:spacing w:line="360" w:lineRule="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实践课时占总课时的58.</w:t>
      </w:r>
      <w:r>
        <w:rPr>
          <w:rFonts w:hint="eastAsia" w:cs="宋体"/>
          <w:b/>
          <w:bCs/>
          <w:color w:val="auto"/>
          <w:sz w:val="21"/>
          <w:szCs w:val="21"/>
          <w:lang w:val="en-US" w:eastAsia="zh-CN"/>
        </w:rPr>
        <w:t>18</w:t>
      </w:r>
      <w:r>
        <w:rPr>
          <w:rFonts w:hint="eastAsia" w:ascii="宋体" w:hAnsi="宋体" w:eastAsia="宋体" w:cs="宋体"/>
          <w:b/>
          <w:bCs/>
          <w:color w:val="auto"/>
          <w:sz w:val="21"/>
          <w:szCs w:val="21"/>
          <w:lang w:val="en-US" w:eastAsia="zh-CN"/>
        </w:rPr>
        <w:t>%</w:t>
      </w:r>
    </w:p>
    <w:p>
      <w:pPr>
        <w:spacing w:line="360" w:lineRule="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编制人：鄂雄明</w:t>
      </w:r>
      <w:r>
        <w:rPr>
          <w:rFonts w:hint="eastAsia" w:cs="宋体"/>
          <w:b/>
          <w:bCs/>
          <w:color w:val="auto"/>
          <w:sz w:val="21"/>
          <w:szCs w:val="21"/>
          <w:lang w:eastAsia="zh-CN"/>
        </w:rPr>
        <w:t>、</w:t>
      </w:r>
      <w:r>
        <w:rPr>
          <w:rFonts w:hint="eastAsia" w:cs="宋体"/>
          <w:b/>
          <w:bCs/>
          <w:color w:val="auto"/>
          <w:sz w:val="21"/>
          <w:szCs w:val="21"/>
          <w:lang w:val="en-US" w:eastAsia="zh-CN"/>
        </w:rPr>
        <w:t>李岩松</w:t>
      </w:r>
    </w:p>
    <w:p>
      <w:pPr>
        <w:spacing w:line="360" w:lineRule="auto"/>
        <w:rPr>
          <w:rFonts w:hint="eastAsia" w:ascii="宋体" w:hAnsi="宋体" w:eastAsia="宋体" w:cs="宋体"/>
          <w:b/>
          <w:bCs/>
          <w:color w:val="auto"/>
          <w:sz w:val="21"/>
          <w:szCs w:val="21"/>
          <w:lang w:eastAsia="zh-CN"/>
        </w:rPr>
        <w:sectPr>
          <w:headerReference r:id="rId18" w:type="default"/>
          <w:pgSz w:w="11906" w:h="16838"/>
          <w:pgMar w:top="1440" w:right="1800" w:bottom="1440" w:left="1800" w:header="0" w:footer="748" w:gutter="0"/>
          <w:pgNumType w:fmt="decimal"/>
          <w:cols w:space="720" w:num="1"/>
          <w:docGrid w:type="lines" w:linePitch="312" w:charSpace="0"/>
        </w:sectPr>
      </w:pPr>
      <w:r>
        <w:rPr>
          <w:rFonts w:hint="eastAsia" w:ascii="宋体" w:hAnsi="宋体" w:eastAsia="宋体" w:cs="宋体"/>
          <w:b/>
          <w:bCs/>
          <w:color w:val="auto"/>
          <w:sz w:val="21"/>
          <w:szCs w:val="21"/>
          <w:lang w:eastAsia="zh-CN"/>
        </w:rPr>
        <w:t>校外专家：</w:t>
      </w:r>
    </w:p>
    <w:p>
      <w:pPr>
        <w:spacing w:line="360" w:lineRule="auto"/>
        <w:jc w:val="center"/>
        <w:outlineLvl w:val="0"/>
        <w:rPr>
          <w:rFonts w:hint="eastAsia" w:ascii="方正小标宋简体" w:hAnsi="方正小标宋简体" w:eastAsia="方正小标宋简体" w:cs="方正小标宋简体"/>
          <w:b/>
          <w:bCs/>
          <w:sz w:val="30"/>
          <w:szCs w:val="30"/>
        </w:rPr>
      </w:pPr>
      <w:bookmarkStart w:id="120" w:name="_Toc13207"/>
      <w:r>
        <w:rPr>
          <w:rFonts w:hint="eastAsia" w:ascii="方正小标宋简体" w:hAnsi="方正小标宋简体" w:eastAsia="方正小标宋简体" w:cs="方正小标宋简体"/>
          <w:b/>
          <w:bCs/>
          <w:sz w:val="30"/>
          <w:szCs w:val="30"/>
          <w:lang w:eastAsia="zh-CN"/>
        </w:rPr>
        <w:t>机电一体化技术</w:t>
      </w:r>
      <w:r>
        <w:rPr>
          <w:rFonts w:hint="eastAsia" w:ascii="方正小标宋简体" w:hAnsi="方正小标宋简体" w:eastAsia="方正小标宋简体" w:cs="方正小标宋简体"/>
          <w:b/>
          <w:bCs/>
          <w:sz w:val="30"/>
          <w:szCs w:val="30"/>
        </w:rPr>
        <w:t>专业</w:t>
      </w:r>
      <w:r>
        <w:rPr>
          <w:rFonts w:hint="eastAsia" w:ascii="方正小标宋简体" w:hAnsi="方正小标宋简体" w:eastAsia="方正小标宋简体" w:cs="方正小标宋简体"/>
          <w:b/>
          <w:bCs/>
          <w:sz w:val="30"/>
          <w:szCs w:val="30"/>
          <w:lang w:eastAsia="zh-CN"/>
        </w:rPr>
        <w:t>（专科）</w:t>
      </w:r>
      <w:r>
        <w:rPr>
          <w:rFonts w:hint="eastAsia" w:ascii="方正小标宋简体" w:hAnsi="方正小标宋简体" w:eastAsia="方正小标宋简体" w:cs="方正小标宋简体"/>
          <w:b/>
          <w:bCs/>
          <w:sz w:val="30"/>
          <w:szCs w:val="30"/>
        </w:rPr>
        <w:t>人才培养方案</w:t>
      </w:r>
      <w:bookmarkEnd w:id="120"/>
    </w:p>
    <w:p>
      <w:pPr>
        <w:spacing w:line="360" w:lineRule="auto"/>
        <w:outlineLvl w:val="0"/>
        <w:rPr>
          <w:rFonts w:hint="eastAsia" w:ascii="宋体" w:hAnsi="宋体" w:eastAsia="宋体" w:cs="宋体"/>
          <w:b/>
          <w:bCs/>
          <w:sz w:val="21"/>
          <w:szCs w:val="21"/>
        </w:rPr>
      </w:pPr>
      <w:bookmarkStart w:id="121" w:name="_Toc17180"/>
      <w:bookmarkStart w:id="122" w:name="_Toc9586"/>
      <w:bookmarkStart w:id="123" w:name="_Toc1640"/>
      <w:r>
        <w:rPr>
          <w:rFonts w:hint="eastAsia" w:ascii="宋体" w:hAnsi="宋体" w:eastAsia="宋体" w:cs="宋体"/>
          <w:b/>
          <w:bCs/>
          <w:sz w:val="21"/>
          <w:szCs w:val="21"/>
        </w:rPr>
        <w:t>一、专业名称及代码</w:t>
      </w:r>
      <w:bookmarkEnd w:id="121"/>
      <w:bookmarkEnd w:id="122"/>
      <w:bookmarkEnd w:id="123"/>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rPr>
        <w:t>专业名称</w:t>
      </w:r>
      <w:r>
        <w:rPr>
          <w:rFonts w:hint="eastAsia" w:cs="宋体"/>
          <w:sz w:val="21"/>
          <w:szCs w:val="21"/>
          <w:lang w:eastAsia="zh-CN"/>
        </w:rPr>
        <w:t>：机电一体化技术</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专业代码</w:t>
      </w:r>
      <w:r>
        <w:rPr>
          <w:rFonts w:hint="eastAsia" w:cs="宋体"/>
          <w:sz w:val="21"/>
          <w:szCs w:val="21"/>
          <w:lang w:eastAsia="zh-CN"/>
        </w:rPr>
        <w:t>：</w:t>
      </w:r>
      <w:r>
        <w:rPr>
          <w:rFonts w:hint="eastAsia" w:cs="宋体"/>
          <w:sz w:val="21"/>
          <w:szCs w:val="21"/>
          <w:lang w:val="en-US" w:eastAsia="zh-CN"/>
        </w:rPr>
        <w:t>460301</w:t>
      </w:r>
    </w:p>
    <w:p>
      <w:pPr>
        <w:numPr>
          <w:ilvl w:val="0"/>
          <w:numId w:val="1"/>
        </w:numPr>
        <w:spacing w:line="360" w:lineRule="auto"/>
        <w:outlineLvl w:val="0"/>
        <w:rPr>
          <w:rFonts w:hint="eastAsia" w:ascii="宋体" w:hAnsi="宋体" w:eastAsia="宋体" w:cs="宋体"/>
          <w:b/>
          <w:bCs/>
          <w:sz w:val="21"/>
          <w:szCs w:val="21"/>
        </w:rPr>
      </w:pPr>
      <w:bookmarkStart w:id="124" w:name="_Toc25871"/>
      <w:bookmarkStart w:id="125" w:name="_Toc18524"/>
      <w:bookmarkStart w:id="126" w:name="_Toc28398"/>
      <w:r>
        <w:rPr>
          <w:rFonts w:hint="eastAsia" w:ascii="宋体" w:hAnsi="宋体" w:eastAsia="宋体" w:cs="宋体"/>
          <w:b/>
          <w:bCs/>
          <w:sz w:val="21"/>
          <w:szCs w:val="21"/>
        </w:rPr>
        <w:t>入学要求</w:t>
      </w:r>
      <w:bookmarkEnd w:id="124"/>
      <w:bookmarkEnd w:id="125"/>
      <w:bookmarkEnd w:id="126"/>
    </w:p>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cs="宋体"/>
          <w:sz w:val="21"/>
          <w:szCs w:val="21"/>
          <w:lang w:eastAsia="zh-CN"/>
        </w:rPr>
        <w:t>中等职业学校毕业、普通</w:t>
      </w:r>
      <w:r>
        <w:rPr>
          <w:rFonts w:hint="eastAsia" w:ascii="宋体" w:hAnsi="宋体" w:eastAsia="宋体" w:cs="宋体"/>
          <w:sz w:val="21"/>
          <w:szCs w:val="21"/>
        </w:rPr>
        <w:t>高</w:t>
      </w:r>
      <w:r>
        <w:rPr>
          <w:rFonts w:hint="eastAsia" w:cs="宋体"/>
          <w:sz w:val="21"/>
          <w:szCs w:val="21"/>
          <w:lang w:eastAsia="zh-CN"/>
        </w:rPr>
        <w:t>级中学</w:t>
      </w:r>
      <w:r>
        <w:rPr>
          <w:rFonts w:hint="eastAsia" w:ascii="宋体" w:hAnsi="宋体" w:eastAsia="宋体" w:cs="宋体"/>
          <w:sz w:val="21"/>
          <w:szCs w:val="21"/>
        </w:rPr>
        <w:t>毕业或具</w:t>
      </w:r>
      <w:r>
        <w:rPr>
          <w:rFonts w:hint="eastAsia" w:cs="宋体"/>
          <w:sz w:val="21"/>
          <w:szCs w:val="21"/>
          <w:lang w:eastAsia="zh-CN"/>
        </w:rPr>
        <w:t>备</w:t>
      </w:r>
      <w:r>
        <w:rPr>
          <w:rFonts w:hint="eastAsia" w:ascii="宋体" w:hAnsi="宋体" w:eastAsia="宋体" w:cs="宋体"/>
          <w:sz w:val="21"/>
          <w:szCs w:val="21"/>
        </w:rPr>
        <w:t>同等学力</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三、学历层次：大学专科</w:t>
      </w:r>
    </w:p>
    <w:p>
      <w:pPr>
        <w:spacing w:line="360" w:lineRule="auto"/>
        <w:rPr>
          <w:rFonts w:hint="eastAsia" w:ascii="宋体" w:hAnsi="宋体" w:eastAsia="宋体" w:cs="宋体"/>
          <w:sz w:val="21"/>
          <w:szCs w:val="21"/>
          <w:lang w:val="en-US"/>
        </w:rPr>
      </w:pPr>
      <w:r>
        <w:rPr>
          <w:rFonts w:hint="eastAsia" w:ascii="宋体" w:hAnsi="宋体" w:eastAsia="宋体" w:cs="宋体"/>
          <w:b/>
          <w:bCs/>
          <w:sz w:val="21"/>
          <w:szCs w:val="21"/>
          <w:lang w:eastAsia="zh-CN"/>
        </w:rPr>
        <w:t>四、学制</w:t>
      </w:r>
      <w:r>
        <w:rPr>
          <w:rFonts w:hint="eastAsia" w:ascii="宋体" w:hAnsi="宋体" w:eastAsia="宋体" w:cs="宋体"/>
          <w:b/>
          <w:bCs/>
          <w:sz w:val="21"/>
          <w:szCs w:val="21"/>
        </w:rPr>
        <w:t>年限</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3-5年</w:t>
      </w:r>
    </w:p>
    <w:p>
      <w:pPr>
        <w:numPr>
          <w:ilvl w:val="0"/>
          <w:numId w:val="2"/>
        </w:num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职业</w:t>
      </w:r>
      <w:r>
        <w:rPr>
          <w:rFonts w:hint="eastAsia" w:ascii="宋体" w:hAnsi="宋体" w:eastAsia="宋体" w:cs="宋体"/>
          <w:b/>
          <w:bCs/>
          <w:sz w:val="21"/>
          <w:szCs w:val="21"/>
          <w:lang w:eastAsia="zh-CN"/>
        </w:rPr>
        <w:t>面向及岗位群分析</w:t>
      </w:r>
    </w:p>
    <w:p>
      <w:pPr>
        <w:numPr>
          <w:ilvl w:val="0"/>
          <w:numId w:val="0"/>
        </w:numPr>
        <w:spacing w:line="360" w:lineRule="auto"/>
        <w:ind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（一）职业面向</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表1</w:t>
      </w:r>
      <w:r>
        <w:rPr>
          <w:rFonts w:hint="eastAsia" w:cs="宋体"/>
          <w:sz w:val="21"/>
          <w:szCs w:val="21"/>
          <w:lang w:val="en-US" w:eastAsia="zh-CN"/>
        </w:rPr>
        <w:t xml:space="preserve"> </w:t>
      </w:r>
      <w:r>
        <w:rPr>
          <w:rFonts w:hint="eastAsia" w:ascii="宋体" w:hAnsi="宋体" w:eastAsia="宋体" w:cs="宋体"/>
          <w:sz w:val="21"/>
          <w:szCs w:val="21"/>
        </w:rPr>
        <w:t>专业职业面向</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155"/>
        <w:gridCol w:w="1790"/>
        <w:gridCol w:w="1645"/>
        <w:gridCol w:w="1565"/>
        <w:gridCol w:w="1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56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所属专业大类（代码）</w:t>
            </w:r>
          </w:p>
        </w:tc>
        <w:tc>
          <w:tcPr>
            <w:tcW w:w="115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所属专业类（代码）</w:t>
            </w:r>
          </w:p>
        </w:tc>
        <w:tc>
          <w:tcPr>
            <w:tcW w:w="1790"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对应行业</w:t>
            </w:r>
          </w:p>
          <w:p>
            <w:pPr>
              <w:jc w:val="center"/>
              <w:rPr>
                <w:rFonts w:hint="eastAsia" w:ascii="宋体" w:hAnsi="宋体" w:eastAsia="宋体" w:cs="宋体"/>
                <w:b/>
                <w:sz w:val="21"/>
                <w:szCs w:val="21"/>
              </w:rPr>
            </w:pPr>
            <w:r>
              <w:rPr>
                <w:rFonts w:hint="eastAsia" w:ascii="宋体" w:hAnsi="宋体" w:eastAsia="宋体" w:cs="宋体"/>
                <w:b/>
                <w:sz w:val="21"/>
                <w:szCs w:val="21"/>
              </w:rPr>
              <w:t>（代码）</w:t>
            </w:r>
          </w:p>
        </w:tc>
        <w:tc>
          <w:tcPr>
            <w:tcW w:w="164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主要职业类别（代码）</w:t>
            </w:r>
          </w:p>
        </w:tc>
        <w:tc>
          <w:tcPr>
            <w:tcW w:w="1565" w:type="dxa"/>
            <w:tcBorders>
              <w:left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主要岗位</w:t>
            </w:r>
          </w:p>
        </w:tc>
        <w:tc>
          <w:tcPr>
            <w:tcW w:w="1398"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560" w:type="dxa"/>
            <w:vMerge w:val="restart"/>
            <w:noWrap w:val="0"/>
            <w:vAlign w:val="center"/>
          </w:tcPr>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装备制造大类（46）</w:t>
            </w:r>
          </w:p>
        </w:tc>
        <w:tc>
          <w:tcPr>
            <w:tcW w:w="1155" w:type="dxa"/>
            <w:vMerge w:val="restart"/>
            <w:tcBorders>
              <w:right w:val="single" w:color="auto" w:sz="4" w:space="0"/>
            </w:tcBorders>
            <w:noWrap w:val="0"/>
            <w:vAlign w:val="center"/>
          </w:tcPr>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自动化类（03）</w:t>
            </w:r>
          </w:p>
        </w:tc>
        <w:tc>
          <w:tcPr>
            <w:tcW w:w="1790" w:type="dxa"/>
            <w:vMerge w:val="restart"/>
            <w:tcBorders>
              <w:right w:val="single" w:color="auto" w:sz="4" w:space="0"/>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1.通用设备制造（C34）</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2.金属制品、机械和设备修理（C43）</w:t>
            </w:r>
          </w:p>
          <w:p>
            <w:pPr>
              <w:ind w:left="0" w:leftChars="0" w:right="0" w:rightChars="0"/>
              <w:jc w:val="center"/>
              <w:rPr>
                <w:rFonts w:hint="eastAsia" w:ascii="宋体" w:hAnsi="宋体" w:eastAsia="宋体" w:cs="宋体"/>
                <w:sz w:val="21"/>
                <w:szCs w:val="21"/>
                <w:vertAlign w:val="baseline"/>
                <w:lang w:val="en-US" w:eastAsia="zh-CN" w:bidi="zh-CN"/>
              </w:rPr>
            </w:pPr>
          </w:p>
        </w:tc>
        <w:tc>
          <w:tcPr>
            <w:tcW w:w="1645" w:type="dxa"/>
            <w:vMerge w:val="restart"/>
            <w:tcBorders>
              <w:right w:val="single" w:color="auto" w:sz="4" w:space="0"/>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1.设备工程技术人员（2-02-07-04）</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2.机械设备修理人员（6-31-01）</w:t>
            </w:r>
          </w:p>
          <w:p>
            <w:pPr>
              <w:ind w:left="0" w:leftChars="0" w:right="0" w:rightChars="0"/>
              <w:jc w:val="center"/>
              <w:rPr>
                <w:rFonts w:hint="eastAsia" w:ascii="宋体" w:hAnsi="宋体" w:eastAsia="宋体" w:cs="宋体"/>
                <w:sz w:val="21"/>
                <w:szCs w:val="21"/>
                <w:vertAlign w:val="baseline"/>
                <w:lang w:val="en-US" w:eastAsia="zh-CN" w:bidi="zh-CN"/>
              </w:rPr>
            </w:pPr>
          </w:p>
        </w:tc>
        <w:tc>
          <w:tcPr>
            <w:tcW w:w="1565"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机电设备操作</w:t>
            </w:r>
          </w:p>
        </w:tc>
        <w:tc>
          <w:tcPr>
            <w:tcW w:w="1398" w:type="dxa"/>
            <w:noWrap w:val="0"/>
            <w:vAlign w:val="top"/>
          </w:tcPr>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（1+x）数控车</w:t>
            </w:r>
            <w:r>
              <w:rPr>
                <w:rFonts w:hint="eastAsia" w:cs="宋体"/>
                <w:sz w:val="21"/>
                <w:szCs w:val="21"/>
                <w:vertAlign w:val="baseline"/>
                <w:lang w:val="en-US" w:eastAsia="zh-CN"/>
              </w:rPr>
              <w:t>(</w:t>
            </w:r>
            <w:r>
              <w:rPr>
                <w:rFonts w:hint="eastAsia" w:ascii="宋体" w:hAnsi="宋体" w:eastAsia="宋体" w:cs="宋体"/>
                <w:sz w:val="21"/>
                <w:szCs w:val="21"/>
                <w:vertAlign w:val="baseline"/>
                <w:lang w:val="en-US" w:eastAsia="zh-CN"/>
              </w:rPr>
              <w:t>铣</w:t>
            </w:r>
            <w:r>
              <w:rPr>
                <w:rFonts w:hint="eastAsia" w:cs="宋体"/>
                <w:sz w:val="21"/>
                <w:szCs w:val="21"/>
                <w:vertAlign w:val="baseline"/>
                <w:lang w:val="en-US" w:eastAsia="zh-CN"/>
              </w:rPr>
              <w:t>、加工中心）</w:t>
            </w:r>
            <w:r>
              <w:rPr>
                <w:rFonts w:hint="eastAsia" w:ascii="宋体" w:hAnsi="宋体" w:eastAsia="宋体" w:cs="宋体"/>
                <w:sz w:val="21"/>
                <w:szCs w:val="21"/>
                <w:vertAlign w:val="baseline"/>
                <w:lang w:val="en-US" w:eastAsia="zh-CN"/>
              </w:rPr>
              <w:t>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560" w:type="dxa"/>
            <w:vMerge w:val="continue"/>
            <w:noWrap w:val="0"/>
            <w:vAlign w:val="center"/>
          </w:tcPr>
          <w:p>
            <w:pPr>
              <w:jc w:val="center"/>
            </w:pPr>
          </w:p>
        </w:tc>
        <w:tc>
          <w:tcPr>
            <w:tcW w:w="1155" w:type="dxa"/>
            <w:vMerge w:val="continue"/>
            <w:tcBorders>
              <w:right w:val="single" w:color="auto" w:sz="4" w:space="0"/>
            </w:tcBorders>
            <w:noWrap w:val="0"/>
            <w:vAlign w:val="center"/>
          </w:tcPr>
          <w:p>
            <w:pPr>
              <w:jc w:val="center"/>
            </w:pPr>
          </w:p>
        </w:tc>
        <w:tc>
          <w:tcPr>
            <w:tcW w:w="1790" w:type="dxa"/>
            <w:vMerge w:val="continue"/>
            <w:tcBorders>
              <w:right w:val="single" w:color="auto" w:sz="4" w:space="0"/>
            </w:tcBorders>
            <w:noWrap w:val="0"/>
            <w:vAlign w:val="center"/>
          </w:tcPr>
          <w:p>
            <w:pPr>
              <w:jc w:val="center"/>
            </w:pPr>
          </w:p>
        </w:tc>
        <w:tc>
          <w:tcPr>
            <w:tcW w:w="1645" w:type="dxa"/>
            <w:vMerge w:val="continue"/>
            <w:tcBorders>
              <w:right w:val="single" w:color="auto" w:sz="4" w:space="0"/>
            </w:tcBorders>
            <w:noWrap w:val="0"/>
            <w:vAlign w:val="center"/>
          </w:tcPr>
          <w:p>
            <w:pPr>
              <w:jc w:val="center"/>
            </w:pPr>
          </w:p>
        </w:tc>
        <w:tc>
          <w:tcPr>
            <w:tcW w:w="1565"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设备安装调试</w:t>
            </w:r>
          </w:p>
        </w:tc>
        <w:tc>
          <w:tcPr>
            <w:tcW w:w="1398" w:type="dxa"/>
            <w:noWrap w:val="0"/>
            <w:vAlign w:val="top"/>
          </w:tcPr>
          <w:p>
            <w:pPr>
              <w:ind w:left="0" w:leftChars="0" w:right="0" w:rightChars="0"/>
              <w:jc w:val="center"/>
              <w:rPr>
                <w:rFonts w:hint="eastAsia" w:ascii="宋体" w:hAnsi="宋体" w:eastAsia="宋体" w:cs="宋体"/>
                <w:sz w:val="21"/>
                <w:szCs w:val="21"/>
                <w:vertAlign w:val="baseline"/>
                <w:lang w:val="en-US" w:eastAsia="zh-CN"/>
              </w:rPr>
            </w:pPr>
          </w:p>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维修电工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560" w:type="dxa"/>
            <w:vMerge w:val="continue"/>
            <w:noWrap w:val="0"/>
            <w:vAlign w:val="center"/>
          </w:tcPr>
          <w:p>
            <w:pPr>
              <w:jc w:val="center"/>
              <w:rPr>
                <w:rFonts w:hint="eastAsia" w:ascii="宋体" w:hAnsi="宋体" w:eastAsia="宋体" w:cs="宋体"/>
                <w:sz w:val="21"/>
                <w:szCs w:val="21"/>
              </w:rPr>
            </w:pPr>
          </w:p>
        </w:tc>
        <w:tc>
          <w:tcPr>
            <w:tcW w:w="1155"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1790"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1645"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1565" w:type="dxa"/>
            <w:tcBorders>
              <w:left w:val="single" w:color="auto" w:sz="4" w:space="0"/>
              <w:right w:val="single" w:color="auto" w:sz="4" w:space="0"/>
            </w:tcBorders>
            <w:noWrap w:val="0"/>
            <w:vAlign w:val="center"/>
          </w:tcPr>
          <w:p>
            <w:pPr>
              <w:jc w:val="center"/>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设备维护与管理</w:t>
            </w:r>
          </w:p>
          <w:p>
            <w:pPr>
              <w:ind w:left="0" w:leftChars="0" w:right="0" w:rightChars="0"/>
              <w:jc w:val="center"/>
              <w:rPr>
                <w:rFonts w:hint="eastAsia" w:ascii="宋体" w:hAnsi="宋体" w:eastAsia="宋体" w:cs="宋体"/>
                <w:sz w:val="21"/>
                <w:szCs w:val="21"/>
                <w:vertAlign w:val="baseline"/>
                <w:lang w:val="en-US" w:eastAsia="zh-CN" w:bidi="zh-CN"/>
              </w:rPr>
            </w:pPr>
          </w:p>
        </w:tc>
        <w:tc>
          <w:tcPr>
            <w:tcW w:w="1398" w:type="dxa"/>
            <w:noWrap w:val="0"/>
            <w:vAlign w:val="top"/>
          </w:tcPr>
          <w:p>
            <w:pPr>
              <w:ind w:left="0" w:leftChars="0" w:right="0" w:rightChars="0"/>
              <w:jc w:val="center"/>
              <w:rPr>
                <w:rFonts w:hint="eastAsia" w:ascii="宋体" w:hAnsi="宋体" w:eastAsia="宋体" w:cs="宋体"/>
                <w:sz w:val="21"/>
                <w:szCs w:val="21"/>
                <w:vertAlign w:val="baseline"/>
                <w:lang w:val="en-US" w:eastAsia="zh-CN"/>
              </w:rPr>
            </w:pPr>
          </w:p>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维修电工</w:t>
            </w:r>
          </w:p>
        </w:tc>
      </w:tr>
    </w:tbl>
    <w:p>
      <w:pPr>
        <w:numPr>
          <w:ilvl w:val="0"/>
          <w:numId w:val="0"/>
        </w:numPr>
        <w:spacing w:line="240" w:lineRule="auto"/>
        <w:ind w:left="440" w:leftChars="0" w:right="0" w:rightChars="0"/>
        <w:rPr>
          <w:rFonts w:hint="eastAsia" w:ascii="宋体" w:hAnsi="宋体" w:eastAsia="宋体" w:cs="宋体"/>
          <w:sz w:val="16"/>
          <w:szCs w:val="16"/>
          <w:lang w:eastAsia="zh-CN"/>
        </w:rPr>
      </w:pPr>
    </w:p>
    <w:p>
      <w:pPr>
        <w:numPr>
          <w:ilvl w:val="0"/>
          <w:numId w:val="3"/>
        </w:numPr>
        <w:spacing w:line="240" w:lineRule="auto"/>
        <w:ind w:left="440" w:leftChars="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岗位群分析</w:t>
      </w:r>
    </w:p>
    <w:p>
      <w:pPr>
        <w:spacing w:line="360" w:lineRule="auto"/>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cs="宋体"/>
          <w:sz w:val="21"/>
          <w:szCs w:val="21"/>
          <w:lang w:val="en-US" w:eastAsia="zh-CN"/>
        </w:rPr>
        <w:t xml:space="preserve"> </w:t>
      </w:r>
      <w:r>
        <w:rPr>
          <w:rFonts w:hint="eastAsia" w:ascii="宋体" w:hAnsi="宋体" w:eastAsia="宋体" w:cs="宋体"/>
          <w:sz w:val="21"/>
          <w:szCs w:val="21"/>
          <w:lang w:eastAsia="zh-CN"/>
        </w:rPr>
        <w:t>职业岗位分析表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199"/>
        <w:gridCol w:w="5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751" w:type="dxa"/>
            <w:gridSpan w:val="2"/>
            <w:noWrap w:val="0"/>
            <w:vAlign w:val="top"/>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职业岗位群</w:t>
            </w:r>
          </w:p>
        </w:tc>
        <w:tc>
          <w:tcPr>
            <w:tcW w:w="5362" w:type="dxa"/>
            <w:noWrap w:val="0"/>
            <w:vAlign w:val="top"/>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2" w:type="dxa"/>
            <w:vMerge w:val="restart"/>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p>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就业岗位</w:t>
            </w:r>
          </w:p>
        </w:tc>
        <w:tc>
          <w:tcPr>
            <w:tcW w:w="2199" w:type="dxa"/>
            <w:noWrap w:val="0"/>
            <w:vAlign w:val="top"/>
          </w:tcPr>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机电设备操作</w:t>
            </w:r>
          </w:p>
        </w:tc>
        <w:tc>
          <w:tcPr>
            <w:tcW w:w="5362" w:type="dxa"/>
            <w:noWrap w:val="0"/>
            <w:vAlign w:val="top"/>
          </w:tcPr>
          <w:p>
            <w:pPr>
              <w:ind w:left="0" w:leftChars="0" w:right="0" w:rightChars="0"/>
              <w:jc w:val="left"/>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操作机器，完成生产任务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52" w:type="dxa"/>
            <w:vMerge w:val="continue"/>
            <w:noWrap w:val="0"/>
            <w:vAlign w:val="top"/>
          </w:tcPr>
          <w:p>
            <w:pPr>
              <w:spacing w:line="360" w:lineRule="auto"/>
              <w:ind w:right="0" w:rightChars="0"/>
            </w:pPr>
          </w:p>
        </w:tc>
        <w:tc>
          <w:tcPr>
            <w:tcW w:w="2199" w:type="dxa"/>
            <w:noWrap w:val="0"/>
            <w:vAlign w:val="top"/>
          </w:tcPr>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设备安装调试</w:t>
            </w:r>
          </w:p>
        </w:tc>
        <w:tc>
          <w:tcPr>
            <w:tcW w:w="5362" w:type="dxa"/>
            <w:noWrap w:val="0"/>
            <w:vAlign w:val="top"/>
          </w:tcPr>
          <w:p>
            <w:pPr>
              <w:jc w:val="left"/>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各种调整、试车、检查和测量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552" w:type="dxa"/>
            <w:vMerge w:val="continue"/>
            <w:noWrap w:val="0"/>
            <w:vAlign w:val="top"/>
          </w:tcPr>
          <w:p>
            <w:pPr>
              <w:spacing w:line="360" w:lineRule="auto"/>
              <w:ind w:right="0" w:rightChars="0"/>
              <w:rPr>
                <w:rFonts w:hint="eastAsia" w:ascii="宋体" w:hAnsi="宋体" w:eastAsia="宋体" w:cs="宋体"/>
                <w:sz w:val="21"/>
                <w:szCs w:val="21"/>
                <w:vertAlign w:val="baseline"/>
                <w:lang w:eastAsia="zh-CN"/>
              </w:rPr>
            </w:pPr>
          </w:p>
        </w:tc>
        <w:tc>
          <w:tcPr>
            <w:tcW w:w="2199" w:type="dxa"/>
            <w:noWrap w:val="0"/>
            <w:vAlign w:val="top"/>
          </w:tcPr>
          <w:p>
            <w:pPr>
              <w:ind w:left="0" w:leftChars="0" w:right="0" w:rightChars="0"/>
              <w:jc w:val="center"/>
              <w:rPr>
                <w:rFonts w:hint="eastAsia" w:ascii="宋体" w:hAnsi="宋体" w:eastAsia="宋体" w:cs="宋体"/>
                <w:sz w:val="21"/>
                <w:szCs w:val="21"/>
                <w:vertAlign w:val="baseline"/>
                <w:lang w:val="en-US" w:eastAsia="zh-CN"/>
              </w:rPr>
            </w:pPr>
          </w:p>
          <w:p>
            <w:pPr>
              <w:ind w:left="0" w:leftChars="0" w:right="0" w:rightChars="0"/>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设备维护与管理</w:t>
            </w:r>
          </w:p>
        </w:tc>
        <w:tc>
          <w:tcPr>
            <w:tcW w:w="5362" w:type="dxa"/>
            <w:noWrap w:val="0"/>
            <w:vAlign w:val="top"/>
          </w:tcPr>
          <w:p>
            <w:pPr>
              <w:ind w:left="0" w:leftChars="0" w:right="0" w:rightChars="0"/>
              <w:jc w:val="left"/>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rPr>
              <w:t>间故障设备的紧急抢修，车间设备的定期维护、保养或大修，设置设备的标准和调整标准的点检，设备改良等</w:t>
            </w:r>
          </w:p>
        </w:tc>
      </w:tr>
    </w:tbl>
    <w:p>
      <w:pPr>
        <w:spacing w:line="360" w:lineRule="auto"/>
        <w:rPr>
          <w:rFonts w:hint="eastAsia" w:ascii="宋体" w:hAnsi="宋体" w:eastAsia="宋体" w:cs="宋体"/>
          <w:b/>
          <w:bCs/>
          <w:sz w:val="10"/>
          <w:szCs w:val="10"/>
          <w:lang w:eastAsia="zh-CN"/>
        </w:rPr>
      </w:pPr>
    </w:p>
    <w:p>
      <w:pPr>
        <w:spacing w:line="360" w:lineRule="auto"/>
        <w:outlineLvl w:val="0"/>
        <w:rPr>
          <w:rFonts w:hint="eastAsia" w:ascii="宋体" w:hAnsi="宋体" w:eastAsia="宋体" w:cs="宋体"/>
          <w:b/>
          <w:bCs/>
          <w:sz w:val="21"/>
          <w:szCs w:val="21"/>
        </w:rPr>
      </w:pPr>
      <w:bookmarkStart w:id="127" w:name="_Toc31944"/>
      <w:bookmarkStart w:id="128" w:name="_Toc21462"/>
      <w:bookmarkStart w:id="129" w:name="_Toc29919"/>
      <w:r>
        <w:rPr>
          <w:rFonts w:hint="eastAsia" w:ascii="宋体" w:hAnsi="宋体" w:eastAsia="宋体" w:cs="宋体"/>
          <w:b/>
          <w:bCs/>
          <w:sz w:val="21"/>
          <w:szCs w:val="21"/>
          <w:lang w:eastAsia="zh-CN"/>
        </w:rPr>
        <w:t>六</w:t>
      </w:r>
      <w:r>
        <w:rPr>
          <w:rFonts w:hint="eastAsia" w:ascii="宋体" w:hAnsi="宋体" w:eastAsia="宋体" w:cs="宋体"/>
          <w:b/>
          <w:bCs/>
          <w:sz w:val="21"/>
          <w:szCs w:val="21"/>
        </w:rPr>
        <w:t>、培养目标与培养规格</w:t>
      </w:r>
      <w:bookmarkEnd w:id="127"/>
      <w:bookmarkEnd w:id="128"/>
      <w:bookmarkEnd w:id="129"/>
    </w:p>
    <w:p>
      <w:pPr>
        <w:spacing w:line="360" w:lineRule="auto"/>
        <w:rPr>
          <w:rFonts w:hint="eastAsia" w:ascii="宋体" w:hAnsi="宋体" w:eastAsia="宋体" w:cs="宋体"/>
          <w:sz w:val="21"/>
          <w:szCs w:val="21"/>
        </w:rPr>
      </w:pPr>
      <w:r>
        <w:rPr>
          <w:rFonts w:hint="eastAsia" w:ascii="宋体" w:hAnsi="宋体" w:eastAsia="宋体" w:cs="宋体"/>
          <w:sz w:val="21"/>
          <w:szCs w:val="21"/>
        </w:rPr>
        <w:t>（一）培养目标</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本专业</w:t>
      </w:r>
      <w:r>
        <w:rPr>
          <w:rFonts w:hint="eastAsia" w:cs="宋体"/>
          <w:sz w:val="21"/>
          <w:szCs w:val="21"/>
          <w:lang w:val="en-US" w:eastAsia="zh-CN"/>
        </w:rPr>
        <w:t>培养能够践行社会主义核心价值观，</w:t>
      </w:r>
      <w:r>
        <w:rPr>
          <w:rFonts w:hint="eastAsia" w:ascii="宋体" w:hAnsi="宋体" w:eastAsia="宋体" w:cs="宋体"/>
          <w:sz w:val="21"/>
          <w:szCs w:val="21"/>
          <w:lang w:val="en-US" w:eastAsia="zh-CN"/>
        </w:rPr>
        <w:t>德、智、体、美、劳</w:t>
      </w:r>
      <w:r>
        <w:rPr>
          <w:rFonts w:hint="eastAsia" w:cs="宋体"/>
          <w:sz w:val="21"/>
          <w:szCs w:val="21"/>
          <w:lang w:val="en-US" w:eastAsia="zh-CN"/>
        </w:rPr>
        <w:t>全面发展，具有一定的科学文化水平，良好的人文素养、职业道德和精益求精的</w:t>
      </w:r>
      <w:r>
        <w:rPr>
          <w:rFonts w:hint="eastAsia" w:ascii="宋体" w:hAnsi="宋体" w:eastAsia="宋体" w:cs="宋体"/>
          <w:sz w:val="21"/>
          <w:szCs w:val="21"/>
          <w:lang w:val="en-US" w:eastAsia="zh-CN"/>
        </w:rPr>
        <w:t>工匠精神</w:t>
      </w:r>
      <w:r>
        <w:rPr>
          <w:rFonts w:hint="eastAsia" w:cs="宋体"/>
          <w:sz w:val="21"/>
          <w:szCs w:val="21"/>
          <w:lang w:val="en-US" w:eastAsia="zh-CN"/>
        </w:rPr>
        <w:t>，掌握较为系统的基础理论知识和技术技能，具备一定的技术研发、工艺设计、技术实践能力，能够从事科技成果、实验成果转化，胜任生产加工中高端产品、提供中高端服务、解决复杂问题、进行较复杂操作，具有一定的创新创业能力，具有较强的就业能力和可持续发展能力，面向机电制造行业，从事机电一体化设备操作、安装调试、维护维修、技术管理等工作的</w:t>
      </w:r>
      <w:r>
        <w:rPr>
          <w:rFonts w:hint="eastAsia" w:ascii="宋体" w:hAnsi="宋体" w:eastAsia="宋体" w:cs="宋体"/>
          <w:sz w:val="21"/>
          <w:szCs w:val="21"/>
          <w:lang w:val="en-US" w:eastAsia="zh-CN"/>
        </w:rPr>
        <w:t>高素质</w:t>
      </w:r>
      <w:r>
        <w:rPr>
          <w:rFonts w:hint="eastAsia" w:cs="宋体"/>
          <w:sz w:val="21"/>
          <w:szCs w:val="21"/>
          <w:lang w:val="en-US" w:eastAsia="zh-CN"/>
        </w:rPr>
        <w:t>技术</w:t>
      </w:r>
      <w:r>
        <w:rPr>
          <w:rFonts w:hint="eastAsia" w:ascii="宋体" w:hAnsi="宋体" w:eastAsia="宋体" w:cs="宋体"/>
          <w:sz w:val="21"/>
          <w:szCs w:val="21"/>
          <w:lang w:val="en-US" w:eastAsia="zh-CN"/>
        </w:rPr>
        <w:t>技能人才。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（二）培养规格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本专业毕业生应在素质、知识和能力等方面达到以下要求： </w:t>
      </w:r>
    </w:p>
    <w:p>
      <w:pPr>
        <w:widowControl/>
        <w:numPr>
          <w:ilvl w:val="0"/>
          <w:numId w:val="0"/>
        </w:numPr>
        <w:spacing w:line="360" w:lineRule="auto"/>
        <w:ind w:leftChars="200" w:right="0" w:rightChars="0"/>
        <w:jc w:val="left"/>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素质</w:t>
      </w:r>
      <w:r>
        <w:rPr>
          <w:rFonts w:hint="eastAsia" w:ascii="宋体" w:hAnsi="宋体" w:eastAsia="宋体" w:cs="宋体"/>
          <w:sz w:val="21"/>
          <w:szCs w:val="21"/>
          <w:lang w:eastAsia="zh-CN"/>
        </w:rPr>
        <w:t>：</w:t>
      </w:r>
      <w:r>
        <w:rPr>
          <w:rFonts w:hint="eastAsia" w:ascii="宋体" w:hAnsi="宋体" w:eastAsia="宋体" w:cs="宋体"/>
          <w:sz w:val="21"/>
          <w:szCs w:val="21"/>
        </w:rPr>
        <w:t>具有正确的世界观、人生观、价值观</w:t>
      </w:r>
      <w:r>
        <w:rPr>
          <w:rFonts w:hint="eastAsia" w:ascii="宋体" w:hAnsi="宋体" w:eastAsia="宋体" w:cs="宋体"/>
          <w:sz w:val="21"/>
          <w:szCs w:val="21"/>
          <w:lang w:eastAsia="zh-CN"/>
        </w:rPr>
        <w:t>；</w:t>
      </w:r>
      <w:r>
        <w:rPr>
          <w:rFonts w:hint="eastAsia" w:ascii="宋体" w:hAnsi="宋体" w:eastAsia="宋体" w:cs="宋体"/>
          <w:sz w:val="21"/>
          <w:szCs w:val="21"/>
        </w:rPr>
        <w:t>具有良好的职业道德和职业素养</w:t>
      </w:r>
      <w:r>
        <w:rPr>
          <w:rFonts w:hint="eastAsia" w:ascii="宋体" w:hAnsi="宋体" w:eastAsia="宋体" w:cs="宋体"/>
          <w:sz w:val="21"/>
          <w:szCs w:val="21"/>
          <w:lang w:eastAsia="zh-CN"/>
        </w:rPr>
        <w:t>；</w:t>
      </w:r>
      <w:r>
        <w:rPr>
          <w:rFonts w:hint="eastAsia" w:ascii="宋体" w:hAnsi="宋体" w:eastAsia="宋体" w:cs="宋体"/>
          <w:sz w:val="21"/>
          <w:szCs w:val="21"/>
        </w:rPr>
        <w:t>具有良好的身心素质和人文素养</w:t>
      </w:r>
      <w:r>
        <w:rPr>
          <w:rFonts w:hint="eastAsia" w:ascii="宋体" w:hAnsi="宋体" w:eastAsia="宋体" w:cs="宋体"/>
          <w:sz w:val="21"/>
          <w:szCs w:val="21"/>
          <w:lang w:eastAsia="zh-CN"/>
        </w:rPr>
        <w:t>；良好的专业素质。</w:t>
      </w:r>
    </w:p>
    <w:p>
      <w:pPr>
        <w:widowControl/>
        <w:numPr>
          <w:ilvl w:val="0"/>
          <w:numId w:val="0"/>
        </w:numPr>
        <w:spacing w:line="360" w:lineRule="auto"/>
        <w:ind w:leftChars="200" w:right="0" w:rightChars="0"/>
        <w:jc w:val="left"/>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知识：工具性知识；专业基础知识；专业拓展知识</w:t>
      </w:r>
      <w:r>
        <w:rPr>
          <w:rFonts w:hint="eastAsia" w:ascii="宋体" w:hAnsi="宋体" w:eastAsia="宋体" w:cs="宋体"/>
          <w:sz w:val="21"/>
          <w:szCs w:val="21"/>
        </w:rPr>
        <w:t>。</w:t>
      </w:r>
    </w:p>
    <w:p>
      <w:pPr>
        <w:ind w:firstLine="420" w:firstLineChars="200"/>
        <w:jc w:val="left"/>
        <w:rPr>
          <w:rFonts w:hint="eastAsia" w:ascii="宋体" w:hAnsi="宋体" w:eastAsia="宋体" w:cs="宋体"/>
          <w:sz w:val="21"/>
          <w:szCs w:val="21"/>
          <w:lang w:eastAsia="zh-CN"/>
        </w:rPr>
      </w:pPr>
      <w:r>
        <w:rPr>
          <w:rFonts w:hint="eastAsia" w:cs="宋体"/>
          <w:sz w:val="21"/>
          <w:szCs w:val="21"/>
          <w:lang w:val="en-US" w:eastAsia="zh-CN"/>
        </w:rPr>
        <w:t>3.</w:t>
      </w:r>
      <w:r>
        <w:rPr>
          <w:rFonts w:hint="eastAsia" w:ascii="宋体" w:hAnsi="宋体" w:eastAsia="宋体" w:cs="宋体"/>
          <w:sz w:val="21"/>
          <w:szCs w:val="21"/>
          <w:lang w:eastAsia="zh-CN"/>
        </w:rPr>
        <w:t>能力：基本能力；表达能力、沟通能力及团队合作能力；专业能力；创新能力；创新思维和创业能力。</w:t>
      </w:r>
    </w:p>
    <w:p>
      <w:pPr>
        <w:jc w:val="center"/>
        <w:rPr>
          <w:rFonts w:hint="eastAsia" w:ascii="宋体" w:hAnsi="宋体" w:cs="宋体"/>
        </w:rPr>
      </w:pPr>
      <w:r>
        <w:rPr>
          <w:rFonts w:hint="eastAsia" w:ascii="宋体" w:hAnsi="宋体" w:eastAsia="宋体" w:cs="宋体"/>
          <w:sz w:val="21"/>
          <w:szCs w:val="21"/>
        </w:rPr>
        <w:t>表</w:t>
      </w:r>
      <w:r>
        <w:rPr>
          <w:rFonts w:hint="eastAsia" w:cs="宋体"/>
          <w:sz w:val="21"/>
          <w:szCs w:val="21"/>
          <w:lang w:val="en-US" w:eastAsia="zh-CN"/>
        </w:rPr>
        <w:t>3</w:t>
      </w:r>
      <w:r>
        <w:rPr>
          <w:rFonts w:hint="eastAsia" w:ascii="宋体" w:hAnsi="宋体" w:cs="宋体"/>
        </w:rPr>
        <w:t>（职业群）知识、能力和素质结构要求</w:t>
      </w:r>
    </w:p>
    <w:p>
      <w:pPr>
        <w:jc w:val="center"/>
        <w:rPr>
          <w:rFonts w:hint="eastAsia" w:ascii="宋体" w:hAnsi="宋体" w:cs="宋体"/>
          <w:sz w:val="10"/>
          <w:szCs w:val="10"/>
          <w:lang w:eastAsia="zh-CN"/>
        </w:rPr>
      </w:pPr>
    </w:p>
    <w:tbl>
      <w:tblPr>
        <w:tblStyle w:val="16"/>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43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45" w:type="dxa"/>
            <w:noWrap w:val="0"/>
            <w:vAlign w:val="top"/>
          </w:tcPr>
          <w:p>
            <w:pPr>
              <w:jc w:val="center"/>
              <w:rPr>
                <w:rFonts w:hint="eastAsia" w:ascii="宋体" w:hAnsi="宋体" w:cs="宋体"/>
                <w:b/>
                <w:bCs/>
                <w:lang w:eastAsia="zh-CN"/>
              </w:rPr>
            </w:pPr>
            <w:r>
              <w:rPr>
                <w:rFonts w:hint="eastAsia" w:ascii="宋体" w:hAnsi="宋体" w:cs="宋体"/>
                <w:b/>
                <w:bCs/>
                <w:lang w:eastAsia="zh-CN"/>
              </w:rPr>
              <w:t>职业岗位</w:t>
            </w:r>
          </w:p>
        </w:tc>
        <w:tc>
          <w:tcPr>
            <w:tcW w:w="5430" w:type="dxa"/>
            <w:noWrap w:val="0"/>
            <w:vAlign w:val="top"/>
          </w:tcPr>
          <w:p>
            <w:pPr>
              <w:jc w:val="center"/>
              <w:rPr>
                <w:rFonts w:hint="eastAsia" w:ascii="宋体" w:hAnsi="宋体" w:cs="宋体"/>
                <w:b/>
                <w:bCs/>
                <w:lang w:eastAsia="zh-CN"/>
              </w:rPr>
            </w:pPr>
            <w:r>
              <w:rPr>
                <w:rFonts w:hint="eastAsia" w:ascii="宋体" w:hAnsi="宋体" w:cs="宋体"/>
                <w:b/>
                <w:bCs/>
                <w:lang w:eastAsia="zh-CN"/>
              </w:rPr>
              <w:t>职业岗位对应知识、能力、素质结构</w:t>
            </w:r>
          </w:p>
        </w:tc>
        <w:tc>
          <w:tcPr>
            <w:tcW w:w="2475" w:type="dxa"/>
            <w:noWrap w:val="0"/>
            <w:vAlign w:val="top"/>
          </w:tcPr>
          <w:p>
            <w:pPr>
              <w:jc w:val="center"/>
              <w:rPr>
                <w:rFonts w:hint="eastAsia" w:ascii="宋体" w:hAnsi="宋体" w:cs="宋体"/>
                <w:b/>
                <w:bCs/>
                <w:lang w:eastAsia="zh-CN"/>
              </w:rPr>
            </w:pPr>
            <w:r>
              <w:rPr>
                <w:rFonts w:hint="eastAsia" w:ascii="宋体" w:hAnsi="宋体" w:cs="宋体"/>
                <w:b/>
                <w:bCs/>
                <w:lang w:eastAsia="zh-CN"/>
              </w:rPr>
              <w:t>主要链接课程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noWrap w:val="0"/>
            <w:vAlign w:val="top"/>
          </w:tcPr>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eastAsia="宋体" w:cs="宋体"/>
                <w:b/>
                <w:bCs/>
                <w:sz w:val="21"/>
                <w:szCs w:val="21"/>
                <w:lang w:eastAsia="zh-CN"/>
              </w:rPr>
            </w:pPr>
          </w:p>
          <w:p>
            <w:pPr>
              <w:jc w:val="center"/>
              <w:rPr>
                <w:rFonts w:hint="eastAsia" w:ascii="宋体" w:hAnsi="宋体" w:cs="宋体"/>
                <w:lang w:eastAsia="zh-CN"/>
              </w:rPr>
            </w:pPr>
            <w:r>
              <w:rPr>
                <w:rFonts w:hint="eastAsia" w:ascii="宋体" w:hAnsi="宋体" w:eastAsia="宋体" w:cs="宋体"/>
                <w:b/>
                <w:bCs/>
                <w:sz w:val="21"/>
                <w:szCs w:val="21"/>
                <w:lang w:eastAsia="zh-CN"/>
              </w:rPr>
              <w:t>机电设备操作岗位</w:t>
            </w: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sz w:val="21"/>
                <w:szCs w:val="21"/>
                <w:lang w:eastAsia="zh-CN"/>
              </w:rPr>
            </w:pPr>
            <w:r>
              <w:rPr>
                <w:rFonts w:hint="eastAsia" w:ascii="宋体" w:hAnsi="宋体" w:cs="宋体"/>
                <w:sz w:val="21"/>
                <w:szCs w:val="21"/>
                <w:lang w:eastAsia="zh-CN"/>
              </w:rPr>
              <w:t>2.了解机械制造的基本过程，具备编制机械加工工艺的初步能力；</w:t>
            </w:r>
          </w:p>
          <w:p>
            <w:pPr>
              <w:jc w:val="left"/>
              <w:rPr>
                <w:rFonts w:hint="eastAsia" w:ascii="宋体" w:hAnsi="宋体" w:cs="宋体"/>
                <w:sz w:val="21"/>
                <w:szCs w:val="21"/>
                <w:lang w:eastAsia="zh-CN"/>
              </w:rPr>
            </w:pPr>
            <w:r>
              <w:rPr>
                <w:rFonts w:hint="eastAsia" w:ascii="宋体" w:hAnsi="宋体" w:cs="宋体"/>
                <w:sz w:val="21"/>
                <w:szCs w:val="21"/>
                <w:lang w:eastAsia="zh-CN"/>
              </w:rPr>
              <w:t>3.了解典型机电设备的基本结构，具备钳工操作的基本能力；</w:t>
            </w:r>
          </w:p>
          <w:p>
            <w:pPr>
              <w:jc w:val="left"/>
              <w:rPr>
                <w:rFonts w:hint="default" w:ascii="宋体" w:hAnsi="宋体" w:cs="宋体"/>
                <w:sz w:val="21"/>
                <w:szCs w:val="21"/>
                <w:lang w:val="en-US" w:eastAsia="zh-CN"/>
              </w:rPr>
            </w:pPr>
            <w:r>
              <w:rPr>
                <w:rFonts w:hint="eastAsia" w:ascii="宋体" w:hAnsi="宋体" w:cs="宋体"/>
                <w:sz w:val="21"/>
                <w:szCs w:val="21"/>
                <w:lang w:eastAsia="zh-CN"/>
              </w:rPr>
              <w:t>4.熟悉常用机加工设备的一般操作方法。</w:t>
            </w:r>
          </w:p>
        </w:tc>
        <w:tc>
          <w:tcPr>
            <w:tcW w:w="2475" w:type="dxa"/>
            <w:vMerge w:val="restart"/>
            <w:noWrap w:val="0"/>
            <w:vAlign w:val="top"/>
          </w:tcPr>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ascii="宋体" w:hAnsi="宋体" w:cs="宋体"/>
                <w:lang w:eastAsia="zh-CN"/>
              </w:rPr>
            </w:pPr>
            <w:r>
              <w:rPr>
                <w:rFonts w:hint="eastAsia" w:cs="宋体"/>
                <w:lang w:eastAsia="zh-CN"/>
              </w:rPr>
              <w:t>《</w:t>
            </w:r>
            <w:r>
              <w:rPr>
                <w:rFonts w:hint="eastAsia" w:cs="宋体"/>
                <w:lang w:val="en-US" w:eastAsia="zh-CN"/>
              </w:rPr>
              <w:t>机械制图及CAD</w:t>
            </w:r>
            <w:r>
              <w:rPr>
                <w:rFonts w:hint="eastAsia" w:cs="宋体"/>
                <w:lang w:eastAsia="zh-CN"/>
              </w:rPr>
              <w:t>》、《电工电子技术》、《机械制造基础》、《公差配合与技术测量》、《机械设计基础》、《数控机床编程与操作》、《特种加工技术》等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1.具备识读中等复杂机械零件、简单装配图样和电气图样的能力；</w:t>
            </w:r>
          </w:p>
          <w:p>
            <w:pPr>
              <w:jc w:val="left"/>
              <w:rPr>
                <w:rFonts w:hint="eastAsia" w:ascii="宋体" w:hAnsi="宋体" w:cs="宋体"/>
                <w:sz w:val="21"/>
                <w:szCs w:val="21"/>
                <w:lang w:eastAsia="zh-CN"/>
              </w:rPr>
            </w:pPr>
            <w:r>
              <w:rPr>
                <w:rFonts w:hint="eastAsia" w:ascii="宋体" w:hAnsi="宋体" w:cs="宋体"/>
                <w:sz w:val="21"/>
                <w:szCs w:val="21"/>
                <w:lang w:eastAsia="zh-CN"/>
              </w:rPr>
              <w:t>2.能运用</w:t>
            </w:r>
            <w:r>
              <w:rPr>
                <w:rFonts w:hint="eastAsia" w:ascii="宋体" w:hAnsi="宋体" w:cs="宋体"/>
                <w:sz w:val="21"/>
                <w:szCs w:val="21"/>
                <w:lang w:val="en-US" w:eastAsia="zh-CN"/>
              </w:rPr>
              <w:t>CAD软件绘制中等复杂程度的机械或电气图样</w:t>
            </w:r>
            <w:r>
              <w:rPr>
                <w:rFonts w:hint="eastAsia" w:ascii="宋体" w:hAnsi="宋体" w:cs="宋体"/>
                <w:sz w:val="21"/>
                <w:szCs w:val="21"/>
                <w:lang w:eastAsia="zh-CN"/>
              </w:rPr>
              <w:t>；</w:t>
            </w:r>
          </w:p>
          <w:p>
            <w:pPr>
              <w:jc w:val="left"/>
              <w:rPr>
                <w:rFonts w:hint="eastAsia" w:ascii="宋体" w:hAnsi="宋体" w:cs="宋体"/>
                <w:sz w:val="21"/>
                <w:szCs w:val="21"/>
                <w:lang w:eastAsia="zh-CN"/>
              </w:rPr>
            </w:pPr>
            <w:r>
              <w:rPr>
                <w:rFonts w:hint="eastAsia" w:ascii="宋体" w:hAnsi="宋体" w:cs="宋体"/>
                <w:sz w:val="21"/>
                <w:szCs w:val="21"/>
                <w:lang w:eastAsia="zh-CN"/>
              </w:rPr>
              <w:t>3.具备机械加工和电工、电子操作的基础技能。</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sz w:val="21"/>
                <w:szCs w:val="21"/>
                <w:lang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noWrap w:val="0"/>
            <w:vAlign w:val="top"/>
          </w:tcPr>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cs="宋体"/>
                <w:lang w:eastAsia="zh-CN"/>
              </w:rPr>
            </w:pPr>
            <w:r>
              <w:rPr>
                <w:rFonts w:hint="eastAsia" w:ascii="宋体" w:hAnsi="宋体" w:eastAsia="宋体" w:cs="宋体"/>
                <w:b/>
                <w:bCs/>
                <w:sz w:val="21"/>
                <w:szCs w:val="21"/>
                <w:lang w:eastAsia="zh-CN"/>
              </w:rPr>
              <w:t>设备安装调试</w:t>
            </w:r>
            <w:r>
              <w:rPr>
                <w:rFonts w:hint="eastAsia" w:ascii="宋体" w:hAnsi="宋体" w:eastAsia="宋体" w:cs="宋体"/>
                <w:b/>
                <w:bCs/>
                <w:sz w:val="21"/>
                <w:szCs w:val="21"/>
              </w:rPr>
              <w:t>岗位</w:t>
            </w: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sz w:val="21"/>
                <w:szCs w:val="21"/>
                <w:lang w:eastAsia="zh-CN"/>
              </w:rPr>
            </w:pPr>
            <w:r>
              <w:rPr>
                <w:rFonts w:hint="eastAsia" w:ascii="宋体" w:hAnsi="宋体" w:cs="宋体"/>
                <w:sz w:val="21"/>
                <w:szCs w:val="21"/>
                <w:lang w:eastAsia="zh-CN"/>
              </w:rPr>
              <w:t>2.了解典型机电设备的基本结构，具备钳工操作的基本能力，掌握机械传动的基础知识，掌握机电设备拆装的基础知识；</w:t>
            </w:r>
          </w:p>
          <w:p>
            <w:pPr>
              <w:jc w:val="left"/>
              <w:rPr>
                <w:rFonts w:hint="eastAsia" w:ascii="宋体" w:hAnsi="宋体" w:cs="宋体"/>
                <w:sz w:val="21"/>
                <w:szCs w:val="21"/>
                <w:lang w:eastAsia="zh-CN"/>
              </w:rPr>
            </w:pPr>
            <w:r>
              <w:rPr>
                <w:rFonts w:hint="eastAsia" w:ascii="宋体" w:hAnsi="宋体" w:cs="宋体"/>
                <w:sz w:val="21"/>
                <w:szCs w:val="21"/>
                <w:lang w:eastAsia="zh-CN"/>
              </w:rPr>
              <w:t>3.熟悉电工电子技术的基础知识，掌握电路分析与电气测量的方法，初步掌握机电一体化典型设备的通信接口技术。</w:t>
            </w:r>
          </w:p>
          <w:p>
            <w:pPr>
              <w:jc w:val="left"/>
              <w:rPr>
                <w:rFonts w:hint="eastAsia" w:ascii="宋体" w:hAnsi="宋体" w:cs="宋体"/>
                <w:sz w:val="21"/>
                <w:szCs w:val="21"/>
                <w:lang w:val="zh-CN" w:eastAsia="zh-CN"/>
              </w:rPr>
            </w:pPr>
            <w:r>
              <w:rPr>
                <w:rFonts w:hint="eastAsia" w:ascii="宋体" w:hAnsi="宋体" w:cs="宋体"/>
                <w:sz w:val="21"/>
                <w:szCs w:val="21"/>
                <w:lang w:val="en-US" w:eastAsia="zh-CN"/>
              </w:rPr>
              <w:t>4.掌握PLC的基本结构、指令代码和编程技术。</w:t>
            </w:r>
          </w:p>
        </w:tc>
        <w:tc>
          <w:tcPr>
            <w:tcW w:w="2475" w:type="dxa"/>
            <w:vMerge w:val="restart"/>
            <w:noWrap w:val="0"/>
            <w:vAlign w:val="top"/>
          </w:tcPr>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ascii="宋体" w:hAnsi="宋体" w:cs="宋体"/>
                <w:lang w:eastAsia="zh-CN"/>
              </w:rPr>
            </w:pPr>
            <w:r>
              <w:rPr>
                <w:rFonts w:hint="eastAsia" w:cs="宋体"/>
                <w:lang w:eastAsia="zh-CN"/>
              </w:rPr>
              <w:t>《</w:t>
            </w:r>
            <w:r>
              <w:rPr>
                <w:rFonts w:hint="eastAsia" w:cs="宋体"/>
                <w:lang w:val="en-US" w:eastAsia="zh-CN"/>
              </w:rPr>
              <w:t>机械制图及CAD</w:t>
            </w:r>
            <w:r>
              <w:rPr>
                <w:rFonts w:hint="eastAsia" w:cs="宋体"/>
                <w:lang w:eastAsia="zh-CN"/>
              </w:rPr>
              <w:t>》、《电工电子技术》、《机械制造基础》、《公差配合与技术测量》、《机械设计基础》、《工业机器人</w:t>
            </w:r>
            <w:r>
              <w:rPr>
                <w:rFonts w:hint="eastAsia" w:cs="宋体"/>
                <w:lang w:val="en-US" w:eastAsia="zh-CN"/>
              </w:rPr>
              <w:t>应用</w:t>
            </w:r>
            <w:r>
              <w:rPr>
                <w:rFonts w:hint="eastAsia" w:cs="宋体"/>
                <w:lang w:eastAsia="zh-CN"/>
              </w:rPr>
              <w:t>与</w:t>
            </w:r>
            <w:r>
              <w:rPr>
                <w:rFonts w:hint="eastAsia" w:cs="宋体"/>
                <w:lang w:val="en-US" w:eastAsia="zh-CN"/>
              </w:rPr>
              <w:t>编程</w:t>
            </w:r>
            <w:r>
              <w:rPr>
                <w:rFonts w:hint="eastAsia" w:cs="宋体"/>
                <w:lang w:eastAsia="zh-CN"/>
              </w:rPr>
              <w:t>》、《电气控制与</w:t>
            </w:r>
            <w:r>
              <w:rPr>
                <w:rFonts w:hint="eastAsia" w:cs="宋体"/>
                <w:lang w:val="en-US" w:eastAsia="zh-CN"/>
              </w:rPr>
              <w:t>PLC》</w:t>
            </w:r>
            <w:r>
              <w:rPr>
                <w:rFonts w:hint="eastAsia" w:cs="宋体"/>
                <w:lang w:eastAsia="zh-CN"/>
              </w:rPr>
              <w:t>、《电机与拖动》、《传感器与检测技术》、《液压与气动技术》、《</w:t>
            </w:r>
            <w:r>
              <w:rPr>
                <w:rFonts w:hint="eastAsia" w:cs="宋体"/>
                <w:lang w:val="en-US" w:eastAsia="zh-CN"/>
              </w:rPr>
              <w:t>自动化生产线安装与调试》</w:t>
            </w:r>
            <w:r>
              <w:rPr>
                <w:rFonts w:hint="eastAsia" w:cs="宋体"/>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1.具有</w:t>
            </w:r>
            <w:r>
              <w:rPr>
                <w:rFonts w:hint="eastAsia" w:ascii="宋体" w:hAnsi="宋体" w:cs="宋体"/>
                <w:sz w:val="21"/>
                <w:szCs w:val="21"/>
                <w:lang w:val="en-US" w:eastAsia="zh-CN"/>
              </w:rPr>
              <w:t>PLC改造机电设备控制方式的</w:t>
            </w:r>
            <w:r>
              <w:rPr>
                <w:rFonts w:hint="eastAsia" w:ascii="宋体" w:hAnsi="宋体" w:cs="宋体"/>
                <w:sz w:val="21"/>
                <w:szCs w:val="21"/>
                <w:lang w:eastAsia="zh-CN"/>
              </w:rPr>
              <w:t>能力；</w:t>
            </w:r>
          </w:p>
          <w:p>
            <w:pPr>
              <w:jc w:val="left"/>
              <w:rPr>
                <w:rFonts w:hint="eastAsia" w:ascii="宋体" w:hAnsi="宋体" w:cs="宋体"/>
                <w:sz w:val="21"/>
                <w:szCs w:val="21"/>
                <w:lang w:val="zh-CN" w:eastAsia="zh-CN"/>
              </w:rPr>
            </w:pPr>
            <w:r>
              <w:rPr>
                <w:rFonts w:hint="eastAsia" w:ascii="宋体" w:hAnsi="宋体" w:cs="宋体"/>
                <w:sz w:val="21"/>
                <w:szCs w:val="21"/>
                <w:lang w:eastAsia="zh-CN"/>
              </w:rPr>
              <w:t>2.具备机、电、液、气联动设备的安装、调试、运行和维护的能力。</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职业岗位素质要求：</w:t>
            </w:r>
          </w:p>
          <w:p>
            <w:pPr>
              <w:jc w:val="left"/>
              <w:rPr>
                <w:rFonts w:hint="eastAsia" w:ascii="宋体" w:hAnsi="宋体" w:cs="宋体"/>
                <w:sz w:val="21"/>
                <w:szCs w:val="21"/>
                <w:lang w:eastAsia="zh-CN"/>
              </w:rPr>
            </w:pPr>
            <w:r>
              <w:rPr>
                <w:rFonts w:hint="eastAsia" w:ascii="宋体" w:hAnsi="宋体" w:cs="宋体"/>
                <w:sz w:val="21"/>
                <w:szCs w:val="21"/>
                <w:lang w:eastAsia="zh-CN"/>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lang w:eastAsia="zh-CN"/>
              </w:rPr>
            </w:pPr>
            <w:r>
              <w:rPr>
                <w:rFonts w:hint="eastAsia" w:cs="宋体"/>
                <w:sz w:val="21"/>
                <w:szCs w:val="21"/>
                <w:lang w:val="en-US" w:eastAsia="zh-CN"/>
              </w:rPr>
              <w:t>2.</w:t>
            </w:r>
            <w:r>
              <w:rPr>
                <w:rFonts w:hint="eastAsia" w:ascii="宋体" w:hAnsi="宋体" w:cs="宋体"/>
                <w:sz w:val="21"/>
                <w:szCs w:val="21"/>
                <w:lang w:eastAsia="zh-CN"/>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sz w:val="21"/>
                <w:szCs w:val="21"/>
                <w:lang w:val="zh-CN"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45" w:type="dxa"/>
            <w:vMerge w:val="restart"/>
            <w:noWrap w:val="0"/>
            <w:vAlign w:val="top"/>
          </w:tcPr>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lang w:eastAsia="zh-CN"/>
              </w:rPr>
            </w:pPr>
          </w:p>
          <w:p>
            <w:pPr>
              <w:jc w:val="left"/>
              <w:rPr>
                <w:rFonts w:hint="eastAsia" w:ascii="宋体" w:hAnsi="宋体" w:cs="宋体"/>
                <w:lang w:eastAsia="zh-CN"/>
              </w:rPr>
            </w:pPr>
            <w:r>
              <w:rPr>
                <w:rFonts w:hint="eastAsia" w:ascii="宋体" w:hAnsi="宋体" w:eastAsia="宋体" w:cs="宋体"/>
                <w:b/>
                <w:bCs/>
                <w:sz w:val="21"/>
                <w:szCs w:val="21"/>
                <w:lang w:eastAsia="zh-CN"/>
              </w:rPr>
              <w:t>设备维护管理</w:t>
            </w:r>
            <w:r>
              <w:rPr>
                <w:rFonts w:hint="eastAsia" w:ascii="宋体" w:hAnsi="宋体" w:eastAsia="宋体" w:cs="宋体"/>
                <w:b/>
                <w:bCs/>
                <w:sz w:val="21"/>
                <w:szCs w:val="21"/>
              </w:rPr>
              <w:t>岗位</w:t>
            </w: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sz w:val="21"/>
                <w:szCs w:val="21"/>
                <w:lang w:eastAsia="zh-CN"/>
              </w:rPr>
            </w:pPr>
            <w:r>
              <w:rPr>
                <w:rFonts w:hint="eastAsia" w:ascii="宋体" w:hAnsi="宋体" w:cs="宋体"/>
                <w:sz w:val="21"/>
                <w:szCs w:val="21"/>
                <w:lang w:eastAsia="zh-CN"/>
              </w:rPr>
              <w:t>2.掌握设备管理、维护保养的相关知识；</w:t>
            </w:r>
          </w:p>
          <w:p>
            <w:pPr>
              <w:jc w:val="left"/>
              <w:rPr>
                <w:rFonts w:hint="eastAsia" w:ascii="宋体" w:hAnsi="宋体" w:cs="宋体"/>
                <w:sz w:val="21"/>
                <w:szCs w:val="21"/>
                <w:lang w:val="zh-CN" w:eastAsia="zh-CN"/>
              </w:rPr>
            </w:pPr>
            <w:r>
              <w:rPr>
                <w:rFonts w:hint="eastAsia" w:ascii="宋体" w:hAnsi="宋体" w:cs="宋体"/>
                <w:sz w:val="21"/>
                <w:szCs w:val="21"/>
                <w:lang w:eastAsia="zh-CN"/>
              </w:rPr>
              <w:t>3.初步掌握企业机电产品生产质量管理和质量控制的知识。</w:t>
            </w:r>
          </w:p>
        </w:tc>
        <w:tc>
          <w:tcPr>
            <w:tcW w:w="2475" w:type="dxa"/>
            <w:vMerge w:val="restart"/>
            <w:noWrap w:val="0"/>
            <w:vAlign w:val="top"/>
          </w:tcPr>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ascii="宋体" w:hAnsi="宋体" w:cs="宋体"/>
                <w:lang w:eastAsia="zh-CN"/>
              </w:rPr>
            </w:pPr>
            <w:r>
              <w:rPr>
                <w:rFonts w:hint="eastAsia" w:cs="宋体"/>
                <w:lang w:eastAsia="zh-CN"/>
              </w:rPr>
              <w:t>《</w:t>
            </w:r>
            <w:r>
              <w:rPr>
                <w:rFonts w:hint="eastAsia" w:cs="宋体"/>
                <w:lang w:val="en-US" w:eastAsia="zh-CN"/>
              </w:rPr>
              <w:t>机械制图及CAD</w:t>
            </w:r>
            <w:r>
              <w:rPr>
                <w:rFonts w:hint="eastAsia" w:cs="宋体"/>
                <w:lang w:eastAsia="zh-CN"/>
              </w:rPr>
              <w:t>》、《电工电子技术》、《机械制造基础》、《公差配合与技术测量》、《机械设计基础》、《工业机器人</w:t>
            </w:r>
            <w:r>
              <w:rPr>
                <w:rFonts w:hint="eastAsia" w:cs="宋体"/>
                <w:lang w:val="en-US" w:eastAsia="zh-CN"/>
              </w:rPr>
              <w:t>应用</w:t>
            </w:r>
            <w:r>
              <w:rPr>
                <w:rFonts w:hint="eastAsia" w:cs="宋体"/>
                <w:lang w:eastAsia="zh-CN"/>
              </w:rPr>
              <w:t>与</w:t>
            </w:r>
            <w:r>
              <w:rPr>
                <w:rFonts w:hint="eastAsia" w:cs="宋体"/>
                <w:lang w:val="en-US" w:eastAsia="zh-CN"/>
              </w:rPr>
              <w:t>编程</w:t>
            </w:r>
            <w:r>
              <w:rPr>
                <w:rFonts w:hint="eastAsia" w:cs="宋体"/>
                <w:lang w:eastAsia="zh-CN"/>
              </w:rPr>
              <w:t>》、《电气控制与</w:t>
            </w:r>
            <w:r>
              <w:rPr>
                <w:rFonts w:hint="eastAsia" w:cs="宋体"/>
                <w:lang w:val="en-US" w:eastAsia="zh-CN"/>
              </w:rPr>
              <w:t>PLC》</w:t>
            </w:r>
            <w:r>
              <w:rPr>
                <w:rFonts w:hint="eastAsia" w:cs="宋体"/>
                <w:lang w:eastAsia="zh-CN"/>
              </w:rPr>
              <w:t>、《电机与拖动》、《传感器与检测技术》、《液压与气动技术》、《机床故障诊断与维护》、《现代企业车间管理》等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1.具备生产一线机电设备管理和维护保养的</w:t>
            </w:r>
            <w:r>
              <w:rPr>
                <w:rFonts w:hint="eastAsia" w:cs="宋体"/>
                <w:sz w:val="21"/>
                <w:szCs w:val="21"/>
                <w:lang w:eastAsia="zh-CN"/>
              </w:rPr>
              <w:t>能力</w:t>
            </w:r>
            <w:r>
              <w:rPr>
                <w:rFonts w:hint="eastAsia" w:ascii="宋体" w:hAnsi="宋体" w:cs="宋体"/>
                <w:sz w:val="21"/>
                <w:szCs w:val="21"/>
                <w:lang w:eastAsia="zh-CN"/>
              </w:rPr>
              <w:t>；</w:t>
            </w:r>
          </w:p>
          <w:p>
            <w:pPr>
              <w:jc w:val="left"/>
              <w:rPr>
                <w:rFonts w:hint="eastAsia" w:ascii="宋体" w:hAnsi="宋体" w:cs="宋体"/>
                <w:sz w:val="21"/>
                <w:szCs w:val="21"/>
                <w:lang w:eastAsia="zh-CN"/>
              </w:rPr>
            </w:pPr>
            <w:r>
              <w:rPr>
                <w:rFonts w:hint="eastAsia" w:ascii="宋体" w:hAnsi="宋体" w:cs="宋体"/>
                <w:sz w:val="21"/>
                <w:szCs w:val="21"/>
                <w:lang w:eastAsia="zh-CN"/>
              </w:rPr>
              <w:t>2.具备机、电、液、气联动设备的安装、调试、运行和维护的能力；</w:t>
            </w:r>
          </w:p>
          <w:p>
            <w:pPr>
              <w:jc w:val="left"/>
              <w:rPr>
                <w:rFonts w:hint="eastAsia" w:ascii="宋体" w:hAnsi="宋体" w:cs="宋体"/>
                <w:sz w:val="21"/>
                <w:szCs w:val="21"/>
                <w:lang w:val="zh-CN" w:eastAsia="zh-CN"/>
              </w:rPr>
            </w:pPr>
            <w:r>
              <w:rPr>
                <w:rFonts w:hint="eastAsia" w:ascii="宋体" w:hAnsi="宋体" w:cs="宋体"/>
                <w:sz w:val="21"/>
                <w:szCs w:val="21"/>
                <w:lang w:eastAsia="zh-CN"/>
              </w:rPr>
              <w:t>3.具备对机电类企业生产一线产品质量进行检验、分析、管理和控制的初步能力。</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sz w:val="21"/>
                <w:szCs w:val="21"/>
                <w:lang w:eastAsia="zh-CN"/>
              </w:rPr>
            </w:pPr>
            <w:r>
              <w:rPr>
                <w:rFonts w:hint="eastAsia" w:ascii="宋体" w:hAnsi="宋体" w:cs="宋体"/>
                <w:sz w:val="21"/>
                <w:szCs w:val="21"/>
                <w:lang w:eastAsia="zh-CN"/>
              </w:rPr>
              <w:t>职业岗位素质要求：</w:t>
            </w:r>
          </w:p>
          <w:p>
            <w:pPr>
              <w:jc w:val="left"/>
              <w:rPr>
                <w:rFonts w:hint="eastAsia" w:ascii="宋体" w:hAnsi="宋体" w:cs="宋体"/>
                <w:sz w:val="21"/>
                <w:szCs w:val="21"/>
                <w:lang w:eastAsia="zh-CN"/>
              </w:rPr>
            </w:pPr>
            <w:r>
              <w:rPr>
                <w:rFonts w:hint="eastAsia" w:ascii="宋体" w:hAnsi="宋体" w:cs="宋体"/>
                <w:sz w:val="21"/>
                <w:szCs w:val="21"/>
                <w:lang w:eastAsia="zh-CN"/>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lang w:eastAsia="zh-CN"/>
              </w:rPr>
            </w:pPr>
            <w:r>
              <w:rPr>
                <w:rFonts w:hint="eastAsia" w:cs="宋体"/>
                <w:sz w:val="21"/>
                <w:szCs w:val="21"/>
                <w:lang w:val="en-US" w:eastAsia="zh-CN"/>
              </w:rPr>
              <w:t>2.</w:t>
            </w:r>
            <w:r>
              <w:rPr>
                <w:rFonts w:hint="eastAsia" w:ascii="宋体" w:hAnsi="宋体" w:cs="宋体"/>
                <w:sz w:val="21"/>
                <w:szCs w:val="21"/>
                <w:lang w:eastAsia="zh-CN"/>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sz w:val="21"/>
                <w:szCs w:val="21"/>
                <w:lang w:val="zh-CN"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2475" w:type="dxa"/>
            <w:vMerge w:val="continue"/>
            <w:noWrap w:val="0"/>
            <w:vAlign w:val="top"/>
          </w:tcPr>
          <w:p>
            <w:pPr>
              <w:jc w:val="left"/>
              <w:rPr>
                <w:rFonts w:hint="eastAsia" w:ascii="宋体" w:hAnsi="宋体" w:cs="宋体"/>
                <w:lang w:eastAsia="zh-CN"/>
              </w:rPr>
            </w:pPr>
          </w:p>
        </w:tc>
      </w:tr>
    </w:tbl>
    <w:p>
      <w:pPr>
        <w:widowControl/>
        <w:numPr>
          <w:ilvl w:val="0"/>
          <w:numId w:val="0"/>
        </w:numPr>
        <w:spacing w:line="500" w:lineRule="exact"/>
        <w:ind w:leftChars="0" w:right="0" w:rightChars="0"/>
        <w:jc w:val="left"/>
        <w:outlineLvl w:val="0"/>
        <w:rPr>
          <w:rFonts w:hint="eastAsia" w:ascii="宋体" w:hAnsi="宋体" w:eastAsia="宋体" w:cs="宋体"/>
          <w:b/>
          <w:bCs/>
          <w:sz w:val="21"/>
          <w:szCs w:val="21"/>
          <w:lang w:val="en-US" w:eastAsia="zh-CN"/>
        </w:rPr>
      </w:pPr>
      <w:bookmarkStart w:id="130" w:name="_Toc28395"/>
      <w:bookmarkStart w:id="131" w:name="_Toc9494"/>
      <w:bookmarkStart w:id="132" w:name="_Toc31795"/>
      <w:r>
        <w:rPr>
          <w:rFonts w:hint="eastAsia" w:ascii="宋体" w:hAnsi="宋体" w:eastAsia="宋体" w:cs="宋体"/>
          <w:b/>
          <w:bCs/>
          <w:sz w:val="21"/>
          <w:szCs w:val="21"/>
          <w:lang w:val="en-US" w:eastAsia="zh-CN"/>
        </w:rPr>
        <w:t>七、专业组群</w:t>
      </w:r>
      <w:bookmarkEnd w:id="130"/>
      <w:bookmarkEnd w:id="131"/>
      <w:bookmarkEnd w:id="132"/>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cs="宋体"/>
          <w:sz w:val="21"/>
          <w:szCs w:val="21"/>
          <w:lang w:val="en-US" w:eastAsia="zh-CN"/>
        </w:rPr>
        <w:t xml:space="preserve">4 </w:t>
      </w:r>
      <w:r>
        <w:rPr>
          <w:rFonts w:hint="eastAsia" w:ascii="宋体" w:hAnsi="宋体" w:eastAsia="宋体" w:cs="宋体"/>
          <w:sz w:val="21"/>
          <w:szCs w:val="21"/>
        </w:rPr>
        <w:t>专业</w:t>
      </w:r>
      <w:r>
        <w:rPr>
          <w:rFonts w:hint="eastAsia" w:ascii="宋体" w:hAnsi="宋体" w:eastAsia="宋体" w:cs="宋体"/>
          <w:sz w:val="21"/>
          <w:szCs w:val="21"/>
          <w:lang w:eastAsia="zh-CN"/>
        </w:rPr>
        <w:t>组群表</w:t>
      </w:r>
    </w:p>
    <w:tbl>
      <w:tblPr>
        <w:tblStyle w:val="15"/>
        <w:tblW w:w="9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1905"/>
        <w:gridCol w:w="2145"/>
        <w:gridCol w:w="3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696"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所属专业群</w:t>
            </w:r>
          </w:p>
        </w:tc>
        <w:tc>
          <w:tcPr>
            <w:tcW w:w="1905"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群内其他专业</w:t>
            </w:r>
          </w:p>
        </w:tc>
        <w:tc>
          <w:tcPr>
            <w:tcW w:w="2145"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专业群核心课程</w:t>
            </w:r>
          </w:p>
        </w:tc>
        <w:tc>
          <w:tcPr>
            <w:tcW w:w="3357"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696" w:type="dxa"/>
            <w:noWrap w:val="0"/>
            <w:vAlign w:val="top"/>
          </w:tcPr>
          <w:p>
            <w:pPr>
              <w:jc w:val="left"/>
              <w:rPr>
                <w:rFonts w:hint="eastAsia" w:ascii="宋体" w:hAnsi="宋体" w:cs="宋体"/>
                <w:sz w:val="21"/>
                <w:szCs w:val="21"/>
                <w:lang w:val="en-US" w:eastAsia="zh-CN"/>
              </w:rPr>
            </w:pPr>
          </w:p>
          <w:p>
            <w:pPr>
              <w:jc w:val="left"/>
              <w:rPr>
                <w:rFonts w:hint="eastAsia" w:ascii="宋体" w:hAnsi="宋体" w:cs="宋体"/>
                <w:sz w:val="21"/>
                <w:szCs w:val="21"/>
                <w:lang w:val="en-US" w:eastAsia="zh-CN"/>
              </w:rPr>
            </w:pPr>
          </w:p>
          <w:p>
            <w:pPr>
              <w:ind w:firstLine="210" w:firstLineChars="100"/>
              <w:jc w:val="left"/>
              <w:rPr>
                <w:rFonts w:hint="eastAsia" w:ascii="宋体" w:hAnsi="宋体" w:cs="宋体"/>
                <w:sz w:val="21"/>
                <w:szCs w:val="21"/>
                <w:lang w:val="en-US" w:eastAsia="zh-CN"/>
              </w:rPr>
            </w:pPr>
            <w:r>
              <w:rPr>
                <w:rFonts w:hint="eastAsia" w:ascii="宋体" w:hAnsi="宋体" w:cs="宋体"/>
                <w:sz w:val="21"/>
                <w:szCs w:val="21"/>
                <w:lang w:val="en-US" w:eastAsia="zh-CN"/>
              </w:rPr>
              <w:t>机械设计制造</w:t>
            </w:r>
          </w:p>
        </w:tc>
        <w:tc>
          <w:tcPr>
            <w:tcW w:w="1905" w:type="dxa"/>
            <w:noWrap w:val="0"/>
            <w:vAlign w:val="top"/>
          </w:tcPr>
          <w:p>
            <w:pPr>
              <w:keepNext w:val="0"/>
              <w:keepLines w:val="0"/>
              <w:pageBreakBefore w:val="0"/>
              <w:widowControl w:val="0"/>
              <w:kinsoku/>
              <w:wordWrap/>
              <w:overflowPunct/>
              <w:topLinePunct w:val="0"/>
              <w:autoSpaceDE w:val="0"/>
              <w:autoSpaceDN w:val="0"/>
              <w:bidi w:val="0"/>
              <w:adjustRightInd/>
              <w:snapToGrid/>
              <w:ind w:left="110" w:leftChars="5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110" w:leftChars="5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机械设计制造及自动化、机械制造</w:t>
            </w:r>
            <w:r>
              <w:rPr>
                <w:rFonts w:hint="eastAsia" w:cs="宋体"/>
                <w:sz w:val="21"/>
                <w:szCs w:val="21"/>
                <w:lang w:val="en-US" w:eastAsia="zh-CN"/>
              </w:rPr>
              <w:t>及</w:t>
            </w:r>
            <w:r>
              <w:rPr>
                <w:rFonts w:hint="eastAsia" w:ascii="宋体" w:hAnsi="宋体" w:cs="宋体"/>
                <w:sz w:val="21"/>
                <w:szCs w:val="21"/>
                <w:lang w:val="en-US" w:eastAsia="zh-CN"/>
              </w:rPr>
              <w:t>自动化、数控技术</w:t>
            </w:r>
          </w:p>
        </w:tc>
        <w:tc>
          <w:tcPr>
            <w:tcW w:w="2145" w:type="dxa"/>
            <w:noWrap w:val="0"/>
            <w:vAlign w:val="top"/>
          </w:tcPr>
          <w:p>
            <w:pPr>
              <w:keepNext w:val="0"/>
              <w:keepLines w:val="0"/>
              <w:pageBreakBefore w:val="0"/>
              <w:widowControl w:val="0"/>
              <w:kinsoku/>
              <w:wordWrap/>
              <w:overflowPunct/>
              <w:topLinePunct w:val="0"/>
              <w:autoSpaceDE w:val="0"/>
              <w:autoSpaceDN w:val="0"/>
              <w:bidi w:val="0"/>
              <w:adjustRightInd/>
              <w:snapToGrid/>
              <w:spacing w:line="288" w:lineRule="auto"/>
              <w:ind w:left="110" w:leftChars="50"/>
              <w:jc w:val="left"/>
              <w:textAlignment w:val="auto"/>
              <w:rPr>
                <w:rFonts w:hint="eastAsia" w:ascii="宋体" w:hAnsi="宋体" w:cs="宋体"/>
                <w:sz w:val="21"/>
                <w:szCs w:val="21"/>
                <w:lang w:val="en-US" w:eastAsia="zh-CN"/>
              </w:rPr>
            </w:pPr>
            <w:r>
              <w:rPr>
                <w:rFonts w:hint="eastAsia" w:cs="宋体"/>
                <w:sz w:val="21"/>
                <w:szCs w:val="21"/>
                <w:lang w:val="en-US" w:eastAsia="zh-CN"/>
              </w:rPr>
              <w:t>《</w:t>
            </w:r>
            <w:r>
              <w:rPr>
                <w:rFonts w:hint="eastAsia" w:ascii="宋体" w:hAnsi="宋体" w:cs="宋体"/>
                <w:sz w:val="21"/>
                <w:szCs w:val="21"/>
                <w:lang w:val="en-US" w:eastAsia="zh-CN"/>
              </w:rPr>
              <w:t>机械制图与CAD</w:t>
            </w:r>
            <w:r>
              <w:rPr>
                <w:rFonts w:hint="eastAsia" w:cs="宋体"/>
                <w:sz w:val="21"/>
                <w:szCs w:val="21"/>
                <w:lang w:val="en-US" w:eastAsia="zh-CN"/>
              </w:rPr>
              <w:t>》《</w:t>
            </w:r>
            <w:r>
              <w:rPr>
                <w:rFonts w:hint="eastAsia" w:ascii="宋体" w:hAnsi="宋体" w:cs="宋体"/>
                <w:sz w:val="21"/>
                <w:szCs w:val="21"/>
                <w:lang w:val="en-US" w:eastAsia="zh-CN"/>
              </w:rPr>
              <w:t>机械制造基础</w:t>
            </w:r>
            <w:r>
              <w:rPr>
                <w:rFonts w:hint="eastAsia" w:cs="宋体"/>
                <w:sz w:val="21"/>
                <w:szCs w:val="21"/>
                <w:lang w:val="en-US" w:eastAsia="zh-CN"/>
              </w:rPr>
              <w:t>》《</w:t>
            </w:r>
            <w:r>
              <w:rPr>
                <w:rFonts w:hint="eastAsia" w:ascii="宋体" w:hAnsi="宋体" w:cs="宋体"/>
                <w:sz w:val="21"/>
                <w:szCs w:val="21"/>
                <w:lang w:val="en-US" w:eastAsia="zh-CN"/>
              </w:rPr>
              <w:t>机械设计基础</w:t>
            </w:r>
            <w:r>
              <w:rPr>
                <w:rFonts w:hint="eastAsia" w:cs="宋体"/>
                <w:sz w:val="21"/>
                <w:szCs w:val="21"/>
                <w:lang w:val="en-US" w:eastAsia="zh-CN"/>
              </w:rPr>
              <w:t>》《</w:t>
            </w:r>
            <w:r>
              <w:rPr>
                <w:rFonts w:hint="eastAsia" w:ascii="宋体" w:hAnsi="宋体" w:cs="宋体"/>
                <w:sz w:val="21"/>
                <w:szCs w:val="21"/>
                <w:lang w:val="en-US" w:eastAsia="zh-CN"/>
              </w:rPr>
              <w:t>公差配合与技术测量</w:t>
            </w:r>
            <w:r>
              <w:rPr>
                <w:rFonts w:hint="eastAsia" w:cs="宋体"/>
                <w:sz w:val="21"/>
                <w:szCs w:val="21"/>
                <w:lang w:val="en-US" w:eastAsia="zh-CN"/>
              </w:rPr>
              <w:t>》《</w:t>
            </w:r>
            <w:r>
              <w:rPr>
                <w:rFonts w:hint="eastAsia" w:ascii="宋体" w:hAnsi="宋体" w:cs="宋体"/>
                <w:sz w:val="21"/>
                <w:szCs w:val="21"/>
                <w:lang w:val="en-US" w:eastAsia="zh-CN"/>
              </w:rPr>
              <w:t>电工电子技术</w:t>
            </w:r>
            <w:r>
              <w:rPr>
                <w:rFonts w:hint="eastAsia" w:cs="宋体"/>
                <w:sz w:val="21"/>
                <w:szCs w:val="21"/>
                <w:lang w:val="en-US" w:eastAsia="zh-CN"/>
              </w:rPr>
              <w:t>》《</w:t>
            </w:r>
            <w:r>
              <w:rPr>
                <w:rFonts w:hint="eastAsia" w:ascii="宋体" w:hAnsi="宋体" w:cs="宋体"/>
                <w:sz w:val="21"/>
                <w:szCs w:val="21"/>
                <w:lang w:val="en-US" w:eastAsia="zh-CN"/>
              </w:rPr>
              <w:t>电气控制与PLC</w:t>
            </w:r>
            <w:r>
              <w:rPr>
                <w:rFonts w:hint="eastAsia" w:cs="宋体"/>
                <w:sz w:val="21"/>
                <w:szCs w:val="21"/>
                <w:lang w:val="en-US" w:eastAsia="zh-CN"/>
              </w:rPr>
              <w:t>》《</w:t>
            </w:r>
            <w:r>
              <w:rPr>
                <w:rFonts w:hint="eastAsia" w:ascii="宋体" w:hAnsi="宋体" w:cs="宋体"/>
                <w:sz w:val="21"/>
                <w:szCs w:val="21"/>
                <w:lang w:val="en-US" w:eastAsia="zh-CN"/>
              </w:rPr>
              <w:t>数控机床编程与操作</w:t>
            </w:r>
            <w:r>
              <w:rPr>
                <w:rFonts w:hint="eastAsia" w:cs="宋体"/>
                <w:sz w:val="21"/>
                <w:szCs w:val="21"/>
                <w:lang w:val="en-US" w:eastAsia="zh-CN"/>
              </w:rPr>
              <w:t>》</w:t>
            </w:r>
          </w:p>
        </w:tc>
        <w:tc>
          <w:tcPr>
            <w:tcW w:w="3357" w:type="dxa"/>
            <w:noWrap w:val="0"/>
            <w:vAlign w:val="top"/>
          </w:tcPr>
          <w:p>
            <w:pPr>
              <w:keepNext w:val="0"/>
              <w:keepLines w:val="0"/>
              <w:pageBreakBefore w:val="0"/>
              <w:widowControl w:val="0"/>
              <w:kinsoku/>
              <w:wordWrap/>
              <w:overflowPunct/>
              <w:topLinePunct w:val="0"/>
              <w:autoSpaceDE w:val="0"/>
              <w:autoSpaceDN w:val="0"/>
              <w:bidi w:val="0"/>
              <w:adjustRightInd/>
              <w:snapToGrid/>
              <w:spacing w:line="288" w:lineRule="auto"/>
              <w:ind w:left="110" w:leftChars="5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专业群面向智能化制造岗位群，以高端制造关键技术为共性技术，构建专业培养体系。机械设计制造及自动化专业重在机械产品研发、设计、制造；机电一体化专业重在制造过程的自动控制和设备的装调维护；机械制造与自动化专业重在工艺保证与生产系统；数控技术专业重在精密加工与先进制造。专业群以典型岗位的技术技能要求构建课程体系，共享专业平台课，交叉共享专业方向课。专业群内各专业交叉融合，共享课程资源、师资团队和校内外实训基地，有利于形成专业群建设资源共建共享。</w:t>
            </w: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
          <w:bCs/>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sz w:val="21"/>
          <w:szCs w:val="21"/>
        </w:rPr>
      </w:pPr>
      <w:bookmarkStart w:id="133" w:name="_Toc24381"/>
      <w:bookmarkStart w:id="134" w:name="_Toc11321"/>
      <w:bookmarkStart w:id="135" w:name="_Toc1026"/>
      <w:r>
        <w:rPr>
          <w:rFonts w:hint="eastAsia" w:ascii="宋体" w:hAnsi="宋体" w:eastAsia="宋体" w:cs="宋体"/>
          <w:b/>
          <w:bCs/>
          <w:sz w:val="21"/>
          <w:szCs w:val="21"/>
          <w:lang w:eastAsia="zh-CN"/>
        </w:rPr>
        <w:t>八</w:t>
      </w:r>
      <w:r>
        <w:rPr>
          <w:rFonts w:hint="eastAsia" w:ascii="宋体" w:hAnsi="宋体" w:eastAsia="宋体" w:cs="宋体"/>
          <w:b/>
          <w:bCs/>
          <w:sz w:val="21"/>
          <w:szCs w:val="21"/>
        </w:rPr>
        <w:t>、课程设置</w:t>
      </w:r>
      <w:bookmarkEnd w:id="133"/>
      <w:bookmarkEnd w:id="134"/>
      <w:bookmarkEnd w:id="135"/>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一</w:t>
      </w:r>
      <w:r>
        <w:rPr>
          <w:rFonts w:hint="eastAsia" w:ascii="宋体" w:hAnsi="宋体" w:eastAsia="宋体" w:cs="宋体"/>
          <w:sz w:val="21"/>
          <w:szCs w:val="21"/>
          <w:lang w:val="en-US" w:eastAsia="zh-CN"/>
        </w:rPr>
        <w:t>）</w:t>
      </w:r>
      <w:r>
        <w:rPr>
          <w:rFonts w:hint="eastAsia" w:ascii="宋体" w:hAnsi="宋体" w:eastAsia="宋体" w:cs="宋体"/>
          <w:sz w:val="21"/>
          <w:szCs w:val="21"/>
        </w:rPr>
        <w:t>公共课程</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公共基础课程主要包括思想政治理论课、形势与政策、大学体育、大学英语、就业创业指导、心理健康教育、计算机应用基础、</w:t>
      </w:r>
      <w:r>
        <w:rPr>
          <w:rFonts w:hint="eastAsia" w:cs="宋体"/>
          <w:sz w:val="21"/>
          <w:szCs w:val="21"/>
          <w:lang w:eastAsia="zh-CN"/>
        </w:rPr>
        <w:t>高等</w:t>
      </w:r>
      <w:r>
        <w:rPr>
          <w:rFonts w:hint="eastAsia" w:ascii="宋体" w:hAnsi="宋体" w:eastAsia="宋体" w:cs="宋体"/>
          <w:sz w:val="21"/>
          <w:szCs w:val="21"/>
        </w:rPr>
        <w:t>数学、应用</w:t>
      </w:r>
      <w:r>
        <w:rPr>
          <w:rFonts w:hint="eastAsia" w:cs="宋体"/>
          <w:sz w:val="21"/>
          <w:szCs w:val="21"/>
          <w:lang w:eastAsia="zh-CN"/>
        </w:rPr>
        <w:t>文</w:t>
      </w:r>
      <w:r>
        <w:rPr>
          <w:rFonts w:hint="eastAsia" w:ascii="宋体" w:hAnsi="宋体" w:eastAsia="宋体" w:cs="宋体"/>
          <w:sz w:val="21"/>
          <w:szCs w:val="21"/>
        </w:rPr>
        <w:t>写作、创新</w:t>
      </w:r>
      <w:r>
        <w:rPr>
          <w:rFonts w:hint="eastAsia" w:cs="宋体"/>
          <w:sz w:val="21"/>
          <w:szCs w:val="21"/>
          <w:lang w:eastAsia="zh-CN"/>
        </w:rPr>
        <w:t>创业教育</w:t>
      </w:r>
      <w:r>
        <w:rPr>
          <w:rFonts w:hint="eastAsia" w:ascii="宋体" w:hAnsi="宋体" w:eastAsia="宋体" w:cs="宋体"/>
          <w:sz w:val="21"/>
          <w:szCs w:val="21"/>
          <w:lang w:eastAsia="zh-CN"/>
        </w:rPr>
        <w:t>等。其中计算机应用基础实行分模块教学。</w:t>
      </w:r>
    </w:p>
    <w:p>
      <w:pPr>
        <w:spacing w:line="360" w:lineRule="auto"/>
        <w:ind w:firstLine="210" w:firstLineChars="100"/>
        <w:jc w:val="center"/>
        <w:rPr>
          <w:rFonts w:hint="eastAsia" w:ascii="宋体" w:hAnsi="宋体" w:eastAsia="宋体" w:cs="宋体"/>
          <w:sz w:val="21"/>
          <w:szCs w:val="21"/>
          <w:lang w:val="zh-CN" w:eastAsia="zh-CN"/>
        </w:rPr>
      </w:pPr>
      <w:r>
        <w:rPr>
          <w:rFonts w:hint="eastAsia" w:ascii="宋体" w:hAnsi="宋体" w:eastAsia="宋体" w:cs="宋体"/>
          <w:sz w:val="21"/>
          <w:szCs w:val="21"/>
          <w:lang w:eastAsia="zh-CN"/>
        </w:rPr>
        <w:t>表</w:t>
      </w:r>
      <w:r>
        <w:rPr>
          <w:rFonts w:hint="eastAsia" w:cs="宋体"/>
          <w:sz w:val="21"/>
          <w:szCs w:val="21"/>
          <w:lang w:val="en-US" w:eastAsia="zh-CN"/>
        </w:rPr>
        <w:t xml:space="preserve">5 </w:t>
      </w:r>
      <w:r>
        <w:rPr>
          <w:rFonts w:hint="eastAsia" w:ascii="宋体" w:hAnsi="宋体" w:eastAsia="宋体" w:cs="宋体"/>
          <w:sz w:val="21"/>
          <w:szCs w:val="21"/>
          <w:lang w:val="zh-CN" w:eastAsia="zh-CN"/>
        </w:rPr>
        <w:t>第二课堂项目一览表</w:t>
      </w:r>
    </w:p>
    <w:tbl>
      <w:tblPr>
        <w:tblStyle w:val="15"/>
        <w:tblW w:w="8941" w:type="dxa"/>
        <w:tblInd w:w="2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47"/>
        <w:gridCol w:w="3806"/>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147" w:type="dxa"/>
            <w:tcBorders>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3988" w:type="dxa"/>
            <w:tcBorders>
              <w:left w:val="nil"/>
              <w:bottom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条件及</w:t>
            </w:r>
            <w:r>
              <w:rPr>
                <w:rFonts w:hint="eastAsia" w:ascii="宋体" w:hAnsi="宋体" w:eastAsia="宋体" w:cs="宋体"/>
                <w:b/>
                <w:bCs/>
                <w:kern w:val="0"/>
                <w:sz w:val="21"/>
                <w:szCs w:val="21"/>
                <w:lang w:eastAsia="zh-CN"/>
              </w:rPr>
              <w:t>次数</w:t>
            </w:r>
            <w:r>
              <w:rPr>
                <w:rFonts w:hint="eastAsia" w:ascii="宋体" w:hAnsi="宋体" w:eastAsia="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8" w:hRule="atLeast"/>
        </w:trPr>
        <w:tc>
          <w:tcPr>
            <w:tcW w:w="1147" w:type="dxa"/>
            <w:vMerge w:val="restart"/>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人文素质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参加专题演讲等各类人文素质类竞赛</w:t>
            </w:r>
          </w:p>
        </w:tc>
        <w:tc>
          <w:tcPr>
            <w:tcW w:w="3988" w:type="dxa"/>
            <w:tcBorders>
              <w:top w:val="nil"/>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音乐欣赏会或其他艺术活动</w:t>
            </w:r>
          </w:p>
        </w:tc>
        <w:tc>
          <w:tcPr>
            <w:tcW w:w="3988" w:type="dxa"/>
            <w:tcBorders>
              <w:top w:val="nil"/>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参加学校组织的相关活动，学院认定；学制期内完成一次。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96" w:hRule="atLeast"/>
        </w:trPr>
        <w:tc>
          <w:tcPr>
            <w:tcW w:w="1147" w:type="dxa"/>
            <w:vMerge w:val="continue"/>
            <w:tcBorders>
              <w:bottom w:val="single" w:color="000000" w:sz="4" w:space="0"/>
              <w:right w:val="single" w:color="auto" w:sz="4" w:space="0"/>
            </w:tcBorders>
            <w:noWrap w:val="0"/>
            <w:vAlign w:val="center"/>
          </w:tcPr>
          <w:p>
            <w:pPr>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参加学校或学院举办的各种专题讲座</w:t>
            </w:r>
          </w:p>
        </w:tc>
        <w:tc>
          <w:tcPr>
            <w:tcW w:w="3988" w:type="dxa"/>
            <w:tcBorders>
              <w:top w:val="nil"/>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体育技能</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羽毛球、篮球等各项体育技能</w:t>
            </w:r>
          </w:p>
        </w:tc>
        <w:tc>
          <w:tcPr>
            <w:tcW w:w="3988" w:type="dxa"/>
            <w:tcBorders>
              <w:top w:val="nil"/>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以选修体育课程成绩至少一项为良好予以认定。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4"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参加各类运动会、体育比赛</w:t>
            </w:r>
          </w:p>
        </w:tc>
        <w:tc>
          <w:tcPr>
            <w:tcW w:w="3988" w:type="dxa"/>
            <w:tcBorders>
              <w:top w:val="nil"/>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代表学院参加全校性的运动会或体育比赛，学院认定；学制期内至少参加一次。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社会实践</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“三下乡”社会调查实践活动</w:t>
            </w:r>
          </w:p>
        </w:tc>
        <w:tc>
          <w:tcPr>
            <w:tcW w:w="3988" w:type="dxa"/>
            <w:tcBorders>
              <w:top w:val="nil"/>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社会调查报告署名前2名，团委、学生处认定；学制期内至少参加一次。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志愿服务、社会公益活动</w:t>
            </w:r>
          </w:p>
        </w:tc>
        <w:tc>
          <w:tcPr>
            <w:tcW w:w="3988" w:type="dxa"/>
            <w:tcBorders>
              <w:top w:val="nil"/>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团委、学生处根据相关材料认定；每学年至少参加</w:t>
            </w:r>
            <w:r>
              <w:rPr>
                <w:rFonts w:hint="eastAsia" w:ascii="宋体" w:hAnsi="宋体" w:eastAsia="宋体" w:cs="宋体"/>
                <w:kern w:val="0"/>
                <w:sz w:val="21"/>
                <w:szCs w:val="21"/>
                <w:lang w:val="en-US" w:eastAsia="zh-CN"/>
              </w:rPr>
              <w:t>三</w:t>
            </w:r>
            <w:r>
              <w:rPr>
                <w:rFonts w:hint="eastAsia" w:ascii="宋体" w:hAnsi="宋体" w:eastAsia="宋体" w:cs="宋体"/>
                <w:kern w:val="0"/>
                <w:sz w:val="21"/>
                <w:szCs w:val="21"/>
                <w:lang w:eastAsia="zh-CN"/>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9" w:hRule="atLeast"/>
        </w:trPr>
        <w:tc>
          <w:tcPr>
            <w:tcW w:w="1147" w:type="dxa"/>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特色劳动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参加具有专业特色的集体劳动一次</w:t>
            </w:r>
          </w:p>
        </w:tc>
        <w:tc>
          <w:tcPr>
            <w:tcW w:w="3988" w:type="dxa"/>
            <w:tcBorders>
              <w:top w:val="nil"/>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全国职业院校技能大赛</w:t>
            </w:r>
          </w:p>
        </w:tc>
        <w:tc>
          <w:tcPr>
            <w:tcW w:w="3988" w:type="dxa"/>
            <w:vMerge w:val="restart"/>
            <w:tcBorders>
              <w:top w:val="nil"/>
              <w:left w:val="nil"/>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省级职业技能大赛</w:t>
            </w:r>
          </w:p>
        </w:tc>
        <w:tc>
          <w:tcPr>
            <w:tcW w:w="3988" w:type="dxa"/>
            <w:vMerge w:val="continue"/>
            <w:tcBorders>
              <w:left w:val="nil"/>
            </w:tcBorders>
            <w:noWrap w:val="0"/>
            <w:vAlign w:val="center"/>
          </w:tcPr>
          <w:p>
            <w:pPr>
              <w:widowControl/>
              <w:spacing w:line="300" w:lineRule="exact"/>
              <w:jc w:val="center"/>
              <w:rPr>
                <w:rFonts w:hint="eastAsia" w:ascii="宋体" w:hAnsi="宋体" w:eastAsia="宋体" w:cs="宋体"/>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行业职业技能大赛</w:t>
            </w:r>
          </w:p>
        </w:tc>
        <w:tc>
          <w:tcPr>
            <w:tcW w:w="3988" w:type="dxa"/>
            <w:vMerge w:val="continue"/>
            <w:tcBorders>
              <w:left w:val="nil"/>
            </w:tcBorders>
            <w:noWrap w:val="0"/>
            <w:vAlign w:val="center"/>
          </w:tcPr>
          <w:p>
            <w:pPr>
              <w:widowControl/>
              <w:spacing w:line="300" w:lineRule="exact"/>
              <w:jc w:val="center"/>
              <w:rPr>
                <w:rFonts w:hint="eastAsia" w:ascii="宋体" w:hAnsi="宋体" w:eastAsia="宋体" w:cs="宋体"/>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学院学科及技能竞赛</w:t>
            </w:r>
          </w:p>
        </w:tc>
        <w:tc>
          <w:tcPr>
            <w:tcW w:w="3988" w:type="dxa"/>
            <w:vMerge w:val="continue"/>
            <w:tcBorders>
              <w:left w:val="nil"/>
              <w:bottom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国家级大学生创新创业项目</w:t>
            </w:r>
          </w:p>
        </w:tc>
        <w:tc>
          <w:tcPr>
            <w:tcW w:w="3988" w:type="dxa"/>
            <w:vMerge w:val="restart"/>
            <w:tcBorders>
              <w:top w:val="nil"/>
              <w:left w:val="nil"/>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校级大学生创新创业项目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案例分析、项目策划、产品设计、文学作品、艺术创作、调查报告等</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科技创新</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发明专利授权前三、实用新型专利</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0"/>
                <w:szCs w:val="20"/>
              </w:rPr>
            </w:pPr>
            <w:r>
              <w:rPr>
                <w:rFonts w:hint="eastAsia" w:ascii="宋体" w:hAnsi="宋体" w:eastAsia="宋体" w:cs="宋体"/>
                <w:kern w:val="0"/>
                <w:sz w:val="21"/>
                <w:szCs w:val="21"/>
                <w:lang w:eastAsia="zh-CN"/>
              </w:rPr>
              <w:t>鼓励科技创新、发明创造；该项可抵扣前面</w:t>
            </w:r>
            <w:r>
              <w:rPr>
                <w:rFonts w:hint="eastAsia" w:ascii="宋体" w:hAnsi="宋体" w:eastAsia="宋体" w:cs="宋体"/>
                <w:kern w:val="0"/>
                <w:sz w:val="21"/>
                <w:szCs w:val="21"/>
                <w:lang w:val="en-US" w:eastAsia="zh-CN"/>
              </w:rPr>
              <w:t>1-6项中的任何一项。</w:t>
            </w:r>
            <w:r>
              <w:rPr>
                <w:rFonts w:hint="eastAsia" w:ascii="宋体" w:hAnsi="宋体" w:eastAsia="宋体" w:cs="宋体"/>
                <w:kern w:val="0"/>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外观设计专利为第一授权人</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bl>
    <w:p>
      <w:pPr>
        <w:spacing w:line="240" w:lineRule="auto"/>
        <w:rPr>
          <w:rFonts w:hint="eastAsia" w:ascii="宋体" w:hAnsi="宋体" w:eastAsia="宋体" w:cs="宋体"/>
          <w:sz w:val="15"/>
          <w:szCs w:val="15"/>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cs="宋体"/>
          <w:sz w:val="21"/>
          <w:szCs w:val="21"/>
          <w:lang w:val="en-US" w:eastAsia="zh-CN"/>
        </w:rPr>
        <w:t>1.</w:t>
      </w:r>
      <w:r>
        <w:rPr>
          <w:rFonts w:hint="eastAsia" w:ascii="宋体" w:hAnsi="宋体" w:eastAsia="宋体" w:cs="宋体"/>
          <w:sz w:val="21"/>
          <w:szCs w:val="21"/>
          <w:lang w:eastAsia="zh-CN"/>
        </w:rPr>
        <w:t xml:space="preserve">各种专题讲座指参加学术、行业新技术等方面的讲座以及关于安全教育、军事理论、节能减排、绿色环保、金融知识、社会责任等人文素养方面的讲座； </w:t>
      </w:r>
    </w:p>
    <w:p>
      <w:pPr>
        <w:spacing w:line="360" w:lineRule="auto"/>
        <w:ind w:firstLine="420" w:firstLineChars="20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学科及技能竞赛、技术创新开发由各专业根据本专业实际情况设置</w:t>
      </w:r>
      <w:r>
        <w:rPr>
          <w:rFonts w:hint="eastAsia" w:cs="宋体"/>
          <w:sz w:val="21"/>
          <w:szCs w:val="21"/>
          <w:lang w:eastAsia="zh-CN"/>
        </w:rPr>
        <w:t>。</w:t>
      </w:r>
    </w:p>
    <w:p>
      <w:pPr>
        <w:numPr>
          <w:ilvl w:val="0"/>
          <w:numId w:val="0"/>
        </w:numPr>
        <w:spacing w:line="360" w:lineRule="auto"/>
        <w:ind w:right="0" w:rightChars="0" w:firstLine="420" w:firstLineChars="200"/>
        <w:rPr>
          <w:rFonts w:hint="eastAsia" w:ascii="宋体" w:hAnsi="宋体" w:eastAsia="宋体" w:cs="宋体"/>
          <w:sz w:val="21"/>
          <w:szCs w:val="21"/>
          <w:lang w:val="en-US" w:eastAsia="zh-CN"/>
        </w:rPr>
      </w:pPr>
    </w:p>
    <w:p>
      <w:pPr>
        <w:numPr>
          <w:ilvl w:val="0"/>
          <w:numId w:val="0"/>
        </w:numPr>
        <w:spacing w:line="360" w:lineRule="auto"/>
        <w:ind w:right="0" w:rightChars="0" w:firstLine="420" w:firstLineChars="200"/>
        <w:rPr>
          <w:rFonts w:hint="eastAsia" w:ascii="宋体" w:hAnsi="宋体" w:eastAsia="宋体" w:cs="宋体"/>
          <w:sz w:val="21"/>
          <w:szCs w:val="21"/>
          <w:lang w:val="en-US" w:eastAsia="zh-CN"/>
        </w:rPr>
      </w:pPr>
    </w:p>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二</w:t>
      </w:r>
      <w:r>
        <w:rPr>
          <w:rFonts w:hint="eastAsia" w:ascii="宋体" w:hAnsi="宋体" w:eastAsia="宋体" w:cs="宋体"/>
          <w:sz w:val="21"/>
          <w:szCs w:val="21"/>
          <w:lang w:val="en-US" w:eastAsia="zh-CN"/>
        </w:rPr>
        <w:t>）</w:t>
      </w:r>
      <w:r>
        <w:rPr>
          <w:rFonts w:hint="eastAsia" w:ascii="宋体" w:hAnsi="宋体" w:eastAsia="宋体" w:cs="宋体"/>
          <w:sz w:val="21"/>
          <w:szCs w:val="21"/>
        </w:rPr>
        <w:t>专业群平台课程</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6 </w:t>
      </w:r>
      <w:r>
        <w:rPr>
          <w:rFonts w:hint="eastAsia" w:ascii="宋体" w:hAnsi="宋体" w:eastAsia="宋体" w:cs="宋体"/>
          <w:sz w:val="21"/>
          <w:szCs w:val="21"/>
        </w:rPr>
        <w:t>专业群平台课程</w:t>
      </w:r>
      <w:r>
        <w:rPr>
          <w:rFonts w:hint="eastAsia" w:ascii="宋体" w:hAnsi="宋体" w:eastAsia="宋体" w:cs="宋体"/>
          <w:sz w:val="21"/>
          <w:szCs w:val="21"/>
          <w:lang w:eastAsia="zh-CN"/>
        </w:rPr>
        <w:t>信息一览表</w:t>
      </w:r>
    </w:p>
    <w:tbl>
      <w:tblPr>
        <w:tblStyle w:val="15"/>
        <w:tblW w:w="89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480"/>
        <w:gridCol w:w="666"/>
        <w:gridCol w:w="636"/>
        <w:gridCol w:w="693"/>
        <w:gridCol w:w="762"/>
        <w:gridCol w:w="153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31"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2480"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课程说明</w:t>
            </w:r>
          </w:p>
        </w:tc>
        <w:tc>
          <w:tcPr>
            <w:tcW w:w="666"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类型</w:t>
            </w:r>
          </w:p>
        </w:tc>
        <w:tc>
          <w:tcPr>
            <w:tcW w:w="636"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学分</w:t>
            </w:r>
          </w:p>
        </w:tc>
        <w:tc>
          <w:tcPr>
            <w:tcW w:w="693"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tc>
        <w:tc>
          <w:tcPr>
            <w:tcW w:w="762"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学时</w:t>
            </w:r>
          </w:p>
        </w:tc>
        <w:tc>
          <w:tcPr>
            <w:tcW w:w="1534"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主要实践环节或项目</w:t>
            </w:r>
          </w:p>
        </w:tc>
        <w:tc>
          <w:tcPr>
            <w:tcW w:w="990"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31" w:type="dxa"/>
            <w:noWrap w:val="0"/>
            <w:vAlign w:val="center"/>
          </w:tcPr>
          <w:p>
            <w:pPr>
              <w:widowControl/>
              <w:spacing w:line="300" w:lineRule="exact"/>
              <w:ind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sz w:val="18"/>
                <w:szCs w:val="18"/>
                <w:lang w:val="en-US" w:eastAsia="zh-CN"/>
              </w:rPr>
              <w:t>机械制图</w:t>
            </w:r>
            <w:r>
              <w:rPr>
                <w:rFonts w:hint="eastAsia" w:cs="宋体"/>
                <w:sz w:val="18"/>
                <w:szCs w:val="18"/>
                <w:lang w:val="en-US" w:eastAsia="zh-CN"/>
              </w:rPr>
              <w:t>及CAD(一)</w:t>
            </w:r>
          </w:p>
        </w:tc>
        <w:tc>
          <w:tcPr>
            <w:tcW w:w="2480" w:type="dxa"/>
            <w:noWrap w:val="0"/>
            <w:vAlign w:val="center"/>
          </w:tcPr>
          <w:p>
            <w:pPr>
              <w:widowControl/>
              <w:spacing w:line="300" w:lineRule="exac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rPr>
              <w:t>通过本课程的学习，使学</w:t>
            </w:r>
            <w:r>
              <w:rPr>
                <w:rFonts w:hint="eastAsia" w:cs="宋体"/>
                <w:kern w:val="0"/>
                <w:sz w:val="21"/>
                <w:szCs w:val="21"/>
                <w:lang w:val="en-US" w:eastAsia="zh-CN"/>
              </w:rPr>
              <w:t>生</w:t>
            </w:r>
            <w:r>
              <w:rPr>
                <w:rFonts w:hint="eastAsia" w:ascii="宋体" w:hAnsi="宋体" w:eastAsia="宋体" w:cs="宋体"/>
                <w:kern w:val="0"/>
                <w:sz w:val="21"/>
                <w:szCs w:val="21"/>
                <w:lang w:val="en-US" w:eastAsia="zh-CN"/>
              </w:rPr>
              <w:t>熟练掌握机械制图基本知识、投影作图基本知识，识图和绘图技能。</w:t>
            </w:r>
          </w:p>
        </w:tc>
        <w:tc>
          <w:tcPr>
            <w:tcW w:w="6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3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3</w:t>
            </w:r>
          </w:p>
        </w:tc>
        <w:tc>
          <w:tcPr>
            <w:tcW w:w="69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56</w:t>
            </w:r>
          </w:p>
        </w:tc>
        <w:tc>
          <w:tcPr>
            <w:tcW w:w="7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12</w:t>
            </w:r>
          </w:p>
        </w:tc>
        <w:tc>
          <w:tcPr>
            <w:tcW w:w="153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rPr>
              <w:t>图样（平面图形）的绘制机件、常用件、标准件的表示法及其应用</w:t>
            </w:r>
            <w:r>
              <w:rPr>
                <w:rFonts w:hint="eastAsia" w:cs="宋体"/>
                <w:kern w:val="0"/>
                <w:sz w:val="21"/>
                <w:szCs w:val="21"/>
                <w:lang w:val="en-US" w:eastAsia="zh-CN"/>
              </w:rPr>
              <w:t>。</w:t>
            </w:r>
          </w:p>
        </w:tc>
        <w:tc>
          <w:tcPr>
            <w:tcW w:w="990"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绘制识读机械零件、电气图</w:t>
            </w:r>
          </w:p>
          <w:p>
            <w:pPr>
              <w:widowControl/>
              <w:spacing w:line="300" w:lineRule="exact"/>
              <w:ind w:left="0" w:leftChars="0" w:right="0" w:rightChars="0"/>
              <w:jc w:val="left"/>
              <w:rPr>
                <w:rFonts w:hint="eastAsia" w:ascii="宋体" w:hAnsi="宋体" w:eastAsia="宋体" w:cs="宋体"/>
                <w:kern w:val="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31" w:type="dxa"/>
            <w:noWrap w:val="0"/>
            <w:vAlign w:val="top"/>
          </w:tcPr>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电工电子技术</w:t>
            </w:r>
          </w:p>
        </w:tc>
        <w:tc>
          <w:tcPr>
            <w:tcW w:w="2480" w:type="dxa"/>
            <w:noWrap w:val="0"/>
            <w:vAlign w:val="top"/>
          </w:tcPr>
          <w:p>
            <w:pPr>
              <w:widowControl/>
              <w:spacing w:line="300" w:lineRule="exac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rPr>
              <w:t>通过本课程的学习，学生能够掌握“适度、够用”的机电一体化方面的电工电子技术知识，能掌握各种 一般电气控制线路并能够进行电路的分析、设计、调试与维修，会安装各种控制线路并能够 进行电路的分析、调试与维修，为后续课程打下坚固的基础。</w:t>
            </w:r>
          </w:p>
        </w:tc>
        <w:tc>
          <w:tcPr>
            <w:tcW w:w="6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3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4</w:t>
            </w:r>
          </w:p>
        </w:tc>
        <w:tc>
          <w:tcPr>
            <w:tcW w:w="69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64</w:t>
            </w:r>
          </w:p>
        </w:tc>
        <w:tc>
          <w:tcPr>
            <w:tcW w:w="7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16</w:t>
            </w:r>
          </w:p>
        </w:tc>
        <w:tc>
          <w:tcPr>
            <w:tcW w:w="1534"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认识直流和交流电路</w:t>
            </w:r>
            <w:r>
              <w:rPr>
                <w:rFonts w:hint="eastAsia" w:cs="宋体"/>
                <w:kern w:val="0"/>
                <w:sz w:val="21"/>
                <w:szCs w:val="21"/>
                <w:lang w:val="en-US" w:eastAsia="zh-CN"/>
              </w:rPr>
              <w:t>2.</w:t>
            </w:r>
            <w:r>
              <w:rPr>
                <w:rFonts w:hint="eastAsia" w:ascii="宋体" w:hAnsi="宋体" w:eastAsia="宋体" w:cs="宋体"/>
                <w:kern w:val="0"/>
                <w:sz w:val="21"/>
                <w:szCs w:val="21"/>
                <w:lang w:val="en-US" w:eastAsia="zh-CN"/>
              </w:rPr>
              <w:t>供电与用电</w:t>
            </w:r>
            <w:r>
              <w:rPr>
                <w:rFonts w:hint="eastAsia" w:cs="宋体"/>
                <w:kern w:val="0"/>
                <w:sz w:val="21"/>
                <w:szCs w:val="21"/>
                <w:lang w:val="en-US" w:eastAsia="zh-CN"/>
              </w:rPr>
              <w:t>3.</w:t>
            </w:r>
            <w:r>
              <w:rPr>
                <w:rFonts w:hint="eastAsia" w:ascii="宋体" w:hAnsi="宋体" w:eastAsia="宋体" w:cs="宋体"/>
                <w:kern w:val="0"/>
                <w:sz w:val="21"/>
                <w:szCs w:val="21"/>
                <w:lang w:val="en-US" w:eastAsia="zh-CN"/>
              </w:rPr>
              <w:t>二极管和整流滤波稳压电路</w:t>
            </w:r>
            <w:r>
              <w:rPr>
                <w:rFonts w:hint="eastAsia" w:cs="宋体"/>
                <w:kern w:val="0"/>
                <w:sz w:val="21"/>
                <w:szCs w:val="21"/>
                <w:lang w:val="en-US" w:eastAsia="zh-CN"/>
              </w:rPr>
              <w:t>4.</w:t>
            </w:r>
            <w:r>
              <w:rPr>
                <w:rFonts w:hint="eastAsia" w:ascii="宋体" w:hAnsi="宋体" w:eastAsia="宋体" w:cs="宋体"/>
                <w:kern w:val="0"/>
                <w:sz w:val="21"/>
                <w:szCs w:val="21"/>
                <w:lang w:val="en-US" w:eastAsia="zh-CN"/>
              </w:rPr>
              <w:t>三极管和放大电路</w:t>
            </w:r>
            <w:r>
              <w:rPr>
                <w:rFonts w:hint="eastAsia" w:cs="宋体"/>
                <w:kern w:val="0"/>
                <w:sz w:val="21"/>
                <w:szCs w:val="21"/>
                <w:lang w:val="en-US" w:eastAsia="zh-CN"/>
              </w:rPr>
              <w:t>5.</w:t>
            </w:r>
            <w:r>
              <w:rPr>
                <w:rFonts w:hint="eastAsia" w:ascii="宋体" w:hAnsi="宋体" w:eastAsia="宋体" w:cs="宋体"/>
                <w:kern w:val="0"/>
                <w:sz w:val="21"/>
                <w:szCs w:val="21"/>
                <w:lang w:val="en-US" w:eastAsia="zh-CN"/>
              </w:rPr>
              <w:t>运算放大电路</w:t>
            </w:r>
            <w:r>
              <w:rPr>
                <w:rFonts w:hint="eastAsia" w:cs="宋体"/>
                <w:kern w:val="0"/>
                <w:sz w:val="21"/>
                <w:szCs w:val="21"/>
                <w:lang w:val="en-US" w:eastAsia="zh-CN"/>
              </w:rPr>
              <w:t>6.</w:t>
            </w:r>
            <w:r>
              <w:rPr>
                <w:rFonts w:hint="eastAsia" w:ascii="宋体" w:hAnsi="宋体" w:eastAsia="宋体" w:cs="宋体"/>
                <w:kern w:val="0"/>
                <w:sz w:val="21"/>
                <w:szCs w:val="21"/>
                <w:lang w:val="en-US" w:eastAsia="zh-CN"/>
              </w:rPr>
              <w:t>基本数字门电路等</w:t>
            </w:r>
            <w:r>
              <w:rPr>
                <w:rFonts w:hint="eastAsia" w:cs="宋体"/>
                <w:kern w:val="0"/>
                <w:sz w:val="21"/>
                <w:szCs w:val="21"/>
                <w:lang w:val="en-US" w:eastAsia="zh-CN"/>
              </w:rPr>
              <w:t>。</w:t>
            </w:r>
          </w:p>
          <w:p>
            <w:pPr>
              <w:widowControl/>
              <w:spacing w:line="300" w:lineRule="exact"/>
              <w:ind w:left="0" w:leftChars="0" w:right="0" w:rightChars="0"/>
              <w:jc w:val="left"/>
              <w:rPr>
                <w:rFonts w:hint="eastAsia" w:ascii="宋体" w:hAnsi="宋体" w:eastAsia="宋体" w:cs="宋体"/>
                <w:kern w:val="0"/>
                <w:sz w:val="21"/>
                <w:szCs w:val="21"/>
                <w:lang w:val="zh-CN" w:eastAsia="zh-CN" w:bidi="zh-CN"/>
              </w:rPr>
            </w:pPr>
          </w:p>
        </w:tc>
        <w:tc>
          <w:tcPr>
            <w:tcW w:w="99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电路分析、电子测量应用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31"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机械制造基础</w:t>
            </w:r>
          </w:p>
        </w:tc>
        <w:tc>
          <w:tcPr>
            <w:tcW w:w="2480"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主要内容包括金属切削原理与刀具；金属切削机床基础知识；机床夹具设计基础知识；机械制造工艺学课程中最为实用的相关知识。</w:t>
            </w:r>
          </w:p>
        </w:tc>
        <w:tc>
          <w:tcPr>
            <w:tcW w:w="6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3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4</w:t>
            </w:r>
          </w:p>
        </w:tc>
        <w:tc>
          <w:tcPr>
            <w:tcW w:w="693" w:type="dxa"/>
            <w:noWrap w:val="0"/>
            <w:vAlign w:val="center"/>
          </w:tcPr>
          <w:p>
            <w:pPr>
              <w:widowControl/>
              <w:spacing w:line="300" w:lineRule="exact"/>
              <w:ind w:left="0" w:leftChars="0" w:right="0" w:rightChars="0"/>
              <w:jc w:val="left"/>
              <w:rPr>
                <w:rFonts w:hint="default" w:ascii="宋体" w:hAnsi="宋体" w:eastAsia="宋体" w:cs="宋体"/>
                <w:kern w:val="0"/>
                <w:sz w:val="21"/>
                <w:szCs w:val="21"/>
                <w:lang w:val="en-US" w:eastAsia="zh-CN" w:bidi="zh-CN"/>
              </w:rPr>
            </w:pPr>
            <w:r>
              <w:rPr>
                <w:rFonts w:hint="eastAsia" w:cs="宋体"/>
                <w:kern w:val="0"/>
                <w:sz w:val="21"/>
                <w:szCs w:val="21"/>
                <w:lang w:val="en-US" w:eastAsia="zh-CN"/>
              </w:rPr>
              <w:t>64</w:t>
            </w:r>
          </w:p>
        </w:tc>
        <w:tc>
          <w:tcPr>
            <w:tcW w:w="7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w:t>
            </w:r>
            <w:r>
              <w:rPr>
                <w:rFonts w:hint="eastAsia" w:cs="宋体"/>
                <w:kern w:val="0"/>
                <w:sz w:val="21"/>
                <w:szCs w:val="21"/>
                <w:lang w:val="en-US" w:eastAsia="zh-CN"/>
              </w:rPr>
              <w:t>2</w:t>
            </w:r>
          </w:p>
        </w:tc>
        <w:tc>
          <w:tcPr>
            <w:tcW w:w="153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机械图样识读及机械工程材料的认知；</w:t>
            </w:r>
            <w:r>
              <w:rPr>
                <w:rFonts w:hint="eastAsia" w:cs="宋体"/>
                <w:kern w:val="0"/>
                <w:sz w:val="21"/>
                <w:szCs w:val="21"/>
                <w:lang w:val="en-US" w:eastAsia="zh-CN"/>
              </w:rPr>
              <w:t>2.</w:t>
            </w:r>
            <w:r>
              <w:rPr>
                <w:rFonts w:hint="eastAsia" w:ascii="宋体" w:hAnsi="宋体" w:eastAsia="宋体" w:cs="宋体"/>
                <w:kern w:val="0"/>
                <w:sz w:val="21"/>
                <w:szCs w:val="21"/>
                <w:lang w:val="en-US" w:eastAsia="zh-CN"/>
              </w:rPr>
              <w:t>机械加工基础知识；</w:t>
            </w:r>
            <w:r>
              <w:rPr>
                <w:rFonts w:hint="eastAsia" w:cs="宋体"/>
                <w:kern w:val="0"/>
                <w:sz w:val="21"/>
                <w:szCs w:val="21"/>
                <w:lang w:val="en-US" w:eastAsia="zh-CN"/>
              </w:rPr>
              <w:t>3.</w:t>
            </w:r>
            <w:r>
              <w:rPr>
                <w:rFonts w:hint="eastAsia" w:ascii="宋体" w:hAnsi="宋体" w:eastAsia="宋体" w:cs="宋体"/>
                <w:kern w:val="0"/>
                <w:sz w:val="21"/>
                <w:szCs w:val="21"/>
                <w:lang w:val="en-US" w:eastAsia="zh-CN"/>
              </w:rPr>
              <w:t>钳工</w:t>
            </w:r>
            <w:r>
              <w:rPr>
                <w:rFonts w:hint="eastAsia" w:cs="宋体"/>
                <w:kern w:val="0"/>
                <w:sz w:val="21"/>
                <w:szCs w:val="21"/>
                <w:lang w:val="en-US" w:eastAsia="zh-CN"/>
              </w:rPr>
              <w:t>。</w:t>
            </w:r>
          </w:p>
        </w:tc>
        <w:tc>
          <w:tcPr>
            <w:tcW w:w="99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金属材料性能与机械加工的基本知识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31"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公差配合与技术测量</w:t>
            </w:r>
          </w:p>
        </w:tc>
        <w:tc>
          <w:tcPr>
            <w:tcW w:w="2480"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本课程</w:t>
            </w:r>
            <w:r>
              <w:rPr>
                <w:rFonts w:hint="eastAsia" w:ascii="宋体" w:hAnsi="宋体" w:eastAsia="宋体" w:cs="宋体"/>
                <w:kern w:val="0"/>
                <w:sz w:val="21"/>
                <w:szCs w:val="21"/>
                <w:lang w:val="en-US" w:eastAsia="zh-CN"/>
              </w:rPr>
              <w:t>主要</w:t>
            </w:r>
            <w:r>
              <w:rPr>
                <w:rFonts w:hint="eastAsia" w:cs="宋体"/>
                <w:kern w:val="0"/>
                <w:sz w:val="21"/>
                <w:szCs w:val="21"/>
                <w:lang w:val="en-US" w:eastAsia="zh-CN"/>
              </w:rPr>
              <w:t>学习</w:t>
            </w:r>
            <w:r>
              <w:rPr>
                <w:rFonts w:hint="eastAsia" w:ascii="宋体" w:hAnsi="宋体" w:eastAsia="宋体" w:cs="宋体"/>
                <w:kern w:val="0"/>
                <w:sz w:val="21"/>
                <w:szCs w:val="21"/>
                <w:lang w:val="en-US" w:eastAsia="zh-CN"/>
              </w:rPr>
              <w:t>内容是：互换性、标准与标准化的概念、极限与配合、技术测量基础、几何公差、表面粗糙度及常用结合件的互换性。</w:t>
            </w:r>
          </w:p>
        </w:tc>
        <w:tc>
          <w:tcPr>
            <w:tcW w:w="6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3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2</w:t>
            </w:r>
          </w:p>
        </w:tc>
        <w:tc>
          <w:tcPr>
            <w:tcW w:w="69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bidi="zh-CN"/>
              </w:rPr>
              <w:t>32</w:t>
            </w:r>
          </w:p>
        </w:tc>
        <w:tc>
          <w:tcPr>
            <w:tcW w:w="7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8</w:t>
            </w:r>
          </w:p>
        </w:tc>
        <w:tc>
          <w:tcPr>
            <w:tcW w:w="153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测量工具使用</w:t>
            </w:r>
            <w:r>
              <w:rPr>
                <w:rFonts w:hint="eastAsia" w:cs="宋体"/>
                <w:kern w:val="0"/>
                <w:sz w:val="21"/>
                <w:szCs w:val="21"/>
                <w:lang w:val="en-US" w:eastAsia="zh-CN"/>
              </w:rPr>
              <w:t>。</w:t>
            </w:r>
          </w:p>
        </w:tc>
        <w:tc>
          <w:tcPr>
            <w:tcW w:w="99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测量工具的应用；极限与配合、互换性的概念与应用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31" w:type="dxa"/>
            <w:noWrap w:val="0"/>
            <w:vAlign w:val="top"/>
          </w:tcPr>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机械设计基础</w:t>
            </w:r>
          </w:p>
        </w:tc>
        <w:tc>
          <w:tcPr>
            <w:tcW w:w="2480"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本课程着重讲述了常用机构和零部件的工作原理和简单的设计方法，机构选型与强度计算与结构设计的原则。</w:t>
            </w:r>
          </w:p>
        </w:tc>
        <w:tc>
          <w:tcPr>
            <w:tcW w:w="6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3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4</w:t>
            </w:r>
          </w:p>
        </w:tc>
        <w:tc>
          <w:tcPr>
            <w:tcW w:w="693" w:type="dxa"/>
            <w:noWrap w:val="0"/>
            <w:vAlign w:val="center"/>
          </w:tcPr>
          <w:p>
            <w:pPr>
              <w:widowControl/>
              <w:spacing w:line="300" w:lineRule="exact"/>
              <w:ind w:left="0" w:leftChars="0" w:right="0" w:rightChars="0"/>
              <w:jc w:val="left"/>
              <w:rPr>
                <w:rFonts w:hint="default" w:ascii="宋体" w:hAnsi="宋体" w:eastAsia="宋体" w:cs="宋体"/>
                <w:kern w:val="0"/>
                <w:sz w:val="21"/>
                <w:szCs w:val="21"/>
                <w:lang w:val="en-US" w:eastAsia="zh-CN" w:bidi="zh-CN"/>
              </w:rPr>
            </w:pPr>
            <w:r>
              <w:rPr>
                <w:rFonts w:hint="eastAsia" w:cs="宋体"/>
                <w:kern w:val="0"/>
                <w:sz w:val="21"/>
                <w:szCs w:val="21"/>
                <w:lang w:val="en-US" w:eastAsia="zh-CN"/>
              </w:rPr>
              <w:t>64</w:t>
            </w:r>
          </w:p>
        </w:tc>
        <w:tc>
          <w:tcPr>
            <w:tcW w:w="7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14</w:t>
            </w:r>
          </w:p>
        </w:tc>
        <w:tc>
          <w:tcPr>
            <w:tcW w:w="153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机构与机械零件的认识机构运动简图的测绘平面连杆机构特性分析齿轮传动设计实训轴系结构装拆减速器装拆。</w:t>
            </w:r>
          </w:p>
        </w:tc>
        <w:tc>
          <w:tcPr>
            <w:tcW w:w="99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b w:val="0"/>
                <w:bCs w:val="0"/>
                <w:sz w:val="21"/>
                <w:szCs w:val="21"/>
                <w:vertAlign w:val="baseline"/>
                <w:lang w:val="en-US" w:eastAsia="zh-CN"/>
              </w:rPr>
              <w:t>机构工作原理与设计方法</w:t>
            </w:r>
            <w:r>
              <w:rPr>
                <w:rFonts w:hint="eastAsia" w:cs="宋体"/>
                <w:b w:val="0"/>
                <w:bCs w:val="0"/>
                <w:sz w:val="21"/>
                <w:szCs w:val="21"/>
                <w:vertAlign w:val="baseline"/>
                <w:lang w:val="en-US" w:eastAsia="zh-CN"/>
              </w:rPr>
              <w:t>，</w:t>
            </w:r>
            <w:r>
              <w:rPr>
                <w:rFonts w:hint="eastAsia" w:ascii="宋体" w:hAnsi="宋体" w:eastAsia="宋体" w:cs="宋体"/>
                <w:b w:val="0"/>
                <w:bCs w:val="0"/>
                <w:sz w:val="21"/>
                <w:szCs w:val="21"/>
                <w:vertAlign w:val="baseline"/>
                <w:lang w:val="en-US" w:eastAsia="zh-CN"/>
              </w:rPr>
              <w:t>选型和相关计算。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31" w:type="dxa"/>
            <w:noWrap w:val="0"/>
            <w:vAlign w:val="top"/>
          </w:tcPr>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180" w:leftChars="0" w:right="0" w:rightChars="0" w:hanging="180" w:hangingChars="100"/>
              <w:jc w:val="left"/>
              <w:rPr>
                <w:rFonts w:hint="eastAsia" w:ascii="宋体" w:hAnsi="宋体" w:eastAsia="宋体" w:cs="宋体"/>
                <w:kern w:val="0"/>
                <w:sz w:val="21"/>
                <w:szCs w:val="21"/>
                <w:lang w:val="en-US" w:eastAsia="zh-CN" w:bidi="zh-CN"/>
              </w:rPr>
            </w:pPr>
            <w:r>
              <w:rPr>
                <w:rFonts w:hint="eastAsia" w:ascii="宋体" w:hAnsi="宋体" w:eastAsia="宋体" w:cs="宋体"/>
                <w:sz w:val="18"/>
                <w:szCs w:val="18"/>
                <w:lang w:val="en-US" w:eastAsia="zh-CN"/>
              </w:rPr>
              <w:t>机械制图</w:t>
            </w:r>
            <w:r>
              <w:rPr>
                <w:rFonts w:hint="eastAsia" w:cs="宋体"/>
                <w:sz w:val="18"/>
                <w:szCs w:val="18"/>
                <w:lang w:val="en-US" w:eastAsia="zh-CN"/>
              </w:rPr>
              <w:t>及CAD(二)</w:t>
            </w:r>
          </w:p>
        </w:tc>
        <w:tc>
          <w:tcPr>
            <w:tcW w:w="2480" w:type="dxa"/>
            <w:noWrap w:val="0"/>
            <w:vAlign w:val="top"/>
          </w:tcPr>
          <w:p>
            <w:pPr>
              <w:widowControl/>
              <w:spacing w:line="300" w:lineRule="exact"/>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本课程的教学目标是培养学生正确应用正投影法来分析、绘制和识读机械图样的能力和空间想象能力;学会用绘图软件（AutoCAD 软件）绘制平面图形、中等复杂零件图、简单装配图及简单三维造型的能力，并能标注相关的尺寸和掌握相关技术要求。</w:t>
            </w:r>
          </w:p>
        </w:tc>
        <w:tc>
          <w:tcPr>
            <w:tcW w:w="6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3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69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7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32</w:t>
            </w:r>
          </w:p>
        </w:tc>
        <w:tc>
          <w:tcPr>
            <w:tcW w:w="1534"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掌握中等复杂程度零件图的画图方法、熟练运用图块操作和快速引线命令完成相关技术要求的</w:t>
            </w:r>
            <w:r>
              <w:rPr>
                <w:rFonts w:hint="eastAsia" w:cs="宋体"/>
                <w:kern w:val="0"/>
                <w:sz w:val="21"/>
                <w:szCs w:val="21"/>
                <w:lang w:val="en-US" w:eastAsia="zh-CN"/>
              </w:rPr>
              <w:t>。</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99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识读机械、电气工程图；会使用绘图软件。</w:t>
            </w:r>
          </w:p>
        </w:tc>
      </w:tr>
    </w:tbl>
    <w:p>
      <w:pPr>
        <w:numPr>
          <w:ilvl w:val="0"/>
          <w:numId w:val="0"/>
        </w:numPr>
        <w:spacing w:line="240" w:lineRule="auto"/>
        <w:ind w:leftChars="0" w:right="0" w:rightChars="0" w:firstLine="300" w:firstLineChars="200"/>
        <w:rPr>
          <w:rFonts w:hint="eastAsia" w:ascii="宋体" w:hAnsi="宋体" w:eastAsia="宋体" w:cs="宋体"/>
          <w:sz w:val="15"/>
          <w:szCs w:val="15"/>
          <w:lang w:val="en-US" w:eastAsia="zh-CN"/>
        </w:rPr>
      </w:pPr>
    </w:p>
    <w:p>
      <w:pPr>
        <w:numPr>
          <w:ilvl w:val="0"/>
          <w:numId w:val="0"/>
        </w:numPr>
        <w:spacing w:line="240" w:lineRule="auto"/>
        <w:ind w:leftChars="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三</w:t>
      </w:r>
      <w:r>
        <w:rPr>
          <w:rFonts w:hint="eastAsia" w:ascii="宋体" w:hAnsi="宋体" w:eastAsia="宋体" w:cs="宋体"/>
          <w:sz w:val="21"/>
          <w:szCs w:val="21"/>
          <w:lang w:val="en-US" w:eastAsia="zh-CN"/>
        </w:rPr>
        <w:t>）</w:t>
      </w:r>
      <w:r>
        <w:rPr>
          <w:rFonts w:hint="eastAsia" w:ascii="宋体" w:hAnsi="宋体" w:eastAsia="宋体" w:cs="宋体"/>
          <w:sz w:val="21"/>
          <w:szCs w:val="21"/>
        </w:rPr>
        <w:t>专业</w:t>
      </w:r>
      <w:r>
        <w:rPr>
          <w:rFonts w:hint="eastAsia" w:ascii="宋体" w:hAnsi="宋体" w:eastAsia="宋体" w:cs="宋体"/>
          <w:sz w:val="21"/>
          <w:szCs w:val="21"/>
          <w:lang w:eastAsia="zh-CN"/>
        </w:rPr>
        <w:t>核心课</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7 </w:t>
      </w:r>
      <w:r>
        <w:rPr>
          <w:rFonts w:hint="eastAsia" w:ascii="宋体" w:hAnsi="宋体" w:eastAsia="宋体" w:cs="宋体"/>
          <w:sz w:val="21"/>
          <w:szCs w:val="21"/>
        </w:rPr>
        <w:t>专业</w:t>
      </w:r>
      <w:r>
        <w:rPr>
          <w:rFonts w:hint="eastAsia" w:ascii="宋体" w:hAnsi="宋体" w:eastAsia="宋体" w:cs="宋体"/>
          <w:sz w:val="21"/>
          <w:szCs w:val="21"/>
          <w:lang w:eastAsia="zh-CN"/>
        </w:rPr>
        <w:t>核心</w:t>
      </w:r>
      <w:r>
        <w:rPr>
          <w:rFonts w:hint="eastAsia" w:ascii="宋体" w:hAnsi="宋体" w:eastAsia="宋体" w:cs="宋体"/>
          <w:sz w:val="21"/>
          <w:szCs w:val="21"/>
        </w:rPr>
        <w:t>课程</w:t>
      </w:r>
      <w:r>
        <w:rPr>
          <w:rFonts w:hint="eastAsia" w:ascii="宋体" w:hAnsi="宋体" w:eastAsia="宋体" w:cs="宋体"/>
          <w:sz w:val="21"/>
          <w:szCs w:val="21"/>
          <w:lang w:eastAsia="zh-CN"/>
        </w:rPr>
        <w:t>信息一览表</w:t>
      </w:r>
    </w:p>
    <w:tbl>
      <w:tblPr>
        <w:tblStyle w:val="15"/>
        <w:tblW w:w="89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410"/>
        <w:gridCol w:w="770"/>
        <w:gridCol w:w="603"/>
        <w:gridCol w:w="645"/>
        <w:gridCol w:w="645"/>
        <w:gridCol w:w="17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91"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2410"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课程说明</w:t>
            </w:r>
          </w:p>
        </w:tc>
        <w:tc>
          <w:tcPr>
            <w:tcW w:w="770"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类型</w:t>
            </w:r>
          </w:p>
        </w:tc>
        <w:tc>
          <w:tcPr>
            <w:tcW w:w="603"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学分</w:t>
            </w:r>
          </w:p>
        </w:tc>
        <w:tc>
          <w:tcPr>
            <w:tcW w:w="645"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tc>
        <w:tc>
          <w:tcPr>
            <w:tcW w:w="645"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学时</w:t>
            </w:r>
          </w:p>
        </w:tc>
        <w:tc>
          <w:tcPr>
            <w:tcW w:w="1766"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主要实践环节或项目</w:t>
            </w:r>
          </w:p>
        </w:tc>
        <w:tc>
          <w:tcPr>
            <w:tcW w:w="86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9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工业机器人应用与编程</w:t>
            </w:r>
          </w:p>
        </w:tc>
        <w:tc>
          <w:tcPr>
            <w:tcW w:w="2410" w:type="dxa"/>
            <w:noWrap w:val="0"/>
            <w:vAlign w:val="top"/>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本课程培养学生工业机器人装配调试能力、操作维修能力、设备维护 管理能力。</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7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w:t>
            </w:r>
            <w:r>
              <w:rPr>
                <w:rFonts w:hint="eastAsia" w:cs="宋体"/>
                <w:kern w:val="0"/>
                <w:sz w:val="21"/>
                <w:szCs w:val="21"/>
                <w:lang w:val="en-US" w:eastAsia="zh-CN"/>
              </w:rPr>
              <w:t>.</w:t>
            </w:r>
            <w:r>
              <w:rPr>
                <w:rFonts w:hint="eastAsia" w:ascii="宋体" w:hAnsi="宋体" w:eastAsia="宋体" w:cs="宋体"/>
                <w:kern w:val="0"/>
                <w:sz w:val="21"/>
                <w:szCs w:val="21"/>
                <w:lang w:val="en-US" w:eastAsia="zh-CN"/>
              </w:rPr>
              <w:t>库卡机器人三角形、圆形轨迹编程</w:t>
            </w:r>
            <w:r>
              <w:rPr>
                <w:rFonts w:hint="eastAsia" w:cs="宋体"/>
                <w:kern w:val="0"/>
                <w:sz w:val="21"/>
                <w:szCs w:val="21"/>
                <w:lang w:val="en-US" w:eastAsia="zh-CN"/>
              </w:rPr>
              <w:t>；</w:t>
            </w:r>
            <w:r>
              <w:rPr>
                <w:rFonts w:hint="eastAsia" w:ascii="宋体" w:hAnsi="宋体" w:eastAsia="宋体" w:cs="宋体"/>
                <w:kern w:val="0"/>
                <w:sz w:val="21"/>
                <w:szCs w:val="21"/>
                <w:lang w:val="en-US" w:eastAsia="zh-CN"/>
              </w:rPr>
              <w:t>2</w:t>
            </w:r>
            <w:r>
              <w:rPr>
                <w:rFonts w:hint="eastAsia" w:cs="宋体"/>
                <w:kern w:val="0"/>
                <w:sz w:val="21"/>
                <w:szCs w:val="21"/>
                <w:lang w:val="en-US" w:eastAsia="zh-CN"/>
              </w:rPr>
              <w:t>.</w:t>
            </w:r>
            <w:r>
              <w:rPr>
                <w:rFonts w:hint="eastAsia" w:ascii="宋体" w:hAnsi="宋体" w:eastAsia="宋体" w:cs="宋体"/>
                <w:kern w:val="0"/>
                <w:sz w:val="21"/>
                <w:szCs w:val="21"/>
                <w:lang w:val="en-US" w:eastAsia="zh-CN"/>
              </w:rPr>
              <w:t>ABB机器人三角形、圆形轨迹设计；</w:t>
            </w:r>
            <w:r>
              <w:rPr>
                <w:rFonts w:hint="eastAsia" w:cs="宋体"/>
                <w:kern w:val="0"/>
                <w:sz w:val="21"/>
                <w:szCs w:val="21"/>
                <w:lang w:val="en-US" w:eastAsia="zh-CN"/>
              </w:rPr>
              <w:t>3.</w:t>
            </w:r>
            <w:r>
              <w:rPr>
                <w:rFonts w:hint="eastAsia" w:ascii="宋体" w:hAnsi="宋体" w:eastAsia="宋体" w:cs="宋体"/>
                <w:kern w:val="0"/>
                <w:sz w:val="21"/>
                <w:szCs w:val="21"/>
                <w:lang w:val="en-US" w:eastAsia="zh-CN"/>
              </w:rPr>
              <w:t>ABB机器人码垛搬运。</w:t>
            </w:r>
          </w:p>
        </w:tc>
        <w:tc>
          <w:tcPr>
            <w:tcW w:w="862" w:type="dxa"/>
            <w:noWrap w:val="0"/>
            <w:vAlign w:val="center"/>
          </w:tcPr>
          <w:p>
            <w:pPr>
              <w:widowControl/>
              <w:ind w:left="0" w:leftChars="0" w:right="0" w:rightChars="0"/>
              <w:jc w:val="center"/>
              <w:textAlignment w:val="top"/>
              <w:rPr>
                <w:rFonts w:hint="eastAsia" w:ascii="仿宋" w:hAnsi="仿宋" w:eastAsia="仿宋" w:cs="仿宋"/>
                <w:sz w:val="21"/>
                <w:szCs w:val="21"/>
                <w:lang w:val="zh-CN" w:eastAsia="zh-CN" w:bidi="ar"/>
              </w:rPr>
            </w:pPr>
            <w:r>
              <w:rPr>
                <w:rFonts w:hint="eastAsia" w:ascii="宋体" w:hAnsi="宋体" w:eastAsia="宋体" w:cs="宋体"/>
                <w:b w:val="0"/>
                <w:bCs w:val="0"/>
                <w:sz w:val="21"/>
                <w:szCs w:val="21"/>
                <w:vertAlign w:val="baseline"/>
                <w:lang w:val="en-US" w:eastAsia="zh-CN"/>
              </w:rPr>
              <w:t>熟练操作库卡、ABB工业机器人；动作编程。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9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机电设备故障诊断与维护</w:t>
            </w:r>
          </w:p>
        </w:tc>
        <w:tc>
          <w:tcPr>
            <w:tcW w:w="2410" w:type="dxa"/>
            <w:noWrap w:val="0"/>
            <w:vAlign w:val="top"/>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通过本课程的学习让学生掌握机电设备故障诊断所必需的理论知识，并配合相关的实验与实训,使学生在理论知识与实践相结合的情况下初步学会用机电设备中常用的检测技术与方法去分析现象，故障定位，并学会用基本方法去排除常见故障。</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766"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CK0628 型数控车床故障诊断与拆装；</w:t>
            </w:r>
            <w:r>
              <w:rPr>
                <w:rFonts w:hint="eastAsia" w:cs="宋体"/>
                <w:kern w:val="0"/>
                <w:sz w:val="21"/>
                <w:szCs w:val="21"/>
                <w:lang w:val="en-US" w:eastAsia="zh-CN"/>
              </w:rPr>
              <w:t>2.</w:t>
            </w:r>
            <w:r>
              <w:rPr>
                <w:rFonts w:hint="eastAsia" w:ascii="宋体" w:hAnsi="宋体" w:eastAsia="宋体" w:cs="宋体"/>
                <w:kern w:val="0"/>
                <w:sz w:val="21"/>
                <w:szCs w:val="21"/>
                <w:lang w:val="en-US" w:eastAsia="zh-CN"/>
              </w:rPr>
              <w:t>HED-21数控系统检测实验。</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862" w:type="dxa"/>
            <w:noWrap w:val="0"/>
            <w:vAlign w:val="center"/>
          </w:tcPr>
          <w:p>
            <w:pPr>
              <w:widowControl/>
              <w:ind w:left="0" w:leftChars="0" w:right="0" w:rightChars="0"/>
              <w:jc w:val="left"/>
              <w:textAlignment w:val="top"/>
              <w:rPr>
                <w:rFonts w:hint="eastAsia" w:ascii="仿宋" w:hAnsi="仿宋" w:eastAsia="仿宋" w:cs="仿宋"/>
                <w:sz w:val="21"/>
                <w:szCs w:val="21"/>
                <w:lang w:val="zh-CN" w:eastAsia="zh-CN" w:bidi="ar"/>
              </w:rPr>
            </w:pPr>
            <w:r>
              <w:rPr>
                <w:rFonts w:hint="eastAsia" w:ascii="宋体" w:hAnsi="宋体" w:eastAsia="宋体" w:cs="宋体"/>
                <w:b w:val="0"/>
                <w:bCs w:val="0"/>
                <w:sz w:val="21"/>
                <w:szCs w:val="21"/>
                <w:vertAlign w:val="baseline"/>
                <w:lang w:val="en-US" w:eastAsia="zh-CN"/>
              </w:rPr>
              <w:t>机电设备故障断；机电设备的日常维护</w:t>
            </w:r>
            <w:r>
              <w:rPr>
                <w:rFonts w:hint="eastAsia" w:cs="宋体"/>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9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电机与拖动</w:t>
            </w:r>
          </w:p>
        </w:tc>
        <w:tc>
          <w:tcPr>
            <w:tcW w:w="2410"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通过本课程的学习，使学生掌握各种电机的基础理论和拖动的基础知识。</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3</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48</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7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单相变压器的工作特性</w:t>
            </w:r>
            <w:r>
              <w:rPr>
                <w:rFonts w:hint="eastAsia" w:cs="宋体"/>
                <w:kern w:val="0"/>
                <w:sz w:val="21"/>
                <w:szCs w:val="21"/>
                <w:lang w:val="en-US" w:eastAsia="zh-CN"/>
              </w:rPr>
              <w:t>；2.</w:t>
            </w:r>
            <w:r>
              <w:rPr>
                <w:rFonts w:hint="eastAsia" w:ascii="宋体" w:hAnsi="宋体" w:eastAsia="宋体" w:cs="宋体"/>
                <w:kern w:val="0"/>
                <w:sz w:val="21"/>
                <w:szCs w:val="21"/>
                <w:lang w:val="en-US" w:eastAsia="zh-CN"/>
              </w:rPr>
              <w:t>三相鼠笼异步电动机的工作特性</w:t>
            </w:r>
            <w:r>
              <w:rPr>
                <w:rFonts w:hint="eastAsia" w:cs="宋体"/>
                <w:kern w:val="0"/>
                <w:sz w:val="21"/>
                <w:szCs w:val="21"/>
                <w:lang w:val="en-US" w:eastAsia="zh-CN"/>
              </w:rPr>
              <w:t>；3.</w:t>
            </w:r>
            <w:r>
              <w:rPr>
                <w:rFonts w:hint="eastAsia" w:ascii="宋体" w:hAnsi="宋体" w:eastAsia="宋体" w:cs="宋体"/>
                <w:kern w:val="0"/>
                <w:sz w:val="21"/>
                <w:szCs w:val="21"/>
                <w:lang w:val="en-US" w:eastAsia="zh-CN"/>
              </w:rPr>
              <w:t>三相异步电动机点动和自锁控制电路</w:t>
            </w:r>
            <w:r>
              <w:rPr>
                <w:rFonts w:hint="eastAsia" w:cs="宋体"/>
                <w:kern w:val="0"/>
                <w:sz w:val="21"/>
                <w:szCs w:val="21"/>
                <w:lang w:val="en-US" w:eastAsia="zh-CN"/>
              </w:rPr>
              <w:t>；4.</w:t>
            </w:r>
            <w:r>
              <w:rPr>
                <w:rFonts w:hint="eastAsia" w:ascii="宋体" w:hAnsi="宋体" w:eastAsia="宋体" w:cs="宋体"/>
                <w:kern w:val="0"/>
                <w:sz w:val="21"/>
                <w:szCs w:val="21"/>
                <w:lang w:val="en-US" w:eastAsia="zh-CN"/>
              </w:rPr>
              <w:t>三相异步电动机的正反转控制电路</w:t>
            </w:r>
            <w:r>
              <w:rPr>
                <w:rFonts w:hint="eastAsia" w:cs="宋体"/>
                <w:kern w:val="0"/>
                <w:sz w:val="21"/>
                <w:szCs w:val="21"/>
                <w:lang w:val="en-US" w:eastAsia="zh-CN"/>
              </w:rPr>
              <w:t>；5.</w:t>
            </w:r>
            <w:r>
              <w:rPr>
                <w:rFonts w:hint="eastAsia" w:ascii="宋体" w:hAnsi="宋体" w:eastAsia="宋体" w:cs="宋体"/>
                <w:kern w:val="0"/>
                <w:sz w:val="21"/>
                <w:szCs w:val="21"/>
                <w:lang w:val="en-US" w:eastAsia="zh-CN"/>
              </w:rPr>
              <w:t>三相异步电动机变极调速控制电路</w:t>
            </w:r>
            <w:r>
              <w:rPr>
                <w:rFonts w:hint="eastAsia" w:cs="宋体"/>
                <w:kern w:val="0"/>
                <w:sz w:val="21"/>
                <w:szCs w:val="21"/>
                <w:lang w:val="en-US" w:eastAsia="zh-CN"/>
              </w:rPr>
              <w:t>。</w:t>
            </w:r>
          </w:p>
        </w:tc>
        <w:tc>
          <w:tcPr>
            <w:tcW w:w="862" w:type="dxa"/>
            <w:noWrap w:val="0"/>
            <w:vAlign w:val="center"/>
          </w:tcPr>
          <w:p>
            <w:pPr>
              <w:widowControl/>
              <w:ind w:left="0" w:leftChars="0" w:right="0" w:rightChars="0"/>
              <w:jc w:val="center"/>
              <w:textAlignment w:val="top"/>
              <w:rPr>
                <w:rFonts w:hint="eastAsia" w:ascii="仿宋" w:hAnsi="仿宋" w:eastAsia="仿宋" w:cs="仿宋"/>
                <w:sz w:val="21"/>
                <w:szCs w:val="21"/>
                <w:lang w:val="zh-CN" w:eastAsia="zh-CN" w:bidi="ar"/>
              </w:rPr>
            </w:pPr>
            <w:r>
              <w:rPr>
                <w:rFonts w:hint="eastAsia" w:ascii="宋体" w:hAnsi="宋体" w:eastAsia="宋体" w:cs="宋体"/>
                <w:b w:val="0"/>
                <w:bCs w:val="0"/>
                <w:sz w:val="21"/>
                <w:szCs w:val="21"/>
                <w:vertAlign w:val="baseline"/>
                <w:lang w:val="en-US" w:eastAsia="zh-CN"/>
              </w:rPr>
              <w:t>电机的工作原理；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9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传感器与检测技术</w:t>
            </w:r>
          </w:p>
        </w:tc>
        <w:tc>
          <w:tcPr>
            <w:tcW w:w="2410" w:type="dxa"/>
            <w:noWrap w:val="0"/>
            <w:vAlign w:val="center"/>
          </w:tcPr>
          <w:p>
            <w:pPr>
              <w:widowControl/>
              <w:spacing w:line="300" w:lineRule="exact"/>
              <w:ind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本课程重点介绍各种传感</w:t>
            </w:r>
            <w:r>
              <w:rPr>
                <w:rFonts w:hint="eastAsia" w:cs="宋体"/>
                <w:kern w:val="0"/>
                <w:sz w:val="21"/>
                <w:szCs w:val="21"/>
                <w:lang w:val="en-US" w:eastAsia="zh-CN"/>
              </w:rPr>
              <w:t>器</w:t>
            </w:r>
            <w:r>
              <w:rPr>
                <w:rFonts w:hint="eastAsia" w:ascii="宋体" w:hAnsi="宋体" w:eastAsia="宋体" w:cs="宋体"/>
                <w:kern w:val="0"/>
                <w:sz w:val="21"/>
                <w:szCs w:val="21"/>
                <w:lang w:val="en-US" w:eastAsia="zh-CN"/>
              </w:rPr>
              <w:t>工作原理和特性，结合工程应用实际，了解传感器在各种电量和非电量检</w:t>
            </w:r>
            <w:r>
              <w:rPr>
                <w:rFonts w:hint="eastAsia" w:cs="宋体"/>
                <w:kern w:val="0"/>
                <w:sz w:val="21"/>
                <w:szCs w:val="21"/>
                <w:lang w:val="en-US" w:eastAsia="zh-CN"/>
              </w:rPr>
              <w:t>测</w:t>
            </w:r>
            <w:r>
              <w:rPr>
                <w:rFonts w:hint="eastAsia" w:ascii="宋体" w:hAnsi="宋体" w:eastAsia="宋体" w:cs="宋体"/>
                <w:kern w:val="0"/>
                <w:sz w:val="21"/>
                <w:szCs w:val="21"/>
                <w:lang w:val="en-US" w:eastAsia="zh-CN"/>
              </w:rPr>
              <w:t>系统中的应用，培养学生使用各类传感器的技巧和能力，掌握常用传感器的测量设计方法和实验研究方法，了解传感器技术的发展动向。</w:t>
            </w: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2</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32</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12</w:t>
            </w:r>
          </w:p>
        </w:tc>
        <w:tc>
          <w:tcPr>
            <w:tcW w:w="17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热电阻测量温度实验</w:t>
            </w:r>
            <w:r>
              <w:rPr>
                <w:rFonts w:hint="eastAsia" w:cs="宋体"/>
                <w:kern w:val="0"/>
                <w:sz w:val="21"/>
                <w:szCs w:val="21"/>
                <w:lang w:val="en-US" w:eastAsia="zh-CN"/>
              </w:rPr>
              <w:t>；2.</w:t>
            </w:r>
            <w:r>
              <w:rPr>
                <w:rFonts w:hint="eastAsia" w:ascii="宋体" w:hAnsi="宋体" w:eastAsia="宋体" w:cs="宋体"/>
                <w:kern w:val="0"/>
                <w:sz w:val="21"/>
                <w:szCs w:val="21"/>
                <w:lang w:val="en-US" w:eastAsia="zh-CN"/>
              </w:rPr>
              <w:t>气敏传感器测量气体浓度实验</w:t>
            </w:r>
            <w:r>
              <w:rPr>
                <w:rFonts w:hint="eastAsia" w:cs="宋体"/>
                <w:kern w:val="0"/>
                <w:sz w:val="21"/>
                <w:szCs w:val="21"/>
                <w:lang w:val="en-US" w:eastAsia="zh-CN"/>
              </w:rPr>
              <w:t>；3.</w:t>
            </w:r>
            <w:r>
              <w:rPr>
                <w:rFonts w:hint="eastAsia" w:ascii="宋体" w:hAnsi="宋体" w:eastAsia="宋体" w:cs="宋体"/>
                <w:kern w:val="0"/>
                <w:sz w:val="21"/>
                <w:szCs w:val="21"/>
                <w:lang w:val="en-US" w:eastAsia="zh-CN"/>
              </w:rPr>
              <w:t>电容式传感器测量位移实验</w:t>
            </w:r>
            <w:r>
              <w:rPr>
                <w:rFonts w:hint="eastAsia" w:cs="宋体"/>
                <w:kern w:val="0"/>
                <w:sz w:val="21"/>
                <w:szCs w:val="21"/>
                <w:lang w:val="en-US" w:eastAsia="zh-CN"/>
              </w:rPr>
              <w:t>；4.</w:t>
            </w:r>
            <w:r>
              <w:rPr>
                <w:rFonts w:hint="eastAsia" w:ascii="宋体" w:hAnsi="宋体" w:eastAsia="宋体" w:cs="宋体"/>
                <w:kern w:val="0"/>
                <w:sz w:val="21"/>
                <w:szCs w:val="21"/>
                <w:lang w:val="en-US" w:eastAsia="zh-CN"/>
              </w:rPr>
              <w:t>K型热电偶传感器的测温实验</w:t>
            </w:r>
            <w:r>
              <w:rPr>
                <w:rFonts w:hint="eastAsia" w:cs="宋体"/>
                <w:kern w:val="0"/>
                <w:sz w:val="21"/>
                <w:szCs w:val="21"/>
                <w:lang w:val="en-US" w:eastAsia="zh-CN"/>
              </w:rPr>
              <w:t>；5.</w:t>
            </w:r>
            <w:r>
              <w:rPr>
                <w:rFonts w:hint="eastAsia" w:ascii="宋体" w:hAnsi="宋体" w:eastAsia="宋体" w:cs="宋体"/>
                <w:kern w:val="0"/>
                <w:sz w:val="21"/>
                <w:szCs w:val="21"/>
                <w:lang w:val="en-US" w:eastAsia="zh-CN"/>
              </w:rPr>
              <w:t>霍尔传感器测量位移实验</w:t>
            </w:r>
            <w:r>
              <w:rPr>
                <w:rFonts w:hint="eastAsia" w:cs="宋体"/>
                <w:kern w:val="0"/>
                <w:sz w:val="21"/>
                <w:szCs w:val="21"/>
                <w:lang w:val="en-US" w:eastAsia="zh-CN"/>
              </w:rPr>
              <w:t>。</w:t>
            </w:r>
          </w:p>
        </w:tc>
        <w:tc>
          <w:tcPr>
            <w:tcW w:w="862" w:type="dxa"/>
            <w:noWrap w:val="0"/>
            <w:vAlign w:val="center"/>
          </w:tcPr>
          <w:p>
            <w:pPr>
              <w:widowControl/>
              <w:ind w:left="0" w:leftChars="0" w:right="0" w:rightChars="0"/>
              <w:jc w:val="center"/>
              <w:textAlignment w:val="top"/>
              <w:rPr>
                <w:rFonts w:hint="eastAsia" w:ascii="仿宋" w:hAnsi="仿宋" w:eastAsia="仿宋" w:cs="仿宋"/>
                <w:sz w:val="21"/>
                <w:szCs w:val="21"/>
                <w:lang w:val="zh-CN" w:eastAsia="zh-CN" w:bidi="ar"/>
              </w:rPr>
            </w:pPr>
            <w:r>
              <w:rPr>
                <w:rFonts w:hint="eastAsia" w:ascii="宋体" w:hAnsi="宋体" w:eastAsia="宋体" w:cs="宋体"/>
                <w:b w:val="0"/>
                <w:bCs w:val="0"/>
                <w:sz w:val="21"/>
                <w:szCs w:val="21"/>
                <w:vertAlign w:val="baseline"/>
                <w:lang w:val="en-US" w:eastAsia="zh-CN"/>
              </w:rPr>
              <w:t>熟悉</w:t>
            </w:r>
            <w:r>
              <w:rPr>
                <w:rFonts w:hint="eastAsia" w:cs="宋体"/>
                <w:b w:val="0"/>
                <w:bCs w:val="0"/>
                <w:sz w:val="21"/>
                <w:szCs w:val="21"/>
                <w:vertAlign w:val="baseline"/>
                <w:lang w:val="en-US" w:eastAsia="zh-CN"/>
              </w:rPr>
              <w:t>各种</w:t>
            </w:r>
            <w:r>
              <w:rPr>
                <w:rFonts w:hint="eastAsia" w:ascii="宋体" w:hAnsi="宋体" w:eastAsia="宋体" w:cs="宋体"/>
                <w:b w:val="0"/>
                <w:bCs w:val="0"/>
                <w:sz w:val="21"/>
                <w:szCs w:val="21"/>
                <w:vertAlign w:val="baseline"/>
                <w:lang w:val="en-US" w:eastAsia="zh-CN"/>
              </w:rPr>
              <w:t>传感器原理并应用。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9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电气控制与PLC</w:t>
            </w:r>
          </w:p>
        </w:tc>
        <w:tc>
          <w:tcPr>
            <w:tcW w:w="2410" w:type="dxa"/>
            <w:noWrap w:val="0"/>
            <w:vAlign w:val="top"/>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本课程包括常用低压电器元件的结构和工作原理、电气控制基本线路、典型生产机械电气控制线路、电气控制系统的设计方法；以西门S7-200产品为主线，学习可编程序控制器的结构、原理、指令系统、编程及相关配套设备的使用方法；电气控制和可编程序控制器系统分析与设计的一般方法。培养学生在PLC技术改造，PLC程序方面解决实际问题的能力。</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766"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电动机电动及自锁控制</w:t>
            </w:r>
            <w:r>
              <w:rPr>
                <w:rFonts w:hint="eastAsia" w:cs="宋体"/>
                <w:kern w:val="0"/>
                <w:sz w:val="21"/>
                <w:szCs w:val="21"/>
                <w:lang w:val="en-US" w:eastAsia="zh-CN"/>
              </w:rPr>
              <w:t>；2.</w:t>
            </w:r>
            <w:r>
              <w:rPr>
                <w:rFonts w:hint="eastAsia" w:ascii="宋体" w:hAnsi="宋体" w:eastAsia="宋体" w:cs="宋体"/>
                <w:kern w:val="0"/>
                <w:sz w:val="21"/>
                <w:szCs w:val="21"/>
                <w:lang w:val="en-US" w:eastAsia="zh-CN"/>
              </w:rPr>
              <w:t>电动机正反转控制电动机的星三角启动电机的混合控制</w:t>
            </w:r>
            <w:r>
              <w:rPr>
                <w:rFonts w:hint="eastAsia" w:cs="宋体"/>
                <w:kern w:val="0"/>
                <w:sz w:val="21"/>
                <w:szCs w:val="21"/>
                <w:lang w:val="en-US" w:eastAsia="zh-CN"/>
              </w:rPr>
              <w:t>；3.</w:t>
            </w:r>
            <w:r>
              <w:rPr>
                <w:rFonts w:hint="eastAsia" w:ascii="宋体" w:hAnsi="宋体" w:eastAsia="宋体" w:cs="宋体"/>
                <w:kern w:val="0"/>
                <w:sz w:val="21"/>
                <w:szCs w:val="21"/>
                <w:lang w:val="en-US" w:eastAsia="zh-CN"/>
              </w:rPr>
              <w:t>三灯依次闪亮循环控制项目的设计</w:t>
            </w:r>
            <w:r>
              <w:rPr>
                <w:rFonts w:hint="eastAsia" w:cs="宋体"/>
                <w:kern w:val="0"/>
                <w:sz w:val="21"/>
                <w:szCs w:val="21"/>
                <w:lang w:val="en-US" w:eastAsia="zh-CN"/>
              </w:rPr>
              <w:t>；4.</w:t>
            </w:r>
            <w:r>
              <w:rPr>
                <w:rFonts w:hint="eastAsia" w:ascii="宋体" w:hAnsi="宋体" w:eastAsia="宋体" w:cs="宋体"/>
                <w:kern w:val="0"/>
                <w:sz w:val="21"/>
                <w:szCs w:val="21"/>
                <w:lang w:val="en-US" w:eastAsia="zh-CN"/>
              </w:rPr>
              <w:t>红绿灯循环控制项目的设计（经验法）</w:t>
            </w:r>
            <w:r>
              <w:rPr>
                <w:rFonts w:hint="eastAsia" w:cs="宋体"/>
                <w:kern w:val="0"/>
                <w:sz w:val="21"/>
                <w:szCs w:val="21"/>
                <w:lang w:val="en-US" w:eastAsia="zh-CN"/>
              </w:rPr>
              <w:t>；5.</w:t>
            </w:r>
            <w:r>
              <w:rPr>
                <w:rFonts w:hint="eastAsia" w:ascii="宋体" w:hAnsi="宋体" w:eastAsia="宋体" w:cs="宋体"/>
                <w:kern w:val="0"/>
                <w:sz w:val="21"/>
                <w:szCs w:val="21"/>
                <w:lang w:val="en-US" w:eastAsia="zh-CN"/>
              </w:rPr>
              <w:t>红绿灯循环控制项目的设计</w:t>
            </w:r>
            <w:r>
              <w:rPr>
                <w:rFonts w:hint="eastAsia" w:cs="宋体"/>
                <w:kern w:val="0"/>
                <w:sz w:val="21"/>
                <w:szCs w:val="21"/>
                <w:lang w:val="en-US" w:eastAsia="zh-CN"/>
              </w:rPr>
              <w:t>；6.</w:t>
            </w:r>
            <w:r>
              <w:rPr>
                <w:rFonts w:hint="eastAsia" w:ascii="宋体" w:hAnsi="宋体" w:eastAsia="宋体" w:cs="宋体"/>
                <w:kern w:val="0"/>
                <w:sz w:val="21"/>
                <w:szCs w:val="21"/>
                <w:lang w:val="en-US" w:eastAsia="zh-CN"/>
              </w:rPr>
              <w:t>皮带运输机控制项目的设计 （经验法）</w:t>
            </w:r>
            <w:r>
              <w:rPr>
                <w:rFonts w:hint="eastAsia" w:cs="宋体"/>
                <w:kern w:val="0"/>
                <w:sz w:val="21"/>
                <w:szCs w:val="21"/>
                <w:lang w:val="en-US" w:eastAsia="zh-CN"/>
              </w:rPr>
              <w:t>；7.</w:t>
            </w:r>
            <w:r>
              <w:rPr>
                <w:rFonts w:hint="eastAsia" w:ascii="宋体" w:hAnsi="宋体" w:eastAsia="宋体" w:cs="宋体"/>
                <w:kern w:val="0"/>
                <w:sz w:val="21"/>
                <w:szCs w:val="21"/>
                <w:lang w:val="en-US" w:eastAsia="zh-CN"/>
              </w:rPr>
              <w:t>自动送料装车控制项目的设计</w:t>
            </w:r>
            <w:r>
              <w:rPr>
                <w:rFonts w:hint="eastAsia" w:cs="宋体"/>
                <w:kern w:val="0"/>
                <w:sz w:val="21"/>
                <w:szCs w:val="21"/>
                <w:lang w:val="en-US" w:eastAsia="zh-CN"/>
              </w:rPr>
              <w:t>。</w:t>
            </w:r>
          </w:p>
        </w:tc>
        <w:tc>
          <w:tcPr>
            <w:tcW w:w="862" w:type="dxa"/>
            <w:noWrap w:val="0"/>
            <w:vAlign w:val="center"/>
          </w:tcPr>
          <w:p>
            <w:pPr>
              <w:widowControl/>
              <w:ind w:left="0" w:leftChars="0" w:right="0" w:rightChars="0"/>
              <w:jc w:val="center"/>
              <w:textAlignment w:val="top"/>
              <w:rPr>
                <w:rFonts w:hint="eastAsia" w:ascii="仿宋" w:hAnsi="仿宋" w:eastAsia="仿宋" w:cs="仿宋"/>
                <w:sz w:val="21"/>
                <w:szCs w:val="21"/>
                <w:lang w:val="zh-CN" w:eastAsia="zh-CN" w:bidi="ar"/>
              </w:rPr>
            </w:pPr>
            <w:r>
              <w:rPr>
                <w:rFonts w:hint="eastAsia" w:ascii="宋体" w:hAnsi="宋体" w:eastAsia="宋体" w:cs="宋体"/>
                <w:b w:val="0"/>
                <w:bCs w:val="0"/>
                <w:sz w:val="21"/>
                <w:szCs w:val="21"/>
                <w:vertAlign w:val="baseline"/>
                <w:lang w:val="en-US" w:eastAsia="zh-CN"/>
              </w:rPr>
              <w:t>电气控制原理；PLC编程与应用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129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 xml:space="preserve">数控机床编程与操作 </w:t>
            </w:r>
          </w:p>
        </w:tc>
        <w:tc>
          <w:tcPr>
            <w:tcW w:w="2410" w:type="dxa"/>
            <w:noWrap w:val="0"/>
            <w:vAlign w:val="top"/>
          </w:tcPr>
          <w:p>
            <w:pPr>
              <w:widowControl/>
              <w:spacing w:line="300" w:lineRule="exact"/>
              <w:ind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通过项目式方式，采取理实一体化方法，培养学生的数控车床操作,编程能力,熟悉数控机床的组成,工作原理和分类方法</w:t>
            </w:r>
            <w:r>
              <w:rPr>
                <w:rFonts w:hint="eastAsia" w:cs="宋体"/>
                <w:kern w:val="0"/>
                <w:sz w:val="21"/>
                <w:szCs w:val="21"/>
                <w:lang w:val="en-US" w:eastAsia="zh-CN"/>
              </w:rPr>
              <w:t>；</w:t>
            </w:r>
            <w:r>
              <w:rPr>
                <w:rFonts w:hint="eastAsia" w:ascii="宋体" w:hAnsi="宋体" w:eastAsia="宋体" w:cs="宋体"/>
                <w:kern w:val="0"/>
                <w:sz w:val="21"/>
                <w:szCs w:val="21"/>
                <w:lang w:val="en-US" w:eastAsia="zh-CN"/>
              </w:rPr>
              <w:t xml:space="preserve"> 掌握数控机床编程的步骤,方法,特点及应用场合</w:t>
            </w:r>
            <w:r>
              <w:rPr>
                <w:rFonts w:hint="eastAsia" w:cs="宋体"/>
                <w:kern w:val="0"/>
                <w:sz w:val="21"/>
                <w:szCs w:val="21"/>
                <w:lang w:val="en-US" w:eastAsia="zh-CN"/>
              </w:rPr>
              <w:t>；</w:t>
            </w:r>
            <w:r>
              <w:rPr>
                <w:rFonts w:hint="eastAsia" w:ascii="宋体" w:hAnsi="宋体" w:eastAsia="宋体" w:cs="宋体"/>
                <w:kern w:val="0"/>
                <w:sz w:val="21"/>
                <w:szCs w:val="21"/>
                <w:lang w:val="en-US" w:eastAsia="zh-CN"/>
              </w:rPr>
              <w:t>培养学生工作执行,工作组织,团队协作等能力。</w:t>
            </w: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766" w:type="dxa"/>
            <w:noWrap w:val="0"/>
            <w:vAlign w:val="center"/>
          </w:tcPr>
          <w:p>
            <w:pPr>
              <w:widowControl/>
              <w:spacing w:line="300" w:lineRule="exact"/>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阶台轴的工艺设计、编程和加工</w:t>
            </w:r>
            <w:r>
              <w:rPr>
                <w:rFonts w:hint="eastAsia" w:cs="宋体"/>
                <w:kern w:val="0"/>
                <w:sz w:val="21"/>
                <w:szCs w:val="21"/>
                <w:lang w:val="en-US" w:eastAsia="zh-CN"/>
              </w:rPr>
              <w:t>；2.</w:t>
            </w:r>
            <w:r>
              <w:rPr>
                <w:rFonts w:hint="eastAsia" w:ascii="宋体" w:hAnsi="宋体" w:eastAsia="宋体" w:cs="宋体"/>
                <w:kern w:val="0"/>
                <w:sz w:val="21"/>
                <w:szCs w:val="21"/>
                <w:lang w:val="en-US" w:eastAsia="zh-CN"/>
              </w:rPr>
              <w:t>含圆弧曲面零件的工艺设计、编程与加工</w:t>
            </w:r>
            <w:r>
              <w:rPr>
                <w:rFonts w:hint="eastAsia" w:cs="宋体"/>
                <w:kern w:val="0"/>
                <w:sz w:val="21"/>
                <w:szCs w:val="21"/>
                <w:lang w:val="en-US" w:eastAsia="zh-CN"/>
              </w:rPr>
              <w:t>；3.</w:t>
            </w:r>
            <w:r>
              <w:rPr>
                <w:rFonts w:hint="eastAsia" w:ascii="宋体" w:hAnsi="宋体" w:eastAsia="宋体" w:cs="宋体"/>
                <w:kern w:val="0"/>
                <w:sz w:val="21"/>
                <w:szCs w:val="21"/>
                <w:lang w:val="en-US" w:eastAsia="zh-CN"/>
              </w:rPr>
              <w:t>螺纹轴的加工工艺设计、编程与加工</w:t>
            </w:r>
            <w:r>
              <w:rPr>
                <w:rFonts w:hint="eastAsia" w:cs="宋体"/>
                <w:kern w:val="0"/>
                <w:sz w:val="21"/>
                <w:szCs w:val="21"/>
                <w:lang w:val="en-US" w:eastAsia="zh-CN"/>
              </w:rPr>
              <w:t>；4.</w:t>
            </w:r>
            <w:r>
              <w:rPr>
                <w:rFonts w:hint="eastAsia" w:ascii="宋体" w:hAnsi="宋体" w:eastAsia="宋体" w:cs="宋体"/>
                <w:kern w:val="0"/>
                <w:sz w:val="21"/>
                <w:szCs w:val="21"/>
                <w:lang w:val="en-US" w:eastAsia="zh-CN"/>
              </w:rPr>
              <w:t>含曲面类零件的工艺设计、编程与加工</w:t>
            </w:r>
            <w:r>
              <w:rPr>
                <w:rFonts w:hint="eastAsia" w:cs="宋体"/>
                <w:kern w:val="0"/>
                <w:sz w:val="21"/>
                <w:szCs w:val="21"/>
                <w:lang w:val="en-US" w:eastAsia="zh-CN"/>
              </w:rPr>
              <w:t>；</w:t>
            </w:r>
            <w:r>
              <w:rPr>
                <w:rFonts w:hint="eastAsia" w:ascii="宋体" w:hAnsi="宋体" w:eastAsia="宋体" w:cs="宋体"/>
                <w:kern w:val="0"/>
                <w:sz w:val="21"/>
                <w:szCs w:val="21"/>
                <w:lang w:val="en-US" w:eastAsia="zh-CN"/>
              </w:rPr>
              <w:t>5</w:t>
            </w:r>
            <w:r>
              <w:rPr>
                <w:rFonts w:hint="eastAsia" w:cs="宋体"/>
                <w:kern w:val="0"/>
                <w:sz w:val="21"/>
                <w:szCs w:val="21"/>
                <w:lang w:val="en-US" w:eastAsia="zh-CN"/>
              </w:rPr>
              <w:t>.</w:t>
            </w:r>
            <w:r>
              <w:rPr>
                <w:rFonts w:hint="eastAsia" w:ascii="宋体" w:hAnsi="宋体" w:eastAsia="宋体" w:cs="宋体"/>
                <w:kern w:val="0"/>
                <w:sz w:val="21"/>
                <w:szCs w:val="21"/>
                <w:lang w:val="en-US" w:eastAsia="zh-CN"/>
              </w:rPr>
              <w:t>配合套件的工艺设计、编程与加工</w:t>
            </w:r>
            <w:r>
              <w:rPr>
                <w:rFonts w:hint="eastAsia" w:cs="宋体"/>
                <w:kern w:val="0"/>
                <w:sz w:val="21"/>
                <w:szCs w:val="21"/>
                <w:lang w:val="en-US" w:eastAsia="zh-CN"/>
              </w:rPr>
              <w:t>。</w:t>
            </w:r>
          </w:p>
        </w:tc>
        <w:tc>
          <w:tcPr>
            <w:tcW w:w="862"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r>
              <w:rPr>
                <w:rFonts w:hint="eastAsia" w:cs="宋体"/>
                <w:kern w:val="0"/>
                <w:sz w:val="21"/>
                <w:szCs w:val="21"/>
                <w:lang w:val="en-US" w:eastAsia="zh-CN"/>
              </w:rPr>
              <w:t>熟悉</w:t>
            </w:r>
            <w:r>
              <w:rPr>
                <w:rFonts w:hint="eastAsia" w:ascii="宋体" w:hAnsi="宋体" w:eastAsia="宋体" w:cs="宋体"/>
                <w:kern w:val="0"/>
                <w:sz w:val="21"/>
                <w:szCs w:val="21"/>
                <w:lang w:val="en-US" w:eastAsia="zh-CN"/>
              </w:rPr>
              <w:t>机床的结构、操作数控机床、编制工艺流程；完成数控编程。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9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液压与气动技术</w:t>
            </w:r>
          </w:p>
        </w:tc>
        <w:tc>
          <w:tcPr>
            <w:tcW w:w="2410" w:type="dxa"/>
            <w:noWrap w:val="0"/>
            <w:vAlign w:val="top"/>
          </w:tcPr>
          <w:p>
            <w:pPr>
              <w:widowControl/>
              <w:spacing w:line="300" w:lineRule="exact"/>
              <w:ind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的任务是：使学生在学习液压与气动基本原理的基上，掌握常用液压与气动元件的功用、组成原理和图形符号、应用和选用方法；熟悉各类基本回路和典型设备液压与气压传动系统的组成、工作原理和应用场合；了解国内外先进技术成果在机械设备中的应用。</w:t>
            </w: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3"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3</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48</w:t>
            </w:r>
          </w:p>
        </w:tc>
        <w:tc>
          <w:tcPr>
            <w:tcW w:w="64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766"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液压泵的拆装实验液压阀的拆装</w:t>
            </w:r>
            <w:r>
              <w:rPr>
                <w:rFonts w:hint="eastAsia" w:cs="宋体"/>
                <w:kern w:val="0"/>
                <w:sz w:val="21"/>
                <w:szCs w:val="21"/>
                <w:lang w:val="en-US" w:eastAsia="zh-CN"/>
              </w:rPr>
              <w:t>；2.</w:t>
            </w:r>
            <w:r>
              <w:rPr>
                <w:rFonts w:hint="eastAsia" w:ascii="宋体" w:hAnsi="宋体" w:eastAsia="宋体" w:cs="宋体"/>
                <w:kern w:val="0"/>
                <w:sz w:val="21"/>
                <w:szCs w:val="21"/>
                <w:lang w:val="en-US" w:eastAsia="zh-CN"/>
              </w:rPr>
              <w:t>溢流阀的启闭特性</w:t>
            </w:r>
            <w:r>
              <w:rPr>
                <w:rFonts w:hint="eastAsia" w:cs="宋体"/>
                <w:kern w:val="0"/>
                <w:sz w:val="21"/>
                <w:szCs w:val="21"/>
                <w:lang w:val="en-US" w:eastAsia="zh-CN"/>
              </w:rPr>
              <w:t>；3.</w:t>
            </w:r>
            <w:r>
              <w:rPr>
                <w:rFonts w:hint="eastAsia" w:ascii="宋体" w:hAnsi="宋体" w:eastAsia="宋体" w:cs="宋体"/>
                <w:kern w:val="0"/>
                <w:sz w:val="21"/>
                <w:szCs w:val="21"/>
                <w:lang w:val="en-US" w:eastAsia="zh-CN"/>
              </w:rPr>
              <w:t>液压节流调速回路的性能</w:t>
            </w:r>
            <w:r>
              <w:rPr>
                <w:rFonts w:hint="eastAsia" w:cs="宋体"/>
                <w:kern w:val="0"/>
                <w:sz w:val="21"/>
                <w:szCs w:val="21"/>
                <w:lang w:val="en-US" w:eastAsia="zh-CN"/>
              </w:rPr>
              <w:t>；4.</w:t>
            </w:r>
            <w:r>
              <w:rPr>
                <w:rFonts w:hint="eastAsia" w:ascii="宋体" w:hAnsi="宋体" w:eastAsia="宋体" w:cs="宋体"/>
                <w:kern w:val="0"/>
                <w:sz w:val="21"/>
                <w:szCs w:val="21"/>
                <w:lang w:val="en-US" w:eastAsia="zh-CN"/>
              </w:rPr>
              <w:t>液压回路</w:t>
            </w:r>
            <w:r>
              <w:rPr>
                <w:rFonts w:hint="eastAsia" w:cs="宋体"/>
                <w:kern w:val="0"/>
                <w:sz w:val="21"/>
                <w:szCs w:val="21"/>
                <w:lang w:val="en-US" w:eastAsia="zh-CN"/>
              </w:rPr>
              <w:t>实验验证；5.</w:t>
            </w:r>
            <w:r>
              <w:rPr>
                <w:rFonts w:hint="eastAsia" w:ascii="宋体" w:hAnsi="宋体" w:eastAsia="宋体" w:cs="宋体"/>
                <w:kern w:val="0"/>
                <w:sz w:val="21"/>
                <w:szCs w:val="21"/>
                <w:lang w:val="en-US" w:eastAsia="zh-CN"/>
              </w:rPr>
              <w:t>气动回路</w:t>
            </w:r>
            <w:r>
              <w:rPr>
                <w:rFonts w:hint="eastAsia" w:cs="宋体"/>
                <w:kern w:val="0"/>
                <w:sz w:val="21"/>
                <w:szCs w:val="21"/>
                <w:lang w:val="en-US" w:eastAsia="zh-CN"/>
              </w:rPr>
              <w:t>实验。</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862" w:type="dxa"/>
            <w:noWrap w:val="0"/>
            <w:vAlign w:val="center"/>
          </w:tcPr>
          <w:p>
            <w:pPr>
              <w:widowControl/>
              <w:ind w:left="0" w:leftChars="0" w:right="0" w:rightChars="0"/>
              <w:jc w:val="left"/>
              <w:textAlignment w:val="top"/>
              <w:rPr>
                <w:rFonts w:hint="eastAsia" w:ascii="仿宋" w:hAnsi="仿宋" w:eastAsia="仿宋" w:cs="仿宋"/>
                <w:sz w:val="21"/>
                <w:szCs w:val="21"/>
                <w:lang w:val="zh-CN" w:eastAsia="zh-CN" w:bidi="ar"/>
              </w:rPr>
            </w:pPr>
            <w:r>
              <w:rPr>
                <w:rFonts w:hint="eastAsia" w:ascii="宋体" w:hAnsi="宋体" w:eastAsia="宋体" w:cs="宋体"/>
                <w:b w:val="0"/>
                <w:bCs w:val="0"/>
                <w:sz w:val="21"/>
                <w:szCs w:val="21"/>
                <w:vertAlign w:val="baseline"/>
                <w:lang w:val="en-US" w:eastAsia="zh-CN"/>
              </w:rPr>
              <w:t>液压与气动的工作原理与应用。</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四</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拓展类课程</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8 </w:t>
      </w:r>
      <w:r>
        <w:rPr>
          <w:rFonts w:hint="eastAsia" w:ascii="宋体" w:hAnsi="宋体" w:eastAsia="宋体" w:cs="宋体"/>
          <w:sz w:val="21"/>
          <w:szCs w:val="21"/>
        </w:rPr>
        <w:t>专业</w:t>
      </w:r>
      <w:r>
        <w:rPr>
          <w:rFonts w:hint="eastAsia" w:ascii="宋体" w:hAnsi="宋体" w:eastAsia="宋体" w:cs="宋体"/>
          <w:sz w:val="21"/>
          <w:szCs w:val="21"/>
          <w:lang w:eastAsia="zh-CN"/>
        </w:rPr>
        <w:t>拓展</w:t>
      </w:r>
      <w:r>
        <w:rPr>
          <w:rFonts w:hint="eastAsia" w:ascii="宋体" w:hAnsi="宋体" w:eastAsia="宋体" w:cs="宋体"/>
          <w:sz w:val="21"/>
          <w:szCs w:val="21"/>
        </w:rPr>
        <w:t>课程</w:t>
      </w:r>
      <w:r>
        <w:rPr>
          <w:rFonts w:hint="eastAsia" w:ascii="宋体" w:hAnsi="宋体" w:eastAsia="宋体" w:cs="宋体"/>
          <w:sz w:val="21"/>
          <w:szCs w:val="21"/>
          <w:lang w:eastAsia="zh-CN"/>
        </w:rPr>
        <w:t>信息一览表</w:t>
      </w:r>
    </w:p>
    <w:tbl>
      <w:tblPr>
        <w:tblStyle w:val="15"/>
        <w:tblW w:w="903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90"/>
        <w:gridCol w:w="1561"/>
        <w:gridCol w:w="565"/>
        <w:gridCol w:w="737"/>
        <w:gridCol w:w="674"/>
        <w:gridCol w:w="770"/>
        <w:gridCol w:w="142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4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课程</w:t>
            </w:r>
            <w:r>
              <w:rPr>
                <w:rFonts w:hint="eastAsia" w:ascii="宋体" w:hAnsi="宋体" w:eastAsia="宋体" w:cs="宋体"/>
                <w:b/>
                <w:bCs/>
                <w:sz w:val="21"/>
                <w:szCs w:val="21"/>
                <w:lang w:eastAsia="zh-CN"/>
              </w:rPr>
              <w:t>类型</w:t>
            </w:r>
          </w:p>
        </w:tc>
        <w:tc>
          <w:tcPr>
            <w:tcW w:w="1190"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名称</w:t>
            </w:r>
          </w:p>
        </w:tc>
        <w:tc>
          <w:tcPr>
            <w:tcW w:w="1561" w:type="dxa"/>
            <w:noWrap w:val="0"/>
            <w:vAlign w:val="center"/>
          </w:tcPr>
          <w:p>
            <w:pPr>
              <w:spacing w:line="240" w:lineRule="auto"/>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说明</w:t>
            </w:r>
          </w:p>
        </w:tc>
        <w:tc>
          <w:tcPr>
            <w:tcW w:w="565" w:type="dxa"/>
            <w:noWrap w:val="0"/>
            <w:vAlign w:val="center"/>
          </w:tcPr>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学分</w:t>
            </w:r>
          </w:p>
        </w:tc>
        <w:tc>
          <w:tcPr>
            <w:tcW w:w="737" w:type="dxa"/>
            <w:noWrap w:val="0"/>
            <w:vAlign w:val="center"/>
          </w:tcPr>
          <w:p>
            <w:pPr>
              <w:spacing w:line="240" w:lineRule="auto"/>
              <w:ind w:left="0" w:leftChars="0" w:right="0" w:right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类型</w:t>
            </w:r>
          </w:p>
        </w:tc>
        <w:tc>
          <w:tcPr>
            <w:tcW w:w="674" w:type="dxa"/>
            <w:noWrap w:val="0"/>
            <w:vAlign w:val="center"/>
          </w:tcPr>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总学时</w:t>
            </w:r>
          </w:p>
        </w:tc>
        <w:tc>
          <w:tcPr>
            <w:tcW w:w="770" w:type="dxa"/>
            <w:noWrap w:val="0"/>
            <w:vAlign w:val="center"/>
          </w:tcPr>
          <w:p>
            <w:pPr>
              <w:spacing w:line="240" w:lineRule="auto"/>
              <w:ind w:left="0" w:leftChars="0" w:right="0" w:rightChars="0"/>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学时</w:t>
            </w:r>
          </w:p>
        </w:tc>
        <w:tc>
          <w:tcPr>
            <w:tcW w:w="1422" w:type="dxa"/>
            <w:noWrap w:val="0"/>
            <w:vAlign w:val="center"/>
          </w:tcPr>
          <w:p>
            <w:pPr>
              <w:spacing w:line="240" w:lineRule="auto"/>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主要实践环节或项目</w:t>
            </w:r>
          </w:p>
        </w:tc>
        <w:tc>
          <w:tcPr>
            <w:tcW w:w="878" w:type="dxa"/>
            <w:noWrap w:val="0"/>
            <w:vAlign w:val="center"/>
          </w:tcPr>
          <w:p>
            <w:pPr>
              <w:spacing w:line="240" w:lineRule="auto"/>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restart"/>
            <w:noWrap w:val="0"/>
            <w:vAlign w:val="top"/>
          </w:tcPr>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rPr>
            </w:pPr>
            <w:r>
              <w:rPr>
                <w:rFonts w:hint="eastAsia" w:ascii="宋体" w:hAnsi="宋体" w:eastAsia="宋体" w:cs="宋体"/>
                <w:b/>
                <w:bCs/>
                <w:sz w:val="21"/>
                <w:szCs w:val="21"/>
                <w:lang w:eastAsia="zh-CN"/>
              </w:rPr>
              <w:t>产教融合课程</w:t>
            </w:r>
          </w:p>
        </w:tc>
        <w:tc>
          <w:tcPr>
            <w:tcW w:w="1190"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智能装备控制技术及应用</w:t>
            </w:r>
          </w:p>
        </w:tc>
        <w:tc>
          <w:tcPr>
            <w:tcW w:w="1561" w:type="dxa"/>
            <w:noWrap w:val="0"/>
            <w:vAlign w:val="top"/>
          </w:tcPr>
          <w:p>
            <w:pPr>
              <w:widowControl/>
              <w:spacing w:line="300" w:lineRule="exact"/>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通过本课程的学习，培养学生掌握模糊控制、神经网络控制等基本概念和其组成结构、基本理论，了解最新智能控制技术的发展现状。</w:t>
            </w:r>
          </w:p>
        </w:tc>
        <w:tc>
          <w:tcPr>
            <w:tcW w:w="56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2</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B</w:t>
            </w:r>
          </w:p>
        </w:tc>
        <w:tc>
          <w:tcPr>
            <w:tcW w:w="6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32</w:t>
            </w: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42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装备的控制调试</w:t>
            </w:r>
            <w:r>
              <w:rPr>
                <w:rFonts w:hint="eastAsia" w:cs="宋体"/>
                <w:kern w:val="0"/>
                <w:sz w:val="21"/>
                <w:szCs w:val="21"/>
                <w:lang w:val="en-US" w:eastAsia="zh-CN"/>
              </w:rPr>
              <w:t>。</w:t>
            </w:r>
          </w:p>
        </w:tc>
        <w:tc>
          <w:tcPr>
            <w:tcW w:w="878" w:type="dxa"/>
            <w:noWrap w:val="0"/>
            <w:vAlign w:val="center"/>
          </w:tcPr>
          <w:p>
            <w:pPr>
              <w:widowControl/>
              <w:ind w:left="0" w:leftChars="0" w:right="0" w:rightChars="0"/>
              <w:jc w:val="center"/>
              <w:textAlignment w:val="top"/>
              <w:rPr>
                <w:rFonts w:hint="eastAsia" w:ascii="仿宋" w:hAnsi="仿宋" w:eastAsia="仿宋" w:cs="仿宋"/>
                <w:sz w:val="21"/>
                <w:szCs w:val="21"/>
                <w:lang w:val="zh-CN" w:eastAsia="zh-CN" w:bidi="ar"/>
              </w:rPr>
            </w:pPr>
            <w:r>
              <w:rPr>
                <w:rFonts w:hint="eastAsia" w:ascii="宋体" w:hAnsi="宋体" w:eastAsia="宋体" w:cs="宋体"/>
                <w:kern w:val="0"/>
                <w:sz w:val="21"/>
                <w:szCs w:val="21"/>
                <w:lang w:val="en-US" w:eastAsia="zh-CN"/>
              </w:rPr>
              <w:t>装备的控制调试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vMerge w:val="continue"/>
            <w:noWrap w:val="0"/>
            <w:vAlign w:val="top"/>
          </w:tcPr>
          <w:p>
            <w:pPr>
              <w:pStyle w:val="22"/>
              <w:ind w:right="104" w:rightChars="0"/>
              <w:jc w:val="left"/>
              <w:rPr>
                <w:rFonts w:hint="eastAsia" w:ascii="宋体" w:hAnsi="宋体" w:eastAsia="宋体" w:cs="宋体"/>
                <w:b/>
                <w:bCs/>
                <w:sz w:val="21"/>
                <w:szCs w:val="21"/>
              </w:rPr>
            </w:pPr>
          </w:p>
        </w:tc>
        <w:tc>
          <w:tcPr>
            <w:tcW w:w="119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 xml:space="preserve">自动化生产线安装与调试 </w:t>
            </w:r>
          </w:p>
        </w:tc>
        <w:tc>
          <w:tcPr>
            <w:tcW w:w="1561" w:type="dxa"/>
            <w:noWrap w:val="0"/>
            <w:vAlign w:val="top"/>
          </w:tcPr>
          <w:p>
            <w:pPr>
              <w:widowControl/>
              <w:spacing w:line="300" w:lineRule="exact"/>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本课程是在学生具备液压、气动传动及</w:t>
            </w:r>
            <w:r>
              <w:rPr>
                <w:rFonts w:hint="eastAsia" w:cs="宋体"/>
                <w:kern w:val="0"/>
                <w:sz w:val="21"/>
                <w:szCs w:val="21"/>
                <w:lang w:val="en-US" w:eastAsia="zh-CN"/>
              </w:rPr>
              <w:t>PLC</w:t>
            </w:r>
            <w:r>
              <w:rPr>
                <w:rFonts w:hint="eastAsia" w:ascii="宋体" w:hAnsi="宋体" w:eastAsia="宋体" w:cs="宋体"/>
                <w:kern w:val="0"/>
                <w:sz w:val="21"/>
                <w:szCs w:val="21"/>
                <w:lang w:val="en-US" w:eastAsia="zh-CN"/>
              </w:rPr>
              <w:t>相关知识及实践能力的基础上，通过具体生产线的综合实训进行自动化生产线的程序设计安装与调试。</w:t>
            </w:r>
          </w:p>
        </w:tc>
        <w:tc>
          <w:tcPr>
            <w:tcW w:w="56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2</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B</w:t>
            </w:r>
          </w:p>
        </w:tc>
        <w:tc>
          <w:tcPr>
            <w:tcW w:w="6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32</w:t>
            </w: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422" w:type="dxa"/>
            <w:noWrap w:val="0"/>
            <w:vAlign w:val="center"/>
          </w:tcPr>
          <w:p>
            <w:pPr>
              <w:widowControl/>
              <w:spacing w:line="300" w:lineRule="exact"/>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SIEMEHSS7-200系列的硬件系统配置</w:t>
            </w:r>
            <w:r>
              <w:rPr>
                <w:rFonts w:hint="eastAsia" w:cs="宋体"/>
                <w:kern w:val="0"/>
                <w:sz w:val="21"/>
                <w:szCs w:val="21"/>
                <w:lang w:val="en-US" w:eastAsia="zh-CN"/>
              </w:rPr>
              <w:t>；2.</w:t>
            </w:r>
            <w:r>
              <w:rPr>
                <w:rFonts w:hint="eastAsia" w:ascii="宋体" w:hAnsi="宋体" w:eastAsia="宋体" w:cs="宋体"/>
                <w:kern w:val="0"/>
                <w:sz w:val="21"/>
                <w:szCs w:val="21"/>
                <w:lang w:val="en-US" w:eastAsia="zh-CN"/>
              </w:rPr>
              <w:t>SIEMENSS7-200系列的指令系统</w:t>
            </w:r>
            <w:r>
              <w:rPr>
                <w:rFonts w:hint="eastAsia" w:cs="宋体"/>
                <w:kern w:val="0"/>
                <w:sz w:val="21"/>
                <w:szCs w:val="21"/>
                <w:lang w:val="en-US" w:eastAsia="zh-CN"/>
              </w:rPr>
              <w:t>；3.</w:t>
            </w:r>
            <w:r>
              <w:rPr>
                <w:rFonts w:hint="eastAsia" w:ascii="宋体" w:hAnsi="宋体" w:eastAsia="宋体" w:cs="宋体"/>
                <w:kern w:val="0"/>
                <w:sz w:val="21"/>
                <w:szCs w:val="21"/>
                <w:lang w:val="en-US" w:eastAsia="zh-CN"/>
              </w:rPr>
              <w:t>STEP7 MicroWIN编程软件的使用</w:t>
            </w:r>
            <w:r>
              <w:rPr>
                <w:rFonts w:hint="eastAsia" w:cs="宋体"/>
                <w:kern w:val="0"/>
                <w:sz w:val="21"/>
                <w:szCs w:val="21"/>
                <w:lang w:val="en-US" w:eastAsia="zh-CN"/>
              </w:rPr>
              <w:t>；4.</w:t>
            </w:r>
            <w:r>
              <w:rPr>
                <w:rFonts w:hint="eastAsia" w:ascii="宋体" w:hAnsi="宋体" w:eastAsia="宋体" w:cs="宋体"/>
                <w:kern w:val="0"/>
                <w:sz w:val="21"/>
                <w:szCs w:val="21"/>
                <w:lang w:val="en-US" w:eastAsia="zh-CN"/>
              </w:rPr>
              <w:t>SIEMENS S7-200程序设计及调试。</w:t>
            </w:r>
          </w:p>
        </w:tc>
        <w:tc>
          <w:tcPr>
            <w:tcW w:w="878" w:type="dxa"/>
            <w:noWrap w:val="0"/>
            <w:vAlign w:val="center"/>
          </w:tcPr>
          <w:p>
            <w:pPr>
              <w:widowControl/>
              <w:ind w:left="0" w:leftChars="0" w:right="0" w:rightChars="0"/>
              <w:jc w:val="center"/>
              <w:textAlignment w:val="top"/>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液压与气动、PLC等相关知识的应用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42" w:type="dxa"/>
            <w:vMerge w:val="continue"/>
            <w:noWrap w:val="0"/>
            <w:vAlign w:val="top"/>
          </w:tcPr>
          <w:p>
            <w:pPr>
              <w:pStyle w:val="22"/>
              <w:ind w:right="104" w:rightChars="0"/>
              <w:jc w:val="left"/>
              <w:rPr>
                <w:rFonts w:hint="eastAsia" w:ascii="宋体" w:hAnsi="宋体" w:eastAsia="宋体" w:cs="宋体"/>
                <w:b/>
                <w:bCs/>
                <w:sz w:val="21"/>
                <w:szCs w:val="21"/>
              </w:rPr>
            </w:pPr>
          </w:p>
        </w:tc>
        <w:tc>
          <w:tcPr>
            <w:tcW w:w="1190"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组态控制技术与应用</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1561" w:type="dxa"/>
            <w:noWrap w:val="0"/>
            <w:vAlign w:val="top"/>
          </w:tcPr>
          <w:p>
            <w:pPr>
              <w:widowControl/>
              <w:spacing w:line="300" w:lineRule="exact"/>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本课程教学的任务是使学生在了解和掌握组态软件使用的基础上，了解组态软件的发展和特点、建立控制系统新工程</w:t>
            </w:r>
            <w:r>
              <w:rPr>
                <w:rFonts w:hint="eastAsia" w:cs="宋体"/>
                <w:kern w:val="0"/>
                <w:sz w:val="21"/>
                <w:szCs w:val="21"/>
                <w:lang w:val="en-US" w:eastAsia="zh-CN"/>
              </w:rPr>
              <w:t>应用</w:t>
            </w:r>
            <w:r>
              <w:rPr>
                <w:rFonts w:hint="eastAsia" w:ascii="宋体" w:hAnsi="宋体" w:eastAsia="宋体" w:cs="宋体"/>
                <w:kern w:val="0"/>
                <w:sz w:val="21"/>
                <w:szCs w:val="21"/>
                <w:lang w:val="en-US" w:eastAsia="zh-CN"/>
              </w:rPr>
              <w:t>等。</w:t>
            </w:r>
          </w:p>
        </w:tc>
        <w:tc>
          <w:tcPr>
            <w:tcW w:w="56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2</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B</w:t>
            </w:r>
          </w:p>
        </w:tc>
        <w:tc>
          <w:tcPr>
            <w:tcW w:w="6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32</w:t>
            </w: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422" w:type="dxa"/>
            <w:noWrap w:val="0"/>
            <w:vAlign w:val="top"/>
          </w:tcPr>
          <w:p>
            <w:pPr>
              <w:widowControl/>
              <w:spacing w:line="300" w:lineRule="exact"/>
              <w:ind w:left="0" w:leftChars="0" w:right="0" w:rightChars="0"/>
              <w:jc w:val="left"/>
              <w:rPr>
                <w:rFonts w:hint="eastAsia" w:cs="宋体"/>
                <w:kern w:val="0"/>
                <w:sz w:val="21"/>
                <w:szCs w:val="21"/>
                <w:lang w:val="en-US" w:eastAsia="zh-CN"/>
              </w:rPr>
            </w:pPr>
          </w:p>
          <w:p>
            <w:pPr>
              <w:widowControl/>
              <w:spacing w:line="300" w:lineRule="exact"/>
              <w:ind w:left="0" w:leftChars="0" w:right="0" w:rightChars="0"/>
              <w:jc w:val="left"/>
              <w:rPr>
                <w:rFonts w:hint="eastAsia"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动态联接</w:t>
            </w:r>
            <w:r>
              <w:rPr>
                <w:rFonts w:hint="eastAsia" w:cs="宋体"/>
                <w:kern w:val="0"/>
                <w:sz w:val="21"/>
                <w:szCs w:val="21"/>
                <w:lang w:val="en-US" w:eastAsia="zh-CN"/>
              </w:rPr>
              <w:t>；2.</w:t>
            </w:r>
            <w:r>
              <w:rPr>
                <w:rFonts w:hint="eastAsia" w:ascii="宋体" w:hAnsi="宋体" w:eastAsia="宋体" w:cs="宋体"/>
                <w:kern w:val="0"/>
                <w:sz w:val="21"/>
                <w:szCs w:val="21"/>
                <w:lang w:val="en-US" w:eastAsia="zh-CN"/>
              </w:rPr>
              <w:t>模拟设备、编写控制流程</w:t>
            </w:r>
            <w:r>
              <w:rPr>
                <w:rFonts w:hint="eastAsia" w:cs="宋体"/>
                <w:kern w:val="0"/>
                <w:sz w:val="21"/>
                <w:szCs w:val="21"/>
                <w:lang w:val="en-US" w:eastAsia="zh-CN"/>
              </w:rPr>
              <w:t>；3.</w:t>
            </w:r>
            <w:r>
              <w:rPr>
                <w:rFonts w:hint="eastAsia" w:ascii="宋体" w:hAnsi="宋体" w:eastAsia="宋体" w:cs="宋体"/>
                <w:kern w:val="0"/>
                <w:sz w:val="21"/>
                <w:szCs w:val="21"/>
                <w:lang w:val="en-US" w:eastAsia="zh-CN"/>
              </w:rPr>
              <w:t>报警显示与报警数据报表输出、曲线显示</w:t>
            </w:r>
          </w:p>
        </w:tc>
        <w:tc>
          <w:tcPr>
            <w:tcW w:w="878" w:type="dxa"/>
            <w:noWrap w:val="0"/>
            <w:vAlign w:val="top"/>
          </w:tcPr>
          <w:p>
            <w:pPr>
              <w:widowControl/>
              <w:ind w:left="0" w:leftChars="0" w:right="0" w:rightChars="0"/>
              <w:jc w:val="center"/>
              <w:textAlignment w:val="top"/>
              <w:rPr>
                <w:rFonts w:hint="eastAsia" w:ascii="宋体" w:hAnsi="宋体" w:eastAsia="宋体" w:cs="宋体"/>
                <w:kern w:val="0"/>
                <w:sz w:val="21"/>
                <w:szCs w:val="21"/>
                <w:lang w:val="en-US" w:eastAsia="zh-CN"/>
              </w:rPr>
            </w:pPr>
          </w:p>
          <w:p>
            <w:pPr>
              <w:widowControl/>
              <w:ind w:left="0" w:leftChars="0" w:right="0" w:rightChars="0"/>
              <w:jc w:val="center"/>
              <w:textAlignment w:val="top"/>
              <w:rPr>
                <w:rFonts w:hint="eastAsia" w:ascii="宋体" w:hAnsi="宋体" w:eastAsia="宋体" w:cs="宋体"/>
                <w:kern w:val="0"/>
                <w:sz w:val="21"/>
                <w:szCs w:val="21"/>
                <w:lang w:val="en-US" w:eastAsia="zh-CN"/>
              </w:rPr>
            </w:pPr>
          </w:p>
          <w:p>
            <w:pPr>
              <w:widowControl/>
              <w:ind w:left="0" w:leftChars="0" w:right="0" w:rightChars="0"/>
              <w:jc w:val="center"/>
              <w:textAlignment w:val="top"/>
              <w:rPr>
                <w:rFonts w:hint="eastAsia" w:ascii="宋体" w:hAnsi="宋体" w:eastAsia="宋体" w:cs="宋体"/>
                <w:kern w:val="0"/>
                <w:sz w:val="21"/>
                <w:szCs w:val="21"/>
                <w:lang w:val="en-US" w:eastAsia="zh-CN"/>
              </w:rPr>
            </w:pPr>
          </w:p>
          <w:p>
            <w:pPr>
              <w:widowControl/>
              <w:ind w:left="0" w:leftChars="0" w:right="0" w:rightChars="0"/>
              <w:jc w:val="center"/>
              <w:textAlignment w:val="top"/>
              <w:rPr>
                <w:rFonts w:hint="eastAsia" w:ascii="宋体" w:hAnsi="宋体" w:eastAsia="宋体" w:cs="宋体"/>
                <w:kern w:val="0"/>
                <w:sz w:val="21"/>
                <w:szCs w:val="21"/>
                <w:lang w:val="en-US" w:eastAsia="zh-CN"/>
              </w:rPr>
            </w:pPr>
          </w:p>
          <w:p>
            <w:pPr>
              <w:widowControl/>
              <w:ind w:left="0" w:leftChars="0" w:right="0" w:rightChars="0"/>
              <w:jc w:val="center"/>
              <w:textAlignment w:val="top"/>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熟识组态控制；掌握组态软件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42" w:type="dxa"/>
            <w:noWrap w:val="0"/>
            <w:vAlign w:val="top"/>
          </w:tcPr>
          <w:p>
            <w:pPr>
              <w:pStyle w:val="22"/>
              <w:ind w:right="104" w:rightChars="0"/>
              <w:jc w:val="left"/>
              <w:rPr>
                <w:rFonts w:hint="eastAsia" w:ascii="宋体" w:hAnsi="宋体" w:eastAsia="宋体" w:cs="宋体"/>
                <w:b/>
                <w:bCs/>
                <w:sz w:val="21"/>
                <w:szCs w:val="21"/>
                <w:lang w:eastAsia="zh-CN"/>
              </w:rPr>
            </w:pPr>
          </w:p>
        </w:tc>
        <w:tc>
          <w:tcPr>
            <w:tcW w:w="119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特种加工技术</w:t>
            </w:r>
          </w:p>
        </w:tc>
        <w:tc>
          <w:tcPr>
            <w:tcW w:w="1561" w:type="dxa"/>
            <w:noWrap w:val="0"/>
            <w:vAlign w:val="top"/>
          </w:tcPr>
          <w:p>
            <w:pPr>
              <w:widowControl/>
              <w:spacing w:line="300" w:lineRule="exact"/>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本课程主要介绍电火花加工和电火花线切割加工的基本理论、基本设备、工艺规律、主要特点和适用范围</w:t>
            </w:r>
            <w:r>
              <w:rPr>
                <w:rFonts w:hint="eastAsia" w:cs="宋体"/>
                <w:kern w:val="0"/>
                <w:sz w:val="21"/>
                <w:szCs w:val="21"/>
                <w:lang w:val="en-US" w:eastAsia="zh-CN"/>
              </w:rPr>
              <w:t>。</w:t>
            </w:r>
          </w:p>
        </w:tc>
        <w:tc>
          <w:tcPr>
            <w:tcW w:w="565"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2</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B</w:t>
            </w:r>
          </w:p>
        </w:tc>
        <w:tc>
          <w:tcPr>
            <w:tcW w:w="6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32</w:t>
            </w:r>
          </w:p>
        </w:tc>
        <w:tc>
          <w:tcPr>
            <w:tcW w:w="770"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422" w:type="dxa"/>
            <w:noWrap w:val="0"/>
            <w:vAlign w:val="top"/>
          </w:tcPr>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电火花成型切割</w:t>
            </w:r>
            <w:r>
              <w:rPr>
                <w:rFonts w:hint="eastAsia" w:cs="宋体"/>
                <w:kern w:val="0"/>
                <w:sz w:val="21"/>
                <w:szCs w:val="21"/>
                <w:lang w:val="en-US" w:eastAsia="zh-CN"/>
              </w:rPr>
              <w:t>实训</w:t>
            </w:r>
            <w:r>
              <w:rPr>
                <w:rFonts w:hint="eastAsia" w:ascii="宋体" w:hAnsi="宋体" w:eastAsia="宋体" w:cs="宋体"/>
                <w:kern w:val="0"/>
                <w:sz w:val="21"/>
                <w:szCs w:val="21"/>
                <w:lang w:val="en-US" w:eastAsia="zh-CN"/>
              </w:rPr>
              <w:t>；</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2.</w:t>
            </w:r>
            <w:r>
              <w:rPr>
                <w:rFonts w:hint="eastAsia" w:ascii="宋体" w:hAnsi="宋体" w:eastAsia="宋体" w:cs="宋体"/>
                <w:kern w:val="0"/>
                <w:sz w:val="21"/>
                <w:szCs w:val="21"/>
                <w:lang w:val="en-US" w:eastAsia="zh-CN"/>
              </w:rPr>
              <w:t>线切割</w:t>
            </w:r>
            <w:r>
              <w:rPr>
                <w:rFonts w:hint="eastAsia" w:cs="宋体"/>
                <w:kern w:val="0"/>
                <w:sz w:val="21"/>
                <w:szCs w:val="21"/>
                <w:lang w:val="en-US" w:eastAsia="zh-CN"/>
              </w:rPr>
              <w:t>实训</w:t>
            </w:r>
            <w:r>
              <w:rPr>
                <w:rFonts w:hint="eastAsia" w:ascii="宋体" w:hAnsi="宋体" w:eastAsia="宋体" w:cs="宋体"/>
                <w:kern w:val="0"/>
                <w:sz w:val="21"/>
                <w:szCs w:val="21"/>
                <w:lang w:val="en-US" w:eastAsia="zh-CN"/>
              </w:rPr>
              <w:t>。</w:t>
            </w:r>
          </w:p>
        </w:tc>
        <w:tc>
          <w:tcPr>
            <w:tcW w:w="878" w:type="dxa"/>
            <w:noWrap w:val="0"/>
            <w:vAlign w:val="top"/>
          </w:tcPr>
          <w:p>
            <w:pPr>
              <w:widowControl/>
              <w:ind w:left="0" w:leftChars="0" w:right="0" w:rightChars="0"/>
              <w:jc w:val="both"/>
              <w:textAlignment w:val="top"/>
              <w:rPr>
                <w:rFonts w:hint="eastAsia" w:ascii="仿宋" w:hAnsi="仿宋" w:eastAsia="仿宋" w:cs="仿宋"/>
                <w:sz w:val="21"/>
                <w:szCs w:val="21"/>
                <w:lang w:val="zh-CN" w:eastAsia="zh-CN" w:bidi="ar"/>
              </w:rPr>
            </w:pPr>
            <w:r>
              <w:rPr>
                <w:rFonts w:hint="eastAsia" w:ascii="宋体" w:hAnsi="宋体" w:eastAsia="宋体" w:cs="宋体"/>
                <w:kern w:val="0"/>
                <w:sz w:val="21"/>
                <w:szCs w:val="21"/>
                <w:lang w:val="en-US" w:eastAsia="zh-CN"/>
              </w:rPr>
              <w:t>特种加工设备的应用</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160" w:firstLineChars="100"/>
        <w:jc w:val="center"/>
        <w:textAlignment w:val="auto"/>
        <w:rPr>
          <w:rFonts w:hint="eastAsia" w:ascii="宋体" w:hAnsi="宋体" w:eastAsia="宋体" w:cs="宋体"/>
          <w:sz w:val="16"/>
          <w:szCs w:val="1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五</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通识选修课</w:t>
      </w:r>
    </w:p>
    <w:p>
      <w:pPr>
        <w:numPr>
          <w:ilvl w:val="0"/>
          <w:numId w:val="0"/>
        </w:numPr>
        <w:spacing w:line="360" w:lineRule="auto"/>
        <w:ind w:right="0" w:rightChars="0"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通识课程要求在校期间自由选修</w:t>
      </w:r>
      <w:r>
        <w:rPr>
          <w:rFonts w:hint="eastAsia" w:ascii="宋体" w:hAnsi="宋体" w:eastAsia="宋体" w:cs="宋体"/>
          <w:sz w:val="21"/>
          <w:szCs w:val="21"/>
          <w:lang w:eastAsia="zh-CN"/>
        </w:rPr>
        <w:t>，</w:t>
      </w:r>
      <w:r>
        <w:rPr>
          <w:rFonts w:hint="eastAsia" w:ascii="宋体" w:hAnsi="宋体" w:eastAsia="宋体" w:cs="宋体"/>
          <w:sz w:val="21"/>
          <w:szCs w:val="21"/>
        </w:rPr>
        <w:t>倡议学生在不同课程组别中选修。</w:t>
      </w:r>
    </w:p>
    <w:p>
      <w:pPr>
        <w:spacing w:line="360" w:lineRule="auto"/>
        <w:ind w:firstLine="210" w:firstLineChars="100"/>
        <w:jc w:val="center"/>
        <w:rPr>
          <w:rFonts w:hint="eastAsia" w:ascii="宋体" w:hAnsi="宋体" w:eastAsia="宋体" w:cs="宋体"/>
          <w:sz w:val="21"/>
          <w:szCs w:val="21"/>
          <w:lang w:eastAsia="zh-CN"/>
        </w:rPr>
      </w:pPr>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表</w:t>
      </w:r>
      <w:r>
        <w:rPr>
          <w:rFonts w:hint="eastAsia" w:cs="宋体"/>
          <w:sz w:val="21"/>
          <w:szCs w:val="21"/>
          <w:lang w:val="en-US" w:eastAsia="zh-CN"/>
        </w:rPr>
        <w:t xml:space="preserve">9 </w:t>
      </w:r>
      <w:r>
        <w:rPr>
          <w:rFonts w:hint="eastAsia" w:ascii="宋体" w:hAnsi="宋体" w:eastAsia="宋体" w:cs="宋体"/>
          <w:sz w:val="21"/>
          <w:szCs w:val="21"/>
          <w:lang w:val="zh-CN" w:eastAsia="zh-CN"/>
        </w:rPr>
        <w:t>通识选修课</w:t>
      </w:r>
      <w:r>
        <w:rPr>
          <w:rFonts w:hint="eastAsia" w:ascii="宋体" w:hAnsi="宋体" w:eastAsia="宋体" w:cs="宋体"/>
          <w:sz w:val="21"/>
          <w:szCs w:val="21"/>
          <w:lang w:eastAsia="zh-CN"/>
        </w:rPr>
        <w:t>一览表</w:t>
      </w:r>
    </w:p>
    <w:tbl>
      <w:tblPr>
        <w:tblStyle w:val="15"/>
        <w:tblW w:w="92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3"/>
        <w:gridCol w:w="5837"/>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443" w:type="dxa"/>
            <w:noWrap w:val="0"/>
            <w:vAlign w:val="top"/>
          </w:tcPr>
          <w:p>
            <w:pPr>
              <w:pStyle w:val="22"/>
              <w:rPr>
                <w:rFonts w:hint="eastAsia" w:ascii="宋体" w:hAnsi="宋体" w:eastAsia="宋体" w:cs="宋体"/>
                <w:sz w:val="21"/>
                <w:szCs w:val="21"/>
              </w:rPr>
            </w:pPr>
          </w:p>
          <w:p>
            <w:pPr>
              <w:pStyle w:val="22"/>
              <w:spacing w:before="1"/>
              <w:ind w:left="229"/>
              <w:jc w:val="center"/>
              <w:rPr>
                <w:rFonts w:hint="eastAsia" w:ascii="宋体" w:hAnsi="宋体" w:eastAsia="宋体" w:cs="宋体"/>
                <w:b/>
                <w:sz w:val="21"/>
                <w:szCs w:val="21"/>
              </w:rPr>
            </w:pPr>
            <w:r>
              <w:rPr>
                <w:rFonts w:hint="eastAsia" w:ascii="宋体" w:hAnsi="宋体" w:eastAsia="宋体" w:cs="宋体"/>
                <w:b/>
                <w:sz w:val="21"/>
                <w:szCs w:val="21"/>
              </w:rPr>
              <w:t>课程组名称</w:t>
            </w:r>
          </w:p>
        </w:tc>
        <w:tc>
          <w:tcPr>
            <w:tcW w:w="5837" w:type="dxa"/>
            <w:noWrap w:val="0"/>
            <w:vAlign w:val="top"/>
          </w:tcPr>
          <w:p>
            <w:pPr>
              <w:pStyle w:val="22"/>
              <w:rPr>
                <w:rFonts w:hint="eastAsia" w:ascii="宋体" w:hAnsi="宋体" w:eastAsia="宋体" w:cs="宋体"/>
                <w:sz w:val="21"/>
                <w:szCs w:val="21"/>
              </w:rPr>
            </w:pPr>
          </w:p>
          <w:p>
            <w:pPr>
              <w:pStyle w:val="22"/>
              <w:spacing w:before="1"/>
              <w:ind w:left="1314" w:right="1302"/>
              <w:jc w:val="center"/>
              <w:rPr>
                <w:rFonts w:hint="eastAsia" w:ascii="宋体" w:hAnsi="宋体" w:eastAsia="宋体" w:cs="宋体"/>
                <w:b/>
                <w:sz w:val="21"/>
                <w:szCs w:val="21"/>
              </w:rPr>
            </w:pPr>
            <w:r>
              <w:rPr>
                <w:rFonts w:hint="eastAsia" w:ascii="宋体" w:hAnsi="宋体" w:eastAsia="宋体" w:cs="宋体"/>
                <w:b/>
                <w:sz w:val="21"/>
                <w:szCs w:val="21"/>
              </w:rPr>
              <w:t>主要课程</w:t>
            </w:r>
          </w:p>
        </w:tc>
        <w:tc>
          <w:tcPr>
            <w:tcW w:w="945" w:type="dxa"/>
            <w:noWrap w:val="0"/>
            <w:vAlign w:val="top"/>
          </w:tcPr>
          <w:p>
            <w:pPr>
              <w:pStyle w:val="22"/>
              <w:spacing w:before="29"/>
              <w:ind w:left="124"/>
              <w:jc w:val="center"/>
              <w:rPr>
                <w:rFonts w:hint="eastAsia" w:ascii="宋体" w:hAnsi="宋体" w:eastAsia="宋体" w:cs="宋体"/>
                <w:b/>
                <w:sz w:val="21"/>
                <w:szCs w:val="21"/>
              </w:rPr>
            </w:pPr>
            <w:r>
              <w:rPr>
                <w:rFonts w:hint="eastAsia" w:ascii="宋体" w:hAnsi="宋体" w:eastAsia="宋体" w:cs="宋体"/>
                <w:b/>
                <w:w w:val="95"/>
                <w:sz w:val="21"/>
                <w:szCs w:val="21"/>
              </w:rPr>
              <w:t>考核</w:t>
            </w:r>
          </w:p>
          <w:p>
            <w:pPr>
              <w:pStyle w:val="22"/>
              <w:spacing w:before="58"/>
              <w:ind w:left="124"/>
              <w:jc w:val="center"/>
              <w:rPr>
                <w:rFonts w:hint="eastAsia" w:ascii="宋体" w:hAnsi="宋体" w:eastAsia="宋体" w:cs="宋体"/>
                <w:b/>
                <w:sz w:val="21"/>
                <w:szCs w:val="21"/>
              </w:rPr>
            </w:pPr>
            <w:r>
              <w:rPr>
                <w:rFonts w:hint="eastAsia" w:ascii="宋体" w:hAnsi="宋体" w:eastAsia="宋体" w:cs="宋体"/>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美育教育类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音乐、美术、广东文化课程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传统文化类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国学及其他中华优秀传统文化课程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职业素养类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阅读与写作、演讲与口才、谈判与辩论等课程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自然科学类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数学文化、</w:t>
            </w:r>
            <w:r>
              <w:rPr>
                <w:rFonts w:hint="eastAsia"/>
                <w:sz w:val="21"/>
                <w:szCs w:val="21"/>
                <w:lang w:val="en-US" w:eastAsia="zh-CN"/>
              </w:rPr>
              <w:t>自然科学类课程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信息技术类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信息检索、信息处理、信息传播、信息安全等课程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健康教育类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心理健康、人生规划、人生幸福等课程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文学修养类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文学</w:t>
            </w:r>
            <w:r>
              <w:rPr>
                <w:rFonts w:hint="eastAsia"/>
                <w:sz w:val="21"/>
                <w:szCs w:val="21"/>
                <w:lang w:val="en-US" w:eastAsia="zh-CN"/>
              </w:rPr>
              <w:t>类课程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21"/>
          <w:szCs w:val="21"/>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cs="宋体"/>
          <w:sz w:val="21"/>
          <w:szCs w:val="21"/>
          <w:lang w:val="en-US" w:eastAsia="zh-CN"/>
        </w:rPr>
        <w:t>六</w:t>
      </w:r>
      <w:r>
        <w:rPr>
          <w:rFonts w:hint="eastAsia" w:ascii="宋体" w:hAnsi="宋体" w:eastAsia="宋体" w:cs="宋体"/>
          <w:sz w:val="21"/>
          <w:szCs w:val="21"/>
          <w:lang w:eastAsia="zh-CN"/>
        </w:rPr>
        <w:t>）</w:t>
      </w:r>
      <w:r>
        <w:rPr>
          <w:rFonts w:hint="eastAsia" w:ascii="宋体" w:hAnsi="宋体" w:eastAsia="宋体" w:cs="宋体"/>
          <w:sz w:val="21"/>
          <w:szCs w:val="21"/>
        </w:rPr>
        <w:t>实践性教学环节</w:t>
      </w:r>
      <w:r>
        <w:rPr>
          <w:rFonts w:hint="eastAsia" w:ascii="宋体" w:hAnsi="宋体" w:eastAsia="宋体" w:cs="宋体"/>
          <w:sz w:val="21"/>
          <w:szCs w:val="21"/>
          <w:lang w:eastAsia="zh-CN"/>
        </w:rPr>
        <w:t>（含独立实践项目</w:t>
      </w:r>
      <w:r>
        <w:rPr>
          <w:rFonts w:hint="eastAsia" w:ascii="宋体" w:hAnsi="宋体" w:eastAsia="宋体" w:cs="宋体"/>
          <w:sz w:val="21"/>
          <w:szCs w:val="21"/>
          <w:lang w:val="en-US" w:eastAsia="zh-CN"/>
        </w:rPr>
        <w:t>,每学期至少集中安排2周开展相应的集中性实践教学,每学年的第二学期独立实践为本专业的核心技能综合实训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pPr>
        <w:numPr>
          <w:ilvl w:val="0"/>
          <w:numId w:val="0"/>
        </w:numPr>
        <w:spacing w:line="240" w:lineRule="auto"/>
        <w:ind w:leftChars="100" w:right="0" w:rightChars="0"/>
        <w:jc w:val="center"/>
        <w:rPr>
          <w:rFonts w:hint="eastAsia" w:ascii="宋体" w:hAnsi="宋体" w:eastAsia="宋体" w:cs="宋体"/>
          <w:sz w:val="21"/>
          <w:szCs w:val="21"/>
        </w:rPr>
      </w:pPr>
    </w:p>
    <w:p>
      <w:pPr>
        <w:numPr>
          <w:ilvl w:val="0"/>
          <w:numId w:val="0"/>
        </w:numPr>
        <w:spacing w:line="240" w:lineRule="auto"/>
        <w:ind w:leftChars="100" w:right="0" w:rightChars="0"/>
        <w:jc w:val="center"/>
        <w:rPr>
          <w:rFonts w:hint="eastAsia" w:ascii="宋体" w:hAnsi="宋体" w:eastAsia="宋体" w:cs="宋体"/>
          <w:b/>
          <w:bCs/>
          <w:sz w:val="15"/>
          <w:szCs w:val="15"/>
          <w:lang w:eastAsia="zh-CN"/>
        </w:rPr>
      </w:pPr>
      <w:r>
        <w:rPr>
          <w:rFonts w:hint="eastAsia" w:ascii="宋体" w:hAnsi="宋体" w:eastAsia="宋体" w:cs="宋体"/>
          <w:sz w:val="21"/>
          <w:szCs w:val="21"/>
        </w:rPr>
        <w:t>表</w:t>
      </w:r>
      <w:r>
        <w:rPr>
          <w:rFonts w:hint="eastAsia" w:cs="宋体"/>
          <w:sz w:val="21"/>
          <w:szCs w:val="21"/>
          <w:lang w:val="en-US" w:eastAsia="zh-CN"/>
        </w:rPr>
        <w:t xml:space="preserve">10 </w:t>
      </w:r>
      <w:r>
        <w:rPr>
          <w:rFonts w:hint="eastAsia" w:ascii="宋体" w:hAnsi="宋体" w:eastAsia="宋体" w:cs="宋体"/>
          <w:sz w:val="21"/>
          <w:szCs w:val="21"/>
        </w:rPr>
        <w:t>实践性教学</w:t>
      </w:r>
      <w:r>
        <w:rPr>
          <w:rFonts w:hint="eastAsia" w:ascii="宋体" w:hAnsi="宋体" w:eastAsia="宋体" w:cs="宋体"/>
          <w:sz w:val="21"/>
          <w:szCs w:val="21"/>
          <w:lang w:eastAsia="zh-CN"/>
        </w:rPr>
        <w:t>项目与专业能力对应一览表</w:t>
      </w:r>
    </w:p>
    <w:tbl>
      <w:tblPr>
        <w:tblStyle w:val="15"/>
        <w:tblpPr w:leftFromText="180" w:rightFromText="180" w:vertAnchor="text" w:horzAnchor="page" w:tblpX="1536" w:tblpY="1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41"/>
        <w:gridCol w:w="2500"/>
        <w:gridCol w:w="315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27" w:type="dxa"/>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环节</w:t>
            </w:r>
          </w:p>
        </w:tc>
        <w:tc>
          <w:tcPr>
            <w:tcW w:w="1041" w:type="dxa"/>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类型</w:t>
            </w:r>
          </w:p>
        </w:tc>
        <w:tc>
          <w:tcPr>
            <w:tcW w:w="2500" w:type="dxa"/>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实验实训名称</w:t>
            </w:r>
          </w:p>
        </w:tc>
        <w:tc>
          <w:tcPr>
            <w:tcW w:w="3153" w:type="dxa"/>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对应核心岗位能力</w:t>
            </w:r>
          </w:p>
        </w:tc>
        <w:tc>
          <w:tcPr>
            <w:tcW w:w="878" w:type="dxa"/>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学期</w:t>
            </w:r>
          </w:p>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7" w:type="dxa"/>
            <w:vMerge w:val="restart"/>
            <w:noWrap w:val="0"/>
            <w:vAlign w:val="center"/>
          </w:tcPr>
          <w:p>
            <w:pPr>
              <w:pStyle w:val="22"/>
              <w:spacing w:before="30"/>
              <w:ind w:left="109" w:right="104"/>
              <w:jc w:val="center"/>
              <w:rPr>
                <w:rFonts w:hint="eastAsia" w:ascii="仿宋" w:hAnsi="仿宋" w:eastAsia="仿宋" w:cs="仿宋"/>
                <w:sz w:val="21"/>
                <w:szCs w:val="21"/>
              </w:rPr>
            </w:pPr>
            <w:r>
              <w:rPr>
                <w:rFonts w:hint="eastAsia" w:ascii="宋体" w:hAnsi="宋体" w:eastAsia="宋体" w:cs="宋体"/>
                <w:b/>
                <w:bCs/>
                <w:sz w:val="18"/>
                <w:szCs w:val="18"/>
                <w:lang w:eastAsia="zh-CN"/>
              </w:rPr>
              <w:t>课内实践</w:t>
            </w:r>
          </w:p>
        </w:tc>
        <w:tc>
          <w:tcPr>
            <w:tcW w:w="1041" w:type="dxa"/>
            <w:vMerge w:val="restart"/>
            <w:noWrap w:val="0"/>
            <w:vAlign w:val="center"/>
          </w:tcPr>
          <w:p>
            <w:pPr>
              <w:pStyle w:val="22"/>
              <w:spacing w:before="30" w:line="292" w:lineRule="auto"/>
              <w:ind w:left="106" w:right="96"/>
              <w:jc w:val="center"/>
              <w:rPr>
                <w:rFonts w:hint="eastAsia" w:ascii="宋体" w:hAnsi="宋体" w:eastAsia="宋体" w:cs="宋体"/>
                <w:spacing w:val="-13"/>
                <w:w w:val="95"/>
                <w:sz w:val="21"/>
                <w:szCs w:val="21"/>
                <w:lang w:eastAsia="zh-CN"/>
              </w:rPr>
            </w:pPr>
            <w:r>
              <w:rPr>
                <w:rFonts w:hint="eastAsia" w:ascii="宋体" w:hAnsi="宋体" w:eastAsia="宋体" w:cs="宋体"/>
                <w:sz w:val="21"/>
                <w:szCs w:val="21"/>
                <w:lang w:eastAsia="zh-CN"/>
              </w:rPr>
              <w:t>课程实验实训</w:t>
            </w: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电工电子技术</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常用电工工具仪表使用及电子元件的认识、电路识读</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vMerge w:val="continue"/>
            <w:noWrap w:val="0"/>
            <w:vAlign w:val="center"/>
          </w:tcPr>
          <w:p>
            <w:pPr>
              <w:pStyle w:val="22"/>
              <w:spacing w:before="30" w:line="292" w:lineRule="auto"/>
              <w:ind w:left="106" w:right="96"/>
              <w:jc w:val="center"/>
              <w:rPr>
                <w:rFonts w:hint="eastAsia" w:ascii="宋体" w:hAnsi="宋体" w:eastAsia="宋体" w:cs="宋体"/>
                <w:spacing w:val="-13"/>
                <w:w w:val="95"/>
                <w:sz w:val="21"/>
                <w:szCs w:val="21"/>
                <w:lang w:eastAsia="zh-CN"/>
              </w:rPr>
            </w:pP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零件测绘及CAD实训</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图纸的识读与绘制</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vMerge w:val="continue"/>
            <w:noWrap w:val="0"/>
            <w:vAlign w:val="center"/>
          </w:tcPr>
          <w:p>
            <w:pPr>
              <w:pStyle w:val="22"/>
              <w:spacing w:before="30"/>
              <w:ind w:left="109" w:right="104"/>
              <w:jc w:val="center"/>
              <w:rPr>
                <w:rFonts w:hint="eastAsia" w:ascii="宋体" w:hAnsi="宋体" w:eastAsia="宋体" w:cs="宋体"/>
                <w:b/>
                <w:bCs/>
                <w:sz w:val="21"/>
                <w:szCs w:val="21"/>
                <w:lang w:eastAsia="zh-CN"/>
              </w:rPr>
            </w:pP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电气控制与PLC</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PLC程序编程、调试及系统维护</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vMerge w:val="continue"/>
            <w:noWrap w:val="0"/>
            <w:vAlign w:val="center"/>
          </w:tcPr>
          <w:p>
            <w:pPr>
              <w:pStyle w:val="22"/>
              <w:spacing w:before="30"/>
              <w:ind w:left="109" w:right="104"/>
              <w:jc w:val="center"/>
              <w:rPr>
                <w:rFonts w:hint="eastAsia" w:ascii="宋体" w:hAnsi="宋体" w:eastAsia="宋体" w:cs="宋体"/>
                <w:b/>
                <w:bCs/>
                <w:sz w:val="21"/>
                <w:szCs w:val="21"/>
                <w:lang w:eastAsia="zh-CN"/>
              </w:rPr>
            </w:pP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液压与气压传动实训</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懂得液压与气压传动的原理</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vMerge w:val="continue"/>
            <w:noWrap w:val="0"/>
            <w:vAlign w:val="center"/>
          </w:tcPr>
          <w:p>
            <w:pPr>
              <w:pStyle w:val="22"/>
              <w:spacing w:before="30"/>
              <w:ind w:left="109" w:right="104"/>
              <w:jc w:val="center"/>
              <w:rPr>
                <w:rFonts w:hint="eastAsia" w:ascii="宋体" w:hAnsi="宋体" w:eastAsia="宋体" w:cs="宋体"/>
                <w:b/>
                <w:bCs/>
                <w:sz w:val="21"/>
                <w:szCs w:val="21"/>
                <w:lang w:eastAsia="zh-CN"/>
              </w:rPr>
            </w:pP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电机拖动实训</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对电气控制原理图识读和接线安装、仪器仪表的应用、对电工电子的进一步理解</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vMerge w:val="continue"/>
            <w:noWrap w:val="0"/>
            <w:vAlign w:val="center"/>
          </w:tcPr>
          <w:p>
            <w:pPr>
              <w:pStyle w:val="22"/>
              <w:spacing w:before="30"/>
              <w:ind w:left="109" w:right="104"/>
              <w:jc w:val="center"/>
              <w:rPr>
                <w:rFonts w:hint="eastAsia" w:ascii="宋体" w:hAnsi="宋体" w:eastAsia="宋体" w:cs="宋体"/>
                <w:b/>
                <w:bCs/>
                <w:sz w:val="21"/>
                <w:szCs w:val="21"/>
                <w:lang w:eastAsia="zh-CN"/>
              </w:rPr>
            </w:pP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《机械设计基础》课程设计</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传动机构的应用、机械部件设计</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7" w:type="dxa"/>
            <w:vMerge w:val="restart"/>
            <w:noWrap w:val="0"/>
            <w:vAlign w:val="center"/>
          </w:tcPr>
          <w:p>
            <w:pPr>
              <w:pStyle w:val="22"/>
              <w:spacing w:before="30"/>
              <w:ind w:left="109" w:right="104"/>
              <w:jc w:val="center"/>
              <w:rPr>
                <w:rFonts w:hint="eastAsia" w:ascii="仿宋" w:hAnsi="仿宋" w:eastAsia="仿宋" w:cs="仿宋"/>
                <w:sz w:val="21"/>
                <w:szCs w:val="21"/>
              </w:rPr>
            </w:pPr>
            <w:r>
              <w:rPr>
                <w:rFonts w:hint="eastAsia" w:ascii="宋体" w:hAnsi="宋体" w:eastAsia="宋体" w:cs="宋体"/>
                <w:b/>
                <w:bCs/>
                <w:sz w:val="18"/>
                <w:szCs w:val="18"/>
                <w:lang w:eastAsia="zh-CN"/>
              </w:rPr>
              <w:t>校内实践</w:t>
            </w:r>
          </w:p>
        </w:tc>
        <w:tc>
          <w:tcPr>
            <w:tcW w:w="1041" w:type="dxa"/>
            <w:vMerge w:val="restart"/>
            <w:noWrap w:val="0"/>
            <w:vAlign w:val="center"/>
          </w:tcPr>
          <w:p>
            <w:pPr>
              <w:pStyle w:val="22"/>
              <w:spacing w:before="30"/>
              <w:ind w:left="109" w:right="104"/>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综合实验实训</w:t>
            </w: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综合实训1：金工实训</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操作各种机械制造设备的能力；各种刀具、夹具、量具等使用能力</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vMerge w:val="continue"/>
            <w:noWrap w:val="0"/>
            <w:vAlign w:val="center"/>
          </w:tcPr>
          <w:p>
            <w:pPr>
              <w:pStyle w:val="22"/>
              <w:spacing w:before="30"/>
              <w:ind w:left="109" w:right="104"/>
              <w:jc w:val="center"/>
              <w:rPr>
                <w:rFonts w:hint="eastAsia" w:ascii="宋体" w:hAnsi="宋体" w:eastAsia="宋体" w:cs="宋体"/>
                <w:b/>
                <w:bCs/>
                <w:sz w:val="21"/>
                <w:szCs w:val="21"/>
                <w:lang w:eastAsia="zh-CN"/>
              </w:rPr>
            </w:pP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综合实训2：工业机器人操作实训</w:t>
            </w:r>
          </w:p>
        </w:tc>
        <w:tc>
          <w:tcPr>
            <w:tcW w:w="3153" w:type="dxa"/>
            <w:noWrap w:val="0"/>
            <w:vAlign w:val="center"/>
          </w:tcPr>
          <w:p>
            <w:pPr>
              <w:widowControl/>
              <w:spacing w:line="30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熟练操控库卡、ABB工业机器人，会编辑相关程序</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vMerge w:val="continue"/>
            <w:noWrap w:val="0"/>
            <w:vAlign w:val="center"/>
          </w:tcPr>
          <w:p>
            <w:pPr>
              <w:pStyle w:val="22"/>
              <w:spacing w:before="30"/>
              <w:ind w:left="109" w:right="104"/>
              <w:jc w:val="center"/>
              <w:rPr>
                <w:rFonts w:hint="eastAsia" w:ascii="宋体" w:hAnsi="宋体" w:eastAsia="宋体" w:cs="宋体"/>
                <w:b/>
                <w:bCs/>
                <w:sz w:val="21"/>
                <w:szCs w:val="21"/>
                <w:lang w:eastAsia="zh-CN"/>
              </w:rPr>
            </w:pP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综合实训3：机电设备装调与维修实训</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电气故障的排除，电气线路的安装调试</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vMerge w:val="continue"/>
            <w:noWrap w:val="0"/>
            <w:vAlign w:val="center"/>
          </w:tcPr>
          <w:p>
            <w:pPr>
              <w:pStyle w:val="22"/>
              <w:spacing w:before="30"/>
              <w:ind w:left="109" w:right="104"/>
              <w:jc w:val="center"/>
              <w:rPr>
                <w:rFonts w:hint="eastAsia" w:ascii="宋体" w:hAnsi="宋体" w:eastAsia="宋体" w:cs="宋体"/>
                <w:b/>
                <w:bCs/>
                <w:sz w:val="21"/>
                <w:szCs w:val="21"/>
                <w:lang w:eastAsia="zh-CN"/>
              </w:rPr>
            </w:pP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综合实训4：机电综合实训</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机电一体化技术专业知识点综合应用</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27" w:type="dxa"/>
            <w:vMerge w:val="restart"/>
            <w:noWrap w:val="0"/>
            <w:vAlign w:val="center"/>
          </w:tcPr>
          <w:p>
            <w:pPr>
              <w:pStyle w:val="22"/>
              <w:spacing w:before="30"/>
              <w:ind w:left="109" w:right="104"/>
              <w:jc w:val="center"/>
              <w:rPr>
                <w:rFonts w:hint="eastAsia" w:ascii="仿宋" w:hAnsi="仿宋" w:eastAsia="仿宋" w:cs="仿宋"/>
                <w:sz w:val="21"/>
                <w:szCs w:val="21"/>
              </w:rPr>
            </w:pPr>
            <w:r>
              <w:rPr>
                <w:rFonts w:hint="eastAsia" w:ascii="宋体" w:hAnsi="宋体" w:eastAsia="宋体" w:cs="宋体"/>
                <w:b/>
                <w:bCs/>
                <w:sz w:val="18"/>
                <w:szCs w:val="18"/>
                <w:lang w:eastAsia="zh-CN"/>
              </w:rPr>
              <w:t>校外实践</w:t>
            </w:r>
          </w:p>
        </w:tc>
        <w:tc>
          <w:tcPr>
            <w:tcW w:w="1041" w:type="dxa"/>
            <w:noWrap w:val="0"/>
            <w:vAlign w:val="center"/>
          </w:tcPr>
          <w:p>
            <w:pPr>
              <w:pStyle w:val="22"/>
              <w:spacing w:before="30"/>
              <w:ind w:left="109" w:right="10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认知</w:t>
            </w:r>
          </w:p>
          <w:p>
            <w:pPr>
              <w:pStyle w:val="22"/>
              <w:spacing w:before="30"/>
              <w:ind w:left="109" w:right="10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实习</w:t>
            </w: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企业参观实习</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理论知识和实践结合，增强学生对机电一体化技术专业知识的感性认识</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noWrap w:val="0"/>
            <w:vAlign w:val="center"/>
          </w:tcPr>
          <w:p>
            <w:pPr>
              <w:pStyle w:val="22"/>
              <w:spacing w:before="30"/>
              <w:ind w:left="109" w:right="104"/>
              <w:jc w:val="center"/>
              <w:rPr>
                <w:rFonts w:hint="eastAsia" w:ascii="宋体" w:hAnsi="宋体" w:eastAsia="宋体" w:cs="宋体"/>
                <w:sz w:val="21"/>
                <w:szCs w:val="21"/>
                <w:lang w:eastAsia="zh-CN"/>
              </w:rPr>
            </w:pPr>
            <w:r>
              <w:rPr>
                <w:rFonts w:hint="eastAsia" w:cs="宋体"/>
                <w:sz w:val="21"/>
                <w:szCs w:val="21"/>
                <w:lang w:eastAsia="zh-CN"/>
              </w:rPr>
              <w:t>岗前培训</w:t>
            </w: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生产现场的</w:t>
            </w:r>
            <w:r>
              <w:rPr>
                <w:rFonts w:hint="eastAsia" w:cs="宋体"/>
                <w:kern w:val="0"/>
                <w:sz w:val="21"/>
                <w:szCs w:val="21"/>
                <w:lang w:val="en-US" w:eastAsia="zh-CN"/>
              </w:rPr>
              <w:t>培训</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提高实际动手能力，运用所学专业知识为企业提供技术服务</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noWrap w:val="0"/>
            <w:vAlign w:val="center"/>
          </w:tcPr>
          <w:p>
            <w:pPr>
              <w:pStyle w:val="22"/>
              <w:spacing w:before="30"/>
              <w:ind w:left="109" w:right="104"/>
              <w:jc w:val="center"/>
              <w:rPr>
                <w:rFonts w:hint="eastAsia" w:ascii="宋体" w:hAnsi="宋体" w:eastAsia="宋体" w:cs="宋体"/>
                <w:sz w:val="21"/>
                <w:szCs w:val="21"/>
                <w:lang w:eastAsia="zh-CN"/>
              </w:rPr>
            </w:pPr>
            <w:r>
              <w:rPr>
                <w:rFonts w:hint="eastAsia" w:cs="宋体"/>
                <w:sz w:val="21"/>
                <w:szCs w:val="21"/>
                <w:lang w:val="en-US" w:eastAsia="zh-CN"/>
              </w:rPr>
              <w:t>岗位</w:t>
            </w:r>
            <w:r>
              <w:rPr>
                <w:rFonts w:hint="eastAsia" w:ascii="宋体" w:hAnsi="宋体" w:eastAsia="宋体" w:cs="宋体"/>
                <w:sz w:val="21"/>
                <w:szCs w:val="21"/>
                <w:lang w:eastAsia="zh-CN"/>
              </w:rPr>
              <w:t>实习</w:t>
            </w: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从事与专业相关岗位的具体工作</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能够在实践过程中运用所学专业知识，能够参与到实际生产中并能分析解决一些相关问题</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7" w:type="dxa"/>
            <w:vMerge w:val="continue"/>
            <w:noWrap w:val="0"/>
            <w:vAlign w:val="center"/>
          </w:tcPr>
          <w:p>
            <w:pPr>
              <w:pStyle w:val="22"/>
              <w:spacing w:before="30"/>
              <w:ind w:left="109" w:right="104"/>
              <w:jc w:val="center"/>
              <w:rPr>
                <w:rFonts w:hint="eastAsia" w:ascii="仿宋" w:hAnsi="仿宋" w:eastAsia="仿宋" w:cs="仿宋"/>
                <w:sz w:val="21"/>
                <w:szCs w:val="21"/>
              </w:rPr>
            </w:pPr>
          </w:p>
        </w:tc>
        <w:tc>
          <w:tcPr>
            <w:tcW w:w="1041" w:type="dxa"/>
            <w:noWrap w:val="0"/>
            <w:vAlign w:val="center"/>
          </w:tcPr>
          <w:p>
            <w:pPr>
              <w:pStyle w:val="22"/>
              <w:spacing w:before="30"/>
              <w:ind w:left="109" w:right="10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w:t>
            </w:r>
          </w:p>
        </w:tc>
        <w:tc>
          <w:tcPr>
            <w:tcW w:w="2500"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完成指导老师要求的毕业设计</w:t>
            </w:r>
          </w:p>
        </w:tc>
        <w:tc>
          <w:tcPr>
            <w:tcW w:w="3153"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能够综合运用所学的基础理论知识和专业知识分析、完成产品设计、制造过程中的实际问题</w:t>
            </w:r>
          </w:p>
        </w:tc>
        <w:tc>
          <w:tcPr>
            <w:tcW w:w="878" w:type="dxa"/>
            <w:noWrap w:val="0"/>
            <w:vAlign w:val="center"/>
          </w:tcPr>
          <w:p>
            <w:pPr>
              <w:widowControl/>
              <w:spacing w:line="3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r>
    </w:tbl>
    <w:p>
      <w:pPr>
        <w:numPr>
          <w:ilvl w:val="0"/>
          <w:numId w:val="0"/>
        </w:numPr>
        <w:spacing w:line="240" w:lineRule="auto"/>
        <w:ind w:right="0" w:rightChars="0"/>
        <w:rPr>
          <w:rFonts w:hint="eastAsia" w:ascii="宋体" w:hAnsi="宋体" w:eastAsia="宋体" w:cs="宋体"/>
          <w:b/>
          <w:bCs/>
          <w:sz w:val="11"/>
          <w:szCs w:val="11"/>
          <w:lang w:eastAsia="zh-CN"/>
        </w:rPr>
      </w:pPr>
    </w:p>
    <w:p>
      <w:pPr>
        <w:numPr>
          <w:ilvl w:val="0"/>
          <w:numId w:val="0"/>
        </w:numPr>
        <w:spacing w:line="240" w:lineRule="auto"/>
        <w:ind w:right="0" w:rightChars="0"/>
        <w:rPr>
          <w:rFonts w:hint="eastAsia" w:ascii="宋体" w:hAnsi="宋体" w:eastAsia="宋体" w:cs="宋体"/>
          <w:b/>
          <w:bCs/>
          <w:sz w:val="21"/>
          <w:szCs w:val="21"/>
          <w:lang w:eastAsia="zh-CN"/>
        </w:rPr>
      </w:pPr>
    </w:p>
    <w:p>
      <w:pPr>
        <w:numPr>
          <w:ilvl w:val="0"/>
          <w:numId w:val="0"/>
        </w:numPr>
        <w:spacing w:line="240" w:lineRule="auto"/>
        <w:ind w:right="0" w:rightChars="0"/>
        <w:outlineLvl w:val="0"/>
        <w:rPr>
          <w:rFonts w:hint="eastAsia" w:ascii="宋体" w:hAnsi="宋体" w:eastAsia="宋体" w:cs="宋体"/>
          <w:b/>
          <w:bCs/>
          <w:sz w:val="21"/>
          <w:szCs w:val="21"/>
          <w:lang w:eastAsia="zh-CN"/>
        </w:rPr>
      </w:pPr>
      <w:bookmarkStart w:id="136" w:name="_Toc21956"/>
      <w:bookmarkStart w:id="137" w:name="_Toc31739"/>
      <w:bookmarkStart w:id="138" w:name="_Toc19523"/>
      <w:r>
        <w:rPr>
          <w:rFonts w:hint="eastAsia" w:ascii="宋体" w:hAnsi="宋体" w:eastAsia="宋体" w:cs="宋体"/>
          <w:b/>
          <w:bCs/>
          <w:sz w:val="21"/>
          <w:szCs w:val="21"/>
          <w:lang w:eastAsia="zh-CN"/>
        </w:rPr>
        <w:t>九、学时安排表</w:t>
      </w:r>
      <w:bookmarkEnd w:id="136"/>
      <w:bookmarkEnd w:id="137"/>
      <w:bookmarkEnd w:id="138"/>
    </w:p>
    <w:p>
      <w:pPr>
        <w:adjustRightInd w:val="0"/>
        <w:spacing w:line="480" w:lineRule="exact"/>
        <w:ind w:firstLine="420" w:firstLineChars="200"/>
        <w:outlineLvl w:val="6"/>
        <w:rPr>
          <w:rFonts w:hint="eastAsia" w:ascii="宋体" w:hAnsi="宋体" w:eastAsia="宋体" w:cs="宋体"/>
          <w:sz w:val="21"/>
          <w:szCs w:val="21"/>
        </w:rPr>
      </w:pPr>
      <w:r>
        <w:rPr>
          <w:rFonts w:hint="eastAsia" w:ascii="宋体" w:hAnsi="宋体" w:eastAsia="宋体" w:cs="宋体"/>
          <w:color w:val="000000"/>
          <w:sz w:val="21"/>
          <w:szCs w:val="21"/>
        </w:rPr>
        <w:t>每学期教学活动一般按20周安排，教学18周</w:t>
      </w:r>
      <w:r>
        <w:rPr>
          <w:rFonts w:hint="eastAsia" w:ascii="宋体" w:hAnsi="宋体" w:eastAsia="宋体" w:cs="宋体"/>
          <w:color w:val="000000"/>
          <w:sz w:val="21"/>
          <w:szCs w:val="21"/>
          <w:lang w:eastAsia="zh-CN"/>
        </w:rPr>
        <w:t>（包括常规课程教学及集中实训）</w:t>
      </w:r>
      <w:r>
        <w:rPr>
          <w:rFonts w:hint="eastAsia" w:ascii="宋体" w:hAnsi="宋体" w:eastAsia="宋体" w:cs="宋体"/>
          <w:color w:val="000000"/>
          <w:sz w:val="21"/>
          <w:szCs w:val="21"/>
        </w:rPr>
        <w:t>，考试2周。其中，第一学期教学14周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军训与入学教育</w:t>
      </w:r>
      <w:r>
        <w:rPr>
          <w:rFonts w:hint="eastAsia" w:cs="宋体"/>
          <w:color w:val="000000"/>
          <w:sz w:val="21"/>
          <w:szCs w:val="21"/>
          <w:lang w:val="en-US" w:eastAsia="zh-CN"/>
        </w:rPr>
        <w:t>3</w:t>
      </w:r>
      <w:r>
        <w:rPr>
          <w:rFonts w:hint="eastAsia" w:ascii="宋体" w:hAnsi="宋体" w:eastAsia="宋体" w:cs="宋体"/>
          <w:color w:val="000000"/>
          <w:sz w:val="21"/>
          <w:szCs w:val="21"/>
        </w:rPr>
        <w:t>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考试</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周。</w:t>
      </w:r>
    </w:p>
    <w:p>
      <w:pPr>
        <w:numPr>
          <w:ilvl w:val="0"/>
          <w:numId w:val="0"/>
        </w:numPr>
        <w:spacing w:line="360" w:lineRule="auto"/>
        <w:ind w:leftChars="10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1 </w:t>
      </w:r>
      <w:r>
        <w:rPr>
          <w:rFonts w:hint="eastAsia" w:ascii="宋体" w:hAnsi="宋体" w:eastAsia="宋体" w:cs="宋体"/>
          <w:sz w:val="21"/>
          <w:szCs w:val="21"/>
          <w:lang w:val="en-US" w:eastAsia="zh-CN"/>
        </w:rPr>
        <w:t>学时总体安排表</w:t>
      </w: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143"/>
        <w:gridCol w:w="1289"/>
        <w:gridCol w:w="1289"/>
        <w:gridCol w:w="1763"/>
        <w:gridCol w:w="132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001"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学年</w:t>
            </w:r>
          </w:p>
        </w:tc>
        <w:tc>
          <w:tcPr>
            <w:tcW w:w="114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总周数</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课内</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76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实践</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3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考试</w:t>
            </w:r>
          </w:p>
        </w:tc>
        <w:tc>
          <w:tcPr>
            <w:tcW w:w="1261" w:type="dxa"/>
            <w:noWrap w:val="0"/>
            <w:vAlign w:val="center"/>
          </w:tcPr>
          <w:p>
            <w:pPr>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noWrap w:val="0"/>
            <w:tcMar>
              <w:top w:w="40" w:type="dxa"/>
              <w:left w:w="40" w:type="dxa"/>
              <w:bottom w:w="40" w:type="dxa"/>
              <w:right w:w="40" w:type="dxa"/>
            </w:tcMar>
            <w:vAlign w:val="center"/>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第一学年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（军训）</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b/>
                <w:bCs/>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noWrap w:val="0"/>
            <w:tcMar>
              <w:top w:w="40" w:type="dxa"/>
              <w:left w:w="40" w:type="dxa"/>
              <w:bottom w:w="40" w:type="dxa"/>
              <w:right w:w="40" w:type="dxa"/>
            </w:tcMar>
            <w:vAlign w:val="center"/>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第二学年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四</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001" w:type="dxa"/>
            <w:vMerge w:val="restart"/>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第三学年</w:t>
            </w: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五</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0</w:t>
            </w:r>
          </w:p>
        </w:tc>
        <w:tc>
          <w:tcPr>
            <w:tcW w:w="176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18</w:t>
            </w:r>
          </w:p>
        </w:tc>
        <w:tc>
          <w:tcPr>
            <w:tcW w:w="132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0</w:t>
            </w:r>
          </w:p>
        </w:tc>
        <w:tc>
          <w:tcPr>
            <w:tcW w:w="1261" w:type="dxa"/>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六</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0</w:t>
            </w:r>
          </w:p>
        </w:tc>
        <w:tc>
          <w:tcPr>
            <w:tcW w:w="176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zh-CN"/>
              </w:rPr>
              <w:t>14</w:t>
            </w:r>
          </w:p>
        </w:tc>
        <w:tc>
          <w:tcPr>
            <w:tcW w:w="132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14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合计</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68</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sz w:val="21"/>
          <w:szCs w:val="21"/>
        </w:rPr>
      </w:pPr>
      <w:bookmarkStart w:id="139" w:name="_Toc821"/>
      <w:bookmarkStart w:id="140" w:name="_Toc7933"/>
      <w:bookmarkStart w:id="141" w:name="_Toc27526"/>
      <w:r>
        <w:rPr>
          <w:rFonts w:hint="eastAsia" w:ascii="宋体" w:hAnsi="宋体" w:eastAsia="宋体" w:cs="宋体"/>
          <w:b/>
          <w:bCs/>
          <w:sz w:val="21"/>
          <w:szCs w:val="21"/>
          <w:lang w:eastAsia="zh-CN"/>
        </w:rPr>
        <w:t>十、</w:t>
      </w:r>
      <w:r>
        <w:rPr>
          <w:rFonts w:hint="eastAsia" w:ascii="宋体" w:hAnsi="宋体" w:eastAsia="宋体" w:cs="宋体"/>
          <w:b/>
          <w:bCs/>
          <w:sz w:val="21"/>
          <w:szCs w:val="21"/>
        </w:rPr>
        <w:t>教学进程安排及学分统计表</w:t>
      </w:r>
      <w:bookmarkEnd w:id="139"/>
      <w:bookmarkEnd w:id="140"/>
      <w:bookmarkEnd w:id="141"/>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本专业共</w:t>
      </w:r>
      <w:r>
        <w:rPr>
          <w:rFonts w:hint="eastAsia" w:cs="宋体"/>
          <w:sz w:val="21"/>
          <w:szCs w:val="21"/>
          <w:lang w:val="en-US" w:eastAsia="zh-CN"/>
        </w:rPr>
        <w:t>2368</w:t>
      </w:r>
      <w:r>
        <w:rPr>
          <w:rFonts w:hint="eastAsia" w:ascii="宋体" w:hAnsi="宋体" w:eastAsia="宋体" w:cs="宋体"/>
          <w:sz w:val="21"/>
          <w:szCs w:val="21"/>
          <w:lang w:eastAsia="zh-CN"/>
        </w:rPr>
        <w:t>学时，共</w:t>
      </w:r>
      <w:r>
        <w:rPr>
          <w:rFonts w:hint="eastAsia" w:cs="宋体"/>
          <w:sz w:val="21"/>
          <w:szCs w:val="21"/>
          <w:lang w:val="en-US" w:eastAsia="zh-CN"/>
        </w:rPr>
        <w:t>128.5</w:t>
      </w:r>
      <w:r>
        <w:rPr>
          <w:rFonts w:hint="eastAsia" w:ascii="宋体" w:hAnsi="宋体" w:eastAsia="宋体" w:cs="宋体"/>
          <w:sz w:val="21"/>
          <w:szCs w:val="21"/>
          <w:lang w:eastAsia="zh-CN"/>
        </w:rPr>
        <w:t>学分。</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rPr>
        <w:t>课程设置与教学计划进程</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2 </w:t>
      </w:r>
      <w:r>
        <w:rPr>
          <w:rFonts w:hint="eastAsia" w:ascii="宋体" w:hAnsi="宋体" w:eastAsia="宋体" w:cs="宋体"/>
          <w:sz w:val="21"/>
          <w:szCs w:val="21"/>
        </w:rPr>
        <w:t>课程设置与教学进程表（时序）</w:t>
      </w:r>
    </w:p>
    <w:tbl>
      <w:tblPr>
        <w:tblStyle w:val="15"/>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
        <w:gridCol w:w="322"/>
        <w:gridCol w:w="491"/>
        <w:gridCol w:w="946"/>
        <w:gridCol w:w="1582"/>
        <w:gridCol w:w="531"/>
        <w:gridCol w:w="485"/>
        <w:gridCol w:w="5"/>
        <w:gridCol w:w="479"/>
        <w:gridCol w:w="496"/>
        <w:gridCol w:w="496"/>
        <w:gridCol w:w="471"/>
        <w:gridCol w:w="394"/>
        <w:gridCol w:w="396"/>
        <w:gridCol w:w="417"/>
        <w:gridCol w:w="387"/>
        <w:gridCol w:w="3"/>
        <w:gridCol w:w="414"/>
        <w:gridCol w:w="449"/>
        <w:gridCol w:w="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635" w:type="dxa"/>
            <w:gridSpan w:val="2"/>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课程性质</w:t>
            </w:r>
          </w:p>
        </w:tc>
        <w:tc>
          <w:tcPr>
            <w:tcW w:w="49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46"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课程代码</w:t>
            </w:r>
          </w:p>
        </w:tc>
        <w:tc>
          <w:tcPr>
            <w:tcW w:w="158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53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465" w:type="dxa"/>
            <w:gridSpan w:val="4"/>
            <w:tcBorders>
              <w:bottom w:val="single" w:color="auto" w:sz="4" w:space="0"/>
            </w:tcBorders>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496"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w:t>
            </w:r>
          </w:p>
          <w:p>
            <w:pPr>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82" w:type="dxa"/>
            <w:gridSpan w:val="7"/>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学期周数与周学时</w:t>
            </w:r>
          </w:p>
        </w:tc>
        <w:tc>
          <w:tcPr>
            <w:tcW w:w="449"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考核方式</w:t>
            </w:r>
          </w:p>
        </w:tc>
        <w:tc>
          <w:tcPr>
            <w:tcW w:w="25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35" w:type="dxa"/>
            <w:gridSpan w:val="2"/>
            <w:vMerge w:val="continue"/>
            <w:tcBorders>
              <w:top w:val="nil"/>
            </w:tcBorders>
            <w:noWrap w:val="0"/>
            <w:vAlign w:val="top"/>
          </w:tcPr>
          <w:p>
            <w:pPr>
              <w:jc w:val="center"/>
              <w:rPr>
                <w:rFonts w:hint="eastAsia" w:ascii="宋体" w:hAnsi="宋体" w:eastAsia="宋体" w:cs="宋体"/>
                <w:sz w:val="21"/>
                <w:szCs w:val="21"/>
              </w:rPr>
            </w:pPr>
          </w:p>
        </w:tc>
        <w:tc>
          <w:tcPr>
            <w:tcW w:w="491" w:type="dxa"/>
            <w:vMerge w:val="continue"/>
            <w:tcBorders>
              <w:top w:val="nil"/>
            </w:tcBorders>
            <w:noWrap w:val="0"/>
            <w:vAlign w:val="top"/>
          </w:tcPr>
          <w:p>
            <w:pPr>
              <w:jc w:val="center"/>
              <w:rPr>
                <w:rFonts w:hint="eastAsia" w:ascii="宋体" w:hAnsi="宋体" w:eastAsia="宋体" w:cs="宋体"/>
                <w:sz w:val="21"/>
                <w:szCs w:val="21"/>
              </w:rPr>
            </w:pPr>
          </w:p>
        </w:tc>
        <w:tc>
          <w:tcPr>
            <w:tcW w:w="946" w:type="dxa"/>
            <w:vMerge w:val="continue"/>
            <w:tcBorders>
              <w:top w:val="nil"/>
            </w:tcBorders>
            <w:noWrap w:val="0"/>
            <w:vAlign w:val="top"/>
          </w:tcPr>
          <w:p>
            <w:pPr>
              <w:jc w:val="center"/>
              <w:rPr>
                <w:rFonts w:hint="eastAsia" w:ascii="宋体" w:hAnsi="宋体" w:eastAsia="宋体" w:cs="宋体"/>
                <w:sz w:val="21"/>
                <w:szCs w:val="21"/>
              </w:rPr>
            </w:pPr>
          </w:p>
        </w:tc>
        <w:tc>
          <w:tcPr>
            <w:tcW w:w="1582" w:type="dxa"/>
            <w:vMerge w:val="continue"/>
            <w:tcBorders>
              <w:top w:val="nil"/>
            </w:tcBorders>
            <w:noWrap w:val="0"/>
            <w:vAlign w:val="top"/>
          </w:tcPr>
          <w:p>
            <w:pPr>
              <w:jc w:val="center"/>
              <w:rPr>
                <w:rFonts w:hint="eastAsia" w:ascii="宋体" w:hAnsi="宋体" w:eastAsia="宋体" w:cs="宋体"/>
                <w:sz w:val="21"/>
                <w:szCs w:val="21"/>
              </w:rPr>
            </w:pPr>
          </w:p>
        </w:tc>
        <w:tc>
          <w:tcPr>
            <w:tcW w:w="531" w:type="dxa"/>
            <w:vMerge w:val="continue"/>
            <w:tcBorders>
              <w:top w:val="nil"/>
            </w:tcBorders>
            <w:noWrap w:val="0"/>
            <w:vAlign w:val="top"/>
          </w:tcPr>
          <w:p>
            <w:pPr>
              <w:jc w:val="center"/>
              <w:rPr>
                <w:rFonts w:hint="eastAsia" w:ascii="宋体" w:hAnsi="宋体" w:eastAsia="宋体" w:cs="宋体"/>
                <w:sz w:val="21"/>
                <w:szCs w:val="21"/>
              </w:rPr>
            </w:pPr>
          </w:p>
        </w:tc>
        <w:tc>
          <w:tcPr>
            <w:tcW w:w="485" w:type="dxa"/>
            <w:vMerge w:val="restart"/>
            <w:tcBorders>
              <w:top w:val="single" w:color="auto" w:sz="4" w:space="0"/>
              <w:right w:val="single" w:color="auto" w:sz="4" w:space="0"/>
            </w:tcBorders>
            <w:noWrap w:val="0"/>
            <w:vAlign w:val="top"/>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p>
            <w:pPr>
              <w:jc w:val="center"/>
              <w:rPr>
                <w:rFonts w:hint="eastAsia" w:ascii="宋体" w:hAnsi="宋体" w:eastAsia="宋体" w:cs="宋体"/>
                <w:b/>
                <w:bCs/>
                <w:sz w:val="21"/>
                <w:szCs w:val="21"/>
                <w:lang w:eastAsia="zh-CN"/>
              </w:rPr>
            </w:pPr>
          </w:p>
        </w:tc>
        <w:tc>
          <w:tcPr>
            <w:tcW w:w="484" w:type="dxa"/>
            <w:gridSpan w:val="2"/>
            <w:vMerge w:val="restart"/>
            <w:tcBorders>
              <w:top w:val="single" w:color="auto" w:sz="4" w:space="0"/>
              <w:left w:val="single" w:color="auto" w:sz="4" w:space="0"/>
            </w:tcBorders>
            <w:noWrap w:val="0"/>
            <w:vAlign w:val="top"/>
          </w:tcPr>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理论学时</w:t>
            </w:r>
          </w:p>
        </w:tc>
        <w:tc>
          <w:tcPr>
            <w:tcW w:w="496" w:type="dxa"/>
            <w:vMerge w:val="restart"/>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实践学时</w:t>
            </w:r>
          </w:p>
          <w:p>
            <w:pPr>
              <w:jc w:val="center"/>
              <w:rPr>
                <w:rFonts w:hint="eastAsia" w:ascii="宋体" w:hAnsi="宋体" w:eastAsia="宋体" w:cs="宋体"/>
                <w:b/>
                <w:bCs/>
                <w:sz w:val="21"/>
                <w:szCs w:val="21"/>
              </w:rPr>
            </w:pPr>
          </w:p>
        </w:tc>
        <w:tc>
          <w:tcPr>
            <w:tcW w:w="496" w:type="dxa"/>
            <w:vMerge w:val="continue"/>
            <w:noWrap w:val="0"/>
            <w:vAlign w:val="top"/>
          </w:tcPr>
          <w:p>
            <w:pPr>
              <w:jc w:val="center"/>
              <w:rPr>
                <w:rFonts w:hint="eastAsia" w:ascii="宋体" w:hAnsi="宋体" w:eastAsia="宋体" w:cs="宋体"/>
                <w:sz w:val="21"/>
                <w:szCs w:val="21"/>
              </w:rPr>
            </w:pPr>
          </w:p>
        </w:tc>
        <w:tc>
          <w:tcPr>
            <w:tcW w:w="865" w:type="dxa"/>
            <w:gridSpan w:val="2"/>
            <w:noWrap w:val="0"/>
            <w:vAlign w:val="top"/>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第一</w:t>
            </w:r>
          </w:p>
          <w:p>
            <w:pPr>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学年</w:t>
            </w:r>
          </w:p>
        </w:tc>
        <w:tc>
          <w:tcPr>
            <w:tcW w:w="813" w:type="dxa"/>
            <w:gridSpan w:val="2"/>
            <w:noWrap w:val="0"/>
            <w:vAlign w:val="top"/>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第二</w:t>
            </w:r>
          </w:p>
          <w:p>
            <w:pPr>
              <w:jc w:val="center"/>
              <w:rPr>
                <w:rFonts w:hint="eastAsia" w:ascii="宋体" w:hAnsi="宋体" w:eastAsia="宋体" w:cs="宋体"/>
                <w:b/>
                <w:bCs/>
                <w:sz w:val="21"/>
                <w:szCs w:val="21"/>
                <w:lang w:val="en-US" w:eastAsia="zh-CN"/>
              </w:rPr>
            </w:pPr>
            <w:r>
              <w:rPr>
                <w:rFonts w:hint="eastAsia" w:ascii="宋体" w:hAnsi="宋体" w:eastAsia="宋体" w:cs="宋体"/>
                <w:b/>
                <w:bCs/>
                <w:color w:val="000000"/>
                <w:sz w:val="21"/>
                <w:szCs w:val="21"/>
                <w:lang w:val="en-US" w:eastAsia="zh-CN"/>
              </w:rPr>
              <w:t>学年</w:t>
            </w:r>
          </w:p>
        </w:tc>
        <w:tc>
          <w:tcPr>
            <w:tcW w:w="804" w:type="dxa"/>
            <w:gridSpan w:val="3"/>
            <w:noWrap w:val="0"/>
            <w:vAlign w:val="top"/>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第三</w:t>
            </w:r>
          </w:p>
          <w:p>
            <w:pPr>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学年</w:t>
            </w:r>
          </w:p>
        </w:tc>
        <w:tc>
          <w:tcPr>
            <w:tcW w:w="449" w:type="dxa"/>
            <w:vMerge w:val="continue"/>
            <w:tcBorders>
              <w:top w:val="nil"/>
            </w:tcBorders>
            <w:noWrap w:val="0"/>
            <w:vAlign w:val="top"/>
          </w:tcPr>
          <w:p>
            <w:pPr>
              <w:jc w:val="center"/>
              <w:rPr>
                <w:rFonts w:hint="eastAsia" w:ascii="宋体" w:hAnsi="宋体" w:eastAsia="宋体" w:cs="宋体"/>
                <w:sz w:val="21"/>
                <w:szCs w:val="21"/>
              </w:rPr>
            </w:pPr>
          </w:p>
        </w:tc>
        <w:tc>
          <w:tcPr>
            <w:tcW w:w="251"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635" w:type="dxa"/>
            <w:gridSpan w:val="2"/>
            <w:vMerge w:val="continue"/>
            <w:tcBorders>
              <w:top w:val="nil"/>
            </w:tcBorders>
            <w:noWrap w:val="0"/>
            <w:vAlign w:val="top"/>
          </w:tcPr>
          <w:p>
            <w:pPr>
              <w:jc w:val="center"/>
              <w:rPr>
                <w:rFonts w:hint="eastAsia" w:ascii="宋体" w:hAnsi="宋体" w:eastAsia="宋体" w:cs="宋体"/>
                <w:sz w:val="21"/>
                <w:szCs w:val="21"/>
              </w:rPr>
            </w:pPr>
          </w:p>
        </w:tc>
        <w:tc>
          <w:tcPr>
            <w:tcW w:w="491" w:type="dxa"/>
            <w:vMerge w:val="continue"/>
            <w:tcBorders>
              <w:top w:val="nil"/>
            </w:tcBorders>
            <w:noWrap w:val="0"/>
            <w:vAlign w:val="top"/>
          </w:tcPr>
          <w:p>
            <w:pPr>
              <w:jc w:val="center"/>
              <w:rPr>
                <w:rFonts w:hint="eastAsia" w:ascii="宋体" w:hAnsi="宋体" w:eastAsia="宋体" w:cs="宋体"/>
                <w:sz w:val="21"/>
                <w:szCs w:val="21"/>
              </w:rPr>
            </w:pPr>
          </w:p>
        </w:tc>
        <w:tc>
          <w:tcPr>
            <w:tcW w:w="946" w:type="dxa"/>
            <w:vMerge w:val="continue"/>
            <w:tcBorders>
              <w:top w:val="nil"/>
            </w:tcBorders>
            <w:noWrap w:val="0"/>
            <w:vAlign w:val="top"/>
          </w:tcPr>
          <w:p>
            <w:pPr>
              <w:jc w:val="center"/>
              <w:rPr>
                <w:rFonts w:hint="eastAsia" w:ascii="宋体" w:hAnsi="宋体" w:eastAsia="宋体" w:cs="宋体"/>
                <w:sz w:val="21"/>
                <w:szCs w:val="21"/>
              </w:rPr>
            </w:pPr>
          </w:p>
        </w:tc>
        <w:tc>
          <w:tcPr>
            <w:tcW w:w="1582" w:type="dxa"/>
            <w:vMerge w:val="continue"/>
            <w:tcBorders>
              <w:top w:val="nil"/>
            </w:tcBorders>
            <w:noWrap w:val="0"/>
            <w:vAlign w:val="top"/>
          </w:tcPr>
          <w:p>
            <w:pPr>
              <w:jc w:val="center"/>
              <w:rPr>
                <w:rFonts w:hint="eastAsia" w:ascii="宋体" w:hAnsi="宋体" w:eastAsia="宋体" w:cs="宋体"/>
                <w:sz w:val="21"/>
                <w:szCs w:val="21"/>
              </w:rPr>
            </w:pPr>
          </w:p>
        </w:tc>
        <w:tc>
          <w:tcPr>
            <w:tcW w:w="531" w:type="dxa"/>
            <w:vMerge w:val="continue"/>
            <w:tcBorders>
              <w:top w:val="nil"/>
            </w:tcBorders>
            <w:noWrap w:val="0"/>
            <w:vAlign w:val="top"/>
          </w:tcPr>
          <w:p>
            <w:pPr>
              <w:jc w:val="center"/>
              <w:rPr>
                <w:rFonts w:hint="eastAsia" w:ascii="宋体" w:hAnsi="宋体" w:eastAsia="宋体" w:cs="宋体"/>
                <w:sz w:val="21"/>
                <w:szCs w:val="21"/>
              </w:rPr>
            </w:pPr>
          </w:p>
        </w:tc>
        <w:tc>
          <w:tcPr>
            <w:tcW w:w="485" w:type="dxa"/>
            <w:vMerge w:val="continue"/>
            <w:tcBorders>
              <w:right w:val="single" w:color="auto" w:sz="4" w:space="0"/>
            </w:tcBorders>
            <w:noWrap w:val="0"/>
            <w:vAlign w:val="top"/>
          </w:tcPr>
          <w:p>
            <w:pPr>
              <w:jc w:val="both"/>
              <w:rPr>
                <w:rFonts w:hint="eastAsia" w:ascii="宋体" w:hAnsi="宋体" w:eastAsia="宋体" w:cs="宋体"/>
                <w:sz w:val="21"/>
                <w:szCs w:val="21"/>
                <w:lang w:eastAsia="zh-CN"/>
              </w:rPr>
            </w:pPr>
          </w:p>
        </w:tc>
        <w:tc>
          <w:tcPr>
            <w:tcW w:w="484" w:type="dxa"/>
            <w:gridSpan w:val="2"/>
            <w:vMerge w:val="continue"/>
            <w:tcBorders>
              <w:left w:val="single" w:color="auto" w:sz="4" w:space="0"/>
            </w:tcBorders>
            <w:noWrap w:val="0"/>
            <w:vAlign w:val="top"/>
          </w:tcPr>
          <w:p>
            <w:pPr>
              <w:jc w:val="both"/>
              <w:rPr>
                <w:rFonts w:hint="eastAsia" w:ascii="宋体" w:hAnsi="宋体" w:eastAsia="宋体" w:cs="宋体"/>
                <w:sz w:val="21"/>
                <w:szCs w:val="21"/>
                <w:lang w:eastAsia="zh-CN"/>
              </w:rPr>
            </w:pPr>
          </w:p>
        </w:tc>
        <w:tc>
          <w:tcPr>
            <w:tcW w:w="496" w:type="dxa"/>
            <w:vMerge w:val="continue"/>
            <w:noWrap w:val="0"/>
            <w:vAlign w:val="top"/>
          </w:tcPr>
          <w:p>
            <w:pPr>
              <w:jc w:val="center"/>
              <w:rPr>
                <w:rFonts w:hint="eastAsia" w:ascii="宋体" w:hAnsi="宋体" w:eastAsia="宋体" w:cs="宋体"/>
                <w:sz w:val="21"/>
                <w:szCs w:val="21"/>
              </w:rPr>
            </w:pPr>
          </w:p>
        </w:tc>
        <w:tc>
          <w:tcPr>
            <w:tcW w:w="496" w:type="dxa"/>
            <w:vMerge w:val="continue"/>
            <w:noWrap w:val="0"/>
            <w:vAlign w:val="top"/>
          </w:tcPr>
          <w:p>
            <w:pPr>
              <w:jc w:val="center"/>
              <w:rPr>
                <w:rFonts w:hint="eastAsia" w:ascii="宋体" w:hAnsi="宋体" w:eastAsia="宋体" w:cs="宋体"/>
                <w:sz w:val="21"/>
                <w:szCs w:val="21"/>
              </w:rPr>
            </w:pPr>
          </w:p>
        </w:tc>
        <w:tc>
          <w:tcPr>
            <w:tcW w:w="471"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94"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17"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90" w:type="dxa"/>
            <w:gridSpan w:val="2"/>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14"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49" w:type="dxa"/>
            <w:vMerge w:val="continue"/>
            <w:tcBorders>
              <w:top w:val="nil"/>
            </w:tcBorders>
            <w:noWrap w:val="0"/>
            <w:vAlign w:val="top"/>
          </w:tcPr>
          <w:p>
            <w:pPr>
              <w:jc w:val="center"/>
              <w:rPr>
                <w:rFonts w:hint="eastAsia" w:ascii="宋体" w:hAnsi="宋体" w:eastAsia="宋体" w:cs="宋体"/>
                <w:sz w:val="21"/>
                <w:szCs w:val="21"/>
              </w:rPr>
            </w:pPr>
          </w:p>
        </w:tc>
        <w:tc>
          <w:tcPr>
            <w:tcW w:w="251"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313" w:type="dxa"/>
            <w:vMerge w:val="restart"/>
            <w:tcBorders>
              <w:right w:val="single" w:color="auto" w:sz="4" w:space="0"/>
            </w:tcBorders>
            <w:noWrap w:val="0"/>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公</w:t>
            </w:r>
          </w:p>
          <w:p>
            <w:pPr>
              <w:jc w:val="center"/>
              <w:rPr>
                <w:rFonts w:hint="eastAsia" w:ascii="宋体" w:hAnsi="宋体" w:eastAsia="宋体" w:cs="宋体"/>
                <w:b/>
                <w:bCs/>
                <w:sz w:val="18"/>
                <w:szCs w:val="18"/>
              </w:rPr>
            </w:pPr>
            <w:r>
              <w:rPr>
                <w:rFonts w:hint="eastAsia" w:ascii="宋体" w:hAnsi="宋体" w:eastAsia="宋体" w:cs="宋体"/>
                <w:b/>
                <w:bCs/>
                <w:sz w:val="18"/>
                <w:szCs w:val="18"/>
              </w:rPr>
              <w:t>共</w:t>
            </w:r>
          </w:p>
          <w:p>
            <w:pPr>
              <w:jc w:val="center"/>
              <w:rPr>
                <w:rFonts w:hint="eastAsia" w:ascii="宋体" w:hAnsi="宋体" w:eastAsia="宋体" w:cs="宋体"/>
                <w:sz w:val="18"/>
                <w:szCs w:val="18"/>
              </w:rPr>
            </w:pPr>
            <w:r>
              <w:rPr>
                <w:rFonts w:hint="eastAsia" w:ascii="宋体" w:hAnsi="宋体" w:eastAsia="宋体" w:cs="宋体"/>
                <w:b/>
                <w:bCs/>
                <w:sz w:val="18"/>
                <w:szCs w:val="18"/>
              </w:rPr>
              <w:t>课</w:t>
            </w:r>
          </w:p>
          <w:p>
            <w:pPr>
              <w:jc w:val="center"/>
              <w:rPr>
                <w:rFonts w:hint="eastAsia" w:ascii="宋体" w:hAnsi="宋体" w:eastAsia="宋体" w:cs="宋体"/>
                <w:sz w:val="18"/>
                <w:szCs w:val="18"/>
              </w:rPr>
            </w:pPr>
          </w:p>
        </w:tc>
        <w:tc>
          <w:tcPr>
            <w:tcW w:w="322" w:type="dxa"/>
            <w:vMerge w:val="restart"/>
            <w:tcBorders>
              <w:left w:val="single" w:color="auto" w:sz="4" w:space="0"/>
            </w:tcBorders>
            <w:noWrap w:val="0"/>
            <w:vAlign w:val="bottom"/>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基</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础</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课</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程</w:t>
            </w:r>
          </w:p>
          <w:p>
            <w:pPr>
              <w:jc w:val="left"/>
              <w:rPr>
                <w:rFonts w:hint="eastAsia" w:ascii="宋体" w:hAnsi="宋体" w:eastAsia="宋体" w:cs="宋体"/>
                <w:b/>
                <w:bCs/>
                <w:sz w:val="18"/>
                <w:szCs w:val="18"/>
                <w:lang w:eastAsia="zh-CN"/>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1</w:t>
            </w: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120002</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思想道德修养与法律基础</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3</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48</w:t>
            </w:r>
          </w:p>
        </w:tc>
        <w:tc>
          <w:tcPr>
            <w:tcW w:w="484"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jc w:val="center"/>
              <w:rPr>
                <w:rFonts w:hint="eastAsia"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4</w:t>
            </w:r>
            <w:r>
              <w:rPr>
                <w:rFonts w:hint="eastAsia" w:ascii="宋体" w:hAnsi="宋体" w:eastAsia="宋体" w:cs="宋体"/>
                <w:color w:val="000000"/>
                <w:kern w:val="0"/>
                <w:sz w:val="18"/>
                <w:szCs w:val="18"/>
                <w:lang w:bidi="ar"/>
              </w:rPr>
              <w:t>*1</w:t>
            </w:r>
            <w:r>
              <w:rPr>
                <w:rFonts w:hint="eastAsia" w:cs="宋体"/>
                <w:color w:val="000000"/>
                <w:kern w:val="0"/>
                <w:sz w:val="18"/>
                <w:szCs w:val="18"/>
                <w:lang w:val="en-US" w:eastAsia="zh-CN" w:bidi="ar"/>
              </w:rPr>
              <w:t>2</w:t>
            </w:r>
          </w:p>
        </w:tc>
        <w:tc>
          <w:tcPr>
            <w:tcW w:w="394" w:type="dxa"/>
            <w:noWrap w:val="0"/>
            <w:vAlign w:val="top"/>
          </w:tcPr>
          <w:p>
            <w:pPr>
              <w:jc w:val="center"/>
              <w:rPr>
                <w:rFonts w:hint="eastAsia" w:ascii="宋体" w:hAnsi="宋体" w:eastAsia="宋体" w:cs="宋体"/>
                <w:color w:val="000000"/>
                <w:kern w:val="0"/>
                <w:sz w:val="18"/>
                <w:szCs w:val="18"/>
                <w:lang w:bidi="ar"/>
              </w:rPr>
            </w:pPr>
          </w:p>
        </w:tc>
        <w:tc>
          <w:tcPr>
            <w:tcW w:w="396" w:type="dxa"/>
            <w:noWrap w:val="0"/>
            <w:vAlign w:val="top"/>
          </w:tcPr>
          <w:p>
            <w:pPr>
              <w:jc w:val="center"/>
              <w:rPr>
                <w:rFonts w:hint="eastAsia" w:ascii="宋体" w:hAnsi="宋体" w:eastAsia="宋体" w:cs="宋体"/>
                <w:color w:val="000000"/>
                <w:kern w:val="0"/>
                <w:sz w:val="18"/>
                <w:szCs w:val="18"/>
                <w:lang w:bidi="ar"/>
              </w:rPr>
            </w:pPr>
          </w:p>
        </w:tc>
        <w:tc>
          <w:tcPr>
            <w:tcW w:w="417" w:type="dxa"/>
            <w:noWrap w:val="0"/>
            <w:vAlign w:val="top"/>
          </w:tcPr>
          <w:p>
            <w:pPr>
              <w:jc w:val="center"/>
              <w:rPr>
                <w:rFonts w:hint="eastAsia" w:ascii="宋体" w:hAnsi="宋体" w:eastAsia="宋体" w:cs="宋体"/>
                <w:color w:val="000000"/>
                <w:kern w:val="0"/>
                <w:sz w:val="18"/>
                <w:szCs w:val="18"/>
                <w:lang w:bidi="ar"/>
              </w:rPr>
            </w:pPr>
          </w:p>
        </w:tc>
        <w:tc>
          <w:tcPr>
            <w:tcW w:w="390" w:type="dxa"/>
            <w:gridSpan w:val="2"/>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2</w:t>
            </w: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120001</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毛泽东思想和中国特色社会主义理论体系概论</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4</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6</w:t>
            </w:r>
            <w:r>
              <w:rPr>
                <w:rFonts w:hint="eastAsia" w:ascii="宋体" w:hAnsi="宋体" w:eastAsia="宋体" w:cs="宋体"/>
                <w:sz w:val="18"/>
                <w:szCs w:val="18"/>
                <w:lang w:val="en-US" w:eastAsia="zh-CN"/>
              </w:rPr>
              <w:t>4</w:t>
            </w:r>
          </w:p>
        </w:tc>
        <w:tc>
          <w:tcPr>
            <w:tcW w:w="484"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jc w:val="center"/>
              <w:rPr>
                <w:rFonts w:hint="eastAsia" w:ascii="宋体" w:hAnsi="宋体" w:eastAsia="宋体" w:cs="宋体"/>
                <w:color w:val="000000"/>
                <w:kern w:val="0"/>
                <w:sz w:val="18"/>
                <w:szCs w:val="18"/>
                <w:lang w:bidi="ar"/>
              </w:rPr>
            </w:pPr>
          </w:p>
        </w:tc>
        <w:tc>
          <w:tcPr>
            <w:tcW w:w="394" w:type="dxa"/>
            <w:noWrap w:val="0"/>
            <w:vAlign w:val="top"/>
          </w:tcPr>
          <w:p>
            <w:pPr>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16</w:t>
            </w:r>
          </w:p>
        </w:tc>
        <w:tc>
          <w:tcPr>
            <w:tcW w:w="396" w:type="dxa"/>
            <w:noWrap w:val="0"/>
            <w:vAlign w:val="top"/>
          </w:tcPr>
          <w:p>
            <w:pPr>
              <w:jc w:val="center"/>
              <w:rPr>
                <w:rFonts w:hint="eastAsia" w:ascii="宋体" w:hAnsi="宋体" w:eastAsia="宋体" w:cs="宋体"/>
                <w:color w:val="000000"/>
                <w:kern w:val="0"/>
                <w:sz w:val="18"/>
                <w:szCs w:val="18"/>
                <w:lang w:bidi="ar"/>
              </w:rPr>
            </w:pPr>
          </w:p>
        </w:tc>
        <w:tc>
          <w:tcPr>
            <w:tcW w:w="417" w:type="dxa"/>
            <w:noWrap w:val="0"/>
            <w:vAlign w:val="top"/>
          </w:tcPr>
          <w:p>
            <w:pPr>
              <w:jc w:val="center"/>
              <w:rPr>
                <w:rFonts w:hint="eastAsia" w:ascii="宋体" w:hAnsi="宋体" w:eastAsia="宋体" w:cs="宋体"/>
                <w:color w:val="000000"/>
                <w:kern w:val="0"/>
                <w:sz w:val="18"/>
                <w:szCs w:val="18"/>
                <w:lang w:bidi="ar"/>
              </w:rPr>
            </w:pPr>
          </w:p>
        </w:tc>
        <w:tc>
          <w:tcPr>
            <w:tcW w:w="390" w:type="dxa"/>
            <w:gridSpan w:val="2"/>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3</w:t>
            </w: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110031</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大学体育（一）</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28</w:t>
            </w:r>
          </w:p>
        </w:tc>
        <w:tc>
          <w:tcPr>
            <w:tcW w:w="484"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24</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2*14</w:t>
            </w: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417" w:type="dxa"/>
            <w:noWrap w:val="0"/>
            <w:vAlign w:val="top"/>
          </w:tcPr>
          <w:p>
            <w:pPr>
              <w:jc w:val="center"/>
              <w:rPr>
                <w:rFonts w:hint="eastAsia" w:ascii="宋体" w:hAnsi="宋体" w:eastAsia="宋体" w:cs="宋体"/>
                <w:color w:val="000000"/>
                <w:kern w:val="0"/>
                <w:sz w:val="18"/>
                <w:szCs w:val="18"/>
                <w:lang w:bidi="ar"/>
              </w:rPr>
            </w:pPr>
          </w:p>
        </w:tc>
        <w:tc>
          <w:tcPr>
            <w:tcW w:w="390" w:type="dxa"/>
            <w:gridSpan w:val="2"/>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4</w:t>
            </w: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110032</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大学体育（二）</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484"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2*16</w:t>
            </w:r>
          </w:p>
        </w:tc>
        <w:tc>
          <w:tcPr>
            <w:tcW w:w="396"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417" w:type="dxa"/>
            <w:noWrap w:val="0"/>
            <w:vAlign w:val="top"/>
          </w:tcPr>
          <w:p>
            <w:pPr>
              <w:jc w:val="center"/>
              <w:rPr>
                <w:rFonts w:hint="eastAsia" w:ascii="宋体" w:hAnsi="宋体" w:eastAsia="宋体" w:cs="宋体"/>
                <w:color w:val="000000"/>
                <w:kern w:val="0"/>
                <w:sz w:val="18"/>
                <w:szCs w:val="18"/>
                <w:lang w:bidi="ar"/>
              </w:rPr>
            </w:pPr>
          </w:p>
        </w:tc>
        <w:tc>
          <w:tcPr>
            <w:tcW w:w="390" w:type="dxa"/>
            <w:gridSpan w:val="2"/>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5</w:t>
            </w: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110033</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大学体育（三）</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484"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2*16</w:t>
            </w:r>
          </w:p>
        </w:tc>
        <w:tc>
          <w:tcPr>
            <w:tcW w:w="417" w:type="dxa"/>
            <w:noWrap w:val="0"/>
            <w:vAlign w:val="top"/>
          </w:tcPr>
          <w:p>
            <w:pPr>
              <w:jc w:val="center"/>
              <w:rPr>
                <w:rFonts w:hint="eastAsia" w:ascii="宋体" w:hAnsi="宋体" w:eastAsia="宋体" w:cs="宋体"/>
                <w:color w:val="000000"/>
                <w:kern w:val="0"/>
                <w:sz w:val="18"/>
                <w:szCs w:val="18"/>
                <w:lang w:bidi="ar"/>
              </w:rPr>
            </w:pPr>
          </w:p>
        </w:tc>
        <w:tc>
          <w:tcPr>
            <w:tcW w:w="390" w:type="dxa"/>
            <w:gridSpan w:val="2"/>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6</w:t>
            </w: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060015</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高职英语（一）</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4</w:t>
            </w:r>
          </w:p>
        </w:tc>
        <w:tc>
          <w:tcPr>
            <w:tcW w:w="48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484"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22</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4*14</w:t>
            </w: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417" w:type="dxa"/>
            <w:noWrap w:val="0"/>
            <w:vAlign w:val="top"/>
          </w:tcPr>
          <w:p>
            <w:pPr>
              <w:jc w:val="center"/>
              <w:rPr>
                <w:rFonts w:hint="eastAsia" w:ascii="宋体" w:hAnsi="宋体" w:eastAsia="宋体" w:cs="宋体"/>
                <w:color w:val="000000"/>
                <w:kern w:val="0"/>
                <w:sz w:val="18"/>
                <w:szCs w:val="18"/>
                <w:lang w:bidi="ar"/>
              </w:rPr>
            </w:pPr>
          </w:p>
        </w:tc>
        <w:tc>
          <w:tcPr>
            <w:tcW w:w="390" w:type="dxa"/>
            <w:gridSpan w:val="2"/>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7</w:t>
            </w: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060016</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高职英语（二）</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4</w:t>
            </w:r>
          </w:p>
        </w:tc>
        <w:tc>
          <w:tcPr>
            <w:tcW w:w="485" w:type="dxa"/>
            <w:noWrap w:val="0"/>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64</w:t>
            </w:r>
          </w:p>
        </w:tc>
        <w:tc>
          <w:tcPr>
            <w:tcW w:w="484" w:type="dxa"/>
            <w:gridSpan w:val="2"/>
            <w:noWrap w:val="0"/>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40</w:t>
            </w:r>
          </w:p>
        </w:tc>
        <w:tc>
          <w:tcPr>
            <w:tcW w:w="496" w:type="dxa"/>
            <w:noWrap w:val="0"/>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24</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jc w:val="center"/>
              <w:rPr>
                <w:rFonts w:hint="eastAsia" w:ascii="宋体" w:hAnsi="宋体" w:eastAsia="宋体" w:cs="宋体"/>
                <w:color w:val="000000"/>
                <w:kern w:val="0"/>
                <w:sz w:val="18"/>
                <w:szCs w:val="18"/>
                <w:lang w:val="en-US" w:eastAsia="zh-CN" w:bidi="ar"/>
              </w:rPr>
            </w:pPr>
          </w:p>
        </w:tc>
        <w:tc>
          <w:tcPr>
            <w:tcW w:w="394" w:type="dxa"/>
            <w:noWrap w:val="0"/>
            <w:vAlign w:val="top"/>
          </w:tcPr>
          <w:p>
            <w:pPr>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w:t>
            </w:r>
            <w:r>
              <w:rPr>
                <w:rFonts w:hint="eastAsia" w:cs="宋体"/>
                <w:color w:val="000000"/>
                <w:kern w:val="0"/>
                <w:sz w:val="18"/>
                <w:szCs w:val="18"/>
                <w:lang w:val="en-US" w:eastAsia="zh-CN" w:bidi="ar"/>
              </w:rPr>
              <w:t>6</w:t>
            </w:r>
          </w:p>
        </w:tc>
        <w:tc>
          <w:tcPr>
            <w:tcW w:w="396" w:type="dxa"/>
            <w:noWrap w:val="0"/>
            <w:vAlign w:val="top"/>
          </w:tcPr>
          <w:p>
            <w:pPr>
              <w:jc w:val="center"/>
              <w:rPr>
                <w:rFonts w:hint="eastAsia" w:ascii="宋体" w:hAnsi="宋体" w:eastAsia="宋体" w:cs="宋体"/>
                <w:color w:val="000000"/>
                <w:kern w:val="0"/>
                <w:sz w:val="18"/>
                <w:szCs w:val="18"/>
                <w:lang w:bidi="ar"/>
              </w:rPr>
            </w:pPr>
          </w:p>
        </w:tc>
        <w:tc>
          <w:tcPr>
            <w:tcW w:w="417" w:type="dxa"/>
            <w:noWrap w:val="0"/>
            <w:vAlign w:val="top"/>
          </w:tcPr>
          <w:p>
            <w:pPr>
              <w:jc w:val="center"/>
              <w:rPr>
                <w:rFonts w:hint="eastAsia" w:ascii="宋体" w:hAnsi="宋体" w:eastAsia="宋体" w:cs="宋体"/>
                <w:color w:val="000000"/>
                <w:kern w:val="0"/>
                <w:sz w:val="18"/>
                <w:szCs w:val="18"/>
                <w:lang w:bidi="ar"/>
              </w:rPr>
            </w:pPr>
          </w:p>
        </w:tc>
        <w:tc>
          <w:tcPr>
            <w:tcW w:w="390" w:type="dxa"/>
            <w:gridSpan w:val="2"/>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8</w:t>
            </w: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130004</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大学生心理健康教育</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32</w:t>
            </w:r>
          </w:p>
        </w:tc>
        <w:tc>
          <w:tcPr>
            <w:tcW w:w="484" w:type="dxa"/>
            <w:gridSpan w:val="2"/>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24</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rPr>
              <w:t>8</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4" w:type="dxa"/>
            <w:noWrap w:val="0"/>
            <w:vAlign w:val="top"/>
          </w:tcPr>
          <w:p>
            <w:pPr>
              <w:ind w:left="0" w:leftChars="0" w:right="0" w:rightChars="0"/>
              <w:jc w:val="center"/>
              <w:rPr>
                <w:rFonts w:hint="default"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2*16</w:t>
            </w:r>
          </w:p>
        </w:tc>
        <w:tc>
          <w:tcPr>
            <w:tcW w:w="396"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gridSpan w:val="2"/>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lang w:val="en-US" w:eastAsia="zh-CN"/>
              </w:rPr>
            </w:pPr>
            <w:r>
              <w:rPr>
                <w:rFonts w:hint="eastAsia" w:cs="宋体"/>
                <w:sz w:val="18"/>
                <w:szCs w:val="18"/>
                <w:lang w:val="en-US" w:eastAsia="zh-CN"/>
              </w:rPr>
              <w:t>9</w:t>
            </w: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030033</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计算机应用基础</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4</w:t>
            </w:r>
          </w:p>
        </w:tc>
        <w:tc>
          <w:tcPr>
            <w:tcW w:w="485"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rPr>
              <w:t>56</w:t>
            </w:r>
          </w:p>
        </w:tc>
        <w:tc>
          <w:tcPr>
            <w:tcW w:w="484" w:type="dxa"/>
            <w:gridSpan w:val="2"/>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rPr>
              <w:t>24</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4*14</w:t>
            </w: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gridSpan w:val="2"/>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10</w:t>
            </w: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130006</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高等数学</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val="en-US" w:eastAsia="zh-CN"/>
              </w:rPr>
              <w:t>32</w:t>
            </w:r>
          </w:p>
        </w:tc>
        <w:tc>
          <w:tcPr>
            <w:tcW w:w="484" w:type="dxa"/>
            <w:gridSpan w:val="2"/>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0</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A</w:t>
            </w:r>
          </w:p>
        </w:tc>
        <w:tc>
          <w:tcPr>
            <w:tcW w:w="471" w:type="dxa"/>
            <w:noWrap w:val="0"/>
            <w:vAlign w:val="top"/>
          </w:tcPr>
          <w:p>
            <w:pPr>
              <w:ind w:left="0" w:leftChars="0" w:right="0" w:rightChars="0"/>
              <w:jc w:val="center"/>
              <w:rPr>
                <w:rFonts w:hint="default"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3*11</w:t>
            </w: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gridSpan w:val="2"/>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11</w:t>
            </w:r>
          </w:p>
        </w:tc>
        <w:tc>
          <w:tcPr>
            <w:tcW w:w="946" w:type="dxa"/>
            <w:noWrap w:val="0"/>
            <w:vAlign w:val="center"/>
          </w:tcPr>
          <w:p>
            <w:pPr>
              <w:widowControl/>
              <w:ind w:left="0" w:leftChars="0" w:right="0" w:rightChars="0"/>
              <w:jc w:val="center"/>
              <w:rPr>
                <w:rFonts w:hint="eastAsia" w:ascii="宋体" w:hAnsi="宋体" w:eastAsia="宋体" w:cs="宋体"/>
                <w:kern w:val="0"/>
                <w:sz w:val="18"/>
                <w:szCs w:val="18"/>
                <w:lang w:val="zh-CN" w:eastAsia="zh-CN" w:bidi="zh-CN"/>
              </w:rPr>
            </w:pPr>
            <w:r>
              <w:rPr>
                <w:rFonts w:hint="eastAsia" w:ascii="宋体"/>
                <w:kern w:val="0"/>
                <w:sz w:val="18"/>
                <w:szCs w:val="18"/>
              </w:rPr>
              <w:t>130015</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zh-CN" w:eastAsia="zh-CN" w:bidi="zh-CN"/>
              </w:rPr>
            </w:pPr>
            <w:r>
              <w:rPr>
                <w:rFonts w:hint="eastAsia" w:ascii="宋体" w:hAnsi="宋体" w:cs="宋体"/>
                <w:kern w:val="0"/>
                <w:sz w:val="18"/>
                <w:szCs w:val="18"/>
              </w:rPr>
              <w:t>应用文写作</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eastAsia="宋体" w:cs="宋体"/>
                <w:sz w:val="21"/>
                <w:szCs w:val="21"/>
                <w:lang w:val="en-US" w:eastAsia="zh-CN"/>
              </w:rPr>
              <w:t>2</w:t>
            </w:r>
          </w:p>
        </w:tc>
        <w:tc>
          <w:tcPr>
            <w:tcW w:w="485"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32</w:t>
            </w:r>
          </w:p>
        </w:tc>
        <w:tc>
          <w:tcPr>
            <w:tcW w:w="484" w:type="dxa"/>
            <w:gridSpan w:val="2"/>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32</w:t>
            </w:r>
          </w:p>
        </w:tc>
        <w:tc>
          <w:tcPr>
            <w:tcW w:w="496"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0</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4" w:type="dxa"/>
            <w:noWrap w:val="0"/>
            <w:vAlign w:val="top"/>
          </w:tcPr>
          <w:p>
            <w:pPr>
              <w:ind w:left="0" w:leftChars="0" w:right="0" w:rightChars="0"/>
              <w:jc w:val="center"/>
              <w:rPr>
                <w:rFonts w:hint="default"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2*16</w:t>
            </w:r>
          </w:p>
        </w:tc>
        <w:tc>
          <w:tcPr>
            <w:tcW w:w="396"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gridSpan w:val="2"/>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12</w:t>
            </w: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170001</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军事理论</w:t>
            </w:r>
          </w:p>
        </w:tc>
        <w:tc>
          <w:tcPr>
            <w:tcW w:w="531"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ascii="宋体" w:hAnsi="宋体" w:cs="宋体"/>
                <w:color w:val="auto"/>
                <w:kern w:val="0"/>
                <w:sz w:val="21"/>
                <w:szCs w:val="21"/>
              </w:rPr>
              <w:t>36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ascii="宋体"/>
                <w:color w:val="auto"/>
                <w:kern w:val="0"/>
                <w:sz w:val="21"/>
                <w:szCs w:val="21"/>
              </w:rPr>
              <w:t>36</w:t>
            </w:r>
          </w:p>
        </w:tc>
        <w:tc>
          <w:tcPr>
            <w:tcW w:w="496"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A</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olor w:val="auto"/>
                <w:kern w:val="0"/>
                <w:sz w:val="21"/>
                <w:szCs w:val="21"/>
              </w:rPr>
              <w:t>第一学年完成</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13</w:t>
            </w: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170002</w:t>
            </w:r>
          </w:p>
        </w:tc>
        <w:tc>
          <w:tcPr>
            <w:tcW w:w="1582" w:type="dxa"/>
            <w:noWrap w:val="0"/>
            <w:vAlign w:val="center"/>
          </w:tcPr>
          <w:p>
            <w:pPr>
              <w:spacing w:line="36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军事技能</w:t>
            </w:r>
          </w:p>
        </w:tc>
        <w:tc>
          <w:tcPr>
            <w:tcW w:w="531"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2</w:t>
            </w:r>
          </w:p>
        </w:tc>
        <w:tc>
          <w:tcPr>
            <w:tcW w:w="485" w:type="dxa"/>
            <w:noWrap w:val="0"/>
            <w:vAlign w:val="center"/>
          </w:tcPr>
          <w:p>
            <w:pPr>
              <w:widowControl/>
              <w:spacing w:line="240" w:lineRule="exact"/>
              <w:ind w:left="-87" w:leftChars="-46" w:right="-88" w:rightChars="-40" w:hanging="14" w:hangingChars="7"/>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112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widowControl/>
              <w:spacing w:line="240" w:lineRule="exact"/>
              <w:ind w:left="-123" w:leftChars="-56" w:right="-110" w:rightChars="-50"/>
              <w:jc w:val="center"/>
              <w:rPr>
                <w:rFonts w:hint="eastAsia" w:ascii="宋体" w:hAnsi="宋体" w:eastAsia="宋体" w:cs="宋体"/>
                <w:color w:val="auto"/>
                <w:kern w:val="0"/>
                <w:sz w:val="21"/>
                <w:szCs w:val="21"/>
                <w:lang w:val="en-US" w:eastAsia="zh-CN" w:bidi="zh-CN"/>
              </w:rPr>
            </w:pPr>
            <w:r>
              <w:rPr>
                <w:rFonts w:hint="eastAsia" w:ascii="宋体"/>
                <w:color w:val="auto"/>
                <w:kern w:val="0"/>
                <w:sz w:val="21"/>
                <w:szCs w:val="21"/>
              </w:rPr>
              <w:t>112</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C</w:t>
            </w:r>
          </w:p>
        </w:tc>
        <w:tc>
          <w:tcPr>
            <w:tcW w:w="2482" w:type="dxa"/>
            <w:gridSpan w:val="7"/>
            <w:noWrap w:val="0"/>
            <w:vAlign w:val="center"/>
          </w:tcPr>
          <w:p>
            <w:pPr>
              <w:widowControl/>
              <w:spacing w:line="22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olor w:val="auto"/>
                <w:kern w:val="0"/>
                <w:sz w:val="21"/>
                <w:szCs w:val="21"/>
              </w:rPr>
              <w:t>第一学期完成，不少于14天112学时</w:t>
            </w: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14</w:t>
            </w: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170004</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国家安全教育</w:t>
            </w:r>
          </w:p>
        </w:tc>
        <w:tc>
          <w:tcPr>
            <w:tcW w:w="531"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1</w:t>
            </w:r>
          </w:p>
        </w:tc>
        <w:tc>
          <w:tcPr>
            <w:tcW w:w="485"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ascii="宋体"/>
                <w:color w:val="auto"/>
                <w:kern w:val="0"/>
                <w:sz w:val="21"/>
                <w:szCs w:val="21"/>
              </w:rPr>
              <w:t>16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ascii="宋体"/>
                <w:color w:val="auto"/>
                <w:kern w:val="0"/>
                <w:sz w:val="21"/>
                <w:szCs w:val="21"/>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A</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olor w:val="auto"/>
                <w:kern w:val="0"/>
                <w:sz w:val="21"/>
                <w:szCs w:val="21"/>
              </w:rPr>
              <w:t>第一、第二学年完成</w:t>
            </w: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both"/>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default" w:cs="宋体"/>
                <w:sz w:val="18"/>
                <w:szCs w:val="18"/>
                <w:lang w:val="en-US" w:eastAsia="zh-CN"/>
              </w:rPr>
            </w:pPr>
            <w:r>
              <w:rPr>
                <w:rFonts w:hint="eastAsia" w:cs="宋体"/>
                <w:sz w:val="18"/>
                <w:szCs w:val="18"/>
                <w:lang w:val="en-US" w:eastAsia="zh-CN"/>
              </w:rPr>
              <w:t>15</w:t>
            </w:r>
          </w:p>
        </w:tc>
        <w:tc>
          <w:tcPr>
            <w:tcW w:w="946" w:type="dxa"/>
            <w:noWrap w:val="0"/>
            <w:vAlign w:val="center"/>
          </w:tcPr>
          <w:p>
            <w:pPr>
              <w:widowControl/>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color w:val="auto"/>
                <w:kern w:val="0"/>
                <w:sz w:val="21"/>
                <w:szCs w:val="21"/>
                <w:highlight w:val="none"/>
              </w:rPr>
              <w:t>170003</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hAnsi="宋体" w:cs="宋体"/>
                <w:color w:val="auto"/>
                <w:kern w:val="0"/>
                <w:sz w:val="21"/>
                <w:szCs w:val="21"/>
                <w:highlight w:val="none"/>
              </w:rPr>
              <w:t>劳动教育与实践</w:t>
            </w:r>
          </w:p>
        </w:tc>
        <w:tc>
          <w:tcPr>
            <w:tcW w:w="531"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hAnsi="宋体" w:cs="宋体"/>
                <w:color w:val="auto"/>
                <w:kern w:val="0"/>
                <w:sz w:val="21"/>
                <w:szCs w:val="21"/>
                <w:highlight w:val="none"/>
              </w:rPr>
              <w:t>1</w:t>
            </w:r>
          </w:p>
        </w:tc>
        <w:tc>
          <w:tcPr>
            <w:tcW w:w="485" w:type="dxa"/>
            <w:noWrap w:val="0"/>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16</w:t>
            </w:r>
          </w:p>
        </w:tc>
        <w:tc>
          <w:tcPr>
            <w:tcW w:w="484" w:type="dxa"/>
            <w:gridSpan w:val="2"/>
            <w:noWrap w:val="0"/>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rPr>
              <w:t>8</w:t>
            </w:r>
          </w:p>
        </w:tc>
        <w:tc>
          <w:tcPr>
            <w:tcW w:w="496" w:type="dxa"/>
            <w:noWrap w:val="0"/>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rPr>
              <w:t>8</w:t>
            </w:r>
          </w:p>
        </w:tc>
        <w:tc>
          <w:tcPr>
            <w:tcW w:w="496" w:type="dxa"/>
            <w:noWrap w:val="0"/>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rPr>
              <w:t>B</w:t>
            </w:r>
          </w:p>
        </w:tc>
        <w:tc>
          <w:tcPr>
            <w:tcW w:w="2482" w:type="dxa"/>
            <w:gridSpan w:val="7"/>
            <w:noWrap w:val="0"/>
            <w:vAlign w:val="center"/>
          </w:tcPr>
          <w:p>
            <w:r>
              <w:rPr>
                <w:rFonts w:hint="eastAsia" w:ascii="宋体" w:hAnsi="宋体"/>
                <w:color w:val="auto"/>
                <w:kern w:val="0"/>
                <w:sz w:val="21"/>
                <w:szCs w:val="21"/>
                <w:highlight w:val="none"/>
              </w:rPr>
              <w:t>第一、第二学年完成</w:t>
            </w:r>
          </w:p>
          <w:p>
            <w:pPr>
              <w:ind w:left="0" w:leftChars="0" w:right="0" w:rightChars="0"/>
              <w:jc w:val="center"/>
              <w:rPr>
                <w:rFonts w:hint="eastAsia" w:ascii="宋体" w:hAnsi="宋体" w:eastAsia="宋体" w:cs="宋体"/>
                <w:color w:val="auto"/>
                <w:sz w:val="21"/>
                <w:szCs w:val="21"/>
                <w:highlight w:val="none"/>
                <w:lang w:val="zh-CN" w:eastAsia="zh-CN" w:bidi="zh-CN"/>
              </w:rPr>
            </w:pPr>
          </w:p>
        </w:tc>
        <w:tc>
          <w:tcPr>
            <w:tcW w:w="449" w:type="dxa"/>
            <w:noWrap w:val="0"/>
            <w:vAlign w:val="center"/>
          </w:tcPr>
          <w:p>
            <w:pPr>
              <w:ind w:left="0" w:leftChars="0" w:right="0" w:rightChars="0"/>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default" w:cs="宋体"/>
                <w:sz w:val="18"/>
                <w:szCs w:val="18"/>
                <w:lang w:val="en-US" w:eastAsia="zh-CN"/>
              </w:rPr>
            </w:pPr>
            <w:r>
              <w:rPr>
                <w:rFonts w:hint="eastAsia" w:cs="宋体"/>
                <w:sz w:val="18"/>
                <w:szCs w:val="18"/>
                <w:lang w:val="en-US" w:eastAsia="zh-CN"/>
              </w:rPr>
              <w:t>16</w:t>
            </w:r>
          </w:p>
        </w:tc>
        <w:tc>
          <w:tcPr>
            <w:tcW w:w="9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120003-</w:t>
            </w:r>
          </w:p>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120006</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形势与政策</w:t>
            </w:r>
          </w:p>
        </w:tc>
        <w:tc>
          <w:tcPr>
            <w:tcW w:w="531"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1</w:t>
            </w:r>
          </w:p>
        </w:tc>
        <w:tc>
          <w:tcPr>
            <w:tcW w:w="485"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16</w:t>
            </w:r>
          </w:p>
        </w:tc>
        <w:tc>
          <w:tcPr>
            <w:tcW w:w="484" w:type="dxa"/>
            <w:gridSpan w:val="2"/>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7"/>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第一、二学年每学期</w:t>
            </w:r>
          </w:p>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集中开设</w:t>
            </w:r>
          </w:p>
        </w:tc>
        <w:tc>
          <w:tcPr>
            <w:tcW w:w="449" w:type="dxa"/>
            <w:noWrap w:val="0"/>
            <w:vAlign w:val="center"/>
          </w:tcPr>
          <w:p>
            <w:pPr>
              <w:ind w:left="0" w:leftChars="0" w:right="0" w:rightChars="0"/>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17</w:t>
            </w: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120007</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马克思主义中国化进程与青年学生使命担当</w:t>
            </w:r>
          </w:p>
        </w:tc>
        <w:tc>
          <w:tcPr>
            <w:tcW w:w="531"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w:t>
            </w:r>
          </w:p>
        </w:tc>
        <w:tc>
          <w:tcPr>
            <w:tcW w:w="485"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20</w:t>
            </w:r>
          </w:p>
        </w:tc>
        <w:tc>
          <w:tcPr>
            <w:tcW w:w="484" w:type="dxa"/>
            <w:gridSpan w:val="2"/>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20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7"/>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第一学年修完</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eastAsia="zh-CN"/>
              </w:rPr>
              <w:t>小计</w:t>
            </w:r>
          </w:p>
        </w:tc>
        <w:tc>
          <w:tcPr>
            <w:tcW w:w="531"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color w:val="00000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39</w:t>
            </w:r>
          </w:p>
        </w:tc>
        <w:tc>
          <w:tcPr>
            <w:tcW w:w="485" w:type="dxa"/>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color w:val="00000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692</w:t>
            </w:r>
          </w:p>
        </w:tc>
        <w:tc>
          <w:tcPr>
            <w:tcW w:w="484" w:type="dxa"/>
            <w:gridSpan w:val="2"/>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color w:val="00000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368</w:t>
            </w:r>
          </w:p>
        </w:tc>
        <w:tc>
          <w:tcPr>
            <w:tcW w:w="496"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color w:val="00000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324</w:t>
            </w:r>
          </w:p>
        </w:tc>
        <w:tc>
          <w:tcPr>
            <w:tcW w:w="496" w:type="dxa"/>
            <w:noWrap w:val="0"/>
            <w:vAlign w:val="center"/>
          </w:tcPr>
          <w:p>
            <w:pPr>
              <w:ind w:left="0" w:leftChars="0" w:right="0" w:rightChars="0"/>
              <w:jc w:val="center"/>
              <w:rPr>
                <w:rFonts w:hint="eastAsia" w:ascii="宋体" w:hAnsi="宋体" w:eastAsia="宋体" w:cs="宋体"/>
                <w:b/>
                <w:bCs/>
                <w:sz w:val="21"/>
                <w:szCs w:val="21"/>
                <w:lang w:val="en-US" w:eastAsia="zh-CN" w:bidi="zh-CN"/>
              </w:rPr>
            </w:pPr>
          </w:p>
        </w:tc>
        <w:tc>
          <w:tcPr>
            <w:tcW w:w="471" w:type="dxa"/>
            <w:tcBorders>
              <w:right w:val="single" w:color="auto" w:sz="4" w:space="0"/>
            </w:tcBorders>
            <w:noWrap w:val="0"/>
            <w:vAlign w:val="center"/>
          </w:tcPr>
          <w:p>
            <w:pPr>
              <w:ind w:left="0" w:leftChars="0" w:right="0" w:rightChars="0"/>
              <w:jc w:val="center"/>
              <w:rPr>
                <w:rFonts w:hint="default"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bidi="ar"/>
              </w:rPr>
              <w:t>1</w:t>
            </w:r>
            <w:r>
              <w:rPr>
                <w:rFonts w:hint="eastAsia" w:eastAsia="宋体" w:cs="宋体"/>
                <w:b/>
                <w:bCs/>
                <w:color w:val="000000"/>
                <w:sz w:val="21"/>
                <w:szCs w:val="21"/>
                <w:lang w:val="en-US" w:eastAsia="zh-CN" w:bidi="ar"/>
              </w:rPr>
              <w:t>7</w:t>
            </w:r>
          </w:p>
        </w:tc>
        <w:tc>
          <w:tcPr>
            <w:tcW w:w="394" w:type="dxa"/>
            <w:tcBorders>
              <w:left w:val="single" w:color="auto" w:sz="4" w:space="0"/>
            </w:tcBorders>
            <w:noWrap w:val="0"/>
            <w:vAlign w:val="center"/>
          </w:tcPr>
          <w:p>
            <w:pPr>
              <w:ind w:left="0" w:leftChars="0" w:right="0" w:rightChars="0"/>
              <w:jc w:val="center"/>
              <w:rPr>
                <w:rFonts w:hint="default"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bidi="ar"/>
              </w:rPr>
              <w:t>1</w:t>
            </w:r>
            <w:r>
              <w:rPr>
                <w:rFonts w:hint="eastAsia" w:eastAsia="宋体" w:cs="宋体"/>
                <w:b/>
                <w:bCs/>
                <w:color w:val="000000"/>
                <w:sz w:val="21"/>
                <w:szCs w:val="21"/>
                <w:lang w:val="en-US" w:eastAsia="zh-CN" w:bidi="ar"/>
              </w:rPr>
              <w:t>4</w:t>
            </w:r>
          </w:p>
        </w:tc>
        <w:tc>
          <w:tcPr>
            <w:tcW w:w="396" w:type="dxa"/>
            <w:tcBorders>
              <w:right w:val="single" w:color="auto" w:sz="4" w:space="0"/>
            </w:tcBorders>
            <w:noWrap w:val="0"/>
            <w:vAlign w:val="center"/>
          </w:tcPr>
          <w:p>
            <w:pPr>
              <w:ind w:left="0" w:leftChars="0" w:right="0" w:rightChars="0"/>
              <w:jc w:val="center"/>
              <w:rPr>
                <w:rFonts w:hint="eastAsia" w:ascii="宋体" w:hAnsi="宋体" w:eastAsia="宋体" w:cs="宋体"/>
                <w:b/>
                <w:bCs/>
                <w:color w:val="000000"/>
                <w:sz w:val="21"/>
                <w:szCs w:val="21"/>
                <w:lang w:val="en-US" w:eastAsia="zh-CN" w:bidi="ar"/>
              </w:rPr>
            </w:pPr>
            <w:r>
              <w:rPr>
                <w:rFonts w:hint="eastAsia" w:eastAsia="宋体" w:cs="宋体"/>
                <w:b/>
                <w:bCs/>
                <w:color w:val="000000"/>
                <w:sz w:val="21"/>
                <w:szCs w:val="21"/>
                <w:lang w:val="en-US" w:eastAsia="zh-CN" w:bidi="ar"/>
              </w:rPr>
              <w:t>2</w:t>
            </w:r>
          </w:p>
        </w:tc>
        <w:tc>
          <w:tcPr>
            <w:tcW w:w="417"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bidi="ar"/>
              </w:rPr>
              <w:t>0</w:t>
            </w:r>
          </w:p>
        </w:tc>
        <w:tc>
          <w:tcPr>
            <w:tcW w:w="390" w:type="dxa"/>
            <w:gridSpan w:val="2"/>
            <w:tcBorders>
              <w:left w:val="single" w:color="auto" w:sz="4" w:space="0"/>
              <w:right w:val="single" w:color="auto" w:sz="4" w:space="0"/>
            </w:tcBorders>
            <w:noWrap w:val="0"/>
            <w:vAlign w:val="top"/>
          </w:tcPr>
          <w:p>
            <w:pPr>
              <w:ind w:left="0" w:leftChars="0" w:right="0" w:rightChars="0"/>
              <w:jc w:val="center"/>
              <w:rPr>
                <w:rFonts w:hint="eastAsia" w:cs="宋体"/>
                <w:b/>
                <w:bCs/>
                <w:sz w:val="18"/>
                <w:szCs w:val="18"/>
                <w:lang w:val="en-US" w:eastAsia="zh-CN"/>
              </w:rPr>
            </w:pPr>
          </w:p>
        </w:tc>
        <w:tc>
          <w:tcPr>
            <w:tcW w:w="414" w:type="dxa"/>
            <w:tcBorders>
              <w:left w:val="single" w:color="auto" w:sz="4" w:space="0"/>
            </w:tcBorders>
            <w:noWrap w:val="0"/>
            <w:vAlign w:val="top"/>
          </w:tcPr>
          <w:p>
            <w:pPr>
              <w:jc w:val="center"/>
              <w:rPr>
                <w:rFonts w:hint="eastAsia" w:ascii="宋体" w:hAnsi="宋体" w:eastAsia="宋体" w:cs="宋体"/>
                <w:color w:val="000000"/>
                <w:kern w:val="0"/>
                <w:sz w:val="18"/>
                <w:szCs w:val="18"/>
                <w:lang w:val="en-US" w:eastAsia="zh-CN" w:bidi="ar"/>
              </w:rPr>
            </w:pPr>
          </w:p>
        </w:tc>
        <w:tc>
          <w:tcPr>
            <w:tcW w:w="449" w:type="dxa"/>
            <w:noWrap w:val="0"/>
            <w:vAlign w:val="center"/>
          </w:tcPr>
          <w:p>
            <w:pPr>
              <w:jc w:val="center"/>
              <w:rPr>
                <w:rFonts w:hint="eastAsia" w:ascii="宋体" w:hAnsi="宋体" w:eastAsia="宋体" w:cs="宋体"/>
                <w:sz w:val="18"/>
                <w:szCs w:val="18"/>
                <w:lang w:val="zh-CN" w:eastAsia="zh-CN"/>
              </w:rPr>
            </w:pPr>
          </w:p>
        </w:tc>
        <w:tc>
          <w:tcPr>
            <w:tcW w:w="251" w:type="dxa"/>
            <w:noWrap w:val="0"/>
            <w:vAlign w:val="top"/>
          </w:tcPr>
          <w:p>
            <w:pPr>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restart"/>
            <w:tcBorders>
              <w:top w:val="single" w:color="auto" w:sz="4" w:space="0"/>
              <w:left w:val="single" w:color="auto" w:sz="4" w:space="0"/>
            </w:tcBorders>
            <w:noWrap w:val="0"/>
            <w:vAlign w:val="top"/>
          </w:tcPr>
          <w:p>
            <w:pPr>
              <w:jc w:val="center"/>
              <w:rPr>
                <w:rFonts w:hint="eastAsia" w:ascii="宋体" w:hAnsi="宋体" w:eastAsia="宋体" w:cs="宋体"/>
                <w:b/>
                <w:bCs/>
                <w:sz w:val="18"/>
                <w:szCs w:val="18"/>
                <w:lang w:val="en-US" w:eastAsia="zh-CN"/>
              </w:rPr>
            </w:pPr>
          </w:p>
          <w:p>
            <w:pPr>
              <w:jc w:val="center"/>
              <w:rPr>
                <w:rFonts w:hint="eastAsia" w:ascii="宋体" w:hAnsi="宋体" w:eastAsia="宋体" w:cs="宋体"/>
                <w:b/>
                <w:bCs/>
                <w:sz w:val="18"/>
                <w:szCs w:val="18"/>
                <w:lang w:val="en-US" w:eastAsia="zh-CN"/>
              </w:rPr>
            </w:pP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通</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识</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教</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育</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课</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程</w:t>
            </w:r>
          </w:p>
        </w:tc>
        <w:tc>
          <w:tcPr>
            <w:tcW w:w="491" w:type="dxa"/>
            <w:noWrap w:val="0"/>
            <w:vAlign w:val="center"/>
          </w:tcPr>
          <w:p>
            <w:pPr>
              <w:numPr>
                <w:ilvl w:val="0"/>
                <w:numId w:val="17"/>
              </w:numPr>
              <w:ind w:left="0" w:leftChars="0" w:right="0" w:rightChars="0"/>
              <w:jc w:val="center"/>
              <w:rPr>
                <w:rFonts w:hint="eastAsia" w:ascii="宋体" w:hAnsi="宋体" w:eastAsia="宋体" w:cs="宋体"/>
                <w:sz w:val="21"/>
                <w:szCs w:val="21"/>
                <w:lang w:val="en-US" w:eastAsia="zh-CN" w:bidi="zh-CN"/>
              </w:rPr>
            </w:pP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eastAsia="宋体" w:cs="宋体"/>
                <w:sz w:val="21"/>
                <w:szCs w:val="21"/>
                <w:lang w:val="en-US" w:eastAsia="zh-CN"/>
              </w:rPr>
              <w:t>140002</w:t>
            </w:r>
          </w:p>
        </w:tc>
        <w:tc>
          <w:tcPr>
            <w:tcW w:w="158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创</w:t>
            </w:r>
            <w:r>
              <w:rPr>
                <w:rFonts w:hint="eastAsia" w:eastAsia="宋体" w:cs="宋体"/>
                <w:sz w:val="21"/>
                <w:szCs w:val="21"/>
                <w:lang w:eastAsia="zh-CN"/>
              </w:rPr>
              <w:t>新创业</w:t>
            </w:r>
            <w:r>
              <w:rPr>
                <w:rFonts w:hint="eastAsia" w:eastAsia="宋体" w:cs="宋体"/>
                <w:sz w:val="21"/>
                <w:szCs w:val="21"/>
                <w:lang w:val="en-US" w:eastAsia="zh-CN"/>
              </w:rPr>
              <w:t>教育</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32</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B</w:t>
            </w:r>
          </w:p>
        </w:tc>
        <w:tc>
          <w:tcPr>
            <w:tcW w:w="471" w:type="dxa"/>
            <w:tcBorders>
              <w:right w:val="single" w:color="auto" w:sz="4" w:space="0"/>
            </w:tcBorders>
            <w:noWrap w:val="0"/>
            <w:vAlign w:val="center"/>
          </w:tcPr>
          <w:p>
            <w:r>
              <w:rPr>
                <w:rFonts w:hint="eastAsia" w:ascii="宋体" w:hAnsi="宋体"/>
                <w:kern w:val="0"/>
                <w:sz w:val="21"/>
                <w:szCs w:val="21"/>
              </w:rPr>
              <w:t>第一、第二学年完成</w:t>
            </w:r>
          </w:p>
          <w:p>
            <w:pPr>
              <w:ind w:left="0" w:leftChars="0" w:right="0" w:rightChars="0"/>
              <w:jc w:val="center"/>
              <w:rPr>
                <w:rFonts w:hint="eastAsia" w:ascii="宋体" w:hAnsi="宋体" w:eastAsia="宋体" w:cs="宋体"/>
                <w:color w:val="000000"/>
                <w:sz w:val="21"/>
                <w:szCs w:val="21"/>
                <w:lang w:val="zh-CN" w:eastAsia="zh-CN" w:bidi="ar"/>
              </w:rPr>
            </w:pPr>
          </w:p>
        </w:tc>
        <w:tc>
          <w:tcPr>
            <w:tcW w:w="394"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2*16</w:t>
            </w:r>
          </w:p>
        </w:tc>
        <w:tc>
          <w:tcPr>
            <w:tcW w:w="396"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7"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gridSpan w:val="2"/>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限选课</w:t>
            </w:r>
          </w:p>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sz w:val="21"/>
                <w:szCs w:val="21"/>
                <w:lang w:val="en-US" w:eastAsia="zh-CN" w:bidi="zh-CN"/>
              </w:rPr>
            </w:pP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130019</w:t>
            </w:r>
          </w:p>
        </w:tc>
        <w:tc>
          <w:tcPr>
            <w:tcW w:w="158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大学生职业生涯规划</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1</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A</w:t>
            </w: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396"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r>
              <w:rPr>
                <w:rFonts w:hint="eastAsia" w:ascii="宋体" w:hAnsi="宋体" w:eastAsia="宋体" w:cs="宋体"/>
                <w:color w:val="000000"/>
                <w:sz w:val="21"/>
                <w:szCs w:val="21"/>
                <w:lang w:val="en-US" w:bidi="ar"/>
              </w:rPr>
              <w:t>2*8</w:t>
            </w:r>
          </w:p>
        </w:tc>
        <w:tc>
          <w:tcPr>
            <w:tcW w:w="417"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en-US" w:eastAsia="zh-CN" w:bidi="ar"/>
              </w:rPr>
            </w:pPr>
          </w:p>
        </w:tc>
        <w:tc>
          <w:tcPr>
            <w:tcW w:w="390" w:type="dxa"/>
            <w:gridSpan w:val="2"/>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414" w:type="dxa"/>
            <w:tcBorders>
              <w:lef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sz w:val="21"/>
                <w:szCs w:val="21"/>
                <w:lang w:val="en-US" w:eastAsia="zh-CN" w:bidi="zh-CN"/>
              </w:rPr>
            </w:pP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130003</w:t>
            </w:r>
          </w:p>
        </w:tc>
        <w:tc>
          <w:tcPr>
            <w:tcW w:w="1582" w:type="dxa"/>
            <w:noWrap w:val="0"/>
            <w:vAlign w:val="center"/>
          </w:tcPr>
          <w:p>
            <w:pPr>
              <w:ind w:left="0" w:leftChars="0" w:right="0" w:rightChars="0"/>
              <w:jc w:val="center"/>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rPr>
              <w:t>大学生就业指导</w:t>
            </w:r>
          </w:p>
        </w:tc>
        <w:tc>
          <w:tcPr>
            <w:tcW w:w="531" w:type="dxa"/>
            <w:noWrap w:val="0"/>
            <w:vAlign w:val="center"/>
          </w:tcPr>
          <w:p>
            <w:pPr>
              <w:ind w:left="0" w:leftChars="0" w:right="0" w:rightChars="0"/>
              <w:jc w:val="center"/>
              <w:rPr>
                <w:rFonts w:hint="eastAsia" w:ascii="宋体" w:hAnsi="宋体" w:eastAsia="宋体" w:cs="宋体"/>
                <w:sz w:val="21"/>
                <w:szCs w:val="21"/>
                <w:highlight w:val="none"/>
                <w:lang w:val="zh-CN" w:eastAsia="zh-CN" w:bidi="zh-CN"/>
              </w:rPr>
            </w:pPr>
            <w:r>
              <w:rPr>
                <w:rFonts w:hint="eastAsia" w:eastAsia="宋体" w:cs="宋体"/>
                <w:sz w:val="21"/>
                <w:szCs w:val="21"/>
                <w:highlight w:val="none"/>
                <w:lang w:val="en-US" w:eastAsia="zh-CN"/>
              </w:rPr>
              <w:t>0.5</w:t>
            </w:r>
          </w:p>
        </w:tc>
        <w:tc>
          <w:tcPr>
            <w:tcW w:w="485" w:type="dxa"/>
            <w:noWrap w:val="0"/>
            <w:vAlign w:val="center"/>
          </w:tcPr>
          <w:p>
            <w:pPr>
              <w:ind w:left="0" w:leftChars="0" w:right="0" w:rightChars="0"/>
              <w:jc w:val="center"/>
              <w:rPr>
                <w:rFonts w:hint="eastAsia" w:ascii="宋体" w:hAnsi="宋体" w:eastAsia="宋体" w:cs="宋体"/>
                <w:sz w:val="21"/>
                <w:szCs w:val="21"/>
                <w:highlight w:val="none"/>
                <w:lang w:val="en-US" w:eastAsia="zh-CN" w:bidi="zh-CN"/>
              </w:rPr>
            </w:pPr>
            <w:r>
              <w:rPr>
                <w:rFonts w:hint="eastAsia" w:eastAsia="宋体" w:cs="宋体"/>
                <w:sz w:val="21"/>
                <w:szCs w:val="21"/>
                <w:highlight w:val="none"/>
                <w:lang w:val="en-US" w:eastAsia="zh-CN"/>
              </w:rPr>
              <w:t>8</w:t>
            </w:r>
          </w:p>
        </w:tc>
        <w:tc>
          <w:tcPr>
            <w:tcW w:w="484" w:type="dxa"/>
            <w:gridSpan w:val="2"/>
            <w:noWrap w:val="0"/>
            <w:vAlign w:val="center"/>
          </w:tcPr>
          <w:p>
            <w:pPr>
              <w:ind w:left="0" w:leftChars="0" w:right="0" w:rightChars="0"/>
              <w:jc w:val="center"/>
              <w:rPr>
                <w:rFonts w:hint="eastAsia" w:ascii="宋体" w:hAnsi="宋体" w:eastAsia="宋体" w:cs="宋体"/>
                <w:sz w:val="21"/>
                <w:szCs w:val="21"/>
                <w:highlight w:val="none"/>
                <w:lang w:val="en-US" w:eastAsia="zh-CN" w:bidi="zh-CN"/>
              </w:rPr>
            </w:pPr>
            <w:r>
              <w:rPr>
                <w:rFonts w:hint="eastAsia" w:eastAsia="宋体" w:cs="宋体"/>
                <w:sz w:val="21"/>
                <w:szCs w:val="21"/>
                <w:highlight w:val="none"/>
                <w:lang w:val="en-US" w:eastAsia="zh-CN"/>
              </w:rPr>
              <w:t>4</w:t>
            </w:r>
          </w:p>
        </w:tc>
        <w:tc>
          <w:tcPr>
            <w:tcW w:w="496" w:type="dxa"/>
            <w:noWrap w:val="0"/>
            <w:vAlign w:val="center"/>
          </w:tcPr>
          <w:p>
            <w:pPr>
              <w:ind w:left="0" w:leftChars="0" w:right="0" w:rightChars="0"/>
              <w:jc w:val="center"/>
              <w:rPr>
                <w:rFonts w:hint="eastAsia" w:ascii="宋体" w:hAnsi="宋体" w:eastAsia="宋体" w:cs="宋体"/>
                <w:sz w:val="21"/>
                <w:szCs w:val="21"/>
                <w:highlight w:val="none"/>
                <w:lang w:val="en-US" w:eastAsia="zh-CN" w:bidi="zh-CN"/>
              </w:rPr>
            </w:pPr>
            <w:r>
              <w:rPr>
                <w:rFonts w:hint="eastAsia" w:eastAsia="宋体" w:cs="宋体"/>
                <w:sz w:val="21"/>
                <w:szCs w:val="21"/>
                <w:highlight w:val="none"/>
                <w:lang w:val="en-US" w:eastAsia="zh-CN"/>
              </w:rPr>
              <w:t>4</w:t>
            </w:r>
          </w:p>
        </w:tc>
        <w:tc>
          <w:tcPr>
            <w:tcW w:w="496" w:type="dxa"/>
            <w:noWrap w:val="0"/>
            <w:vAlign w:val="center"/>
          </w:tcPr>
          <w:p>
            <w:pPr>
              <w:widowControl/>
              <w:spacing w:line="240" w:lineRule="exact"/>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B</w:t>
            </w: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396"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417"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bidi="ar"/>
              </w:rPr>
              <w:t>2*</w:t>
            </w:r>
            <w:r>
              <w:rPr>
                <w:rFonts w:hint="eastAsia" w:eastAsia="宋体" w:cs="宋体"/>
                <w:color w:val="000000"/>
                <w:sz w:val="21"/>
                <w:szCs w:val="21"/>
                <w:lang w:val="en-US" w:eastAsia="zh-CN" w:bidi="ar"/>
              </w:rPr>
              <w:t>4</w:t>
            </w:r>
          </w:p>
        </w:tc>
        <w:tc>
          <w:tcPr>
            <w:tcW w:w="390" w:type="dxa"/>
            <w:gridSpan w:val="2"/>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414" w:type="dxa"/>
            <w:tcBorders>
              <w:lef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sz w:val="21"/>
                <w:szCs w:val="21"/>
                <w:lang w:val="en-US" w:eastAsia="zh-CN" w:bidi="zh-CN"/>
              </w:rPr>
            </w:pP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150001</w:t>
            </w:r>
          </w:p>
        </w:tc>
        <w:tc>
          <w:tcPr>
            <w:tcW w:w="158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素质拓展训练</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1</w:t>
            </w:r>
          </w:p>
        </w:tc>
        <w:tc>
          <w:tcPr>
            <w:tcW w:w="485"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16</w:t>
            </w:r>
          </w:p>
        </w:tc>
        <w:tc>
          <w:tcPr>
            <w:tcW w:w="484" w:type="dxa"/>
            <w:gridSpan w:val="2"/>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96" w:type="dxa"/>
            <w:tcBorders>
              <w:bottom w:val="single" w:color="auto" w:sz="4" w:space="0"/>
            </w:tcBorders>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C</w:t>
            </w:r>
          </w:p>
        </w:tc>
        <w:tc>
          <w:tcPr>
            <w:tcW w:w="2482" w:type="dxa"/>
            <w:gridSpan w:val="7"/>
            <w:tcBorders>
              <w:bottom w:val="single" w:color="auto" w:sz="4" w:space="0"/>
            </w:tcBorders>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kern w:val="0"/>
                <w:sz w:val="21"/>
                <w:szCs w:val="21"/>
              </w:rPr>
              <w:t>第一学年完成</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sz w:val="21"/>
                <w:szCs w:val="21"/>
                <w:lang w:val="en-US" w:eastAsia="zh-CN" w:bidi="zh-CN"/>
              </w:rPr>
            </w:pP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w:t>
            </w:r>
            <w:r>
              <w:rPr>
                <w:rFonts w:ascii="宋体"/>
                <w:kern w:val="0"/>
                <w:sz w:val="21"/>
                <w:szCs w:val="21"/>
              </w:rPr>
              <w:t>0</w:t>
            </w:r>
            <w:r>
              <w:rPr>
                <w:rFonts w:hint="eastAsia" w:ascii="宋体"/>
                <w:kern w:val="0"/>
                <w:sz w:val="21"/>
                <w:szCs w:val="21"/>
              </w:rPr>
              <w:t>8</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cs="宋体"/>
                <w:kern w:val="0"/>
                <w:sz w:val="21"/>
                <w:szCs w:val="21"/>
              </w:rPr>
              <w:t>美育教育类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tcBorders>
              <w:bottom w:val="single" w:color="auto" w:sz="4" w:space="0"/>
            </w:tcBorders>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tcBorders>
              <w:bottom w:val="single" w:color="auto" w:sz="4" w:space="0"/>
            </w:tcBorders>
            <w:noWrap w:val="0"/>
            <w:vAlign w:val="center"/>
          </w:tcPr>
          <w:p>
            <w:pPr>
              <w:widowControl/>
              <w:ind w:left="0" w:leftChars="0" w:right="0" w:rightChars="0"/>
              <w:jc w:val="center"/>
              <w:rPr>
                <w:rFonts w:hint="eastAsia" w:ascii="宋体" w:hAnsi="宋体" w:eastAsia="宋体" w:cs="宋体"/>
                <w:sz w:val="21"/>
                <w:szCs w:val="21"/>
                <w:lang w:val="zh-CN" w:eastAsia="zh-CN" w:bidi="zh-CN"/>
              </w:rPr>
            </w:pPr>
            <w:r>
              <w:rPr>
                <w:rFonts w:hint="eastAsia" w:ascii="宋体" w:hAnsi="宋体"/>
                <w:sz w:val="21"/>
                <w:szCs w:val="21"/>
              </w:rPr>
              <w:t>限制性选修课</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sz w:val="21"/>
                <w:szCs w:val="21"/>
                <w:lang w:val="en-US" w:eastAsia="zh-CN" w:bidi="zh-CN"/>
              </w:rPr>
            </w:pP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w:t>
            </w:r>
            <w:r>
              <w:rPr>
                <w:rFonts w:ascii="宋体"/>
                <w:kern w:val="0"/>
                <w:sz w:val="21"/>
                <w:szCs w:val="21"/>
              </w:rPr>
              <w:t>0</w:t>
            </w:r>
            <w:r>
              <w:rPr>
                <w:rFonts w:hint="eastAsia" w:ascii="宋体"/>
                <w:kern w:val="0"/>
                <w:sz w:val="21"/>
                <w:szCs w:val="21"/>
              </w:rPr>
              <w:t>9</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FF0000"/>
                <w:kern w:val="0"/>
                <w:sz w:val="21"/>
                <w:szCs w:val="21"/>
                <w:lang w:val="zh-CN" w:eastAsia="zh-CN" w:bidi="zh-CN"/>
              </w:rPr>
            </w:pPr>
            <w:r>
              <w:rPr>
                <w:rFonts w:hint="eastAsia" w:ascii="宋体" w:hAnsi="宋体" w:cs="宋体"/>
                <w:kern w:val="0"/>
                <w:sz w:val="21"/>
                <w:szCs w:val="21"/>
              </w:rPr>
              <w:t>中国传统文化类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tcBorders>
              <w:top w:val="single" w:color="auto" w:sz="4" w:space="0"/>
            </w:tcBorders>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restart"/>
            <w:tcBorders>
              <w:top w:val="single" w:color="auto" w:sz="4" w:space="0"/>
            </w:tcBorders>
            <w:noWrap w:val="0"/>
            <w:vAlign w:val="center"/>
          </w:tcPr>
          <w:p>
            <w:pPr>
              <w:widowControl/>
              <w:ind w:left="0" w:leftChars="0" w:right="0" w:rightChars="0"/>
              <w:jc w:val="center"/>
              <w:rPr>
                <w:rFonts w:hint="eastAsia" w:ascii="宋体" w:hAnsi="宋体" w:eastAsia="宋体" w:cs="宋体"/>
                <w:sz w:val="21"/>
                <w:szCs w:val="21"/>
                <w:lang w:val="zh-CN" w:eastAsia="zh-CN" w:bidi="zh-CN"/>
              </w:rPr>
            </w:pPr>
            <w:r>
              <w:rPr>
                <w:rFonts w:hint="eastAsia" w:ascii="宋体" w:hAnsi="宋体"/>
                <w:sz w:val="21"/>
                <w:szCs w:val="21"/>
              </w:rPr>
              <w:t>限制性选修课</w:t>
            </w:r>
          </w:p>
          <w:p>
            <w:pPr>
              <w:jc w:val="center"/>
              <w:rPr>
                <w:rFonts w:hint="eastAsia" w:ascii="宋体" w:hAnsi="宋体" w:eastAsia="宋体" w:cs="宋体"/>
                <w:sz w:val="18"/>
                <w:szCs w:val="18"/>
                <w:lang w:eastAsia="zh-CN"/>
              </w:rPr>
            </w:pPr>
            <w:r>
              <w:rPr>
                <w:rFonts w:hint="eastAsia" w:ascii="宋体"/>
                <w:bCs/>
                <w:kern w:val="0"/>
                <w:sz w:val="21"/>
                <w:szCs w:val="21"/>
              </w:rPr>
              <w:t>毕业前选修2学分</w:t>
            </w:r>
          </w:p>
        </w:tc>
        <w:tc>
          <w:tcPr>
            <w:tcW w:w="449" w:type="dxa"/>
            <w:noWrap w:val="0"/>
            <w:vAlign w:val="center"/>
          </w:tcPr>
          <w:p>
            <w:pPr>
              <w:jc w:val="center"/>
              <w:rPr>
                <w:rFonts w:hint="eastAsia" w:ascii="宋体" w:hAnsi="宋体" w:eastAsia="宋体" w:cs="宋体"/>
                <w:sz w:val="18"/>
                <w:szCs w:val="18"/>
              </w:rPr>
            </w:pPr>
          </w:p>
        </w:tc>
        <w:tc>
          <w:tcPr>
            <w:tcW w:w="251" w:type="dxa"/>
            <w:vMerge w:val="continue"/>
            <w:noWrap w:val="0"/>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sz w:val="21"/>
                <w:szCs w:val="21"/>
                <w:lang w:val="en-US" w:eastAsia="zh-CN" w:bidi="zh-CN"/>
              </w:rPr>
            </w:pPr>
          </w:p>
        </w:tc>
        <w:tc>
          <w:tcPr>
            <w:tcW w:w="946" w:type="dxa"/>
            <w:noWrap w:val="0"/>
            <w:vAlign w:val="center"/>
          </w:tcPr>
          <w:p>
            <w:pPr>
              <w:widowControl/>
              <w:ind w:left="0" w:leftChars="0" w:right="0" w:rightChars="0"/>
              <w:jc w:val="center"/>
              <w:rPr>
                <w:rFonts w:hint="eastAsia" w:ascii="宋体" w:hAnsi="宋体" w:eastAsia="宋体" w:cs="宋体"/>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210</w:t>
            </w:r>
          </w:p>
        </w:tc>
        <w:tc>
          <w:tcPr>
            <w:tcW w:w="1582"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职业素养类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continue"/>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25</w:t>
            </w: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cs="宋体"/>
                <w:kern w:val="0"/>
                <w:sz w:val="21"/>
                <w:szCs w:val="21"/>
              </w:rPr>
              <w:t>自然科学类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continue"/>
            <w:noWrap w:val="0"/>
            <w:vAlign w:val="center"/>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restart"/>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26</w:t>
            </w: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212</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cs="宋体"/>
                <w:kern w:val="0"/>
                <w:sz w:val="21"/>
                <w:szCs w:val="21"/>
              </w:rPr>
              <w:t>信息技术类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continue"/>
            <w:noWrap w:val="0"/>
            <w:vAlign w:val="top"/>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27</w:t>
            </w: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213</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cs="宋体"/>
                <w:kern w:val="0"/>
                <w:sz w:val="21"/>
                <w:szCs w:val="21"/>
              </w:rPr>
              <w:t>健康教育类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continue"/>
            <w:noWrap w:val="0"/>
            <w:vAlign w:val="top"/>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eastAsia="zh-CN"/>
              </w:rPr>
            </w:pPr>
          </w:p>
        </w:tc>
        <w:tc>
          <w:tcPr>
            <w:tcW w:w="491"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28</w:t>
            </w:r>
          </w:p>
        </w:tc>
        <w:tc>
          <w:tcPr>
            <w:tcW w:w="946" w:type="dxa"/>
            <w:noWrap w:val="0"/>
            <w:vAlign w:val="center"/>
          </w:tcPr>
          <w:p>
            <w:pPr>
              <w:jc w:val="center"/>
            </w:pPr>
            <w:r>
              <w:rPr>
                <w:rFonts w:hint="eastAsia" w:ascii="宋体"/>
                <w:kern w:val="0"/>
                <w:sz w:val="21"/>
                <w:szCs w:val="21"/>
              </w:rPr>
              <w:t>00</w:t>
            </w:r>
            <w:r>
              <w:rPr>
                <w:rFonts w:ascii="宋体"/>
                <w:kern w:val="0"/>
                <w:sz w:val="21"/>
                <w:szCs w:val="21"/>
              </w:rPr>
              <w:t>0</w:t>
            </w:r>
            <w:r>
              <w:rPr>
                <w:rFonts w:hint="eastAsia" w:ascii="宋体"/>
                <w:kern w:val="0"/>
                <w:sz w:val="21"/>
                <w:szCs w:val="21"/>
              </w:rPr>
              <w:t>214</w:t>
            </w:r>
          </w:p>
          <w:p>
            <w:pPr>
              <w:widowControl/>
              <w:ind w:left="0" w:leftChars="0" w:right="0" w:rightChars="0"/>
              <w:jc w:val="center"/>
              <w:rPr>
                <w:rFonts w:hint="eastAsia" w:ascii="宋体" w:hAnsi="宋体" w:eastAsia="宋体" w:cs="宋体"/>
                <w:sz w:val="21"/>
                <w:szCs w:val="21"/>
                <w:lang w:val="en-US" w:eastAsia="zh-CN" w:bidi="zh-CN"/>
              </w:rPr>
            </w:pPr>
          </w:p>
        </w:tc>
        <w:tc>
          <w:tcPr>
            <w:tcW w:w="1582" w:type="dxa"/>
            <w:noWrap w:val="0"/>
            <w:vAlign w:val="center"/>
          </w:tcPr>
          <w:p>
            <w:pPr>
              <w:jc w:val="center"/>
            </w:pPr>
            <w:r>
              <w:rPr>
                <w:rFonts w:hint="eastAsia" w:ascii="宋体" w:hAnsi="宋体" w:cs="宋体"/>
                <w:kern w:val="0"/>
                <w:sz w:val="21"/>
                <w:szCs w:val="21"/>
              </w:rPr>
              <w:t>文学修养类</w:t>
            </w:r>
          </w:p>
          <w:p>
            <w:pPr>
              <w:widowControl/>
              <w:spacing w:line="240" w:lineRule="exact"/>
              <w:ind w:left="0" w:leftChars="0" w:right="0" w:rightChars="0"/>
              <w:jc w:val="center"/>
              <w:rPr>
                <w:rFonts w:hint="eastAsia" w:ascii="宋体" w:hAnsi="宋体" w:eastAsia="宋体" w:cs="宋体"/>
                <w:sz w:val="21"/>
                <w:szCs w:val="21"/>
                <w:lang w:val="en-US" w:eastAsia="zh-CN" w:bidi="zh-CN"/>
              </w:rPr>
            </w:pPr>
          </w:p>
        </w:tc>
        <w:tc>
          <w:tcPr>
            <w:tcW w:w="531" w:type="dxa"/>
            <w:noWrap w:val="0"/>
            <w:vAlign w:val="center"/>
          </w:tcPr>
          <w:p>
            <w:pPr>
              <w:jc w:val="center"/>
            </w:pPr>
            <w:r>
              <w:rPr>
                <w:rFonts w:ascii="宋体" w:hAnsi="宋体" w:cs="宋体"/>
                <w:b/>
                <w:bCs/>
                <w:kern w:val="0"/>
                <w:sz w:val="21"/>
                <w:szCs w:val="21"/>
              </w:rPr>
              <w:t>2</w:t>
            </w:r>
          </w:p>
          <w:p>
            <w:pPr>
              <w:widowControl/>
              <w:spacing w:line="240" w:lineRule="exact"/>
              <w:ind w:left="0" w:leftChars="0" w:right="0" w:rightChars="0"/>
              <w:jc w:val="center"/>
              <w:rPr>
                <w:rFonts w:hint="eastAsia" w:ascii="宋体" w:hAnsi="宋体" w:eastAsia="宋体" w:cs="宋体"/>
                <w:sz w:val="21"/>
                <w:szCs w:val="21"/>
                <w:lang w:val="en-US" w:eastAsia="zh-CN" w:bidi="zh-CN"/>
              </w:rPr>
            </w:pPr>
          </w:p>
        </w:tc>
        <w:tc>
          <w:tcPr>
            <w:tcW w:w="485" w:type="dxa"/>
            <w:noWrap w:val="0"/>
            <w:vAlign w:val="center"/>
          </w:tcPr>
          <w:p>
            <w:pPr>
              <w:jc w:val="center"/>
            </w:pPr>
            <w:r>
              <w:rPr>
                <w:rFonts w:hint="eastAsia" w:ascii="宋体" w:hAnsi="宋体" w:cs="宋体"/>
                <w:kern w:val="0"/>
                <w:sz w:val="21"/>
                <w:szCs w:val="21"/>
              </w:rPr>
              <w:t>32</w:t>
            </w:r>
          </w:p>
          <w:p>
            <w:pPr>
              <w:widowControl/>
              <w:spacing w:line="240" w:lineRule="exact"/>
              <w:ind w:left="0" w:leftChars="0" w:right="0" w:rightChars="0"/>
              <w:jc w:val="center"/>
              <w:rPr>
                <w:rFonts w:hint="eastAsia" w:ascii="宋体" w:hAnsi="宋体" w:eastAsia="宋体" w:cs="宋体"/>
                <w:sz w:val="21"/>
                <w:szCs w:val="21"/>
                <w:lang w:val="zh-CN" w:eastAsia="zh-CN" w:bidi="zh-CN"/>
              </w:rPr>
            </w:pPr>
          </w:p>
        </w:tc>
        <w:tc>
          <w:tcPr>
            <w:tcW w:w="484" w:type="dxa"/>
            <w:gridSpan w:val="2"/>
            <w:noWrap w:val="0"/>
            <w:vAlign w:val="center"/>
          </w:tcPr>
          <w:p>
            <w:pPr>
              <w:jc w:val="center"/>
            </w:pPr>
            <w:r>
              <w:rPr>
                <w:rFonts w:hint="eastAsia" w:ascii="宋体" w:hAnsi="宋体" w:cs="宋体"/>
                <w:kern w:val="0"/>
                <w:sz w:val="21"/>
                <w:szCs w:val="21"/>
              </w:rPr>
              <w:t>32</w:t>
            </w:r>
          </w:p>
          <w:p>
            <w:pPr>
              <w:widowControl/>
              <w:spacing w:line="240" w:lineRule="exact"/>
              <w:ind w:left="0" w:leftChars="0" w:right="0" w:rightChars="0"/>
              <w:jc w:val="center"/>
              <w:rPr>
                <w:rFonts w:hint="eastAsia" w:ascii="宋体" w:hAnsi="宋体" w:eastAsia="宋体" w:cs="宋体"/>
                <w:sz w:val="21"/>
                <w:szCs w:val="21"/>
                <w:lang w:val="zh-CN" w:eastAsia="zh-CN" w:bidi="zh-CN"/>
              </w:rPr>
            </w:pP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jc w:val="center"/>
            </w:pPr>
            <w:r>
              <w:rPr>
                <w:rFonts w:hint="eastAsia" w:ascii="宋体" w:hAnsi="宋体" w:eastAsia="宋体" w:cs="宋体"/>
                <w:sz w:val="21"/>
                <w:szCs w:val="21"/>
                <w:lang w:val="en-US"/>
              </w:rPr>
              <w:t>A</w:t>
            </w:r>
          </w:p>
          <w:p>
            <w:pPr>
              <w:ind w:left="0" w:leftChars="0" w:right="0" w:rightChars="0"/>
              <w:jc w:val="center"/>
              <w:rPr>
                <w:rFonts w:hint="eastAsia" w:ascii="宋体" w:hAnsi="宋体" w:eastAsia="宋体" w:cs="宋体"/>
                <w:sz w:val="21"/>
                <w:szCs w:val="21"/>
                <w:lang w:val="en-US" w:eastAsia="zh-CN" w:bidi="zh-CN"/>
              </w:rPr>
            </w:pPr>
          </w:p>
        </w:tc>
        <w:tc>
          <w:tcPr>
            <w:tcW w:w="2482" w:type="dxa"/>
            <w:gridSpan w:val="7"/>
            <w:vMerge w:val="continue"/>
            <w:noWrap w:val="0"/>
            <w:vAlign w:val="top"/>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3019" w:type="dxa"/>
            <w:gridSpan w:val="3"/>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小计</w:t>
            </w:r>
          </w:p>
        </w:tc>
        <w:tc>
          <w:tcPr>
            <w:tcW w:w="531"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10.5</w:t>
            </w:r>
          </w:p>
        </w:tc>
        <w:tc>
          <w:tcPr>
            <w:tcW w:w="490" w:type="dxa"/>
            <w:gridSpan w:val="2"/>
            <w:tcBorders>
              <w:right w:val="single" w:color="auto" w:sz="4" w:space="0"/>
            </w:tcBorders>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168</w:t>
            </w:r>
          </w:p>
        </w:tc>
        <w:tc>
          <w:tcPr>
            <w:tcW w:w="479" w:type="dxa"/>
            <w:tcBorders>
              <w:left w:val="single" w:color="auto" w:sz="4" w:space="0"/>
            </w:tcBorders>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132</w:t>
            </w:r>
          </w:p>
        </w:tc>
        <w:tc>
          <w:tcPr>
            <w:tcW w:w="496" w:type="dxa"/>
            <w:noWrap w:val="0"/>
            <w:vAlign w:val="center"/>
          </w:tcPr>
          <w:p>
            <w:pPr>
              <w:ind w:left="0" w:leftChars="0" w:right="0" w:rightChars="0"/>
              <w:jc w:val="center"/>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36</w:t>
            </w:r>
          </w:p>
        </w:tc>
        <w:tc>
          <w:tcPr>
            <w:tcW w:w="496"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471"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394"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396"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eastAsia="宋体" w:cs="宋体"/>
                <w:b/>
                <w:bCs/>
                <w:sz w:val="21"/>
                <w:szCs w:val="21"/>
                <w:lang w:val="en-US" w:eastAsia="zh-CN"/>
              </w:rPr>
              <w:t>2</w:t>
            </w:r>
          </w:p>
        </w:tc>
        <w:tc>
          <w:tcPr>
            <w:tcW w:w="417"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eastAsia="宋体" w:cs="宋体"/>
                <w:b/>
                <w:bCs/>
                <w:sz w:val="21"/>
                <w:szCs w:val="21"/>
                <w:lang w:val="en-US" w:eastAsia="zh-CN"/>
              </w:rPr>
              <w:t>2</w:t>
            </w:r>
          </w:p>
        </w:tc>
        <w:tc>
          <w:tcPr>
            <w:tcW w:w="387" w:type="dxa"/>
            <w:noWrap w:val="0"/>
            <w:vAlign w:val="top"/>
          </w:tcPr>
          <w:p>
            <w:pPr>
              <w:jc w:val="center"/>
              <w:rPr>
                <w:rFonts w:hint="eastAsia" w:ascii="宋体" w:hAnsi="宋体" w:eastAsia="宋体" w:cs="宋体"/>
                <w:sz w:val="18"/>
                <w:szCs w:val="18"/>
              </w:rPr>
            </w:pPr>
          </w:p>
        </w:tc>
        <w:tc>
          <w:tcPr>
            <w:tcW w:w="417" w:type="dxa"/>
            <w:gridSpan w:val="2"/>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3" w:type="dxa"/>
            <w:vMerge w:val="restart"/>
            <w:tcBorders>
              <w:right w:val="single" w:color="auto" w:sz="4" w:space="0"/>
            </w:tcBorders>
            <w:noWrap w:val="0"/>
            <w:vAlign w:val="center"/>
          </w:tcPr>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专</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业</w:t>
            </w:r>
          </w:p>
          <w:p>
            <w:pPr>
              <w:jc w:val="center"/>
              <w:rPr>
                <w:rFonts w:hint="eastAsia" w:ascii="宋体" w:hAnsi="宋体" w:eastAsia="宋体" w:cs="宋体"/>
                <w:sz w:val="18"/>
                <w:szCs w:val="18"/>
                <w:lang w:eastAsia="zh-CN"/>
              </w:rPr>
            </w:pPr>
            <w:r>
              <w:rPr>
                <w:rFonts w:hint="eastAsia" w:ascii="宋体" w:hAnsi="宋体" w:eastAsia="宋体" w:cs="宋体"/>
                <w:b/>
                <w:bCs/>
                <w:sz w:val="18"/>
                <w:szCs w:val="18"/>
                <w:lang w:eastAsia="zh-CN"/>
              </w:rPr>
              <w:t>课</w:t>
            </w: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tc>
        <w:tc>
          <w:tcPr>
            <w:tcW w:w="322" w:type="dxa"/>
            <w:vMerge w:val="restart"/>
            <w:tcBorders>
              <w:left w:val="single" w:color="auto" w:sz="4" w:space="0"/>
            </w:tcBorders>
            <w:noWrap w:val="0"/>
            <w:vAlign w:val="top"/>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专</w:t>
            </w:r>
          </w:p>
          <w:p>
            <w:pPr>
              <w:jc w:val="center"/>
              <w:rPr>
                <w:rFonts w:hint="eastAsia" w:ascii="宋体" w:hAnsi="宋体" w:eastAsia="宋体" w:cs="宋体"/>
                <w:b/>
                <w:bCs/>
                <w:sz w:val="18"/>
                <w:szCs w:val="18"/>
              </w:rPr>
            </w:pPr>
            <w:r>
              <w:rPr>
                <w:rFonts w:hint="eastAsia" w:ascii="宋体" w:hAnsi="宋体" w:eastAsia="宋体" w:cs="宋体"/>
                <w:b/>
                <w:bCs/>
                <w:sz w:val="18"/>
                <w:szCs w:val="18"/>
              </w:rPr>
              <w:t>业</w:t>
            </w:r>
          </w:p>
          <w:p>
            <w:pPr>
              <w:jc w:val="center"/>
              <w:rPr>
                <w:rFonts w:hint="eastAsia" w:ascii="宋体" w:hAnsi="宋体" w:eastAsia="宋体" w:cs="宋体"/>
                <w:b/>
                <w:bCs/>
                <w:sz w:val="18"/>
                <w:szCs w:val="18"/>
              </w:rPr>
            </w:pPr>
            <w:r>
              <w:rPr>
                <w:rFonts w:hint="eastAsia" w:ascii="宋体" w:hAnsi="宋体" w:eastAsia="宋体" w:cs="宋体"/>
                <w:b/>
                <w:bCs/>
                <w:sz w:val="18"/>
                <w:szCs w:val="18"/>
              </w:rPr>
              <w:t>群</w:t>
            </w:r>
          </w:p>
          <w:p>
            <w:pPr>
              <w:jc w:val="center"/>
              <w:rPr>
                <w:rFonts w:hint="eastAsia" w:ascii="宋体" w:hAnsi="宋体" w:eastAsia="宋体" w:cs="宋体"/>
                <w:b/>
                <w:bCs/>
                <w:sz w:val="18"/>
                <w:szCs w:val="18"/>
              </w:rPr>
            </w:pPr>
            <w:r>
              <w:rPr>
                <w:rFonts w:hint="eastAsia" w:ascii="宋体" w:hAnsi="宋体" w:eastAsia="宋体" w:cs="宋体"/>
                <w:b/>
                <w:bCs/>
                <w:sz w:val="18"/>
                <w:szCs w:val="18"/>
              </w:rPr>
              <w:t>平</w:t>
            </w:r>
          </w:p>
          <w:p>
            <w:pPr>
              <w:jc w:val="center"/>
              <w:rPr>
                <w:rFonts w:hint="eastAsia" w:ascii="宋体" w:hAnsi="宋体" w:eastAsia="宋体" w:cs="宋体"/>
                <w:b/>
                <w:bCs/>
                <w:sz w:val="18"/>
                <w:szCs w:val="18"/>
              </w:rPr>
            </w:pPr>
            <w:r>
              <w:rPr>
                <w:rFonts w:hint="eastAsia" w:ascii="宋体" w:hAnsi="宋体" w:eastAsia="宋体" w:cs="宋体"/>
                <w:b/>
                <w:bCs/>
                <w:sz w:val="18"/>
                <w:szCs w:val="18"/>
              </w:rPr>
              <w:t>台</w:t>
            </w:r>
          </w:p>
          <w:p>
            <w:pPr>
              <w:jc w:val="center"/>
              <w:rPr>
                <w:rFonts w:hint="eastAsia" w:ascii="宋体" w:hAnsi="宋体" w:eastAsia="宋体" w:cs="宋体"/>
                <w:b/>
                <w:bCs/>
                <w:sz w:val="18"/>
                <w:szCs w:val="18"/>
              </w:rPr>
            </w:pPr>
            <w:r>
              <w:rPr>
                <w:rFonts w:hint="eastAsia" w:ascii="宋体" w:hAnsi="宋体" w:eastAsia="宋体" w:cs="宋体"/>
                <w:b/>
                <w:bCs/>
                <w:sz w:val="18"/>
                <w:szCs w:val="18"/>
              </w:rPr>
              <w:t>课</w:t>
            </w:r>
          </w:p>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21"/>
                <w:szCs w:val="21"/>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1582"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机械制图</w:t>
            </w:r>
            <w:r>
              <w:rPr>
                <w:rFonts w:hint="eastAsia" w:cs="宋体"/>
                <w:sz w:val="21"/>
                <w:szCs w:val="21"/>
                <w:lang w:val="en-US" w:eastAsia="zh-CN"/>
              </w:rPr>
              <w:t>及CAD(一)</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4"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6"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17"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21"/>
                <w:szCs w:val="21"/>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090074</w:t>
            </w:r>
          </w:p>
        </w:tc>
        <w:tc>
          <w:tcPr>
            <w:tcW w:w="1582"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电工电子技术</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4"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6"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17"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color w:val="0000FF"/>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21"/>
                <w:szCs w:val="21"/>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090083</w:t>
            </w:r>
          </w:p>
        </w:tc>
        <w:tc>
          <w:tcPr>
            <w:tcW w:w="1582"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机械制造基础</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5"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484" w:type="dxa"/>
            <w:gridSpan w:val="2"/>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4"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6"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17"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21"/>
                <w:szCs w:val="21"/>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090021</w:t>
            </w:r>
          </w:p>
        </w:tc>
        <w:tc>
          <w:tcPr>
            <w:tcW w:w="1582"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公差配合与技术测量</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default" w:ascii="宋体" w:hAnsi="宋体" w:eastAsia="宋体" w:cs="宋体"/>
                <w:sz w:val="21"/>
                <w:szCs w:val="21"/>
                <w:lang w:val="en-US" w:eastAsia="zh-CN"/>
              </w:rPr>
            </w:pPr>
          </w:p>
        </w:tc>
        <w:tc>
          <w:tcPr>
            <w:tcW w:w="394" w:type="dxa"/>
            <w:noWrap w:val="0"/>
            <w:vAlign w:val="top"/>
          </w:tcPr>
          <w:p>
            <w:pPr>
              <w:ind w:left="0" w:leftChars="0" w:right="0" w:rightChars="0"/>
              <w:jc w:val="center"/>
              <w:rPr>
                <w:rFonts w:hint="default" w:ascii="宋体" w:hAnsi="宋体" w:eastAsia="宋体" w:cs="宋体"/>
                <w:sz w:val="21"/>
                <w:szCs w:val="21"/>
                <w:lang w:val="en-US" w:eastAsia="zh-CN"/>
              </w:rPr>
            </w:pPr>
          </w:p>
        </w:tc>
        <w:tc>
          <w:tcPr>
            <w:tcW w:w="396"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7"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13" w:type="dxa"/>
            <w:vMerge w:val="continue"/>
            <w:tcBorders>
              <w:right w:val="single" w:color="auto" w:sz="4" w:space="0"/>
            </w:tcBorders>
            <w:noWrap w:val="0"/>
            <w:vAlign w:val="top"/>
          </w:tcPr>
          <w:p>
            <w:pPr>
              <w:jc w:val="center"/>
            </w:pPr>
          </w:p>
        </w:tc>
        <w:tc>
          <w:tcPr>
            <w:tcW w:w="322" w:type="dxa"/>
            <w:vMerge w:val="continue"/>
            <w:tcBorders>
              <w:left w:val="single" w:color="auto" w:sz="4" w:space="0"/>
            </w:tcBorders>
            <w:noWrap w:val="0"/>
            <w:vAlign w:val="top"/>
          </w:tcPr>
          <w:p>
            <w:pPr>
              <w:jc w:val="center"/>
            </w:pPr>
          </w:p>
        </w:tc>
        <w:tc>
          <w:tcPr>
            <w:tcW w:w="491" w:type="dxa"/>
            <w:noWrap w:val="0"/>
            <w:vAlign w:val="top"/>
          </w:tcPr>
          <w:p>
            <w:pPr>
              <w:jc w:val="center"/>
              <w:rPr>
                <w:rFonts w:hint="eastAsia" w:ascii="宋体" w:hAnsi="宋体" w:eastAsia="宋体" w:cs="宋体"/>
                <w:sz w:val="21"/>
                <w:szCs w:val="21"/>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090073</w:t>
            </w:r>
          </w:p>
        </w:tc>
        <w:tc>
          <w:tcPr>
            <w:tcW w:w="1582"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机械设计基础</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5"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484" w:type="dxa"/>
            <w:gridSpan w:val="2"/>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496"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4"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6"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417"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color w:val="0000FF"/>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21"/>
                <w:szCs w:val="21"/>
              </w:rPr>
            </w:pPr>
          </w:p>
        </w:tc>
        <w:tc>
          <w:tcPr>
            <w:tcW w:w="946" w:type="dxa"/>
            <w:noWrap w:val="0"/>
            <w:vAlign w:val="top"/>
          </w:tcPr>
          <w:p>
            <w:pPr>
              <w:ind w:left="0" w:leftChars="0" w:right="0" w:rightChars="0"/>
              <w:jc w:val="both"/>
              <w:rPr>
                <w:rFonts w:hint="eastAsia" w:ascii="宋体" w:hAnsi="宋体" w:eastAsia="宋体" w:cs="宋体"/>
                <w:sz w:val="21"/>
                <w:szCs w:val="21"/>
                <w:lang w:val="en-US" w:eastAsia="zh-CN"/>
              </w:rPr>
            </w:pPr>
          </w:p>
        </w:tc>
        <w:tc>
          <w:tcPr>
            <w:tcW w:w="1582"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机械制图</w:t>
            </w:r>
            <w:r>
              <w:rPr>
                <w:rFonts w:hint="eastAsia" w:cs="宋体"/>
                <w:sz w:val="21"/>
                <w:szCs w:val="21"/>
                <w:lang w:val="en-US" w:eastAsia="zh-CN"/>
              </w:rPr>
              <w:t>及CAD(二)</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4"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6"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417"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tcBorders>
              <w:left w:val="single" w:color="auto" w:sz="4" w:space="0"/>
            </w:tcBorders>
            <w:noWrap w:val="0"/>
            <w:vAlign w:val="top"/>
          </w:tcPr>
          <w:p>
            <w:pPr>
              <w:jc w:val="center"/>
              <w:rPr>
                <w:rFonts w:hint="eastAsia" w:ascii="宋体" w:hAnsi="宋体" w:eastAsia="宋体" w:cs="宋体"/>
                <w:b/>
                <w:bCs/>
                <w:sz w:val="18"/>
                <w:szCs w:val="18"/>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小计</w:t>
            </w:r>
          </w:p>
        </w:tc>
        <w:tc>
          <w:tcPr>
            <w:tcW w:w="531"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21</w:t>
            </w:r>
          </w:p>
        </w:tc>
        <w:tc>
          <w:tcPr>
            <w:tcW w:w="485"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344</w:t>
            </w:r>
          </w:p>
        </w:tc>
        <w:tc>
          <w:tcPr>
            <w:tcW w:w="484" w:type="dxa"/>
            <w:gridSpan w:val="2"/>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250</w:t>
            </w:r>
          </w:p>
        </w:tc>
        <w:tc>
          <w:tcPr>
            <w:tcW w:w="496"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94</w:t>
            </w:r>
          </w:p>
        </w:tc>
        <w:tc>
          <w:tcPr>
            <w:tcW w:w="496" w:type="dxa"/>
            <w:noWrap w:val="0"/>
            <w:vAlign w:val="top"/>
          </w:tcPr>
          <w:p>
            <w:pPr>
              <w:ind w:left="0" w:leftChars="0" w:right="0" w:rightChars="0"/>
              <w:jc w:val="center"/>
              <w:rPr>
                <w:rFonts w:hint="eastAsia" w:ascii="仿宋" w:hAnsi="仿宋" w:eastAsia="仿宋" w:cs="仿宋"/>
                <w:b/>
                <w:bCs/>
                <w:sz w:val="21"/>
                <w:szCs w:val="21"/>
                <w:lang w:val="zh-CN" w:eastAsia="zh-CN" w:bidi="zh-CN"/>
              </w:rPr>
            </w:pPr>
          </w:p>
        </w:tc>
        <w:tc>
          <w:tcPr>
            <w:tcW w:w="471" w:type="dxa"/>
            <w:noWrap w:val="0"/>
            <w:vAlign w:val="top"/>
          </w:tcPr>
          <w:p>
            <w:pPr>
              <w:ind w:left="0" w:leftChars="0" w:right="0" w:rightChars="0"/>
              <w:jc w:val="center"/>
              <w:rPr>
                <w:rFonts w:hint="eastAsia"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4</w:t>
            </w:r>
          </w:p>
        </w:tc>
        <w:tc>
          <w:tcPr>
            <w:tcW w:w="394" w:type="dxa"/>
            <w:noWrap w:val="0"/>
            <w:vAlign w:val="top"/>
          </w:tcPr>
          <w:p>
            <w:pPr>
              <w:ind w:left="0" w:leftChars="0" w:right="0" w:rightChars="0"/>
              <w:jc w:val="center"/>
              <w:rPr>
                <w:rFonts w:hint="eastAsia"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8</w:t>
            </w:r>
          </w:p>
        </w:tc>
        <w:tc>
          <w:tcPr>
            <w:tcW w:w="396"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10</w:t>
            </w:r>
          </w:p>
        </w:tc>
        <w:tc>
          <w:tcPr>
            <w:tcW w:w="417" w:type="dxa"/>
            <w:noWrap w:val="0"/>
            <w:vAlign w:val="top"/>
          </w:tcPr>
          <w:p>
            <w:pPr>
              <w:jc w:val="center"/>
              <w:rPr>
                <w:rFonts w:hint="eastAsia" w:ascii="宋体" w:hAnsi="宋体" w:eastAsia="宋体" w:cs="宋体"/>
                <w:sz w:val="18"/>
                <w:szCs w:val="18"/>
              </w:rPr>
            </w:pPr>
          </w:p>
        </w:tc>
        <w:tc>
          <w:tcPr>
            <w:tcW w:w="390" w:type="dxa"/>
            <w:gridSpan w:val="2"/>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restart"/>
            <w:tcBorders>
              <w:left w:val="single" w:color="auto" w:sz="4" w:space="0"/>
            </w:tcBorders>
            <w:noWrap w:val="0"/>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专</w:t>
            </w:r>
          </w:p>
          <w:p>
            <w:pPr>
              <w:jc w:val="center"/>
              <w:rPr>
                <w:rFonts w:hint="eastAsia" w:ascii="宋体" w:hAnsi="宋体" w:eastAsia="宋体" w:cs="宋体"/>
                <w:b/>
                <w:bCs/>
                <w:sz w:val="18"/>
                <w:szCs w:val="18"/>
              </w:rPr>
            </w:pPr>
            <w:r>
              <w:rPr>
                <w:rFonts w:hint="eastAsia" w:ascii="宋体" w:hAnsi="宋体" w:eastAsia="宋体" w:cs="宋体"/>
                <w:b/>
                <w:bCs/>
                <w:sz w:val="18"/>
                <w:szCs w:val="18"/>
              </w:rPr>
              <w:t>业</w:t>
            </w:r>
          </w:p>
          <w:p>
            <w:pPr>
              <w:jc w:val="center"/>
              <w:rPr>
                <w:rFonts w:hint="eastAsia" w:ascii="宋体" w:hAnsi="宋体" w:eastAsia="宋体" w:cs="宋体"/>
                <w:b/>
                <w:bCs/>
                <w:sz w:val="18"/>
                <w:szCs w:val="18"/>
              </w:rPr>
            </w:pPr>
            <w:r>
              <w:rPr>
                <w:rFonts w:hint="eastAsia" w:ascii="宋体" w:hAnsi="宋体" w:eastAsia="宋体" w:cs="宋体"/>
                <w:b/>
                <w:bCs/>
                <w:sz w:val="18"/>
                <w:szCs w:val="18"/>
              </w:rPr>
              <w:t>核</w:t>
            </w:r>
          </w:p>
          <w:p>
            <w:pPr>
              <w:jc w:val="center"/>
              <w:rPr>
                <w:rFonts w:hint="eastAsia" w:ascii="宋体" w:hAnsi="宋体" w:eastAsia="宋体" w:cs="宋体"/>
                <w:b/>
                <w:bCs/>
                <w:sz w:val="18"/>
                <w:szCs w:val="18"/>
              </w:rPr>
            </w:pPr>
            <w:r>
              <w:rPr>
                <w:rFonts w:hint="eastAsia" w:ascii="宋体" w:hAnsi="宋体" w:eastAsia="宋体" w:cs="宋体"/>
                <w:b/>
                <w:bCs/>
                <w:sz w:val="18"/>
                <w:szCs w:val="18"/>
              </w:rPr>
              <w:t>心</w:t>
            </w:r>
          </w:p>
          <w:p>
            <w:pPr>
              <w:jc w:val="center"/>
              <w:rPr>
                <w:rFonts w:hint="eastAsia" w:ascii="宋体" w:hAnsi="宋体" w:eastAsia="宋体" w:cs="宋体"/>
                <w:b/>
                <w:bCs/>
                <w:sz w:val="18"/>
                <w:szCs w:val="18"/>
              </w:rPr>
            </w:pPr>
            <w:r>
              <w:rPr>
                <w:rFonts w:hint="eastAsia" w:ascii="宋体" w:hAnsi="宋体" w:eastAsia="宋体" w:cs="宋体"/>
                <w:b/>
                <w:bCs/>
                <w:sz w:val="18"/>
                <w:szCs w:val="18"/>
              </w:rPr>
              <w:t>课</w:t>
            </w: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090098</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工业机器人应用与编程</w:t>
            </w:r>
          </w:p>
        </w:tc>
        <w:tc>
          <w:tcPr>
            <w:tcW w:w="531"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417" w:type="dxa"/>
            <w:noWrap w:val="0"/>
            <w:vAlign w:val="top"/>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090084</w:t>
            </w:r>
          </w:p>
        </w:tc>
        <w:tc>
          <w:tcPr>
            <w:tcW w:w="1582"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电机与拖动</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center"/>
          </w:tcPr>
          <w:p>
            <w:pPr>
              <w:ind w:left="0" w:leftChars="0" w:right="0" w:rightChars="0"/>
              <w:jc w:val="center"/>
              <w:rPr>
                <w:rFonts w:hint="eastAsia" w:ascii="宋体" w:hAnsi="宋体" w:eastAsia="宋体" w:cs="宋体"/>
                <w:sz w:val="21"/>
                <w:szCs w:val="21"/>
                <w:lang w:val="zh-CN" w:eastAsia="zh-CN"/>
              </w:rPr>
            </w:pPr>
          </w:p>
        </w:tc>
        <w:tc>
          <w:tcPr>
            <w:tcW w:w="394" w:type="dxa"/>
            <w:noWrap w:val="0"/>
            <w:vAlign w:val="center"/>
          </w:tcPr>
          <w:p>
            <w:pPr>
              <w:ind w:left="0" w:leftChars="0" w:right="0" w:rightChars="0"/>
              <w:jc w:val="center"/>
              <w:rPr>
                <w:rFonts w:hint="eastAsia" w:ascii="宋体" w:hAnsi="宋体" w:eastAsia="宋体" w:cs="宋体"/>
                <w:sz w:val="21"/>
                <w:szCs w:val="21"/>
                <w:lang w:val="zh-CN" w:eastAsia="zh-CN"/>
              </w:rPr>
            </w:pPr>
          </w:p>
        </w:tc>
        <w:tc>
          <w:tcPr>
            <w:tcW w:w="3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7"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090072</w:t>
            </w:r>
          </w:p>
        </w:tc>
        <w:tc>
          <w:tcPr>
            <w:tcW w:w="1582"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传感器与检测技术</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3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7"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090091</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机电设备故障诊断与维护</w:t>
            </w:r>
          </w:p>
        </w:tc>
        <w:tc>
          <w:tcPr>
            <w:tcW w:w="531"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4</w:t>
            </w:r>
            <w:r>
              <w:rPr>
                <w:rFonts w:hint="eastAsia" w:ascii="宋体" w:hAnsi="宋体" w:eastAsia="宋体" w:cs="宋体"/>
                <w:sz w:val="21"/>
                <w:szCs w:val="21"/>
                <w:lang w:val="en-US" w:eastAsia="zh-CN"/>
              </w:rPr>
              <w:tab/>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rPr>
            </w:pPr>
          </w:p>
        </w:tc>
        <w:tc>
          <w:tcPr>
            <w:tcW w:w="396" w:type="dxa"/>
            <w:noWrap w:val="0"/>
            <w:vAlign w:val="center"/>
          </w:tcPr>
          <w:p>
            <w:pPr>
              <w:ind w:left="0" w:leftChars="0" w:right="0" w:rightChars="0"/>
              <w:jc w:val="center"/>
              <w:rPr>
                <w:rFonts w:hint="eastAsia" w:ascii="宋体" w:hAnsi="宋体" w:eastAsia="宋体" w:cs="宋体"/>
                <w:sz w:val="21"/>
                <w:szCs w:val="21"/>
                <w:lang w:val="en-US" w:eastAsia="zh-CN"/>
              </w:rPr>
            </w:pPr>
          </w:p>
        </w:tc>
        <w:tc>
          <w:tcPr>
            <w:tcW w:w="417"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0" w:type="dxa"/>
            <w:gridSpan w:val="2"/>
            <w:noWrap w:val="0"/>
            <w:vAlign w:val="top"/>
          </w:tcPr>
          <w:p>
            <w:pPr>
              <w:ind w:left="0" w:leftChars="0" w:right="0" w:rightChars="0"/>
              <w:jc w:val="center"/>
              <w:rPr>
                <w:rFonts w:hint="eastAsia" w:ascii="宋体" w:hAnsi="宋体" w:eastAsia="宋体" w:cs="宋体"/>
                <w:sz w:val="21"/>
                <w:szCs w:val="21"/>
                <w:lang w:val="en-US"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090085</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电气控制与PLC</w:t>
            </w:r>
          </w:p>
        </w:tc>
        <w:tc>
          <w:tcPr>
            <w:tcW w:w="531"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rPr>
            </w:pPr>
          </w:p>
        </w:tc>
        <w:tc>
          <w:tcPr>
            <w:tcW w:w="396" w:type="dxa"/>
            <w:noWrap w:val="0"/>
            <w:vAlign w:val="center"/>
          </w:tcPr>
          <w:p>
            <w:pPr>
              <w:ind w:left="0" w:leftChars="0" w:right="0" w:rightChars="0"/>
              <w:jc w:val="center"/>
              <w:rPr>
                <w:rFonts w:hint="eastAsia" w:ascii="宋体" w:hAnsi="宋体" w:eastAsia="宋体" w:cs="宋体"/>
                <w:sz w:val="21"/>
                <w:szCs w:val="21"/>
                <w:lang w:val="en-US" w:eastAsia="zh-CN"/>
              </w:rPr>
            </w:pPr>
          </w:p>
        </w:tc>
        <w:tc>
          <w:tcPr>
            <w:tcW w:w="417"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0" w:type="dxa"/>
            <w:gridSpan w:val="2"/>
            <w:noWrap w:val="0"/>
            <w:vAlign w:val="top"/>
          </w:tcPr>
          <w:p>
            <w:pPr>
              <w:ind w:left="0" w:leftChars="0" w:right="0" w:rightChars="0"/>
              <w:jc w:val="center"/>
              <w:rPr>
                <w:rFonts w:hint="eastAsia" w:ascii="宋体" w:hAnsi="宋体" w:eastAsia="宋体" w:cs="宋体"/>
                <w:sz w:val="21"/>
                <w:szCs w:val="21"/>
                <w:lang w:val="en-US"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color w:val="0000FF"/>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color w:val="0000FF"/>
                <w:sz w:val="18"/>
                <w:szCs w:val="18"/>
              </w:rPr>
            </w:pPr>
          </w:p>
        </w:tc>
        <w:tc>
          <w:tcPr>
            <w:tcW w:w="491" w:type="dxa"/>
            <w:noWrap w:val="0"/>
            <w:vAlign w:val="top"/>
          </w:tcPr>
          <w:p>
            <w:pPr>
              <w:jc w:val="center"/>
              <w:rPr>
                <w:rFonts w:hint="eastAsia" w:ascii="宋体" w:hAnsi="宋体" w:eastAsia="宋体" w:cs="宋体"/>
                <w:color w:val="0000FF"/>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090080</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数控机床编程与操作 </w:t>
            </w:r>
          </w:p>
        </w:tc>
        <w:tc>
          <w:tcPr>
            <w:tcW w:w="531"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rPr>
            </w:pPr>
          </w:p>
        </w:tc>
        <w:tc>
          <w:tcPr>
            <w:tcW w:w="396" w:type="dxa"/>
            <w:noWrap w:val="0"/>
            <w:vAlign w:val="center"/>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17" w:type="dxa"/>
            <w:noWrap w:val="0"/>
            <w:vAlign w:val="top"/>
          </w:tcPr>
          <w:p>
            <w:pPr>
              <w:ind w:left="0" w:leftChars="0" w:right="0" w:rightChars="0"/>
              <w:jc w:val="center"/>
              <w:rPr>
                <w:rFonts w:hint="default" w:ascii="宋体" w:hAnsi="宋体" w:eastAsia="宋体" w:cs="宋体"/>
                <w:sz w:val="21"/>
                <w:szCs w:val="21"/>
                <w:lang w:val="en-US"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top"/>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w:t>
            </w:r>
          </w:p>
        </w:tc>
        <w:tc>
          <w:tcPr>
            <w:tcW w:w="251" w:type="dxa"/>
            <w:noWrap w:val="0"/>
            <w:vAlign w:val="top"/>
          </w:tcPr>
          <w:p>
            <w:pPr>
              <w:jc w:val="center"/>
              <w:rPr>
                <w:rFonts w:hint="eastAsia" w:ascii="宋体" w:hAnsi="宋体" w:eastAsia="宋体" w:cs="宋体"/>
                <w:color w:val="0000FF"/>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090081</w:t>
            </w:r>
          </w:p>
        </w:tc>
        <w:tc>
          <w:tcPr>
            <w:tcW w:w="1582" w:type="dxa"/>
            <w:noWrap w:val="0"/>
            <w:vAlign w:val="center"/>
          </w:tcPr>
          <w:p>
            <w:pPr>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液压</w:t>
            </w:r>
            <w:r>
              <w:rPr>
                <w:rFonts w:hint="eastAsia" w:ascii="宋体" w:hAnsi="宋体" w:eastAsia="宋体" w:cs="宋体"/>
                <w:sz w:val="21"/>
                <w:szCs w:val="21"/>
                <w:lang w:val="en-US" w:eastAsia="zh-CN"/>
              </w:rPr>
              <w:t>与</w:t>
            </w:r>
            <w:r>
              <w:rPr>
                <w:rFonts w:hint="eastAsia" w:ascii="宋体" w:hAnsi="宋体" w:eastAsia="宋体" w:cs="宋体"/>
                <w:sz w:val="21"/>
                <w:szCs w:val="21"/>
                <w:lang w:val="zh-CN" w:eastAsia="zh-CN"/>
              </w:rPr>
              <w:t>气动</w:t>
            </w:r>
            <w:r>
              <w:rPr>
                <w:rFonts w:hint="eastAsia" w:ascii="宋体" w:hAnsi="宋体" w:eastAsia="宋体" w:cs="宋体"/>
                <w:sz w:val="21"/>
                <w:szCs w:val="21"/>
                <w:lang w:val="en-US" w:eastAsia="zh-CN"/>
              </w:rPr>
              <w:t>技术</w:t>
            </w:r>
          </w:p>
        </w:tc>
        <w:tc>
          <w:tcPr>
            <w:tcW w:w="531"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B</w:t>
            </w:r>
          </w:p>
        </w:tc>
        <w:tc>
          <w:tcPr>
            <w:tcW w:w="471" w:type="dxa"/>
            <w:noWrap w:val="0"/>
            <w:vAlign w:val="center"/>
          </w:tcPr>
          <w:p>
            <w:pPr>
              <w:ind w:left="0" w:leftChars="0" w:right="0" w:rightChars="0"/>
              <w:jc w:val="center"/>
              <w:rPr>
                <w:rFonts w:hint="eastAsia" w:ascii="宋体" w:hAnsi="宋体" w:eastAsia="宋体" w:cs="宋体"/>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rPr>
            </w:pPr>
          </w:p>
        </w:tc>
        <w:tc>
          <w:tcPr>
            <w:tcW w:w="396"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7" w:type="dxa"/>
            <w:noWrap w:val="0"/>
            <w:vAlign w:val="top"/>
          </w:tcPr>
          <w:p>
            <w:pPr>
              <w:ind w:left="0" w:leftChars="0" w:right="0" w:rightChars="0"/>
              <w:jc w:val="center"/>
              <w:rPr>
                <w:rFonts w:hint="eastAsia" w:ascii="宋体" w:hAnsi="宋体" w:eastAsia="宋体" w:cs="宋体"/>
                <w:sz w:val="21"/>
                <w:szCs w:val="21"/>
                <w:lang w:val="en-US" w:eastAsia="zh-CN"/>
              </w:rPr>
            </w:pP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rPr>
            </w:pPr>
          </w:p>
        </w:tc>
        <w:tc>
          <w:tcPr>
            <w:tcW w:w="449" w:type="dxa"/>
            <w:noWrap w:val="0"/>
            <w:vAlign w:val="center"/>
          </w:tcPr>
          <w:p>
            <w:pPr>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小计</w:t>
            </w:r>
          </w:p>
        </w:tc>
        <w:tc>
          <w:tcPr>
            <w:tcW w:w="531"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24</w:t>
            </w:r>
          </w:p>
        </w:tc>
        <w:tc>
          <w:tcPr>
            <w:tcW w:w="485"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384</w:t>
            </w:r>
          </w:p>
        </w:tc>
        <w:tc>
          <w:tcPr>
            <w:tcW w:w="484" w:type="dxa"/>
            <w:gridSpan w:val="2"/>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248</w:t>
            </w:r>
          </w:p>
        </w:tc>
        <w:tc>
          <w:tcPr>
            <w:tcW w:w="496"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bidi="zh-CN"/>
              </w:rPr>
              <w:t>136</w:t>
            </w:r>
          </w:p>
        </w:tc>
        <w:tc>
          <w:tcPr>
            <w:tcW w:w="496" w:type="dxa"/>
            <w:noWrap w:val="0"/>
            <w:vAlign w:val="top"/>
          </w:tcPr>
          <w:p>
            <w:pPr>
              <w:ind w:left="0" w:leftChars="0" w:right="0" w:rightChars="0"/>
              <w:jc w:val="center"/>
              <w:rPr>
                <w:rFonts w:hint="eastAsia" w:ascii="仿宋" w:hAnsi="仿宋" w:eastAsia="仿宋" w:cs="仿宋"/>
                <w:b/>
                <w:bCs/>
                <w:sz w:val="21"/>
                <w:szCs w:val="21"/>
                <w:lang w:val="zh-CN" w:eastAsia="zh-CN" w:bidi="zh-CN"/>
              </w:rPr>
            </w:pPr>
          </w:p>
        </w:tc>
        <w:tc>
          <w:tcPr>
            <w:tcW w:w="471" w:type="dxa"/>
            <w:noWrap w:val="0"/>
            <w:vAlign w:val="top"/>
          </w:tcPr>
          <w:p>
            <w:pPr>
              <w:ind w:left="0" w:leftChars="0" w:right="0" w:rightChars="0"/>
              <w:jc w:val="center"/>
              <w:rPr>
                <w:rFonts w:hint="eastAsia" w:ascii="仿宋" w:hAnsi="仿宋" w:eastAsia="仿宋" w:cs="仿宋"/>
                <w:b/>
                <w:bCs/>
                <w:sz w:val="21"/>
                <w:szCs w:val="21"/>
                <w:lang w:val="zh-CN" w:eastAsia="zh-CN" w:bidi="zh-CN"/>
              </w:rPr>
            </w:pPr>
          </w:p>
        </w:tc>
        <w:tc>
          <w:tcPr>
            <w:tcW w:w="394" w:type="dxa"/>
            <w:noWrap w:val="0"/>
            <w:vAlign w:val="top"/>
          </w:tcPr>
          <w:p>
            <w:pPr>
              <w:ind w:left="0" w:leftChars="0" w:right="0" w:rightChars="0"/>
              <w:jc w:val="center"/>
              <w:rPr>
                <w:rFonts w:hint="eastAsia" w:ascii="仿宋" w:hAnsi="仿宋" w:eastAsia="仿宋" w:cs="仿宋"/>
                <w:sz w:val="21"/>
                <w:szCs w:val="21"/>
                <w:lang w:val="en-US" w:eastAsia="zh-CN" w:bidi="zh-CN"/>
              </w:rPr>
            </w:pPr>
          </w:p>
        </w:tc>
        <w:tc>
          <w:tcPr>
            <w:tcW w:w="396"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12</w:t>
            </w:r>
          </w:p>
        </w:tc>
        <w:tc>
          <w:tcPr>
            <w:tcW w:w="417"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12</w:t>
            </w:r>
          </w:p>
        </w:tc>
        <w:tc>
          <w:tcPr>
            <w:tcW w:w="390" w:type="dxa"/>
            <w:gridSpan w:val="2"/>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restart"/>
            <w:tcBorders>
              <w:top w:val="single" w:color="auto" w:sz="4" w:space="0"/>
              <w:left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专</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业</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拓</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展</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课</w:t>
            </w:r>
          </w:p>
        </w:tc>
        <w:tc>
          <w:tcPr>
            <w:tcW w:w="491" w:type="dxa"/>
            <w:tcBorders>
              <w:top w:val="single" w:color="auto" w:sz="4" w:space="0"/>
            </w:tcBorders>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090100</w:t>
            </w:r>
          </w:p>
        </w:tc>
        <w:tc>
          <w:tcPr>
            <w:tcW w:w="1582"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智能装备控制技术及应用</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6"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7"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49" w:type="dxa"/>
            <w:tcBorders>
              <w:bottom w:val="single" w:color="auto" w:sz="4" w:space="0"/>
            </w:tcBorders>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w:t>
            </w:r>
          </w:p>
        </w:tc>
        <w:tc>
          <w:tcPr>
            <w:tcW w:w="251" w:type="dxa"/>
            <w:vMerge w:val="restart"/>
            <w:noWrap w:val="0"/>
            <w:vAlign w:val="top"/>
          </w:tcPr>
          <w:p>
            <w:pPr>
              <w:jc w:val="cente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center"/>
          </w:tcPr>
          <w:p>
            <w:pPr>
              <w:jc w:val="center"/>
              <w:rPr>
                <w:rFonts w:hint="eastAsia" w:ascii="宋体" w:hAnsi="宋体" w:eastAsia="宋体" w:cs="宋体"/>
                <w:sz w:val="18"/>
                <w:szCs w:val="18"/>
                <w:lang w:eastAsia="zh-CN"/>
              </w:rPr>
            </w:pPr>
          </w:p>
        </w:tc>
        <w:tc>
          <w:tcPr>
            <w:tcW w:w="491" w:type="dxa"/>
            <w:tcBorders>
              <w:top w:val="single" w:color="auto" w:sz="4" w:space="0"/>
            </w:tcBorders>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090101</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 xml:space="preserve">自动化生产线安装与调试 </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en-US"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en-US" w:eastAsia="zh-CN" w:bidi="zh-CN"/>
              </w:rPr>
            </w:pPr>
          </w:p>
        </w:tc>
        <w:tc>
          <w:tcPr>
            <w:tcW w:w="396" w:type="dxa"/>
            <w:noWrap w:val="0"/>
            <w:vAlign w:val="top"/>
          </w:tcPr>
          <w:p>
            <w:pPr>
              <w:ind w:left="0" w:leftChars="0" w:right="0" w:rightChars="0"/>
              <w:jc w:val="center"/>
              <w:rPr>
                <w:rFonts w:hint="eastAsia" w:ascii="宋体" w:hAnsi="宋体" w:eastAsia="宋体" w:cs="宋体"/>
                <w:sz w:val="21"/>
                <w:szCs w:val="21"/>
                <w:lang w:val="en-US" w:eastAsia="zh-CN" w:bidi="zh-CN"/>
              </w:rPr>
            </w:pPr>
          </w:p>
        </w:tc>
        <w:tc>
          <w:tcPr>
            <w:tcW w:w="417"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49" w:type="dxa"/>
            <w:tcBorders>
              <w:bottom w:val="single" w:color="auto" w:sz="4" w:space="0"/>
            </w:tcBorders>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w:t>
            </w:r>
          </w:p>
        </w:tc>
        <w:tc>
          <w:tcPr>
            <w:tcW w:w="251" w:type="dxa"/>
            <w:vMerge w:val="continue"/>
            <w:tcBorders>
              <w:bottom w:val="single" w:color="auto" w:sz="4" w:space="0"/>
            </w:tcBorders>
            <w:noWrap w:val="0"/>
            <w:vAlign w:val="top"/>
          </w:tcPr>
          <w:p>
            <w:pPr>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090102</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制造执行系统应用</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6"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7"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w:t>
            </w:r>
          </w:p>
        </w:tc>
        <w:tc>
          <w:tcPr>
            <w:tcW w:w="251" w:type="dxa"/>
            <w:tcBorders>
              <w:top w:val="single" w:color="auto" w:sz="4" w:space="0"/>
            </w:tcBorders>
            <w:noWrap w:val="0"/>
            <w:vAlign w:val="top"/>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090103</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自动机结构与生产线选用</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6"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7"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w:t>
            </w:r>
          </w:p>
        </w:tc>
        <w:tc>
          <w:tcPr>
            <w:tcW w:w="251" w:type="dxa"/>
            <w:tcBorders>
              <w:top w:val="single" w:color="auto" w:sz="4" w:space="0"/>
            </w:tcBorders>
            <w:noWrap w:val="0"/>
            <w:vAlign w:val="top"/>
          </w:tcPr>
          <w:p>
            <w:pPr>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090106</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现代企业车间管理</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6"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7"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w:t>
            </w:r>
          </w:p>
        </w:tc>
        <w:tc>
          <w:tcPr>
            <w:tcW w:w="251" w:type="dxa"/>
            <w:tcBorders>
              <w:top w:val="single" w:color="auto" w:sz="4" w:space="0"/>
            </w:tcBorders>
            <w:noWrap w:val="0"/>
            <w:vAlign w:val="top"/>
          </w:tcPr>
          <w:p>
            <w:pPr>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090107</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组态控制技术与应用</w:t>
            </w:r>
          </w:p>
          <w:p>
            <w:pPr>
              <w:ind w:left="0" w:leftChars="0" w:right="0" w:rightChars="0"/>
              <w:jc w:val="center"/>
              <w:rPr>
                <w:rFonts w:hint="eastAsia" w:ascii="宋体" w:hAnsi="宋体" w:eastAsia="宋体" w:cs="宋体"/>
                <w:sz w:val="21"/>
                <w:szCs w:val="21"/>
                <w:lang w:val="en-US" w:eastAsia="zh-CN" w:bidi="zh-CN"/>
              </w:rPr>
            </w:pPr>
          </w:p>
        </w:tc>
        <w:tc>
          <w:tcPr>
            <w:tcW w:w="53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6"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7"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w:t>
            </w:r>
          </w:p>
        </w:tc>
        <w:tc>
          <w:tcPr>
            <w:tcW w:w="251" w:type="dxa"/>
            <w:tcBorders>
              <w:top w:val="single" w:color="auto" w:sz="4" w:space="0"/>
            </w:tcBorders>
            <w:noWrap w:val="0"/>
            <w:vAlign w:val="top"/>
          </w:tcPr>
          <w:p>
            <w:pPr>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090047</w:t>
            </w:r>
          </w:p>
        </w:tc>
        <w:tc>
          <w:tcPr>
            <w:tcW w:w="158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特种加工技术</w:t>
            </w:r>
          </w:p>
        </w:tc>
        <w:tc>
          <w:tcPr>
            <w:tcW w:w="53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8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84" w:type="dxa"/>
            <w:gridSpan w:val="2"/>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6"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7"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390" w:type="dxa"/>
            <w:gridSpan w:val="2"/>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1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49" w:type="dxa"/>
            <w:tcBorders>
              <w:top w:val="single" w:color="auto" w:sz="4" w:space="0"/>
            </w:tcBorders>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w:t>
            </w:r>
          </w:p>
        </w:tc>
        <w:tc>
          <w:tcPr>
            <w:tcW w:w="251" w:type="dxa"/>
            <w:tcBorders>
              <w:top w:val="single" w:color="auto" w:sz="4" w:space="0"/>
            </w:tcBorders>
            <w:noWrap w:val="0"/>
            <w:vAlign w:val="top"/>
          </w:tcPr>
          <w:p>
            <w:pPr>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小计</w:t>
            </w:r>
          </w:p>
        </w:tc>
        <w:tc>
          <w:tcPr>
            <w:tcW w:w="531" w:type="dxa"/>
            <w:noWrap w:val="0"/>
            <w:vAlign w:val="top"/>
          </w:tcPr>
          <w:p>
            <w:pPr>
              <w:ind w:left="0" w:leftChars="0" w:right="0" w:rightChars="0"/>
              <w:jc w:val="center"/>
              <w:rPr>
                <w:rFonts w:hint="eastAsia"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6</w:t>
            </w:r>
          </w:p>
        </w:tc>
        <w:tc>
          <w:tcPr>
            <w:tcW w:w="485" w:type="dxa"/>
            <w:noWrap w:val="0"/>
            <w:vAlign w:val="center"/>
          </w:tcPr>
          <w:p>
            <w:pPr>
              <w:ind w:left="0" w:leftChars="0" w:right="0" w:rightChars="0"/>
              <w:jc w:val="center"/>
              <w:rPr>
                <w:rFonts w:hint="eastAsia"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96</w:t>
            </w:r>
          </w:p>
        </w:tc>
        <w:tc>
          <w:tcPr>
            <w:tcW w:w="484" w:type="dxa"/>
            <w:gridSpan w:val="2"/>
            <w:noWrap w:val="0"/>
            <w:vAlign w:val="top"/>
          </w:tcPr>
          <w:p>
            <w:pPr>
              <w:ind w:left="0" w:leftChars="0" w:right="0" w:rightChars="0"/>
              <w:jc w:val="center"/>
              <w:rPr>
                <w:rFonts w:hint="eastAsia"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48</w:t>
            </w:r>
          </w:p>
        </w:tc>
        <w:tc>
          <w:tcPr>
            <w:tcW w:w="496" w:type="dxa"/>
            <w:noWrap w:val="0"/>
            <w:vAlign w:val="top"/>
          </w:tcPr>
          <w:p>
            <w:pPr>
              <w:ind w:left="0" w:leftChars="0" w:right="0" w:rightChars="0"/>
              <w:jc w:val="center"/>
              <w:rPr>
                <w:rFonts w:hint="eastAsia"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48</w:t>
            </w:r>
          </w:p>
        </w:tc>
        <w:tc>
          <w:tcPr>
            <w:tcW w:w="496" w:type="dxa"/>
            <w:noWrap w:val="0"/>
            <w:vAlign w:val="top"/>
          </w:tcPr>
          <w:p>
            <w:pPr>
              <w:ind w:left="0" w:leftChars="0" w:right="0" w:rightChars="0"/>
              <w:jc w:val="center"/>
              <w:rPr>
                <w:rFonts w:hint="eastAsia" w:ascii="仿宋" w:hAnsi="仿宋" w:eastAsia="仿宋" w:cs="仿宋"/>
                <w:b/>
                <w:bCs/>
                <w:sz w:val="21"/>
                <w:szCs w:val="21"/>
                <w:lang w:val="zh-CN" w:eastAsia="zh-CN" w:bidi="zh-CN"/>
              </w:rPr>
            </w:pPr>
          </w:p>
        </w:tc>
        <w:tc>
          <w:tcPr>
            <w:tcW w:w="471" w:type="dxa"/>
            <w:noWrap w:val="0"/>
            <w:vAlign w:val="top"/>
          </w:tcPr>
          <w:p>
            <w:pPr>
              <w:ind w:left="0" w:leftChars="0" w:right="0" w:rightChars="0"/>
              <w:jc w:val="center"/>
              <w:rPr>
                <w:rFonts w:hint="eastAsia" w:ascii="仿宋" w:hAnsi="仿宋" w:eastAsia="仿宋" w:cs="仿宋"/>
                <w:b/>
                <w:bCs/>
                <w:sz w:val="21"/>
                <w:szCs w:val="21"/>
                <w:lang w:val="zh-CN" w:eastAsia="zh-CN" w:bidi="zh-CN"/>
              </w:rPr>
            </w:pPr>
          </w:p>
        </w:tc>
        <w:tc>
          <w:tcPr>
            <w:tcW w:w="394" w:type="dxa"/>
            <w:noWrap w:val="0"/>
            <w:vAlign w:val="top"/>
          </w:tcPr>
          <w:p>
            <w:pPr>
              <w:ind w:left="0" w:leftChars="0" w:right="0" w:rightChars="0"/>
              <w:jc w:val="center"/>
              <w:rPr>
                <w:rFonts w:hint="eastAsia" w:ascii="仿宋" w:hAnsi="仿宋" w:eastAsia="仿宋" w:cs="仿宋"/>
                <w:b/>
                <w:bCs/>
                <w:sz w:val="21"/>
                <w:szCs w:val="21"/>
                <w:lang w:val="zh-CN" w:eastAsia="zh-CN" w:bidi="zh-CN"/>
              </w:rPr>
            </w:pPr>
          </w:p>
        </w:tc>
        <w:tc>
          <w:tcPr>
            <w:tcW w:w="396" w:type="dxa"/>
            <w:noWrap w:val="0"/>
            <w:vAlign w:val="top"/>
          </w:tcPr>
          <w:p>
            <w:pPr>
              <w:ind w:left="0" w:leftChars="0" w:right="0" w:rightChars="0"/>
              <w:jc w:val="center"/>
              <w:rPr>
                <w:rFonts w:hint="eastAsia" w:ascii="仿宋" w:hAnsi="仿宋" w:eastAsia="仿宋" w:cs="仿宋"/>
                <w:b/>
                <w:bCs/>
                <w:sz w:val="21"/>
                <w:szCs w:val="21"/>
                <w:lang w:val="zh-CN" w:eastAsia="zh-CN" w:bidi="zh-CN"/>
              </w:rPr>
            </w:pPr>
          </w:p>
        </w:tc>
        <w:tc>
          <w:tcPr>
            <w:tcW w:w="417" w:type="dxa"/>
            <w:noWrap w:val="0"/>
            <w:vAlign w:val="top"/>
          </w:tcPr>
          <w:p>
            <w:pPr>
              <w:ind w:left="0" w:leftChars="0" w:right="0" w:rightChars="0"/>
              <w:jc w:val="center"/>
              <w:rPr>
                <w:rFonts w:hint="eastAsia"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6</w:t>
            </w:r>
          </w:p>
        </w:tc>
        <w:tc>
          <w:tcPr>
            <w:tcW w:w="390" w:type="dxa"/>
            <w:gridSpan w:val="2"/>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654" w:type="dxa"/>
            <w:gridSpan w:val="5"/>
            <w:noWrap w:val="0"/>
            <w:vAlign w:val="top"/>
          </w:tcPr>
          <w:p>
            <w:pPr>
              <w:jc w:val="center"/>
              <w:rPr>
                <w:rFonts w:hint="eastAsia" w:ascii="宋体" w:hAnsi="宋体" w:eastAsia="宋体" w:cs="宋体"/>
                <w:sz w:val="18"/>
                <w:szCs w:val="18"/>
              </w:rPr>
            </w:pPr>
            <w:r>
              <w:rPr>
                <w:rFonts w:hint="eastAsia" w:ascii="宋体" w:hAnsi="宋体" w:eastAsia="宋体" w:cs="宋体"/>
                <w:b/>
                <w:bCs/>
                <w:sz w:val="18"/>
                <w:szCs w:val="18"/>
              </w:rPr>
              <w:t>合计</w:t>
            </w:r>
          </w:p>
        </w:tc>
        <w:tc>
          <w:tcPr>
            <w:tcW w:w="531"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101</w:t>
            </w:r>
          </w:p>
        </w:tc>
        <w:tc>
          <w:tcPr>
            <w:tcW w:w="485"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1612</w:t>
            </w:r>
          </w:p>
        </w:tc>
        <w:tc>
          <w:tcPr>
            <w:tcW w:w="484" w:type="dxa"/>
            <w:gridSpan w:val="2"/>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1048</w:t>
            </w:r>
          </w:p>
        </w:tc>
        <w:tc>
          <w:tcPr>
            <w:tcW w:w="496"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564</w:t>
            </w:r>
          </w:p>
        </w:tc>
        <w:tc>
          <w:tcPr>
            <w:tcW w:w="496" w:type="dxa"/>
            <w:noWrap w:val="0"/>
            <w:vAlign w:val="top"/>
          </w:tcPr>
          <w:p>
            <w:pPr>
              <w:ind w:left="0" w:leftChars="0" w:right="0" w:rightChars="0"/>
              <w:jc w:val="center"/>
              <w:rPr>
                <w:rFonts w:hint="eastAsia" w:ascii="仿宋" w:hAnsi="仿宋" w:eastAsia="仿宋" w:cs="仿宋"/>
                <w:b/>
                <w:bCs/>
                <w:sz w:val="21"/>
                <w:szCs w:val="21"/>
                <w:lang w:val="en-US" w:eastAsia="zh-CN" w:bidi="zh-CN"/>
              </w:rPr>
            </w:pPr>
          </w:p>
        </w:tc>
        <w:tc>
          <w:tcPr>
            <w:tcW w:w="471"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21</w:t>
            </w:r>
          </w:p>
        </w:tc>
        <w:tc>
          <w:tcPr>
            <w:tcW w:w="394"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26</w:t>
            </w:r>
          </w:p>
        </w:tc>
        <w:tc>
          <w:tcPr>
            <w:tcW w:w="396" w:type="dxa"/>
            <w:noWrap w:val="0"/>
            <w:vAlign w:val="top"/>
          </w:tcPr>
          <w:p>
            <w:pPr>
              <w:ind w:left="0" w:leftChars="0" w:right="0" w:rightChars="0"/>
              <w:jc w:val="center"/>
              <w:rPr>
                <w:rFonts w:hint="eastAsia"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24</w:t>
            </w:r>
          </w:p>
        </w:tc>
        <w:tc>
          <w:tcPr>
            <w:tcW w:w="417" w:type="dxa"/>
            <w:noWrap w:val="0"/>
            <w:vAlign w:val="top"/>
          </w:tcPr>
          <w:p>
            <w:pPr>
              <w:ind w:left="0" w:leftChars="0" w:right="0" w:rightChars="0"/>
              <w:jc w:val="center"/>
              <w:rPr>
                <w:rFonts w:hint="default" w:ascii="仿宋" w:hAnsi="仿宋" w:eastAsia="仿宋" w:cs="仿宋"/>
                <w:b/>
                <w:bCs/>
                <w:sz w:val="21"/>
                <w:szCs w:val="21"/>
                <w:lang w:val="en-US" w:eastAsia="zh-CN" w:bidi="zh-CN"/>
              </w:rPr>
            </w:pPr>
            <w:r>
              <w:rPr>
                <w:rFonts w:hint="eastAsia" w:ascii="仿宋" w:hAnsi="仿宋" w:eastAsia="仿宋" w:cs="仿宋"/>
                <w:b/>
                <w:bCs/>
                <w:sz w:val="21"/>
                <w:szCs w:val="21"/>
                <w:lang w:val="en-US" w:eastAsia="zh-CN"/>
              </w:rPr>
              <w:t>20</w:t>
            </w:r>
          </w:p>
        </w:tc>
        <w:tc>
          <w:tcPr>
            <w:tcW w:w="390" w:type="dxa"/>
            <w:gridSpan w:val="2"/>
            <w:noWrap w:val="0"/>
            <w:vAlign w:val="top"/>
          </w:tcPr>
          <w:p>
            <w:pPr>
              <w:ind w:left="0" w:leftChars="0" w:right="0" w:rightChars="0"/>
              <w:jc w:val="both"/>
              <w:rPr>
                <w:rFonts w:hint="eastAsia" w:ascii="仿宋" w:hAnsi="仿宋" w:eastAsia="仿宋" w:cs="仿宋"/>
                <w:b/>
                <w:bCs/>
                <w:sz w:val="21"/>
                <w:szCs w:val="21"/>
                <w:lang w:val="en-US" w:eastAsia="zh-CN" w:bidi="zh-CN"/>
              </w:rPr>
            </w:pPr>
          </w:p>
        </w:tc>
        <w:tc>
          <w:tcPr>
            <w:tcW w:w="414" w:type="dxa"/>
            <w:noWrap w:val="0"/>
            <w:vAlign w:val="top"/>
          </w:tcPr>
          <w:p>
            <w:pPr>
              <w:ind w:left="0" w:leftChars="0" w:right="0" w:rightChars="0"/>
              <w:jc w:val="center"/>
              <w:rPr>
                <w:rFonts w:hint="eastAsia" w:ascii="仿宋" w:hAnsi="仿宋" w:eastAsia="仿宋" w:cs="仿宋"/>
                <w:b/>
                <w:bCs/>
                <w:sz w:val="21"/>
                <w:szCs w:val="21"/>
                <w:lang w:val="en-US" w:eastAsia="zh-CN" w:bidi="zh-CN"/>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bl>
    <w:p>
      <w:pPr>
        <w:spacing w:line="240" w:lineRule="auto"/>
        <w:jc w:val="both"/>
        <w:rPr>
          <w:rFonts w:hint="eastAsia" w:ascii="宋体" w:hAnsi="宋体" w:eastAsia="宋体" w:cs="宋体"/>
          <w:sz w:val="21"/>
          <w:szCs w:val="21"/>
        </w:rPr>
      </w:pPr>
    </w:p>
    <w:p>
      <w:pPr>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3 </w:t>
      </w:r>
      <w:r>
        <w:rPr>
          <w:rFonts w:hint="eastAsia" w:ascii="宋体" w:hAnsi="宋体" w:eastAsia="宋体" w:cs="宋体"/>
          <w:sz w:val="21"/>
          <w:szCs w:val="21"/>
        </w:rPr>
        <w:t>课程设置与教学进程表（</w:t>
      </w:r>
      <w:r>
        <w:rPr>
          <w:rFonts w:hint="eastAsia" w:ascii="宋体" w:hAnsi="宋体" w:eastAsia="宋体" w:cs="宋体"/>
          <w:sz w:val="21"/>
          <w:szCs w:val="21"/>
          <w:lang w:eastAsia="zh-CN"/>
        </w:rPr>
        <w:t>整周课程</w:t>
      </w:r>
      <w:r>
        <w:rPr>
          <w:rFonts w:hint="eastAsia" w:ascii="宋体" w:hAnsi="宋体" w:eastAsia="宋体" w:cs="宋体"/>
          <w:sz w:val="21"/>
          <w:szCs w:val="21"/>
        </w:rPr>
        <w:t>）</w:t>
      </w:r>
    </w:p>
    <w:tbl>
      <w:tblPr>
        <w:tblStyle w:val="15"/>
        <w:tblpPr w:leftFromText="180" w:rightFromText="180" w:vertAnchor="text" w:horzAnchor="page" w:tblpX="1243" w:tblpY="160"/>
        <w:tblOverlap w:val="never"/>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842"/>
        <w:gridCol w:w="2067"/>
        <w:gridCol w:w="534"/>
        <w:gridCol w:w="402"/>
        <w:gridCol w:w="380"/>
        <w:gridCol w:w="317"/>
        <w:gridCol w:w="572"/>
        <w:gridCol w:w="519"/>
        <w:gridCol w:w="451"/>
        <w:gridCol w:w="508"/>
        <w:gridCol w:w="394"/>
        <w:gridCol w:w="591"/>
        <w:gridCol w:w="607"/>
        <w:gridCol w:w="490"/>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4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性质</w:t>
            </w:r>
          </w:p>
        </w:tc>
        <w:tc>
          <w:tcPr>
            <w:tcW w:w="2067" w:type="dxa"/>
            <w:vMerge w:val="restart"/>
            <w:noWrap w:val="0"/>
            <w:vAlign w:val="top"/>
          </w:tcPr>
          <w:p>
            <w:pPr>
              <w:jc w:val="both"/>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534"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402" w:type="dxa"/>
            <w:vMerge w:val="restart"/>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学</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时</w:t>
            </w:r>
          </w:p>
        </w:tc>
        <w:tc>
          <w:tcPr>
            <w:tcW w:w="697" w:type="dxa"/>
            <w:gridSpan w:val="2"/>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学周</w:t>
            </w:r>
          </w:p>
        </w:tc>
        <w:tc>
          <w:tcPr>
            <w:tcW w:w="57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课程类别</w:t>
            </w:r>
          </w:p>
        </w:tc>
        <w:tc>
          <w:tcPr>
            <w:tcW w:w="3070" w:type="dxa"/>
            <w:gridSpan w:val="6"/>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学期周数与周学时</w:t>
            </w:r>
          </w:p>
        </w:tc>
        <w:tc>
          <w:tcPr>
            <w:tcW w:w="490" w:type="dxa"/>
            <w:vMerge w:val="restart"/>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考核方式</w:t>
            </w:r>
          </w:p>
        </w:tc>
        <w:tc>
          <w:tcPr>
            <w:tcW w:w="245"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continue"/>
            <w:tcBorders>
              <w:top w:val="nil"/>
            </w:tcBorders>
            <w:noWrap w:val="0"/>
            <w:vAlign w:val="top"/>
          </w:tcPr>
          <w:p>
            <w:pPr>
              <w:jc w:val="center"/>
              <w:rPr>
                <w:rFonts w:hint="eastAsia" w:ascii="宋体" w:hAnsi="宋体" w:eastAsia="宋体" w:cs="宋体"/>
                <w:sz w:val="21"/>
                <w:szCs w:val="21"/>
              </w:rPr>
            </w:pPr>
          </w:p>
        </w:tc>
        <w:tc>
          <w:tcPr>
            <w:tcW w:w="842" w:type="dxa"/>
            <w:vMerge w:val="continue"/>
            <w:tcBorders>
              <w:top w:val="nil"/>
            </w:tcBorders>
            <w:noWrap w:val="0"/>
            <w:vAlign w:val="top"/>
          </w:tcPr>
          <w:p>
            <w:pPr>
              <w:jc w:val="center"/>
              <w:rPr>
                <w:rFonts w:hint="eastAsia" w:ascii="宋体" w:hAnsi="宋体" w:eastAsia="宋体" w:cs="宋体"/>
                <w:sz w:val="21"/>
                <w:szCs w:val="21"/>
              </w:rPr>
            </w:pPr>
          </w:p>
        </w:tc>
        <w:tc>
          <w:tcPr>
            <w:tcW w:w="2067" w:type="dxa"/>
            <w:vMerge w:val="continue"/>
            <w:tcBorders>
              <w:top w:val="nil"/>
            </w:tcBorders>
            <w:noWrap w:val="0"/>
            <w:vAlign w:val="top"/>
          </w:tcPr>
          <w:p>
            <w:pPr>
              <w:jc w:val="center"/>
              <w:rPr>
                <w:rFonts w:hint="eastAsia" w:ascii="宋体" w:hAnsi="宋体" w:eastAsia="宋体" w:cs="宋体"/>
                <w:sz w:val="21"/>
                <w:szCs w:val="21"/>
              </w:rPr>
            </w:pPr>
          </w:p>
        </w:tc>
        <w:tc>
          <w:tcPr>
            <w:tcW w:w="534" w:type="dxa"/>
            <w:vMerge w:val="continue"/>
            <w:tcBorders>
              <w:top w:val="nil"/>
            </w:tcBorders>
            <w:noWrap w:val="0"/>
            <w:vAlign w:val="top"/>
          </w:tcPr>
          <w:p>
            <w:pPr>
              <w:jc w:val="center"/>
              <w:rPr>
                <w:rFonts w:hint="eastAsia" w:ascii="宋体" w:hAnsi="宋体" w:eastAsia="宋体" w:cs="宋体"/>
                <w:sz w:val="21"/>
                <w:szCs w:val="21"/>
              </w:rPr>
            </w:pPr>
          </w:p>
        </w:tc>
        <w:tc>
          <w:tcPr>
            <w:tcW w:w="402" w:type="dxa"/>
            <w:vMerge w:val="continue"/>
            <w:noWrap w:val="0"/>
            <w:vAlign w:val="top"/>
          </w:tcPr>
          <w:p>
            <w:pPr>
              <w:jc w:val="center"/>
              <w:rPr>
                <w:rFonts w:hint="eastAsia" w:ascii="宋体" w:hAnsi="宋体" w:eastAsia="宋体" w:cs="宋体"/>
                <w:sz w:val="21"/>
                <w:szCs w:val="21"/>
              </w:rPr>
            </w:pPr>
          </w:p>
        </w:tc>
        <w:tc>
          <w:tcPr>
            <w:tcW w:w="697" w:type="dxa"/>
            <w:gridSpan w:val="2"/>
            <w:vMerge w:val="continue"/>
            <w:tcBorders>
              <w:top w:val="nil"/>
            </w:tcBorders>
            <w:noWrap w:val="0"/>
            <w:vAlign w:val="top"/>
          </w:tcPr>
          <w:p>
            <w:pPr>
              <w:jc w:val="center"/>
              <w:rPr>
                <w:rFonts w:hint="eastAsia" w:ascii="宋体" w:hAnsi="宋体" w:eastAsia="宋体" w:cs="宋体"/>
                <w:sz w:val="21"/>
                <w:szCs w:val="21"/>
              </w:rPr>
            </w:pPr>
          </w:p>
        </w:tc>
        <w:tc>
          <w:tcPr>
            <w:tcW w:w="572" w:type="dxa"/>
            <w:vMerge w:val="continue"/>
            <w:tcBorders>
              <w:top w:val="nil"/>
            </w:tcBorders>
            <w:noWrap w:val="0"/>
            <w:vAlign w:val="top"/>
          </w:tcPr>
          <w:p>
            <w:pPr>
              <w:jc w:val="center"/>
              <w:rPr>
                <w:rFonts w:hint="eastAsia" w:ascii="宋体" w:hAnsi="宋体" w:eastAsia="宋体" w:cs="宋体"/>
                <w:sz w:val="21"/>
                <w:szCs w:val="21"/>
              </w:rPr>
            </w:pPr>
          </w:p>
        </w:tc>
        <w:tc>
          <w:tcPr>
            <w:tcW w:w="970"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第一学年</w:t>
            </w:r>
          </w:p>
        </w:tc>
        <w:tc>
          <w:tcPr>
            <w:tcW w:w="902"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第二学年</w:t>
            </w:r>
          </w:p>
        </w:tc>
        <w:tc>
          <w:tcPr>
            <w:tcW w:w="1198"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第三学年</w:t>
            </w:r>
          </w:p>
        </w:tc>
        <w:tc>
          <w:tcPr>
            <w:tcW w:w="490" w:type="dxa"/>
            <w:vMerge w:val="continue"/>
            <w:tcBorders>
              <w:top w:val="nil"/>
            </w:tcBorders>
            <w:noWrap w:val="0"/>
            <w:vAlign w:val="top"/>
          </w:tcPr>
          <w:p>
            <w:pPr>
              <w:jc w:val="center"/>
              <w:rPr>
                <w:rFonts w:hint="eastAsia" w:ascii="宋体" w:hAnsi="宋体" w:eastAsia="宋体" w:cs="宋体"/>
                <w:sz w:val="21"/>
                <w:szCs w:val="21"/>
              </w:rPr>
            </w:pPr>
          </w:p>
        </w:tc>
        <w:tc>
          <w:tcPr>
            <w:tcW w:w="245"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2" w:type="dxa"/>
            <w:vMerge w:val="continue"/>
            <w:tcBorders>
              <w:top w:val="nil"/>
            </w:tcBorders>
            <w:noWrap w:val="0"/>
            <w:vAlign w:val="top"/>
          </w:tcPr>
          <w:p>
            <w:pPr>
              <w:jc w:val="center"/>
              <w:rPr>
                <w:rFonts w:hint="eastAsia" w:ascii="宋体" w:hAnsi="宋体" w:eastAsia="宋体" w:cs="宋体"/>
                <w:sz w:val="21"/>
                <w:szCs w:val="21"/>
              </w:rPr>
            </w:pPr>
          </w:p>
        </w:tc>
        <w:tc>
          <w:tcPr>
            <w:tcW w:w="842" w:type="dxa"/>
            <w:vMerge w:val="continue"/>
            <w:tcBorders>
              <w:top w:val="nil"/>
            </w:tcBorders>
            <w:noWrap w:val="0"/>
            <w:vAlign w:val="top"/>
          </w:tcPr>
          <w:p>
            <w:pPr>
              <w:jc w:val="center"/>
              <w:rPr>
                <w:rFonts w:hint="eastAsia" w:ascii="宋体" w:hAnsi="宋体" w:eastAsia="宋体" w:cs="宋体"/>
                <w:sz w:val="21"/>
                <w:szCs w:val="21"/>
              </w:rPr>
            </w:pPr>
          </w:p>
        </w:tc>
        <w:tc>
          <w:tcPr>
            <w:tcW w:w="2067" w:type="dxa"/>
            <w:vMerge w:val="continue"/>
            <w:tcBorders>
              <w:top w:val="nil"/>
            </w:tcBorders>
            <w:noWrap w:val="0"/>
            <w:vAlign w:val="top"/>
          </w:tcPr>
          <w:p>
            <w:pPr>
              <w:jc w:val="center"/>
              <w:rPr>
                <w:rFonts w:hint="eastAsia" w:ascii="宋体" w:hAnsi="宋体" w:eastAsia="宋体" w:cs="宋体"/>
                <w:sz w:val="21"/>
                <w:szCs w:val="21"/>
              </w:rPr>
            </w:pPr>
          </w:p>
        </w:tc>
        <w:tc>
          <w:tcPr>
            <w:tcW w:w="534" w:type="dxa"/>
            <w:vMerge w:val="continue"/>
            <w:tcBorders>
              <w:top w:val="nil"/>
            </w:tcBorders>
            <w:noWrap w:val="0"/>
            <w:vAlign w:val="top"/>
          </w:tcPr>
          <w:p>
            <w:pPr>
              <w:jc w:val="center"/>
              <w:rPr>
                <w:rFonts w:hint="eastAsia" w:ascii="宋体" w:hAnsi="宋体" w:eastAsia="宋体" w:cs="宋体"/>
                <w:sz w:val="21"/>
                <w:szCs w:val="21"/>
              </w:rPr>
            </w:pPr>
          </w:p>
        </w:tc>
        <w:tc>
          <w:tcPr>
            <w:tcW w:w="402" w:type="dxa"/>
            <w:vMerge w:val="continue"/>
            <w:noWrap w:val="0"/>
            <w:vAlign w:val="top"/>
          </w:tcPr>
          <w:p>
            <w:pPr>
              <w:jc w:val="center"/>
              <w:rPr>
                <w:rFonts w:hint="eastAsia" w:ascii="宋体" w:hAnsi="宋体" w:eastAsia="宋体" w:cs="宋体"/>
                <w:sz w:val="21"/>
                <w:szCs w:val="21"/>
              </w:rPr>
            </w:pPr>
          </w:p>
        </w:tc>
        <w:tc>
          <w:tcPr>
            <w:tcW w:w="380" w:type="dxa"/>
            <w:noWrap w:val="0"/>
            <w:vAlign w:val="top"/>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校内</w:t>
            </w:r>
          </w:p>
        </w:tc>
        <w:tc>
          <w:tcPr>
            <w:tcW w:w="317" w:type="dxa"/>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校外</w:t>
            </w:r>
          </w:p>
        </w:tc>
        <w:tc>
          <w:tcPr>
            <w:tcW w:w="572" w:type="dxa"/>
            <w:vMerge w:val="continue"/>
            <w:tcBorders>
              <w:top w:val="nil"/>
            </w:tcBorders>
            <w:noWrap w:val="0"/>
            <w:vAlign w:val="top"/>
          </w:tcPr>
          <w:p>
            <w:pPr>
              <w:jc w:val="center"/>
              <w:rPr>
                <w:rFonts w:hint="eastAsia" w:ascii="宋体" w:hAnsi="宋体" w:eastAsia="宋体" w:cs="宋体"/>
                <w:sz w:val="21"/>
                <w:szCs w:val="21"/>
              </w:rPr>
            </w:pPr>
          </w:p>
        </w:tc>
        <w:tc>
          <w:tcPr>
            <w:tcW w:w="519"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451"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508"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394"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591"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607"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490" w:type="dxa"/>
            <w:vMerge w:val="continue"/>
            <w:tcBorders>
              <w:top w:val="nil"/>
            </w:tcBorders>
            <w:noWrap w:val="0"/>
            <w:vAlign w:val="top"/>
          </w:tcPr>
          <w:p>
            <w:pPr>
              <w:jc w:val="center"/>
              <w:rPr>
                <w:rFonts w:hint="eastAsia" w:ascii="宋体" w:hAnsi="宋体" w:eastAsia="宋体" w:cs="宋体"/>
                <w:sz w:val="21"/>
                <w:szCs w:val="21"/>
              </w:rPr>
            </w:pPr>
          </w:p>
        </w:tc>
        <w:tc>
          <w:tcPr>
            <w:tcW w:w="245"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1</w:t>
            </w:r>
          </w:p>
        </w:tc>
        <w:tc>
          <w:tcPr>
            <w:tcW w:w="842"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必修课</w:t>
            </w:r>
          </w:p>
        </w:tc>
        <w:tc>
          <w:tcPr>
            <w:tcW w:w="2067"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认知实习</w:t>
            </w:r>
          </w:p>
        </w:tc>
        <w:tc>
          <w:tcPr>
            <w:tcW w:w="534" w:type="dxa"/>
            <w:noWrap w:val="0"/>
            <w:vAlign w:val="top"/>
          </w:tcPr>
          <w:p>
            <w:pPr>
              <w:jc w:val="center"/>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0.5</w:t>
            </w:r>
          </w:p>
        </w:tc>
        <w:tc>
          <w:tcPr>
            <w:tcW w:w="402" w:type="dxa"/>
            <w:noWrap w:val="0"/>
            <w:vAlign w:val="top"/>
          </w:tcPr>
          <w:p>
            <w:pPr>
              <w:jc w:val="center"/>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12</w:t>
            </w:r>
          </w:p>
        </w:tc>
        <w:tc>
          <w:tcPr>
            <w:tcW w:w="380" w:type="dxa"/>
            <w:noWrap w:val="0"/>
            <w:vAlign w:val="top"/>
          </w:tcPr>
          <w:p>
            <w:pPr>
              <w:jc w:val="center"/>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0.5</w:t>
            </w:r>
          </w:p>
        </w:tc>
        <w:tc>
          <w:tcPr>
            <w:tcW w:w="317" w:type="dxa"/>
            <w:noWrap w:val="0"/>
            <w:vAlign w:val="top"/>
          </w:tcPr>
          <w:p>
            <w:pPr>
              <w:jc w:val="center"/>
              <w:rPr>
                <w:rFonts w:hint="eastAsia" w:ascii="宋体" w:hAnsi="宋体" w:eastAsia="宋体" w:cs="宋体"/>
                <w:b w:val="0"/>
                <w:bCs w:val="0"/>
                <w:sz w:val="21"/>
                <w:szCs w:val="21"/>
                <w:lang w:val="zh-CN" w:eastAsia="zh-CN"/>
              </w:rPr>
            </w:pPr>
          </w:p>
        </w:tc>
        <w:tc>
          <w:tcPr>
            <w:tcW w:w="572"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C</w:t>
            </w:r>
          </w:p>
        </w:tc>
        <w:tc>
          <w:tcPr>
            <w:tcW w:w="519" w:type="dxa"/>
            <w:noWrap w:val="0"/>
            <w:vAlign w:val="top"/>
          </w:tcPr>
          <w:p>
            <w:p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24*</w:t>
            </w:r>
            <w:r>
              <w:rPr>
                <w:rFonts w:hint="eastAsia" w:cs="宋体"/>
                <w:b w:val="0"/>
                <w:bCs w:val="0"/>
                <w:sz w:val="21"/>
                <w:szCs w:val="21"/>
                <w:lang w:val="en-US" w:eastAsia="zh-CN"/>
              </w:rPr>
              <w:t>0.5</w:t>
            </w:r>
          </w:p>
        </w:tc>
        <w:tc>
          <w:tcPr>
            <w:tcW w:w="451" w:type="dxa"/>
            <w:noWrap w:val="0"/>
            <w:vAlign w:val="top"/>
          </w:tcPr>
          <w:p>
            <w:pPr>
              <w:jc w:val="center"/>
              <w:rPr>
                <w:rFonts w:hint="eastAsia" w:ascii="宋体" w:hAnsi="宋体" w:eastAsia="宋体" w:cs="宋体"/>
                <w:b w:val="0"/>
                <w:bCs w:val="0"/>
                <w:sz w:val="21"/>
                <w:szCs w:val="21"/>
                <w:lang w:val="zh-CN" w:eastAsia="zh-CN"/>
              </w:rPr>
            </w:pPr>
          </w:p>
        </w:tc>
        <w:tc>
          <w:tcPr>
            <w:tcW w:w="508" w:type="dxa"/>
            <w:noWrap w:val="0"/>
            <w:vAlign w:val="top"/>
          </w:tcPr>
          <w:p>
            <w:pPr>
              <w:jc w:val="center"/>
              <w:rPr>
                <w:rFonts w:hint="eastAsia" w:ascii="宋体" w:hAnsi="宋体" w:eastAsia="宋体" w:cs="宋体"/>
                <w:b w:val="0"/>
                <w:bCs w:val="0"/>
                <w:sz w:val="21"/>
                <w:szCs w:val="21"/>
                <w:lang w:val="zh-CN" w:eastAsia="zh-CN"/>
              </w:rPr>
            </w:pPr>
          </w:p>
        </w:tc>
        <w:tc>
          <w:tcPr>
            <w:tcW w:w="394" w:type="dxa"/>
            <w:noWrap w:val="0"/>
            <w:vAlign w:val="top"/>
          </w:tcPr>
          <w:p>
            <w:pPr>
              <w:jc w:val="center"/>
              <w:rPr>
                <w:rFonts w:hint="eastAsia" w:ascii="宋体" w:hAnsi="宋体" w:eastAsia="宋体" w:cs="宋体"/>
                <w:b w:val="0"/>
                <w:bCs w:val="0"/>
                <w:sz w:val="21"/>
                <w:szCs w:val="21"/>
                <w:lang w:val="zh-CN" w:eastAsia="zh-CN"/>
              </w:rPr>
            </w:pPr>
          </w:p>
        </w:tc>
        <w:tc>
          <w:tcPr>
            <w:tcW w:w="591" w:type="dxa"/>
            <w:noWrap w:val="0"/>
            <w:vAlign w:val="top"/>
          </w:tcPr>
          <w:p>
            <w:pPr>
              <w:jc w:val="center"/>
              <w:rPr>
                <w:rFonts w:hint="eastAsia" w:ascii="宋体" w:hAnsi="宋体" w:eastAsia="宋体" w:cs="宋体"/>
                <w:b w:val="0"/>
                <w:bCs w:val="0"/>
                <w:sz w:val="21"/>
                <w:szCs w:val="21"/>
                <w:lang w:val="zh-CN" w:eastAsia="zh-CN"/>
              </w:rPr>
            </w:pPr>
          </w:p>
        </w:tc>
        <w:tc>
          <w:tcPr>
            <w:tcW w:w="607" w:type="dxa"/>
            <w:noWrap w:val="0"/>
            <w:vAlign w:val="top"/>
          </w:tcPr>
          <w:p>
            <w:pPr>
              <w:jc w:val="center"/>
              <w:rPr>
                <w:rFonts w:hint="eastAsia" w:ascii="宋体" w:hAnsi="宋体" w:eastAsia="宋体" w:cs="宋体"/>
                <w:b w:val="0"/>
                <w:bCs w:val="0"/>
                <w:sz w:val="21"/>
                <w:szCs w:val="21"/>
                <w:lang w:val="zh-CN" w:eastAsia="zh-CN"/>
              </w:rPr>
            </w:pPr>
          </w:p>
        </w:tc>
        <w:tc>
          <w:tcPr>
            <w:tcW w:w="490"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考查</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18"/>
                <w:szCs w:val="18"/>
                <w:lang w:val="zh-CN" w:eastAsia="zh-CN"/>
              </w:rPr>
            </w:pPr>
            <w:r>
              <w:rPr>
                <w:rFonts w:hint="eastAsia" w:cs="宋体"/>
                <w:b w:val="0"/>
                <w:bCs w:val="0"/>
                <w:sz w:val="18"/>
                <w:szCs w:val="18"/>
                <w:lang w:val="en-US" w:eastAsia="zh-CN"/>
              </w:rPr>
              <w:t>2</w:t>
            </w:r>
          </w:p>
        </w:tc>
        <w:tc>
          <w:tcPr>
            <w:tcW w:w="842"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必修课</w:t>
            </w:r>
          </w:p>
        </w:tc>
        <w:tc>
          <w:tcPr>
            <w:tcW w:w="2067"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金工实训</w:t>
            </w:r>
          </w:p>
        </w:tc>
        <w:tc>
          <w:tcPr>
            <w:tcW w:w="534"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w:t>
            </w:r>
          </w:p>
        </w:tc>
        <w:tc>
          <w:tcPr>
            <w:tcW w:w="402"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48</w:t>
            </w:r>
          </w:p>
        </w:tc>
        <w:tc>
          <w:tcPr>
            <w:tcW w:w="380"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w:t>
            </w:r>
          </w:p>
        </w:tc>
        <w:tc>
          <w:tcPr>
            <w:tcW w:w="317" w:type="dxa"/>
            <w:noWrap w:val="0"/>
            <w:vAlign w:val="top"/>
          </w:tcPr>
          <w:p>
            <w:pPr>
              <w:jc w:val="center"/>
              <w:rPr>
                <w:rFonts w:hint="eastAsia" w:ascii="宋体" w:hAnsi="宋体" w:eastAsia="宋体" w:cs="宋体"/>
                <w:b w:val="0"/>
                <w:bCs w:val="0"/>
                <w:sz w:val="21"/>
                <w:szCs w:val="21"/>
                <w:lang w:val="zh-CN" w:eastAsia="zh-CN"/>
              </w:rPr>
            </w:pPr>
          </w:p>
        </w:tc>
        <w:tc>
          <w:tcPr>
            <w:tcW w:w="572"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C</w:t>
            </w:r>
          </w:p>
        </w:tc>
        <w:tc>
          <w:tcPr>
            <w:tcW w:w="519" w:type="dxa"/>
            <w:noWrap w:val="0"/>
            <w:vAlign w:val="top"/>
          </w:tcPr>
          <w:p>
            <w:pPr>
              <w:jc w:val="center"/>
              <w:rPr>
                <w:rFonts w:hint="eastAsia" w:ascii="宋体" w:hAnsi="宋体" w:eastAsia="宋体" w:cs="宋体"/>
                <w:b w:val="0"/>
                <w:bCs w:val="0"/>
                <w:sz w:val="21"/>
                <w:szCs w:val="21"/>
                <w:lang w:val="en-US" w:eastAsia="zh-CN"/>
              </w:rPr>
            </w:pPr>
          </w:p>
        </w:tc>
        <w:tc>
          <w:tcPr>
            <w:tcW w:w="451"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24*2</w:t>
            </w:r>
          </w:p>
        </w:tc>
        <w:tc>
          <w:tcPr>
            <w:tcW w:w="508" w:type="dxa"/>
            <w:noWrap w:val="0"/>
            <w:vAlign w:val="top"/>
          </w:tcPr>
          <w:p>
            <w:pPr>
              <w:jc w:val="center"/>
              <w:rPr>
                <w:rFonts w:hint="eastAsia" w:ascii="宋体" w:hAnsi="宋体" w:eastAsia="宋体" w:cs="宋体"/>
                <w:b w:val="0"/>
                <w:bCs w:val="0"/>
                <w:sz w:val="21"/>
                <w:szCs w:val="21"/>
                <w:lang w:val="zh-CN" w:eastAsia="zh-CN"/>
              </w:rPr>
            </w:pPr>
          </w:p>
        </w:tc>
        <w:tc>
          <w:tcPr>
            <w:tcW w:w="394" w:type="dxa"/>
            <w:noWrap w:val="0"/>
            <w:vAlign w:val="top"/>
          </w:tcPr>
          <w:p>
            <w:pPr>
              <w:jc w:val="center"/>
              <w:rPr>
                <w:rFonts w:hint="eastAsia" w:ascii="宋体" w:hAnsi="宋体" w:eastAsia="宋体" w:cs="宋体"/>
                <w:b w:val="0"/>
                <w:bCs w:val="0"/>
                <w:sz w:val="21"/>
                <w:szCs w:val="21"/>
                <w:lang w:val="zh-CN" w:eastAsia="zh-CN"/>
              </w:rPr>
            </w:pPr>
          </w:p>
        </w:tc>
        <w:tc>
          <w:tcPr>
            <w:tcW w:w="591" w:type="dxa"/>
            <w:noWrap w:val="0"/>
            <w:vAlign w:val="top"/>
          </w:tcPr>
          <w:p>
            <w:pPr>
              <w:jc w:val="center"/>
              <w:rPr>
                <w:rFonts w:hint="eastAsia" w:ascii="宋体" w:hAnsi="宋体" w:eastAsia="宋体" w:cs="宋体"/>
                <w:b w:val="0"/>
                <w:bCs w:val="0"/>
                <w:sz w:val="21"/>
                <w:szCs w:val="21"/>
                <w:lang w:val="zh-CN" w:eastAsia="zh-CN"/>
              </w:rPr>
            </w:pPr>
          </w:p>
        </w:tc>
        <w:tc>
          <w:tcPr>
            <w:tcW w:w="607" w:type="dxa"/>
            <w:noWrap w:val="0"/>
            <w:vAlign w:val="top"/>
          </w:tcPr>
          <w:p>
            <w:pPr>
              <w:jc w:val="center"/>
              <w:rPr>
                <w:rFonts w:hint="eastAsia" w:ascii="宋体" w:hAnsi="宋体" w:eastAsia="宋体" w:cs="宋体"/>
                <w:b w:val="0"/>
                <w:bCs w:val="0"/>
                <w:sz w:val="21"/>
                <w:szCs w:val="21"/>
                <w:lang w:val="zh-CN" w:eastAsia="zh-CN"/>
              </w:rPr>
            </w:pPr>
          </w:p>
        </w:tc>
        <w:tc>
          <w:tcPr>
            <w:tcW w:w="490"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18"/>
                <w:szCs w:val="18"/>
                <w:lang w:val="zh-CN" w:eastAsia="zh-CN"/>
              </w:rPr>
            </w:pPr>
            <w:r>
              <w:rPr>
                <w:rFonts w:hint="eastAsia" w:cs="宋体"/>
                <w:b w:val="0"/>
                <w:bCs w:val="0"/>
                <w:sz w:val="18"/>
                <w:szCs w:val="18"/>
                <w:lang w:val="en-US" w:eastAsia="zh-CN"/>
              </w:rPr>
              <w:t>3</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必修课</w:t>
            </w:r>
          </w:p>
        </w:tc>
        <w:tc>
          <w:tcPr>
            <w:tcW w:w="2067"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机电一体化综合应用实训</w:t>
            </w:r>
          </w:p>
        </w:tc>
        <w:tc>
          <w:tcPr>
            <w:tcW w:w="534"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w:t>
            </w:r>
          </w:p>
        </w:tc>
        <w:tc>
          <w:tcPr>
            <w:tcW w:w="402"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48</w:t>
            </w:r>
          </w:p>
        </w:tc>
        <w:tc>
          <w:tcPr>
            <w:tcW w:w="380"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w:t>
            </w:r>
          </w:p>
        </w:tc>
        <w:tc>
          <w:tcPr>
            <w:tcW w:w="317" w:type="dxa"/>
            <w:noWrap w:val="0"/>
            <w:vAlign w:val="top"/>
          </w:tcPr>
          <w:p>
            <w:pPr>
              <w:jc w:val="center"/>
              <w:rPr>
                <w:rFonts w:hint="eastAsia" w:ascii="宋体" w:hAnsi="宋体" w:eastAsia="宋体" w:cs="宋体"/>
                <w:b w:val="0"/>
                <w:bCs w:val="0"/>
                <w:sz w:val="21"/>
                <w:szCs w:val="21"/>
                <w:lang w:val="zh-CN" w:eastAsia="zh-CN"/>
              </w:rPr>
            </w:pPr>
          </w:p>
        </w:tc>
        <w:tc>
          <w:tcPr>
            <w:tcW w:w="572"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en-US"/>
              </w:rPr>
              <w:t>C</w:t>
            </w:r>
          </w:p>
        </w:tc>
        <w:tc>
          <w:tcPr>
            <w:tcW w:w="519" w:type="dxa"/>
            <w:noWrap w:val="0"/>
            <w:vAlign w:val="top"/>
          </w:tcPr>
          <w:p>
            <w:pPr>
              <w:jc w:val="center"/>
              <w:rPr>
                <w:rFonts w:hint="eastAsia" w:ascii="宋体" w:hAnsi="宋体" w:eastAsia="宋体" w:cs="宋体"/>
                <w:b w:val="0"/>
                <w:bCs w:val="0"/>
                <w:sz w:val="21"/>
                <w:szCs w:val="21"/>
                <w:lang w:val="zh-CN" w:eastAsia="zh-CN"/>
              </w:rPr>
            </w:pPr>
          </w:p>
        </w:tc>
        <w:tc>
          <w:tcPr>
            <w:tcW w:w="451" w:type="dxa"/>
            <w:noWrap w:val="0"/>
            <w:vAlign w:val="top"/>
          </w:tcPr>
          <w:p>
            <w:pPr>
              <w:jc w:val="center"/>
              <w:rPr>
                <w:rFonts w:hint="eastAsia" w:ascii="宋体" w:hAnsi="宋体" w:eastAsia="宋体" w:cs="宋体"/>
                <w:b w:val="0"/>
                <w:bCs w:val="0"/>
                <w:sz w:val="21"/>
                <w:szCs w:val="21"/>
                <w:lang w:val="zh-CN" w:eastAsia="zh-CN"/>
              </w:rPr>
            </w:pPr>
          </w:p>
        </w:tc>
        <w:tc>
          <w:tcPr>
            <w:tcW w:w="508" w:type="dxa"/>
            <w:noWrap w:val="0"/>
            <w:vAlign w:val="top"/>
          </w:tcPr>
          <w:p>
            <w:pPr>
              <w:jc w:val="center"/>
              <w:rPr>
                <w:rFonts w:hint="eastAsia" w:ascii="宋体" w:hAnsi="宋体" w:eastAsia="宋体" w:cs="宋体"/>
                <w:b w:val="0"/>
                <w:bCs w:val="0"/>
                <w:sz w:val="21"/>
                <w:szCs w:val="21"/>
                <w:lang w:val="en-US" w:eastAsia="zh-CN"/>
              </w:rPr>
            </w:pPr>
          </w:p>
        </w:tc>
        <w:tc>
          <w:tcPr>
            <w:tcW w:w="394"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24*2</w:t>
            </w:r>
          </w:p>
        </w:tc>
        <w:tc>
          <w:tcPr>
            <w:tcW w:w="591" w:type="dxa"/>
            <w:noWrap w:val="0"/>
            <w:vAlign w:val="top"/>
          </w:tcPr>
          <w:p>
            <w:pPr>
              <w:jc w:val="center"/>
              <w:rPr>
                <w:rFonts w:hint="eastAsia" w:ascii="宋体" w:hAnsi="宋体" w:eastAsia="宋体" w:cs="宋体"/>
                <w:b w:val="0"/>
                <w:bCs w:val="0"/>
                <w:sz w:val="21"/>
                <w:szCs w:val="21"/>
                <w:lang w:val="zh-CN" w:eastAsia="zh-CN"/>
              </w:rPr>
            </w:pPr>
          </w:p>
        </w:tc>
        <w:tc>
          <w:tcPr>
            <w:tcW w:w="607" w:type="dxa"/>
            <w:noWrap w:val="0"/>
            <w:vAlign w:val="top"/>
          </w:tcPr>
          <w:p>
            <w:pPr>
              <w:jc w:val="center"/>
              <w:rPr>
                <w:rFonts w:hint="eastAsia" w:ascii="宋体" w:hAnsi="宋体" w:eastAsia="宋体" w:cs="宋体"/>
                <w:b w:val="0"/>
                <w:bCs w:val="0"/>
                <w:sz w:val="21"/>
                <w:szCs w:val="21"/>
                <w:lang w:val="zh-CN" w:eastAsia="zh-CN"/>
              </w:rPr>
            </w:pPr>
          </w:p>
        </w:tc>
        <w:tc>
          <w:tcPr>
            <w:tcW w:w="490"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18"/>
                <w:szCs w:val="18"/>
                <w:lang w:val="zh-CN" w:eastAsia="zh-CN"/>
              </w:rPr>
            </w:pPr>
            <w:r>
              <w:rPr>
                <w:rFonts w:hint="eastAsia" w:cs="宋体"/>
                <w:b w:val="0"/>
                <w:bCs w:val="0"/>
                <w:sz w:val="18"/>
                <w:szCs w:val="18"/>
                <w:lang w:val="en-US" w:eastAsia="zh-CN"/>
              </w:rPr>
              <w:t>4</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必修课</w:t>
            </w:r>
          </w:p>
        </w:tc>
        <w:tc>
          <w:tcPr>
            <w:tcW w:w="2067"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工业机器人操作实训</w:t>
            </w:r>
          </w:p>
        </w:tc>
        <w:tc>
          <w:tcPr>
            <w:tcW w:w="534"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1</w:t>
            </w:r>
          </w:p>
        </w:tc>
        <w:tc>
          <w:tcPr>
            <w:tcW w:w="402"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24</w:t>
            </w:r>
          </w:p>
        </w:tc>
        <w:tc>
          <w:tcPr>
            <w:tcW w:w="380"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1</w:t>
            </w:r>
          </w:p>
        </w:tc>
        <w:tc>
          <w:tcPr>
            <w:tcW w:w="317" w:type="dxa"/>
            <w:noWrap w:val="0"/>
            <w:vAlign w:val="top"/>
          </w:tcPr>
          <w:p>
            <w:pPr>
              <w:jc w:val="center"/>
              <w:rPr>
                <w:rFonts w:hint="eastAsia" w:ascii="宋体" w:hAnsi="宋体" w:eastAsia="宋体" w:cs="宋体"/>
                <w:b w:val="0"/>
                <w:bCs w:val="0"/>
                <w:sz w:val="21"/>
                <w:szCs w:val="21"/>
                <w:lang w:val="zh-CN" w:eastAsia="zh-CN"/>
              </w:rPr>
            </w:pPr>
          </w:p>
        </w:tc>
        <w:tc>
          <w:tcPr>
            <w:tcW w:w="572"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en-US"/>
              </w:rPr>
              <w:t>C</w:t>
            </w:r>
          </w:p>
        </w:tc>
        <w:tc>
          <w:tcPr>
            <w:tcW w:w="519" w:type="dxa"/>
            <w:noWrap w:val="0"/>
            <w:vAlign w:val="top"/>
          </w:tcPr>
          <w:p>
            <w:pPr>
              <w:jc w:val="center"/>
              <w:rPr>
                <w:rFonts w:hint="eastAsia" w:ascii="宋体" w:hAnsi="宋体" w:eastAsia="宋体" w:cs="宋体"/>
                <w:b w:val="0"/>
                <w:bCs w:val="0"/>
                <w:sz w:val="21"/>
                <w:szCs w:val="21"/>
                <w:lang w:val="zh-CN" w:eastAsia="zh-CN"/>
              </w:rPr>
            </w:pPr>
          </w:p>
        </w:tc>
        <w:tc>
          <w:tcPr>
            <w:tcW w:w="451" w:type="dxa"/>
            <w:noWrap w:val="0"/>
            <w:vAlign w:val="top"/>
          </w:tcPr>
          <w:p>
            <w:pPr>
              <w:jc w:val="center"/>
              <w:rPr>
                <w:rFonts w:hint="eastAsia" w:ascii="宋体" w:hAnsi="宋体" w:eastAsia="宋体" w:cs="宋体"/>
                <w:b w:val="0"/>
                <w:bCs w:val="0"/>
                <w:sz w:val="21"/>
                <w:szCs w:val="21"/>
                <w:lang w:val="zh-CN" w:eastAsia="zh-CN"/>
              </w:rPr>
            </w:pPr>
          </w:p>
        </w:tc>
        <w:tc>
          <w:tcPr>
            <w:tcW w:w="508"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24*1</w:t>
            </w:r>
          </w:p>
        </w:tc>
        <w:tc>
          <w:tcPr>
            <w:tcW w:w="394" w:type="dxa"/>
            <w:noWrap w:val="0"/>
            <w:vAlign w:val="top"/>
          </w:tcPr>
          <w:p>
            <w:pPr>
              <w:jc w:val="center"/>
              <w:rPr>
                <w:rFonts w:hint="eastAsia" w:ascii="宋体" w:hAnsi="宋体" w:eastAsia="宋体" w:cs="宋体"/>
                <w:b w:val="0"/>
                <w:bCs w:val="0"/>
                <w:sz w:val="21"/>
                <w:szCs w:val="21"/>
                <w:lang w:val="zh-CN" w:eastAsia="zh-CN"/>
              </w:rPr>
            </w:pPr>
          </w:p>
        </w:tc>
        <w:tc>
          <w:tcPr>
            <w:tcW w:w="591" w:type="dxa"/>
            <w:noWrap w:val="0"/>
            <w:vAlign w:val="top"/>
          </w:tcPr>
          <w:p>
            <w:pPr>
              <w:jc w:val="center"/>
              <w:rPr>
                <w:rFonts w:hint="eastAsia" w:ascii="宋体" w:hAnsi="宋体" w:eastAsia="宋体" w:cs="宋体"/>
                <w:b w:val="0"/>
                <w:bCs w:val="0"/>
                <w:sz w:val="21"/>
                <w:szCs w:val="21"/>
                <w:lang w:val="zh-CN" w:eastAsia="zh-CN"/>
              </w:rPr>
            </w:pPr>
          </w:p>
        </w:tc>
        <w:tc>
          <w:tcPr>
            <w:tcW w:w="607" w:type="dxa"/>
            <w:noWrap w:val="0"/>
            <w:vAlign w:val="top"/>
          </w:tcPr>
          <w:p>
            <w:pPr>
              <w:jc w:val="center"/>
              <w:rPr>
                <w:rFonts w:hint="eastAsia" w:ascii="宋体" w:hAnsi="宋体" w:eastAsia="宋体" w:cs="宋体"/>
                <w:b w:val="0"/>
                <w:bCs w:val="0"/>
                <w:sz w:val="21"/>
                <w:szCs w:val="21"/>
                <w:lang w:val="zh-CN" w:eastAsia="zh-CN"/>
              </w:rPr>
            </w:pPr>
          </w:p>
        </w:tc>
        <w:tc>
          <w:tcPr>
            <w:tcW w:w="490"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5</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机电设备装调与维修实训</w:t>
            </w:r>
          </w:p>
        </w:tc>
        <w:tc>
          <w:tcPr>
            <w:tcW w:w="534"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1</w:t>
            </w:r>
          </w:p>
        </w:tc>
        <w:tc>
          <w:tcPr>
            <w:tcW w:w="402"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24</w:t>
            </w:r>
          </w:p>
        </w:tc>
        <w:tc>
          <w:tcPr>
            <w:tcW w:w="380"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1</w:t>
            </w:r>
          </w:p>
        </w:tc>
        <w:tc>
          <w:tcPr>
            <w:tcW w:w="317" w:type="dxa"/>
            <w:noWrap w:val="0"/>
            <w:vAlign w:val="top"/>
          </w:tcPr>
          <w:p>
            <w:pPr>
              <w:jc w:val="center"/>
              <w:rPr>
                <w:rFonts w:hint="eastAsia" w:ascii="宋体" w:hAnsi="宋体" w:eastAsia="宋体" w:cs="宋体"/>
                <w:b w:val="0"/>
                <w:bCs w:val="0"/>
                <w:sz w:val="21"/>
                <w:szCs w:val="21"/>
                <w:lang w:val="zh-CN" w:eastAsia="zh-CN"/>
              </w:rPr>
            </w:pPr>
          </w:p>
        </w:tc>
        <w:tc>
          <w:tcPr>
            <w:tcW w:w="572"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en-US"/>
              </w:rPr>
              <w:t>C</w:t>
            </w:r>
          </w:p>
        </w:tc>
        <w:tc>
          <w:tcPr>
            <w:tcW w:w="519" w:type="dxa"/>
            <w:noWrap w:val="0"/>
            <w:vAlign w:val="top"/>
          </w:tcPr>
          <w:p>
            <w:pPr>
              <w:jc w:val="center"/>
              <w:rPr>
                <w:rFonts w:hint="eastAsia" w:ascii="宋体" w:hAnsi="宋体" w:eastAsia="宋体" w:cs="宋体"/>
                <w:b w:val="0"/>
                <w:bCs w:val="0"/>
                <w:sz w:val="21"/>
                <w:szCs w:val="21"/>
                <w:lang w:val="zh-CN" w:eastAsia="zh-CN"/>
              </w:rPr>
            </w:pPr>
          </w:p>
        </w:tc>
        <w:tc>
          <w:tcPr>
            <w:tcW w:w="451" w:type="dxa"/>
            <w:noWrap w:val="0"/>
            <w:vAlign w:val="top"/>
          </w:tcPr>
          <w:p>
            <w:pPr>
              <w:jc w:val="center"/>
              <w:rPr>
                <w:rFonts w:hint="eastAsia" w:ascii="宋体" w:hAnsi="宋体" w:eastAsia="宋体" w:cs="宋体"/>
                <w:b w:val="0"/>
                <w:bCs w:val="0"/>
                <w:sz w:val="21"/>
                <w:szCs w:val="21"/>
                <w:lang w:val="zh-CN" w:eastAsia="zh-CN"/>
              </w:rPr>
            </w:pPr>
          </w:p>
        </w:tc>
        <w:tc>
          <w:tcPr>
            <w:tcW w:w="508" w:type="dxa"/>
            <w:noWrap w:val="0"/>
            <w:vAlign w:val="top"/>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rPr>
              <w:t>24*1</w:t>
            </w:r>
          </w:p>
        </w:tc>
        <w:tc>
          <w:tcPr>
            <w:tcW w:w="394" w:type="dxa"/>
            <w:noWrap w:val="0"/>
            <w:vAlign w:val="top"/>
          </w:tcPr>
          <w:p>
            <w:pPr>
              <w:jc w:val="center"/>
              <w:rPr>
                <w:rFonts w:hint="eastAsia" w:ascii="宋体" w:hAnsi="宋体" w:eastAsia="宋体" w:cs="宋体"/>
                <w:b w:val="0"/>
                <w:bCs w:val="0"/>
                <w:sz w:val="21"/>
                <w:szCs w:val="21"/>
                <w:lang w:val="zh-CN" w:eastAsia="zh-CN"/>
              </w:rPr>
            </w:pPr>
          </w:p>
        </w:tc>
        <w:tc>
          <w:tcPr>
            <w:tcW w:w="591" w:type="dxa"/>
            <w:noWrap w:val="0"/>
            <w:vAlign w:val="top"/>
          </w:tcPr>
          <w:p>
            <w:pPr>
              <w:jc w:val="center"/>
              <w:rPr>
                <w:rFonts w:hint="eastAsia" w:ascii="宋体" w:hAnsi="宋体" w:eastAsia="宋体" w:cs="宋体"/>
                <w:b w:val="0"/>
                <w:bCs w:val="0"/>
                <w:sz w:val="21"/>
                <w:szCs w:val="21"/>
                <w:lang w:val="zh-CN" w:eastAsia="zh-CN"/>
              </w:rPr>
            </w:pPr>
          </w:p>
        </w:tc>
        <w:tc>
          <w:tcPr>
            <w:tcW w:w="607" w:type="dxa"/>
            <w:noWrap w:val="0"/>
            <w:vAlign w:val="top"/>
          </w:tcPr>
          <w:p>
            <w:pPr>
              <w:jc w:val="center"/>
              <w:rPr>
                <w:rFonts w:hint="eastAsia" w:ascii="宋体" w:hAnsi="宋体" w:eastAsia="宋体" w:cs="宋体"/>
                <w:b w:val="0"/>
                <w:bCs w:val="0"/>
                <w:sz w:val="21"/>
                <w:szCs w:val="21"/>
                <w:lang w:val="zh-CN" w:eastAsia="zh-CN"/>
              </w:rPr>
            </w:pPr>
          </w:p>
        </w:tc>
        <w:tc>
          <w:tcPr>
            <w:tcW w:w="490" w:type="dxa"/>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21"/>
                <w:szCs w:val="21"/>
                <w:lang w:val="zh-CN" w:eastAsia="zh-CN"/>
              </w:rPr>
            </w:pPr>
            <w:r>
              <w:rPr>
                <w:rFonts w:hint="eastAsia" w:cs="宋体"/>
                <w:b w:val="0"/>
                <w:bCs w:val="0"/>
                <w:sz w:val="21"/>
                <w:szCs w:val="21"/>
                <w:lang w:val="en-US" w:eastAsia="zh-CN"/>
              </w:rPr>
              <w:t>6</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岗前培训</w:t>
            </w:r>
          </w:p>
        </w:tc>
        <w:tc>
          <w:tcPr>
            <w:tcW w:w="534"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40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48</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57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490"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02" w:type="dxa"/>
            <w:noWrap w:val="0"/>
            <w:vAlign w:val="top"/>
          </w:tcPr>
          <w:p>
            <w:pPr>
              <w:jc w:val="center"/>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7</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eastAsia="zh-CN"/>
              </w:rPr>
              <w:t>岗位实习</w:t>
            </w:r>
          </w:p>
        </w:tc>
        <w:tc>
          <w:tcPr>
            <w:tcW w:w="534"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13.5</w:t>
            </w:r>
          </w:p>
        </w:tc>
        <w:tc>
          <w:tcPr>
            <w:tcW w:w="40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324</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27</w:t>
            </w:r>
          </w:p>
        </w:tc>
        <w:tc>
          <w:tcPr>
            <w:tcW w:w="57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18</w:t>
            </w: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9</w:t>
            </w:r>
          </w:p>
        </w:tc>
        <w:tc>
          <w:tcPr>
            <w:tcW w:w="490"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21"/>
                <w:szCs w:val="21"/>
                <w:lang w:val="zh-CN" w:eastAsia="zh-CN"/>
              </w:rPr>
            </w:pPr>
            <w:r>
              <w:rPr>
                <w:rFonts w:hint="eastAsia" w:cs="宋体"/>
                <w:b w:val="0"/>
                <w:bCs w:val="0"/>
                <w:sz w:val="21"/>
                <w:szCs w:val="21"/>
                <w:lang w:val="en-US" w:eastAsia="zh-CN"/>
              </w:rPr>
              <w:t>8</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毕业设计</w:t>
            </w:r>
          </w:p>
        </w:tc>
        <w:tc>
          <w:tcPr>
            <w:tcW w:w="534"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40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144</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57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490"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311" w:type="dxa"/>
            <w:gridSpan w:val="3"/>
            <w:noWrap w:val="0"/>
            <w:vAlign w:val="top"/>
          </w:tcPr>
          <w:p>
            <w:pPr>
              <w:jc w:val="center"/>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合计</w:t>
            </w:r>
          </w:p>
        </w:tc>
        <w:tc>
          <w:tcPr>
            <w:tcW w:w="534" w:type="dxa"/>
            <w:noWrap w:val="0"/>
            <w:vAlign w:val="top"/>
          </w:tcPr>
          <w:p>
            <w:pPr>
              <w:jc w:val="center"/>
              <w:rPr>
                <w:rFonts w:hint="default" w:ascii="宋体" w:hAnsi="宋体" w:eastAsia="宋体" w:cs="宋体"/>
                <w:b/>
                <w:bCs/>
                <w:sz w:val="21"/>
                <w:szCs w:val="21"/>
                <w:lang w:val="en-US" w:eastAsia="zh-CN"/>
              </w:rPr>
            </w:pPr>
            <w:r>
              <w:rPr>
                <w:rFonts w:hint="eastAsia" w:cs="宋体"/>
                <w:b/>
                <w:bCs/>
                <w:sz w:val="21"/>
                <w:szCs w:val="21"/>
                <w:lang w:val="en-US" w:eastAsia="zh-CN"/>
              </w:rPr>
              <w:t>28</w:t>
            </w:r>
          </w:p>
        </w:tc>
        <w:tc>
          <w:tcPr>
            <w:tcW w:w="402" w:type="dxa"/>
            <w:noWrap w:val="0"/>
            <w:vAlign w:val="top"/>
          </w:tcPr>
          <w:p>
            <w:pPr>
              <w:jc w:val="center"/>
              <w:rPr>
                <w:rFonts w:hint="default" w:ascii="宋体" w:hAnsi="宋体" w:eastAsia="宋体" w:cs="宋体"/>
                <w:b/>
                <w:bCs/>
                <w:sz w:val="21"/>
                <w:szCs w:val="21"/>
                <w:lang w:val="en-US" w:eastAsia="zh-CN"/>
              </w:rPr>
            </w:pPr>
            <w:r>
              <w:rPr>
                <w:rFonts w:hint="eastAsia" w:cs="宋体"/>
                <w:b/>
                <w:bCs/>
                <w:sz w:val="21"/>
                <w:szCs w:val="21"/>
                <w:lang w:val="en-US" w:eastAsia="zh-CN"/>
              </w:rPr>
              <w:t>672</w:t>
            </w:r>
          </w:p>
        </w:tc>
        <w:tc>
          <w:tcPr>
            <w:tcW w:w="380" w:type="dxa"/>
            <w:noWrap w:val="0"/>
            <w:vAlign w:val="top"/>
          </w:tcPr>
          <w:p>
            <w:pPr>
              <w:jc w:val="center"/>
              <w:rPr>
                <w:rFonts w:hint="default" w:ascii="宋体" w:hAnsi="宋体" w:eastAsia="宋体" w:cs="宋体"/>
                <w:b/>
                <w:bCs/>
                <w:sz w:val="21"/>
                <w:szCs w:val="21"/>
                <w:lang w:val="en-US" w:eastAsia="zh-CN"/>
              </w:rPr>
            </w:pPr>
            <w:r>
              <w:rPr>
                <w:rFonts w:hint="eastAsia" w:cs="宋体"/>
                <w:b/>
                <w:bCs/>
                <w:sz w:val="21"/>
                <w:szCs w:val="21"/>
                <w:lang w:val="en-US" w:eastAsia="zh-CN"/>
              </w:rPr>
              <w:t>6.5</w:t>
            </w:r>
          </w:p>
        </w:tc>
        <w:tc>
          <w:tcPr>
            <w:tcW w:w="317" w:type="dxa"/>
            <w:noWrap w:val="0"/>
            <w:vAlign w:val="top"/>
          </w:tcPr>
          <w:p>
            <w:pPr>
              <w:jc w:val="center"/>
              <w:rPr>
                <w:rFonts w:hint="default" w:ascii="宋体" w:hAnsi="宋体" w:eastAsia="宋体" w:cs="宋体"/>
                <w:b/>
                <w:bCs/>
                <w:sz w:val="21"/>
                <w:szCs w:val="21"/>
                <w:lang w:val="en-US" w:eastAsia="zh-CN"/>
              </w:rPr>
            </w:pPr>
            <w:r>
              <w:rPr>
                <w:rFonts w:hint="eastAsia" w:cs="宋体"/>
                <w:b/>
                <w:bCs/>
                <w:sz w:val="21"/>
                <w:szCs w:val="21"/>
                <w:lang w:val="en-US" w:eastAsia="zh-CN"/>
              </w:rPr>
              <w:t>35</w:t>
            </w:r>
          </w:p>
        </w:tc>
        <w:tc>
          <w:tcPr>
            <w:tcW w:w="572" w:type="dxa"/>
            <w:noWrap w:val="0"/>
            <w:vAlign w:val="top"/>
          </w:tcPr>
          <w:p>
            <w:pPr>
              <w:jc w:val="center"/>
              <w:rPr>
                <w:rFonts w:hint="eastAsia" w:ascii="宋体" w:hAnsi="宋体" w:eastAsia="宋体" w:cs="宋体"/>
                <w:b/>
                <w:bCs/>
                <w:sz w:val="21"/>
                <w:szCs w:val="21"/>
                <w:lang w:val="zh-CN" w:eastAsia="zh-CN"/>
              </w:rPr>
            </w:pPr>
          </w:p>
        </w:tc>
        <w:tc>
          <w:tcPr>
            <w:tcW w:w="519" w:type="dxa"/>
            <w:noWrap w:val="0"/>
            <w:vAlign w:val="top"/>
          </w:tcPr>
          <w:p>
            <w:pPr>
              <w:jc w:val="center"/>
              <w:rPr>
                <w:rFonts w:hint="default" w:ascii="宋体" w:hAnsi="宋体" w:eastAsia="宋体" w:cs="宋体"/>
                <w:b/>
                <w:bCs/>
                <w:sz w:val="21"/>
                <w:szCs w:val="21"/>
                <w:lang w:val="en-US" w:eastAsia="zh-CN"/>
              </w:rPr>
            </w:pPr>
            <w:r>
              <w:rPr>
                <w:rFonts w:hint="eastAsia" w:cs="宋体"/>
                <w:b/>
                <w:bCs/>
                <w:sz w:val="21"/>
                <w:szCs w:val="21"/>
                <w:lang w:val="en-US" w:eastAsia="zh-CN"/>
              </w:rPr>
              <w:t>0.5</w:t>
            </w:r>
          </w:p>
        </w:tc>
        <w:tc>
          <w:tcPr>
            <w:tcW w:w="451" w:type="dxa"/>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508" w:type="dxa"/>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394" w:type="dxa"/>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591" w:type="dxa"/>
            <w:noWrap w:val="0"/>
            <w:vAlign w:val="top"/>
          </w:tcPr>
          <w:p>
            <w:pPr>
              <w:jc w:val="center"/>
              <w:rPr>
                <w:rFonts w:hint="default" w:ascii="宋体" w:hAnsi="宋体" w:eastAsia="宋体" w:cs="宋体"/>
                <w:b/>
                <w:bCs/>
                <w:sz w:val="21"/>
                <w:szCs w:val="21"/>
                <w:lang w:val="en-US" w:eastAsia="zh-CN"/>
              </w:rPr>
            </w:pPr>
            <w:r>
              <w:rPr>
                <w:rFonts w:hint="eastAsia" w:cs="宋体"/>
                <w:b/>
                <w:bCs/>
                <w:sz w:val="21"/>
                <w:szCs w:val="21"/>
                <w:lang w:val="en-US" w:eastAsia="zh-CN"/>
              </w:rPr>
              <w:t>20</w:t>
            </w:r>
          </w:p>
        </w:tc>
        <w:tc>
          <w:tcPr>
            <w:tcW w:w="607" w:type="dxa"/>
            <w:noWrap w:val="0"/>
            <w:vAlign w:val="top"/>
          </w:tcPr>
          <w:p>
            <w:pPr>
              <w:jc w:val="center"/>
              <w:rPr>
                <w:rFonts w:hint="default" w:ascii="宋体" w:hAnsi="宋体" w:eastAsia="宋体" w:cs="宋体"/>
                <w:b/>
                <w:bCs/>
                <w:sz w:val="21"/>
                <w:szCs w:val="21"/>
                <w:lang w:val="en-US" w:eastAsia="zh-CN"/>
              </w:rPr>
            </w:pPr>
            <w:r>
              <w:rPr>
                <w:rFonts w:hint="eastAsia" w:cs="宋体"/>
                <w:b/>
                <w:bCs/>
                <w:sz w:val="21"/>
                <w:szCs w:val="21"/>
                <w:lang w:val="en-US" w:eastAsia="zh-CN"/>
              </w:rPr>
              <w:t>15</w:t>
            </w:r>
          </w:p>
        </w:tc>
        <w:tc>
          <w:tcPr>
            <w:tcW w:w="490" w:type="dxa"/>
            <w:noWrap w:val="0"/>
            <w:vAlign w:val="top"/>
          </w:tcPr>
          <w:p>
            <w:pPr>
              <w:jc w:val="center"/>
              <w:rPr>
                <w:rFonts w:hint="eastAsia" w:ascii="宋体" w:hAnsi="宋体" w:eastAsia="宋体" w:cs="宋体"/>
                <w:b w:val="0"/>
                <w:bCs w:val="0"/>
                <w:sz w:val="21"/>
                <w:szCs w:val="21"/>
                <w:lang w:val="zh-CN" w:eastAsia="zh-CN"/>
              </w:rPr>
            </w:pPr>
          </w:p>
        </w:tc>
        <w:tc>
          <w:tcPr>
            <w:tcW w:w="245" w:type="dxa"/>
            <w:noWrap w:val="0"/>
            <w:vAlign w:val="top"/>
          </w:tcPr>
          <w:p>
            <w:pPr>
              <w:jc w:val="center"/>
              <w:rPr>
                <w:rFonts w:hint="eastAsia" w:ascii="宋体" w:hAnsi="宋体" w:eastAsia="宋体" w:cs="宋体"/>
                <w:b w:val="0"/>
                <w:bCs w:val="0"/>
                <w:sz w:val="21"/>
                <w:szCs w:val="21"/>
              </w:rPr>
            </w:pPr>
          </w:p>
        </w:tc>
      </w:tr>
    </w:tbl>
    <w:p>
      <w:pPr>
        <w:spacing w:line="240" w:lineRule="auto"/>
        <w:rPr>
          <w:rFonts w:hint="eastAsia" w:ascii="宋体" w:hAnsi="宋体" w:eastAsia="宋体" w:cs="宋体"/>
          <w:sz w:val="13"/>
          <w:szCs w:val="13"/>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注：</w:t>
      </w:r>
      <w:r>
        <w:rPr>
          <w:rFonts w:hint="eastAsia" w:cs="宋体"/>
          <w:sz w:val="21"/>
          <w:szCs w:val="21"/>
          <w:lang w:val="en-US" w:eastAsia="zh-CN"/>
        </w:rPr>
        <w:t>1.</w:t>
      </w:r>
      <w:r>
        <w:rPr>
          <w:rFonts w:hint="eastAsia" w:ascii="宋体" w:hAnsi="宋体" w:eastAsia="宋体" w:cs="宋体"/>
          <w:sz w:val="21"/>
          <w:szCs w:val="21"/>
        </w:rPr>
        <w:t>课程类型：A 表示纯理论课，B 表示理论+实践课，C 表示纯实践课</w:t>
      </w:r>
      <w:r>
        <w:rPr>
          <w:rFonts w:hint="eastAsia" w:ascii="宋体" w:hAnsi="宋体" w:eastAsia="宋体" w:cs="宋体"/>
          <w:sz w:val="21"/>
          <w:szCs w:val="21"/>
          <w:lang w:eastAsia="zh-CN"/>
        </w:rPr>
        <w:t>；</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校企合作开发课程、</w:t>
      </w:r>
      <w:r>
        <w:rPr>
          <w:rFonts w:hint="eastAsia" w:ascii="宋体" w:hAnsi="宋体" w:eastAsia="宋体" w:cs="宋体"/>
          <w:sz w:val="21"/>
          <w:szCs w:val="21"/>
        </w:rPr>
        <w:t>课证</w:t>
      </w:r>
      <w:r>
        <w:rPr>
          <w:rFonts w:hint="eastAsia" w:ascii="宋体" w:hAnsi="宋体" w:eastAsia="宋体" w:cs="宋体"/>
          <w:sz w:val="21"/>
          <w:szCs w:val="21"/>
          <w:lang w:eastAsia="zh-CN"/>
        </w:rPr>
        <w:t>融通</w:t>
      </w:r>
      <w:r>
        <w:rPr>
          <w:rFonts w:hint="eastAsia" w:ascii="宋体" w:hAnsi="宋体" w:eastAsia="宋体" w:cs="宋体"/>
          <w:sz w:val="21"/>
          <w:szCs w:val="21"/>
        </w:rPr>
        <w:t>课程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以讲座等方式开设的课程</w:t>
      </w:r>
      <w:r>
        <w:rPr>
          <w:rFonts w:hint="eastAsia" w:ascii="宋体" w:hAnsi="宋体" w:eastAsia="宋体" w:cs="宋体"/>
          <w:sz w:val="21"/>
          <w:szCs w:val="21"/>
        </w:rPr>
        <w:t>请在备注中注明；</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lang w:eastAsia="zh-CN"/>
        </w:rPr>
        <w:t>毕业设计与顶岗实习工作岗位结合完成，因此不单独设计相应学时和学分；</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eastAsia="zh-CN"/>
        </w:rPr>
        <w:t>表格部分可自由延展，但需要保持格式一致；</w:t>
      </w:r>
    </w:p>
    <w:p>
      <w:pPr>
        <w:spacing w:line="360" w:lineRule="auto"/>
        <w:ind w:firstLine="420" w:firstLineChars="200"/>
        <w:rPr>
          <w:rFonts w:hint="eastAsia" w:ascii="宋体" w:hAnsi="宋体" w:eastAsia="宋体" w:cs="宋体"/>
          <w:sz w:val="21"/>
          <w:szCs w:val="21"/>
        </w:rPr>
        <w:sectPr>
          <w:headerReference r:id="rId19" w:type="default"/>
          <w:pgSz w:w="11910" w:h="16840"/>
          <w:pgMar w:top="1440" w:right="1470" w:bottom="1440" w:left="1420" w:header="0" w:footer="746" w:gutter="0"/>
          <w:pgNumType w:fmt="decimal"/>
          <w:cols w:space="720" w:num="1"/>
        </w:sectPr>
      </w:pPr>
      <w:r>
        <w:rPr>
          <w:rFonts w:hint="eastAsia" w:cs="宋体"/>
          <w:sz w:val="21"/>
          <w:szCs w:val="21"/>
          <w:lang w:val="en-US" w:eastAsia="zh-CN"/>
        </w:rPr>
        <w:t>5.</w:t>
      </w:r>
      <w:r>
        <w:rPr>
          <w:rFonts w:hint="eastAsia" w:ascii="宋体" w:hAnsi="宋体" w:eastAsia="宋体" w:cs="宋体"/>
          <w:sz w:val="21"/>
          <w:szCs w:val="21"/>
        </w:rPr>
        <w:t>考核方式分为：考试</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、考查</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p>
      <w:pPr>
        <w:pStyle w:val="7"/>
        <w:spacing w:before="19"/>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专业课程</w:t>
      </w:r>
      <w:r>
        <w:rPr>
          <w:rFonts w:hint="eastAsia" w:ascii="宋体" w:hAnsi="宋体" w:eastAsia="宋体" w:cs="宋体"/>
          <w:sz w:val="21"/>
          <w:szCs w:val="21"/>
          <w:lang w:eastAsia="zh-CN"/>
        </w:rPr>
        <w:t>图谱</w:t>
      </w:r>
    </w:p>
    <w:p>
      <w:pPr>
        <w:pStyle w:val="2"/>
        <w:rPr>
          <w:rFonts w:hint="eastAsia" w:ascii="宋体" w:hAnsi="宋体" w:eastAsia="宋体" w:cs="宋体"/>
          <w:b/>
          <w:sz w:val="21"/>
          <w:szCs w:val="21"/>
        </w:rPr>
      </w:pP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根据高职教育教学规律</w:t>
      </w:r>
      <w:r>
        <w:rPr>
          <w:rFonts w:hint="eastAsia" w:ascii="宋体" w:hAnsi="宋体" w:eastAsia="宋体" w:cs="宋体"/>
          <w:sz w:val="21"/>
          <w:szCs w:val="21"/>
          <w:lang w:eastAsia="zh-CN"/>
        </w:rPr>
        <w:t>和</w:t>
      </w:r>
      <w:r>
        <w:rPr>
          <w:rFonts w:hint="eastAsia" w:cs="宋体"/>
          <w:sz w:val="21"/>
          <w:szCs w:val="21"/>
          <w:lang w:val="en-US" w:eastAsia="zh-CN"/>
        </w:rPr>
        <w:t>机电一体化技术</w:t>
      </w:r>
      <w:r>
        <w:rPr>
          <w:rFonts w:hint="eastAsia" w:ascii="宋体" w:hAnsi="宋体" w:eastAsia="宋体" w:cs="宋体"/>
          <w:sz w:val="21"/>
          <w:szCs w:val="21"/>
          <w:lang w:val="en-US" w:eastAsia="zh-CN"/>
        </w:rPr>
        <w:t>专业</w:t>
      </w:r>
      <w:r>
        <w:rPr>
          <w:rFonts w:hint="eastAsia" w:ascii="宋体" w:hAnsi="宋体" w:eastAsia="宋体" w:cs="宋体"/>
          <w:sz w:val="21"/>
          <w:szCs w:val="21"/>
        </w:rPr>
        <w:t>技术技能人才成长规律，由</w:t>
      </w:r>
      <w:r>
        <w:rPr>
          <w:rFonts w:hint="eastAsia" w:cs="宋体"/>
          <w:sz w:val="21"/>
          <w:szCs w:val="21"/>
          <w:lang w:val="en-US" w:eastAsia="zh-CN"/>
        </w:rPr>
        <w:t>11</w:t>
      </w:r>
      <w:r>
        <w:rPr>
          <w:rFonts w:hint="eastAsia" w:ascii="宋体" w:hAnsi="宋体" w:eastAsia="宋体" w:cs="宋体"/>
          <w:sz w:val="21"/>
          <w:szCs w:val="21"/>
          <w:lang w:eastAsia="zh-CN"/>
        </w:rPr>
        <w:t>门</w:t>
      </w:r>
      <w:r>
        <w:rPr>
          <w:rFonts w:hint="eastAsia" w:ascii="宋体" w:hAnsi="宋体" w:eastAsia="宋体" w:cs="宋体"/>
          <w:sz w:val="21"/>
          <w:szCs w:val="21"/>
        </w:rPr>
        <w:t>公共课程、</w:t>
      </w:r>
      <w:r>
        <w:rPr>
          <w:rFonts w:hint="eastAsia" w:cs="宋体"/>
          <w:sz w:val="21"/>
          <w:szCs w:val="21"/>
          <w:lang w:val="en-US" w:eastAsia="zh-CN"/>
        </w:rPr>
        <w:t>6</w:t>
      </w:r>
      <w:r>
        <w:rPr>
          <w:rFonts w:hint="eastAsia" w:ascii="宋体" w:hAnsi="宋体" w:eastAsia="宋体" w:cs="宋体"/>
          <w:sz w:val="21"/>
          <w:szCs w:val="21"/>
          <w:lang w:eastAsia="zh-CN"/>
        </w:rPr>
        <w:t>门</w:t>
      </w:r>
      <w:r>
        <w:rPr>
          <w:rFonts w:hint="eastAsia" w:ascii="宋体" w:hAnsi="宋体" w:eastAsia="宋体" w:cs="宋体"/>
          <w:sz w:val="21"/>
          <w:szCs w:val="21"/>
        </w:rPr>
        <w:t>专业平台课程（专业群核心课程）、</w:t>
      </w:r>
      <w:r>
        <w:rPr>
          <w:rFonts w:hint="eastAsia" w:cs="宋体"/>
          <w:sz w:val="21"/>
          <w:szCs w:val="21"/>
          <w:lang w:val="en-US" w:eastAsia="zh-CN"/>
        </w:rPr>
        <w:t>7</w:t>
      </w:r>
      <w:r>
        <w:rPr>
          <w:rFonts w:hint="eastAsia" w:ascii="宋体" w:hAnsi="宋体" w:eastAsia="宋体" w:cs="宋体"/>
          <w:sz w:val="21"/>
          <w:szCs w:val="21"/>
          <w:lang w:eastAsia="zh-CN"/>
        </w:rPr>
        <w:t>门</w:t>
      </w:r>
      <w:r>
        <w:rPr>
          <w:rFonts w:hint="eastAsia" w:ascii="宋体" w:hAnsi="宋体" w:eastAsia="宋体" w:cs="宋体"/>
          <w:sz w:val="21"/>
          <w:szCs w:val="21"/>
        </w:rPr>
        <w:t>专业核心课程（含综合实践课程）、</w:t>
      </w:r>
      <w:r>
        <w:rPr>
          <w:rFonts w:hint="eastAsia" w:cs="宋体"/>
          <w:sz w:val="21"/>
          <w:szCs w:val="21"/>
          <w:lang w:val="en-US" w:eastAsia="zh-CN"/>
        </w:rPr>
        <w:t>3</w:t>
      </w:r>
      <w:r>
        <w:rPr>
          <w:rFonts w:hint="eastAsia" w:ascii="宋体" w:hAnsi="宋体" w:eastAsia="宋体" w:cs="宋体"/>
          <w:sz w:val="21"/>
          <w:szCs w:val="21"/>
          <w:lang w:eastAsia="zh-CN"/>
        </w:rPr>
        <w:t>门</w:t>
      </w:r>
      <w:r>
        <w:rPr>
          <w:rFonts w:hint="eastAsia" w:ascii="宋体" w:hAnsi="宋体" w:eastAsia="宋体" w:cs="宋体"/>
          <w:sz w:val="21"/>
          <w:szCs w:val="21"/>
        </w:rPr>
        <w:t>拓展类课程和</w:t>
      </w:r>
      <w:r>
        <w:rPr>
          <w:rFonts w:hint="eastAsia" w:cs="宋体"/>
          <w:sz w:val="21"/>
          <w:szCs w:val="21"/>
          <w:lang w:val="en-US" w:eastAsia="zh-CN"/>
        </w:rPr>
        <w:t>6</w:t>
      </w:r>
      <w:r>
        <w:rPr>
          <w:rFonts w:hint="eastAsia" w:ascii="宋体" w:hAnsi="宋体" w:eastAsia="宋体" w:cs="宋体"/>
          <w:sz w:val="21"/>
          <w:szCs w:val="21"/>
          <w:lang w:eastAsia="zh-CN"/>
        </w:rPr>
        <w:t>门</w:t>
      </w:r>
      <w:r>
        <w:rPr>
          <w:rFonts w:hint="eastAsia" w:ascii="宋体" w:hAnsi="宋体" w:eastAsia="宋体" w:cs="宋体"/>
          <w:sz w:val="21"/>
          <w:szCs w:val="21"/>
        </w:rPr>
        <w:t>通识选修课程等组成的、以</w:t>
      </w:r>
      <w:r>
        <w:rPr>
          <w:rFonts w:hint="eastAsia" w:cs="宋体"/>
          <w:sz w:val="21"/>
          <w:szCs w:val="21"/>
          <w:lang w:val="en-US" w:eastAsia="zh-CN"/>
        </w:rPr>
        <w:t>机电设备生产操作、安装调试、维护检测</w:t>
      </w:r>
      <w:r>
        <w:rPr>
          <w:rFonts w:hint="eastAsia" w:ascii="宋体" w:hAnsi="宋体" w:eastAsia="宋体" w:cs="宋体"/>
          <w:sz w:val="21"/>
          <w:szCs w:val="21"/>
        </w:rPr>
        <w:t>能力为核心、成果为导向的</w:t>
      </w:r>
      <w:r>
        <w:rPr>
          <w:rFonts w:hint="eastAsia" w:cs="宋体"/>
          <w:sz w:val="21"/>
          <w:szCs w:val="21"/>
          <w:lang w:val="en-US" w:eastAsia="zh-CN"/>
        </w:rPr>
        <w:t>机电一体化技术</w:t>
      </w:r>
      <w:r>
        <w:rPr>
          <w:rFonts w:hint="eastAsia" w:ascii="宋体" w:hAnsi="宋体" w:eastAsia="宋体" w:cs="宋体"/>
          <w:sz w:val="21"/>
          <w:szCs w:val="21"/>
          <w:lang w:val="en-US" w:eastAsia="zh-CN"/>
        </w:rPr>
        <w:t>特色</w:t>
      </w:r>
      <w:r>
        <w:rPr>
          <w:rFonts w:hint="eastAsia" w:ascii="宋体" w:hAnsi="宋体" w:eastAsia="宋体" w:cs="宋体"/>
          <w:sz w:val="21"/>
          <w:szCs w:val="21"/>
        </w:rPr>
        <w:t>课程体系结构。</w:t>
      </w:r>
    </w:p>
    <w:p>
      <w:pPr>
        <w:numPr>
          <w:ilvl w:val="0"/>
          <w:numId w:val="0"/>
        </w:numPr>
        <w:spacing w:line="240" w:lineRule="auto"/>
        <w:ind w:leftChars="10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4 </w:t>
      </w:r>
      <w:r>
        <w:rPr>
          <w:rFonts w:hint="eastAsia" w:ascii="宋体" w:hAnsi="宋体" w:eastAsia="宋体" w:cs="宋体"/>
          <w:sz w:val="21"/>
          <w:szCs w:val="21"/>
          <w:lang w:eastAsia="zh-CN"/>
        </w:rPr>
        <w:t>专业课程图谱一栏表</w:t>
      </w:r>
    </w:p>
    <w:tbl>
      <w:tblPr>
        <w:tblStyle w:val="16"/>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536"/>
        <w:gridCol w:w="652"/>
        <w:gridCol w:w="1415"/>
        <w:gridCol w:w="707"/>
        <w:gridCol w:w="1213"/>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27"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188"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第一学期</w:t>
            </w:r>
          </w:p>
        </w:tc>
        <w:tc>
          <w:tcPr>
            <w:tcW w:w="2122"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第二学期</w:t>
            </w:r>
          </w:p>
        </w:tc>
        <w:tc>
          <w:tcPr>
            <w:tcW w:w="1918"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第三学期</w:t>
            </w:r>
          </w:p>
        </w:tc>
        <w:tc>
          <w:tcPr>
            <w:tcW w:w="2055"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7"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536"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5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415"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07"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213"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05"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2055"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restart"/>
            <w:noWrap w:val="0"/>
            <w:vAlign w:val="top"/>
          </w:tcPr>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cs="宋体"/>
                <w:b/>
                <w:bCs/>
                <w:sz w:val="21"/>
                <w:szCs w:val="21"/>
                <w:vertAlign w:val="baseline"/>
                <w:lang w:val="en-US" w:eastAsia="zh-CN"/>
              </w:rPr>
              <w:t>29</w:t>
            </w:r>
            <w:r>
              <w:rPr>
                <w:rFonts w:hint="eastAsia" w:ascii="宋体" w:hAnsi="宋体" w:eastAsia="宋体" w:cs="宋体"/>
                <w:b/>
                <w:bCs/>
                <w:sz w:val="21"/>
                <w:szCs w:val="21"/>
                <w:vertAlign w:val="baseline"/>
                <w:lang w:eastAsia="zh-CN"/>
              </w:rPr>
              <w:t>%）</w:t>
            </w:r>
          </w:p>
        </w:tc>
        <w:tc>
          <w:tcPr>
            <w:tcW w:w="1536"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思想道德修养与法律基础</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3</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毛泽东思想和中国特色社会主义理论体系概论</w:t>
            </w:r>
          </w:p>
        </w:tc>
        <w:tc>
          <w:tcPr>
            <w:tcW w:w="707"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4</w:t>
            </w:r>
          </w:p>
        </w:tc>
        <w:tc>
          <w:tcPr>
            <w:tcW w:w="1213"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大学体育（三）</w:t>
            </w:r>
          </w:p>
        </w:tc>
        <w:tc>
          <w:tcPr>
            <w:tcW w:w="705"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2</w:t>
            </w: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大学体育（一）</w:t>
            </w:r>
          </w:p>
        </w:tc>
        <w:tc>
          <w:tcPr>
            <w:tcW w:w="652"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2</w:t>
            </w:r>
          </w:p>
        </w:tc>
        <w:tc>
          <w:tcPr>
            <w:tcW w:w="1415"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大学体育（二）</w:t>
            </w:r>
          </w:p>
        </w:tc>
        <w:tc>
          <w:tcPr>
            <w:tcW w:w="707"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2</w:t>
            </w:r>
          </w:p>
        </w:tc>
        <w:tc>
          <w:tcPr>
            <w:tcW w:w="1213" w:type="dxa"/>
            <w:noWrap w:val="0"/>
            <w:vAlign w:val="center"/>
          </w:tcPr>
          <w:p>
            <w:pPr>
              <w:spacing w:line="240" w:lineRule="auto"/>
              <w:rPr>
                <w:rFonts w:hint="eastAsia" w:ascii="宋体" w:hAnsi="宋体" w:eastAsia="宋体" w:cs="宋体"/>
                <w:b w:val="0"/>
                <w:bCs w:val="0"/>
                <w:sz w:val="21"/>
                <w:szCs w:val="21"/>
                <w:vertAlign w:val="baseline"/>
                <w:lang w:val="zh-CN" w:eastAsia="zh-CN"/>
              </w:rPr>
            </w:pPr>
          </w:p>
        </w:tc>
        <w:tc>
          <w:tcPr>
            <w:tcW w:w="705"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高职英语（一）</w:t>
            </w:r>
          </w:p>
        </w:tc>
        <w:tc>
          <w:tcPr>
            <w:tcW w:w="652"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4</w:t>
            </w:r>
          </w:p>
        </w:tc>
        <w:tc>
          <w:tcPr>
            <w:tcW w:w="1415"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高职英语（二）</w:t>
            </w:r>
          </w:p>
        </w:tc>
        <w:tc>
          <w:tcPr>
            <w:tcW w:w="707"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4</w:t>
            </w: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计算机应用基础</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4</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大学生心理健康教育</w:t>
            </w:r>
          </w:p>
        </w:tc>
        <w:tc>
          <w:tcPr>
            <w:tcW w:w="707"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2</w:t>
            </w: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高等数学</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2</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应用文写作</w:t>
            </w:r>
          </w:p>
        </w:tc>
        <w:tc>
          <w:tcPr>
            <w:tcW w:w="707"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2</w:t>
            </w: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restart"/>
            <w:noWrap w:val="0"/>
            <w:vAlign w:val="top"/>
          </w:tcPr>
          <w:p>
            <w:pPr>
              <w:spacing w:line="240" w:lineRule="auto"/>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cs="宋体"/>
                <w:b/>
                <w:bCs/>
                <w:sz w:val="21"/>
                <w:szCs w:val="21"/>
                <w:vertAlign w:val="baseline"/>
                <w:lang w:val="en-US" w:eastAsia="zh-CN"/>
              </w:rPr>
              <w:t>7</w:t>
            </w:r>
            <w:r>
              <w:rPr>
                <w:rFonts w:hint="eastAsia" w:ascii="宋体" w:hAnsi="宋体" w:eastAsia="宋体" w:cs="宋体"/>
                <w:b/>
                <w:bCs/>
                <w:sz w:val="21"/>
                <w:szCs w:val="21"/>
                <w:vertAlign w:val="baseline"/>
                <w:lang w:eastAsia="zh-CN"/>
              </w:rPr>
              <w:t>%）</w:t>
            </w:r>
          </w:p>
        </w:tc>
        <w:tc>
          <w:tcPr>
            <w:tcW w:w="1536"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kern w:val="0"/>
                <w:sz w:val="21"/>
                <w:szCs w:val="21"/>
                <w:lang w:val="en-US" w:eastAsia="zh-CN"/>
              </w:rPr>
              <w:t>军事理论</w:t>
            </w:r>
          </w:p>
        </w:tc>
        <w:tc>
          <w:tcPr>
            <w:tcW w:w="652" w:type="dxa"/>
            <w:noWrap w:val="0"/>
            <w:vAlign w:val="center"/>
          </w:tcPr>
          <w:p>
            <w:pPr>
              <w:spacing w:line="240" w:lineRule="auto"/>
              <w:jc w:val="center"/>
              <w:rPr>
                <w:rFonts w:hint="default" w:ascii="宋体" w:hAnsi="宋体" w:eastAsia="宋体" w:cs="宋体"/>
                <w:b w:val="0"/>
                <w:bCs w:val="0"/>
                <w:sz w:val="21"/>
                <w:szCs w:val="21"/>
                <w:vertAlign w:val="baseline"/>
                <w:lang w:val="en-US" w:eastAsia="zh-CN"/>
              </w:rPr>
            </w:pPr>
            <w:r>
              <w:rPr>
                <w:rFonts w:hint="eastAsia" w:cs="宋体"/>
                <w:b w:val="0"/>
                <w:bCs w:val="0"/>
                <w:sz w:val="21"/>
                <w:szCs w:val="21"/>
                <w:vertAlign w:val="baseline"/>
                <w:lang w:val="en-US" w:eastAsia="zh-CN"/>
              </w:rPr>
              <w:t>2</w:t>
            </w:r>
          </w:p>
        </w:tc>
        <w:tc>
          <w:tcPr>
            <w:tcW w:w="1415"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创新创业教育</w:t>
            </w:r>
          </w:p>
        </w:tc>
        <w:tc>
          <w:tcPr>
            <w:tcW w:w="707"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2</w:t>
            </w:r>
          </w:p>
        </w:tc>
        <w:tc>
          <w:tcPr>
            <w:tcW w:w="1213" w:type="dxa"/>
            <w:noWrap w:val="0"/>
            <w:vAlign w:val="center"/>
          </w:tcPr>
          <w:p>
            <w:pPr>
              <w:spacing w:line="240" w:lineRule="auto"/>
              <w:rPr>
                <w:rFonts w:hint="eastAsia" w:ascii="宋体" w:hAnsi="宋体" w:eastAsia="宋体" w:cs="宋体"/>
                <w:b w:val="0"/>
                <w:bCs w:val="0"/>
                <w:sz w:val="21"/>
                <w:szCs w:val="21"/>
                <w:vertAlign w:val="baseline"/>
                <w:lang w:val="zh-CN" w:eastAsia="zh-CN"/>
              </w:rPr>
            </w:pPr>
          </w:p>
        </w:tc>
        <w:tc>
          <w:tcPr>
            <w:tcW w:w="705"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素质拓展训练</w:t>
            </w:r>
          </w:p>
        </w:tc>
        <w:tc>
          <w:tcPr>
            <w:tcW w:w="652"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1</w:t>
            </w:r>
          </w:p>
        </w:tc>
        <w:tc>
          <w:tcPr>
            <w:tcW w:w="1415"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第二课堂</w:t>
            </w:r>
          </w:p>
        </w:tc>
        <w:tc>
          <w:tcPr>
            <w:tcW w:w="707" w:type="dxa"/>
            <w:noWrap w:val="0"/>
            <w:vAlign w:val="center"/>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kern w:val="0"/>
                <w:sz w:val="21"/>
                <w:szCs w:val="21"/>
                <w:lang w:val="en-US" w:eastAsia="zh-CN"/>
              </w:rPr>
              <w:t>国家安全教育</w:t>
            </w:r>
          </w:p>
        </w:tc>
        <w:tc>
          <w:tcPr>
            <w:tcW w:w="652" w:type="dxa"/>
            <w:noWrap w:val="0"/>
            <w:vAlign w:val="center"/>
          </w:tcPr>
          <w:p>
            <w:pPr>
              <w:spacing w:line="240" w:lineRule="auto"/>
              <w:jc w:val="center"/>
              <w:rPr>
                <w:rFonts w:hint="default" w:ascii="宋体" w:hAnsi="宋体" w:eastAsia="宋体" w:cs="宋体"/>
                <w:b w:val="0"/>
                <w:bCs w:val="0"/>
                <w:sz w:val="21"/>
                <w:szCs w:val="21"/>
                <w:vertAlign w:val="baseline"/>
                <w:lang w:val="en-US" w:eastAsia="zh-CN"/>
              </w:rPr>
            </w:pPr>
            <w:r>
              <w:rPr>
                <w:rFonts w:hint="eastAsia" w:cs="宋体"/>
                <w:b w:val="0"/>
                <w:bCs w:val="0"/>
                <w:sz w:val="21"/>
                <w:szCs w:val="21"/>
                <w:vertAlign w:val="baseline"/>
                <w:lang w:val="en-US" w:eastAsia="zh-CN"/>
              </w:rPr>
              <w:t>1</w:t>
            </w:r>
          </w:p>
        </w:tc>
        <w:tc>
          <w:tcPr>
            <w:tcW w:w="1415"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kern w:val="0"/>
                <w:sz w:val="21"/>
                <w:szCs w:val="21"/>
                <w:lang w:val="en-US" w:eastAsia="zh-CN"/>
              </w:rPr>
              <w:t>劳动教育与实践</w:t>
            </w:r>
          </w:p>
        </w:tc>
        <w:tc>
          <w:tcPr>
            <w:tcW w:w="707" w:type="dxa"/>
            <w:noWrap w:val="0"/>
            <w:vAlign w:val="center"/>
          </w:tcPr>
          <w:p>
            <w:pPr>
              <w:spacing w:line="240" w:lineRule="auto"/>
              <w:jc w:val="center"/>
              <w:rPr>
                <w:rFonts w:hint="default" w:ascii="宋体" w:hAnsi="宋体" w:eastAsia="宋体" w:cs="宋体"/>
                <w:b w:val="0"/>
                <w:bCs w:val="0"/>
                <w:sz w:val="21"/>
                <w:szCs w:val="21"/>
                <w:vertAlign w:val="baseline"/>
                <w:lang w:val="en-US" w:eastAsia="zh-CN"/>
              </w:rPr>
            </w:pPr>
            <w:r>
              <w:rPr>
                <w:rFonts w:hint="eastAsia" w:cs="宋体"/>
                <w:b w:val="0"/>
                <w:bCs w:val="0"/>
                <w:sz w:val="21"/>
                <w:szCs w:val="21"/>
                <w:vertAlign w:val="baseline"/>
                <w:lang w:val="en-US" w:eastAsia="zh-CN"/>
              </w:rPr>
              <w:t>1</w:t>
            </w: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center"/>
          </w:tcPr>
          <w:p>
            <w:pPr>
              <w:spacing w:line="24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马克思主义中国化进程与青年学生使命担当</w:t>
            </w:r>
          </w:p>
        </w:tc>
        <w:tc>
          <w:tcPr>
            <w:tcW w:w="652" w:type="dxa"/>
            <w:noWrap w:val="0"/>
            <w:vAlign w:val="center"/>
          </w:tcPr>
          <w:p>
            <w:pPr>
              <w:spacing w:line="240" w:lineRule="auto"/>
              <w:jc w:val="center"/>
              <w:rPr>
                <w:rFonts w:hint="default" w:cs="宋体"/>
                <w:b w:val="0"/>
                <w:bCs w:val="0"/>
                <w:sz w:val="21"/>
                <w:szCs w:val="21"/>
                <w:vertAlign w:val="baseline"/>
                <w:lang w:val="en-US" w:eastAsia="zh-CN"/>
              </w:rPr>
            </w:pPr>
            <w:r>
              <w:rPr>
                <w:rFonts w:hint="eastAsia" w:cs="宋体"/>
                <w:b w:val="0"/>
                <w:bCs w:val="0"/>
                <w:sz w:val="21"/>
                <w:szCs w:val="21"/>
                <w:vertAlign w:val="baseline"/>
                <w:lang w:val="en-US" w:eastAsia="zh-CN"/>
              </w:rPr>
              <w:t>1</w:t>
            </w:r>
          </w:p>
        </w:tc>
        <w:tc>
          <w:tcPr>
            <w:tcW w:w="1415" w:type="dxa"/>
            <w:noWrap w:val="0"/>
            <w:vAlign w:val="center"/>
          </w:tcPr>
          <w:p>
            <w:pPr>
              <w:spacing w:line="24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形势与政策</w:t>
            </w:r>
          </w:p>
        </w:tc>
        <w:tc>
          <w:tcPr>
            <w:tcW w:w="707" w:type="dxa"/>
            <w:noWrap w:val="0"/>
            <w:vAlign w:val="center"/>
          </w:tcPr>
          <w:p>
            <w:pPr>
              <w:spacing w:line="240" w:lineRule="auto"/>
              <w:jc w:val="center"/>
              <w:rPr>
                <w:rFonts w:hint="default" w:cs="宋体"/>
                <w:b w:val="0"/>
                <w:bCs w:val="0"/>
                <w:sz w:val="21"/>
                <w:szCs w:val="21"/>
                <w:vertAlign w:val="baseline"/>
                <w:lang w:val="en-US" w:eastAsia="zh-CN"/>
              </w:rPr>
            </w:pPr>
            <w:r>
              <w:rPr>
                <w:rFonts w:hint="eastAsia" w:cs="宋体"/>
                <w:b w:val="0"/>
                <w:bCs w:val="0"/>
                <w:sz w:val="21"/>
                <w:szCs w:val="21"/>
                <w:vertAlign w:val="baseline"/>
                <w:lang w:val="en-US" w:eastAsia="zh-CN"/>
              </w:rPr>
              <w:t>1</w:t>
            </w: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kern w:val="0"/>
                <w:sz w:val="21"/>
                <w:szCs w:val="21"/>
                <w:lang w:val="en-US" w:eastAsia="zh-CN"/>
              </w:rPr>
              <w:t>军事技能</w:t>
            </w:r>
          </w:p>
        </w:tc>
        <w:tc>
          <w:tcPr>
            <w:tcW w:w="652" w:type="dxa"/>
            <w:noWrap w:val="0"/>
            <w:vAlign w:val="center"/>
          </w:tcPr>
          <w:p>
            <w:pPr>
              <w:spacing w:line="240" w:lineRule="auto"/>
              <w:jc w:val="center"/>
              <w:rPr>
                <w:rFonts w:hint="default" w:ascii="宋体" w:hAnsi="宋体" w:eastAsia="宋体" w:cs="宋体"/>
                <w:b w:val="0"/>
                <w:bCs w:val="0"/>
                <w:sz w:val="21"/>
                <w:szCs w:val="21"/>
                <w:vertAlign w:val="baseline"/>
                <w:lang w:val="en-US" w:eastAsia="zh-CN"/>
              </w:rPr>
            </w:pPr>
            <w:r>
              <w:rPr>
                <w:rFonts w:hint="eastAsia" w:cs="宋体"/>
                <w:b w:val="0"/>
                <w:bCs w:val="0"/>
                <w:sz w:val="21"/>
                <w:szCs w:val="21"/>
                <w:vertAlign w:val="baseline"/>
                <w:lang w:val="en-US" w:eastAsia="zh-CN"/>
              </w:rPr>
              <w:t>2</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大学生职业生涯规划</w:t>
            </w:r>
          </w:p>
        </w:tc>
        <w:tc>
          <w:tcPr>
            <w:tcW w:w="707"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1</w:t>
            </w: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restart"/>
            <w:noWrap w:val="0"/>
            <w:vAlign w:val="top"/>
          </w:tcPr>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cs="宋体"/>
                <w:b/>
                <w:bCs/>
                <w:sz w:val="21"/>
                <w:szCs w:val="21"/>
                <w:vertAlign w:val="baseline"/>
                <w:lang w:val="en-US" w:eastAsia="zh-CN"/>
              </w:rPr>
              <w:t>14</w:t>
            </w:r>
            <w:r>
              <w:rPr>
                <w:rFonts w:hint="eastAsia" w:ascii="宋体" w:hAnsi="宋体" w:eastAsia="宋体" w:cs="宋体"/>
                <w:b/>
                <w:bCs/>
                <w:sz w:val="21"/>
                <w:szCs w:val="21"/>
                <w:vertAlign w:val="baseline"/>
                <w:lang w:eastAsia="zh-CN"/>
              </w:rPr>
              <w:t>%）</w:t>
            </w:r>
          </w:p>
        </w:tc>
        <w:tc>
          <w:tcPr>
            <w:tcW w:w="1536"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机械制图</w:t>
            </w:r>
            <w:r>
              <w:rPr>
                <w:rFonts w:hint="eastAsia" w:cs="宋体"/>
                <w:sz w:val="21"/>
                <w:szCs w:val="21"/>
                <w:lang w:val="en-US" w:eastAsia="zh-CN"/>
              </w:rPr>
              <w:t>及CAD(一)</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3</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机械制图</w:t>
            </w:r>
            <w:r>
              <w:rPr>
                <w:rFonts w:hint="eastAsia" w:cs="宋体"/>
                <w:sz w:val="21"/>
                <w:szCs w:val="21"/>
                <w:lang w:val="en-US" w:eastAsia="zh-CN"/>
              </w:rPr>
              <w:t>及CAD(二)</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4</w:t>
            </w:r>
          </w:p>
        </w:tc>
        <w:tc>
          <w:tcPr>
            <w:tcW w:w="1213"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p>
        </w:tc>
        <w:tc>
          <w:tcPr>
            <w:tcW w:w="705" w:type="dxa"/>
            <w:noWrap w:val="0"/>
            <w:vAlign w:val="top"/>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识读绘制机械图、电气图；识读机械、电气工程图、使用CAD软件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top"/>
          </w:tcPr>
          <w:p>
            <w:pPr>
              <w:spacing w:line="240" w:lineRule="auto"/>
              <w:rPr>
                <w:rFonts w:hint="eastAsia" w:ascii="宋体" w:hAnsi="宋体" w:eastAsia="宋体" w:cs="宋体"/>
                <w:b w:val="0"/>
                <w:bCs w:val="0"/>
                <w:sz w:val="21"/>
                <w:szCs w:val="21"/>
                <w:vertAlign w:val="baseline"/>
                <w:lang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eastAsia="zh-CN"/>
              </w:rPr>
            </w:pPr>
          </w:p>
        </w:tc>
        <w:tc>
          <w:tcPr>
            <w:tcW w:w="141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机械设计基础</w:t>
            </w:r>
          </w:p>
        </w:tc>
        <w:tc>
          <w:tcPr>
            <w:tcW w:w="707" w:type="dxa"/>
            <w:noWrap w:val="0"/>
            <w:vAlign w:val="top"/>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cs="宋体"/>
                <w:b w:val="0"/>
                <w:bCs w:val="0"/>
                <w:sz w:val="21"/>
                <w:szCs w:val="21"/>
                <w:vertAlign w:val="baseline"/>
                <w:lang w:val="en-US" w:eastAsia="zh-CN"/>
              </w:rPr>
              <w:t>4</w:t>
            </w:r>
          </w:p>
        </w:tc>
        <w:tc>
          <w:tcPr>
            <w:tcW w:w="1213"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p>
        </w:tc>
        <w:tc>
          <w:tcPr>
            <w:tcW w:w="705" w:type="dxa"/>
            <w:noWrap w:val="0"/>
            <w:vAlign w:val="top"/>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机构工作原理与设计方法</w:t>
            </w:r>
            <w:r>
              <w:rPr>
                <w:rFonts w:hint="eastAsia" w:cs="宋体"/>
                <w:b w:val="0"/>
                <w:bCs w:val="0"/>
                <w:sz w:val="21"/>
                <w:szCs w:val="21"/>
                <w:vertAlign w:val="baseline"/>
                <w:lang w:val="en-US" w:eastAsia="zh-CN"/>
              </w:rPr>
              <w:t>，</w:t>
            </w:r>
            <w:r>
              <w:rPr>
                <w:rFonts w:hint="eastAsia" w:ascii="宋体" w:hAnsi="宋体" w:eastAsia="宋体" w:cs="宋体"/>
                <w:b w:val="0"/>
                <w:bCs w:val="0"/>
                <w:sz w:val="21"/>
                <w:szCs w:val="21"/>
                <w:vertAlign w:val="baseline"/>
                <w:lang w:val="en-US" w:eastAsia="zh-CN"/>
              </w:rPr>
              <w:t>选型和相关计算。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top"/>
          </w:tcPr>
          <w:p>
            <w:pPr>
              <w:spacing w:line="240" w:lineRule="auto"/>
              <w:rPr>
                <w:rFonts w:hint="eastAsia" w:ascii="宋体" w:hAnsi="宋体" w:eastAsia="宋体" w:cs="宋体"/>
                <w:b w:val="0"/>
                <w:bCs w:val="0"/>
                <w:sz w:val="21"/>
                <w:szCs w:val="21"/>
                <w:vertAlign w:val="baseline"/>
                <w:lang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eastAsia="zh-CN"/>
              </w:rPr>
            </w:pPr>
          </w:p>
        </w:tc>
        <w:tc>
          <w:tcPr>
            <w:tcW w:w="141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ind w:left="0" w:leftChars="0" w:right="0" w:rightChars="0"/>
              <w:rPr>
                <w:rFonts w:hint="eastAsia" w:cs="宋体"/>
                <w:b w:val="0"/>
                <w:bCs w:val="0"/>
                <w:sz w:val="21"/>
                <w:szCs w:val="21"/>
                <w:vertAlign w:val="baseline"/>
                <w:lang w:val="en-US" w:eastAsia="zh-CN"/>
              </w:rPr>
            </w:pPr>
          </w:p>
        </w:tc>
        <w:tc>
          <w:tcPr>
            <w:tcW w:w="1213"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电工电子技术</w:t>
            </w:r>
          </w:p>
        </w:tc>
        <w:tc>
          <w:tcPr>
            <w:tcW w:w="705" w:type="dxa"/>
            <w:noWrap w:val="0"/>
            <w:vAlign w:val="top"/>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4</w:t>
            </w: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掌握电工电子相关知识，能进行电路分析、检测和调试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top"/>
          </w:tcPr>
          <w:p>
            <w:pPr>
              <w:spacing w:line="240" w:lineRule="auto"/>
              <w:rPr>
                <w:rFonts w:hint="eastAsia" w:ascii="宋体" w:hAnsi="宋体" w:eastAsia="宋体" w:cs="宋体"/>
                <w:b w:val="0"/>
                <w:bCs w:val="0"/>
                <w:sz w:val="21"/>
                <w:szCs w:val="21"/>
                <w:vertAlign w:val="baseline"/>
                <w:lang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eastAsia="zh-CN"/>
              </w:rPr>
            </w:pPr>
          </w:p>
        </w:tc>
        <w:tc>
          <w:tcPr>
            <w:tcW w:w="141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213"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公差配合与技术测量</w:t>
            </w:r>
          </w:p>
        </w:tc>
        <w:tc>
          <w:tcPr>
            <w:tcW w:w="705" w:type="dxa"/>
            <w:noWrap w:val="0"/>
            <w:vAlign w:val="top"/>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2</w:t>
            </w: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测量工具的应用；极限与配合、互换性的概念与应用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36" w:type="dxa"/>
            <w:noWrap w:val="0"/>
            <w:vAlign w:val="top"/>
          </w:tcPr>
          <w:p>
            <w:pPr>
              <w:spacing w:line="240" w:lineRule="auto"/>
              <w:rPr>
                <w:rFonts w:hint="eastAsia" w:ascii="宋体" w:hAnsi="宋体" w:eastAsia="宋体" w:cs="宋体"/>
                <w:b w:val="0"/>
                <w:bCs w:val="0"/>
                <w:sz w:val="21"/>
                <w:szCs w:val="21"/>
                <w:vertAlign w:val="baseline"/>
                <w:lang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eastAsia="zh-CN"/>
              </w:rPr>
            </w:pPr>
          </w:p>
        </w:tc>
        <w:tc>
          <w:tcPr>
            <w:tcW w:w="141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213"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机械制造基础</w:t>
            </w:r>
          </w:p>
        </w:tc>
        <w:tc>
          <w:tcPr>
            <w:tcW w:w="705" w:type="dxa"/>
            <w:noWrap w:val="0"/>
            <w:vAlign w:val="top"/>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cs="宋体"/>
                <w:b w:val="0"/>
                <w:bCs w:val="0"/>
                <w:sz w:val="21"/>
                <w:szCs w:val="21"/>
                <w:vertAlign w:val="baseline"/>
                <w:lang w:val="en-US" w:eastAsia="zh-CN"/>
              </w:rPr>
              <w:t>4</w:t>
            </w:r>
          </w:p>
        </w:tc>
        <w:tc>
          <w:tcPr>
            <w:tcW w:w="2055" w:type="dxa"/>
            <w:noWrap w:val="0"/>
            <w:vAlign w:val="top"/>
          </w:tcPr>
          <w:p>
            <w:pPr>
              <w:spacing w:line="240" w:lineRule="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金属材料性能与机械加工的基本知识。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restart"/>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专业核心课（1</w:t>
            </w:r>
            <w:r>
              <w:rPr>
                <w:rFonts w:hint="eastAsia" w:cs="宋体"/>
                <w:b/>
                <w:bCs/>
                <w:sz w:val="21"/>
                <w:szCs w:val="21"/>
                <w:vertAlign w:val="baseline"/>
                <w:lang w:val="en-US" w:eastAsia="zh-CN"/>
              </w:rPr>
              <w:t>6</w:t>
            </w:r>
            <w:r>
              <w:rPr>
                <w:rFonts w:hint="eastAsia" w:ascii="宋体" w:hAnsi="宋体" w:eastAsia="宋体" w:cs="宋体"/>
                <w:b/>
                <w:bCs/>
                <w:sz w:val="21"/>
                <w:szCs w:val="21"/>
                <w:vertAlign w:val="baseline"/>
                <w:lang w:val="en-US" w:eastAsia="zh-CN"/>
              </w:rPr>
              <w:t>%）</w:t>
            </w:r>
          </w:p>
        </w:tc>
        <w:tc>
          <w:tcPr>
            <w:tcW w:w="1536"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41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213" w:type="dxa"/>
            <w:noWrap w:val="0"/>
            <w:vAlign w:val="center"/>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center"/>
          </w:tcPr>
          <w:p>
            <w:pPr>
              <w:spacing w:line="240" w:lineRule="auto"/>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240" w:lineRule="auto"/>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continue"/>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536"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41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电机与拖动</w:t>
            </w: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电机的工作原理；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continue"/>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536"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41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传感器与检测技术</w:t>
            </w: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熟悉传感器原理并应用。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continue"/>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536"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41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213"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数控机床编程与操作 </w:t>
            </w:r>
          </w:p>
        </w:tc>
        <w:tc>
          <w:tcPr>
            <w:tcW w:w="705" w:type="dxa"/>
            <w:noWrap w:val="0"/>
            <w:vAlign w:val="center"/>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cs="宋体"/>
                <w:b w:val="0"/>
                <w:bCs w:val="0"/>
                <w:sz w:val="21"/>
                <w:szCs w:val="21"/>
                <w:vertAlign w:val="baseline"/>
                <w:lang w:val="en-US" w:eastAsia="zh-CN"/>
              </w:rPr>
              <w:t>熟悉</w:t>
            </w:r>
            <w:r>
              <w:rPr>
                <w:rFonts w:hint="eastAsia" w:ascii="宋体" w:hAnsi="宋体" w:eastAsia="宋体" w:cs="宋体"/>
                <w:b w:val="0"/>
                <w:bCs w:val="0"/>
                <w:sz w:val="21"/>
                <w:szCs w:val="21"/>
                <w:vertAlign w:val="baseline"/>
                <w:lang w:val="en-US" w:eastAsia="zh-CN"/>
              </w:rPr>
              <w:t>机床的结构、操作数控机床、编制工艺流程；完成数控编程。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vMerge w:val="continue"/>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536"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41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213"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液压与气动技术</w:t>
            </w:r>
          </w:p>
        </w:tc>
        <w:tc>
          <w:tcPr>
            <w:tcW w:w="705" w:type="dxa"/>
            <w:noWrap w:val="0"/>
            <w:vAlign w:val="center"/>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液压与气动的工作原理与应用。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拓展类课程（</w:t>
            </w:r>
            <w:r>
              <w:rPr>
                <w:rFonts w:hint="eastAsia" w:cs="宋体"/>
                <w:b/>
                <w:bCs/>
                <w:sz w:val="21"/>
                <w:szCs w:val="21"/>
                <w:vertAlign w:val="baseline"/>
                <w:lang w:val="en-US" w:eastAsia="zh-CN"/>
              </w:rPr>
              <w:t>6</w:t>
            </w:r>
            <w:r>
              <w:rPr>
                <w:rFonts w:hint="eastAsia" w:ascii="宋体" w:hAnsi="宋体" w:eastAsia="宋体" w:cs="宋体"/>
                <w:b/>
                <w:bCs/>
                <w:sz w:val="21"/>
                <w:szCs w:val="21"/>
                <w:vertAlign w:val="baseline"/>
                <w:lang w:val="en-US" w:eastAsia="zh-CN"/>
              </w:rPr>
              <w:t>%）</w:t>
            </w:r>
          </w:p>
        </w:tc>
        <w:tc>
          <w:tcPr>
            <w:tcW w:w="1536"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652"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41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7"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1213"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705"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课程特色说明：专业群平台课和专业核心课程让学生学习了机电一体化技术相关知识点，拓展课程在学校已搭建的“双录取”资源平台上，与企业进行校企合作课程培养。</w:t>
            </w:r>
          </w:p>
          <w:p>
            <w:pPr>
              <w:spacing w:line="240" w:lineRule="auto"/>
              <w:rPr>
                <w:rFonts w:hint="eastAsia" w:ascii="宋体" w:hAnsi="宋体" w:eastAsia="宋体" w:cs="宋体"/>
                <w:b w:val="0"/>
                <w:bCs w:val="0"/>
                <w:sz w:val="21"/>
                <w:szCs w:val="21"/>
                <w:vertAlign w:val="baseline"/>
                <w:lang w:val="en-US" w:eastAsia="zh-CN"/>
              </w:rPr>
            </w:pPr>
          </w:p>
        </w:tc>
      </w:tr>
    </w:tbl>
    <w:p>
      <w:pPr>
        <w:tabs>
          <w:tab w:val="left" w:pos="2398"/>
        </w:tabs>
        <w:spacing w:line="360" w:lineRule="auto"/>
        <w:jc w:val="left"/>
        <w:rPr>
          <w:rFonts w:hint="eastAsia" w:ascii="宋体" w:hAnsi="宋体" w:eastAsia="宋体" w:cs="宋体"/>
          <w:sz w:val="21"/>
          <w:szCs w:val="21"/>
          <w:lang w:eastAsia="zh-CN"/>
        </w:rPr>
      </w:pPr>
      <w:r>
        <w:rPr>
          <w:rFonts w:hint="eastAsia" w:cs="宋体"/>
          <w:sz w:val="21"/>
          <w:szCs w:val="21"/>
          <w:lang w:eastAsia="zh-CN"/>
        </w:rPr>
        <w:tab/>
      </w:r>
    </w:p>
    <w:tbl>
      <w:tblPr>
        <w:tblStyle w:val="16"/>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22"/>
        <w:gridCol w:w="1198"/>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280"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第四学期</w:t>
            </w:r>
          </w:p>
        </w:tc>
        <w:tc>
          <w:tcPr>
            <w:tcW w:w="2137"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第五学期</w:t>
            </w:r>
          </w:p>
        </w:tc>
        <w:tc>
          <w:tcPr>
            <w:tcW w:w="1903"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第六学期</w:t>
            </w:r>
          </w:p>
        </w:tc>
        <w:tc>
          <w:tcPr>
            <w:tcW w:w="2055"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62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5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415"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2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19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05"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2055"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cs="宋体"/>
                <w:b/>
                <w:bCs/>
                <w:sz w:val="21"/>
                <w:szCs w:val="21"/>
                <w:vertAlign w:val="baseline"/>
                <w:lang w:val="en-US" w:eastAsia="zh-CN"/>
              </w:rPr>
              <w:t>29</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jc w:val="center"/>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noWrap w:val="0"/>
            <w:vAlign w:val="top"/>
          </w:tcPr>
          <w:p>
            <w:pPr>
              <w:spacing w:line="240" w:lineRule="auto"/>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cs="宋体"/>
                <w:b/>
                <w:bCs/>
                <w:sz w:val="21"/>
                <w:szCs w:val="21"/>
                <w:vertAlign w:val="baseline"/>
                <w:lang w:val="en-US" w:eastAsia="zh-CN"/>
              </w:rPr>
              <w:t>7</w:t>
            </w:r>
            <w:r>
              <w:rPr>
                <w:rFonts w:hint="eastAsia" w:ascii="宋体" w:hAnsi="宋体" w:eastAsia="宋体" w:cs="宋体"/>
                <w:b/>
                <w:bCs/>
                <w:sz w:val="21"/>
                <w:szCs w:val="21"/>
                <w:vertAlign w:val="baseline"/>
                <w:lang w:eastAsia="zh-CN"/>
              </w:rPr>
              <w:t>%）</w:t>
            </w:r>
          </w:p>
        </w:tc>
        <w:tc>
          <w:tcPr>
            <w:tcW w:w="1628" w:type="dxa"/>
            <w:noWrap w:val="0"/>
            <w:vAlign w:val="center"/>
          </w:tcPr>
          <w:p>
            <w:pPr>
              <w:spacing w:line="240" w:lineRule="auto"/>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大学生就业指导</w:t>
            </w:r>
          </w:p>
        </w:tc>
        <w:tc>
          <w:tcPr>
            <w:tcW w:w="652" w:type="dxa"/>
            <w:noWrap w:val="0"/>
            <w:vAlign w:val="center"/>
          </w:tcPr>
          <w:p>
            <w:pPr>
              <w:spacing w:line="240" w:lineRule="auto"/>
              <w:jc w:val="center"/>
              <w:rPr>
                <w:rFonts w:hint="eastAsia" w:ascii="宋体" w:hAnsi="宋体" w:eastAsia="宋体" w:cs="宋体"/>
                <w:b w:val="0"/>
                <w:bCs w:val="0"/>
                <w:sz w:val="21"/>
                <w:szCs w:val="21"/>
                <w:vertAlign w:val="baseline"/>
                <w:lang w:val="zh-CN" w:eastAsia="zh-CN"/>
              </w:rPr>
            </w:pPr>
            <w:r>
              <w:rPr>
                <w:rFonts w:hint="eastAsia" w:ascii="宋体" w:hAnsi="宋体" w:eastAsia="宋体" w:cs="宋体"/>
                <w:b w:val="0"/>
                <w:bCs w:val="0"/>
                <w:sz w:val="21"/>
                <w:szCs w:val="21"/>
                <w:vertAlign w:val="baseline"/>
                <w:lang w:val="en-US" w:eastAsia="zh-CN"/>
              </w:rPr>
              <w:t>1</w:t>
            </w:r>
          </w:p>
        </w:tc>
        <w:tc>
          <w:tcPr>
            <w:tcW w:w="141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22"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1198"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205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cs="宋体"/>
                <w:b/>
                <w:bCs/>
                <w:sz w:val="21"/>
                <w:szCs w:val="21"/>
                <w:vertAlign w:val="baseline"/>
                <w:lang w:val="en-US" w:eastAsia="zh-CN"/>
              </w:rPr>
              <w:t>14</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b w:val="0"/>
                <w:bCs w:val="0"/>
                <w:sz w:val="21"/>
                <w:szCs w:val="21"/>
                <w:vertAlign w:val="baseline"/>
              </w:rPr>
            </w:pPr>
          </w:p>
        </w:tc>
        <w:tc>
          <w:tcPr>
            <w:tcW w:w="652" w:type="dxa"/>
            <w:noWrap w:val="0"/>
            <w:vAlign w:val="top"/>
          </w:tcPr>
          <w:p>
            <w:pPr>
              <w:spacing w:line="360" w:lineRule="auto"/>
              <w:jc w:val="center"/>
              <w:rPr>
                <w:rFonts w:hint="eastAsia" w:ascii="宋体" w:hAnsi="宋体" w:eastAsia="宋体" w:cs="宋体"/>
                <w:b w:val="0"/>
                <w:bCs w:val="0"/>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专业核心课（</w:t>
            </w:r>
            <w:r>
              <w:rPr>
                <w:rFonts w:hint="eastAsia" w:cs="宋体"/>
                <w:b/>
                <w:bCs/>
                <w:sz w:val="21"/>
                <w:szCs w:val="21"/>
                <w:vertAlign w:val="baseline"/>
                <w:lang w:val="en-US" w:eastAsia="zh-CN"/>
              </w:rPr>
              <w:t>16</w:t>
            </w:r>
            <w:r>
              <w:rPr>
                <w:rFonts w:hint="eastAsia" w:ascii="宋体" w:hAnsi="宋体" w:eastAsia="宋体" w:cs="宋体"/>
                <w:b/>
                <w:bCs/>
                <w:sz w:val="21"/>
                <w:szCs w:val="21"/>
                <w:vertAlign w:val="baseline"/>
                <w:lang w:eastAsia="zh-CN"/>
              </w:rPr>
              <w:t>%）</w:t>
            </w:r>
          </w:p>
        </w:tc>
        <w:tc>
          <w:tcPr>
            <w:tcW w:w="1628"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电气控制与PLC</w:t>
            </w:r>
          </w:p>
        </w:tc>
        <w:tc>
          <w:tcPr>
            <w:tcW w:w="652" w:type="dxa"/>
            <w:noWrap w:val="0"/>
            <w:vAlign w:val="center"/>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240" w:lineRule="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电气控制原理；PLC编程与应用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sz w:val="21"/>
                <w:szCs w:val="21"/>
                <w:lang w:val="en-US" w:eastAsia="zh-CN"/>
              </w:rPr>
              <w:t>工业机器人</w:t>
            </w:r>
            <w:r>
              <w:rPr>
                <w:rFonts w:hint="eastAsia" w:cs="宋体"/>
                <w:sz w:val="21"/>
                <w:szCs w:val="21"/>
                <w:lang w:val="en-US" w:eastAsia="zh-CN"/>
              </w:rPr>
              <w:t>应用</w:t>
            </w:r>
            <w:r>
              <w:rPr>
                <w:rFonts w:hint="eastAsia" w:ascii="宋体" w:hAnsi="宋体" w:eastAsia="宋体" w:cs="宋体"/>
                <w:sz w:val="21"/>
                <w:szCs w:val="21"/>
                <w:lang w:val="en-US" w:eastAsia="zh-CN"/>
              </w:rPr>
              <w:t>与编程</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4</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熟练操作库卡、ABB工业机器人；动作编程。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机电设备故障诊断与维护</w:t>
            </w:r>
          </w:p>
        </w:tc>
        <w:tc>
          <w:tcPr>
            <w:tcW w:w="652" w:type="dxa"/>
            <w:noWrap w:val="0"/>
            <w:vAlign w:val="center"/>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机电设备故障诊断；机电设备的日常维护。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jc w:val="center"/>
              <w:rPr>
                <w:rFonts w:hint="eastAsia" w:ascii="宋体" w:hAnsi="宋体" w:eastAsia="宋体" w:cs="宋体"/>
                <w:b/>
                <w:bCs/>
                <w:sz w:val="21"/>
                <w:szCs w:val="21"/>
                <w:vertAlign w:val="baseline"/>
                <w:lang w:eastAsia="zh-CN"/>
              </w:rPr>
            </w:pPr>
          </w:p>
          <w:p>
            <w:pPr>
              <w:spacing w:line="240" w:lineRule="auto"/>
              <w:jc w:val="center"/>
              <w:rPr>
                <w:rFonts w:hint="eastAsia" w:ascii="宋体" w:hAnsi="宋体" w:eastAsia="宋体" w:cs="宋体"/>
                <w:b/>
                <w:bCs/>
                <w:sz w:val="21"/>
                <w:szCs w:val="21"/>
                <w:vertAlign w:val="baseline"/>
                <w:lang w:eastAsia="zh-CN"/>
              </w:rPr>
            </w:pPr>
          </w:p>
          <w:p>
            <w:pPr>
              <w:spacing w:line="240" w:lineRule="auto"/>
              <w:jc w:val="center"/>
              <w:rPr>
                <w:rFonts w:hint="eastAsia" w:ascii="宋体" w:hAnsi="宋体" w:eastAsia="宋体" w:cs="宋体"/>
                <w:b/>
                <w:bCs/>
                <w:sz w:val="21"/>
                <w:szCs w:val="21"/>
                <w:vertAlign w:val="baseline"/>
                <w:lang w:eastAsia="zh-CN"/>
              </w:rPr>
            </w:pPr>
          </w:p>
          <w:p>
            <w:pPr>
              <w:spacing w:line="240" w:lineRule="auto"/>
              <w:jc w:val="center"/>
              <w:rPr>
                <w:rFonts w:hint="eastAsia" w:ascii="宋体" w:hAnsi="宋体" w:eastAsia="宋体" w:cs="宋体"/>
                <w:b/>
                <w:bCs/>
                <w:sz w:val="21"/>
                <w:szCs w:val="21"/>
                <w:vertAlign w:val="baseline"/>
                <w:lang w:eastAsia="zh-CN"/>
              </w:rPr>
            </w:pPr>
          </w:p>
          <w:p>
            <w:pPr>
              <w:spacing w:line="240" w:lineRule="auto"/>
              <w:jc w:val="center"/>
              <w:rPr>
                <w:rFonts w:hint="eastAsia" w:ascii="宋体" w:hAnsi="宋体" w:eastAsia="宋体" w:cs="宋体"/>
                <w:b/>
                <w:bCs/>
                <w:sz w:val="21"/>
                <w:szCs w:val="21"/>
                <w:vertAlign w:val="baseline"/>
                <w:lang w:eastAsia="zh-CN"/>
              </w:rPr>
            </w:pPr>
          </w:p>
          <w:p>
            <w:pPr>
              <w:spacing w:line="240" w:lineRule="auto"/>
              <w:jc w:val="center"/>
              <w:rPr>
                <w:rFonts w:hint="eastAsia" w:ascii="宋体" w:hAnsi="宋体" w:eastAsia="宋体" w:cs="宋体"/>
                <w:b/>
                <w:bCs/>
                <w:sz w:val="21"/>
                <w:szCs w:val="21"/>
                <w:vertAlign w:val="baseline"/>
                <w:lang w:eastAsia="zh-CN"/>
              </w:rPr>
            </w:pPr>
          </w:p>
          <w:p>
            <w:pPr>
              <w:spacing w:line="240" w:lineRule="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cs="宋体"/>
                <w:b/>
                <w:bCs/>
                <w:sz w:val="21"/>
                <w:szCs w:val="21"/>
                <w:vertAlign w:val="baseline"/>
                <w:lang w:val="en-US" w:eastAsia="zh-CN"/>
              </w:rPr>
              <w:t>4</w:t>
            </w:r>
            <w:r>
              <w:rPr>
                <w:rFonts w:hint="eastAsia" w:ascii="宋体" w:hAnsi="宋体" w:eastAsia="宋体" w:cs="宋体"/>
                <w:b/>
                <w:bCs/>
                <w:sz w:val="21"/>
                <w:szCs w:val="21"/>
                <w:vertAlign w:val="baseline"/>
                <w:lang w:eastAsia="zh-CN"/>
              </w:rPr>
              <w:t>%）</w:t>
            </w:r>
          </w:p>
        </w:tc>
        <w:tc>
          <w:tcPr>
            <w:tcW w:w="1628"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智能装备控制技术及应用</w:t>
            </w:r>
          </w:p>
        </w:tc>
        <w:tc>
          <w:tcPr>
            <w:tcW w:w="652"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kern w:val="0"/>
                <w:sz w:val="21"/>
                <w:szCs w:val="21"/>
                <w:lang w:val="en-US" w:eastAsia="zh-CN"/>
              </w:rPr>
              <w:t>装备的控制调试</w:t>
            </w:r>
            <w:r>
              <w:rPr>
                <w:rFonts w:hint="eastAsia"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 xml:space="preserve">自动化生产线安装与调试 </w:t>
            </w:r>
          </w:p>
        </w:tc>
        <w:tc>
          <w:tcPr>
            <w:tcW w:w="652"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bidi="ar"/>
              </w:rPr>
              <w:t>能按照典型自动化设备及生产线的机械、电气、气路系统原理图进行元件的选用、连接和调试。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制造执行系统应用</w:t>
            </w:r>
          </w:p>
        </w:tc>
        <w:tc>
          <w:tcPr>
            <w:tcW w:w="652"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自动机结构与生产线选用</w:t>
            </w:r>
          </w:p>
        </w:tc>
        <w:tc>
          <w:tcPr>
            <w:tcW w:w="652"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现代企业车间管理</w:t>
            </w:r>
          </w:p>
        </w:tc>
        <w:tc>
          <w:tcPr>
            <w:tcW w:w="652"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掌握一定的企业管理知识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组态控制技术与应用</w:t>
            </w:r>
          </w:p>
          <w:p>
            <w:pPr>
              <w:spacing w:line="240" w:lineRule="auto"/>
              <w:rPr>
                <w:rFonts w:hint="eastAsia" w:ascii="宋体" w:hAnsi="宋体" w:eastAsia="宋体" w:cs="宋体"/>
                <w:b w:val="0"/>
                <w:bCs w:val="0"/>
                <w:sz w:val="21"/>
                <w:szCs w:val="21"/>
                <w:vertAlign w:val="baseline"/>
                <w:lang w:val="en-US" w:eastAsia="zh-CN"/>
              </w:rPr>
            </w:pPr>
          </w:p>
        </w:tc>
        <w:tc>
          <w:tcPr>
            <w:tcW w:w="652"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240" w:lineRule="auto"/>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熟识组态控制、掌握组态软件</w:t>
            </w:r>
            <w:r>
              <w:rPr>
                <w:rFonts w:hint="eastAsia" w:cs="宋体"/>
                <w:b w:val="0"/>
                <w:bCs w:val="0"/>
                <w:sz w:val="21"/>
                <w:szCs w:val="21"/>
                <w:vertAlign w:val="baseline"/>
                <w:lang w:val="en-US" w:eastAsia="zh-CN"/>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特种加工</w:t>
            </w:r>
          </w:p>
        </w:tc>
        <w:tc>
          <w:tcPr>
            <w:tcW w:w="652" w:type="dxa"/>
            <w:noWrap w:val="0"/>
            <w:vAlign w:val="top"/>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特种加工设备的应用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18"/>
                <w:szCs w:val="18"/>
                <w:lang w:eastAsia="zh-CN"/>
              </w:rPr>
              <w:t>课程特色说明：</w:t>
            </w:r>
            <w:r>
              <w:rPr>
                <w:rFonts w:hint="eastAsia" w:cs="宋体"/>
                <w:sz w:val="18"/>
                <w:szCs w:val="18"/>
                <w:lang w:eastAsia="zh-CN"/>
              </w:rPr>
              <w:t>专业群平台课和专业核心课程让学生学习了机电一体化技术相关知识点，拓展课程在学校已搭建的“双录取”资源平台上，与企业进行校企合作课程培养。</w:t>
            </w:r>
          </w:p>
        </w:tc>
      </w:tr>
    </w:tbl>
    <w:p>
      <w:pPr>
        <w:spacing w:line="360" w:lineRule="auto"/>
        <w:rPr>
          <w:rFonts w:hint="eastAsia" w:ascii="宋体" w:hAnsi="宋体" w:eastAsia="宋体" w:cs="宋体"/>
          <w:sz w:val="21"/>
          <w:szCs w:val="21"/>
        </w:rPr>
        <w:sectPr>
          <w:headerReference r:id="rId20" w:type="default"/>
          <w:pgSz w:w="11910" w:h="16840"/>
          <w:pgMar w:top="1580" w:right="859" w:bottom="940" w:left="1200" w:header="0" w:footer="746" w:gutter="0"/>
          <w:pgNumType w:fmt="decimal"/>
          <w:cols w:space="720" w:num="1"/>
        </w:sectPr>
      </w:pPr>
    </w:p>
    <w:p>
      <w:pPr>
        <w:spacing w:line="360" w:lineRule="auto"/>
        <w:outlineLvl w:val="0"/>
        <w:rPr>
          <w:rFonts w:hint="eastAsia" w:ascii="宋体" w:hAnsi="宋体" w:eastAsia="宋体" w:cs="宋体"/>
          <w:b/>
          <w:bCs/>
          <w:sz w:val="21"/>
          <w:szCs w:val="21"/>
        </w:rPr>
      </w:pPr>
      <w:bookmarkStart w:id="142" w:name="_Toc24302"/>
      <w:bookmarkStart w:id="143" w:name="_Toc13059"/>
      <w:bookmarkStart w:id="144" w:name="_Toc22967"/>
      <w:r>
        <w:rPr>
          <w:rFonts w:hint="eastAsia" w:ascii="宋体" w:hAnsi="宋体" w:eastAsia="宋体" w:cs="宋体"/>
          <w:b/>
          <w:bCs/>
          <w:sz w:val="21"/>
          <w:szCs w:val="21"/>
        </w:rPr>
        <w:t>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、实施保障</w:t>
      </w:r>
      <w:bookmarkEnd w:id="142"/>
      <w:bookmarkEnd w:id="143"/>
      <w:bookmarkEnd w:id="144"/>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主要包括教学设施、教学资源、教学方法、教学评价、质量管理等方面，应满足培养目标、人才规格的要求，应该满足教学安排的需要，应该满足学生的多样</w:t>
      </w:r>
      <w:r>
        <w:rPr>
          <w:rFonts w:hint="eastAsia" w:ascii="宋体" w:hAnsi="宋体" w:eastAsia="宋体" w:cs="宋体"/>
          <w:sz w:val="21"/>
          <w:szCs w:val="21"/>
          <w:lang w:eastAsia="zh-CN"/>
        </w:rPr>
        <w:t>化</w:t>
      </w:r>
      <w:r>
        <w:rPr>
          <w:rFonts w:hint="eastAsia" w:ascii="宋体" w:hAnsi="宋体" w:eastAsia="宋体" w:cs="宋体"/>
          <w:sz w:val="21"/>
          <w:szCs w:val="21"/>
        </w:rPr>
        <w:t>学习需求，应该积极吸收行业企业</w:t>
      </w:r>
      <w:r>
        <w:rPr>
          <w:rFonts w:hint="eastAsia" w:ascii="宋体" w:hAnsi="宋体" w:eastAsia="宋体" w:cs="宋体"/>
          <w:sz w:val="21"/>
          <w:szCs w:val="21"/>
          <w:lang w:eastAsia="zh-CN"/>
        </w:rPr>
        <w:t>人员</w:t>
      </w:r>
      <w:r>
        <w:rPr>
          <w:rFonts w:hint="eastAsia" w:ascii="宋体" w:hAnsi="宋体" w:eastAsia="宋体" w:cs="宋体"/>
          <w:sz w:val="21"/>
          <w:szCs w:val="21"/>
        </w:rPr>
        <w:t>参与。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一</w:t>
      </w:r>
      <w:r>
        <w:rPr>
          <w:rFonts w:hint="eastAsia" w:ascii="宋体" w:hAnsi="宋体" w:eastAsia="宋体" w:cs="宋体"/>
          <w:sz w:val="21"/>
          <w:szCs w:val="21"/>
        </w:rPr>
        <w:t>）教学设施</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spacing w:line="240" w:lineRule="auto"/>
        <w:jc w:val="center"/>
        <w:rPr>
          <w:rFonts w:hint="eastAsia" w:ascii="宋体" w:hAnsi="宋体" w:eastAsia="宋体" w:cs="宋体"/>
          <w:sz w:val="21"/>
          <w:szCs w:val="21"/>
          <w:lang w:val="zh-CN"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5 </w:t>
      </w:r>
      <w:r>
        <w:rPr>
          <w:rFonts w:hint="eastAsia" w:ascii="宋体" w:hAnsi="宋体" w:eastAsia="宋体" w:cs="宋体"/>
          <w:sz w:val="21"/>
          <w:szCs w:val="21"/>
          <w:lang w:val="zh-CN" w:eastAsia="zh-CN"/>
        </w:rPr>
        <w:t>校内外实训场地（基地）一览表</w:t>
      </w:r>
    </w:p>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598"/>
        <w:gridCol w:w="2642"/>
        <w:gridCol w:w="3296"/>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57"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序号</w:t>
            </w:r>
          </w:p>
        </w:tc>
        <w:tc>
          <w:tcPr>
            <w:tcW w:w="3240" w:type="dxa"/>
            <w:gridSpan w:val="2"/>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名称</w:t>
            </w:r>
          </w:p>
        </w:tc>
        <w:tc>
          <w:tcPr>
            <w:tcW w:w="3296"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承担主要实验实训项目</w:t>
            </w:r>
          </w:p>
        </w:tc>
        <w:tc>
          <w:tcPr>
            <w:tcW w:w="820"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w:t>
            </w:r>
          </w:p>
        </w:tc>
        <w:tc>
          <w:tcPr>
            <w:tcW w:w="598" w:type="dxa"/>
            <w:vMerge w:val="restart"/>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校内</w:t>
            </w: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机器人教学工厂（实验实训</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室）</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机器人编程与调试课程实训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电机与拖动实验室</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电机与拖动</w:t>
            </w:r>
            <w:r>
              <w:rPr>
                <w:rFonts w:hint="eastAsia" w:ascii="宋体" w:hAnsi="宋体" w:eastAsia="宋体" w:cs="宋体"/>
                <w:sz w:val="21"/>
                <w:szCs w:val="21"/>
                <w:lang w:val="en-US" w:eastAsia="zh-CN"/>
              </w:rPr>
              <w:t>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传感器实验室</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传感器与检测技术</w:t>
            </w:r>
            <w:r>
              <w:rPr>
                <w:rFonts w:hint="eastAsia" w:ascii="宋体" w:hAnsi="宋体" w:eastAsia="宋体" w:cs="宋体"/>
                <w:sz w:val="21"/>
                <w:szCs w:val="21"/>
                <w:lang w:val="en-US" w:eastAsia="zh-CN"/>
              </w:rPr>
              <w:t>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电工电子实验室</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电工电子技术</w:t>
            </w:r>
            <w:r>
              <w:rPr>
                <w:rFonts w:hint="eastAsia" w:ascii="宋体" w:hAnsi="宋体" w:eastAsia="宋体" w:cs="宋体"/>
                <w:sz w:val="21"/>
                <w:szCs w:val="21"/>
                <w:lang w:val="en-US" w:eastAsia="zh-CN"/>
              </w:rPr>
              <w:t>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力学实验室</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机械制造基础</w:t>
            </w:r>
            <w:r>
              <w:rPr>
                <w:rFonts w:hint="eastAsia" w:ascii="宋体" w:hAnsi="宋体" w:eastAsia="宋体" w:cs="宋体"/>
                <w:sz w:val="21"/>
                <w:szCs w:val="21"/>
                <w:lang w:val="en-US" w:eastAsia="zh-CN"/>
              </w:rPr>
              <w:t>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PLC实验（训）室</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电气控制技术与PLC</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机械设计实验室</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机械设计基础课程实训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机械零件实验室</w:t>
            </w:r>
          </w:p>
        </w:tc>
        <w:tc>
          <w:tcPr>
            <w:tcW w:w="3296"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机械设计基础课程实训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液压与气动实验室</w:t>
            </w:r>
          </w:p>
        </w:tc>
        <w:tc>
          <w:tcPr>
            <w:tcW w:w="3296"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液压与气动传动课程实训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数字仿真实验（训）室</w:t>
            </w:r>
          </w:p>
        </w:tc>
        <w:tc>
          <w:tcPr>
            <w:tcW w:w="3296"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电工电子课程实训单片机应</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用课程实训</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金工实训中心</w:t>
            </w:r>
          </w:p>
        </w:tc>
        <w:tc>
          <w:tcPr>
            <w:tcW w:w="3296"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金工实训、数控编程</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制图室</w:t>
            </w:r>
          </w:p>
        </w:tc>
        <w:tc>
          <w:tcPr>
            <w:tcW w:w="3296"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机械制图</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98" w:type="dxa"/>
            <w:vMerge w:val="continue"/>
            <w:tcBorders>
              <w:righ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数控仿真实训室</w:t>
            </w:r>
          </w:p>
        </w:tc>
        <w:tc>
          <w:tcPr>
            <w:tcW w:w="3296"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计算机辅助设计、数控编程实训仿真</w:t>
            </w:r>
          </w:p>
        </w:tc>
        <w:tc>
          <w:tcPr>
            <w:tcW w:w="820"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98" w:type="dxa"/>
            <w:vMerge w:val="restart"/>
            <w:tcBorders>
              <w:right w:val="single" w:color="auto" w:sz="4" w:space="0"/>
            </w:tcBorders>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w:t>
            </w: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事必达精密制造有限公司</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数控加工、模具设计、绘图</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软件应用</w:t>
            </w:r>
          </w:p>
        </w:tc>
        <w:tc>
          <w:tcPr>
            <w:tcW w:w="820" w:type="dxa"/>
            <w:noWrap w:val="0"/>
            <w:vAlign w:val="top"/>
          </w:tcPr>
          <w:p>
            <w:pPr>
              <w:pStyle w:val="22"/>
              <w:spacing w:before="37" w:line="177" w:lineRule="exact"/>
              <w:ind w:left="116" w:right="98"/>
              <w:jc w:val="center"/>
              <w:rPr>
                <w:rFonts w:hint="eastAsia" w:ascii="仿宋" w:hAnsi="仿宋" w:eastAsia="仿宋" w:cs="仿宋"/>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98" w:type="dxa"/>
            <w:vMerge w:val="continue"/>
            <w:tcBorders>
              <w:right w:val="single" w:color="auto" w:sz="4" w:space="0"/>
            </w:tcBorders>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4"/>
                <w:szCs w:val="24"/>
                <w:lang w:val="en-US"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广东三向智能科技股份有</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限公司</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工业机器人技术、设备维护、</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数控加工</w:t>
            </w:r>
          </w:p>
        </w:tc>
        <w:tc>
          <w:tcPr>
            <w:tcW w:w="820" w:type="dxa"/>
            <w:noWrap w:val="0"/>
            <w:vAlign w:val="top"/>
          </w:tcPr>
          <w:p>
            <w:pPr>
              <w:pStyle w:val="22"/>
              <w:spacing w:before="37" w:line="177" w:lineRule="exact"/>
              <w:ind w:left="116" w:right="98"/>
              <w:jc w:val="center"/>
              <w:rPr>
                <w:rFonts w:hint="eastAsia" w:ascii="仿宋" w:hAnsi="仿宋" w:eastAsia="仿宋" w:cs="仿宋"/>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98" w:type="dxa"/>
            <w:vMerge w:val="continue"/>
            <w:tcBorders>
              <w:right w:val="single" w:color="auto" w:sz="4" w:space="0"/>
            </w:tcBorders>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4"/>
                <w:szCs w:val="24"/>
                <w:lang w:val="en-US"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广东四会连杆有限公司</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数控加工、模具设计、绘图</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软件应用</w:t>
            </w:r>
          </w:p>
        </w:tc>
        <w:tc>
          <w:tcPr>
            <w:tcW w:w="820" w:type="dxa"/>
            <w:noWrap w:val="0"/>
            <w:vAlign w:val="top"/>
          </w:tcPr>
          <w:p>
            <w:pPr>
              <w:pStyle w:val="22"/>
              <w:spacing w:before="37" w:line="177" w:lineRule="exact"/>
              <w:ind w:left="116" w:leftChars="0" w:right="98" w:rightChars="0"/>
              <w:jc w:val="center"/>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98" w:type="dxa"/>
            <w:vMerge w:val="continue"/>
            <w:tcBorders>
              <w:right w:val="single" w:color="auto" w:sz="4" w:space="0"/>
            </w:tcBorders>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4"/>
                <w:szCs w:val="24"/>
                <w:lang w:val="en-US"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肇庆绿宝石有限公司</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cs="宋体"/>
                <w:sz w:val="21"/>
                <w:szCs w:val="21"/>
                <w:lang w:val="en-US" w:eastAsia="zh-CN"/>
              </w:rPr>
              <w:t>设备检测维护</w:t>
            </w:r>
          </w:p>
        </w:tc>
        <w:tc>
          <w:tcPr>
            <w:tcW w:w="820" w:type="dxa"/>
            <w:noWrap w:val="0"/>
            <w:vAlign w:val="top"/>
          </w:tcPr>
          <w:p>
            <w:pPr>
              <w:pStyle w:val="22"/>
              <w:spacing w:before="37" w:line="177" w:lineRule="exact"/>
              <w:ind w:left="116" w:leftChars="0" w:right="98" w:rightChars="0"/>
              <w:jc w:val="center"/>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98" w:type="dxa"/>
            <w:vMerge w:val="continue"/>
            <w:tcBorders>
              <w:right w:val="single" w:color="auto" w:sz="4" w:space="0"/>
            </w:tcBorders>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4"/>
                <w:szCs w:val="24"/>
                <w:lang w:val="en-US" w:eastAsia="zh-CN"/>
              </w:rPr>
            </w:pPr>
          </w:p>
        </w:tc>
        <w:tc>
          <w:tcPr>
            <w:tcW w:w="2642"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广东恒信源智能装备有限</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公司</w:t>
            </w:r>
          </w:p>
        </w:tc>
        <w:tc>
          <w:tcPr>
            <w:tcW w:w="3296"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设备维护、</w:t>
            </w:r>
            <w:r>
              <w:rPr>
                <w:rFonts w:hint="eastAsia" w:cs="宋体"/>
                <w:sz w:val="21"/>
                <w:szCs w:val="21"/>
                <w:lang w:val="en-US" w:eastAsia="zh-CN"/>
              </w:rPr>
              <w:t>PLC开发应用</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p>
        </w:tc>
        <w:tc>
          <w:tcPr>
            <w:tcW w:w="820" w:type="dxa"/>
            <w:noWrap w:val="0"/>
            <w:vAlign w:val="top"/>
          </w:tcPr>
          <w:p>
            <w:pPr>
              <w:pStyle w:val="22"/>
              <w:spacing w:before="37" w:line="177" w:lineRule="exact"/>
              <w:ind w:left="116" w:leftChars="0" w:right="98" w:rightChars="0"/>
              <w:jc w:val="center"/>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98" w:type="dxa"/>
            <w:vMerge w:val="continue"/>
            <w:tcBorders>
              <w:right w:val="single" w:color="auto" w:sz="4" w:space="0"/>
            </w:tcBorders>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4"/>
                <w:szCs w:val="24"/>
                <w:lang w:val="en-US" w:eastAsia="zh-CN"/>
              </w:rPr>
            </w:pPr>
          </w:p>
        </w:tc>
        <w:tc>
          <w:tcPr>
            <w:tcW w:w="2642" w:type="dxa"/>
            <w:tcBorders>
              <w:left w:val="single" w:color="auto" w:sz="4" w:space="0"/>
            </w:tcBorders>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宁德时代新能源科技股份</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有限公司</w:t>
            </w:r>
          </w:p>
        </w:tc>
        <w:tc>
          <w:tcPr>
            <w:tcW w:w="3296"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质检、售后、生产技术员</w:t>
            </w:r>
          </w:p>
        </w:tc>
        <w:tc>
          <w:tcPr>
            <w:tcW w:w="820" w:type="dxa"/>
            <w:noWrap w:val="0"/>
            <w:vAlign w:val="top"/>
          </w:tcPr>
          <w:p>
            <w:pPr>
              <w:pStyle w:val="22"/>
              <w:spacing w:before="37" w:line="177" w:lineRule="exact"/>
              <w:ind w:left="116" w:leftChars="0" w:right="98" w:rightChars="0"/>
              <w:jc w:val="center"/>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7"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98" w:type="dxa"/>
            <w:vMerge w:val="continue"/>
            <w:tcBorders>
              <w:right w:val="single" w:color="auto" w:sz="4" w:space="0"/>
            </w:tcBorders>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4"/>
                <w:szCs w:val="24"/>
                <w:lang w:val="en-US" w:eastAsia="zh-CN"/>
              </w:rPr>
            </w:pPr>
          </w:p>
        </w:tc>
        <w:tc>
          <w:tcPr>
            <w:tcW w:w="2642"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广东鸿特精密技术股份有</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限公司</w:t>
            </w:r>
          </w:p>
        </w:tc>
        <w:tc>
          <w:tcPr>
            <w:tcW w:w="3296"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数控加工、模具设计、设备</w:t>
            </w: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val="0"/>
              <w:autoSpaceDN w:val="0"/>
              <w:bidi w:val="0"/>
              <w:adjustRightInd/>
              <w:snapToGrid/>
              <w:spacing w:before="0" w:line="240" w:lineRule="auto"/>
              <w:ind w:left="57" w:leftChars="0" w:right="57"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维护、绘图软件应用</w:t>
            </w:r>
          </w:p>
        </w:tc>
        <w:tc>
          <w:tcPr>
            <w:tcW w:w="820" w:type="dxa"/>
            <w:noWrap w:val="0"/>
            <w:vAlign w:val="top"/>
          </w:tcPr>
          <w:p>
            <w:pPr>
              <w:pStyle w:val="22"/>
              <w:spacing w:before="37" w:line="177" w:lineRule="exact"/>
              <w:ind w:left="116" w:leftChars="0" w:right="98" w:rightChars="0"/>
              <w:jc w:val="center"/>
              <w:rPr>
                <w:rFonts w:hint="eastAsia" w:ascii="宋体" w:hAnsi="宋体" w:eastAsia="宋体" w:cs="宋体"/>
                <w:sz w:val="21"/>
                <w:szCs w:val="21"/>
                <w:lang w:val="en-US" w:eastAsia="zh-CN"/>
              </w:rPr>
            </w:pPr>
          </w:p>
        </w:tc>
      </w:tr>
    </w:tbl>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）教学资源</w:t>
      </w:r>
    </w:p>
    <w:p>
      <w:pPr>
        <w:numPr>
          <w:ilvl w:val="0"/>
          <w:numId w:val="0"/>
        </w:numPr>
        <w:spacing w:line="360" w:lineRule="auto"/>
        <w:ind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w:t>
      </w:r>
      <w:r>
        <w:rPr>
          <w:rFonts w:hint="eastAsia" w:ascii="宋体" w:hAnsi="宋体" w:eastAsia="宋体" w:cs="宋体"/>
          <w:sz w:val="21"/>
          <w:szCs w:val="21"/>
          <w:lang w:val="en-US" w:eastAsia="zh-CN"/>
        </w:rPr>
        <w:t xml:space="preserve">教材选用基本要求：按照国家规定选用优质教材，禁止不合格的教材进入课堂。学校应建立由专业教师、行业专家和教研人员等参与的教材选用机构，完善教材选用制度，经过规范程序择优选用教材。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cs="宋体"/>
          <w:sz w:val="21"/>
          <w:szCs w:val="21"/>
          <w:lang w:val="en-US" w:eastAsia="zh-CN"/>
        </w:rPr>
        <w:t>.</w:t>
      </w:r>
      <w:r>
        <w:rPr>
          <w:rFonts w:hint="eastAsia" w:ascii="宋体" w:hAnsi="宋体" w:eastAsia="宋体" w:cs="宋体"/>
          <w:sz w:val="21"/>
          <w:szCs w:val="21"/>
          <w:lang w:val="en-US" w:eastAsia="zh-CN"/>
        </w:rPr>
        <w:t>图书文献配备基本要求：图书文献配备能满足人才培养、专业建设、教科研等工作的需要，方便师生查询、借阅。专业类图书文献主要包括：有关</w:t>
      </w:r>
      <w:r>
        <w:rPr>
          <w:rFonts w:hint="eastAsia" w:cs="宋体"/>
          <w:sz w:val="21"/>
          <w:szCs w:val="21"/>
          <w:lang w:val="en-US" w:eastAsia="zh-CN"/>
        </w:rPr>
        <w:t>机电</w:t>
      </w:r>
      <w:r>
        <w:rPr>
          <w:rFonts w:hint="eastAsia" w:ascii="宋体" w:hAnsi="宋体" w:eastAsia="宋体" w:cs="宋体"/>
          <w:sz w:val="21"/>
          <w:szCs w:val="21"/>
          <w:lang w:val="en-US" w:eastAsia="zh-CN"/>
        </w:rPr>
        <w:t>业的政策法规、职业标准、有关</w:t>
      </w:r>
      <w:r>
        <w:rPr>
          <w:rFonts w:hint="eastAsia" w:cs="宋体"/>
          <w:sz w:val="21"/>
          <w:szCs w:val="21"/>
          <w:lang w:val="en-US" w:eastAsia="zh-CN"/>
        </w:rPr>
        <w:t>机电一体化</w:t>
      </w:r>
      <w:r>
        <w:rPr>
          <w:rFonts w:hint="eastAsia" w:ascii="宋体" w:hAnsi="宋体" w:eastAsia="宋体" w:cs="宋体"/>
          <w:sz w:val="21"/>
          <w:szCs w:val="21"/>
          <w:lang w:val="en-US" w:eastAsia="zh-CN"/>
        </w:rPr>
        <w:t xml:space="preserve">技术的技术、方法、操作规范以及实务案例类图书等。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cs="宋体"/>
          <w:sz w:val="21"/>
          <w:szCs w:val="21"/>
          <w:lang w:val="en-US" w:eastAsia="zh-CN"/>
        </w:rPr>
        <w:t>.</w:t>
      </w:r>
      <w:r>
        <w:rPr>
          <w:rFonts w:hint="eastAsia" w:ascii="宋体" w:hAnsi="宋体" w:eastAsia="宋体" w:cs="宋体"/>
          <w:sz w:val="21"/>
          <w:szCs w:val="21"/>
          <w:lang w:val="en-US" w:eastAsia="zh-CN"/>
        </w:rPr>
        <w:t>数字教学资源配置基本要求：建设、配备与本专业有关的音视频素材、教学课件、数字化教学案例库、虚拟仿真软件、数字教材等专业教学资源库，种类丰富、形式多样、使用便捷、动态更新、满足教学。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）教学方法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）教学评价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质量管理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ascii="宋体" w:hAnsi="宋体" w:eastAsia="宋体" w:cs="宋体"/>
          <w:b/>
          <w:bCs/>
          <w:sz w:val="21"/>
          <w:szCs w:val="21"/>
        </w:rPr>
      </w:pPr>
      <w:bookmarkStart w:id="145" w:name="_Toc9544"/>
      <w:bookmarkStart w:id="146" w:name="_Toc31132"/>
      <w:bookmarkStart w:id="147" w:name="_Toc28300"/>
      <w:r>
        <w:rPr>
          <w:rFonts w:hint="eastAsia" w:ascii="宋体" w:hAnsi="宋体" w:eastAsia="宋体" w:cs="宋体"/>
          <w:b/>
          <w:bCs/>
          <w:sz w:val="21"/>
          <w:szCs w:val="21"/>
          <w:lang w:eastAsia="zh-CN"/>
        </w:rPr>
        <w:t>十二、</w:t>
      </w:r>
      <w:r>
        <w:rPr>
          <w:rFonts w:hint="eastAsia" w:ascii="宋体" w:hAnsi="宋体" w:eastAsia="宋体" w:cs="宋体"/>
          <w:b/>
          <w:bCs/>
          <w:sz w:val="21"/>
          <w:szCs w:val="21"/>
        </w:rPr>
        <w:t>毕业要求</w:t>
      </w:r>
      <w:bookmarkEnd w:id="145"/>
      <w:bookmarkEnd w:id="146"/>
      <w:bookmarkEnd w:id="147"/>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毕业要求是学生通过规定年限的学习，修满专业人才培养方案所规定的学分，</w:t>
      </w:r>
      <w:r>
        <w:rPr>
          <w:rFonts w:hint="eastAsia" w:cs="宋体"/>
          <w:sz w:val="21"/>
          <w:szCs w:val="21"/>
          <w:lang w:eastAsia="zh-CN"/>
        </w:rPr>
        <w:t>取得相应职业技能等级证书，</w:t>
      </w:r>
      <w:r>
        <w:rPr>
          <w:rFonts w:hint="eastAsia" w:ascii="宋体" w:hAnsi="宋体" w:eastAsia="宋体" w:cs="宋体"/>
          <w:sz w:val="21"/>
          <w:szCs w:val="21"/>
        </w:rPr>
        <w:t>达到本专业人才培养目标和培养规格的要求。</w:t>
      </w:r>
    </w:p>
    <w:p>
      <w:pPr>
        <w:spacing w:line="360" w:lineRule="auto"/>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6 </w:t>
      </w:r>
      <w:r>
        <w:rPr>
          <w:rFonts w:hint="eastAsia" w:ascii="宋体" w:hAnsi="宋体" w:eastAsia="宋体" w:cs="宋体"/>
          <w:sz w:val="21"/>
          <w:szCs w:val="21"/>
          <w:lang w:val="en-US" w:eastAsia="zh-CN"/>
        </w:rPr>
        <w:t>毕业学时学分要求一览表</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73"/>
        <w:gridCol w:w="758"/>
        <w:gridCol w:w="788"/>
        <w:gridCol w:w="1485"/>
        <w:gridCol w:w="745"/>
        <w:gridCol w:w="111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94"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2319" w:type="dxa"/>
            <w:gridSpan w:val="3"/>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1485"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各类课程占总学时的比例（%）</w:t>
            </w:r>
          </w:p>
        </w:tc>
        <w:tc>
          <w:tcPr>
            <w:tcW w:w="745"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113"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占总学分的比例（%）</w:t>
            </w:r>
          </w:p>
        </w:tc>
        <w:tc>
          <w:tcPr>
            <w:tcW w:w="1073" w:type="dxa"/>
            <w:vMerge w:val="restart"/>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应取得</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4" w:type="dxa"/>
            <w:vMerge w:val="continue"/>
            <w:noWrap w:val="0"/>
            <w:vAlign w:val="center"/>
          </w:tcPr>
          <w:p>
            <w:pPr>
              <w:ind w:firstLine="376"/>
              <w:jc w:val="center"/>
              <w:rPr>
                <w:rFonts w:hint="eastAsia" w:ascii="宋体" w:hAnsi="宋体" w:eastAsia="宋体" w:cs="宋体"/>
                <w:b/>
                <w:bCs/>
                <w:sz w:val="21"/>
                <w:szCs w:val="21"/>
              </w:rPr>
            </w:pPr>
          </w:p>
        </w:tc>
        <w:tc>
          <w:tcPr>
            <w:tcW w:w="773"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共计</w:t>
            </w:r>
          </w:p>
        </w:tc>
        <w:tc>
          <w:tcPr>
            <w:tcW w:w="75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理论</w:t>
            </w:r>
          </w:p>
        </w:tc>
        <w:tc>
          <w:tcPr>
            <w:tcW w:w="78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实践</w:t>
            </w:r>
          </w:p>
        </w:tc>
        <w:tc>
          <w:tcPr>
            <w:tcW w:w="1485" w:type="dxa"/>
            <w:vMerge w:val="continue"/>
            <w:noWrap w:val="0"/>
            <w:vAlign w:val="center"/>
          </w:tcPr>
          <w:p>
            <w:pPr>
              <w:jc w:val="center"/>
              <w:rPr>
                <w:rFonts w:hint="eastAsia" w:ascii="宋体" w:hAnsi="宋体" w:eastAsia="宋体" w:cs="宋体"/>
                <w:b/>
                <w:bCs/>
                <w:sz w:val="21"/>
                <w:szCs w:val="21"/>
              </w:rPr>
            </w:pPr>
          </w:p>
        </w:tc>
        <w:tc>
          <w:tcPr>
            <w:tcW w:w="745" w:type="dxa"/>
            <w:vMerge w:val="continue"/>
            <w:noWrap w:val="0"/>
            <w:vAlign w:val="center"/>
          </w:tcPr>
          <w:p>
            <w:pPr>
              <w:jc w:val="center"/>
              <w:rPr>
                <w:rFonts w:hint="eastAsia" w:ascii="宋体" w:hAnsi="宋体" w:eastAsia="宋体" w:cs="宋体"/>
                <w:b/>
                <w:bCs/>
                <w:sz w:val="21"/>
                <w:szCs w:val="21"/>
              </w:rPr>
            </w:pPr>
          </w:p>
        </w:tc>
        <w:tc>
          <w:tcPr>
            <w:tcW w:w="1113" w:type="dxa"/>
            <w:vMerge w:val="continue"/>
            <w:noWrap w:val="0"/>
            <w:vAlign w:val="center"/>
          </w:tcPr>
          <w:p>
            <w:pPr>
              <w:jc w:val="center"/>
              <w:rPr>
                <w:rFonts w:hint="eastAsia" w:ascii="宋体" w:hAnsi="宋体" w:eastAsia="宋体" w:cs="宋体"/>
                <w:b/>
                <w:bCs/>
                <w:sz w:val="21"/>
                <w:szCs w:val="21"/>
              </w:rPr>
            </w:pPr>
          </w:p>
        </w:tc>
        <w:tc>
          <w:tcPr>
            <w:tcW w:w="1073" w:type="dxa"/>
            <w:vMerge w:val="continue"/>
            <w:noWrap w:val="0"/>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eastAsia="zh-CN"/>
              </w:rPr>
              <w:t>基础</w:t>
            </w:r>
            <w:r>
              <w:rPr>
                <w:rFonts w:hint="eastAsia" w:ascii="宋体" w:hAnsi="宋体" w:eastAsia="宋体" w:cs="宋体"/>
                <w:sz w:val="21"/>
                <w:szCs w:val="21"/>
              </w:rPr>
              <w:t>课程</w:t>
            </w:r>
          </w:p>
        </w:tc>
        <w:tc>
          <w:tcPr>
            <w:tcW w:w="773" w:type="dxa"/>
            <w:noWrap w:val="0"/>
            <w:vAlign w:val="center"/>
          </w:tcPr>
          <w:p>
            <w:pPr>
              <w:jc w:val="center"/>
              <w:rPr>
                <w:rFonts w:hint="default" w:ascii="宋体" w:hAnsi="宋体" w:eastAsia="宋体" w:cs="宋体"/>
                <w:bCs/>
                <w:color w:val="000000"/>
                <w:sz w:val="21"/>
                <w:szCs w:val="21"/>
                <w:lang w:val="en-US" w:eastAsia="zh-CN"/>
              </w:rPr>
            </w:pPr>
            <w:r>
              <w:rPr>
                <w:rFonts w:hint="eastAsia" w:cs="宋体"/>
                <w:bCs/>
                <w:color w:val="000000"/>
                <w:sz w:val="21"/>
                <w:szCs w:val="21"/>
                <w:lang w:val="en-US" w:eastAsia="zh-CN"/>
              </w:rPr>
              <w:t>692</w:t>
            </w:r>
          </w:p>
        </w:tc>
        <w:tc>
          <w:tcPr>
            <w:tcW w:w="758" w:type="dxa"/>
            <w:noWrap w:val="0"/>
            <w:vAlign w:val="center"/>
          </w:tcPr>
          <w:p>
            <w:pPr>
              <w:jc w:val="center"/>
              <w:rPr>
                <w:rFonts w:hint="default" w:ascii="宋体" w:hAnsi="宋体" w:eastAsia="宋体" w:cs="宋体"/>
                <w:bCs/>
                <w:color w:val="000000"/>
                <w:sz w:val="21"/>
                <w:szCs w:val="21"/>
                <w:lang w:val="en-US" w:eastAsia="zh-CN"/>
              </w:rPr>
            </w:pPr>
            <w:r>
              <w:rPr>
                <w:rFonts w:hint="eastAsia" w:cs="宋体"/>
                <w:bCs/>
                <w:color w:val="000000"/>
                <w:sz w:val="21"/>
                <w:szCs w:val="21"/>
                <w:lang w:val="en-US" w:eastAsia="zh-CN"/>
              </w:rPr>
              <w:t>368</w:t>
            </w:r>
          </w:p>
        </w:tc>
        <w:tc>
          <w:tcPr>
            <w:tcW w:w="788" w:type="dxa"/>
            <w:noWrap w:val="0"/>
            <w:vAlign w:val="center"/>
          </w:tcPr>
          <w:p>
            <w:pPr>
              <w:jc w:val="center"/>
              <w:rPr>
                <w:rFonts w:hint="default" w:ascii="宋体" w:hAnsi="宋体" w:eastAsia="宋体" w:cs="宋体"/>
                <w:bCs/>
                <w:color w:val="000000"/>
                <w:sz w:val="21"/>
                <w:szCs w:val="21"/>
                <w:lang w:val="en-US" w:eastAsia="zh-CN"/>
              </w:rPr>
            </w:pPr>
            <w:r>
              <w:rPr>
                <w:rFonts w:hint="eastAsia" w:cs="宋体"/>
                <w:bCs/>
                <w:color w:val="000000"/>
                <w:sz w:val="21"/>
                <w:szCs w:val="21"/>
                <w:lang w:val="en-US" w:eastAsia="zh-CN"/>
              </w:rPr>
              <w:t>324</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29.22</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39</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30.35</w:t>
            </w:r>
          </w:p>
        </w:tc>
        <w:tc>
          <w:tcPr>
            <w:tcW w:w="1073" w:type="dxa"/>
            <w:vMerge w:val="restart"/>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维修电工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eastAsia="zh-CN"/>
              </w:rPr>
              <w:t>通识</w:t>
            </w:r>
            <w:r>
              <w:rPr>
                <w:rFonts w:hint="eastAsia" w:ascii="宋体" w:hAnsi="宋体" w:eastAsia="宋体" w:cs="宋体"/>
                <w:sz w:val="21"/>
                <w:szCs w:val="21"/>
              </w:rPr>
              <w:t>课程</w:t>
            </w:r>
          </w:p>
        </w:tc>
        <w:tc>
          <w:tcPr>
            <w:tcW w:w="77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168</w:t>
            </w:r>
          </w:p>
        </w:tc>
        <w:tc>
          <w:tcPr>
            <w:tcW w:w="75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132</w:t>
            </w:r>
          </w:p>
        </w:tc>
        <w:tc>
          <w:tcPr>
            <w:tcW w:w="788" w:type="dxa"/>
            <w:noWrap w:val="0"/>
            <w:vAlign w:val="center"/>
          </w:tcPr>
          <w:p>
            <w:pPr>
              <w:jc w:val="center"/>
              <w:rPr>
                <w:rFonts w:hint="default" w:ascii="宋体" w:hAnsi="宋体" w:eastAsia="宋体" w:cs="宋体"/>
                <w:sz w:val="21"/>
                <w:szCs w:val="21"/>
                <w:lang w:val="en-US" w:eastAsia="zh-CN"/>
              </w:rPr>
            </w:pPr>
            <w:r>
              <w:rPr>
                <w:rFonts w:hint="eastAsia" w:cs="宋体"/>
                <w:sz w:val="21"/>
                <w:szCs w:val="21"/>
                <w:lang w:val="en-US" w:eastAsia="zh-CN"/>
              </w:rPr>
              <w:t>36</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7.09</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10.5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8.17</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eastAsia="宋体" w:cs="宋体"/>
                <w:sz w:val="21"/>
                <w:szCs w:val="21"/>
                <w:lang w:eastAsia="zh-CN"/>
              </w:rPr>
              <w:t>群平台</w:t>
            </w:r>
            <w:r>
              <w:rPr>
                <w:rFonts w:hint="eastAsia" w:ascii="宋体" w:hAnsi="宋体" w:eastAsia="宋体" w:cs="宋体"/>
                <w:sz w:val="21"/>
                <w:szCs w:val="21"/>
              </w:rPr>
              <w:t>课程</w:t>
            </w:r>
          </w:p>
        </w:tc>
        <w:tc>
          <w:tcPr>
            <w:tcW w:w="77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344</w:t>
            </w:r>
          </w:p>
        </w:tc>
        <w:tc>
          <w:tcPr>
            <w:tcW w:w="75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250</w:t>
            </w:r>
          </w:p>
        </w:tc>
        <w:tc>
          <w:tcPr>
            <w:tcW w:w="78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94</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14.53</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21</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16.34</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ind w:hanging="49"/>
              <w:jc w:val="center"/>
              <w:rPr>
                <w:rFonts w:hint="eastAsia" w:ascii="宋体" w:hAnsi="宋体" w:eastAsia="宋体" w:cs="宋体"/>
                <w:sz w:val="21"/>
                <w:szCs w:val="21"/>
              </w:rPr>
            </w:pPr>
            <w:r>
              <w:rPr>
                <w:rFonts w:hint="eastAsia" w:ascii="宋体" w:hAnsi="宋体" w:eastAsia="宋体" w:cs="宋体"/>
                <w:sz w:val="21"/>
                <w:szCs w:val="21"/>
              </w:rPr>
              <w:t>专业核心课程</w:t>
            </w:r>
          </w:p>
        </w:tc>
        <w:tc>
          <w:tcPr>
            <w:tcW w:w="773"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color w:val="000000"/>
                <w:sz w:val="21"/>
                <w:szCs w:val="21"/>
                <w:lang w:val="en-US" w:eastAsia="zh-CN"/>
              </w:rPr>
              <w:t>384</w:t>
            </w:r>
          </w:p>
        </w:tc>
        <w:tc>
          <w:tcPr>
            <w:tcW w:w="758"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color w:val="000000"/>
                <w:sz w:val="21"/>
                <w:szCs w:val="21"/>
                <w:lang w:val="en-US" w:eastAsia="zh-CN"/>
              </w:rPr>
              <w:t>248</w:t>
            </w:r>
          </w:p>
        </w:tc>
        <w:tc>
          <w:tcPr>
            <w:tcW w:w="788"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color w:val="000000"/>
                <w:sz w:val="21"/>
                <w:szCs w:val="21"/>
                <w:lang w:val="en-US" w:eastAsia="zh-CN"/>
              </w:rPr>
              <w:t>136</w:t>
            </w:r>
          </w:p>
        </w:tc>
        <w:tc>
          <w:tcPr>
            <w:tcW w:w="1485"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color w:val="000000"/>
                <w:sz w:val="21"/>
                <w:szCs w:val="21"/>
                <w:lang w:val="en-US" w:eastAsia="zh-CN" w:bidi="zh-CN"/>
              </w:rPr>
              <w:t>16.21</w:t>
            </w:r>
          </w:p>
        </w:tc>
        <w:tc>
          <w:tcPr>
            <w:tcW w:w="745"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color w:val="000000"/>
                <w:sz w:val="21"/>
                <w:szCs w:val="21"/>
                <w:lang w:val="en-US" w:eastAsia="zh-CN"/>
              </w:rPr>
              <w:t>24</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18.68</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eastAsia="宋体" w:cs="宋体"/>
                <w:sz w:val="21"/>
                <w:szCs w:val="21"/>
                <w:lang w:eastAsia="zh-CN"/>
              </w:rPr>
              <w:t>拓展性</w:t>
            </w:r>
            <w:r>
              <w:rPr>
                <w:rFonts w:hint="eastAsia" w:ascii="宋体" w:hAnsi="宋体" w:eastAsia="宋体" w:cs="宋体"/>
                <w:sz w:val="21"/>
                <w:szCs w:val="21"/>
              </w:rPr>
              <w:t>课程</w:t>
            </w:r>
          </w:p>
        </w:tc>
        <w:tc>
          <w:tcPr>
            <w:tcW w:w="77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96</w:t>
            </w:r>
          </w:p>
        </w:tc>
        <w:tc>
          <w:tcPr>
            <w:tcW w:w="75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48</w:t>
            </w:r>
          </w:p>
        </w:tc>
        <w:tc>
          <w:tcPr>
            <w:tcW w:w="78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48</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4.05</w:t>
            </w:r>
          </w:p>
        </w:tc>
        <w:tc>
          <w:tcPr>
            <w:tcW w:w="745" w:type="dxa"/>
            <w:noWrap w:val="0"/>
            <w:vAlign w:val="center"/>
          </w:tcPr>
          <w:p>
            <w:pPr>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6</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4.67</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专业集中实践</w:t>
            </w:r>
          </w:p>
        </w:tc>
        <w:tc>
          <w:tcPr>
            <w:tcW w:w="773" w:type="dxa"/>
            <w:noWrap w:val="0"/>
            <w:vAlign w:val="center"/>
          </w:tcPr>
          <w:p>
            <w:pPr>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216</w:t>
            </w:r>
          </w:p>
        </w:tc>
        <w:tc>
          <w:tcPr>
            <w:tcW w:w="758" w:type="dxa"/>
            <w:noWrap w:val="0"/>
            <w:vAlign w:val="center"/>
          </w:tcPr>
          <w:p>
            <w:pPr>
              <w:jc w:val="center"/>
              <w:rPr>
                <w:rFonts w:hint="eastAsia" w:ascii="宋体" w:hAnsi="宋体" w:eastAsia="宋体" w:cs="宋体"/>
                <w:sz w:val="21"/>
                <w:szCs w:val="21"/>
              </w:rPr>
            </w:pPr>
          </w:p>
        </w:tc>
        <w:tc>
          <w:tcPr>
            <w:tcW w:w="78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216</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9.12</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8.5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6.61</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校外实践</w:t>
            </w:r>
          </w:p>
        </w:tc>
        <w:tc>
          <w:tcPr>
            <w:tcW w:w="773" w:type="dxa"/>
            <w:noWrap w:val="0"/>
            <w:vAlign w:val="center"/>
          </w:tcPr>
          <w:p>
            <w:pPr>
              <w:jc w:val="center"/>
              <w:rPr>
                <w:rFonts w:hint="default" w:ascii="宋体" w:hAnsi="宋体" w:eastAsia="宋体" w:cs="宋体"/>
                <w:color w:val="000000"/>
                <w:sz w:val="21"/>
                <w:szCs w:val="21"/>
                <w:lang w:val="en-US"/>
              </w:rPr>
            </w:pPr>
            <w:r>
              <w:rPr>
                <w:rFonts w:hint="eastAsia" w:cs="宋体"/>
                <w:sz w:val="21"/>
                <w:szCs w:val="21"/>
                <w:lang w:val="en-US" w:eastAsia="zh-CN"/>
              </w:rPr>
              <w:t>468</w:t>
            </w:r>
          </w:p>
        </w:tc>
        <w:tc>
          <w:tcPr>
            <w:tcW w:w="758" w:type="dxa"/>
            <w:noWrap w:val="0"/>
            <w:vAlign w:val="center"/>
          </w:tcPr>
          <w:p>
            <w:pPr>
              <w:jc w:val="center"/>
              <w:rPr>
                <w:rFonts w:hint="default" w:ascii="宋体" w:hAnsi="宋体" w:eastAsia="宋体" w:cs="宋体"/>
                <w:sz w:val="21"/>
                <w:szCs w:val="21"/>
                <w:lang w:val="en-US" w:eastAsia="zh-CN"/>
              </w:rPr>
            </w:pPr>
          </w:p>
        </w:tc>
        <w:tc>
          <w:tcPr>
            <w:tcW w:w="788" w:type="dxa"/>
            <w:noWrap w:val="0"/>
            <w:vAlign w:val="center"/>
          </w:tcPr>
          <w:p>
            <w:pPr>
              <w:jc w:val="center"/>
              <w:rPr>
                <w:rFonts w:hint="default" w:ascii="宋体" w:hAnsi="宋体" w:eastAsia="宋体" w:cs="宋体"/>
                <w:color w:val="000000"/>
                <w:sz w:val="21"/>
                <w:szCs w:val="21"/>
                <w:lang w:val="en-US"/>
              </w:rPr>
            </w:pPr>
            <w:r>
              <w:rPr>
                <w:rFonts w:hint="eastAsia" w:cs="宋体"/>
                <w:sz w:val="21"/>
                <w:szCs w:val="21"/>
                <w:lang w:val="en-US" w:eastAsia="zh-CN"/>
              </w:rPr>
              <w:t>468</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19.76</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19.5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15.17</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77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2368</w:t>
            </w:r>
          </w:p>
        </w:tc>
        <w:tc>
          <w:tcPr>
            <w:tcW w:w="75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1048</w:t>
            </w:r>
          </w:p>
        </w:tc>
        <w:tc>
          <w:tcPr>
            <w:tcW w:w="78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1548</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100</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128.5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100</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6" w:type="dxa"/>
            <w:gridSpan w:val="7"/>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p>
            <w:pPr>
              <w:rPr>
                <w:rFonts w:hint="eastAsia" w:ascii="宋体" w:hAnsi="宋体" w:eastAsia="宋体" w:cs="宋体"/>
                <w:sz w:val="21"/>
                <w:szCs w:val="21"/>
              </w:rPr>
            </w:pPr>
            <w:r>
              <w:rPr>
                <w:rFonts w:hint="eastAsia" w:ascii="宋体" w:hAnsi="宋体" w:eastAsia="宋体" w:cs="宋体"/>
                <w:sz w:val="21"/>
                <w:szCs w:val="21"/>
              </w:rPr>
              <w:t>毕业最低学分</w:t>
            </w:r>
            <w:r>
              <w:rPr>
                <w:rFonts w:hint="eastAsia" w:cs="宋体"/>
                <w:sz w:val="21"/>
                <w:szCs w:val="21"/>
                <w:lang w:val="en-US" w:eastAsia="zh-CN"/>
              </w:rPr>
              <w:t>128.5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必修：</w:t>
            </w:r>
            <w:r>
              <w:rPr>
                <w:rFonts w:hint="eastAsia" w:cs="宋体"/>
                <w:sz w:val="21"/>
                <w:szCs w:val="21"/>
                <w:lang w:val="en-US" w:eastAsia="zh-CN"/>
              </w:rPr>
              <w:t>112</w:t>
            </w:r>
            <w:r>
              <w:rPr>
                <w:rFonts w:hint="eastAsia" w:ascii="宋体" w:hAnsi="宋体" w:eastAsia="宋体" w:cs="宋体"/>
                <w:sz w:val="21"/>
                <w:szCs w:val="21"/>
              </w:rPr>
              <w:t>学分（</w:t>
            </w:r>
            <w:r>
              <w:rPr>
                <w:rFonts w:hint="eastAsia" w:ascii="宋体" w:hAnsi="宋体" w:eastAsia="宋体" w:cs="宋体"/>
                <w:sz w:val="21"/>
                <w:szCs w:val="21"/>
                <w:lang w:eastAsia="zh-CN"/>
              </w:rPr>
              <w:t>其中</w:t>
            </w:r>
            <w:r>
              <w:rPr>
                <w:rFonts w:hint="eastAsia" w:ascii="宋体" w:hAnsi="宋体" w:eastAsia="宋体" w:cs="宋体"/>
                <w:sz w:val="21"/>
                <w:szCs w:val="21"/>
              </w:rPr>
              <w:t>公共必修：</w:t>
            </w:r>
            <w:r>
              <w:rPr>
                <w:rFonts w:hint="eastAsia" w:cs="宋体"/>
                <w:sz w:val="21"/>
                <w:szCs w:val="21"/>
                <w:lang w:val="en-US" w:eastAsia="zh-CN"/>
              </w:rPr>
              <w:t>37</w:t>
            </w:r>
            <w:r>
              <w:rPr>
                <w:rFonts w:hint="eastAsia" w:ascii="宋体" w:hAnsi="宋体" w:eastAsia="宋体" w:cs="宋体"/>
                <w:sz w:val="21"/>
                <w:szCs w:val="21"/>
              </w:rPr>
              <w:t xml:space="preserve"> 学分；专业群平台：</w:t>
            </w:r>
            <w:r>
              <w:rPr>
                <w:rFonts w:hint="eastAsia" w:cs="宋体"/>
                <w:sz w:val="21"/>
                <w:szCs w:val="21"/>
                <w:lang w:val="en-US" w:eastAsia="zh-CN"/>
              </w:rPr>
              <w:t>21</w:t>
            </w:r>
            <w:r>
              <w:rPr>
                <w:rFonts w:hint="eastAsia" w:ascii="宋体" w:hAnsi="宋体" w:eastAsia="宋体" w:cs="宋体"/>
                <w:sz w:val="21"/>
                <w:szCs w:val="21"/>
              </w:rPr>
              <w:t>学分；专业核心：</w:t>
            </w:r>
            <w:r>
              <w:rPr>
                <w:rFonts w:hint="eastAsia" w:cs="宋体"/>
                <w:sz w:val="21"/>
                <w:szCs w:val="21"/>
                <w:lang w:val="en-US" w:eastAsia="zh-CN"/>
              </w:rPr>
              <w:t>24</w:t>
            </w:r>
            <w:r>
              <w:rPr>
                <w:rFonts w:hint="eastAsia" w:ascii="宋体" w:hAnsi="宋体" w:eastAsia="宋体" w:cs="宋体"/>
                <w:sz w:val="21"/>
                <w:szCs w:val="21"/>
              </w:rPr>
              <w:t>学分）</w:t>
            </w:r>
            <w:r>
              <w:rPr>
                <w:rFonts w:hint="eastAsia" w:ascii="宋体" w:hAnsi="宋体" w:eastAsia="宋体" w:cs="宋体"/>
                <w:sz w:val="21"/>
                <w:szCs w:val="21"/>
                <w:lang w:eastAsia="zh-CN"/>
              </w:rPr>
              <w:t>；</w:t>
            </w:r>
            <w:r>
              <w:rPr>
                <w:rFonts w:hint="eastAsia" w:ascii="宋体" w:hAnsi="宋体" w:eastAsia="宋体" w:cs="宋体"/>
                <w:sz w:val="21"/>
                <w:szCs w:val="21"/>
              </w:rPr>
              <w:t>选修：</w:t>
            </w:r>
            <w:r>
              <w:rPr>
                <w:rFonts w:hint="eastAsia" w:cs="宋体"/>
                <w:sz w:val="21"/>
                <w:szCs w:val="21"/>
                <w:lang w:val="en-US" w:eastAsia="zh-CN"/>
              </w:rPr>
              <w:t>16.5</w:t>
            </w:r>
            <w:r>
              <w:rPr>
                <w:rFonts w:hint="eastAsia" w:ascii="宋体" w:hAnsi="宋体" w:eastAsia="宋体" w:cs="宋体"/>
                <w:sz w:val="21"/>
                <w:szCs w:val="21"/>
                <w:lang w:eastAsia="zh-CN"/>
              </w:rPr>
              <w:t>学分 （专业拓展：</w:t>
            </w:r>
            <w:r>
              <w:rPr>
                <w:rFonts w:hint="eastAsia" w:cs="宋体"/>
                <w:sz w:val="21"/>
                <w:szCs w:val="21"/>
                <w:lang w:val="en-US" w:eastAsia="zh-CN"/>
              </w:rPr>
              <w:t>6</w:t>
            </w:r>
            <w:r>
              <w:rPr>
                <w:rFonts w:hint="eastAsia" w:ascii="宋体" w:hAnsi="宋体" w:eastAsia="宋体" w:cs="宋体"/>
                <w:sz w:val="21"/>
                <w:szCs w:val="21"/>
                <w:lang w:eastAsia="zh-CN"/>
              </w:rPr>
              <w:t xml:space="preserve"> 学分；通识选修：</w:t>
            </w:r>
            <w:r>
              <w:rPr>
                <w:rFonts w:hint="eastAsia" w:cs="宋体"/>
                <w:sz w:val="21"/>
                <w:szCs w:val="21"/>
                <w:lang w:val="en-US" w:eastAsia="zh-CN"/>
              </w:rPr>
              <w:t>10.5</w:t>
            </w:r>
            <w:r>
              <w:rPr>
                <w:rFonts w:hint="eastAsia" w:ascii="宋体" w:hAnsi="宋体" w:eastAsia="宋体" w:cs="宋体"/>
                <w:sz w:val="21"/>
                <w:szCs w:val="21"/>
                <w:lang w:eastAsia="zh-CN"/>
              </w:rPr>
              <w:t xml:space="preserve"> 学分）。</w:t>
            </w:r>
          </w:p>
        </w:tc>
        <w:tc>
          <w:tcPr>
            <w:tcW w:w="1073" w:type="dxa"/>
            <w:vMerge w:val="continue"/>
            <w:noWrap w:val="0"/>
            <w:vAlign w:val="center"/>
          </w:tcPr>
          <w:p>
            <w:pPr>
              <w:jc w:val="center"/>
              <w:rPr>
                <w:rFonts w:hint="eastAsia" w:ascii="宋体" w:hAnsi="宋体" w:eastAsia="宋体" w:cs="宋体"/>
                <w:sz w:val="21"/>
                <w:szCs w:val="21"/>
              </w:rPr>
            </w:pPr>
          </w:p>
        </w:tc>
      </w:tr>
    </w:tbl>
    <w:p>
      <w:pPr>
        <w:spacing w:line="360" w:lineRule="auto"/>
        <w:ind w:firstLine="422" w:firstLineChars="200"/>
        <w:rPr>
          <w:rFonts w:hint="eastAsia" w:cs="宋体"/>
          <w:b/>
          <w:bCs/>
          <w:sz w:val="21"/>
          <w:szCs w:val="21"/>
          <w:lang w:eastAsia="zh-CN"/>
        </w:rPr>
        <w:sectPr>
          <w:pgSz w:w="11906" w:h="16838"/>
          <w:pgMar w:top="1440" w:right="1800" w:bottom="1440" w:left="1800" w:header="0" w:footer="748" w:gutter="0"/>
          <w:pgNumType w:fmt="decimal"/>
          <w:cols w:space="720" w:num="1"/>
          <w:docGrid w:type="lines" w:linePitch="312" w:charSpace="0"/>
        </w:sectPr>
      </w:pPr>
      <w:r>
        <w:rPr>
          <w:rFonts w:hint="eastAsia" w:ascii="宋体" w:hAnsi="宋体" w:eastAsia="宋体" w:cs="宋体"/>
          <w:b/>
          <w:bCs/>
          <w:sz w:val="21"/>
          <w:szCs w:val="21"/>
          <w:lang w:eastAsia="zh-CN"/>
        </w:rPr>
        <w:t>编制人：</w:t>
      </w:r>
      <w:r>
        <w:rPr>
          <w:rFonts w:hint="eastAsia" w:cs="宋体"/>
          <w:b/>
          <w:bCs/>
          <w:sz w:val="21"/>
          <w:szCs w:val="21"/>
          <w:lang w:val="en-US" w:eastAsia="zh-CN"/>
        </w:rPr>
        <w:t>王立华</w:t>
      </w:r>
      <w:r>
        <w:rPr>
          <w:rFonts w:hint="eastAsia" w:cs="宋体"/>
          <w:b/>
          <w:bCs/>
          <w:sz w:val="21"/>
          <w:szCs w:val="21"/>
          <w:lang w:eastAsia="zh-CN"/>
        </w:rPr>
        <w:t>、莫乾坤</w:t>
      </w:r>
    </w:p>
    <w:p>
      <w:pPr>
        <w:pStyle w:val="3"/>
        <w:bidi w:val="0"/>
        <w:spacing w:line="480" w:lineRule="auto"/>
        <w:rPr>
          <w:rFonts w:hint="eastAsia"/>
          <w:sz w:val="30"/>
          <w:szCs w:val="30"/>
        </w:rPr>
      </w:pPr>
      <w:bookmarkStart w:id="148" w:name="_Toc31860"/>
      <w:r>
        <w:rPr>
          <w:rFonts w:hint="eastAsia"/>
          <w:sz w:val="30"/>
          <w:szCs w:val="30"/>
          <w:lang w:val="en-US" w:eastAsia="zh-CN"/>
        </w:rPr>
        <w:t>机械制造及自动化</w:t>
      </w:r>
      <w:r>
        <w:rPr>
          <w:rFonts w:hint="eastAsia"/>
          <w:sz w:val="30"/>
          <w:szCs w:val="30"/>
        </w:rPr>
        <w:t>专业</w:t>
      </w:r>
      <w:r>
        <w:rPr>
          <w:rFonts w:hint="eastAsia"/>
          <w:sz w:val="30"/>
          <w:szCs w:val="30"/>
          <w:lang w:eastAsia="zh-CN"/>
        </w:rPr>
        <w:t>（专科）</w:t>
      </w:r>
      <w:r>
        <w:rPr>
          <w:rFonts w:hint="eastAsia"/>
          <w:sz w:val="30"/>
          <w:szCs w:val="30"/>
        </w:rPr>
        <w:t>人才培养方案</w:t>
      </w:r>
      <w:bookmarkEnd w:id="148"/>
    </w:p>
    <w:p>
      <w:pPr>
        <w:spacing w:line="360" w:lineRule="auto"/>
        <w:outlineLvl w:val="0"/>
        <w:rPr>
          <w:rFonts w:hint="eastAsia" w:ascii="宋体" w:hAnsi="宋体" w:eastAsia="宋体" w:cs="宋体"/>
          <w:b/>
          <w:bCs/>
          <w:sz w:val="21"/>
          <w:szCs w:val="21"/>
        </w:rPr>
      </w:pPr>
      <w:bookmarkStart w:id="149" w:name="_Toc18913"/>
      <w:bookmarkStart w:id="150" w:name="_Toc31549"/>
      <w:bookmarkStart w:id="151" w:name="_Toc5236"/>
      <w:r>
        <w:rPr>
          <w:rFonts w:hint="eastAsia" w:ascii="宋体" w:hAnsi="宋体" w:eastAsia="宋体" w:cs="宋体"/>
          <w:b/>
          <w:bCs/>
          <w:sz w:val="21"/>
          <w:szCs w:val="21"/>
        </w:rPr>
        <w:t>一、专业名称及代码</w:t>
      </w:r>
      <w:bookmarkEnd w:id="149"/>
      <w:bookmarkEnd w:id="150"/>
      <w:bookmarkEnd w:id="151"/>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rPr>
        <w:t>专业名称</w:t>
      </w:r>
      <w:r>
        <w:rPr>
          <w:rFonts w:hint="eastAsia" w:cs="宋体"/>
          <w:sz w:val="21"/>
          <w:szCs w:val="21"/>
          <w:lang w:eastAsia="zh-CN"/>
        </w:rPr>
        <w:t>：机械制造及自动化</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专业代码</w:t>
      </w:r>
      <w:r>
        <w:rPr>
          <w:rFonts w:hint="eastAsia" w:cs="宋体"/>
          <w:sz w:val="21"/>
          <w:szCs w:val="21"/>
          <w:lang w:eastAsia="zh-CN"/>
        </w:rPr>
        <w:t>：</w:t>
      </w:r>
      <w:r>
        <w:rPr>
          <w:rFonts w:hint="eastAsia" w:cs="宋体"/>
          <w:sz w:val="21"/>
          <w:szCs w:val="21"/>
          <w:lang w:val="en-US" w:eastAsia="zh-CN"/>
        </w:rPr>
        <w:t>460104</w:t>
      </w:r>
    </w:p>
    <w:p>
      <w:pPr>
        <w:numPr>
          <w:ilvl w:val="0"/>
          <w:numId w:val="1"/>
        </w:numPr>
        <w:spacing w:line="360" w:lineRule="auto"/>
        <w:outlineLvl w:val="0"/>
        <w:rPr>
          <w:rFonts w:hint="eastAsia" w:ascii="宋体" w:hAnsi="宋体" w:eastAsia="宋体" w:cs="宋体"/>
          <w:b/>
          <w:bCs/>
          <w:sz w:val="21"/>
          <w:szCs w:val="21"/>
        </w:rPr>
      </w:pPr>
      <w:bookmarkStart w:id="152" w:name="_Toc731"/>
      <w:bookmarkStart w:id="153" w:name="_Toc17496"/>
      <w:bookmarkStart w:id="154" w:name="_Toc24408"/>
      <w:r>
        <w:rPr>
          <w:rFonts w:hint="eastAsia" w:ascii="宋体" w:hAnsi="宋体" w:eastAsia="宋体" w:cs="宋体"/>
          <w:b/>
          <w:bCs/>
          <w:sz w:val="21"/>
          <w:szCs w:val="21"/>
        </w:rPr>
        <w:t>入学要求</w:t>
      </w:r>
      <w:bookmarkEnd w:id="152"/>
      <w:bookmarkEnd w:id="153"/>
      <w:bookmarkEnd w:id="154"/>
    </w:p>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cs="宋体"/>
          <w:sz w:val="21"/>
          <w:szCs w:val="21"/>
          <w:lang w:eastAsia="zh-CN"/>
        </w:rPr>
        <w:t>中等职业学校毕业、普通</w:t>
      </w:r>
      <w:r>
        <w:rPr>
          <w:rFonts w:hint="eastAsia" w:ascii="宋体" w:hAnsi="宋体" w:eastAsia="宋体" w:cs="宋体"/>
          <w:sz w:val="21"/>
          <w:szCs w:val="21"/>
        </w:rPr>
        <w:t>高</w:t>
      </w:r>
      <w:r>
        <w:rPr>
          <w:rFonts w:hint="eastAsia" w:cs="宋体"/>
          <w:sz w:val="21"/>
          <w:szCs w:val="21"/>
          <w:lang w:eastAsia="zh-CN"/>
        </w:rPr>
        <w:t>级中学</w:t>
      </w:r>
      <w:r>
        <w:rPr>
          <w:rFonts w:hint="eastAsia" w:ascii="宋体" w:hAnsi="宋体" w:eastAsia="宋体" w:cs="宋体"/>
          <w:sz w:val="21"/>
          <w:szCs w:val="21"/>
        </w:rPr>
        <w:t>毕业或具</w:t>
      </w:r>
      <w:r>
        <w:rPr>
          <w:rFonts w:hint="eastAsia" w:cs="宋体"/>
          <w:sz w:val="21"/>
          <w:szCs w:val="21"/>
          <w:lang w:eastAsia="zh-CN"/>
        </w:rPr>
        <w:t>备</w:t>
      </w:r>
      <w:r>
        <w:rPr>
          <w:rFonts w:hint="eastAsia" w:ascii="宋体" w:hAnsi="宋体" w:eastAsia="宋体" w:cs="宋体"/>
          <w:sz w:val="21"/>
          <w:szCs w:val="21"/>
        </w:rPr>
        <w:t>同等学力</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三、学历层次：大学专科</w:t>
      </w:r>
    </w:p>
    <w:p>
      <w:pPr>
        <w:spacing w:line="360" w:lineRule="auto"/>
        <w:rPr>
          <w:rFonts w:hint="eastAsia" w:ascii="宋体" w:hAnsi="宋体" w:eastAsia="宋体" w:cs="宋体"/>
          <w:sz w:val="21"/>
          <w:szCs w:val="21"/>
          <w:lang w:val="en-US"/>
        </w:rPr>
      </w:pPr>
      <w:r>
        <w:rPr>
          <w:rFonts w:hint="eastAsia" w:ascii="宋体" w:hAnsi="宋体" w:eastAsia="宋体" w:cs="宋体"/>
          <w:b/>
          <w:bCs/>
          <w:sz w:val="21"/>
          <w:szCs w:val="21"/>
          <w:lang w:eastAsia="zh-CN"/>
        </w:rPr>
        <w:t>四、学制</w:t>
      </w:r>
      <w:r>
        <w:rPr>
          <w:rFonts w:hint="eastAsia" w:ascii="宋体" w:hAnsi="宋体" w:eastAsia="宋体" w:cs="宋体"/>
          <w:b/>
          <w:bCs/>
          <w:sz w:val="21"/>
          <w:szCs w:val="21"/>
        </w:rPr>
        <w:t>年限</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3-5年</w:t>
      </w:r>
    </w:p>
    <w:p>
      <w:pPr>
        <w:numPr>
          <w:ilvl w:val="0"/>
          <w:numId w:val="2"/>
        </w:num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职业</w:t>
      </w:r>
      <w:r>
        <w:rPr>
          <w:rFonts w:hint="eastAsia" w:ascii="宋体" w:hAnsi="宋体" w:eastAsia="宋体" w:cs="宋体"/>
          <w:b/>
          <w:bCs/>
          <w:sz w:val="21"/>
          <w:szCs w:val="21"/>
          <w:lang w:eastAsia="zh-CN"/>
        </w:rPr>
        <w:t>面向及岗位群分析</w:t>
      </w:r>
    </w:p>
    <w:p>
      <w:pPr>
        <w:numPr>
          <w:ilvl w:val="0"/>
          <w:numId w:val="0"/>
        </w:numPr>
        <w:spacing w:line="360" w:lineRule="auto"/>
        <w:ind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（一）职业面向</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表1</w:t>
      </w:r>
      <w:r>
        <w:rPr>
          <w:rFonts w:hint="eastAsia" w:cs="宋体"/>
          <w:sz w:val="21"/>
          <w:szCs w:val="21"/>
          <w:lang w:val="en-US" w:eastAsia="zh-CN"/>
        </w:rPr>
        <w:t xml:space="preserve"> </w:t>
      </w:r>
      <w:r>
        <w:rPr>
          <w:rFonts w:hint="eastAsia" w:ascii="宋体" w:hAnsi="宋体" w:eastAsia="宋体" w:cs="宋体"/>
          <w:sz w:val="21"/>
          <w:szCs w:val="21"/>
        </w:rPr>
        <w:t>专业职业面向</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35"/>
        <w:gridCol w:w="1500"/>
        <w:gridCol w:w="1485"/>
        <w:gridCol w:w="1560"/>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56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所属专业大类（代码）</w:t>
            </w:r>
          </w:p>
        </w:tc>
        <w:tc>
          <w:tcPr>
            <w:tcW w:w="133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所属专业类（代码）</w:t>
            </w:r>
          </w:p>
        </w:tc>
        <w:tc>
          <w:tcPr>
            <w:tcW w:w="1500"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对应行业</w:t>
            </w:r>
          </w:p>
          <w:p>
            <w:pPr>
              <w:jc w:val="center"/>
              <w:rPr>
                <w:rFonts w:hint="eastAsia" w:ascii="宋体" w:hAnsi="宋体" w:eastAsia="宋体" w:cs="宋体"/>
                <w:b/>
                <w:sz w:val="21"/>
                <w:szCs w:val="21"/>
              </w:rPr>
            </w:pPr>
            <w:r>
              <w:rPr>
                <w:rFonts w:hint="eastAsia" w:ascii="宋体" w:hAnsi="宋体" w:eastAsia="宋体" w:cs="宋体"/>
                <w:b/>
                <w:sz w:val="21"/>
                <w:szCs w:val="21"/>
              </w:rPr>
              <w:t>（代码）</w:t>
            </w:r>
          </w:p>
        </w:tc>
        <w:tc>
          <w:tcPr>
            <w:tcW w:w="148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主要职业类别（代码）</w:t>
            </w:r>
          </w:p>
        </w:tc>
        <w:tc>
          <w:tcPr>
            <w:tcW w:w="1560" w:type="dxa"/>
            <w:tcBorders>
              <w:left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主要岗位</w:t>
            </w:r>
          </w:p>
        </w:tc>
        <w:tc>
          <w:tcPr>
            <w:tcW w:w="1673"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560"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装备制造大类（46）</w:t>
            </w:r>
          </w:p>
        </w:tc>
        <w:tc>
          <w:tcPr>
            <w:tcW w:w="1335" w:type="dxa"/>
            <w:tcBorders>
              <w:right w:val="single" w:color="auto" w:sz="4" w:space="0"/>
            </w:tcBorders>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机械设计制造类（4601）</w:t>
            </w:r>
          </w:p>
        </w:tc>
        <w:tc>
          <w:tcPr>
            <w:tcW w:w="1500" w:type="dxa"/>
            <w:tcBorders>
              <w:right w:val="single" w:color="auto" w:sz="4" w:space="0"/>
            </w:tcBorders>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C（制造业）</w:t>
            </w:r>
          </w:p>
        </w:tc>
        <w:tc>
          <w:tcPr>
            <w:tcW w:w="1485" w:type="dxa"/>
            <w:tcBorders>
              <w:right w:val="single" w:color="auto" w:sz="4" w:space="0"/>
            </w:tcBorders>
            <w:noWrap w:val="0"/>
            <w:vAlign w:val="center"/>
          </w:tcPr>
          <w:p>
            <w:pPr>
              <w:ind w:left="420" w:leftChars="0" w:right="0" w:rightChars="0" w:hanging="420" w:hangingChars="200"/>
              <w:jc w:val="both"/>
              <w:rPr>
                <w:rFonts w:hint="eastAsia" w:ascii="宋体" w:hAnsi="宋体" w:eastAsia="宋体" w:cs="宋体"/>
                <w:sz w:val="21"/>
                <w:szCs w:val="21"/>
                <w:lang w:val="zh-CN" w:eastAsia="zh-CN" w:bidi="zh-CN"/>
              </w:rPr>
            </w:pPr>
            <w:r>
              <w:rPr>
                <w:rFonts w:hint="eastAsia" w:ascii="宋体" w:hAnsi="宋体" w:eastAsia="宋体" w:cs="宋体"/>
                <w:sz w:val="21"/>
                <w:szCs w:val="21"/>
              </w:rPr>
              <w:t>专业技术人员（2）</w:t>
            </w:r>
          </w:p>
        </w:tc>
        <w:tc>
          <w:tcPr>
            <w:tcW w:w="1560"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数控机床操作工、数控编程员、数控机床维修工、机械加工工艺员、机械产品质检员、车间生产管理员</w:t>
            </w:r>
          </w:p>
        </w:tc>
        <w:tc>
          <w:tcPr>
            <w:tcW w:w="1673" w:type="dxa"/>
            <w:noWrap w:val="0"/>
            <w:vAlign w:val="center"/>
          </w:tcPr>
          <w:p>
            <w:pPr>
              <w:spacing w:line="260" w:lineRule="exact"/>
              <w:ind w:left="0" w:leftChars="0"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（1+x）数控车</w:t>
            </w:r>
            <w:r>
              <w:rPr>
                <w:rFonts w:hint="eastAsia" w:cs="宋体"/>
                <w:sz w:val="21"/>
                <w:szCs w:val="21"/>
                <w:lang w:val="en-US" w:eastAsia="zh-CN"/>
              </w:rPr>
              <w:t>（铣、加工中心）</w:t>
            </w:r>
            <w:r>
              <w:rPr>
                <w:rFonts w:hint="eastAsia" w:ascii="宋体" w:hAnsi="宋体" w:eastAsia="宋体" w:cs="宋体"/>
                <w:sz w:val="21"/>
                <w:szCs w:val="21"/>
                <w:lang w:val="en-US"/>
              </w:rPr>
              <w:t>加工</w:t>
            </w:r>
            <w:r>
              <w:rPr>
                <w:rFonts w:hint="eastAsia" w:cs="宋体"/>
                <w:sz w:val="21"/>
                <w:szCs w:val="21"/>
                <w:lang w:val="en-US" w:eastAsia="zh-CN"/>
              </w:rPr>
              <w:t>中级证书</w:t>
            </w:r>
          </w:p>
        </w:tc>
      </w:tr>
    </w:tbl>
    <w:p>
      <w:pPr>
        <w:numPr>
          <w:ilvl w:val="0"/>
          <w:numId w:val="0"/>
        </w:numPr>
        <w:spacing w:line="240" w:lineRule="auto"/>
        <w:ind w:left="440" w:leftChars="0" w:right="0" w:rightChars="0"/>
        <w:rPr>
          <w:rFonts w:hint="eastAsia" w:ascii="宋体" w:hAnsi="宋体" w:eastAsia="宋体" w:cs="宋体"/>
          <w:sz w:val="16"/>
          <w:szCs w:val="16"/>
          <w:lang w:eastAsia="zh-CN"/>
        </w:rPr>
      </w:pPr>
    </w:p>
    <w:p>
      <w:pPr>
        <w:numPr>
          <w:ilvl w:val="0"/>
          <w:numId w:val="3"/>
        </w:numPr>
        <w:spacing w:line="240" w:lineRule="auto"/>
        <w:ind w:left="440" w:leftChars="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岗位群分析</w:t>
      </w:r>
    </w:p>
    <w:p>
      <w:pPr>
        <w:spacing w:line="360" w:lineRule="auto"/>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cs="宋体"/>
          <w:sz w:val="21"/>
          <w:szCs w:val="21"/>
          <w:lang w:val="en-US" w:eastAsia="zh-CN"/>
        </w:rPr>
        <w:t xml:space="preserve"> </w:t>
      </w:r>
      <w:r>
        <w:rPr>
          <w:rFonts w:hint="eastAsia" w:ascii="宋体" w:hAnsi="宋体" w:eastAsia="宋体" w:cs="宋体"/>
          <w:sz w:val="21"/>
          <w:szCs w:val="21"/>
          <w:lang w:eastAsia="zh-CN"/>
        </w:rPr>
        <w:t>职业岗位分析表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326"/>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067" w:type="dxa"/>
            <w:gridSpan w:val="2"/>
            <w:noWrap w:val="0"/>
            <w:vAlign w:val="top"/>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职业岗位群</w:t>
            </w:r>
          </w:p>
        </w:tc>
        <w:tc>
          <w:tcPr>
            <w:tcW w:w="5046" w:type="dxa"/>
            <w:noWrap w:val="0"/>
            <w:vAlign w:val="top"/>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41" w:type="dxa"/>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初次就业岗位</w:t>
            </w:r>
          </w:p>
        </w:tc>
        <w:tc>
          <w:tcPr>
            <w:tcW w:w="232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数控机床操作工</w:t>
            </w:r>
          </w:p>
        </w:tc>
        <w:tc>
          <w:tcPr>
            <w:tcW w:w="5046" w:type="dxa"/>
            <w:noWrap w:val="0"/>
            <w:vAlign w:val="top"/>
          </w:tcPr>
          <w:p>
            <w:pPr>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根据零件图纸及机械加工工艺文件，操作数控机床完成零件加工，并对数控机床进行日常维护。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41" w:type="dxa"/>
            <w:vMerge w:val="restart"/>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p>
          <w:p>
            <w:pPr>
              <w:numPr>
                <w:ilvl w:val="0"/>
                <w:numId w:val="0"/>
              </w:numPr>
              <w:spacing w:line="360" w:lineRule="auto"/>
              <w:ind w:right="0" w:rightChars="0" w:firstLine="211" w:firstLineChars="100"/>
              <w:jc w:val="both"/>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目标就业岗位</w:t>
            </w:r>
          </w:p>
        </w:tc>
        <w:tc>
          <w:tcPr>
            <w:tcW w:w="2326" w:type="dxa"/>
            <w:noWrap w:val="0"/>
            <w:vAlign w:val="center"/>
          </w:tcPr>
          <w:p>
            <w:pPr>
              <w:ind w:left="0" w:leftChars="0" w:right="0" w:rightChars="0" w:firstLine="630" w:firstLineChars="300"/>
              <w:jc w:val="both"/>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数控编程员</w:t>
            </w:r>
          </w:p>
        </w:tc>
        <w:tc>
          <w:tcPr>
            <w:tcW w:w="5046" w:type="dxa"/>
            <w:noWrap w:val="0"/>
            <w:vAlign w:val="top"/>
          </w:tcPr>
          <w:p>
            <w:pPr>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根据零件图纸及机械加工工艺文件，手工或使用CAM软件编制数控加工程序；现场调试和优化程序；指导数控机床操作工完成零件加工。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41" w:type="dxa"/>
            <w:vMerge w:val="continue"/>
            <w:noWrap w:val="0"/>
            <w:vAlign w:val="top"/>
          </w:tcPr>
          <w:p>
            <w:pPr>
              <w:spacing w:line="360" w:lineRule="auto"/>
              <w:ind w:right="0" w:rightChars="0"/>
            </w:pPr>
          </w:p>
        </w:tc>
        <w:tc>
          <w:tcPr>
            <w:tcW w:w="2326" w:type="dxa"/>
            <w:noWrap w:val="0"/>
            <w:vAlign w:val="center"/>
          </w:tcPr>
          <w:p>
            <w:pPr>
              <w:ind w:left="0" w:leftChars="0" w:right="0" w:rightChars="0"/>
              <w:jc w:val="center"/>
              <w:rPr>
                <w:rFonts w:hint="eastAsia" w:ascii="宋体" w:hAnsi="宋体" w:eastAsia="宋体" w:cs="宋体"/>
                <w:sz w:val="21"/>
                <w:szCs w:val="21"/>
                <w:lang w:val="en-US"/>
              </w:rPr>
            </w:pPr>
          </w:p>
          <w:p>
            <w:pPr>
              <w:ind w:left="0" w:leftChars="0" w:right="0" w:rightChars="0"/>
              <w:jc w:val="center"/>
              <w:rPr>
                <w:rFonts w:hint="eastAsia" w:ascii="宋体" w:hAnsi="宋体" w:eastAsia="宋体" w:cs="宋体"/>
                <w:sz w:val="21"/>
                <w:szCs w:val="21"/>
                <w:lang w:val="en-US"/>
              </w:rPr>
            </w:pPr>
            <w:r>
              <w:rPr>
                <w:rFonts w:hint="eastAsia" w:ascii="宋体" w:hAnsi="宋体" w:eastAsia="宋体" w:cs="宋体"/>
                <w:sz w:val="21"/>
                <w:szCs w:val="21"/>
                <w:lang w:val="en-US"/>
              </w:rPr>
              <w:t>数控机床维修工</w:t>
            </w:r>
          </w:p>
          <w:p>
            <w:pPr>
              <w:ind w:left="0" w:leftChars="0" w:right="0" w:rightChars="0"/>
              <w:jc w:val="center"/>
              <w:rPr>
                <w:rFonts w:hint="eastAsia" w:ascii="宋体" w:hAnsi="宋体" w:eastAsia="宋体" w:cs="宋体"/>
                <w:sz w:val="21"/>
                <w:szCs w:val="21"/>
                <w:lang w:val="en-US" w:eastAsia="zh-CN" w:bidi="zh-CN"/>
              </w:rPr>
            </w:pPr>
          </w:p>
        </w:tc>
        <w:tc>
          <w:tcPr>
            <w:tcW w:w="5046" w:type="dxa"/>
            <w:noWrap w:val="0"/>
            <w:vAlign w:val="top"/>
          </w:tcPr>
          <w:p>
            <w:pPr>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根据数控设备技术要求进行设备安装、装配或维护检修；检测设备精度；进行设备试车，交付验收。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41" w:type="dxa"/>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p>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发展就业岗位</w:t>
            </w:r>
          </w:p>
        </w:tc>
        <w:tc>
          <w:tcPr>
            <w:tcW w:w="2326" w:type="dxa"/>
            <w:noWrap w:val="0"/>
            <w:vAlign w:val="center"/>
          </w:tcPr>
          <w:p>
            <w:pPr>
              <w:ind w:left="0" w:leftChars="0" w:right="0" w:rightChars="0" w:firstLine="210" w:firstLineChars="10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车间生产管理员</w:t>
            </w:r>
          </w:p>
        </w:tc>
        <w:tc>
          <w:tcPr>
            <w:tcW w:w="5046" w:type="dxa"/>
            <w:noWrap w:val="0"/>
            <w:vAlign w:val="top"/>
          </w:tcPr>
          <w:p>
            <w:pPr>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接受任务，调查市场需求；掌握产品功能及性能；编制标书及相关技术文件；商务洽谈，签订合同；解决客户提出的使用与维护问题；维护客户关系。</w:t>
            </w:r>
          </w:p>
        </w:tc>
      </w:tr>
    </w:tbl>
    <w:p>
      <w:pPr>
        <w:spacing w:line="360" w:lineRule="auto"/>
        <w:rPr>
          <w:rFonts w:hint="eastAsia" w:ascii="宋体" w:hAnsi="宋体" w:eastAsia="宋体" w:cs="宋体"/>
          <w:b/>
          <w:bCs/>
          <w:sz w:val="10"/>
          <w:szCs w:val="10"/>
          <w:lang w:eastAsia="zh-CN"/>
        </w:rPr>
      </w:pPr>
    </w:p>
    <w:p>
      <w:pPr>
        <w:spacing w:line="360" w:lineRule="auto"/>
        <w:outlineLvl w:val="0"/>
        <w:rPr>
          <w:rFonts w:hint="eastAsia" w:ascii="宋体" w:hAnsi="宋体" w:eastAsia="宋体" w:cs="宋体"/>
          <w:b/>
          <w:bCs/>
          <w:sz w:val="21"/>
          <w:szCs w:val="21"/>
        </w:rPr>
      </w:pPr>
      <w:bookmarkStart w:id="155" w:name="_Toc19130"/>
      <w:bookmarkStart w:id="156" w:name="_Toc7108"/>
      <w:bookmarkStart w:id="157" w:name="_Toc17331"/>
      <w:r>
        <w:rPr>
          <w:rFonts w:hint="eastAsia" w:ascii="宋体" w:hAnsi="宋体" w:eastAsia="宋体" w:cs="宋体"/>
          <w:b/>
          <w:bCs/>
          <w:sz w:val="21"/>
          <w:szCs w:val="21"/>
          <w:lang w:eastAsia="zh-CN"/>
        </w:rPr>
        <w:t>六</w:t>
      </w:r>
      <w:r>
        <w:rPr>
          <w:rFonts w:hint="eastAsia" w:ascii="宋体" w:hAnsi="宋体" w:eastAsia="宋体" w:cs="宋体"/>
          <w:b/>
          <w:bCs/>
          <w:sz w:val="21"/>
          <w:szCs w:val="21"/>
        </w:rPr>
        <w:t>、培养目标与培养规格</w:t>
      </w:r>
      <w:bookmarkEnd w:id="155"/>
      <w:bookmarkEnd w:id="156"/>
      <w:bookmarkEnd w:id="157"/>
    </w:p>
    <w:p>
      <w:pPr>
        <w:spacing w:line="360" w:lineRule="auto"/>
        <w:rPr>
          <w:rFonts w:hint="eastAsia" w:ascii="宋体" w:hAnsi="宋体" w:eastAsia="宋体" w:cs="宋体"/>
          <w:sz w:val="21"/>
          <w:szCs w:val="21"/>
        </w:rPr>
      </w:pPr>
      <w:r>
        <w:rPr>
          <w:rFonts w:hint="eastAsia" w:ascii="宋体" w:hAnsi="宋体" w:eastAsia="宋体" w:cs="宋体"/>
          <w:sz w:val="21"/>
          <w:szCs w:val="21"/>
        </w:rPr>
        <w:t>（一）培养目标</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本专业</w:t>
      </w:r>
      <w:r>
        <w:rPr>
          <w:rFonts w:hint="eastAsia" w:cs="宋体"/>
          <w:sz w:val="21"/>
          <w:szCs w:val="21"/>
          <w:lang w:val="en-US" w:eastAsia="zh-CN"/>
        </w:rPr>
        <w:t>培养能够践行社会主义核心价值观，</w:t>
      </w:r>
      <w:r>
        <w:rPr>
          <w:rFonts w:hint="eastAsia" w:ascii="宋体" w:hAnsi="宋体" w:eastAsia="宋体" w:cs="宋体"/>
          <w:sz w:val="21"/>
          <w:szCs w:val="21"/>
          <w:lang w:val="en-US" w:eastAsia="zh-CN"/>
        </w:rPr>
        <w:t>德、智、体、美、劳</w:t>
      </w:r>
      <w:r>
        <w:rPr>
          <w:rFonts w:hint="eastAsia" w:cs="宋体"/>
          <w:sz w:val="21"/>
          <w:szCs w:val="21"/>
          <w:lang w:val="en-US" w:eastAsia="zh-CN"/>
        </w:rPr>
        <w:t>全面发展，具有一定的科学文化水平，良好的人文素养、职业道德和精益求精的</w:t>
      </w:r>
      <w:r>
        <w:rPr>
          <w:rFonts w:hint="eastAsia" w:ascii="宋体" w:hAnsi="宋体" w:eastAsia="宋体" w:cs="宋体"/>
          <w:sz w:val="21"/>
          <w:szCs w:val="21"/>
          <w:lang w:val="en-US" w:eastAsia="zh-CN"/>
        </w:rPr>
        <w:t>工匠精神</w:t>
      </w:r>
      <w:r>
        <w:rPr>
          <w:rFonts w:hint="eastAsia" w:cs="宋体"/>
          <w:sz w:val="21"/>
          <w:szCs w:val="21"/>
          <w:lang w:val="en-US" w:eastAsia="zh-CN"/>
        </w:rPr>
        <w:t>，掌握较为系统的基础理论知识和技术技能，具备一定的技术研发、工艺设计、技术实践能力，能够从事科技成果、实验成果转化，胜任生产加工中高端产品、提供中高端服务、解决复杂问题、进行较复杂操作，具有一定的创新创业能力，具有较强的就业能力和可持续发展能力，面向</w:t>
      </w:r>
      <w:r>
        <w:rPr>
          <w:rFonts w:hint="eastAsia" w:ascii="Arial" w:hAnsi="Arial" w:cs="Arial"/>
          <w:sz w:val="21"/>
          <w:szCs w:val="21"/>
          <w:lang w:val="en-US" w:eastAsia="zh-CN"/>
        </w:rPr>
        <w:t>机械制造</w:t>
      </w:r>
      <w:r>
        <w:rPr>
          <w:rFonts w:hint="eastAsia" w:cs="宋体"/>
          <w:sz w:val="21"/>
          <w:szCs w:val="21"/>
          <w:lang w:val="en-US" w:eastAsia="zh-CN"/>
        </w:rPr>
        <w:t>行业，从事数控机床操作、数控编程、机械加工工艺制作、数控机床维修、机械产品检测、车间生产管理等工作的</w:t>
      </w:r>
      <w:r>
        <w:rPr>
          <w:rFonts w:hint="eastAsia" w:ascii="宋体" w:hAnsi="宋体" w:eastAsia="宋体" w:cs="宋体"/>
          <w:sz w:val="21"/>
          <w:szCs w:val="21"/>
          <w:lang w:val="en-US" w:eastAsia="zh-CN"/>
        </w:rPr>
        <w:t>高素质</w:t>
      </w:r>
      <w:r>
        <w:rPr>
          <w:rFonts w:hint="eastAsia" w:cs="宋体"/>
          <w:sz w:val="21"/>
          <w:szCs w:val="21"/>
          <w:lang w:val="en-US" w:eastAsia="zh-CN"/>
        </w:rPr>
        <w:t>技术</w:t>
      </w:r>
      <w:r>
        <w:rPr>
          <w:rFonts w:hint="eastAsia" w:ascii="宋体" w:hAnsi="宋体" w:eastAsia="宋体" w:cs="宋体"/>
          <w:sz w:val="21"/>
          <w:szCs w:val="21"/>
          <w:lang w:val="en-US" w:eastAsia="zh-CN"/>
        </w:rPr>
        <w:t>技能人才。</w:t>
      </w:r>
    </w:p>
    <w:p>
      <w:pPr>
        <w:spacing w:line="360" w:lineRule="auto"/>
        <w:rPr>
          <w:rFonts w:hint="eastAsia" w:ascii="宋体" w:hAnsi="宋体" w:eastAsia="宋体" w:cs="宋体"/>
          <w:sz w:val="21"/>
          <w:szCs w:val="21"/>
        </w:rPr>
      </w:pPr>
      <w:r>
        <w:rPr>
          <w:rFonts w:hint="eastAsia" w:ascii="宋体" w:hAnsi="宋体" w:eastAsia="宋体" w:cs="宋体"/>
          <w:sz w:val="21"/>
          <w:szCs w:val="21"/>
        </w:rPr>
        <w:t>（二）培养规格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本专业毕业生应在素质、知识和能力等方面达到以下要求： </w:t>
      </w:r>
    </w:p>
    <w:p>
      <w:pPr>
        <w:widowControl/>
        <w:numPr>
          <w:ilvl w:val="0"/>
          <w:numId w:val="0"/>
        </w:numPr>
        <w:spacing w:line="360" w:lineRule="auto"/>
        <w:ind w:leftChars="200" w:right="0" w:rightChars="0"/>
        <w:jc w:val="left"/>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素质</w:t>
      </w:r>
      <w:r>
        <w:rPr>
          <w:rFonts w:hint="eastAsia" w:ascii="宋体" w:hAnsi="宋体" w:eastAsia="宋体" w:cs="宋体"/>
          <w:sz w:val="21"/>
          <w:szCs w:val="21"/>
          <w:lang w:eastAsia="zh-CN"/>
        </w:rPr>
        <w:t>：</w:t>
      </w:r>
      <w:r>
        <w:rPr>
          <w:rFonts w:hint="eastAsia" w:ascii="宋体" w:hAnsi="宋体" w:eastAsia="宋体" w:cs="宋体"/>
          <w:sz w:val="21"/>
          <w:szCs w:val="21"/>
        </w:rPr>
        <w:t>具有正确的世界观、人生观、价值观</w:t>
      </w:r>
      <w:r>
        <w:rPr>
          <w:rFonts w:hint="eastAsia" w:ascii="宋体" w:hAnsi="宋体" w:eastAsia="宋体" w:cs="宋体"/>
          <w:sz w:val="21"/>
          <w:szCs w:val="21"/>
          <w:lang w:eastAsia="zh-CN"/>
        </w:rPr>
        <w:t>；</w:t>
      </w:r>
      <w:r>
        <w:rPr>
          <w:rFonts w:hint="eastAsia" w:ascii="宋体" w:hAnsi="宋体" w:eastAsia="宋体" w:cs="宋体"/>
          <w:sz w:val="21"/>
          <w:szCs w:val="21"/>
        </w:rPr>
        <w:t>具有良好的职业道德和职业素养</w:t>
      </w:r>
      <w:r>
        <w:rPr>
          <w:rFonts w:hint="eastAsia" w:ascii="宋体" w:hAnsi="宋体" w:eastAsia="宋体" w:cs="宋体"/>
          <w:sz w:val="21"/>
          <w:szCs w:val="21"/>
          <w:lang w:eastAsia="zh-CN"/>
        </w:rPr>
        <w:t>；</w:t>
      </w:r>
      <w:r>
        <w:rPr>
          <w:rFonts w:hint="eastAsia" w:ascii="宋体" w:hAnsi="宋体" w:eastAsia="宋体" w:cs="宋体"/>
          <w:sz w:val="21"/>
          <w:szCs w:val="21"/>
        </w:rPr>
        <w:t>具有良好的身心素质和人文素养</w:t>
      </w:r>
      <w:r>
        <w:rPr>
          <w:rFonts w:hint="eastAsia" w:ascii="宋体" w:hAnsi="宋体" w:eastAsia="宋体" w:cs="宋体"/>
          <w:sz w:val="21"/>
          <w:szCs w:val="21"/>
          <w:lang w:eastAsia="zh-CN"/>
        </w:rPr>
        <w:t>；良好的专业素质。</w:t>
      </w:r>
    </w:p>
    <w:p>
      <w:pPr>
        <w:widowControl/>
        <w:numPr>
          <w:ilvl w:val="0"/>
          <w:numId w:val="0"/>
        </w:numPr>
        <w:spacing w:line="360" w:lineRule="auto"/>
        <w:ind w:leftChars="200" w:right="0" w:rightChars="0"/>
        <w:jc w:val="left"/>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知识：工具性知识；专业基础知识；专业拓展知识</w:t>
      </w:r>
      <w:r>
        <w:rPr>
          <w:rFonts w:hint="eastAsia" w:ascii="宋体" w:hAnsi="宋体" w:eastAsia="宋体" w:cs="宋体"/>
          <w:sz w:val="21"/>
          <w:szCs w:val="21"/>
        </w:rPr>
        <w:t>。</w:t>
      </w:r>
    </w:p>
    <w:p>
      <w:pPr>
        <w:ind w:firstLine="420" w:firstLineChars="200"/>
        <w:jc w:val="left"/>
        <w:rPr>
          <w:rFonts w:hint="eastAsia" w:ascii="宋体" w:hAnsi="宋体" w:eastAsia="宋体" w:cs="宋体"/>
          <w:sz w:val="21"/>
          <w:szCs w:val="21"/>
          <w:lang w:eastAsia="zh-CN"/>
        </w:rPr>
      </w:pPr>
      <w:r>
        <w:rPr>
          <w:rFonts w:hint="eastAsia" w:cs="宋体"/>
          <w:sz w:val="21"/>
          <w:szCs w:val="21"/>
          <w:lang w:val="en-US" w:eastAsia="zh-CN"/>
        </w:rPr>
        <w:t>3.</w:t>
      </w:r>
      <w:r>
        <w:rPr>
          <w:rFonts w:hint="eastAsia" w:ascii="宋体" w:hAnsi="宋体" w:eastAsia="宋体" w:cs="宋体"/>
          <w:sz w:val="21"/>
          <w:szCs w:val="21"/>
          <w:lang w:eastAsia="zh-CN"/>
        </w:rPr>
        <w:t>能力：基本能力；表达能力、沟通能力及团队合作能力；专业能力；创新能力；创新思维和创业能力。</w:t>
      </w:r>
    </w:p>
    <w:p>
      <w:pPr>
        <w:jc w:val="center"/>
        <w:rPr>
          <w:rFonts w:hint="eastAsia" w:ascii="宋体" w:hAnsi="宋体" w:cs="宋体"/>
        </w:rPr>
      </w:pPr>
      <w:r>
        <w:rPr>
          <w:rFonts w:hint="eastAsia" w:ascii="宋体" w:hAnsi="宋体" w:eastAsia="宋体" w:cs="宋体"/>
          <w:sz w:val="21"/>
          <w:szCs w:val="21"/>
        </w:rPr>
        <w:t>表</w:t>
      </w:r>
      <w:r>
        <w:rPr>
          <w:rFonts w:hint="eastAsia" w:cs="宋体"/>
          <w:sz w:val="21"/>
          <w:szCs w:val="21"/>
          <w:lang w:val="en-US" w:eastAsia="zh-CN"/>
        </w:rPr>
        <w:t>3</w:t>
      </w:r>
      <w:r>
        <w:rPr>
          <w:rFonts w:hint="eastAsia" w:ascii="宋体" w:hAnsi="宋体" w:cs="宋体"/>
        </w:rPr>
        <w:t>（职业群）知识、能力和素质结构要求</w:t>
      </w:r>
    </w:p>
    <w:p>
      <w:pPr>
        <w:jc w:val="center"/>
        <w:rPr>
          <w:rFonts w:hint="eastAsia" w:ascii="宋体" w:hAnsi="宋体" w:cs="宋体"/>
          <w:sz w:val="10"/>
          <w:szCs w:val="10"/>
          <w:lang w:eastAsia="zh-CN"/>
        </w:rPr>
      </w:pPr>
    </w:p>
    <w:tbl>
      <w:tblPr>
        <w:tblStyle w:val="16"/>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92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45" w:type="dxa"/>
            <w:noWrap w:val="0"/>
            <w:vAlign w:val="top"/>
          </w:tcPr>
          <w:p>
            <w:pPr>
              <w:jc w:val="center"/>
              <w:rPr>
                <w:rFonts w:hint="eastAsia" w:ascii="宋体" w:hAnsi="宋体" w:cs="宋体"/>
                <w:b/>
                <w:bCs/>
                <w:lang w:eastAsia="zh-CN"/>
              </w:rPr>
            </w:pPr>
            <w:r>
              <w:rPr>
                <w:rFonts w:hint="eastAsia" w:ascii="宋体" w:hAnsi="宋体" w:cs="宋体"/>
                <w:b/>
                <w:bCs/>
                <w:lang w:eastAsia="zh-CN"/>
              </w:rPr>
              <w:t>职业岗位</w:t>
            </w:r>
          </w:p>
        </w:tc>
        <w:tc>
          <w:tcPr>
            <w:tcW w:w="5925" w:type="dxa"/>
            <w:noWrap w:val="0"/>
            <w:vAlign w:val="top"/>
          </w:tcPr>
          <w:p>
            <w:pPr>
              <w:jc w:val="center"/>
              <w:rPr>
                <w:rFonts w:hint="eastAsia" w:ascii="宋体" w:hAnsi="宋体" w:cs="宋体"/>
                <w:b/>
                <w:bCs/>
                <w:lang w:eastAsia="zh-CN"/>
              </w:rPr>
            </w:pPr>
            <w:r>
              <w:rPr>
                <w:rFonts w:hint="eastAsia" w:ascii="宋体" w:hAnsi="宋体" w:cs="宋体"/>
                <w:b/>
                <w:bCs/>
                <w:lang w:eastAsia="zh-CN"/>
              </w:rPr>
              <w:t>职业岗位对应知识、能力、素质结构</w:t>
            </w:r>
          </w:p>
        </w:tc>
        <w:tc>
          <w:tcPr>
            <w:tcW w:w="1980" w:type="dxa"/>
            <w:noWrap w:val="0"/>
            <w:vAlign w:val="top"/>
          </w:tcPr>
          <w:p>
            <w:pPr>
              <w:jc w:val="center"/>
              <w:rPr>
                <w:rFonts w:hint="eastAsia" w:ascii="宋体" w:hAnsi="宋体" w:cs="宋体"/>
                <w:b/>
                <w:bCs/>
                <w:lang w:eastAsia="zh-CN"/>
              </w:rPr>
            </w:pPr>
            <w:r>
              <w:rPr>
                <w:rFonts w:hint="eastAsia" w:ascii="宋体" w:hAnsi="宋体" w:cs="宋体"/>
                <w:b/>
                <w:bCs/>
                <w:lang w:eastAsia="zh-CN"/>
              </w:rPr>
              <w:t>主要链接课程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noWrap w:val="0"/>
            <w:vAlign w:val="top"/>
          </w:tcPr>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cs="宋体"/>
                <w:lang w:eastAsia="zh-CN"/>
              </w:rPr>
            </w:pPr>
            <w:r>
              <w:rPr>
                <w:rFonts w:hint="eastAsia" w:ascii="宋体" w:hAnsi="宋体" w:eastAsia="宋体" w:cs="宋体"/>
                <w:sz w:val="18"/>
                <w:szCs w:val="18"/>
                <w:lang w:val="en-US"/>
              </w:rPr>
              <w:t>数控机床操作工</w:t>
            </w: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sz w:val="21"/>
                <w:szCs w:val="21"/>
                <w:lang w:eastAsia="zh-CN"/>
              </w:rPr>
            </w:pPr>
            <w:r>
              <w:rPr>
                <w:rFonts w:hint="eastAsia" w:ascii="宋体" w:hAnsi="宋体" w:cs="宋体"/>
                <w:sz w:val="21"/>
                <w:szCs w:val="21"/>
                <w:lang w:eastAsia="zh-CN"/>
              </w:rPr>
              <w:t>2.了解机械制造的基本过程，具备编制机械加工工艺的初步能力；</w:t>
            </w:r>
          </w:p>
          <w:p>
            <w:pPr>
              <w:jc w:val="left"/>
              <w:rPr>
                <w:rFonts w:hint="eastAsia" w:ascii="宋体" w:hAnsi="宋体" w:cs="宋体"/>
                <w:sz w:val="21"/>
                <w:szCs w:val="21"/>
                <w:lang w:eastAsia="zh-CN"/>
              </w:rPr>
            </w:pPr>
            <w:r>
              <w:rPr>
                <w:rFonts w:hint="eastAsia" w:ascii="宋体" w:hAnsi="宋体" w:cs="宋体"/>
                <w:sz w:val="21"/>
                <w:szCs w:val="21"/>
                <w:lang w:eastAsia="zh-CN"/>
              </w:rPr>
              <w:t>3.了解</w:t>
            </w:r>
            <w:r>
              <w:rPr>
                <w:rFonts w:hint="eastAsia" w:cs="宋体"/>
                <w:sz w:val="21"/>
                <w:szCs w:val="21"/>
                <w:lang w:eastAsia="zh-CN"/>
              </w:rPr>
              <w:t>数控机床</w:t>
            </w:r>
            <w:r>
              <w:rPr>
                <w:rFonts w:hint="eastAsia" w:ascii="宋体" w:hAnsi="宋体" w:cs="宋体"/>
                <w:sz w:val="21"/>
                <w:szCs w:val="21"/>
                <w:lang w:eastAsia="zh-CN"/>
              </w:rPr>
              <w:t>的基本结构，具备钳工操作的基本能力；</w:t>
            </w:r>
          </w:p>
          <w:p>
            <w:pPr>
              <w:jc w:val="left"/>
              <w:rPr>
                <w:rFonts w:hint="default" w:ascii="宋体" w:hAnsi="宋体" w:cs="宋体"/>
                <w:lang w:val="en-US" w:eastAsia="zh-CN"/>
              </w:rPr>
            </w:pPr>
            <w:r>
              <w:rPr>
                <w:rFonts w:hint="eastAsia" w:ascii="宋体" w:hAnsi="宋体" w:cs="宋体"/>
                <w:sz w:val="21"/>
                <w:szCs w:val="21"/>
                <w:lang w:eastAsia="zh-CN"/>
              </w:rPr>
              <w:t>4.熟悉常用机加工设备的一般操作方法。</w:t>
            </w:r>
          </w:p>
        </w:tc>
        <w:tc>
          <w:tcPr>
            <w:tcW w:w="1980" w:type="dxa"/>
            <w:vMerge w:val="restart"/>
            <w:noWrap w:val="0"/>
            <w:vAlign w:val="top"/>
          </w:tcPr>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ascii="宋体" w:hAnsi="宋体" w:cs="宋体"/>
                <w:lang w:eastAsia="zh-CN"/>
              </w:rPr>
            </w:pPr>
            <w:r>
              <w:rPr>
                <w:rFonts w:hint="eastAsia" w:cs="宋体"/>
                <w:lang w:eastAsia="zh-CN"/>
              </w:rPr>
              <w:t>《</w:t>
            </w:r>
            <w:r>
              <w:rPr>
                <w:rFonts w:hint="eastAsia" w:cs="宋体"/>
                <w:lang w:val="en-US" w:eastAsia="zh-CN"/>
              </w:rPr>
              <w:t>机械制图及CAD</w:t>
            </w:r>
            <w:r>
              <w:rPr>
                <w:rFonts w:hint="eastAsia" w:cs="宋体"/>
                <w:lang w:eastAsia="zh-CN"/>
              </w:rPr>
              <w:t>》、《电工电子技术》、《机械制造基础》、《公差配合与技术测量》、《机械设计基础》、《数控机床编程与操作》、《特种加工技术》等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1.具备识读中等复杂机械零件、简单装配图样和电气图样的能力；</w:t>
            </w:r>
          </w:p>
          <w:p>
            <w:pPr>
              <w:jc w:val="left"/>
              <w:rPr>
                <w:rFonts w:hint="eastAsia" w:ascii="宋体" w:hAnsi="宋体" w:cs="宋体"/>
                <w:sz w:val="21"/>
                <w:szCs w:val="21"/>
                <w:lang w:eastAsia="zh-CN"/>
              </w:rPr>
            </w:pPr>
            <w:r>
              <w:rPr>
                <w:rFonts w:hint="eastAsia" w:ascii="宋体" w:hAnsi="宋体" w:cs="宋体"/>
                <w:sz w:val="21"/>
                <w:szCs w:val="21"/>
                <w:lang w:eastAsia="zh-CN"/>
              </w:rPr>
              <w:t>2.能运用</w:t>
            </w:r>
            <w:r>
              <w:rPr>
                <w:rFonts w:hint="eastAsia" w:ascii="宋体" w:hAnsi="宋体" w:cs="宋体"/>
                <w:sz w:val="21"/>
                <w:szCs w:val="21"/>
                <w:lang w:val="en-US" w:eastAsia="zh-CN"/>
              </w:rPr>
              <w:t>CAD软件绘制中等复杂程度的机械或电气图样</w:t>
            </w:r>
            <w:r>
              <w:rPr>
                <w:rFonts w:hint="eastAsia" w:ascii="宋体" w:hAnsi="宋体" w:cs="宋体"/>
                <w:sz w:val="21"/>
                <w:szCs w:val="21"/>
                <w:lang w:eastAsia="zh-CN"/>
              </w:rPr>
              <w:t>；</w:t>
            </w:r>
          </w:p>
          <w:p>
            <w:pPr>
              <w:jc w:val="left"/>
              <w:rPr>
                <w:rFonts w:hint="eastAsia" w:ascii="宋体" w:hAnsi="宋体" w:cs="宋体"/>
                <w:lang w:eastAsia="zh-CN"/>
              </w:rPr>
            </w:pPr>
            <w:r>
              <w:rPr>
                <w:rFonts w:hint="eastAsia" w:ascii="宋体" w:hAnsi="宋体" w:cs="宋体"/>
                <w:sz w:val="21"/>
                <w:szCs w:val="21"/>
                <w:lang w:eastAsia="zh-CN"/>
              </w:rPr>
              <w:t>3.具备机械加工和电工、电子操作的基础技能。</w:t>
            </w:r>
          </w:p>
        </w:tc>
        <w:tc>
          <w:tcPr>
            <w:tcW w:w="1980"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lang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1980"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noWrap w:val="0"/>
            <w:vAlign w:val="top"/>
          </w:tcPr>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cs="宋体"/>
                <w:lang w:eastAsia="zh-CN"/>
              </w:rPr>
            </w:pPr>
            <w:r>
              <w:rPr>
                <w:rFonts w:hint="eastAsia" w:ascii="宋体" w:hAnsi="宋体" w:eastAsia="宋体" w:cs="宋体"/>
                <w:sz w:val="18"/>
                <w:szCs w:val="18"/>
                <w:lang w:val="en-US"/>
              </w:rPr>
              <w:t>数控编程员</w:t>
            </w: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sz w:val="21"/>
                <w:szCs w:val="21"/>
                <w:lang w:eastAsia="zh-CN"/>
              </w:rPr>
            </w:pPr>
            <w:r>
              <w:rPr>
                <w:rFonts w:hint="eastAsia" w:ascii="宋体" w:hAnsi="宋体" w:cs="宋体"/>
                <w:sz w:val="21"/>
                <w:szCs w:val="21"/>
                <w:lang w:eastAsia="zh-CN"/>
              </w:rPr>
              <w:t>2.了解机械制造的基本过程，具备编制机械加工工艺的能力；</w:t>
            </w:r>
          </w:p>
          <w:p>
            <w:pPr>
              <w:jc w:val="left"/>
              <w:rPr>
                <w:rFonts w:hint="eastAsia" w:cs="宋体"/>
                <w:sz w:val="21"/>
                <w:szCs w:val="21"/>
                <w:lang w:val="en-US" w:eastAsia="zh-CN"/>
              </w:rPr>
            </w:pPr>
            <w:r>
              <w:rPr>
                <w:rFonts w:hint="eastAsia" w:cs="宋体"/>
                <w:sz w:val="21"/>
                <w:szCs w:val="21"/>
                <w:lang w:val="en-US" w:eastAsia="zh-CN"/>
              </w:rPr>
              <w:t>3.掌握数控机床的额指令系统，熟悉典型车削件的程序编制；</w:t>
            </w:r>
          </w:p>
          <w:p>
            <w:pPr>
              <w:jc w:val="left"/>
              <w:rPr>
                <w:rFonts w:hint="eastAsia" w:ascii="宋体" w:hAnsi="宋体" w:cs="宋体"/>
                <w:lang w:val="zh-CN" w:eastAsia="zh-CN"/>
              </w:rPr>
            </w:pPr>
            <w:r>
              <w:rPr>
                <w:rFonts w:hint="eastAsia" w:cs="宋体"/>
                <w:sz w:val="21"/>
                <w:szCs w:val="21"/>
                <w:lang w:val="en-US" w:eastAsia="zh-CN"/>
              </w:rPr>
              <w:t>4.掌握CAD/CAM软件的基本原理和构成，熟悉三维造型和加工模块。</w:t>
            </w:r>
          </w:p>
        </w:tc>
        <w:tc>
          <w:tcPr>
            <w:tcW w:w="1980" w:type="dxa"/>
            <w:vMerge w:val="restart"/>
            <w:noWrap w:val="0"/>
            <w:vAlign w:val="top"/>
          </w:tcPr>
          <w:p>
            <w:pPr>
              <w:jc w:val="left"/>
              <w:rPr>
                <w:rFonts w:hint="eastAsia" w:ascii="宋体" w:hAnsi="宋体" w:cs="宋体"/>
                <w:lang w:eastAsia="zh-CN"/>
              </w:rPr>
            </w:pPr>
            <w:r>
              <w:rPr>
                <w:rFonts w:hint="eastAsia" w:cs="宋体"/>
                <w:lang w:eastAsia="zh-CN"/>
              </w:rPr>
              <w:t>《</w:t>
            </w:r>
            <w:r>
              <w:rPr>
                <w:rFonts w:hint="eastAsia" w:cs="宋体"/>
                <w:lang w:val="en-US" w:eastAsia="zh-CN"/>
              </w:rPr>
              <w:t>机械制图及CAD</w:t>
            </w:r>
            <w:r>
              <w:rPr>
                <w:rFonts w:hint="eastAsia" w:cs="宋体"/>
                <w:lang w:eastAsia="zh-CN"/>
              </w:rPr>
              <w:t>》、《计算机辅助设计》、《电工电子技术》、《机械制造基础》、《公差配合与技术测量》、《机械设计基础》、《工业机器人编</w:t>
            </w:r>
            <w:r>
              <w:rPr>
                <w:rFonts w:hint="eastAsia" w:cs="宋体"/>
                <w:lang w:val="en-US" w:eastAsia="zh-CN"/>
              </w:rPr>
              <w:t>应用</w:t>
            </w:r>
            <w:r>
              <w:rPr>
                <w:rFonts w:hint="eastAsia" w:cs="宋体"/>
                <w:lang w:eastAsia="zh-CN"/>
              </w:rPr>
              <w:t>与</w:t>
            </w:r>
            <w:r>
              <w:rPr>
                <w:rFonts w:hint="eastAsia" w:cs="宋体"/>
                <w:lang w:val="en-US" w:eastAsia="zh-CN"/>
              </w:rPr>
              <w:t>编程</w:t>
            </w:r>
            <w:r>
              <w:rPr>
                <w:rFonts w:hint="eastAsia" w:cs="宋体"/>
                <w:lang w:eastAsia="zh-CN"/>
              </w:rPr>
              <w:t>》、《电气控制与</w:t>
            </w:r>
            <w:r>
              <w:rPr>
                <w:rFonts w:hint="eastAsia" w:cs="宋体"/>
                <w:lang w:val="en-US" w:eastAsia="zh-CN"/>
              </w:rPr>
              <w:t>PLC》</w:t>
            </w:r>
            <w:r>
              <w:rPr>
                <w:rFonts w:hint="eastAsia" w:cs="宋体"/>
                <w:lang w:eastAsia="zh-CN"/>
              </w:rPr>
              <w:t>、《液压与气动技术》、《</w:t>
            </w:r>
            <w:r>
              <w:rPr>
                <w:rFonts w:hint="eastAsia" w:cs="宋体"/>
                <w:lang w:val="en-US" w:eastAsia="zh-CN"/>
              </w:rPr>
              <w:t>自动化生产线安装与调试》、 《三维造型设计》、《CAM软件应用》</w:t>
            </w:r>
            <w:r>
              <w:rPr>
                <w:rFonts w:hint="eastAsia" w:cs="宋体"/>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5" w:type="dxa"/>
            <w:vMerge w:val="continue"/>
            <w:noWrap w:val="0"/>
            <w:vAlign w:val="top"/>
          </w:tcPr>
          <w:p>
            <w:pPr>
              <w:jc w:val="left"/>
              <w:rPr>
                <w:rFonts w:hint="eastAsia" w:ascii="宋体" w:hAnsi="宋体" w:cs="宋体"/>
                <w:lang w:eastAsia="zh-CN"/>
              </w:rPr>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职业岗位能力要求：</w:t>
            </w:r>
          </w:p>
          <w:p>
            <w:pPr>
              <w:numPr>
                <w:ilvl w:val="0"/>
                <w:numId w:val="0"/>
              </w:numPr>
              <w:ind w:right="0" w:rightChars="0"/>
              <w:rPr>
                <w:rFonts w:hint="eastAsia"/>
                <w:lang w:eastAsia="zh-CN"/>
              </w:rPr>
            </w:pPr>
            <w:r>
              <w:rPr>
                <w:rFonts w:hint="eastAsia"/>
                <w:lang w:val="en-US" w:eastAsia="zh-CN"/>
              </w:rPr>
              <w:t>1.</w:t>
            </w:r>
            <w:r>
              <w:rPr>
                <w:rFonts w:hint="eastAsia"/>
              </w:rPr>
              <w:t>具备借助工具书阅读-般难度的英语技术文献资料、英语基本写作和简单口语交流的能力</w:t>
            </w:r>
            <w:r>
              <w:rPr>
                <w:rFonts w:hint="eastAsia"/>
                <w:lang w:eastAsia="zh-CN"/>
              </w:rPr>
              <w:t>；</w:t>
            </w:r>
          </w:p>
          <w:p>
            <w:pPr>
              <w:rPr>
                <w:rFonts w:hint="eastAsia" w:eastAsia="宋体"/>
                <w:lang w:eastAsia="zh-CN"/>
              </w:rPr>
            </w:pPr>
            <w:r>
              <w:rPr>
                <w:rFonts w:hint="eastAsia"/>
                <w:lang w:val="en-US" w:eastAsia="zh-CN"/>
              </w:rPr>
              <w:t>2.</w:t>
            </w:r>
            <w:r>
              <w:rPr>
                <w:rFonts w:hint="eastAsia"/>
              </w:rPr>
              <w:t>具备基本的计算机绘图的基本技能，具备计算机辅助结构设计、工艺过程设计的能力</w:t>
            </w:r>
            <w:r>
              <w:rPr>
                <w:rFonts w:hint="eastAsia"/>
                <w:lang w:eastAsia="zh-CN"/>
              </w:rPr>
              <w:t>；</w:t>
            </w:r>
          </w:p>
          <w:p>
            <w:pPr>
              <w:numPr>
                <w:ilvl w:val="0"/>
                <w:numId w:val="0"/>
              </w:numPr>
              <w:ind w:right="0" w:rightChars="0"/>
              <w:rPr>
                <w:rFonts w:hint="eastAsia"/>
                <w:lang w:eastAsia="zh-CN"/>
              </w:rPr>
            </w:pPr>
            <w:r>
              <w:rPr>
                <w:rFonts w:hint="eastAsia"/>
                <w:lang w:val="en-US" w:eastAsia="zh-CN"/>
              </w:rPr>
              <w:t>3.</w:t>
            </w:r>
            <w:r>
              <w:rPr>
                <w:rFonts w:hint="eastAsia"/>
              </w:rPr>
              <w:t>具备数控机床编程与零件加工的能力</w:t>
            </w:r>
            <w:r>
              <w:rPr>
                <w:rFonts w:hint="eastAsia"/>
                <w:lang w:eastAsia="zh-CN"/>
              </w:rPr>
              <w:t>；</w:t>
            </w:r>
          </w:p>
          <w:p>
            <w:pPr>
              <w:numPr>
                <w:ilvl w:val="0"/>
                <w:numId w:val="0"/>
              </w:numPr>
              <w:ind w:right="0" w:rightChars="0"/>
              <w:rPr>
                <w:rFonts w:hint="eastAsia" w:ascii="宋体" w:hAnsi="宋体" w:eastAsia="宋体" w:cs="宋体"/>
                <w:lang w:val="en-US" w:eastAsia="zh-CN"/>
              </w:rPr>
            </w:pPr>
            <w:r>
              <w:rPr>
                <w:rFonts w:hint="eastAsia"/>
                <w:lang w:val="en-US" w:eastAsia="zh-CN"/>
              </w:rPr>
              <w:t>4.</w:t>
            </w:r>
            <w:r>
              <w:rPr>
                <w:rFonts w:hint="eastAsia"/>
              </w:rPr>
              <w:t>具备典型零件的三维建模及加工过程虚拟仿真的能力</w:t>
            </w:r>
            <w:r>
              <w:rPr>
                <w:rFonts w:hint="eastAsia"/>
                <w:lang w:eastAsia="zh-CN"/>
              </w:rPr>
              <w:t>。</w:t>
            </w:r>
          </w:p>
        </w:tc>
        <w:tc>
          <w:tcPr>
            <w:tcW w:w="1980"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45" w:type="dxa"/>
            <w:vMerge w:val="continue"/>
            <w:noWrap w:val="0"/>
            <w:vAlign w:val="top"/>
          </w:tcPr>
          <w:p>
            <w:pPr>
              <w:jc w:val="left"/>
              <w:rPr>
                <w:rFonts w:hint="eastAsia" w:ascii="宋体" w:hAnsi="宋体" w:cs="宋体"/>
                <w:lang w:eastAsia="zh-CN"/>
              </w:rPr>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lang w:val="zh-CN"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1980"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45" w:type="dxa"/>
            <w:vMerge w:val="restart"/>
            <w:noWrap w:val="0"/>
            <w:vAlign w:val="top"/>
          </w:tcPr>
          <w:p>
            <w:pPr>
              <w:ind w:left="0" w:leftChars="0" w:right="0" w:rightChars="0"/>
              <w:jc w:val="center"/>
              <w:rPr>
                <w:rFonts w:hint="eastAsia" w:ascii="宋体" w:hAnsi="宋体" w:eastAsia="宋体" w:cs="宋体"/>
                <w:sz w:val="18"/>
                <w:szCs w:val="18"/>
                <w:lang w:val="en-US"/>
              </w:rPr>
            </w:pPr>
          </w:p>
          <w:p>
            <w:pPr>
              <w:ind w:left="0" w:leftChars="0" w:right="0" w:rightChars="0"/>
              <w:jc w:val="center"/>
              <w:rPr>
                <w:rFonts w:hint="eastAsia" w:ascii="宋体" w:hAnsi="宋体" w:eastAsia="宋体" w:cs="宋体"/>
                <w:sz w:val="18"/>
                <w:szCs w:val="18"/>
                <w:lang w:val="en-US"/>
              </w:rPr>
            </w:pPr>
          </w:p>
          <w:p>
            <w:pPr>
              <w:ind w:left="0" w:leftChars="0" w:right="0" w:rightChars="0"/>
              <w:jc w:val="center"/>
              <w:rPr>
                <w:rFonts w:hint="eastAsia" w:ascii="宋体" w:hAnsi="宋体" w:eastAsia="宋体" w:cs="宋体"/>
                <w:sz w:val="18"/>
                <w:szCs w:val="18"/>
                <w:lang w:val="en-US"/>
              </w:rPr>
            </w:pPr>
          </w:p>
          <w:p>
            <w:pPr>
              <w:ind w:left="0" w:leftChars="0" w:right="0" w:rightChars="0"/>
              <w:jc w:val="center"/>
              <w:rPr>
                <w:rFonts w:hint="eastAsia" w:ascii="宋体" w:hAnsi="宋体" w:eastAsia="宋体" w:cs="宋体"/>
                <w:sz w:val="18"/>
                <w:szCs w:val="18"/>
                <w:lang w:val="en-US"/>
              </w:rPr>
            </w:pPr>
          </w:p>
          <w:p>
            <w:pPr>
              <w:ind w:left="0" w:leftChars="0" w:right="0" w:rightChars="0"/>
              <w:jc w:val="center"/>
              <w:rPr>
                <w:rFonts w:hint="eastAsia" w:ascii="宋体" w:hAnsi="宋体" w:eastAsia="宋体" w:cs="宋体"/>
                <w:sz w:val="18"/>
                <w:szCs w:val="18"/>
                <w:lang w:val="en-US"/>
              </w:rPr>
            </w:pPr>
          </w:p>
          <w:p>
            <w:pPr>
              <w:ind w:left="0" w:leftChars="0" w:right="0" w:rightChars="0"/>
              <w:jc w:val="center"/>
              <w:rPr>
                <w:rFonts w:hint="eastAsia" w:ascii="宋体" w:hAnsi="宋体" w:eastAsia="宋体" w:cs="宋体"/>
                <w:sz w:val="18"/>
                <w:szCs w:val="18"/>
                <w:lang w:val="en-US"/>
              </w:rPr>
            </w:pPr>
          </w:p>
          <w:p>
            <w:pPr>
              <w:ind w:left="0" w:leftChars="0" w:right="0" w:rightChars="0"/>
              <w:jc w:val="center"/>
              <w:rPr>
                <w:rFonts w:hint="eastAsia" w:ascii="宋体" w:hAnsi="宋体" w:eastAsia="宋体" w:cs="宋体"/>
                <w:sz w:val="18"/>
                <w:szCs w:val="18"/>
                <w:lang w:val="en-US"/>
              </w:rPr>
            </w:pPr>
          </w:p>
          <w:p>
            <w:pPr>
              <w:ind w:left="0" w:leftChars="0" w:right="0" w:rightChars="0"/>
              <w:jc w:val="center"/>
              <w:rPr>
                <w:rFonts w:hint="eastAsia" w:ascii="宋体" w:hAnsi="宋体" w:eastAsia="宋体" w:cs="宋体"/>
                <w:sz w:val="18"/>
                <w:szCs w:val="18"/>
                <w:lang w:val="en-US"/>
              </w:rPr>
            </w:pPr>
            <w:r>
              <w:rPr>
                <w:rFonts w:hint="eastAsia" w:ascii="宋体" w:hAnsi="宋体" w:eastAsia="宋体" w:cs="宋体"/>
                <w:sz w:val="18"/>
                <w:szCs w:val="18"/>
                <w:lang w:val="en-US"/>
              </w:rPr>
              <w:t>数控机床维修工</w:t>
            </w:r>
          </w:p>
          <w:p>
            <w:pPr>
              <w:jc w:val="left"/>
              <w:rPr>
                <w:rFonts w:hint="eastAsia" w:ascii="宋体" w:hAnsi="宋体" w:cs="宋体"/>
                <w:lang w:eastAsia="zh-CN"/>
              </w:rPr>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lang w:val="zh-CN" w:eastAsia="zh-CN"/>
              </w:rPr>
            </w:pPr>
            <w:r>
              <w:rPr>
                <w:rFonts w:hint="eastAsia" w:ascii="宋体" w:hAnsi="宋体" w:cs="宋体"/>
                <w:sz w:val="21"/>
                <w:szCs w:val="21"/>
                <w:lang w:eastAsia="zh-CN"/>
              </w:rPr>
              <w:t>2.掌握设备</w:t>
            </w:r>
            <w:r>
              <w:rPr>
                <w:rFonts w:hint="eastAsia" w:cs="宋体"/>
                <w:sz w:val="21"/>
                <w:szCs w:val="21"/>
                <w:lang w:eastAsia="zh-CN"/>
              </w:rPr>
              <w:t>基本构成、工作原理、</w:t>
            </w:r>
            <w:r>
              <w:rPr>
                <w:rFonts w:hint="eastAsia" w:ascii="宋体" w:hAnsi="宋体" w:cs="宋体"/>
                <w:sz w:val="21"/>
                <w:szCs w:val="21"/>
                <w:lang w:eastAsia="zh-CN"/>
              </w:rPr>
              <w:t>管理、维护保养的相关知识</w:t>
            </w:r>
            <w:r>
              <w:rPr>
                <w:rFonts w:hint="eastAsia" w:cs="宋体"/>
                <w:sz w:val="21"/>
                <w:szCs w:val="21"/>
                <w:lang w:eastAsia="zh-CN"/>
              </w:rPr>
              <w:t>。</w:t>
            </w:r>
          </w:p>
        </w:tc>
        <w:tc>
          <w:tcPr>
            <w:tcW w:w="1980" w:type="dxa"/>
            <w:vMerge w:val="restart"/>
            <w:noWrap w:val="0"/>
            <w:vAlign w:val="top"/>
          </w:tcPr>
          <w:p>
            <w:pPr>
              <w:jc w:val="left"/>
              <w:rPr>
                <w:rFonts w:hint="eastAsia" w:cs="宋体"/>
                <w:lang w:eastAsia="zh-CN"/>
              </w:rPr>
            </w:pPr>
          </w:p>
          <w:p>
            <w:pPr>
              <w:jc w:val="left"/>
              <w:rPr>
                <w:rFonts w:hint="eastAsia" w:ascii="宋体" w:hAnsi="宋体" w:cs="宋体"/>
                <w:lang w:eastAsia="zh-CN"/>
              </w:rPr>
            </w:pPr>
            <w:r>
              <w:rPr>
                <w:rFonts w:hint="eastAsia" w:cs="宋体"/>
                <w:lang w:eastAsia="zh-CN"/>
              </w:rPr>
              <w:t>《</w:t>
            </w:r>
            <w:r>
              <w:rPr>
                <w:rFonts w:hint="eastAsia" w:cs="宋体"/>
                <w:lang w:val="en-US" w:eastAsia="zh-CN"/>
              </w:rPr>
              <w:t>机械制图及CAD</w:t>
            </w:r>
            <w:r>
              <w:rPr>
                <w:rFonts w:hint="eastAsia" w:cs="宋体"/>
                <w:lang w:eastAsia="zh-CN"/>
              </w:rPr>
              <w:t>》、《计算机辅助设计》、《电工电子技术》、《机械制造基础》、《公差配合与技术测量》、《机械设计基础》、《工业机器人</w:t>
            </w:r>
            <w:r>
              <w:rPr>
                <w:rFonts w:hint="eastAsia" w:cs="宋体"/>
                <w:lang w:val="en-US" w:eastAsia="zh-CN"/>
              </w:rPr>
              <w:t>应用</w:t>
            </w:r>
            <w:r>
              <w:rPr>
                <w:rFonts w:hint="eastAsia" w:cs="宋体"/>
                <w:lang w:eastAsia="zh-CN"/>
              </w:rPr>
              <w:t>与</w:t>
            </w:r>
            <w:r>
              <w:rPr>
                <w:rFonts w:hint="eastAsia" w:cs="宋体"/>
                <w:lang w:val="en-US" w:eastAsia="zh-CN"/>
              </w:rPr>
              <w:t>编程</w:t>
            </w:r>
            <w:r>
              <w:rPr>
                <w:rFonts w:hint="eastAsia" w:cs="宋体"/>
                <w:lang w:eastAsia="zh-CN"/>
              </w:rPr>
              <w:t>》、《电气控制与</w:t>
            </w:r>
            <w:r>
              <w:rPr>
                <w:rFonts w:hint="eastAsia" w:cs="宋体"/>
                <w:lang w:val="en-US" w:eastAsia="zh-CN"/>
              </w:rPr>
              <w:t>PLC》</w:t>
            </w:r>
            <w:r>
              <w:rPr>
                <w:rFonts w:hint="eastAsia" w:cs="宋体"/>
                <w:lang w:eastAsia="zh-CN"/>
              </w:rPr>
              <w:t>、《液压与气动技术》、《机床故障诊断与维护》等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1.具备生产一线机电设备管理和维护保养的初步；</w:t>
            </w:r>
          </w:p>
          <w:p>
            <w:pPr>
              <w:jc w:val="left"/>
              <w:rPr>
                <w:rFonts w:hint="eastAsia" w:ascii="宋体" w:hAnsi="宋体" w:cs="宋体"/>
                <w:sz w:val="21"/>
                <w:szCs w:val="21"/>
                <w:lang w:eastAsia="zh-CN"/>
              </w:rPr>
            </w:pPr>
            <w:r>
              <w:rPr>
                <w:rFonts w:hint="eastAsia" w:ascii="宋体" w:hAnsi="宋体" w:cs="宋体"/>
                <w:sz w:val="21"/>
                <w:szCs w:val="21"/>
                <w:lang w:eastAsia="zh-CN"/>
              </w:rPr>
              <w:t>2.具备机、电、液、气联动设备的安装、调试、运行和维护的能力；</w:t>
            </w:r>
          </w:p>
          <w:p>
            <w:pPr>
              <w:jc w:val="left"/>
              <w:rPr>
                <w:rFonts w:hint="eastAsia" w:ascii="宋体" w:hAnsi="宋体" w:cs="宋体"/>
                <w:lang w:val="zh-CN" w:eastAsia="zh-CN"/>
              </w:rPr>
            </w:pPr>
            <w:r>
              <w:rPr>
                <w:rFonts w:hint="eastAsia" w:ascii="宋体" w:hAnsi="宋体" w:cs="宋体"/>
                <w:sz w:val="21"/>
                <w:szCs w:val="21"/>
                <w:lang w:eastAsia="zh-CN"/>
              </w:rPr>
              <w:t>3.具备对机电类企业生产一线产品质量进行检验、分析、管理和控制的初步能力。</w:t>
            </w:r>
          </w:p>
        </w:tc>
        <w:tc>
          <w:tcPr>
            <w:tcW w:w="1980"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45" w:type="dxa"/>
            <w:vMerge w:val="continue"/>
            <w:noWrap w:val="0"/>
            <w:vAlign w:val="top"/>
          </w:tcPr>
          <w:p>
            <w:pPr>
              <w:jc w:val="left"/>
              <w:rPr>
                <w:rFonts w:hint="eastAsia" w:ascii="宋体" w:hAnsi="宋体" w:cs="宋体"/>
                <w:lang w:eastAsia="zh-CN"/>
              </w:rPr>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lang w:val="zh-CN"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1980"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restart"/>
            <w:noWrap w:val="0"/>
            <w:vAlign w:val="top"/>
          </w:tcPr>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cs="宋体"/>
                <w:lang w:eastAsia="zh-CN"/>
              </w:rPr>
            </w:pPr>
            <w:r>
              <w:rPr>
                <w:rFonts w:hint="eastAsia" w:ascii="宋体" w:hAnsi="宋体" w:eastAsia="宋体" w:cs="宋体"/>
                <w:sz w:val="18"/>
                <w:szCs w:val="18"/>
                <w:lang w:val="en-US"/>
              </w:rPr>
              <w:t>车间生产管理员</w:t>
            </w: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职业岗位知识要求：</w:t>
            </w:r>
          </w:p>
          <w:p>
            <w:pPr>
              <w:numPr>
                <w:ilvl w:val="0"/>
                <w:numId w:val="0"/>
              </w:numPr>
              <w:ind w:right="0" w:rightChars="0"/>
              <w:rPr>
                <w:rFonts w:hint="eastAsia"/>
                <w:lang w:eastAsia="zh-CN"/>
              </w:rPr>
            </w:pPr>
            <w:r>
              <w:rPr>
                <w:rFonts w:hint="eastAsia"/>
                <w:lang w:val="en-US" w:eastAsia="zh-CN"/>
              </w:rPr>
              <w:t>1.</w:t>
            </w:r>
            <w:r>
              <w:rPr>
                <w:rFonts w:hint="eastAsia"/>
              </w:rPr>
              <w:t>具备借助工具书阅读-般难度的英语技术文献资料、英语基本写作和简单口语交流的能力</w:t>
            </w:r>
            <w:r>
              <w:rPr>
                <w:rFonts w:hint="eastAsia"/>
                <w:lang w:eastAsia="zh-CN"/>
              </w:rPr>
              <w:t>；</w:t>
            </w:r>
          </w:p>
          <w:p>
            <w:pPr>
              <w:jc w:val="left"/>
              <w:rPr>
                <w:rFonts w:hint="eastAsia" w:ascii="宋体" w:hAnsi="宋体" w:cs="宋体"/>
                <w:sz w:val="21"/>
                <w:szCs w:val="21"/>
                <w:lang w:eastAsia="zh-CN"/>
              </w:rPr>
            </w:pPr>
            <w:r>
              <w:rPr>
                <w:rFonts w:hint="eastAsia" w:cs="宋体"/>
                <w:sz w:val="21"/>
                <w:szCs w:val="21"/>
                <w:lang w:val="en-US" w:eastAsia="zh-CN"/>
              </w:rPr>
              <w:t>2</w:t>
            </w:r>
            <w:r>
              <w:rPr>
                <w:rFonts w:hint="eastAsia" w:ascii="宋体" w:hAnsi="宋体" w:cs="宋体"/>
                <w:sz w:val="21"/>
                <w:szCs w:val="21"/>
                <w:lang w:eastAsia="zh-CN"/>
              </w:rPr>
              <w:t>.掌握机械制图国家标准，掌握机械制图的基本知识；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.掌握设备管理、维护保养的相关知识；</w:t>
            </w:r>
          </w:p>
          <w:p>
            <w:pPr>
              <w:jc w:val="left"/>
              <w:rPr>
                <w:rFonts w:hint="eastAsia"/>
              </w:rPr>
            </w:pPr>
            <w:r>
              <w:rPr>
                <w:rFonts w:hint="eastAsia" w:cs="宋体"/>
                <w:sz w:val="21"/>
                <w:szCs w:val="21"/>
                <w:lang w:val="en-US" w:eastAsia="zh-CN"/>
              </w:rPr>
              <w:t>4</w:t>
            </w:r>
            <w:r>
              <w:rPr>
                <w:rFonts w:hint="eastAsia" w:ascii="宋体" w:hAnsi="宋体" w:cs="宋体"/>
                <w:sz w:val="21"/>
                <w:szCs w:val="21"/>
                <w:lang w:eastAsia="zh-CN"/>
              </w:rPr>
              <w:t>.掌握企业机电产品生产质量管理和质量控制的知识</w:t>
            </w:r>
            <w:r>
              <w:rPr>
                <w:rFonts w:hint="eastAsia" w:cs="宋体"/>
                <w:sz w:val="21"/>
                <w:szCs w:val="21"/>
                <w:lang w:eastAsia="zh-CN"/>
              </w:rPr>
              <w:t>、车间管理知识</w:t>
            </w:r>
            <w:r>
              <w:rPr>
                <w:rFonts w:hint="eastAsia" w:ascii="宋体" w:hAnsi="宋体" w:cs="宋体"/>
                <w:sz w:val="21"/>
                <w:szCs w:val="21"/>
                <w:lang w:eastAsia="zh-CN"/>
              </w:rPr>
              <w:t>。</w:t>
            </w:r>
            <w:r>
              <w:rPr>
                <w:rFonts w:hint="eastAsia"/>
              </w:rPr>
              <w:t xml:space="preserve"> </w:t>
            </w:r>
          </w:p>
          <w:p>
            <w:pPr>
              <w:jc w:val="left"/>
              <w:rPr>
                <w:rFonts w:hint="eastAsia" w:ascii="宋体" w:hAnsi="宋体" w:cs="宋体"/>
                <w:lang w:eastAsia="zh-CN"/>
              </w:rPr>
            </w:pPr>
          </w:p>
        </w:tc>
        <w:tc>
          <w:tcPr>
            <w:tcW w:w="1980" w:type="dxa"/>
            <w:vMerge w:val="restart"/>
            <w:noWrap w:val="0"/>
            <w:vAlign w:val="top"/>
          </w:tcPr>
          <w:p>
            <w:pPr>
              <w:jc w:val="left"/>
              <w:rPr>
                <w:rFonts w:hint="default" w:ascii="宋体" w:hAnsi="宋体" w:cs="宋体"/>
                <w:lang w:val="en-US" w:eastAsia="zh-CN"/>
              </w:rPr>
            </w:pPr>
            <w:r>
              <w:rPr>
                <w:rFonts w:hint="eastAsia" w:cs="宋体"/>
                <w:lang w:eastAsia="zh-CN"/>
              </w:rPr>
              <w:t>《</w:t>
            </w:r>
            <w:r>
              <w:rPr>
                <w:rFonts w:hint="eastAsia" w:cs="宋体"/>
                <w:lang w:val="en-US" w:eastAsia="zh-CN"/>
              </w:rPr>
              <w:t>机械制图及CAD</w:t>
            </w:r>
            <w:r>
              <w:rPr>
                <w:rFonts w:hint="eastAsia" w:cs="宋体"/>
                <w:lang w:eastAsia="zh-CN"/>
              </w:rPr>
              <w:t>》、《计算机辅助设计》、《三维造型设计》、《</w:t>
            </w:r>
            <w:r>
              <w:rPr>
                <w:rFonts w:hint="eastAsia" w:cs="宋体"/>
                <w:lang w:val="en-US" w:eastAsia="zh-CN"/>
              </w:rPr>
              <w:t>CAM软件</w:t>
            </w:r>
            <w:r>
              <w:rPr>
                <w:rFonts w:hint="eastAsia" w:cs="宋体"/>
                <w:lang w:eastAsia="zh-CN"/>
              </w:rPr>
              <w:t>电工电子技术》、《机械制造基础》、《公差配合与技术测量》、《机械设计基础》、《工业机器人</w:t>
            </w:r>
            <w:r>
              <w:rPr>
                <w:rFonts w:hint="eastAsia" w:cs="宋体"/>
                <w:lang w:val="en-US" w:eastAsia="zh-CN"/>
              </w:rPr>
              <w:t>应用</w:t>
            </w:r>
            <w:r>
              <w:rPr>
                <w:rFonts w:hint="eastAsia" w:cs="宋体"/>
                <w:lang w:eastAsia="zh-CN"/>
              </w:rPr>
              <w:t>与</w:t>
            </w:r>
            <w:r>
              <w:rPr>
                <w:rFonts w:hint="eastAsia" w:cs="宋体"/>
                <w:lang w:val="en-US" w:eastAsia="zh-CN"/>
              </w:rPr>
              <w:t>编程</w:t>
            </w:r>
            <w:r>
              <w:rPr>
                <w:rFonts w:hint="eastAsia" w:cs="宋体"/>
                <w:lang w:eastAsia="zh-CN"/>
              </w:rPr>
              <w:t>》、《电气控制与</w:t>
            </w:r>
            <w:r>
              <w:rPr>
                <w:rFonts w:hint="eastAsia" w:cs="宋体"/>
                <w:lang w:val="en-US" w:eastAsia="zh-CN"/>
              </w:rPr>
              <w:t>PLC》</w:t>
            </w:r>
            <w:r>
              <w:rPr>
                <w:rFonts w:hint="eastAsia" w:cs="宋体"/>
                <w:lang w:eastAsia="zh-CN"/>
              </w:rPr>
              <w:t>、《液压与气动技术》、《现代企业车间管理》等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noWrap w:val="0"/>
            <w:vAlign w:val="top"/>
          </w:tcPr>
          <w:p>
            <w:pPr>
              <w:jc w:val="left"/>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1.具备生产一线机电设备管理和维护保养的</w:t>
            </w:r>
            <w:r>
              <w:rPr>
                <w:rFonts w:hint="eastAsia" w:cs="宋体"/>
                <w:sz w:val="21"/>
                <w:szCs w:val="21"/>
                <w:lang w:eastAsia="zh-CN"/>
              </w:rPr>
              <w:t>能力</w:t>
            </w:r>
            <w:r>
              <w:rPr>
                <w:rFonts w:hint="eastAsia" w:ascii="宋体" w:hAnsi="宋体" w:cs="宋体"/>
                <w:sz w:val="21"/>
                <w:szCs w:val="21"/>
                <w:lang w:eastAsia="zh-CN"/>
              </w:rPr>
              <w:t>；</w:t>
            </w:r>
          </w:p>
          <w:p>
            <w:pPr>
              <w:jc w:val="left"/>
              <w:rPr>
                <w:rFonts w:hint="eastAsia" w:ascii="宋体" w:hAnsi="宋体" w:cs="宋体"/>
                <w:sz w:val="21"/>
                <w:szCs w:val="21"/>
                <w:lang w:eastAsia="zh-CN"/>
              </w:rPr>
            </w:pPr>
            <w:r>
              <w:rPr>
                <w:rFonts w:hint="eastAsia" w:ascii="宋体" w:hAnsi="宋体" w:cs="宋体"/>
                <w:sz w:val="21"/>
                <w:szCs w:val="21"/>
                <w:lang w:eastAsia="zh-CN"/>
              </w:rPr>
              <w:t>2.具备机、电、液、气联动设备的安装、调试、运行和维护的能力；</w:t>
            </w:r>
          </w:p>
          <w:p>
            <w:pPr>
              <w:jc w:val="left"/>
              <w:rPr>
                <w:rFonts w:hint="eastAsia" w:ascii="宋体" w:hAnsi="宋体" w:cs="宋体"/>
                <w:lang w:eastAsia="zh-CN"/>
              </w:rPr>
            </w:pPr>
            <w:r>
              <w:rPr>
                <w:rFonts w:hint="eastAsia" w:ascii="宋体" w:hAnsi="宋体" w:cs="宋体"/>
                <w:sz w:val="21"/>
                <w:szCs w:val="21"/>
                <w:lang w:eastAsia="zh-CN"/>
              </w:rPr>
              <w:t>3.具备对机电类企业生产一线产品质量进行检验、分析、管理和控制的初步能力。</w:t>
            </w:r>
          </w:p>
        </w:tc>
        <w:tc>
          <w:tcPr>
            <w:tcW w:w="1980"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noWrap w:val="0"/>
            <w:vAlign w:val="top"/>
          </w:tcPr>
          <w:p>
            <w:pPr>
              <w:jc w:val="left"/>
              <w:rPr>
                <w:rFonts w:hint="eastAsia" w:ascii="宋体" w:hAnsi="宋体" w:cs="宋体"/>
                <w:lang w:eastAsia="zh-CN"/>
              </w:rPr>
            </w:pPr>
          </w:p>
        </w:tc>
        <w:tc>
          <w:tcPr>
            <w:tcW w:w="5925" w:type="dxa"/>
            <w:noWrap w:val="0"/>
            <w:vAlign w:val="top"/>
          </w:tcPr>
          <w:p>
            <w:pPr>
              <w:jc w:val="left"/>
              <w:rPr>
                <w:rFonts w:hint="eastAsia" w:ascii="宋体" w:hAnsi="宋体" w:cs="宋体"/>
                <w:lang w:eastAsia="zh-CN"/>
              </w:rPr>
            </w:pPr>
            <w:r>
              <w:rPr>
                <w:rFonts w:hint="eastAsia" w:ascii="宋体" w:hAnsi="宋体" w:cs="宋体"/>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lang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1980" w:type="dxa"/>
            <w:vMerge w:val="continue"/>
            <w:noWrap w:val="0"/>
            <w:vAlign w:val="top"/>
          </w:tcPr>
          <w:p>
            <w:pPr>
              <w:jc w:val="left"/>
              <w:rPr>
                <w:rFonts w:hint="eastAsia" w:ascii="宋体" w:hAnsi="宋体" w:cs="宋体"/>
                <w:lang w:eastAsia="zh-CN"/>
              </w:rPr>
            </w:pPr>
          </w:p>
        </w:tc>
      </w:tr>
    </w:tbl>
    <w:p>
      <w:pPr>
        <w:widowControl/>
        <w:numPr>
          <w:ilvl w:val="0"/>
          <w:numId w:val="0"/>
        </w:numPr>
        <w:spacing w:line="500" w:lineRule="exact"/>
        <w:ind w:leftChars="0" w:right="0" w:rightChars="0"/>
        <w:jc w:val="left"/>
        <w:rPr>
          <w:rFonts w:hint="eastAsia" w:ascii="宋体" w:hAnsi="宋体" w:eastAsia="宋体" w:cs="宋体"/>
          <w:b/>
          <w:bCs/>
          <w:sz w:val="21"/>
          <w:szCs w:val="21"/>
          <w:lang w:val="en-US" w:eastAsia="zh-CN"/>
        </w:rPr>
      </w:pPr>
    </w:p>
    <w:p>
      <w:pPr>
        <w:widowControl/>
        <w:numPr>
          <w:ilvl w:val="0"/>
          <w:numId w:val="0"/>
        </w:numPr>
        <w:spacing w:line="500" w:lineRule="exact"/>
        <w:ind w:leftChars="0" w:right="0" w:rightChars="0"/>
        <w:jc w:val="left"/>
        <w:rPr>
          <w:rFonts w:hint="eastAsia" w:ascii="宋体" w:hAnsi="宋体" w:eastAsia="宋体" w:cs="宋体"/>
          <w:b/>
          <w:bCs/>
          <w:sz w:val="21"/>
          <w:szCs w:val="21"/>
          <w:lang w:val="en-US" w:eastAsia="zh-CN"/>
        </w:rPr>
      </w:pPr>
    </w:p>
    <w:p>
      <w:pPr>
        <w:widowControl/>
        <w:numPr>
          <w:ilvl w:val="0"/>
          <w:numId w:val="0"/>
        </w:numPr>
        <w:spacing w:line="500" w:lineRule="exact"/>
        <w:ind w:leftChars="0" w:right="0" w:rightChars="0"/>
        <w:jc w:val="left"/>
        <w:rPr>
          <w:rFonts w:hint="eastAsia" w:ascii="宋体" w:hAnsi="宋体" w:eastAsia="宋体" w:cs="宋体"/>
          <w:b/>
          <w:bCs/>
          <w:sz w:val="21"/>
          <w:szCs w:val="21"/>
          <w:lang w:val="en-US" w:eastAsia="zh-CN"/>
        </w:rPr>
      </w:pPr>
    </w:p>
    <w:p>
      <w:pPr>
        <w:widowControl/>
        <w:numPr>
          <w:ilvl w:val="0"/>
          <w:numId w:val="0"/>
        </w:numPr>
        <w:spacing w:line="500" w:lineRule="exact"/>
        <w:ind w:leftChars="0" w:right="0" w:rightChars="0"/>
        <w:jc w:val="left"/>
        <w:outlineLvl w:val="0"/>
        <w:rPr>
          <w:rFonts w:hint="eastAsia" w:ascii="宋体" w:hAnsi="宋体" w:eastAsia="宋体" w:cs="宋体"/>
          <w:b/>
          <w:bCs/>
          <w:sz w:val="21"/>
          <w:szCs w:val="21"/>
          <w:lang w:val="en-US" w:eastAsia="zh-CN"/>
        </w:rPr>
      </w:pPr>
      <w:bookmarkStart w:id="158" w:name="_Toc3713"/>
      <w:bookmarkStart w:id="159" w:name="_Toc11755"/>
      <w:bookmarkStart w:id="160" w:name="_Toc30651"/>
      <w:r>
        <w:rPr>
          <w:rFonts w:hint="eastAsia" w:ascii="宋体" w:hAnsi="宋体" w:eastAsia="宋体" w:cs="宋体"/>
          <w:b/>
          <w:bCs/>
          <w:sz w:val="21"/>
          <w:szCs w:val="21"/>
          <w:lang w:val="en-US" w:eastAsia="zh-CN"/>
        </w:rPr>
        <w:t>七、专业组群</w:t>
      </w:r>
      <w:bookmarkEnd w:id="158"/>
      <w:bookmarkEnd w:id="159"/>
      <w:bookmarkEnd w:id="160"/>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cs="宋体"/>
          <w:sz w:val="21"/>
          <w:szCs w:val="21"/>
          <w:lang w:val="en-US" w:eastAsia="zh-CN"/>
        </w:rPr>
        <w:t xml:space="preserve">4 </w:t>
      </w:r>
      <w:r>
        <w:rPr>
          <w:rFonts w:hint="eastAsia" w:ascii="宋体" w:hAnsi="宋体" w:eastAsia="宋体" w:cs="宋体"/>
          <w:sz w:val="21"/>
          <w:szCs w:val="21"/>
        </w:rPr>
        <w:t>专业</w:t>
      </w:r>
      <w:r>
        <w:rPr>
          <w:rFonts w:hint="eastAsia" w:ascii="宋体" w:hAnsi="宋体" w:eastAsia="宋体" w:cs="宋体"/>
          <w:sz w:val="21"/>
          <w:szCs w:val="21"/>
          <w:lang w:eastAsia="zh-CN"/>
        </w:rPr>
        <w:t>组群表</w:t>
      </w:r>
    </w:p>
    <w:tbl>
      <w:tblPr>
        <w:tblStyle w:val="15"/>
        <w:tblW w:w="9143" w:type="dxa"/>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1886"/>
        <w:gridCol w:w="1927"/>
        <w:gridCol w:w="3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523"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所属专业群</w:t>
            </w:r>
          </w:p>
        </w:tc>
        <w:tc>
          <w:tcPr>
            <w:tcW w:w="1886"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群内其他专业</w:t>
            </w:r>
          </w:p>
        </w:tc>
        <w:tc>
          <w:tcPr>
            <w:tcW w:w="1927"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专业群核心课程</w:t>
            </w:r>
          </w:p>
        </w:tc>
        <w:tc>
          <w:tcPr>
            <w:tcW w:w="3807"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523" w:type="dxa"/>
            <w:noWrap w:val="0"/>
            <w:vAlign w:val="center"/>
          </w:tcPr>
          <w:p>
            <w:pPr>
              <w:keepNext w:val="0"/>
              <w:keepLines w:val="0"/>
              <w:pageBreakBefore w:val="0"/>
              <w:widowControl/>
              <w:kinsoku/>
              <w:wordWrap/>
              <w:overflowPunct/>
              <w:topLinePunct w:val="0"/>
              <w:autoSpaceDE w:val="0"/>
              <w:autoSpaceDN w:val="0"/>
              <w:bidi w:val="0"/>
              <w:adjustRightInd/>
              <w:snapToGrid/>
              <w:spacing w:line="288" w:lineRule="auto"/>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机械设计制造</w:t>
            </w:r>
          </w:p>
        </w:tc>
        <w:tc>
          <w:tcPr>
            <w:tcW w:w="1886" w:type="dxa"/>
            <w:noWrap w:val="0"/>
            <w:vAlign w:val="top"/>
          </w:tcPr>
          <w:p>
            <w:pPr>
              <w:keepNext w:val="0"/>
              <w:keepLines w:val="0"/>
              <w:pageBreakBefore w:val="0"/>
              <w:widowControl/>
              <w:kinsoku/>
              <w:wordWrap/>
              <w:overflowPunct/>
              <w:topLinePunct w:val="0"/>
              <w:autoSpaceDE w:val="0"/>
              <w:autoSpaceDN w:val="0"/>
              <w:bidi w:val="0"/>
              <w:adjustRightInd/>
              <w:snapToGrid/>
              <w:spacing w:line="288" w:lineRule="auto"/>
              <w:ind w:left="110" w:leftChars="50" w:right="110" w:rightChars="50"/>
              <w:textAlignment w:val="auto"/>
              <w:rPr>
                <w:rFonts w:hint="eastAsia" w:ascii="宋体" w:hAnsi="宋体" w:eastAsia="宋体" w:cs="宋体"/>
                <w:sz w:val="21"/>
                <w:szCs w:val="21"/>
                <w:lang w:val="en-US"/>
              </w:rPr>
            </w:pPr>
          </w:p>
          <w:p>
            <w:pPr>
              <w:keepNext w:val="0"/>
              <w:keepLines w:val="0"/>
              <w:pageBreakBefore w:val="0"/>
              <w:widowControl/>
              <w:kinsoku/>
              <w:wordWrap/>
              <w:overflowPunct/>
              <w:topLinePunct w:val="0"/>
              <w:autoSpaceDE w:val="0"/>
              <w:autoSpaceDN w:val="0"/>
              <w:bidi w:val="0"/>
              <w:adjustRightInd/>
              <w:snapToGrid/>
              <w:spacing w:line="288" w:lineRule="auto"/>
              <w:ind w:left="110" w:leftChars="50" w:right="110" w:rightChars="50"/>
              <w:textAlignment w:val="auto"/>
              <w:rPr>
                <w:rFonts w:hint="eastAsia" w:ascii="宋体" w:hAnsi="宋体" w:eastAsia="宋体" w:cs="宋体"/>
                <w:sz w:val="21"/>
                <w:szCs w:val="21"/>
                <w:lang w:val="en-US"/>
              </w:rPr>
            </w:pPr>
          </w:p>
          <w:p>
            <w:pPr>
              <w:keepNext w:val="0"/>
              <w:keepLines w:val="0"/>
              <w:pageBreakBefore w:val="0"/>
              <w:widowControl/>
              <w:kinsoku/>
              <w:wordWrap/>
              <w:overflowPunct/>
              <w:topLinePunct w:val="0"/>
              <w:autoSpaceDE w:val="0"/>
              <w:autoSpaceDN w:val="0"/>
              <w:bidi w:val="0"/>
              <w:adjustRightInd/>
              <w:snapToGrid/>
              <w:spacing w:line="288" w:lineRule="auto"/>
              <w:ind w:left="110" w:leftChars="50" w:right="110" w:rightChars="50"/>
              <w:textAlignment w:val="auto"/>
              <w:rPr>
                <w:rFonts w:hint="eastAsia" w:ascii="宋体" w:hAnsi="宋体" w:eastAsia="宋体" w:cs="宋体"/>
                <w:sz w:val="21"/>
                <w:szCs w:val="21"/>
                <w:lang w:val="en-US"/>
              </w:rPr>
            </w:pPr>
          </w:p>
          <w:p>
            <w:pPr>
              <w:keepNext w:val="0"/>
              <w:keepLines w:val="0"/>
              <w:pageBreakBefore w:val="0"/>
              <w:widowControl/>
              <w:kinsoku/>
              <w:wordWrap/>
              <w:overflowPunct/>
              <w:topLinePunct w:val="0"/>
              <w:autoSpaceDE w:val="0"/>
              <w:autoSpaceDN w:val="0"/>
              <w:bidi w:val="0"/>
              <w:adjustRightInd/>
              <w:snapToGrid/>
              <w:spacing w:line="288" w:lineRule="auto"/>
              <w:ind w:left="110" w:leftChars="50" w:right="110" w:rightChars="50"/>
              <w:textAlignment w:val="auto"/>
              <w:rPr>
                <w:rFonts w:hint="eastAsia" w:ascii="宋体" w:hAnsi="宋体" w:eastAsia="宋体" w:cs="宋体"/>
                <w:sz w:val="21"/>
                <w:szCs w:val="21"/>
                <w:lang w:val="en-US"/>
              </w:rPr>
            </w:pPr>
          </w:p>
          <w:p>
            <w:pPr>
              <w:keepNext w:val="0"/>
              <w:keepLines w:val="0"/>
              <w:pageBreakBefore w:val="0"/>
              <w:widowControl/>
              <w:kinsoku/>
              <w:wordWrap/>
              <w:overflowPunct/>
              <w:topLinePunct w:val="0"/>
              <w:autoSpaceDE w:val="0"/>
              <w:autoSpaceDN w:val="0"/>
              <w:bidi w:val="0"/>
              <w:adjustRightInd/>
              <w:snapToGrid/>
              <w:spacing w:line="288" w:lineRule="auto"/>
              <w:ind w:left="110" w:leftChars="50" w:right="110" w:rightChars="5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机电一体化、机械设计制造及自动化、数控技术、机械制造及自动化</w:t>
            </w:r>
          </w:p>
        </w:tc>
        <w:tc>
          <w:tcPr>
            <w:tcW w:w="1927" w:type="dxa"/>
            <w:noWrap w:val="0"/>
            <w:vAlign w:val="top"/>
          </w:tcPr>
          <w:p>
            <w:pPr>
              <w:keepNext w:val="0"/>
              <w:keepLines w:val="0"/>
              <w:pageBreakBefore w:val="0"/>
              <w:widowControl/>
              <w:kinsoku/>
              <w:wordWrap/>
              <w:overflowPunct/>
              <w:topLinePunct w:val="0"/>
              <w:autoSpaceDE w:val="0"/>
              <w:autoSpaceDN w:val="0"/>
              <w:bidi w:val="0"/>
              <w:adjustRightInd/>
              <w:snapToGrid/>
              <w:spacing w:line="288" w:lineRule="auto"/>
              <w:ind w:left="110" w:leftChars="50" w:right="110" w:rightChars="50"/>
              <w:textAlignment w:val="auto"/>
              <w:rPr>
                <w:rFonts w:hint="eastAsia" w:ascii="宋体" w:hAnsi="宋体" w:eastAsia="宋体" w:cs="宋体"/>
                <w:sz w:val="21"/>
                <w:szCs w:val="21"/>
                <w:lang w:val="en-US" w:eastAsia="zh-CN" w:bidi="zh-CN"/>
              </w:rPr>
            </w:pPr>
            <w:r>
              <w:rPr>
                <w:rFonts w:hint="eastAsia" w:cs="宋体"/>
                <w:sz w:val="21"/>
                <w:szCs w:val="21"/>
                <w:lang w:val="en-US" w:eastAsia="zh-CN"/>
              </w:rPr>
              <w:t>《</w:t>
            </w:r>
            <w:r>
              <w:rPr>
                <w:rFonts w:hint="eastAsia" w:ascii="宋体" w:hAnsi="宋体" w:eastAsia="宋体" w:cs="宋体"/>
                <w:sz w:val="21"/>
                <w:szCs w:val="21"/>
                <w:lang w:val="en-US"/>
              </w:rPr>
              <w:t>机械制图</w:t>
            </w:r>
            <w:r>
              <w:rPr>
                <w:rFonts w:hint="eastAsia" w:cs="宋体"/>
                <w:sz w:val="21"/>
                <w:szCs w:val="21"/>
                <w:lang w:val="en-US" w:eastAsia="zh-CN"/>
              </w:rPr>
              <w:t>》</w:t>
            </w:r>
            <w:r>
              <w:rPr>
                <w:rFonts w:hint="eastAsia" w:ascii="宋体" w:hAnsi="宋体" w:eastAsia="宋体" w:cs="宋体"/>
                <w:sz w:val="21"/>
                <w:szCs w:val="21"/>
                <w:lang w:val="en-US"/>
              </w:rPr>
              <w:t>、</w:t>
            </w:r>
            <w:r>
              <w:rPr>
                <w:rFonts w:hint="eastAsia" w:cs="宋体"/>
                <w:sz w:val="21"/>
                <w:szCs w:val="21"/>
                <w:lang w:val="en-US" w:eastAsia="zh-CN"/>
              </w:rPr>
              <w:t>《</w:t>
            </w:r>
            <w:r>
              <w:rPr>
                <w:rFonts w:hint="eastAsia" w:ascii="宋体" w:hAnsi="宋体" w:eastAsia="宋体" w:cs="宋体"/>
                <w:sz w:val="21"/>
                <w:szCs w:val="21"/>
                <w:lang w:val="en-US"/>
              </w:rPr>
              <w:t>CAD</w:t>
            </w:r>
            <w:r>
              <w:rPr>
                <w:rFonts w:hint="eastAsia" w:cs="宋体"/>
                <w:sz w:val="21"/>
                <w:szCs w:val="21"/>
                <w:lang w:val="en-US" w:eastAsia="zh-CN"/>
              </w:rPr>
              <w:t>》</w:t>
            </w:r>
            <w:r>
              <w:rPr>
                <w:rFonts w:hint="eastAsia" w:ascii="宋体" w:hAnsi="宋体" w:eastAsia="宋体" w:cs="宋体"/>
                <w:sz w:val="21"/>
                <w:szCs w:val="21"/>
                <w:lang w:val="en-US"/>
              </w:rPr>
              <w:t>、</w:t>
            </w:r>
            <w:r>
              <w:rPr>
                <w:rFonts w:hint="eastAsia" w:cs="宋体"/>
                <w:sz w:val="21"/>
                <w:szCs w:val="21"/>
                <w:lang w:val="en-US" w:eastAsia="zh-CN"/>
              </w:rPr>
              <w:t>《</w:t>
            </w:r>
            <w:r>
              <w:rPr>
                <w:rFonts w:hint="eastAsia" w:ascii="宋体" w:hAnsi="宋体" w:eastAsia="宋体" w:cs="宋体"/>
                <w:sz w:val="21"/>
                <w:szCs w:val="21"/>
                <w:lang w:val="en-US"/>
              </w:rPr>
              <w:t>机械制造基础</w:t>
            </w:r>
            <w:r>
              <w:rPr>
                <w:rFonts w:hint="eastAsia" w:cs="宋体"/>
                <w:sz w:val="21"/>
                <w:szCs w:val="21"/>
                <w:lang w:val="en-US" w:eastAsia="zh-CN"/>
              </w:rPr>
              <w:t>》</w:t>
            </w:r>
            <w:r>
              <w:rPr>
                <w:rFonts w:hint="eastAsia" w:ascii="宋体" w:hAnsi="宋体" w:eastAsia="宋体" w:cs="宋体"/>
                <w:sz w:val="21"/>
                <w:szCs w:val="21"/>
                <w:lang w:val="en-US"/>
              </w:rPr>
              <w:t>、</w:t>
            </w:r>
            <w:r>
              <w:rPr>
                <w:rFonts w:hint="eastAsia" w:cs="宋体"/>
                <w:sz w:val="21"/>
                <w:szCs w:val="21"/>
                <w:lang w:val="en-US" w:eastAsia="zh-CN"/>
              </w:rPr>
              <w:t>《</w:t>
            </w:r>
            <w:r>
              <w:rPr>
                <w:rFonts w:hint="eastAsia" w:ascii="宋体" w:hAnsi="宋体" w:eastAsia="宋体" w:cs="宋体"/>
                <w:sz w:val="21"/>
                <w:szCs w:val="21"/>
                <w:lang w:val="en-US"/>
              </w:rPr>
              <w:t>机械设计基础</w:t>
            </w:r>
            <w:r>
              <w:rPr>
                <w:rFonts w:hint="eastAsia" w:cs="宋体"/>
                <w:sz w:val="21"/>
                <w:szCs w:val="21"/>
                <w:lang w:val="en-US" w:eastAsia="zh-CN"/>
              </w:rPr>
              <w:t>》</w:t>
            </w:r>
            <w:r>
              <w:rPr>
                <w:rFonts w:hint="eastAsia" w:ascii="宋体" w:hAnsi="宋体" w:eastAsia="宋体" w:cs="宋体"/>
                <w:sz w:val="21"/>
                <w:szCs w:val="21"/>
                <w:lang w:val="en-US"/>
              </w:rPr>
              <w:t>、</w:t>
            </w:r>
            <w:r>
              <w:rPr>
                <w:rFonts w:hint="eastAsia" w:cs="宋体"/>
                <w:sz w:val="21"/>
                <w:szCs w:val="21"/>
                <w:lang w:val="en-US" w:eastAsia="zh-CN"/>
              </w:rPr>
              <w:t>《</w:t>
            </w:r>
            <w:r>
              <w:rPr>
                <w:rFonts w:hint="eastAsia" w:ascii="宋体" w:hAnsi="宋体" w:eastAsia="宋体" w:cs="宋体"/>
                <w:sz w:val="21"/>
                <w:szCs w:val="21"/>
                <w:lang w:val="en-US"/>
              </w:rPr>
              <w:t>公差配合与技术测量</w:t>
            </w:r>
            <w:r>
              <w:rPr>
                <w:rFonts w:hint="eastAsia" w:cs="宋体"/>
                <w:sz w:val="21"/>
                <w:szCs w:val="21"/>
                <w:lang w:val="en-US" w:eastAsia="zh-CN"/>
              </w:rPr>
              <w:t>》</w:t>
            </w:r>
            <w:r>
              <w:rPr>
                <w:rFonts w:hint="eastAsia" w:ascii="宋体" w:hAnsi="宋体" w:eastAsia="宋体" w:cs="宋体"/>
                <w:sz w:val="21"/>
                <w:szCs w:val="21"/>
                <w:lang w:val="en-US"/>
              </w:rPr>
              <w:t>、</w:t>
            </w:r>
            <w:r>
              <w:rPr>
                <w:rFonts w:hint="eastAsia" w:cs="宋体"/>
                <w:sz w:val="21"/>
                <w:szCs w:val="21"/>
                <w:lang w:val="en-US" w:eastAsia="zh-CN"/>
              </w:rPr>
              <w:t>《</w:t>
            </w:r>
            <w:r>
              <w:rPr>
                <w:rFonts w:hint="eastAsia" w:ascii="宋体" w:hAnsi="宋体" w:eastAsia="宋体" w:cs="宋体"/>
                <w:sz w:val="21"/>
                <w:szCs w:val="21"/>
                <w:lang w:val="en-US"/>
              </w:rPr>
              <w:t>电工电子技术</w:t>
            </w:r>
            <w:r>
              <w:rPr>
                <w:rFonts w:hint="eastAsia" w:cs="宋体"/>
                <w:sz w:val="21"/>
                <w:szCs w:val="21"/>
                <w:lang w:val="en-US" w:eastAsia="zh-CN"/>
              </w:rPr>
              <w:t>》</w:t>
            </w:r>
            <w:r>
              <w:rPr>
                <w:rFonts w:hint="eastAsia" w:ascii="宋体" w:hAnsi="宋体" w:eastAsia="宋体" w:cs="宋体"/>
                <w:sz w:val="21"/>
                <w:szCs w:val="21"/>
                <w:lang w:val="en-US"/>
              </w:rPr>
              <w:t>、</w:t>
            </w:r>
            <w:r>
              <w:rPr>
                <w:rFonts w:hint="eastAsia" w:cs="宋体"/>
                <w:sz w:val="21"/>
                <w:szCs w:val="21"/>
                <w:lang w:val="en-US" w:eastAsia="zh-CN"/>
              </w:rPr>
              <w:t>《</w:t>
            </w:r>
            <w:r>
              <w:rPr>
                <w:rFonts w:hint="eastAsia" w:ascii="宋体" w:hAnsi="宋体" w:eastAsia="宋体" w:cs="宋体"/>
                <w:sz w:val="21"/>
                <w:szCs w:val="21"/>
                <w:lang w:val="en-US"/>
              </w:rPr>
              <w:t>电气控制与PLC</w:t>
            </w:r>
            <w:r>
              <w:rPr>
                <w:rFonts w:hint="eastAsia" w:cs="宋体"/>
                <w:sz w:val="21"/>
                <w:szCs w:val="21"/>
                <w:lang w:val="en-US" w:eastAsia="zh-CN"/>
              </w:rPr>
              <w:t>》</w:t>
            </w:r>
            <w:r>
              <w:rPr>
                <w:rFonts w:hint="eastAsia" w:ascii="宋体" w:hAnsi="宋体" w:eastAsia="宋体" w:cs="宋体"/>
                <w:sz w:val="21"/>
                <w:szCs w:val="21"/>
                <w:lang w:val="en-US"/>
              </w:rPr>
              <w:t>、</w:t>
            </w:r>
            <w:r>
              <w:rPr>
                <w:rFonts w:hint="eastAsia" w:cs="宋体"/>
                <w:sz w:val="21"/>
                <w:szCs w:val="21"/>
                <w:lang w:val="en-US" w:eastAsia="zh-CN"/>
              </w:rPr>
              <w:t>《</w:t>
            </w:r>
            <w:r>
              <w:rPr>
                <w:rFonts w:hint="eastAsia" w:ascii="宋体" w:hAnsi="宋体" w:eastAsia="宋体" w:cs="宋体"/>
                <w:sz w:val="21"/>
                <w:szCs w:val="21"/>
                <w:lang w:val="en-US"/>
              </w:rPr>
              <w:t>数控编程与操作</w:t>
            </w:r>
            <w:r>
              <w:rPr>
                <w:rFonts w:hint="eastAsia" w:cs="宋体"/>
                <w:sz w:val="21"/>
                <w:szCs w:val="21"/>
                <w:lang w:val="en-US" w:eastAsia="zh-CN"/>
              </w:rPr>
              <w:t>》</w:t>
            </w:r>
          </w:p>
        </w:tc>
        <w:tc>
          <w:tcPr>
            <w:tcW w:w="3807" w:type="dxa"/>
            <w:noWrap w:val="0"/>
            <w:vAlign w:val="top"/>
          </w:tcPr>
          <w:p>
            <w:pPr>
              <w:keepNext w:val="0"/>
              <w:keepLines w:val="0"/>
              <w:pageBreakBefore w:val="0"/>
              <w:widowControl/>
              <w:kinsoku/>
              <w:wordWrap/>
              <w:overflowPunct/>
              <w:topLinePunct w:val="0"/>
              <w:autoSpaceDE w:val="0"/>
              <w:autoSpaceDN w:val="0"/>
              <w:bidi w:val="0"/>
              <w:adjustRightInd/>
              <w:snapToGrid/>
              <w:spacing w:line="288" w:lineRule="auto"/>
              <w:ind w:left="110" w:leftChars="50" w:right="110" w:rightChars="50"/>
              <w:jc w:val="both"/>
              <w:textAlignment w:val="auto"/>
              <w:rPr>
                <w:rFonts w:hint="eastAsia" w:ascii="宋体" w:hAnsi="宋体" w:eastAsia="宋体" w:cs="宋体"/>
                <w:sz w:val="21"/>
                <w:szCs w:val="21"/>
                <w:lang w:val="en-US" w:eastAsia="zh-CN" w:bidi="zh-CN"/>
              </w:rPr>
            </w:pPr>
            <w:r>
              <w:rPr>
                <w:rFonts w:hint="eastAsia" w:ascii="宋体" w:hAnsi="宋体" w:cs="宋体"/>
                <w:sz w:val="21"/>
                <w:szCs w:val="21"/>
                <w:lang w:val="en-US" w:eastAsia="zh-CN"/>
              </w:rPr>
              <w:t>专业群面向智能化制造岗位群，以高端制造关键技术为共性技术，构建专业培养体系。机械设计制造及自动化专业重在机械产品研发、设计、制造；机电一体化专业重在制造过程的自动控制和设备的装调维护；机械制造与自动化专业重在工艺保证与生产系统；数控技术专业重在精密加工与先进制造。专业群以典型岗</w:t>
            </w:r>
            <w:r>
              <w:rPr>
                <w:rFonts w:hint="eastAsia" w:ascii="宋体" w:hAnsi="宋体" w:eastAsia="宋体" w:cs="宋体"/>
                <w:sz w:val="21"/>
                <w:szCs w:val="21"/>
                <w:lang w:val="en-US"/>
              </w:rPr>
              <w:t>位的技术技能要求构建课程体系，共享专业平台课，交叉共享专业方向课。</w:t>
            </w:r>
            <w:r>
              <w:rPr>
                <w:rFonts w:hint="eastAsia" w:ascii="宋体" w:hAnsi="宋体" w:eastAsia="宋体" w:cs="宋体"/>
                <w:kern w:val="0"/>
                <w:sz w:val="21"/>
                <w:szCs w:val="21"/>
                <w:lang w:val="en-US"/>
              </w:rPr>
              <w:t>专业群内各专业交叉融合，共享课程资源、师资团队和校内外实训基地，有利于形成专业群建设资源共建共享。</w:t>
            </w: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
          <w:bCs/>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sz w:val="21"/>
          <w:szCs w:val="21"/>
        </w:rPr>
      </w:pPr>
      <w:bookmarkStart w:id="161" w:name="_Toc23132"/>
      <w:bookmarkStart w:id="162" w:name="_Toc3538"/>
      <w:bookmarkStart w:id="163" w:name="_Toc12707"/>
      <w:r>
        <w:rPr>
          <w:rFonts w:hint="eastAsia" w:ascii="宋体" w:hAnsi="宋体" w:eastAsia="宋体" w:cs="宋体"/>
          <w:b/>
          <w:bCs/>
          <w:sz w:val="21"/>
          <w:szCs w:val="21"/>
          <w:lang w:eastAsia="zh-CN"/>
        </w:rPr>
        <w:t>八</w:t>
      </w:r>
      <w:r>
        <w:rPr>
          <w:rFonts w:hint="eastAsia" w:ascii="宋体" w:hAnsi="宋体" w:eastAsia="宋体" w:cs="宋体"/>
          <w:b/>
          <w:bCs/>
          <w:sz w:val="21"/>
          <w:szCs w:val="21"/>
        </w:rPr>
        <w:t>、课程设置</w:t>
      </w:r>
      <w:bookmarkEnd w:id="161"/>
      <w:bookmarkEnd w:id="162"/>
      <w:bookmarkEnd w:id="163"/>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一</w:t>
      </w:r>
      <w:r>
        <w:rPr>
          <w:rFonts w:hint="eastAsia" w:ascii="宋体" w:hAnsi="宋体" w:eastAsia="宋体" w:cs="宋体"/>
          <w:sz w:val="21"/>
          <w:szCs w:val="21"/>
          <w:lang w:val="en-US" w:eastAsia="zh-CN"/>
        </w:rPr>
        <w:t>）</w:t>
      </w:r>
      <w:r>
        <w:rPr>
          <w:rFonts w:hint="eastAsia" w:ascii="宋体" w:hAnsi="宋体" w:eastAsia="宋体" w:cs="宋体"/>
          <w:sz w:val="21"/>
          <w:szCs w:val="21"/>
        </w:rPr>
        <w:t>公共课程</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公共基础课程主要包括思想政治理论课、形势与政策、大学体育、大学英语、就业创业指导、心理健康教育、计算机应用基础、</w:t>
      </w:r>
      <w:r>
        <w:rPr>
          <w:rFonts w:hint="eastAsia" w:cs="宋体"/>
          <w:sz w:val="21"/>
          <w:szCs w:val="21"/>
          <w:lang w:eastAsia="zh-CN"/>
        </w:rPr>
        <w:t>高等</w:t>
      </w:r>
      <w:r>
        <w:rPr>
          <w:rFonts w:hint="eastAsia" w:ascii="宋体" w:hAnsi="宋体" w:eastAsia="宋体" w:cs="宋体"/>
          <w:sz w:val="21"/>
          <w:szCs w:val="21"/>
        </w:rPr>
        <w:t>数学、应用</w:t>
      </w:r>
      <w:r>
        <w:rPr>
          <w:rFonts w:hint="eastAsia" w:cs="宋体"/>
          <w:sz w:val="21"/>
          <w:szCs w:val="21"/>
          <w:lang w:eastAsia="zh-CN"/>
        </w:rPr>
        <w:t>文</w:t>
      </w:r>
      <w:r>
        <w:rPr>
          <w:rFonts w:hint="eastAsia" w:ascii="宋体" w:hAnsi="宋体" w:eastAsia="宋体" w:cs="宋体"/>
          <w:sz w:val="21"/>
          <w:szCs w:val="21"/>
        </w:rPr>
        <w:t>写作、创新</w:t>
      </w:r>
      <w:r>
        <w:rPr>
          <w:rFonts w:hint="eastAsia" w:cs="宋体"/>
          <w:sz w:val="21"/>
          <w:szCs w:val="21"/>
          <w:lang w:eastAsia="zh-CN"/>
        </w:rPr>
        <w:t>创业教育</w:t>
      </w:r>
      <w:r>
        <w:rPr>
          <w:rFonts w:hint="eastAsia" w:ascii="宋体" w:hAnsi="宋体" w:eastAsia="宋体" w:cs="宋体"/>
          <w:sz w:val="21"/>
          <w:szCs w:val="21"/>
          <w:lang w:eastAsia="zh-CN"/>
        </w:rPr>
        <w:t>等。其中计算机应用基础实行分模块教学。</w:t>
      </w:r>
    </w:p>
    <w:p>
      <w:pPr>
        <w:spacing w:line="360" w:lineRule="auto"/>
        <w:ind w:firstLine="210" w:firstLineChars="100"/>
        <w:jc w:val="center"/>
        <w:rPr>
          <w:rFonts w:hint="eastAsia" w:ascii="宋体" w:hAnsi="宋体" w:eastAsia="宋体" w:cs="宋体"/>
          <w:sz w:val="21"/>
          <w:szCs w:val="21"/>
          <w:lang w:val="zh-CN" w:eastAsia="zh-CN"/>
        </w:rPr>
      </w:pPr>
      <w:r>
        <w:rPr>
          <w:rFonts w:hint="eastAsia" w:ascii="宋体" w:hAnsi="宋体" w:eastAsia="宋体" w:cs="宋体"/>
          <w:sz w:val="21"/>
          <w:szCs w:val="21"/>
          <w:lang w:eastAsia="zh-CN"/>
        </w:rPr>
        <w:t>表</w:t>
      </w:r>
      <w:r>
        <w:rPr>
          <w:rFonts w:hint="eastAsia" w:cs="宋体"/>
          <w:sz w:val="21"/>
          <w:szCs w:val="21"/>
          <w:lang w:val="en-US" w:eastAsia="zh-CN"/>
        </w:rPr>
        <w:t xml:space="preserve">5 </w:t>
      </w:r>
      <w:r>
        <w:rPr>
          <w:rFonts w:hint="eastAsia" w:ascii="宋体" w:hAnsi="宋体" w:eastAsia="宋体" w:cs="宋体"/>
          <w:sz w:val="21"/>
          <w:szCs w:val="21"/>
          <w:lang w:val="zh-CN" w:eastAsia="zh-CN"/>
        </w:rPr>
        <w:t>第二课堂项目一览表</w:t>
      </w:r>
    </w:p>
    <w:tbl>
      <w:tblPr>
        <w:tblStyle w:val="15"/>
        <w:tblW w:w="8941" w:type="dxa"/>
        <w:tblInd w:w="2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47"/>
        <w:gridCol w:w="3806"/>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147" w:type="dxa"/>
            <w:tcBorders>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3988" w:type="dxa"/>
            <w:tcBorders>
              <w:left w:val="nil"/>
              <w:bottom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条件及</w:t>
            </w:r>
            <w:r>
              <w:rPr>
                <w:rFonts w:hint="eastAsia" w:ascii="宋体" w:hAnsi="宋体" w:eastAsia="宋体" w:cs="宋体"/>
                <w:b/>
                <w:bCs/>
                <w:kern w:val="0"/>
                <w:sz w:val="21"/>
                <w:szCs w:val="21"/>
                <w:lang w:eastAsia="zh-CN"/>
              </w:rPr>
              <w:t>次数</w:t>
            </w:r>
            <w:r>
              <w:rPr>
                <w:rFonts w:hint="eastAsia" w:ascii="宋体" w:hAnsi="宋体" w:eastAsia="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3" w:hRule="atLeast"/>
        </w:trPr>
        <w:tc>
          <w:tcPr>
            <w:tcW w:w="1147" w:type="dxa"/>
            <w:vMerge w:val="restart"/>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人文素质</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参加专题演讲</w:t>
            </w:r>
            <w:r>
              <w:rPr>
                <w:rFonts w:hint="eastAsia" w:ascii="宋体" w:hAnsi="宋体" w:eastAsia="宋体" w:cs="宋体"/>
                <w:sz w:val="21"/>
                <w:szCs w:val="21"/>
                <w:lang w:eastAsia="zh-CN"/>
              </w:rPr>
              <w:t>等各类人文素质类竞赛</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音乐欣赏会或</w:t>
            </w:r>
            <w:r>
              <w:rPr>
                <w:rFonts w:hint="eastAsia" w:ascii="宋体" w:hAnsi="宋体" w:eastAsia="宋体" w:cs="宋体"/>
                <w:sz w:val="21"/>
                <w:szCs w:val="21"/>
                <w:lang w:eastAsia="zh-CN"/>
              </w:rPr>
              <w:t>其他艺术活动</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参加学校组织的相关活动，学院认定</w:t>
            </w:r>
            <w:r>
              <w:rPr>
                <w:rFonts w:hint="eastAsia" w:ascii="宋体" w:hAnsi="宋体" w:eastAsia="宋体" w:cs="宋体"/>
                <w:kern w:val="0"/>
                <w:sz w:val="21"/>
                <w:szCs w:val="21"/>
                <w:lang w:eastAsia="zh-CN"/>
              </w:rPr>
              <w:t>；学制期内完成一次。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5" w:hRule="atLeast"/>
        </w:trPr>
        <w:tc>
          <w:tcPr>
            <w:tcW w:w="1147" w:type="dxa"/>
            <w:vMerge w:val="continue"/>
            <w:tcBorders>
              <w:bottom w:val="single" w:color="000000" w:sz="4" w:space="0"/>
              <w:right w:val="single" w:color="auto" w:sz="4" w:space="0"/>
            </w:tcBorders>
            <w:noWrap w:val="0"/>
            <w:vAlign w:val="center"/>
          </w:tcPr>
          <w:p>
            <w:pPr>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参加学校或学院举办的各种专题讲座</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体育技能</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羽毛球、篮球等各项体育技能</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以选</w:t>
            </w:r>
            <w:r>
              <w:rPr>
                <w:rFonts w:hint="eastAsia" w:ascii="宋体" w:hAnsi="宋体" w:eastAsia="宋体" w:cs="宋体"/>
                <w:kern w:val="0"/>
                <w:sz w:val="21"/>
                <w:szCs w:val="21"/>
                <w:lang w:eastAsia="zh-CN"/>
              </w:rPr>
              <w:t>修</w:t>
            </w:r>
            <w:r>
              <w:rPr>
                <w:rFonts w:hint="eastAsia" w:ascii="宋体" w:hAnsi="宋体" w:eastAsia="宋体" w:cs="宋体"/>
                <w:kern w:val="0"/>
                <w:sz w:val="21"/>
                <w:szCs w:val="21"/>
              </w:rPr>
              <w:t>体育课程成绩</w:t>
            </w:r>
            <w:r>
              <w:rPr>
                <w:rFonts w:hint="eastAsia" w:ascii="宋体" w:hAnsi="宋体" w:eastAsia="宋体" w:cs="宋体"/>
                <w:kern w:val="0"/>
                <w:sz w:val="21"/>
                <w:szCs w:val="21"/>
                <w:lang w:eastAsia="zh-CN"/>
              </w:rPr>
              <w:t>至少一项为</w:t>
            </w:r>
            <w:r>
              <w:rPr>
                <w:rFonts w:hint="eastAsia" w:cs="宋体"/>
                <w:kern w:val="0"/>
                <w:sz w:val="21"/>
                <w:szCs w:val="21"/>
                <w:lang w:eastAsia="zh-CN"/>
              </w:rPr>
              <w:t>良好</w:t>
            </w:r>
            <w:r>
              <w:rPr>
                <w:rFonts w:hint="eastAsia" w:ascii="宋体" w:hAnsi="宋体" w:eastAsia="宋体" w:cs="宋体"/>
                <w:kern w:val="0"/>
                <w:sz w:val="21"/>
                <w:szCs w:val="21"/>
                <w:lang w:eastAsia="zh-CN"/>
              </w:rPr>
              <w:t>予以</w:t>
            </w:r>
            <w:r>
              <w:rPr>
                <w:rFonts w:hint="eastAsia" w:ascii="宋体" w:hAnsi="宋体" w:eastAsia="宋体" w:cs="宋体"/>
                <w:kern w:val="0"/>
                <w:sz w:val="21"/>
                <w:szCs w:val="21"/>
              </w:rPr>
              <w:t>认定</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5"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参加</w:t>
            </w:r>
            <w:r>
              <w:rPr>
                <w:rFonts w:hint="eastAsia" w:ascii="宋体" w:hAnsi="宋体" w:eastAsia="宋体" w:cs="宋体"/>
                <w:sz w:val="21"/>
                <w:szCs w:val="21"/>
                <w:lang w:eastAsia="zh-CN"/>
              </w:rPr>
              <w:t>各类</w:t>
            </w:r>
            <w:r>
              <w:rPr>
                <w:rFonts w:hint="eastAsia" w:ascii="宋体" w:hAnsi="宋体" w:eastAsia="宋体" w:cs="宋体"/>
                <w:sz w:val="21"/>
                <w:szCs w:val="21"/>
              </w:rPr>
              <w:t>运动会、体育比赛</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代表学院参加全校性的运动会或体育比赛</w:t>
            </w:r>
            <w:r>
              <w:rPr>
                <w:rFonts w:hint="eastAsia" w:cs="宋体"/>
                <w:kern w:val="0"/>
                <w:sz w:val="21"/>
                <w:szCs w:val="21"/>
                <w:lang w:eastAsia="zh-CN"/>
              </w:rPr>
              <w:t>，</w:t>
            </w:r>
            <w:r>
              <w:rPr>
                <w:rFonts w:hint="eastAsia" w:ascii="宋体" w:hAnsi="宋体" w:eastAsia="宋体" w:cs="宋体"/>
                <w:kern w:val="0"/>
                <w:sz w:val="21"/>
                <w:szCs w:val="21"/>
              </w:rPr>
              <w:t>学院认定</w:t>
            </w:r>
            <w:r>
              <w:rPr>
                <w:rFonts w:hint="eastAsia" w:ascii="宋体" w:hAnsi="宋体" w:eastAsia="宋体" w:cs="宋体"/>
                <w:kern w:val="0"/>
                <w:sz w:val="21"/>
                <w:szCs w:val="21"/>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社会实践</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“三下乡”社会调查实践活动</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社会调查报告署名前2名，团委、学生处认定</w:t>
            </w:r>
            <w:r>
              <w:rPr>
                <w:rFonts w:hint="eastAsia" w:ascii="宋体" w:hAnsi="宋体" w:eastAsia="宋体" w:cs="宋体"/>
                <w:kern w:val="0"/>
                <w:sz w:val="21"/>
                <w:szCs w:val="21"/>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志愿</w:t>
            </w:r>
            <w:r>
              <w:rPr>
                <w:rFonts w:hint="eastAsia" w:ascii="宋体" w:hAnsi="宋体" w:eastAsia="宋体" w:cs="宋体"/>
                <w:sz w:val="21"/>
                <w:szCs w:val="21"/>
                <w:lang w:eastAsia="zh-CN"/>
              </w:rPr>
              <w:t>服务</w:t>
            </w:r>
            <w:r>
              <w:rPr>
                <w:rFonts w:hint="eastAsia" w:ascii="宋体" w:hAnsi="宋体" w:eastAsia="宋体" w:cs="宋体"/>
                <w:sz w:val="21"/>
                <w:szCs w:val="21"/>
              </w:rPr>
              <w:t>、社会公益活动</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团委、学生处</w:t>
            </w:r>
            <w:r>
              <w:rPr>
                <w:rFonts w:hint="eastAsia" w:cs="宋体"/>
                <w:kern w:val="0"/>
                <w:sz w:val="21"/>
                <w:szCs w:val="21"/>
                <w:lang w:eastAsia="zh-CN"/>
              </w:rPr>
              <w:t>根据</w:t>
            </w:r>
            <w:r>
              <w:rPr>
                <w:rFonts w:hint="eastAsia" w:ascii="宋体" w:hAnsi="宋体" w:eastAsia="宋体" w:cs="宋体"/>
                <w:kern w:val="0"/>
                <w:sz w:val="21"/>
                <w:szCs w:val="21"/>
              </w:rPr>
              <w:t>相关材料认定</w:t>
            </w:r>
            <w:r>
              <w:rPr>
                <w:rFonts w:hint="eastAsia" w:ascii="宋体" w:hAnsi="宋体" w:eastAsia="宋体" w:cs="宋体"/>
                <w:kern w:val="0"/>
                <w:sz w:val="21"/>
                <w:szCs w:val="21"/>
                <w:lang w:eastAsia="zh-CN"/>
              </w:rPr>
              <w:t>；每学年至少参加</w:t>
            </w:r>
            <w:r>
              <w:rPr>
                <w:rFonts w:hint="eastAsia" w:cs="宋体"/>
                <w:kern w:val="0"/>
                <w:sz w:val="21"/>
                <w:szCs w:val="21"/>
                <w:lang w:val="en-US" w:eastAsia="zh-CN"/>
              </w:rPr>
              <w:t>三</w:t>
            </w:r>
            <w:r>
              <w:rPr>
                <w:rFonts w:hint="eastAsia" w:ascii="宋体" w:hAnsi="宋体" w:eastAsia="宋体" w:cs="宋体"/>
                <w:kern w:val="0"/>
                <w:sz w:val="21"/>
                <w:szCs w:val="21"/>
                <w:lang w:eastAsia="zh-CN"/>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8" w:hRule="atLeast"/>
        </w:trPr>
        <w:tc>
          <w:tcPr>
            <w:tcW w:w="1147" w:type="dxa"/>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特色劳动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参加具有专业特色的</w:t>
            </w:r>
            <w:r>
              <w:rPr>
                <w:rFonts w:hint="eastAsia" w:cs="宋体"/>
                <w:kern w:val="0"/>
                <w:sz w:val="21"/>
                <w:szCs w:val="21"/>
                <w:lang w:eastAsia="zh-CN"/>
              </w:rPr>
              <w:t>集体</w:t>
            </w:r>
            <w:r>
              <w:rPr>
                <w:rFonts w:hint="eastAsia" w:ascii="宋体" w:hAnsi="宋体" w:eastAsia="宋体" w:cs="宋体"/>
                <w:kern w:val="0"/>
                <w:sz w:val="21"/>
                <w:szCs w:val="21"/>
                <w:lang w:eastAsia="zh-CN"/>
              </w:rPr>
              <w:t>劳动一次</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全国职业院校技能大赛</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省级职业技能大赛</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行业职业技能大赛</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学院学科及技能竞赛</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国家级大学生创新创业项目</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校级大学生创新创业项目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b/>
                <w:bCs/>
                <w:kern w:val="0"/>
                <w:sz w:val="21"/>
                <w:szCs w:val="21"/>
                <w:lang w:eastAsia="zh-CN"/>
              </w:rPr>
            </w:pPr>
            <w:r>
              <w:rPr>
                <w:rFonts w:hint="eastAsia" w:ascii="宋体" w:hAnsi="宋体" w:eastAsia="宋体" w:cs="宋体"/>
                <w:kern w:val="0"/>
                <w:sz w:val="21"/>
                <w:szCs w:val="21"/>
              </w:rPr>
              <w:t>案例分析、项目策划、产品设计、文学作品、艺术创作、调查报告等</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21"/>
                <w:szCs w:val="21"/>
                <w:lang w:eastAsia="zh-CN"/>
              </w:rPr>
              <w:t>科技创新</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发明专利授权前三、实用新型专利</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鼓励科技创新、发明创造；该项可抵扣前面</w:t>
            </w:r>
            <w:r>
              <w:rPr>
                <w:rFonts w:hint="eastAsia" w:ascii="宋体" w:hAnsi="宋体" w:eastAsia="宋体" w:cs="宋体"/>
                <w:kern w:val="0"/>
                <w:sz w:val="21"/>
                <w:szCs w:val="21"/>
                <w:lang w:val="en-US" w:eastAsia="zh-CN"/>
              </w:rPr>
              <w:t>1-6项中的任何一项。</w:t>
            </w:r>
            <w:r>
              <w:rPr>
                <w:rFonts w:hint="eastAsia"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21"/>
                <w:szCs w:val="21"/>
              </w:rPr>
              <w:t>外观设计专利为第一授权人</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bl>
    <w:p>
      <w:pPr>
        <w:spacing w:line="24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cs="宋体"/>
          <w:sz w:val="21"/>
          <w:szCs w:val="21"/>
          <w:lang w:val="en-US" w:eastAsia="zh-CN"/>
        </w:rPr>
        <w:t>1.</w:t>
      </w:r>
      <w:r>
        <w:rPr>
          <w:rFonts w:hint="eastAsia" w:ascii="宋体" w:hAnsi="宋体" w:eastAsia="宋体" w:cs="宋体"/>
          <w:sz w:val="21"/>
          <w:szCs w:val="21"/>
          <w:lang w:eastAsia="zh-CN"/>
        </w:rPr>
        <w:t xml:space="preserve">各种专题讲座指参加学术、行业新技术等方面的讲座以及关于安全教育、军事理论、节能减排、绿色环保、金融知识、社会责任等人文素养方面的讲座； </w:t>
      </w:r>
    </w:p>
    <w:p>
      <w:pPr>
        <w:spacing w:line="360" w:lineRule="auto"/>
        <w:ind w:firstLine="420" w:firstLineChars="20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学科及技能竞赛、技术创新开发由各专业根据本专业实际情况设置</w:t>
      </w:r>
      <w:r>
        <w:rPr>
          <w:rFonts w:hint="eastAsia" w:cs="宋体"/>
          <w:sz w:val="21"/>
          <w:szCs w:val="21"/>
          <w:lang w:eastAsia="zh-CN"/>
        </w:rPr>
        <w:t>。</w:t>
      </w:r>
    </w:p>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二</w:t>
      </w:r>
      <w:r>
        <w:rPr>
          <w:rFonts w:hint="eastAsia" w:ascii="宋体" w:hAnsi="宋体" w:eastAsia="宋体" w:cs="宋体"/>
          <w:sz w:val="21"/>
          <w:szCs w:val="21"/>
          <w:lang w:val="en-US" w:eastAsia="zh-CN"/>
        </w:rPr>
        <w:t>）</w:t>
      </w:r>
      <w:r>
        <w:rPr>
          <w:rFonts w:hint="eastAsia" w:ascii="宋体" w:hAnsi="宋体" w:eastAsia="宋体" w:cs="宋体"/>
          <w:sz w:val="21"/>
          <w:szCs w:val="21"/>
        </w:rPr>
        <w:t>专业群平台课程</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6 </w:t>
      </w:r>
      <w:r>
        <w:rPr>
          <w:rFonts w:hint="eastAsia" w:ascii="宋体" w:hAnsi="宋体" w:eastAsia="宋体" w:cs="宋体"/>
          <w:sz w:val="21"/>
          <w:szCs w:val="21"/>
        </w:rPr>
        <w:t>专业群平台课程</w:t>
      </w:r>
      <w:r>
        <w:rPr>
          <w:rFonts w:hint="eastAsia" w:ascii="宋体" w:hAnsi="宋体" w:eastAsia="宋体" w:cs="宋体"/>
          <w:sz w:val="21"/>
          <w:szCs w:val="21"/>
          <w:lang w:eastAsia="zh-CN"/>
        </w:rPr>
        <w:t>信息一览表</w:t>
      </w:r>
    </w:p>
    <w:tbl>
      <w:tblPr>
        <w:tblStyle w:val="15"/>
        <w:tblW w:w="89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912"/>
        <w:gridCol w:w="810"/>
        <w:gridCol w:w="600"/>
        <w:gridCol w:w="793"/>
        <w:gridCol w:w="801"/>
        <w:gridCol w:w="149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22"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1912"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课程说明</w:t>
            </w:r>
          </w:p>
        </w:tc>
        <w:tc>
          <w:tcPr>
            <w:tcW w:w="810"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类型</w:t>
            </w:r>
          </w:p>
        </w:tc>
        <w:tc>
          <w:tcPr>
            <w:tcW w:w="600"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学分</w:t>
            </w:r>
          </w:p>
        </w:tc>
        <w:tc>
          <w:tcPr>
            <w:tcW w:w="793"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tc>
        <w:tc>
          <w:tcPr>
            <w:tcW w:w="801"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学时</w:t>
            </w:r>
          </w:p>
        </w:tc>
        <w:tc>
          <w:tcPr>
            <w:tcW w:w="149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主要实践环节或项目</w:t>
            </w:r>
          </w:p>
        </w:tc>
        <w:tc>
          <w:tcPr>
            <w:tcW w:w="86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72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机械制图及CAD(一)</w:t>
            </w:r>
          </w:p>
        </w:tc>
        <w:tc>
          <w:tcPr>
            <w:tcW w:w="191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通过本课程的学习，使学熟 练掌握机械制图基本知识、投影作图基本知识，识图和绘图技能。</w:t>
            </w:r>
          </w:p>
          <w:p>
            <w:pPr>
              <w:widowControl/>
              <w:ind w:left="0" w:leftChars="0" w:right="0" w:rightChars="0"/>
              <w:jc w:val="center"/>
              <w:textAlignment w:val="top"/>
              <w:rPr>
                <w:rFonts w:hint="eastAsia" w:cs="宋体"/>
                <w:sz w:val="21"/>
                <w:szCs w:val="21"/>
                <w:lang w:val="zh-CN" w:eastAsia="zh-CN" w:bidi="ar"/>
              </w:rPr>
            </w:pPr>
          </w:p>
        </w:tc>
        <w:tc>
          <w:tcPr>
            <w:tcW w:w="8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60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w:t>
            </w:r>
          </w:p>
        </w:tc>
        <w:tc>
          <w:tcPr>
            <w:tcW w:w="793"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56</w:t>
            </w:r>
          </w:p>
        </w:tc>
        <w:tc>
          <w:tcPr>
            <w:tcW w:w="80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12</w:t>
            </w:r>
          </w:p>
        </w:tc>
        <w:tc>
          <w:tcPr>
            <w:tcW w:w="1492"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图样（平面图形）的绘制机件、常用件、标准件的表示法及其应用。</w:t>
            </w:r>
          </w:p>
        </w:tc>
        <w:tc>
          <w:tcPr>
            <w:tcW w:w="86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绘制识读机械零件、电气图。</w:t>
            </w:r>
          </w:p>
          <w:p>
            <w:pPr>
              <w:widowControl/>
              <w:ind w:left="0" w:leftChars="0" w:right="0" w:rightChars="0"/>
              <w:jc w:val="center"/>
              <w:textAlignment w:val="top"/>
              <w:rPr>
                <w:rFonts w:hint="eastAsia" w:cs="宋体"/>
                <w:sz w:val="21"/>
                <w:szCs w:val="21"/>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电工电子技术</w:t>
            </w:r>
          </w:p>
        </w:tc>
        <w:tc>
          <w:tcPr>
            <w:tcW w:w="1912" w:type="dxa"/>
            <w:noWrap w:val="0"/>
            <w:vAlign w:val="top"/>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通过本课程的学习，学生能够掌握“适度、够用”的机电一体化方面的电工电子技术知识，能掌握各种一般电气控制线路并能够进行电路的分析、设计、调试与维修，会安装各种控制线路并能够进行电路的分析、调试与维修，为后续课程打下坚固的基础。</w:t>
            </w:r>
          </w:p>
        </w:tc>
        <w:tc>
          <w:tcPr>
            <w:tcW w:w="8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60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w:t>
            </w:r>
          </w:p>
        </w:tc>
        <w:tc>
          <w:tcPr>
            <w:tcW w:w="793" w:type="dxa"/>
            <w:noWrap w:val="0"/>
            <w:vAlign w:val="center"/>
          </w:tcPr>
          <w:p>
            <w:pPr>
              <w:widowControl/>
              <w:ind w:left="0" w:leftChars="0" w:right="0" w:rightChars="0"/>
              <w:jc w:val="center"/>
              <w:textAlignment w:val="top"/>
              <w:rPr>
                <w:rFonts w:hint="default" w:cs="宋体"/>
                <w:sz w:val="21"/>
                <w:szCs w:val="21"/>
                <w:lang w:val="en-US" w:eastAsia="zh-CN" w:bidi="ar"/>
              </w:rPr>
            </w:pPr>
            <w:r>
              <w:rPr>
                <w:rFonts w:hint="eastAsia" w:cs="宋体"/>
                <w:sz w:val="21"/>
                <w:szCs w:val="21"/>
                <w:lang w:val="en-US" w:eastAsia="zh-CN" w:bidi="ar"/>
              </w:rPr>
              <w:t>64</w:t>
            </w:r>
          </w:p>
        </w:tc>
        <w:tc>
          <w:tcPr>
            <w:tcW w:w="801" w:type="dxa"/>
            <w:noWrap w:val="0"/>
            <w:vAlign w:val="center"/>
          </w:tcPr>
          <w:p>
            <w:pPr>
              <w:widowControl/>
              <w:ind w:left="0" w:leftChars="0" w:right="0" w:rightChars="0"/>
              <w:jc w:val="center"/>
              <w:textAlignment w:val="top"/>
              <w:rPr>
                <w:rFonts w:hint="default" w:cs="宋体"/>
                <w:sz w:val="21"/>
                <w:szCs w:val="21"/>
                <w:lang w:val="en-US" w:eastAsia="zh-CN" w:bidi="ar"/>
              </w:rPr>
            </w:pPr>
            <w:r>
              <w:rPr>
                <w:rFonts w:hint="eastAsia" w:cs="宋体"/>
                <w:sz w:val="21"/>
                <w:szCs w:val="21"/>
                <w:lang w:val="en-US" w:eastAsia="zh-CN" w:bidi="ar"/>
              </w:rPr>
              <w:t>16</w:t>
            </w:r>
          </w:p>
        </w:tc>
        <w:tc>
          <w:tcPr>
            <w:tcW w:w="149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1.认识直流和交流电路2.供电与用电3.二极管和整流滤波稳压电路4.三极管和放大电路5.运算放大电路6.基本数字门电路等。</w:t>
            </w:r>
          </w:p>
          <w:p>
            <w:pPr>
              <w:widowControl/>
              <w:ind w:left="0" w:leftChars="0" w:right="0" w:rightChars="0"/>
              <w:jc w:val="center"/>
              <w:textAlignment w:val="top"/>
              <w:rPr>
                <w:rFonts w:hint="eastAsia" w:cs="宋体"/>
                <w:sz w:val="21"/>
                <w:szCs w:val="21"/>
                <w:lang w:val="zh-CN" w:eastAsia="zh-CN" w:bidi="ar"/>
              </w:rPr>
            </w:pPr>
          </w:p>
        </w:tc>
        <w:tc>
          <w:tcPr>
            <w:tcW w:w="86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电路分析、电子测量应用。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机械制造基础</w:t>
            </w:r>
          </w:p>
        </w:tc>
        <w:tc>
          <w:tcPr>
            <w:tcW w:w="1912"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主要内容包括金属切削原理与刀具；金属切削机床基础知识；机床夹具设计基础知识；机械制造工艺学的相关知识。</w:t>
            </w:r>
          </w:p>
        </w:tc>
        <w:tc>
          <w:tcPr>
            <w:tcW w:w="8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60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w:t>
            </w:r>
          </w:p>
        </w:tc>
        <w:tc>
          <w:tcPr>
            <w:tcW w:w="793" w:type="dxa"/>
            <w:noWrap w:val="0"/>
            <w:vAlign w:val="center"/>
          </w:tcPr>
          <w:p>
            <w:pPr>
              <w:widowControl/>
              <w:ind w:left="0" w:leftChars="0" w:right="0" w:rightChars="0"/>
              <w:jc w:val="center"/>
              <w:textAlignment w:val="top"/>
              <w:rPr>
                <w:rFonts w:hint="default" w:cs="宋体"/>
                <w:sz w:val="21"/>
                <w:szCs w:val="21"/>
                <w:lang w:val="en-US" w:eastAsia="zh-CN" w:bidi="ar"/>
              </w:rPr>
            </w:pPr>
            <w:r>
              <w:rPr>
                <w:rFonts w:hint="eastAsia" w:cs="宋体"/>
                <w:sz w:val="21"/>
                <w:szCs w:val="21"/>
                <w:lang w:val="en-US" w:eastAsia="zh-CN" w:bidi="ar"/>
              </w:rPr>
              <w:t>64</w:t>
            </w:r>
          </w:p>
        </w:tc>
        <w:tc>
          <w:tcPr>
            <w:tcW w:w="801" w:type="dxa"/>
            <w:noWrap w:val="0"/>
            <w:vAlign w:val="center"/>
          </w:tcPr>
          <w:p>
            <w:pPr>
              <w:widowControl/>
              <w:ind w:left="0" w:leftChars="0" w:right="0" w:rightChars="0"/>
              <w:jc w:val="center"/>
              <w:textAlignment w:val="top"/>
              <w:rPr>
                <w:rFonts w:hint="default" w:cs="宋体"/>
                <w:sz w:val="21"/>
                <w:szCs w:val="21"/>
                <w:lang w:val="en-US" w:eastAsia="zh-CN" w:bidi="ar"/>
              </w:rPr>
            </w:pPr>
            <w:r>
              <w:rPr>
                <w:rFonts w:hint="eastAsia" w:cs="宋体"/>
                <w:sz w:val="21"/>
                <w:szCs w:val="21"/>
                <w:lang w:val="en-US" w:eastAsia="zh-CN" w:bidi="ar"/>
              </w:rPr>
              <w:t>12</w:t>
            </w:r>
          </w:p>
        </w:tc>
        <w:tc>
          <w:tcPr>
            <w:tcW w:w="149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1.机械图样识读及机械工程材料的认知；2.机械加工基础知识。</w:t>
            </w:r>
          </w:p>
        </w:tc>
        <w:tc>
          <w:tcPr>
            <w:tcW w:w="86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金属材料性能与机械加工的基本知识。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公差配合与技术测量</w:t>
            </w:r>
          </w:p>
        </w:tc>
        <w:tc>
          <w:tcPr>
            <w:tcW w:w="1912"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主要内容是：互换性、标准与标准化的概念、极限与配合、技术测量基础、几何公差、表面粗糙度及常用结合件的互换性。</w:t>
            </w:r>
          </w:p>
        </w:tc>
        <w:tc>
          <w:tcPr>
            <w:tcW w:w="8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60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2</w:t>
            </w:r>
          </w:p>
        </w:tc>
        <w:tc>
          <w:tcPr>
            <w:tcW w:w="793"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32</w:t>
            </w:r>
          </w:p>
        </w:tc>
        <w:tc>
          <w:tcPr>
            <w:tcW w:w="80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8</w:t>
            </w:r>
          </w:p>
        </w:tc>
        <w:tc>
          <w:tcPr>
            <w:tcW w:w="1492" w:type="dxa"/>
            <w:noWrap w:val="0"/>
            <w:vAlign w:val="center"/>
          </w:tcPr>
          <w:p>
            <w:pPr>
              <w:widowControl/>
              <w:ind w:left="0" w:leftChars="0" w:right="0" w:rightChars="0"/>
              <w:jc w:val="center"/>
              <w:textAlignment w:val="top"/>
              <w:rPr>
                <w:rFonts w:hint="default" w:cs="宋体"/>
                <w:sz w:val="21"/>
                <w:szCs w:val="21"/>
                <w:lang w:val="en-US" w:eastAsia="zh-CN" w:bidi="ar"/>
              </w:rPr>
            </w:pPr>
            <w:r>
              <w:rPr>
                <w:rFonts w:hint="eastAsia" w:cs="宋体"/>
                <w:sz w:val="21"/>
                <w:szCs w:val="21"/>
                <w:lang w:val="en-US" w:eastAsia="zh-CN" w:bidi="ar"/>
              </w:rPr>
              <w:t>测量工具使用.</w:t>
            </w:r>
          </w:p>
        </w:tc>
        <w:tc>
          <w:tcPr>
            <w:tcW w:w="862" w:type="dxa"/>
            <w:noWrap w:val="0"/>
            <w:vAlign w:val="center"/>
          </w:tcPr>
          <w:p>
            <w:pPr>
              <w:widowControl/>
              <w:ind w:left="0" w:leftChars="0" w:right="0" w:rightChars="0"/>
              <w:jc w:val="center"/>
              <w:textAlignment w:val="top"/>
              <w:rPr>
                <w:rFonts w:hint="default" w:cs="宋体"/>
                <w:sz w:val="21"/>
                <w:szCs w:val="21"/>
                <w:lang w:val="en-US" w:eastAsia="zh-CN" w:bidi="ar"/>
              </w:rPr>
            </w:pPr>
            <w:r>
              <w:rPr>
                <w:rFonts w:hint="eastAsia" w:cs="宋体"/>
                <w:sz w:val="21"/>
                <w:szCs w:val="21"/>
                <w:lang w:val="en-US" w:eastAsia="zh-CN" w:bidi="ar"/>
              </w:rPr>
              <w:t>测量工具的应用；极限与配合、互换性的概念与应用。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机械设计基础</w:t>
            </w:r>
          </w:p>
        </w:tc>
        <w:tc>
          <w:tcPr>
            <w:tcW w:w="1912"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本课程着重讲述了常用机构和零部件的工作原理和简单的设计方法，机构选型与强度计算与结构设计的原则。</w:t>
            </w:r>
          </w:p>
        </w:tc>
        <w:tc>
          <w:tcPr>
            <w:tcW w:w="8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60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w:t>
            </w:r>
          </w:p>
        </w:tc>
        <w:tc>
          <w:tcPr>
            <w:tcW w:w="793" w:type="dxa"/>
            <w:noWrap w:val="0"/>
            <w:vAlign w:val="center"/>
          </w:tcPr>
          <w:p>
            <w:pPr>
              <w:widowControl/>
              <w:ind w:left="0" w:leftChars="0" w:right="0" w:rightChars="0"/>
              <w:jc w:val="center"/>
              <w:textAlignment w:val="top"/>
              <w:rPr>
                <w:rFonts w:hint="default" w:cs="宋体"/>
                <w:sz w:val="21"/>
                <w:szCs w:val="21"/>
                <w:lang w:val="en-US" w:eastAsia="zh-CN" w:bidi="ar"/>
              </w:rPr>
            </w:pPr>
            <w:r>
              <w:rPr>
                <w:rFonts w:hint="eastAsia" w:cs="宋体"/>
                <w:sz w:val="21"/>
                <w:szCs w:val="21"/>
                <w:lang w:val="en-US" w:eastAsia="zh-CN" w:bidi="ar"/>
              </w:rPr>
              <w:t>64</w:t>
            </w:r>
          </w:p>
        </w:tc>
        <w:tc>
          <w:tcPr>
            <w:tcW w:w="801" w:type="dxa"/>
            <w:noWrap w:val="0"/>
            <w:vAlign w:val="center"/>
          </w:tcPr>
          <w:p>
            <w:pPr>
              <w:widowControl/>
              <w:ind w:left="0" w:leftChars="0" w:right="0" w:rightChars="0"/>
              <w:jc w:val="center"/>
              <w:textAlignment w:val="top"/>
              <w:rPr>
                <w:rFonts w:hint="default" w:cs="宋体"/>
                <w:sz w:val="21"/>
                <w:szCs w:val="21"/>
                <w:lang w:val="en-US" w:eastAsia="zh-CN" w:bidi="ar"/>
              </w:rPr>
            </w:pPr>
            <w:r>
              <w:rPr>
                <w:rFonts w:hint="eastAsia" w:cs="宋体"/>
                <w:sz w:val="21"/>
                <w:szCs w:val="21"/>
                <w:lang w:val="en-US" w:eastAsia="zh-CN" w:bidi="ar"/>
              </w:rPr>
              <w:t>14</w:t>
            </w:r>
          </w:p>
        </w:tc>
        <w:tc>
          <w:tcPr>
            <w:tcW w:w="149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机构运动简图的测绘；平面连杆机构特性分析；齿轮传动设计实训；轴系结构与减速器装拆。</w:t>
            </w:r>
          </w:p>
        </w:tc>
        <w:tc>
          <w:tcPr>
            <w:tcW w:w="86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机构工作原理与设计方法，选型和相关计算。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2"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机械制图及CAD(二)</w:t>
            </w:r>
          </w:p>
        </w:tc>
        <w:tc>
          <w:tcPr>
            <w:tcW w:w="1912"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本课程的教学目标是培养学生正确应用正投影法来分析、绘制和识读机械图样的能力和空间想象能力;学会用绘图软件（AutoCAD 软件）绘制平面图形、中等复杂零件图、简单装配图及简单三维造型的能力，并能标注相关的尺寸和掌握相关技术要求。</w:t>
            </w:r>
          </w:p>
        </w:tc>
        <w:tc>
          <w:tcPr>
            <w:tcW w:w="8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60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w:t>
            </w:r>
          </w:p>
        </w:tc>
        <w:tc>
          <w:tcPr>
            <w:tcW w:w="793"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64</w:t>
            </w:r>
          </w:p>
        </w:tc>
        <w:tc>
          <w:tcPr>
            <w:tcW w:w="80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32</w:t>
            </w:r>
          </w:p>
        </w:tc>
        <w:tc>
          <w:tcPr>
            <w:tcW w:w="149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掌握中等复杂程度零件图的画图方法、熟练运用图块操作和快速引线命令完成相关技术要求的。</w:t>
            </w:r>
          </w:p>
          <w:p>
            <w:pPr>
              <w:widowControl/>
              <w:ind w:left="0" w:leftChars="0" w:right="0" w:rightChars="0"/>
              <w:jc w:val="center"/>
              <w:textAlignment w:val="top"/>
              <w:rPr>
                <w:rFonts w:hint="eastAsia" w:cs="宋体"/>
                <w:sz w:val="21"/>
                <w:szCs w:val="21"/>
                <w:lang w:val="en-US" w:eastAsia="zh-CN" w:bidi="ar"/>
              </w:rPr>
            </w:pPr>
          </w:p>
        </w:tc>
        <w:tc>
          <w:tcPr>
            <w:tcW w:w="86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识读机械、电气工程图；会使用绘图软件。</w:t>
            </w:r>
          </w:p>
        </w:tc>
      </w:tr>
    </w:tbl>
    <w:p>
      <w:pPr>
        <w:numPr>
          <w:ilvl w:val="0"/>
          <w:numId w:val="0"/>
        </w:numPr>
        <w:spacing w:line="240" w:lineRule="auto"/>
        <w:ind w:leftChars="0" w:right="0" w:rightChars="0" w:firstLine="320" w:firstLineChars="200"/>
        <w:rPr>
          <w:rFonts w:hint="eastAsia" w:ascii="宋体" w:hAnsi="宋体" w:eastAsia="宋体" w:cs="宋体"/>
          <w:sz w:val="16"/>
          <w:szCs w:val="16"/>
          <w:lang w:val="en-US" w:eastAsia="zh-CN"/>
        </w:rPr>
      </w:pPr>
    </w:p>
    <w:p>
      <w:pPr>
        <w:numPr>
          <w:ilvl w:val="0"/>
          <w:numId w:val="0"/>
        </w:numPr>
        <w:spacing w:line="240" w:lineRule="auto"/>
        <w:ind w:leftChars="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三</w:t>
      </w:r>
      <w:r>
        <w:rPr>
          <w:rFonts w:hint="eastAsia" w:ascii="宋体" w:hAnsi="宋体" w:eastAsia="宋体" w:cs="宋体"/>
          <w:sz w:val="21"/>
          <w:szCs w:val="21"/>
          <w:lang w:val="en-US" w:eastAsia="zh-CN"/>
        </w:rPr>
        <w:t>）</w:t>
      </w:r>
      <w:r>
        <w:rPr>
          <w:rFonts w:hint="eastAsia" w:ascii="宋体" w:hAnsi="宋体" w:eastAsia="宋体" w:cs="宋体"/>
          <w:sz w:val="21"/>
          <w:szCs w:val="21"/>
        </w:rPr>
        <w:t>专业</w:t>
      </w:r>
      <w:r>
        <w:rPr>
          <w:rFonts w:hint="eastAsia" w:ascii="宋体" w:hAnsi="宋体" w:eastAsia="宋体" w:cs="宋体"/>
          <w:sz w:val="21"/>
          <w:szCs w:val="21"/>
          <w:lang w:eastAsia="zh-CN"/>
        </w:rPr>
        <w:t>核心课</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7 </w:t>
      </w:r>
      <w:r>
        <w:rPr>
          <w:rFonts w:hint="eastAsia" w:ascii="宋体" w:hAnsi="宋体" w:eastAsia="宋体" w:cs="宋体"/>
          <w:sz w:val="21"/>
          <w:szCs w:val="21"/>
        </w:rPr>
        <w:t>专业</w:t>
      </w:r>
      <w:r>
        <w:rPr>
          <w:rFonts w:hint="eastAsia" w:ascii="宋体" w:hAnsi="宋体" w:eastAsia="宋体" w:cs="宋体"/>
          <w:sz w:val="21"/>
          <w:szCs w:val="21"/>
          <w:lang w:eastAsia="zh-CN"/>
        </w:rPr>
        <w:t>核心</w:t>
      </w:r>
      <w:r>
        <w:rPr>
          <w:rFonts w:hint="eastAsia" w:ascii="宋体" w:hAnsi="宋体" w:eastAsia="宋体" w:cs="宋体"/>
          <w:sz w:val="21"/>
          <w:szCs w:val="21"/>
        </w:rPr>
        <w:t>课程</w:t>
      </w:r>
      <w:r>
        <w:rPr>
          <w:rFonts w:hint="eastAsia" w:ascii="宋体" w:hAnsi="宋体" w:eastAsia="宋体" w:cs="宋体"/>
          <w:sz w:val="21"/>
          <w:szCs w:val="21"/>
          <w:lang w:eastAsia="zh-CN"/>
        </w:rPr>
        <w:t>信息一览表</w:t>
      </w:r>
    </w:p>
    <w:tbl>
      <w:tblPr>
        <w:tblStyle w:val="15"/>
        <w:tblW w:w="89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554"/>
        <w:gridCol w:w="765"/>
        <w:gridCol w:w="511"/>
        <w:gridCol w:w="687"/>
        <w:gridCol w:w="699"/>
        <w:gridCol w:w="159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20"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2554"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课程说明</w:t>
            </w:r>
          </w:p>
        </w:tc>
        <w:tc>
          <w:tcPr>
            <w:tcW w:w="765"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类型</w:t>
            </w:r>
          </w:p>
        </w:tc>
        <w:tc>
          <w:tcPr>
            <w:tcW w:w="511"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学分</w:t>
            </w:r>
          </w:p>
        </w:tc>
        <w:tc>
          <w:tcPr>
            <w:tcW w:w="687"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tc>
        <w:tc>
          <w:tcPr>
            <w:tcW w:w="699"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学时</w:t>
            </w:r>
          </w:p>
        </w:tc>
        <w:tc>
          <w:tcPr>
            <w:tcW w:w="1591"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主要实践环节或项目</w:t>
            </w:r>
          </w:p>
        </w:tc>
        <w:tc>
          <w:tcPr>
            <w:tcW w:w="865"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2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三维造型设计</w:t>
            </w:r>
          </w:p>
        </w:tc>
        <w:tc>
          <w:tcPr>
            <w:tcW w:w="2554"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本课程能让学生了解CAD/CAM系统的技术体系与系统结构、能运用三维设计软件进行零件的建模、能够应用软件进行零件的设计与装配等。</w:t>
            </w:r>
          </w:p>
        </w:tc>
        <w:tc>
          <w:tcPr>
            <w:tcW w:w="765"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B</w:t>
            </w:r>
          </w:p>
        </w:tc>
        <w:tc>
          <w:tcPr>
            <w:tcW w:w="511"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4</w:t>
            </w:r>
          </w:p>
        </w:tc>
        <w:tc>
          <w:tcPr>
            <w:tcW w:w="687"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64</w:t>
            </w:r>
          </w:p>
        </w:tc>
        <w:tc>
          <w:tcPr>
            <w:tcW w:w="699"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32</w:t>
            </w:r>
          </w:p>
        </w:tc>
        <w:tc>
          <w:tcPr>
            <w:tcW w:w="159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1.三维建模；2.工程图、装配图的创建。</w:t>
            </w:r>
          </w:p>
        </w:tc>
        <w:tc>
          <w:tcPr>
            <w:tcW w:w="865"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产品造型设计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2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 xml:space="preserve">数控机床编程与操作 </w:t>
            </w:r>
          </w:p>
        </w:tc>
        <w:tc>
          <w:tcPr>
            <w:tcW w:w="2554"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通过项目驱动方式，采取理实一体化方法，培养学生的数控机床操作,编程能力,熟悉数控机床的组成、工作原理和加工方法； 掌握数控机床编程的步骤,方法,特点及应用场合；培养学生工作执行,工作组织,团队协作等能力。</w:t>
            </w:r>
          </w:p>
        </w:tc>
        <w:tc>
          <w:tcPr>
            <w:tcW w:w="765"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51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w:t>
            </w:r>
          </w:p>
        </w:tc>
        <w:tc>
          <w:tcPr>
            <w:tcW w:w="687"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64</w:t>
            </w:r>
          </w:p>
        </w:tc>
        <w:tc>
          <w:tcPr>
            <w:tcW w:w="699"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16</w:t>
            </w:r>
          </w:p>
        </w:tc>
        <w:tc>
          <w:tcPr>
            <w:tcW w:w="159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1.阶台轴的工艺设计、编程和加工；2.含圆弧曲面零件的工艺设计、编程与加工；3.螺纹轴的加工工艺设计、编程与加工；4.含曲面类零件的工艺设计、编程与加工；5 、配合套件的工艺设计、编程与加工。</w:t>
            </w:r>
          </w:p>
        </w:tc>
        <w:tc>
          <w:tcPr>
            <w:tcW w:w="865" w:type="dxa"/>
            <w:noWrap w:val="0"/>
            <w:vAlign w:val="top"/>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熟悉机床的结构、操作数控机床、编制工艺流程；完成数控编程。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2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CAM技术应用</w:t>
            </w:r>
          </w:p>
        </w:tc>
        <w:tc>
          <w:tcPr>
            <w:tcW w:w="2554"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本课程主要讲授应用CAD/CAM软件进行有关项目产品计算机辅助建模和数控铣削加工（加工中心)程序的辅助编制的原理和步骤，同时对项目产品进行数控加工等内容。</w:t>
            </w:r>
          </w:p>
        </w:tc>
        <w:tc>
          <w:tcPr>
            <w:tcW w:w="765"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B</w:t>
            </w:r>
          </w:p>
        </w:tc>
        <w:tc>
          <w:tcPr>
            <w:tcW w:w="511"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4</w:t>
            </w:r>
          </w:p>
        </w:tc>
        <w:tc>
          <w:tcPr>
            <w:tcW w:w="687"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64</w:t>
            </w:r>
          </w:p>
        </w:tc>
        <w:tc>
          <w:tcPr>
            <w:tcW w:w="699"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32</w:t>
            </w:r>
          </w:p>
        </w:tc>
        <w:tc>
          <w:tcPr>
            <w:tcW w:w="159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1.常用加工方法训练；2.模型加工实例训练。</w:t>
            </w:r>
          </w:p>
        </w:tc>
        <w:tc>
          <w:tcPr>
            <w:tcW w:w="865"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运用软件进行数控加工编程模拟仿真。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132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电气控制与PLC</w:t>
            </w:r>
          </w:p>
        </w:tc>
        <w:tc>
          <w:tcPr>
            <w:tcW w:w="2554"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本课程包括常用低压电器元件的结构和工作原理、电气控制基本线路、典型生产机械电气控制线路、电气控制系统的设计方法；以西门S7-200产品为主线，学习可编程序控制器的结构、原理、指令系统、编程及相关配套设备的使用方法；电气控制和可编程序控制器系统分析与设计的一般方法。培养学生在PLC技术改造，PLC程序方面解决实际问题的能力。</w:t>
            </w:r>
          </w:p>
        </w:tc>
        <w:tc>
          <w:tcPr>
            <w:tcW w:w="765"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51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w:t>
            </w:r>
          </w:p>
        </w:tc>
        <w:tc>
          <w:tcPr>
            <w:tcW w:w="687"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64</w:t>
            </w:r>
          </w:p>
        </w:tc>
        <w:tc>
          <w:tcPr>
            <w:tcW w:w="699"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16</w:t>
            </w:r>
          </w:p>
        </w:tc>
        <w:tc>
          <w:tcPr>
            <w:tcW w:w="159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电动机电动及自锁控制；2.电动机正反转控制电动机的星三角启动电机的混合控制；3.三灯依次闪亮循环控制项目的设计；4.红绿灯循环控制项目的设计（经验法）；5.红绿灯循环控制项目的设计；6.皮带运输机控制项目的设计 （经验法）；7.自动送料装车控制项目的设计。</w:t>
            </w:r>
          </w:p>
        </w:tc>
        <w:tc>
          <w:tcPr>
            <w:tcW w:w="865"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电气控制原理；PLC编程与应用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2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伺服电机应用技术</w:t>
            </w:r>
          </w:p>
        </w:tc>
        <w:tc>
          <w:tcPr>
            <w:tcW w:w="2554"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本课程通过对伺服电机及控制内容的讲授，使学生掌握伺服电机及控制的基本知识、基本原理和基本方法，并具有编程和设计能力。伺服系统的作用、组成、基本要求及特点，三相异步电机伺服控制系统，永磁同步电机伺服控制系统，无刷直流电机控制系统，进给伺服系统。</w:t>
            </w:r>
          </w:p>
        </w:tc>
        <w:tc>
          <w:tcPr>
            <w:tcW w:w="765"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A</w:t>
            </w:r>
          </w:p>
        </w:tc>
        <w:tc>
          <w:tcPr>
            <w:tcW w:w="511"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2</w:t>
            </w:r>
          </w:p>
        </w:tc>
        <w:tc>
          <w:tcPr>
            <w:tcW w:w="687"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32</w:t>
            </w:r>
          </w:p>
        </w:tc>
        <w:tc>
          <w:tcPr>
            <w:tcW w:w="699"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8</w:t>
            </w:r>
          </w:p>
        </w:tc>
        <w:tc>
          <w:tcPr>
            <w:tcW w:w="159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伺服电机及驱动器的使用；触摸屏的使用；电气控制电路安装和PLC编程。</w:t>
            </w:r>
          </w:p>
        </w:tc>
        <w:tc>
          <w:tcPr>
            <w:tcW w:w="865"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掌握伺服电机及控制的基本知识、基本原理和基本方法，并具有编程和设计能力。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2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液压与气动技术</w:t>
            </w:r>
          </w:p>
        </w:tc>
        <w:tc>
          <w:tcPr>
            <w:tcW w:w="2554"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本课程的任务是：使学生在学习液压与气动基本原理的基上，掌握常用液压与气动元件的功用、组成原理和图形符号、应用和选用方法；熟悉各类基本回路和典型设备液压与气压传动系统的组成、工作原理和应用场合；了解国内外先进技术成果在机械设备中的应用。</w:t>
            </w:r>
          </w:p>
        </w:tc>
        <w:tc>
          <w:tcPr>
            <w:tcW w:w="765"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51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3</w:t>
            </w:r>
          </w:p>
        </w:tc>
        <w:tc>
          <w:tcPr>
            <w:tcW w:w="687"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48</w:t>
            </w:r>
          </w:p>
        </w:tc>
        <w:tc>
          <w:tcPr>
            <w:tcW w:w="699"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16</w:t>
            </w:r>
          </w:p>
        </w:tc>
        <w:tc>
          <w:tcPr>
            <w:tcW w:w="159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1.液压泵的拆装实验液压阀的拆装；2.溢流阀的启闭特性；3.液压节流调速回路的性能；4.液压回路实验验证；5.气动回路实验。</w:t>
            </w:r>
          </w:p>
          <w:p>
            <w:pPr>
              <w:widowControl/>
              <w:ind w:left="0" w:leftChars="0" w:right="0" w:rightChars="0"/>
              <w:jc w:val="center"/>
              <w:textAlignment w:val="top"/>
              <w:rPr>
                <w:rFonts w:hint="eastAsia" w:cs="宋体"/>
                <w:sz w:val="21"/>
                <w:szCs w:val="21"/>
                <w:lang w:val="en-US" w:eastAsia="zh-CN" w:bidi="ar"/>
              </w:rPr>
            </w:pPr>
          </w:p>
        </w:tc>
        <w:tc>
          <w:tcPr>
            <w:tcW w:w="865"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液压与气动的工作原理与应用。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2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工业机器人应用与编程</w:t>
            </w:r>
          </w:p>
        </w:tc>
        <w:tc>
          <w:tcPr>
            <w:tcW w:w="2554"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 xml:space="preserve">  本课程培养学生工业机器人装配调试能力、操作维修能力、设备维护 管理能力。</w:t>
            </w:r>
          </w:p>
          <w:p>
            <w:pPr>
              <w:widowControl/>
              <w:ind w:left="0" w:leftChars="0" w:right="0" w:rightChars="0"/>
              <w:jc w:val="center"/>
              <w:textAlignment w:val="top"/>
              <w:rPr>
                <w:rFonts w:hint="eastAsia" w:cs="宋体"/>
                <w:sz w:val="21"/>
                <w:szCs w:val="21"/>
                <w:lang w:val="en-US" w:eastAsia="zh-CN" w:bidi="ar"/>
              </w:rPr>
            </w:pPr>
          </w:p>
        </w:tc>
        <w:tc>
          <w:tcPr>
            <w:tcW w:w="765"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B</w:t>
            </w:r>
          </w:p>
        </w:tc>
        <w:tc>
          <w:tcPr>
            <w:tcW w:w="51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4</w:t>
            </w:r>
          </w:p>
        </w:tc>
        <w:tc>
          <w:tcPr>
            <w:tcW w:w="687"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64</w:t>
            </w:r>
          </w:p>
        </w:tc>
        <w:tc>
          <w:tcPr>
            <w:tcW w:w="699"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16</w:t>
            </w:r>
          </w:p>
        </w:tc>
        <w:tc>
          <w:tcPr>
            <w:tcW w:w="1591"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1.库卡机器人三角形、圆形轨迹编程；2.ABB机器人三角形、圆形轨迹设计；3.ABB机器人码垛搬运。</w:t>
            </w:r>
          </w:p>
        </w:tc>
        <w:tc>
          <w:tcPr>
            <w:tcW w:w="865"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熟练操作库卡、ABB工业机器人；动作编程。</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四</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拓展类课程</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8 </w:t>
      </w:r>
      <w:r>
        <w:rPr>
          <w:rFonts w:hint="eastAsia" w:ascii="宋体" w:hAnsi="宋体" w:eastAsia="宋体" w:cs="宋体"/>
          <w:sz w:val="21"/>
          <w:szCs w:val="21"/>
        </w:rPr>
        <w:t>专业</w:t>
      </w:r>
      <w:r>
        <w:rPr>
          <w:rFonts w:hint="eastAsia" w:ascii="宋体" w:hAnsi="宋体" w:eastAsia="宋体" w:cs="宋体"/>
          <w:sz w:val="21"/>
          <w:szCs w:val="21"/>
          <w:lang w:eastAsia="zh-CN"/>
        </w:rPr>
        <w:t>拓展</w:t>
      </w:r>
      <w:r>
        <w:rPr>
          <w:rFonts w:hint="eastAsia" w:ascii="宋体" w:hAnsi="宋体" w:eastAsia="宋体" w:cs="宋体"/>
          <w:sz w:val="21"/>
          <w:szCs w:val="21"/>
        </w:rPr>
        <w:t>课程</w:t>
      </w:r>
      <w:r>
        <w:rPr>
          <w:rFonts w:hint="eastAsia" w:ascii="宋体" w:hAnsi="宋体" w:eastAsia="宋体" w:cs="宋体"/>
          <w:sz w:val="21"/>
          <w:szCs w:val="21"/>
          <w:lang w:eastAsia="zh-CN"/>
        </w:rPr>
        <w:t>信息一览表</w:t>
      </w:r>
    </w:p>
    <w:tbl>
      <w:tblPr>
        <w:tblStyle w:val="15"/>
        <w:tblW w:w="911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012"/>
        <w:gridCol w:w="2018"/>
        <w:gridCol w:w="500"/>
        <w:gridCol w:w="730"/>
        <w:gridCol w:w="710"/>
        <w:gridCol w:w="657"/>
        <w:gridCol w:w="129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1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课程</w:t>
            </w:r>
            <w:r>
              <w:rPr>
                <w:rFonts w:hint="eastAsia" w:ascii="宋体" w:hAnsi="宋体" w:eastAsia="宋体" w:cs="宋体"/>
                <w:b/>
                <w:bCs/>
                <w:sz w:val="21"/>
                <w:szCs w:val="21"/>
                <w:lang w:eastAsia="zh-CN"/>
              </w:rPr>
              <w:t>类型</w:t>
            </w:r>
          </w:p>
        </w:tc>
        <w:tc>
          <w:tcPr>
            <w:tcW w:w="101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名称</w:t>
            </w:r>
          </w:p>
        </w:tc>
        <w:tc>
          <w:tcPr>
            <w:tcW w:w="2018" w:type="dxa"/>
            <w:noWrap w:val="0"/>
            <w:vAlign w:val="center"/>
          </w:tcPr>
          <w:p>
            <w:pPr>
              <w:spacing w:line="240" w:lineRule="auto"/>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说明</w:t>
            </w:r>
          </w:p>
        </w:tc>
        <w:tc>
          <w:tcPr>
            <w:tcW w:w="500" w:type="dxa"/>
            <w:noWrap w:val="0"/>
            <w:vAlign w:val="center"/>
          </w:tcPr>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学分</w:t>
            </w:r>
          </w:p>
        </w:tc>
        <w:tc>
          <w:tcPr>
            <w:tcW w:w="730" w:type="dxa"/>
            <w:noWrap w:val="0"/>
            <w:vAlign w:val="center"/>
          </w:tcPr>
          <w:p>
            <w:pPr>
              <w:spacing w:line="240" w:lineRule="auto"/>
              <w:ind w:left="0" w:leftChars="0" w:right="0" w:right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类型</w:t>
            </w:r>
          </w:p>
        </w:tc>
        <w:tc>
          <w:tcPr>
            <w:tcW w:w="710" w:type="dxa"/>
            <w:noWrap w:val="0"/>
            <w:vAlign w:val="center"/>
          </w:tcPr>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总学时</w:t>
            </w:r>
          </w:p>
        </w:tc>
        <w:tc>
          <w:tcPr>
            <w:tcW w:w="657" w:type="dxa"/>
            <w:noWrap w:val="0"/>
            <w:vAlign w:val="center"/>
          </w:tcPr>
          <w:p>
            <w:pPr>
              <w:spacing w:line="240" w:lineRule="auto"/>
              <w:ind w:left="0" w:leftChars="0" w:right="0" w:rightChars="0"/>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学时</w:t>
            </w:r>
          </w:p>
        </w:tc>
        <w:tc>
          <w:tcPr>
            <w:tcW w:w="1294" w:type="dxa"/>
            <w:noWrap w:val="0"/>
            <w:vAlign w:val="center"/>
          </w:tcPr>
          <w:p>
            <w:pPr>
              <w:spacing w:line="240" w:lineRule="auto"/>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主要实践环节或项目</w:t>
            </w:r>
          </w:p>
        </w:tc>
        <w:tc>
          <w:tcPr>
            <w:tcW w:w="1077" w:type="dxa"/>
            <w:noWrap w:val="0"/>
            <w:vAlign w:val="center"/>
          </w:tcPr>
          <w:p>
            <w:pPr>
              <w:spacing w:line="240" w:lineRule="auto"/>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1112" w:type="dxa"/>
            <w:vMerge w:val="restart"/>
            <w:noWrap w:val="0"/>
            <w:vAlign w:val="top"/>
          </w:tcPr>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lang w:eastAsia="zh-CN"/>
              </w:rPr>
            </w:pPr>
          </w:p>
          <w:p>
            <w:pPr>
              <w:pStyle w:val="22"/>
              <w:ind w:right="104" w:rightChars="0"/>
              <w:jc w:val="left"/>
              <w:rPr>
                <w:rFonts w:hint="eastAsia" w:ascii="宋体" w:hAnsi="宋体" w:eastAsia="宋体" w:cs="宋体"/>
                <w:b/>
                <w:bCs/>
                <w:sz w:val="21"/>
                <w:szCs w:val="21"/>
              </w:rPr>
            </w:pPr>
            <w:r>
              <w:rPr>
                <w:rFonts w:hint="eastAsia" w:ascii="宋体" w:hAnsi="宋体" w:eastAsia="宋体" w:cs="宋体"/>
                <w:b/>
                <w:bCs/>
                <w:sz w:val="21"/>
                <w:szCs w:val="21"/>
                <w:lang w:eastAsia="zh-CN"/>
              </w:rPr>
              <w:t>产教融合课程</w:t>
            </w:r>
          </w:p>
        </w:tc>
        <w:tc>
          <w:tcPr>
            <w:tcW w:w="1012"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自动化生产线安装与调试</w:t>
            </w:r>
          </w:p>
        </w:tc>
        <w:tc>
          <w:tcPr>
            <w:tcW w:w="2018"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本课程针对的职业岗位是自动化设备与生产线的维修电工、车间电气技术员、安装调试维修工、PLC程序设计员、技术改造员及系统维护技术员等岗位。</w:t>
            </w:r>
          </w:p>
        </w:tc>
        <w:tc>
          <w:tcPr>
            <w:tcW w:w="500"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2</w:t>
            </w:r>
          </w:p>
        </w:tc>
        <w:tc>
          <w:tcPr>
            <w:tcW w:w="730"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B</w:t>
            </w:r>
          </w:p>
        </w:tc>
        <w:tc>
          <w:tcPr>
            <w:tcW w:w="7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32</w:t>
            </w:r>
          </w:p>
        </w:tc>
        <w:tc>
          <w:tcPr>
            <w:tcW w:w="657"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8</w:t>
            </w:r>
          </w:p>
        </w:tc>
        <w:tc>
          <w:tcPr>
            <w:tcW w:w="1294"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SIEMEHSS7-200系列的硬件系统配置；2.SIEMENSS7-200系列的指令系统；3.STEP7 MicroWIN编程软件的使用；4.SIEMENS S7-200程序设计及调试。</w:t>
            </w:r>
          </w:p>
        </w:tc>
        <w:tc>
          <w:tcPr>
            <w:tcW w:w="1077"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能按照典型自动化设备及生产线的机械、电气、气路系统原理图进行元件的选用、连接和调试。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12" w:type="dxa"/>
            <w:vMerge w:val="continue"/>
            <w:noWrap w:val="0"/>
            <w:vAlign w:val="top"/>
          </w:tcPr>
          <w:p>
            <w:pPr>
              <w:pStyle w:val="22"/>
              <w:ind w:right="104" w:rightChars="0"/>
              <w:jc w:val="left"/>
              <w:rPr>
                <w:rFonts w:hint="eastAsia" w:ascii="宋体" w:hAnsi="宋体" w:eastAsia="宋体" w:cs="宋体"/>
                <w:b/>
                <w:bCs/>
                <w:sz w:val="21"/>
                <w:szCs w:val="21"/>
              </w:rPr>
            </w:pPr>
          </w:p>
        </w:tc>
        <w:tc>
          <w:tcPr>
            <w:tcW w:w="101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模具设计与制造</w:t>
            </w:r>
          </w:p>
        </w:tc>
        <w:tc>
          <w:tcPr>
            <w:tcW w:w="2018" w:type="dxa"/>
            <w:noWrap w:val="0"/>
            <w:vAlign w:val="top"/>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本课程以简单到中等偏复杂冲压件和模具为载体，将冲压模具设计与制造技术有机融合、理论与实践一-体化、综合性与实践性较强的专业技术课程。</w:t>
            </w:r>
          </w:p>
        </w:tc>
        <w:tc>
          <w:tcPr>
            <w:tcW w:w="500"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2</w:t>
            </w:r>
          </w:p>
        </w:tc>
        <w:tc>
          <w:tcPr>
            <w:tcW w:w="730"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B</w:t>
            </w:r>
          </w:p>
        </w:tc>
        <w:tc>
          <w:tcPr>
            <w:tcW w:w="7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32</w:t>
            </w:r>
          </w:p>
        </w:tc>
        <w:tc>
          <w:tcPr>
            <w:tcW w:w="657"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8</w:t>
            </w:r>
          </w:p>
        </w:tc>
        <w:tc>
          <w:tcPr>
            <w:tcW w:w="1294" w:type="dxa"/>
            <w:noWrap w:val="0"/>
            <w:vAlign w:val="top"/>
          </w:tcPr>
          <w:p>
            <w:pPr>
              <w:widowControl/>
              <w:ind w:left="0" w:leftChars="0" w:right="0" w:rightChars="0"/>
              <w:jc w:val="center"/>
              <w:textAlignment w:val="top"/>
              <w:rPr>
                <w:rFonts w:hint="eastAsia" w:cs="宋体"/>
                <w:sz w:val="21"/>
                <w:szCs w:val="21"/>
                <w:lang w:eastAsia="zh-CN" w:bidi="ar"/>
              </w:rPr>
            </w:pPr>
          </w:p>
          <w:p>
            <w:pPr>
              <w:widowControl/>
              <w:ind w:left="0" w:leftChars="0" w:right="0" w:rightChars="0"/>
              <w:jc w:val="both"/>
              <w:textAlignment w:val="top"/>
              <w:rPr>
                <w:rFonts w:hint="eastAsia" w:cs="宋体"/>
                <w:sz w:val="21"/>
                <w:szCs w:val="21"/>
                <w:lang w:eastAsia="zh-CN" w:bidi="ar"/>
              </w:rPr>
            </w:pPr>
          </w:p>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eastAsia="zh-CN" w:bidi="ar"/>
              </w:rPr>
              <w:t>模具拆装；凸凹模课程设计。</w:t>
            </w:r>
          </w:p>
        </w:tc>
        <w:tc>
          <w:tcPr>
            <w:tcW w:w="1077" w:type="dxa"/>
            <w:noWrap w:val="0"/>
            <w:vAlign w:val="top"/>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zh-CN" w:eastAsia="zh-CN" w:bidi="ar"/>
              </w:rPr>
              <w:t>模具机构的设计、计算的能力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2" w:type="dxa"/>
            <w:vMerge w:val="continue"/>
            <w:noWrap w:val="0"/>
            <w:vAlign w:val="top"/>
          </w:tcPr>
          <w:p>
            <w:pPr>
              <w:pStyle w:val="22"/>
              <w:ind w:right="104" w:rightChars="0"/>
              <w:jc w:val="left"/>
              <w:rPr>
                <w:rFonts w:hint="eastAsia" w:ascii="宋体" w:hAnsi="宋体" w:eastAsia="宋体" w:cs="宋体"/>
                <w:b/>
                <w:bCs/>
                <w:sz w:val="21"/>
                <w:szCs w:val="21"/>
              </w:rPr>
            </w:pPr>
          </w:p>
        </w:tc>
        <w:tc>
          <w:tcPr>
            <w:tcW w:w="101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特种加工技术</w:t>
            </w:r>
          </w:p>
        </w:tc>
        <w:tc>
          <w:tcPr>
            <w:tcW w:w="2018" w:type="dxa"/>
            <w:noWrap w:val="0"/>
            <w:vAlign w:val="top"/>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本课程主要介绍电火花加工和电火花线切割加工的基本理论、基本设备、工艺规律、主要特点和适用范围。并加入了实践操作环节，使学生在掌握特种加工技术理论内涵的同时，通过实际操作来验证相关的理论知识。</w:t>
            </w:r>
          </w:p>
        </w:tc>
        <w:tc>
          <w:tcPr>
            <w:tcW w:w="500"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2</w:t>
            </w:r>
          </w:p>
        </w:tc>
        <w:tc>
          <w:tcPr>
            <w:tcW w:w="730"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B</w:t>
            </w:r>
          </w:p>
        </w:tc>
        <w:tc>
          <w:tcPr>
            <w:tcW w:w="7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32</w:t>
            </w:r>
          </w:p>
        </w:tc>
        <w:tc>
          <w:tcPr>
            <w:tcW w:w="657"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16</w:t>
            </w:r>
          </w:p>
        </w:tc>
        <w:tc>
          <w:tcPr>
            <w:tcW w:w="1294"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1.电火花成型切割实训；2.线切割实训。</w:t>
            </w:r>
          </w:p>
        </w:tc>
        <w:tc>
          <w:tcPr>
            <w:tcW w:w="1077" w:type="dxa"/>
            <w:noWrap w:val="0"/>
            <w:vAlign w:val="top"/>
          </w:tcPr>
          <w:p>
            <w:pPr>
              <w:widowControl/>
              <w:ind w:left="0" w:leftChars="0" w:right="0" w:rightChars="0"/>
              <w:jc w:val="center"/>
              <w:textAlignment w:val="top"/>
              <w:rPr>
                <w:rFonts w:hint="eastAsia" w:cs="宋体"/>
                <w:sz w:val="21"/>
                <w:szCs w:val="21"/>
                <w:lang w:val="zh-CN" w:eastAsia="zh-CN" w:bidi="ar"/>
              </w:rPr>
            </w:pPr>
          </w:p>
          <w:p>
            <w:pPr>
              <w:widowControl/>
              <w:ind w:left="0" w:leftChars="0" w:right="0" w:rightChars="0"/>
              <w:jc w:val="center"/>
              <w:textAlignment w:val="top"/>
              <w:rPr>
                <w:rFonts w:hint="eastAsia" w:cs="宋体"/>
                <w:sz w:val="21"/>
                <w:szCs w:val="21"/>
                <w:lang w:val="zh-CN" w:eastAsia="zh-CN" w:bidi="ar"/>
              </w:rPr>
            </w:pPr>
          </w:p>
          <w:p>
            <w:pPr>
              <w:widowControl/>
              <w:ind w:left="0" w:leftChars="0" w:right="0" w:rightChars="0"/>
              <w:jc w:val="center"/>
              <w:textAlignment w:val="top"/>
              <w:rPr>
                <w:rFonts w:hint="eastAsia" w:cs="宋体"/>
                <w:sz w:val="21"/>
                <w:szCs w:val="21"/>
                <w:lang w:val="zh-CN" w:eastAsia="zh-CN" w:bidi="ar"/>
              </w:rPr>
            </w:pPr>
          </w:p>
          <w:p>
            <w:pPr>
              <w:widowControl/>
              <w:ind w:left="0" w:leftChars="0" w:right="0" w:rightChars="0"/>
              <w:jc w:val="center"/>
              <w:textAlignment w:val="top"/>
              <w:rPr>
                <w:rFonts w:hint="eastAsia" w:cs="宋体"/>
                <w:sz w:val="21"/>
                <w:szCs w:val="21"/>
                <w:lang w:val="zh-CN" w:eastAsia="zh-CN" w:bidi="ar"/>
              </w:rPr>
            </w:pPr>
          </w:p>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zh-CN" w:eastAsia="zh-CN" w:bidi="ar"/>
              </w:rPr>
              <w:t>特种加工设备的应用。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12" w:type="dxa"/>
            <w:vMerge w:val="continue"/>
            <w:noWrap w:val="0"/>
            <w:vAlign w:val="top"/>
          </w:tcPr>
          <w:p>
            <w:pPr>
              <w:pStyle w:val="22"/>
              <w:ind w:right="104" w:rightChars="0"/>
              <w:jc w:val="left"/>
              <w:rPr>
                <w:rFonts w:hint="eastAsia" w:ascii="宋体" w:hAnsi="宋体" w:eastAsia="宋体" w:cs="宋体"/>
                <w:b/>
                <w:bCs/>
                <w:sz w:val="21"/>
                <w:szCs w:val="21"/>
                <w:lang w:eastAsia="zh-CN"/>
              </w:rPr>
            </w:pPr>
          </w:p>
        </w:tc>
        <w:tc>
          <w:tcPr>
            <w:tcW w:w="1012"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模具加工工艺</w:t>
            </w:r>
          </w:p>
        </w:tc>
        <w:tc>
          <w:tcPr>
            <w:tcW w:w="2018" w:type="dxa"/>
            <w:noWrap w:val="0"/>
            <w:vAlign w:val="top"/>
          </w:tcPr>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en-US" w:eastAsia="zh-CN" w:bidi="ar"/>
              </w:rPr>
            </w:pPr>
          </w:p>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本课程以模具为对象，综合应用刀具、机床设备操作相关知识、强化模具加工工艺过程的一门课程。</w:t>
            </w:r>
          </w:p>
        </w:tc>
        <w:tc>
          <w:tcPr>
            <w:tcW w:w="500"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2</w:t>
            </w:r>
          </w:p>
        </w:tc>
        <w:tc>
          <w:tcPr>
            <w:tcW w:w="730" w:type="dxa"/>
            <w:noWrap w:val="0"/>
            <w:vAlign w:val="center"/>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B</w:t>
            </w:r>
          </w:p>
        </w:tc>
        <w:tc>
          <w:tcPr>
            <w:tcW w:w="710"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32</w:t>
            </w:r>
          </w:p>
        </w:tc>
        <w:tc>
          <w:tcPr>
            <w:tcW w:w="657" w:type="dxa"/>
            <w:noWrap w:val="0"/>
            <w:vAlign w:val="center"/>
          </w:tcPr>
          <w:p>
            <w:pPr>
              <w:widowControl/>
              <w:ind w:left="0" w:leftChars="0" w:right="0" w:rightChars="0"/>
              <w:jc w:val="center"/>
              <w:textAlignment w:val="top"/>
              <w:rPr>
                <w:rFonts w:hint="eastAsia" w:cs="宋体"/>
                <w:sz w:val="21"/>
                <w:szCs w:val="21"/>
                <w:lang w:val="en-US" w:eastAsia="zh-CN" w:bidi="ar"/>
              </w:rPr>
            </w:pPr>
            <w:r>
              <w:rPr>
                <w:rFonts w:hint="eastAsia" w:cs="宋体"/>
                <w:sz w:val="21"/>
                <w:szCs w:val="21"/>
                <w:lang w:val="en-US" w:eastAsia="zh-CN" w:bidi="ar"/>
              </w:rPr>
              <w:t>16</w:t>
            </w:r>
          </w:p>
        </w:tc>
        <w:tc>
          <w:tcPr>
            <w:tcW w:w="1294" w:type="dxa"/>
            <w:noWrap w:val="0"/>
            <w:vAlign w:val="top"/>
          </w:tcPr>
          <w:p>
            <w:pPr>
              <w:widowControl/>
              <w:ind w:left="0" w:leftChars="0" w:right="0" w:rightChars="0"/>
              <w:jc w:val="center"/>
              <w:textAlignment w:val="top"/>
              <w:rPr>
                <w:rFonts w:hint="eastAsia" w:cs="宋体"/>
                <w:sz w:val="21"/>
                <w:szCs w:val="21"/>
                <w:lang w:val="zh-CN" w:eastAsia="zh-CN" w:bidi="ar"/>
              </w:rPr>
            </w:pPr>
          </w:p>
          <w:p>
            <w:pPr>
              <w:widowControl/>
              <w:ind w:left="0" w:leftChars="0" w:right="0" w:rightChars="0"/>
              <w:jc w:val="center"/>
              <w:textAlignment w:val="top"/>
              <w:rPr>
                <w:rFonts w:hint="eastAsia" w:cs="宋体"/>
                <w:sz w:val="21"/>
                <w:szCs w:val="21"/>
                <w:lang w:val="zh-CN" w:eastAsia="zh-CN" w:bidi="ar"/>
              </w:rPr>
            </w:pPr>
          </w:p>
          <w:p>
            <w:pPr>
              <w:widowControl/>
              <w:ind w:left="0" w:leftChars="0" w:right="0" w:rightChars="0"/>
              <w:jc w:val="both"/>
              <w:textAlignment w:val="top"/>
              <w:rPr>
                <w:rFonts w:hint="eastAsia" w:cs="宋体"/>
                <w:sz w:val="21"/>
                <w:szCs w:val="21"/>
                <w:lang w:val="zh-CN" w:eastAsia="zh-CN" w:bidi="ar"/>
              </w:rPr>
            </w:pPr>
          </w:p>
          <w:p>
            <w:pPr>
              <w:widowControl/>
              <w:ind w:left="0" w:leftChars="0" w:right="0" w:rightChars="0"/>
              <w:jc w:val="center"/>
              <w:textAlignment w:val="top"/>
              <w:rPr>
                <w:rFonts w:hint="eastAsia" w:cs="宋体"/>
                <w:sz w:val="21"/>
                <w:szCs w:val="21"/>
                <w:lang w:val="zh-CN" w:eastAsia="zh-CN" w:bidi="ar"/>
              </w:rPr>
            </w:pPr>
          </w:p>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zh-CN" w:eastAsia="zh-CN" w:bidi="ar"/>
              </w:rPr>
              <w:t>模具生产设计课程实训</w:t>
            </w:r>
          </w:p>
        </w:tc>
        <w:tc>
          <w:tcPr>
            <w:tcW w:w="1077" w:type="dxa"/>
            <w:noWrap w:val="0"/>
            <w:vAlign w:val="top"/>
          </w:tcPr>
          <w:p>
            <w:pPr>
              <w:widowControl/>
              <w:ind w:left="0" w:leftChars="0" w:right="0" w:rightChars="0"/>
              <w:jc w:val="center"/>
              <w:textAlignment w:val="top"/>
              <w:rPr>
                <w:rFonts w:hint="eastAsia" w:cs="宋体"/>
                <w:sz w:val="21"/>
                <w:szCs w:val="21"/>
                <w:lang w:val="zh-CN" w:eastAsia="zh-CN" w:bidi="ar"/>
              </w:rPr>
            </w:pPr>
            <w:r>
              <w:rPr>
                <w:rFonts w:hint="eastAsia" w:cs="宋体"/>
                <w:sz w:val="21"/>
                <w:szCs w:val="21"/>
                <w:lang w:val="en-US" w:eastAsia="zh-CN" w:bidi="ar"/>
              </w:rPr>
              <w:t>1.模具主要零部件的制造方法与装配调试2.模具专用设备的结构与使用方法；3.模具主要零件的制造工艺。</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五</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通识选修课</w:t>
      </w:r>
    </w:p>
    <w:p>
      <w:pPr>
        <w:numPr>
          <w:ilvl w:val="0"/>
          <w:numId w:val="0"/>
        </w:numPr>
        <w:spacing w:line="360" w:lineRule="auto"/>
        <w:ind w:right="0" w:rightChars="0" w:firstLine="630" w:firstLineChars="300"/>
        <w:rPr>
          <w:rFonts w:hint="eastAsia" w:ascii="宋体" w:hAnsi="宋体" w:eastAsia="宋体" w:cs="宋体"/>
          <w:sz w:val="21"/>
          <w:szCs w:val="21"/>
        </w:rPr>
      </w:pPr>
      <w:r>
        <w:rPr>
          <w:rFonts w:hint="eastAsia" w:ascii="宋体" w:hAnsi="宋体" w:eastAsia="宋体" w:cs="宋体"/>
          <w:sz w:val="21"/>
          <w:szCs w:val="21"/>
        </w:rPr>
        <w:t>通识课程要求在校期间自由选修</w:t>
      </w:r>
      <w:r>
        <w:rPr>
          <w:rFonts w:hint="eastAsia" w:ascii="宋体" w:hAnsi="宋体" w:eastAsia="宋体" w:cs="宋体"/>
          <w:sz w:val="21"/>
          <w:szCs w:val="21"/>
          <w:lang w:eastAsia="zh-CN"/>
        </w:rPr>
        <w:t>，</w:t>
      </w:r>
      <w:r>
        <w:rPr>
          <w:rFonts w:hint="eastAsia" w:ascii="宋体" w:hAnsi="宋体" w:eastAsia="宋体" w:cs="宋体"/>
          <w:sz w:val="21"/>
          <w:szCs w:val="21"/>
        </w:rPr>
        <w:t>倡议学生在不同课程组别中选修。</w:t>
      </w:r>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表</w:t>
      </w:r>
      <w:r>
        <w:rPr>
          <w:rFonts w:hint="eastAsia" w:cs="宋体"/>
          <w:sz w:val="21"/>
          <w:szCs w:val="21"/>
          <w:lang w:val="en-US" w:eastAsia="zh-CN"/>
        </w:rPr>
        <w:t xml:space="preserve">9 </w:t>
      </w:r>
      <w:r>
        <w:rPr>
          <w:rFonts w:hint="eastAsia" w:ascii="宋体" w:hAnsi="宋体" w:eastAsia="宋体" w:cs="宋体"/>
          <w:sz w:val="21"/>
          <w:szCs w:val="21"/>
          <w:lang w:val="zh-CN" w:eastAsia="zh-CN"/>
        </w:rPr>
        <w:t>通识选修课</w:t>
      </w:r>
      <w:r>
        <w:rPr>
          <w:rFonts w:hint="eastAsia" w:ascii="宋体" w:hAnsi="宋体" w:eastAsia="宋体" w:cs="宋体"/>
          <w:sz w:val="21"/>
          <w:szCs w:val="21"/>
          <w:lang w:eastAsia="zh-CN"/>
        </w:rPr>
        <w:t>一览表</w:t>
      </w:r>
    </w:p>
    <w:tbl>
      <w:tblPr>
        <w:tblStyle w:val="15"/>
        <w:tblW w:w="92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3"/>
        <w:gridCol w:w="5837"/>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443" w:type="dxa"/>
            <w:noWrap w:val="0"/>
            <w:vAlign w:val="top"/>
          </w:tcPr>
          <w:p>
            <w:pPr>
              <w:pStyle w:val="22"/>
              <w:rPr>
                <w:rFonts w:hint="eastAsia" w:ascii="宋体" w:hAnsi="宋体" w:eastAsia="宋体" w:cs="宋体"/>
                <w:sz w:val="21"/>
                <w:szCs w:val="21"/>
              </w:rPr>
            </w:pPr>
          </w:p>
          <w:p>
            <w:pPr>
              <w:pStyle w:val="22"/>
              <w:spacing w:before="1"/>
              <w:ind w:left="229"/>
              <w:jc w:val="center"/>
              <w:rPr>
                <w:rFonts w:hint="eastAsia" w:ascii="宋体" w:hAnsi="宋体" w:eastAsia="宋体" w:cs="宋体"/>
                <w:b/>
                <w:sz w:val="21"/>
                <w:szCs w:val="21"/>
              </w:rPr>
            </w:pPr>
            <w:r>
              <w:rPr>
                <w:rFonts w:hint="eastAsia" w:ascii="宋体" w:hAnsi="宋体" w:eastAsia="宋体" w:cs="宋体"/>
                <w:b/>
                <w:sz w:val="21"/>
                <w:szCs w:val="21"/>
              </w:rPr>
              <w:t>课程组名称</w:t>
            </w:r>
          </w:p>
        </w:tc>
        <w:tc>
          <w:tcPr>
            <w:tcW w:w="5837" w:type="dxa"/>
            <w:noWrap w:val="0"/>
            <w:vAlign w:val="top"/>
          </w:tcPr>
          <w:p>
            <w:pPr>
              <w:pStyle w:val="22"/>
              <w:rPr>
                <w:rFonts w:hint="eastAsia" w:ascii="宋体" w:hAnsi="宋体" w:eastAsia="宋体" w:cs="宋体"/>
                <w:sz w:val="21"/>
                <w:szCs w:val="21"/>
              </w:rPr>
            </w:pPr>
          </w:p>
          <w:p>
            <w:pPr>
              <w:pStyle w:val="22"/>
              <w:spacing w:before="1"/>
              <w:ind w:left="1314" w:right="1302"/>
              <w:jc w:val="center"/>
              <w:rPr>
                <w:rFonts w:hint="eastAsia" w:ascii="宋体" w:hAnsi="宋体" w:eastAsia="宋体" w:cs="宋体"/>
                <w:b/>
                <w:sz w:val="21"/>
                <w:szCs w:val="21"/>
              </w:rPr>
            </w:pPr>
            <w:r>
              <w:rPr>
                <w:rFonts w:hint="eastAsia" w:ascii="宋体" w:hAnsi="宋体" w:eastAsia="宋体" w:cs="宋体"/>
                <w:b/>
                <w:sz w:val="21"/>
                <w:szCs w:val="21"/>
              </w:rPr>
              <w:t>主要课程</w:t>
            </w:r>
          </w:p>
        </w:tc>
        <w:tc>
          <w:tcPr>
            <w:tcW w:w="945" w:type="dxa"/>
            <w:noWrap w:val="0"/>
            <w:vAlign w:val="top"/>
          </w:tcPr>
          <w:p>
            <w:pPr>
              <w:pStyle w:val="22"/>
              <w:spacing w:before="29"/>
              <w:ind w:left="124"/>
              <w:jc w:val="center"/>
              <w:rPr>
                <w:rFonts w:hint="eastAsia" w:ascii="宋体" w:hAnsi="宋体" w:eastAsia="宋体" w:cs="宋体"/>
                <w:b/>
                <w:sz w:val="21"/>
                <w:szCs w:val="21"/>
              </w:rPr>
            </w:pPr>
            <w:r>
              <w:rPr>
                <w:rFonts w:hint="eastAsia" w:ascii="宋体" w:hAnsi="宋体" w:eastAsia="宋体" w:cs="宋体"/>
                <w:b/>
                <w:w w:val="95"/>
                <w:sz w:val="21"/>
                <w:szCs w:val="21"/>
              </w:rPr>
              <w:t>考核</w:t>
            </w:r>
          </w:p>
          <w:p>
            <w:pPr>
              <w:pStyle w:val="22"/>
              <w:spacing w:before="58"/>
              <w:ind w:left="124"/>
              <w:jc w:val="center"/>
              <w:rPr>
                <w:rFonts w:hint="eastAsia" w:ascii="宋体" w:hAnsi="宋体" w:eastAsia="宋体" w:cs="宋体"/>
                <w:b/>
                <w:sz w:val="21"/>
                <w:szCs w:val="21"/>
              </w:rPr>
            </w:pPr>
            <w:r>
              <w:rPr>
                <w:rFonts w:hint="eastAsia" w:ascii="宋体" w:hAnsi="宋体" w:eastAsia="宋体" w:cs="宋体"/>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美育教育类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音乐、美术、广东文化课程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传统文化类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国学及其他中华优秀传统文化课程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职业素养类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阅读与写作、演讲与口才、谈判与辩论等课程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自然科学类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数学文化、</w:t>
            </w:r>
            <w:r>
              <w:rPr>
                <w:rFonts w:hint="eastAsia"/>
                <w:sz w:val="21"/>
                <w:szCs w:val="21"/>
                <w:lang w:val="en-US" w:eastAsia="zh-CN"/>
              </w:rPr>
              <w:t>自然科学类课程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信息技术类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信息检索、信息处理、信息传播、信息安全等课程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健康教育类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心理健康、人生规划、人生幸福等课程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文学修养类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文学</w:t>
            </w:r>
            <w:r>
              <w:rPr>
                <w:rFonts w:hint="eastAsia"/>
                <w:sz w:val="21"/>
                <w:szCs w:val="21"/>
                <w:lang w:val="en-US" w:eastAsia="zh-CN"/>
              </w:rPr>
              <w:t>类课程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11"/>
          <w:szCs w:val="11"/>
          <w:lang w:eastAsia="zh-CN"/>
        </w:rPr>
      </w:pPr>
    </w:p>
    <w:p>
      <w:pPr>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实践性教学环节</w:t>
      </w:r>
      <w:r>
        <w:rPr>
          <w:rFonts w:hint="eastAsia" w:ascii="宋体" w:hAnsi="宋体" w:eastAsia="宋体" w:cs="宋体"/>
          <w:sz w:val="21"/>
          <w:szCs w:val="21"/>
          <w:lang w:eastAsia="zh-CN"/>
        </w:rPr>
        <w:t>（含独立实践项目</w:t>
      </w:r>
      <w:r>
        <w:rPr>
          <w:rFonts w:hint="eastAsia" w:ascii="宋体" w:hAnsi="宋体" w:eastAsia="宋体" w:cs="宋体"/>
          <w:sz w:val="21"/>
          <w:szCs w:val="21"/>
          <w:lang w:val="en-US" w:eastAsia="zh-CN"/>
        </w:rPr>
        <w:t>,每学期至少集中安排2周开展相应的集中性实践教学,每学年的第二学期独立实践为本专业的核心技能综合实训</w:t>
      </w:r>
      <w:r>
        <w:rPr>
          <w:rFonts w:hint="eastAsia" w:ascii="宋体" w:hAnsi="宋体" w:eastAsia="宋体" w:cs="宋体"/>
          <w:sz w:val="21"/>
          <w:szCs w:val="21"/>
          <w:lang w:eastAsia="zh-CN"/>
        </w:rPr>
        <w:t>）</w:t>
      </w:r>
    </w:p>
    <w:p>
      <w:pPr>
        <w:numPr>
          <w:ilvl w:val="0"/>
          <w:numId w:val="0"/>
        </w:numPr>
        <w:spacing w:line="240" w:lineRule="auto"/>
        <w:ind w:leftChars="100" w:right="0" w:rightChars="0"/>
        <w:jc w:val="center"/>
        <w:rPr>
          <w:rFonts w:hint="eastAsia" w:ascii="宋体" w:hAnsi="宋体" w:eastAsia="宋体" w:cs="宋体"/>
          <w:b/>
          <w:bCs/>
          <w:sz w:val="15"/>
          <w:szCs w:val="15"/>
          <w:lang w:eastAsia="zh-CN"/>
        </w:rPr>
      </w:pPr>
      <w:r>
        <w:rPr>
          <w:rFonts w:hint="eastAsia" w:ascii="宋体" w:hAnsi="宋体" w:eastAsia="宋体" w:cs="宋体"/>
          <w:sz w:val="21"/>
          <w:szCs w:val="21"/>
        </w:rPr>
        <w:t>表</w:t>
      </w:r>
      <w:r>
        <w:rPr>
          <w:rFonts w:hint="eastAsia" w:cs="宋体"/>
          <w:sz w:val="21"/>
          <w:szCs w:val="21"/>
          <w:lang w:val="en-US" w:eastAsia="zh-CN"/>
        </w:rPr>
        <w:t xml:space="preserve">10 </w:t>
      </w:r>
      <w:r>
        <w:rPr>
          <w:rFonts w:hint="eastAsia" w:ascii="宋体" w:hAnsi="宋体" w:eastAsia="宋体" w:cs="宋体"/>
          <w:sz w:val="21"/>
          <w:szCs w:val="21"/>
        </w:rPr>
        <w:t>实践性教学</w:t>
      </w:r>
      <w:r>
        <w:rPr>
          <w:rFonts w:hint="eastAsia" w:ascii="宋体" w:hAnsi="宋体" w:eastAsia="宋体" w:cs="宋体"/>
          <w:sz w:val="21"/>
          <w:szCs w:val="21"/>
          <w:lang w:eastAsia="zh-CN"/>
        </w:rPr>
        <w:t>项目与专业能力对应一览表</w:t>
      </w:r>
    </w:p>
    <w:tbl>
      <w:tblPr>
        <w:tblStyle w:val="15"/>
        <w:tblpPr w:leftFromText="180" w:rightFromText="180" w:vertAnchor="text" w:horzAnchor="page" w:tblpX="1558" w:tblpY="5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268"/>
        <w:gridCol w:w="2412"/>
        <w:gridCol w:w="2515"/>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pStyle w:val="22"/>
              <w:spacing w:before="0"/>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环节</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类型</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实验实训名称</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对应核心岗位能力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学期</w:t>
            </w:r>
          </w:p>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74"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sz w:val="36"/>
                <w:szCs w:val="28"/>
              </w:rPr>
            </w:pPr>
            <w:r>
              <w:rPr>
                <w:rFonts w:hint="eastAsia" w:ascii="宋体" w:hAnsi="宋体" w:eastAsia="宋体" w:cs="宋体"/>
                <w:b/>
                <w:bCs/>
                <w:sz w:val="22"/>
                <w:szCs w:val="22"/>
                <w:lang w:eastAsia="zh-CN"/>
              </w:rPr>
              <w:t>课内实践</w:t>
            </w: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课程实验实训</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机械制图</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工程图绘制、测绘能力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电工电子技术</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电路设计及电路控制能力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机械设计基础</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机械组件设计能力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CAD机械设计</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产品二维绘制和三维造型设计能力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18"/>
                <w:szCs w:val="18"/>
                <w:lang w:eastAsia="zh-CN"/>
              </w:rPr>
              <w:t>数控机床编程</w:t>
            </w:r>
            <w:r>
              <w:rPr>
                <w:rFonts w:hint="eastAsia" w:cs="宋体"/>
                <w:sz w:val="18"/>
                <w:szCs w:val="18"/>
                <w:lang w:eastAsia="zh-CN"/>
              </w:rPr>
              <w:t>与操作</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数控加工手工编程能力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CAM技术应用</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数控加工自动编程能力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数控加工工艺</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学会零件加工工艺设计</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电气控制与PLC</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机床电气控制、PLC编程能力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74"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sz w:val="36"/>
                <w:szCs w:val="28"/>
              </w:rPr>
            </w:pPr>
            <w:r>
              <w:rPr>
                <w:rFonts w:hint="eastAsia" w:ascii="宋体" w:hAnsi="宋体" w:eastAsia="宋体" w:cs="宋体"/>
                <w:b/>
                <w:bCs/>
                <w:sz w:val="22"/>
                <w:szCs w:val="22"/>
                <w:lang w:eastAsia="zh-CN"/>
              </w:rPr>
              <w:t>校内实践</w:t>
            </w: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综合实验实训</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金工实习</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工程技术知识和基本技能</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数控车铣加工综合实训</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熟练操作数控机床并加工出中等复杂零件产品</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32"/>
                <w:szCs w:val="24"/>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机械产品三维设计综合实训</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根据实物进行测绘并熟练使用计算机绘图软件进行三维设计</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36"/>
                <w:szCs w:val="2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32"/>
                <w:szCs w:val="24"/>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cs="宋体"/>
                <w:sz w:val="21"/>
                <w:szCs w:val="21"/>
                <w:lang w:eastAsia="zh-CN"/>
              </w:rPr>
              <w:t>机械制造及自动化</w:t>
            </w:r>
            <w:r>
              <w:rPr>
                <w:rFonts w:hint="eastAsia" w:ascii="宋体" w:hAnsi="宋体" w:eastAsia="宋体" w:cs="宋体"/>
                <w:sz w:val="21"/>
                <w:szCs w:val="21"/>
                <w:lang w:eastAsia="zh-CN"/>
              </w:rPr>
              <w:t>创新与创业</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专业创新与创业能力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4"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cs="仿宋"/>
                <w:sz w:val="36"/>
                <w:szCs w:val="28"/>
              </w:rPr>
            </w:pPr>
            <w:r>
              <w:rPr>
                <w:rFonts w:hint="eastAsia" w:ascii="宋体" w:hAnsi="宋体" w:eastAsia="宋体" w:cs="宋体"/>
                <w:b/>
                <w:bCs/>
                <w:sz w:val="22"/>
                <w:szCs w:val="22"/>
                <w:lang w:eastAsia="zh-CN"/>
              </w:rPr>
              <w:t>校外实践</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认知</w:t>
            </w:r>
          </w:p>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实习</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企业参观</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机械制造常识能力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24"/>
                <w:szCs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cs="宋体"/>
                <w:sz w:val="21"/>
                <w:szCs w:val="21"/>
                <w:lang w:eastAsia="zh-CN"/>
              </w:rPr>
            </w:pPr>
            <w:r>
              <w:rPr>
                <w:rFonts w:hint="eastAsia" w:cs="宋体"/>
                <w:sz w:val="21"/>
                <w:szCs w:val="21"/>
                <w:lang w:eastAsia="zh-CN"/>
              </w:rPr>
              <w:t>岗前</w:t>
            </w:r>
          </w:p>
          <w:p>
            <w:pPr>
              <w:pStyle w:val="22"/>
              <w:spacing w:before="30"/>
              <w:ind w:left="109" w:leftChars="0" w:right="104" w:rightChars="0"/>
              <w:jc w:val="center"/>
              <w:rPr>
                <w:rFonts w:hint="eastAsia" w:ascii="宋体" w:hAnsi="宋体" w:eastAsia="宋体" w:cs="宋体"/>
                <w:sz w:val="21"/>
                <w:szCs w:val="21"/>
                <w:lang w:val="zh-CN" w:eastAsia="zh-CN" w:bidi="zh-CN"/>
              </w:rPr>
            </w:pPr>
            <w:r>
              <w:rPr>
                <w:rFonts w:hint="eastAsia" w:cs="宋体"/>
                <w:sz w:val="21"/>
                <w:szCs w:val="21"/>
                <w:lang w:eastAsia="zh-CN"/>
              </w:rPr>
              <w:t>培训</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生产现场的</w:t>
            </w:r>
            <w:r>
              <w:rPr>
                <w:rFonts w:hint="eastAsia" w:cs="宋体"/>
                <w:kern w:val="0"/>
                <w:sz w:val="21"/>
                <w:szCs w:val="21"/>
                <w:lang w:val="en-US" w:eastAsia="zh-CN"/>
              </w:rPr>
              <w:t>培训</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提高实际动手能力，运用所学专业知识为企业提供技术服务</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24"/>
                <w:szCs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cs="宋体"/>
                <w:sz w:val="21"/>
                <w:szCs w:val="21"/>
                <w:lang w:val="en-US" w:eastAsia="zh-CN"/>
              </w:rPr>
            </w:pPr>
            <w:r>
              <w:rPr>
                <w:rFonts w:hint="eastAsia" w:cs="宋体"/>
                <w:sz w:val="21"/>
                <w:szCs w:val="21"/>
                <w:lang w:val="en-US" w:eastAsia="zh-CN"/>
              </w:rPr>
              <w:t>岗位</w:t>
            </w:r>
          </w:p>
          <w:p>
            <w:pPr>
              <w:pStyle w:val="22"/>
              <w:spacing w:before="30"/>
              <w:ind w:left="109" w:leftChars="0" w:right="104"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实习</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从事与专业相关岗位的具体工作</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能够在实践过程中运用所学专业知识，能够参与到实际生产中并能分析解决一些相关问题</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24"/>
                <w:szCs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cs="仿宋"/>
                <w:sz w:val="32"/>
                <w:szCs w:val="24"/>
              </w:rPr>
            </w:pPr>
            <w:r>
              <w:rPr>
                <w:rFonts w:hint="eastAsia" w:ascii="宋体" w:hAnsi="宋体" w:eastAsia="宋体" w:cs="宋体"/>
                <w:sz w:val="21"/>
                <w:szCs w:val="21"/>
                <w:lang w:eastAsia="zh-CN"/>
              </w:rPr>
              <w:t>其他</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典型数控加工及先进制造技术</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数控车、数控铣、电火花、线切割、车铣加工中心等编程与操作能力</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r>
    </w:tbl>
    <w:p>
      <w:pPr>
        <w:numPr>
          <w:ilvl w:val="0"/>
          <w:numId w:val="0"/>
        </w:numPr>
        <w:spacing w:line="240" w:lineRule="auto"/>
        <w:ind w:right="0" w:rightChars="0"/>
        <w:rPr>
          <w:rFonts w:hint="eastAsia" w:ascii="宋体" w:hAnsi="宋体" w:eastAsia="宋体" w:cs="宋体"/>
          <w:b/>
          <w:bCs/>
          <w:sz w:val="10"/>
          <w:szCs w:val="10"/>
          <w:lang w:eastAsia="zh-CN"/>
        </w:rPr>
      </w:pPr>
    </w:p>
    <w:p>
      <w:pPr>
        <w:numPr>
          <w:ilvl w:val="0"/>
          <w:numId w:val="0"/>
        </w:numPr>
        <w:spacing w:line="240" w:lineRule="auto"/>
        <w:ind w:right="0" w:rightChars="0"/>
        <w:outlineLvl w:val="0"/>
        <w:rPr>
          <w:rFonts w:hint="eastAsia" w:ascii="宋体" w:hAnsi="宋体" w:eastAsia="宋体" w:cs="宋体"/>
          <w:b/>
          <w:bCs/>
          <w:sz w:val="21"/>
          <w:szCs w:val="21"/>
          <w:lang w:eastAsia="zh-CN"/>
        </w:rPr>
      </w:pPr>
      <w:bookmarkStart w:id="164" w:name="_Toc15368"/>
      <w:bookmarkStart w:id="165" w:name="_Toc32688"/>
      <w:bookmarkStart w:id="166" w:name="_Toc7051"/>
      <w:r>
        <w:rPr>
          <w:rFonts w:hint="eastAsia" w:ascii="宋体" w:hAnsi="宋体" w:eastAsia="宋体" w:cs="宋体"/>
          <w:b/>
          <w:bCs/>
          <w:sz w:val="21"/>
          <w:szCs w:val="21"/>
          <w:lang w:eastAsia="zh-CN"/>
        </w:rPr>
        <w:t>九、学时安排表</w:t>
      </w:r>
      <w:bookmarkEnd w:id="164"/>
      <w:bookmarkEnd w:id="165"/>
      <w:bookmarkEnd w:id="166"/>
    </w:p>
    <w:p>
      <w:pPr>
        <w:adjustRightInd w:val="0"/>
        <w:spacing w:line="480" w:lineRule="exact"/>
        <w:ind w:firstLine="420" w:firstLineChars="200"/>
        <w:outlineLvl w:val="6"/>
        <w:rPr>
          <w:rFonts w:hint="eastAsia" w:ascii="宋体" w:hAnsi="宋体" w:eastAsia="宋体" w:cs="宋体"/>
          <w:color w:val="000000"/>
          <w:sz w:val="21"/>
          <w:szCs w:val="21"/>
        </w:rPr>
      </w:pPr>
      <w:r>
        <w:rPr>
          <w:rFonts w:hint="eastAsia" w:ascii="宋体" w:hAnsi="宋体" w:eastAsia="宋体" w:cs="宋体"/>
          <w:color w:val="000000"/>
          <w:sz w:val="21"/>
          <w:szCs w:val="21"/>
        </w:rPr>
        <w:t>每学期教学活动一般按20周安排，教学18周</w:t>
      </w:r>
      <w:r>
        <w:rPr>
          <w:rFonts w:hint="eastAsia" w:ascii="宋体" w:hAnsi="宋体" w:eastAsia="宋体" w:cs="宋体"/>
          <w:color w:val="000000"/>
          <w:sz w:val="21"/>
          <w:szCs w:val="21"/>
          <w:lang w:eastAsia="zh-CN"/>
        </w:rPr>
        <w:t>（包括常规课程教学及集中实训）</w:t>
      </w:r>
      <w:r>
        <w:rPr>
          <w:rFonts w:hint="eastAsia" w:ascii="宋体" w:hAnsi="宋体" w:eastAsia="宋体" w:cs="宋体"/>
          <w:color w:val="000000"/>
          <w:sz w:val="21"/>
          <w:szCs w:val="21"/>
        </w:rPr>
        <w:t>，考试2周。其中，第一学期教学14周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军训与入学教育</w:t>
      </w:r>
      <w:r>
        <w:rPr>
          <w:rFonts w:hint="eastAsia" w:cs="宋体"/>
          <w:color w:val="000000"/>
          <w:sz w:val="21"/>
          <w:szCs w:val="21"/>
          <w:lang w:val="en-US" w:eastAsia="zh-CN"/>
        </w:rPr>
        <w:t>3</w:t>
      </w:r>
      <w:r>
        <w:rPr>
          <w:rFonts w:hint="eastAsia" w:ascii="宋体" w:hAnsi="宋体" w:eastAsia="宋体" w:cs="宋体"/>
          <w:color w:val="000000"/>
          <w:sz w:val="21"/>
          <w:szCs w:val="21"/>
        </w:rPr>
        <w:t>周</w:t>
      </w:r>
      <w:r>
        <w:rPr>
          <w:rFonts w:hint="eastAsia" w:cs="宋体"/>
          <w:color w:val="000000"/>
          <w:sz w:val="21"/>
          <w:szCs w:val="21"/>
          <w:lang w:val="en-US" w:eastAsia="zh-CN"/>
        </w:rPr>
        <w:t>,</w:t>
      </w:r>
      <w:r>
        <w:rPr>
          <w:rFonts w:hint="eastAsia" w:ascii="宋体" w:hAnsi="宋体" w:eastAsia="宋体" w:cs="宋体"/>
          <w:color w:val="000000"/>
          <w:sz w:val="21"/>
          <w:szCs w:val="21"/>
        </w:rPr>
        <w:t>考试</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周。</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100" w:right="0" w:righ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1 </w:t>
      </w:r>
      <w:r>
        <w:rPr>
          <w:rFonts w:hint="eastAsia" w:ascii="宋体" w:hAnsi="宋体" w:eastAsia="宋体" w:cs="宋体"/>
          <w:sz w:val="21"/>
          <w:szCs w:val="21"/>
          <w:lang w:val="en-US" w:eastAsia="zh-CN"/>
        </w:rPr>
        <w:t>学时总体安排表</w:t>
      </w: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143"/>
        <w:gridCol w:w="1289"/>
        <w:gridCol w:w="1289"/>
        <w:gridCol w:w="1763"/>
        <w:gridCol w:w="132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001"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学年</w:t>
            </w:r>
          </w:p>
        </w:tc>
        <w:tc>
          <w:tcPr>
            <w:tcW w:w="114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总周数</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课内</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76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实践</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3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考试</w:t>
            </w:r>
          </w:p>
        </w:tc>
        <w:tc>
          <w:tcPr>
            <w:tcW w:w="1261" w:type="dxa"/>
            <w:noWrap w:val="0"/>
            <w:vAlign w:val="center"/>
          </w:tcPr>
          <w:p>
            <w:pPr>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001" w:type="dxa"/>
            <w:vMerge w:val="restart"/>
            <w:noWrap w:val="0"/>
            <w:tcMar>
              <w:top w:w="40" w:type="dxa"/>
              <w:left w:w="40" w:type="dxa"/>
              <w:bottom w:w="40" w:type="dxa"/>
              <w:right w:w="40" w:type="dxa"/>
            </w:tcMar>
            <w:vAlign w:val="center"/>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第一学年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（军训）</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01" w:type="dxa"/>
            <w:vMerge w:val="continue"/>
            <w:noWrap w:val="0"/>
            <w:vAlign w:val="center"/>
          </w:tcPr>
          <w:p>
            <w:pPr>
              <w:jc w:val="center"/>
              <w:rPr>
                <w:rFonts w:hint="eastAsia" w:ascii="宋体" w:hAnsi="宋体" w:eastAsia="宋体" w:cs="宋体"/>
                <w:b/>
                <w:bCs/>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1001" w:type="dxa"/>
            <w:vMerge w:val="restart"/>
            <w:noWrap w:val="0"/>
            <w:tcMar>
              <w:top w:w="40" w:type="dxa"/>
              <w:left w:w="40" w:type="dxa"/>
              <w:bottom w:w="40" w:type="dxa"/>
              <w:right w:w="40" w:type="dxa"/>
            </w:tcMar>
            <w:vAlign w:val="center"/>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第二学年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001"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四</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001" w:type="dxa"/>
            <w:vMerge w:val="restart"/>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第三学年</w:t>
            </w: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五</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0</w:t>
            </w:r>
          </w:p>
        </w:tc>
        <w:tc>
          <w:tcPr>
            <w:tcW w:w="176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18</w:t>
            </w:r>
          </w:p>
        </w:tc>
        <w:tc>
          <w:tcPr>
            <w:tcW w:w="132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0</w:t>
            </w:r>
          </w:p>
        </w:tc>
        <w:tc>
          <w:tcPr>
            <w:tcW w:w="1261" w:type="dxa"/>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001"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六</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0</w:t>
            </w:r>
          </w:p>
        </w:tc>
        <w:tc>
          <w:tcPr>
            <w:tcW w:w="176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zh-CN"/>
              </w:rPr>
              <w:t>14</w:t>
            </w:r>
          </w:p>
        </w:tc>
        <w:tc>
          <w:tcPr>
            <w:tcW w:w="132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14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合计</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68</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sz w:val="21"/>
          <w:szCs w:val="21"/>
        </w:rPr>
      </w:pPr>
      <w:bookmarkStart w:id="167" w:name="_Toc18866"/>
      <w:bookmarkStart w:id="168" w:name="_Toc22672"/>
      <w:bookmarkStart w:id="169" w:name="_Toc1582"/>
      <w:r>
        <w:rPr>
          <w:rFonts w:hint="eastAsia" w:ascii="宋体" w:hAnsi="宋体" w:eastAsia="宋体" w:cs="宋体"/>
          <w:b/>
          <w:bCs/>
          <w:sz w:val="21"/>
          <w:szCs w:val="21"/>
          <w:lang w:eastAsia="zh-CN"/>
        </w:rPr>
        <w:t>十、</w:t>
      </w:r>
      <w:r>
        <w:rPr>
          <w:rFonts w:hint="eastAsia" w:ascii="宋体" w:hAnsi="宋体" w:eastAsia="宋体" w:cs="宋体"/>
          <w:b/>
          <w:bCs/>
          <w:sz w:val="21"/>
          <w:szCs w:val="21"/>
        </w:rPr>
        <w:t>教学进程安排及学分统计表</w:t>
      </w:r>
      <w:bookmarkEnd w:id="167"/>
      <w:bookmarkEnd w:id="168"/>
      <w:bookmarkEnd w:id="169"/>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本专业共</w:t>
      </w:r>
      <w:r>
        <w:rPr>
          <w:rFonts w:hint="eastAsia" w:cs="宋体"/>
          <w:sz w:val="21"/>
          <w:szCs w:val="21"/>
          <w:lang w:val="en-US" w:eastAsia="zh-CN"/>
        </w:rPr>
        <w:t>2352</w:t>
      </w:r>
      <w:r>
        <w:rPr>
          <w:rFonts w:hint="eastAsia" w:ascii="宋体" w:hAnsi="宋体" w:eastAsia="宋体" w:cs="宋体"/>
          <w:sz w:val="21"/>
          <w:szCs w:val="21"/>
          <w:lang w:eastAsia="zh-CN"/>
        </w:rPr>
        <w:t>学时，共</w:t>
      </w:r>
      <w:r>
        <w:rPr>
          <w:rFonts w:hint="eastAsia" w:cs="宋体"/>
          <w:sz w:val="21"/>
          <w:szCs w:val="21"/>
          <w:lang w:val="en-US" w:eastAsia="zh-CN"/>
        </w:rPr>
        <w:t>127.5</w:t>
      </w:r>
      <w:r>
        <w:rPr>
          <w:rFonts w:hint="eastAsia" w:ascii="宋体" w:hAnsi="宋体" w:eastAsia="宋体" w:cs="宋体"/>
          <w:sz w:val="21"/>
          <w:szCs w:val="21"/>
          <w:lang w:eastAsia="zh-CN"/>
        </w:rPr>
        <w:t>学分。</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rPr>
        <w:t>课程设置与教学计划进程</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2 </w:t>
      </w:r>
      <w:r>
        <w:rPr>
          <w:rFonts w:hint="eastAsia" w:ascii="宋体" w:hAnsi="宋体" w:eastAsia="宋体" w:cs="宋体"/>
          <w:sz w:val="21"/>
          <w:szCs w:val="21"/>
        </w:rPr>
        <w:t>课程设置与教学进程表（时序）</w:t>
      </w:r>
    </w:p>
    <w:tbl>
      <w:tblPr>
        <w:tblStyle w:val="15"/>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
        <w:gridCol w:w="322"/>
        <w:gridCol w:w="491"/>
        <w:gridCol w:w="946"/>
        <w:gridCol w:w="1582"/>
        <w:gridCol w:w="531"/>
        <w:gridCol w:w="485"/>
        <w:gridCol w:w="5"/>
        <w:gridCol w:w="479"/>
        <w:gridCol w:w="496"/>
        <w:gridCol w:w="496"/>
        <w:gridCol w:w="471"/>
        <w:gridCol w:w="394"/>
        <w:gridCol w:w="396"/>
        <w:gridCol w:w="417"/>
        <w:gridCol w:w="387"/>
        <w:gridCol w:w="3"/>
        <w:gridCol w:w="414"/>
        <w:gridCol w:w="449"/>
        <w:gridCol w:w="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635" w:type="dxa"/>
            <w:gridSpan w:val="2"/>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课程性质</w:t>
            </w:r>
          </w:p>
        </w:tc>
        <w:tc>
          <w:tcPr>
            <w:tcW w:w="49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46"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课程代码</w:t>
            </w:r>
          </w:p>
        </w:tc>
        <w:tc>
          <w:tcPr>
            <w:tcW w:w="158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53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465" w:type="dxa"/>
            <w:gridSpan w:val="4"/>
            <w:tcBorders>
              <w:bottom w:val="single" w:color="auto" w:sz="4" w:space="0"/>
            </w:tcBorders>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496"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w:t>
            </w:r>
          </w:p>
          <w:p>
            <w:pPr>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82" w:type="dxa"/>
            <w:gridSpan w:val="7"/>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学期周数与周学时</w:t>
            </w:r>
          </w:p>
        </w:tc>
        <w:tc>
          <w:tcPr>
            <w:tcW w:w="449"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考核方式</w:t>
            </w:r>
          </w:p>
        </w:tc>
        <w:tc>
          <w:tcPr>
            <w:tcW w:w="25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35" w:type="dxa"/>
            <w:gridSpan w:val="2"/>
            <w:vMerge w:val="continue"/>
            <w:tcBorders>
              <w:top w:val="nil"/>
            </w:tcBorders>
            <w:noWrap w:val="0"/>
            <w:vAlign w:val="top"/>
          </w:tcPr>
          <w:p>
            <w:pPr>
              <w:jc w:val="center"/>
              <w:rPr>
                <w:rFonts w:hint="eastAsia" w:ascii="宋体" w:hAnsi="宋体" w:eastAsia="宋体" w:cs="宋体"/>
                <w:sz w:val="21"/>
                <w:szCs w:val="21"/>
              </w:rPr>
            </w:pPr>
          </w:p>
        </w:tc>
        <w:tc>
          <w:tcPr>
            <w:tcW w:w="491" w:type="dxa"/>
            <w:vMerge w:val="continue"/>
            <w:tcBorders>
              <w:top w:val="nil"/>
            </w:tcBorders>
            <w:noWrap w:val="0"/>
            <w:vAlign w:val="top"/>
          </w:tcPr>
          <w:p>
            <w:pPr>
              <w:jc w:val="center"/>
              <w:rPr>
                <w:rFonts w:hint="eastAsia" w:ascii="宋体" w:hAnsi="宋体" w:eastAsia="宋体" w:cs="宋体"/>
                <w:sz w:val="21"/>
                <w:szCs w:val="21"/>
              </w:rPr>
            </w:pPr>
          </w:p>
        </w:tc>
        <w:tc>
          <w:tcPr>
            <w:tcW w:w="946" w:type="dxa"/>
            <w:vMerge w:val="continue"/>
            <w:tcBorders>
              <w:top w:val="nil"/>
            </w:tcBorders>
            <w:noWrap w:val="0"/>
            <w:vAlign w:val="top"/>
          </w:tcPr>
          <w:p>
            <w:pPr>
              <w:jc w:val="center"/>
              <w:rPr>
                <w:rFonts w:hint="eastAsia" w:ascii="宋体" w:hAnsi="宋体" w:eastAsia="宋体" w:cs="宋体"/>
                <w:sz w:val="21"/>
                <w:szCs w:val="21"/>
              </w:rPr>
            </w:pPr>
          </w:p>
        </w:tc>
        <w:tc>
          <w:tcPr>
            <w:tcW w:w="1582" w:type="dxa"/>
            <w:vMerge w:val="continue"/>
            <w:tcBorders>
              <w:top w:val="nil"/>
            </w:tcBorders>
            <w:noWrap w:val="0"/>
            <w:vAlign w:val="top"/>
          </w:tcPr>
          <w:p>
            <w:pPr>
              <w:jc w:val="center"/>
              <w:rPr>
                <w:rFonts w:hint="eastAsia" w:ascii="宋体" w:hAnsi="宋体" w:eastAsia="宋体" w:cs="宋体"/>
                <w:sz w:val="21"/>
                <w:szCs w:val="21"/>
              </w:rPr>
            </w:pPr>
          </w:p>
        </w:tc>
        <w:tc>
          <w:tcPr>
            <w:tcW w:w="531" w:type="dxa"/>
            <w:vMerge w:val="continue"/>
            <w:tcBorders>
              <w:top w:val="nil"/>
            </w:tcBorders>
            <w:noWrap w:val="0"/>
            <w:vAlign w:val="top"/>
          </w:tcPr>
          <w:p>
            <w:pPr>
              <w:jc w:val="center"/>
              <w:rPr>
                <w:rFonts w:hint="eastAsia" w:ascii="宋体" w:hAnsi="宋体" w:eastAsia="宋体" w:cs="宋体"/>
                <w:sz w:val="21"/>
                <w:szCs w:val="21"/>
              </w:rPr>
            </w:pPr>
          </w:p>
        </w:tc>
        <w:tc>
          <w:tcPr>
            <w:tcW w:w="485" w:type="dxa"/>
            <w:vMerge w:val="restart"/>
            <w:tcBorders>
              <w:top w:val="single" w:color="auto" w:sz="4" w:space="0"/>
              <w:right w:val="single" w:color="auto" w:sz="4" w:space="0"/>
            </w:tcBorders>
            <w:noWrap w:val="0"/>
            <w:vAlign w:val="top"/>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p>
            <w:pPr>
              <w:jc w:val="center"/>
              <w:rPr>
                <w:rFonts w:hint="eastAsia" w:ascii="宋体" w:hAnsi="宋体" w:eastAsia="宋体" w:cs="宋体"/>
                <w:b/>
                <w:bCs/>
                <w:sz w:val="21"/>
                <w:szCs w:val="21"/>
                <w:lang w:eastAsia="zh-CN"/>
              </w:rPr>
            </w:pPr>
          </w:p>
        </w:tc>
        <w:tc>
          <w:tcPr>
            <w:tcW w:w="484" w:type="dxa"/>
            <w:gridSpan w:val="2"/>
            <w:vMerge w:val="restart"/>
            <w:tcBorders>
              <w:top w:val="single" w:color="auto" w:sz="4" w:space="0"/>
              <w:left w:val="single" w:color="auto" w:sz="4" w:space="0"/>
            </w:tcBorders>
            <w:noWrap w:val="0"/>
            <w:vAlign w:val="top"/>
          </w:tcPr>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理论学时</w:t>
            </w:r>
          </w:p>
        </w:tc>
        <w:tc>
          <w:tcPr>
            <w:tcW w:w="496" w:type="dxa"/>
            <w:vMerge w:val="restart"/>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实践学时</w:t>
            </w:r>
          </w:p>
          <w:p>
            <w:pPr>
              <w:jc w:val="center"/>
              <w:rPr>
                <w:rFonts w:hint="eastAsia" w:ascii="宋体" w:hAnsi="宋体" w:eastAsia="宋体" w:cs="宋体"/>
                <w:b/>
                <w:bCs/>
                <w:sz w:val="21"/>
                <w:szCs w:val="21"/>
              </w:rPr>
            </w:pPr>
          </w:p>
        </w:tc>
        <w:tc>
          <w:tcPr>
            <w:tcW w:w="496" w:type="dxa"/>
            <w:vMerge w:val="continue"/>
            <w:noWrap w:val="0"/>
            <w:vAlign w:val="top"/>
          </w:tcPr>
          <w:p>
            <w:pPr>
              <w:jc w:val="center"/>
              <w:rPr>
                <w:rFonts w:hint="eastAsia" w:ascii="宋体" w:hAnsi="宋体" w:eastAsia="宋体" w:cs="宋体"/>
                <w:sz w:val="21"/>
                <w:szCs w:val="21"/>
              </w:rPr>
            </w:pPr>
          </w:p>
        </w:tc>
        <w:tc>
          <w:tcPr>
            <w:tcW w:w="865" w:type="dxa"/>
            <w:gridSpan w:val="2"/>
            <w:noWrap w:val="0"/>
            <w:vAlign w:val="top"/>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第一学年</w:t>
            </w:r>
          </w:p>
        </w:tc>
        <w:tc>
          <w:tcPr>
            <w:tcW w:w="813" w:type="dxa"/>
            <w:gridSpan w:val="2"/>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color w:val="000000"/>
                <w:sz w:val="21"/>
                <w:szCs w:val="21"/>
                <w:lang w:val="en-US" w:eastAsia="zh-CN"/>
              </w:rPr>
              <w:t>第二学年</w:t>
            </w:r>
          </w:p>
        </w:tc>
        <w:tc>
          <w:tcPr>
            <w:tcW w:w="804" w:type="dxa"/>
            <w:gridSpan w:val="3"/>
            <w:noWrap w:val="0"/>
            <w:vAlign w:val="top"/>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第三学年</w:t>
            </w:r>
          </w:p>
        </w:tc>
        <w:tc>
          <w:tcPr>
            <w:tcW w:w="449" w:type="dxa"/>
            <w:vMerge w:val="continue"/>
            <w:tcBorders>
              <w:top w:val="nil"/>
            </w:tcBorders>
            <w:noWrap w:val="0"/>
            <w:vAlign w:val="top"/>
          </w:tcPr>
          <w:p>
            <w:pPr>
              <w:jc w:val="center"/>
              <w:rPr>
                <w:rFonts w:hint="eastAsia" w:ascii="宋体" w:hAnsi="宋体" w:eastAsia="宋体" w:cs="宋体"/>
                <w:sz w:val="21"/>
                <w:szCs w:val="21"/>
              </w:rPr>
            </w:pPr>
          </w:p>
        </w:tc>
        <w:tc>
          <w:tcPr>
            <w:tcW w:w="251"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635" w:type="dxa"/>
            <w:gridSpan w:val="2"/>
            <w:vMerge w:val="continue"/>
            <w:tcBorders>
              <w:top w:val="nil"/>
            </w:tcBorders>
            <w:noWrap w:val="0"/>
            <w:vAlign w:val="top"/>
          </w:tcPr>
          <w:p>
            <w:pPr>
              <w:jc w:val="center"/>
              <w:rPr>
                <w:rFonts w:hint="eastAsia" w:ascii="宋体" w:hAnsi="宋体" w:eastAsia="宋体" w:cs="宋体"/>
                <w:sz w:val="21"/>
                <w:szCs w:val="21"/>
              </w:rPr>
            </w:pPr>
          </w:p>
        </w:tc>
        <w:tc>
          <w:tcPr>
            <w:tcW w:w="491" w:type="dxa"/>
            <w:vMerge w:val="continue"/>
            <w:tcBorders>
              <w:top w:val="nil"/>
            </w:tcBorders>
            <w:noWrap w:val="0"/>
            <w:vAlign w:val="top"/>
          </w:tcPr>
          <w:p>
            <w:pPr>
              <w:jc w:val="center"/>
              <w:rPr>
                <w:rFonts w:hint="eastAsia" w:ascii="宋体" w:hAnsi="宋体" w:eastAsia="宋体" w:cs="宋体"/>
                <w:sz w:val="21"/>
                <w:szCs w:val="21"/>
              </w:rPr>
            </w:pPr>
          </w:p>
        </w:tc>
        <w:tc>
          <w:tcPr>
            <w:tcW w:w="946" w:type="dxa"/>
            <w:vMerge w:val="continue"/>
            <w:tcBorders>
              <w:top w:val="nil"/>
            </w:tcBorders>
            <w:noWrap w:val="0"/>
            <w:vAlign w:val="top"/>
          </w:tcPr>
          <w:p>
            <w:pPr>
              <w:jc w:val="center"/>
              <w:rPr>
                <w:rFonts w:hint="eastAsia" w:ascii="宋体" w:hAnsi="宋体" w:eastAsia="宋体" w:cs="宋体"/>
                <w:sz w:val="21"/>
                <w:szCs w:val="21"/>
              </w:rPr>
            </w:pPr>
          </w:p>
        </w:tc>
        <w:tc>
          <w:tcPr>
            <w:tcW w:w="1582" w:type="dxa"/>
            <w:vMerge w:val="continue"/>
            <w:tcBorders>
              <w:top w:val="nil"/>
            </w:tcBorders>
            <w:noWrap w:val="0"/>
            <w:vAlign w:val="top"/>
          </w:tcPr>
          <w:p>
            <w:pPr>
              <w:jc w:val="center"/>
              <w:rPr>
                <w:rFonts w:hint="eastAsia" w:ascii="宋体" w:hAnsi="宋体" w:eastAsia="宋体" w:cs="宋体"/>
                <w:sz w:val="21"/>
                <w:szCs w:val="21"/>
              </w:rPr>
            </w:pPr>
          </w:p>
        </w:tc>
        <w:tc>
          <w:tcPr>
            <w:tcW w:w="531" w:type="dxa"/>
            <w:vMerge w:val="continue"/>
            <w:tcBorders>
              <w:top w:val="nil"/>
            </w:tcBorders>
            <w:noWrap w:val="0"/>
            <w:vAlign w:val="top"/>
          </w:tcPr>
          <w:p>
            <w:pPr>
              <w:jc w:val="center"/>
              <w:rPr>
                <w:rFonts w:hint="eastAsia" w:ascii="宋体" w:hAnsi="宋体" w:eastAsia="宋体" w:cs="宋体"/>
                <w:sz w:val="21"/>
                <w:szCs w:val="21"/>
              </w:rPr>
            </w:pPr>
          </w:p>
        </w:tc>
        <w:tc>
          <w:tcPr>
            <w:tcW w:w="485" w:type="dxa"/>
            <w:vMerge w:val="continue"/>
            <w:tcBorders>
              <w:right w:val="single" w:color="auto" w:sz="4" w:space="0"/>
            </w:tcBorders>
            <w:noWrap w:val="0"/>
            <w:vAlign w:val="top"/>
          </w:tcPr>
          <w:p>
            <w:pPr>
              <w:jc w:val="both"/>
              <w:rPr>
                <w:rFonts w:hint="eastAsia" w:ascii="宋体" w:hAnsi="宋体" w:eastAsia="宋体" w:cs="宋体"/>
                <w:sz w:val="21"/>
                <w:szCs w:val="21"/>
                <w:lang w:eastAsia="zh-CN"/>
              </w:rPr>
            </w:pPr>
          </w:p>
        </w:tc>
        <w:tc>
          <w:tcPr>
            <w:tcW w:w="484" w:type="dxa"/>
            <w:gridSpan w:val="2"/>
            <w:vMerge w:val="continue"/>
            <w:tcBorders>
              <w:left w:val="single" w:color="auto" w:sz="4" w:space="0"/>
            </w:tcBorders>
            <w:noWrap w:val="0"/>
            <w:vAlign w:val="top"/>
          </w:tcPr>
          <w:p>
            <w:pPr>
              <w:jc w:val="both"/>
              <w:rPr>
                <w:rFonts w:hint="eastAsia" w:ascii="宋体" w:hAnsi="宋体" w:eastAsia="宋体" w:cs="宋体"/>
                <w:sz w:val="21"/>
                <w:szCs w:val="21"/>
                <w:lang w:eastAsia="zh-CN"/>
              </w:rPr>
            </w:pPr>
          </w:p>
        </w:tc>
        <w:tc>
          <w:tcPr>
            <w:tcW w:w="496" w:type="dxa"/>
            <w:vMerge w:val="continue"/>
            <w:noWrap w:val="0"/>
            <w:vAlign w:val="top"/>
          </w:tcPr>
          <w:p>
            <w:pPr>
              <w:jc w:val="center"/>
              <w:rPr>
                <w:rFonts w:hint="eastAsia" w:ascii="宋体" w:hAnsi="宋体" w:eastAsia="宋体" w:cs="宋体"/>
                <w:sz w:val="21"/>
                <w:szCs w:val="21"/>
              </w:rPr>
            </w:pPr>
          </w:p>
        </w:tc>
        <w:tc>
          <w:tcPr>
            <w:tcW w:w="496" w:type="dxa"/>
            <w:vMerge w:val="continue"/>
            <w:noWrap w:val="0"/>
            <w:vAlign w:val="top"/>
          </w:tcPr>
          <w:p>
            <w:pPr>
              <w:jc w:val="center"/>
              <w:rPr>
                <w:rFonts w:hint="eastAsia" w:ascii="宋体" w:hAnsi="宋体" w:eastAsia="宋体" w:cs="宋体"/>
                <w:sz w:val="21"/>
                <w:szCs w:val="21"/>
              </w:rPr>
            </w:pPr>
          </w:p>
        </w:tc>
        <w:tc>
          <w:tcPr>
            <w:tcW w:w="471"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94"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17"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90" w:type="dxa"/>
            <w:gridSpan w:val="2"/>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14"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49" w:type="dxa"/>
            <w:vMerge w:val="continue"/>
            <w:tcBorders>
              <w:top w:val="nil"/>
            </w:tcBorders>
            <w:noWrap w:val="0"/>
            <w:vAlign w:val="top"/>
          </w:tcPr>
          <w:p>
            <w:pPr>
              <w:jc w:val="center"/>
              <w:rPr>
                <w:rFonts w:hint="eastAsia" w:ascii="宋体" w:hAnsi="宋体" w:eastAsia="宋体" w:cs="宋体"/>
                <w:sz w:val="21"/>
                <w:szCs w:val="21"/>
              </w:rPr>
            </w:pPr>
          </w:p>
        </w:tc>
        <w:tc>
          <w:tcPr>
            <w:tcW w:w="251"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313" w:type="dxa"/>
            <w:vMerge w:val="restart"/>
            <w:tcBorders>
              <w:right w:val="single" w:color="auto" w:sz="4" w:space="0"/>
            </w:tcBorders>
            <w:noWrap w:val="0"/>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公</w:t>
            </w:r>
          </w:p>
          <w:p>
            <w:pPr>
              <w:jc w:val="center"/>
              <w:rPr>
                <w:rFonts w:hint="eastAsia" w:ascii="宋体" w:hAnsi="宋体" w:eastAsia="宋体" w:cs="宋体"/>
                <w:b/>
                <w:bCs/>
                <w:sz w:val="18"/>
                <w:szCs w:val="18"/>
              </w:rPr>
            </w:pPr>
            <w:r>
              <w:rPr>
                <w:rFonts w:hint="eastAsia" w:ascii="宋体" w:hAnsi="宋体" w:eastAsia="宋体" w:cs="宋体"/>
                <w:b/>
                <w:bCs/>
                <w:sz w:val="18"/>
                <w:szCs w:val="18"/>
              </w:rPr>
              <w:t>共</w:t>
            </w:r>
          </w:p>
          <w:p>
            <w:pPr>
              <w:jc w:val="center"/>
              <w:rPr>
                <w:rFonts w:hint="eastAsia" w:ascii="宋体" w:hAnsi="宋体" w:eastAsia="宋体" w:cs="宋体"/>
                <w:sz w:val="18"/>
                <w:szCs w:val="18"/>
              </w:rPr>
            </w:pPr>
            <w:r>
              <w:rPr>
                <w:rFonts w:hint="eastAsia" w:ascii="宋体" w:hAnsi="宋体" w:eastAsia="宋体" w:cs="宋体"/>
                <w:b/>
                <w:bCs/>
                <w:sz w:val="18"/>
                <w:szCs w:val="18"/>
              </w:rPr>
              <w:t>课</w:t>
            </w:r>
          </w:p>
          <w:p>
            <w:pPr>
              <w:jc w:val="center"/>
              <w:rPr>
                <w:rFonts w:hint="eastAsia" w:ascii="宋体" w:hAnsi="宋体" w:eastAsia="宋体" w:cs="宋体"/>
                <w:sz w:val="18"/>
                <w:szCs w:val="18"/>
              </w:rPr>
            </w:pPr>
          </w:p>
        </w:tc>
        <w:tc>
          <w:tcPr>
            <w:tcW w:w="322" w:type="dxa"/>
            <w:vMerge w:val="restart"/>
            <w:tcBorders>
              <w:left w:val="single" w:color="auto" w:sz="4" w:space="0"/>
            </w:tcBorders>
            <w:noWrap w:val="0"/>
            <w:vAlign w:val="bottom"/>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基</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础</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课</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程</w:t>
            </w:r>
          </w:p>
          <w:p>
            <w:pPr>
              <w:jc w:val="left"/>
              <w:rPr>
                <w:rFonts w:hint="eastAsia" w:ascii="宋体" w:hAnsi="宋体" w:eastAsia="宋体" w:cs="宋体"/>
                <w:b/>
                <w:bCs/>
                <w:sz w:val="18"/>
                <w:szCs w:val="18"/>
                <w:lang w:eastAsia="zh-CN"/>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w:t>
            </w:r>
          </w:p>
        </w:tc>
        <w:tc>
          <w:tcPr>
            <w:tcW w:w="946"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120002</w:t>
            </w:r>
          </w:p>
        </w:tc>
        <w:tc>
          <w:tcPr>
            <w:tcW w:w="1582"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思想道德修养与法律基础</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3</w:t>
            </w:r>
          </w:p>
        </w:tc>
        <w:tc>
          <w:tcPr>
            <w:tcW w:w="485"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48</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4</w:t>
            </w:r>
            <w:r>
              <w:rPr>
                <w:rFonts w:hint="eastAsia" w:ascii="宋体" w:hAnsi="宋体" w:eastAsia="宋体" w:cs="宋体"/>
                <w:color w:val="000000"/>
                <w:kern w:val="0"/>
                <w:sz w:val="21"/>
                <w:szCs w:val="21"/>
                <w:lang w:bidi="ar"/>
              </w:rPr>
              <w:t>*1</w:t>
            </w:r>
            <w:r>
              <w:rPr>
                <w:rFonts w:hint="eastAsia" w:cs="宋体"/>
                <w:color w:val="000000"/>
                <w:kern w:val="0"/>
                <w:sz w:val="21"/>
                <w:szCs w:val="21"/>
                <w:lang w:val="en-US" w:eastAsia="zh-CN" w:bidi="ar"/>
              </w:rPr>
              <w:t>2</w:t>
            </w: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jc w:val="center"/>
              <w:rPr>
                <w:rFonts w:hint="eastAsia" w:ascii="宋体" w:hAnsi="宋体" w:eastAsia="宋体" w:cs="宋体"/>
                <w:color w:val="000000"/>
                <w:kern w:val="0"/>
                <w:sz w:val="21"/>
                <w:szCs w:val="21"/>
                <w:lang w:bidi="ar"/>
              </w:rPr>
            </w:pPr>
          </w:p>
        </w:tc>
        <w:tc>
          <w:tcPr>
            <w:tcW w:w="414" w:type="dxa"/>
            <w:noWrap w:val="0"/>
            <w:vAlign w:val="top"/>
          </w:tcPr>
          <w:p>
            <w:pPr>
              <w:jc w:val="center"/>
              <w:rPr>
                <w:rFonts w:hint="eastAsia" w:ascii="宋体" w:hAnsi="宋体" w:eastAsia="宋体" w:cs="宋体"/>
                <w:color w:val="000000"/>
                <w:kern w:val="0"/>
                <w:sz w:val="21"/>
                <w:szCs w:val="21"/>
                <w:lang w:bidi="ar"/>
              </w:rPr>
            </w:pPr>
          </w:p>
        </w:tc>
        <w:tc>
          <w:tcPr>
            <w:tcW w:w="449"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2</w:t>
            </w:r>
          </w:p>
        </w:tc>
        <w:tc>
          <w:tcPr>
            <w:tcW w:w="946"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120001</w:t>
            </w:r>
          </w:p>
        </w:tc>
        <w:tc>
          <w:tcPr>
            <w:tcW w:w="1582"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毛泽东思想和中国特色社会主义理论体系概论</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4</w:t>
            </w:r>
          </w:p>
        </w:tc>
        <w:tc>
          <w:tcPr>
            <w:tcW w:w="485"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6</w:t>
            </w:r>
            <w:r>
              <w:rPr>
                <w:rFonts w:hint="eastAsia" w:ascii="宋体" w:hAnsi="宋体" w:eastAsia="宋体" w:cs="宋体"/>
                <w:sz w:val="21"/>
                <w:szCs w:val="21"/>
                <w:lang w:val="en-US" w:eastAsia="zh-CN"/>
              </w:rPr>
              <w:t>4</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48</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16</w:t>
            </w: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jc w:val="center"/>
              <w:rPr>
                <w:rFonts w:hint="eastAsia" w:ascii="宋体" w:hAnsi="宋体" w:eastAsia="宋体" w:cs="宋体"/>
                <w:color w:val="000000"/>
                <w:kern w:val="0"/>
                <w:sz w:val="21"/>
                <w:szCs w:val="21"/>
                <w:lang w:bidi="ar"/>
              </w:rPr>
            </w:pPr>
          </w:p>
        </w:tc>
        <w:tc>
          <w:tcPr>
            <w:tcW w:w="414" w:type="dxa"/>
            <w:noWrap w:val="0"/>
            <w:vAlign w:val="top"/>
          </w:tcPr>
          <w:p>
            <w:pPr>
              <w:jc w:val="center"/>
              <w:rPr>
                <w:rFonts w:hint="eastAsia" w:ascii="宋体" w:hAnsi="宋体" w:eastAsia="宋体" w:cs="宋体"/>
                <w:color w:val="000000"/>
                <w:kern w:val="0"/>
                <w:sz w:val="21"/>
                <w:szCs w:val="21"/>
                <w:lang w:bidi="ar"/>
              </w:rPr>
            </w:pPr>
          </w:p>
        </w:tc>
        <w:tc>
          <w:tcPr>
            <w:tcW w:w="449"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3</w:t>
            </w:r>
          </w:p>
        </w:tc>
        <w:tc>
          <w:tcPr>
            <w:tcW w:w="946"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110031</w:t>
            </w:r>
          </w:p>
        </w:tc>
        <w:tc>
          <w:tcPr>
            <w:tcW w:w="1582"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大学体育（一）</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28</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24</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2*14</w:t>
            </w: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jc w:val="center"/>
              <w:rPr>
                <w:rFonts w:hint="eastAsia" w:ascii="宋体" w:hAnsi="宋体" w:eastAsia="宋体" w:cs="宋体"/>
                <w:color w:val="000000"/>
                <w:kern w:val="0"/>
                <w:sz w:val="21"/>
                <w:szCs w:val="21"/>
                <w:lang w:bidi="ar"/>
              </w:rPr>
            </w:pPr>
          </w:p>
        </w:tc>
        <w:tc>
          <w:tcPr>
            <w:tcW w:w="414" w:type="dxa"/>
            <w:noWrap w:val="0"/>
            <w:vAlign w:val="top"/>
          </w:tcPr>
          <w:p>
            <w:pPr>
              <w:jc w:val="center"/>
              <w:rPr>
                <w:rFonts w:hint="eastAsia" w:ascii="宋体" w:hAnsi="宋体" w:eastAsia="宋体" w:cs="宋体"/>
                <w:color w:val="000000"/>
                <w:kern w:val="0"/>
                <w:sz w:val="21"/>
                <w:szCs w:val="21"/>
                <w:lang w:bidi="ar"/>
              </w:rPr>
            </w:pPr>
          </w:p>
        </w:tc>
        <w:tc>
          <w:tcPr>
            <w:tcW w:w="449"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4</w:t>
            </w:r>
          </w:p>
        </w:tc>
        <w:tc>
          <w:tcPr>
            <w:tcW w:w="946"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110032</w:t>
            </w:r>
          </w:p>
        </w:tc>
        <w:tc>
          <w:tcPr>
            <w:tcW w:w="1582"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大学体育（二）</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2*16</w:t>
            </w: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jc w:val="center"/>
              <w:rPr>
                <w:rFonts w:hint="eastAsia" w:ascii="宋体" w:hAnsi="宋体" w:eastAsia="宋体" w:cs="宋体"/>
                <w:color w:val="000000"/>
                <w:kern w:val="0"/>
                <w:sz w:val="21"/>
                <w:szCs w:val="21"/>
                <w:lang w:bidi="ar"/>
              </w:rPr>
            </w:pPr>
          </w:p>
        </w:tc>
        <w:tc>
          <w:tcPr>
            <w:tcW w:w="414" w:type="dxa"/>
            <w:noWrap w:val="0"/>
            <w:vAlign w:val="top"/>
          </w:tcPr>
          <w:p>
            <w:pPr>
              <w:jc w:val="center"/>
              <w:rPr>
                <w:rFonts w:hint="eastAsia" w:ascii="宋体" w:hAnsi="宋体" w:eastAsia="宋体" w:cs="宋体"/>
                <w:color w:val="000000"/>
                <w:kern w:val="0"/>
                <w:sz w:val="21"/>
                <w:szCs w:val="21"/>
                <w:lang w:bidi="ar"/>
              </w:rPr>
            </w:pPr>
          </w:p>
        </w:tc>
        <w:tc>
          <w:tcPr>
            <w:tcW w:w="449"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5</w:t>
            </w:r>
          </w:p>
        </w:tc>
        <w:tc>
          <w:tcPr>
            <w:tcW w:w="946"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110033</w:t>
            </w:r>
          </w:p>
        </w:tc>
        <w:tc>
          <w:tcPr>
            <w:tcW w:w="1582"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大学体育（三）</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28</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2*16</w:t>
            </w: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jc w:val="center"/>
              <w:rPr>
                <w:rFonts w:hint="eastAsia" w:ascii="宋体" w:hAnsi="宋体" w:eastAsia="宋体" w:cs="宋体"/>
                <w:color w:val="000000"/>
                <w:kern w:val="0"/>
                <w:sz w:val="21"/>
                <w:szCs w:val="21"/>
                <w:lang w:bidi="ar"/>
              </w:rPr>
            </w:pPr>
          </w:p>
        </w:tc>
        <w:tc>
          <w:tcPr>
            <w:tcW w:w="414" w:type="dxa"/>
            <w:noWrap w:val="0"/>
            <w:vAlign w:val="top"/>
          </w:tcPr>
          <w:p>
            <w:pPr>
              <w:jc w:val="center"/>
              <w:rPr>
                <w:rFonts w:hint="eastAsia" w:ascii="宋体" w:hAnsi="宋体" w:eastAsia="宋体" w:cs="宋体"/>
                <w:color w:val="000000"/>
                <w:kern w:val="0"/>
                <w:sz w:val="21"/>
                <w:szCs w:val="21"/>
                <w:lang w:bidi="ar"/>
              </w:rPr>
            </w:pPr>
          </w:p>
        </w:tc>
        <w:tc>
          <w:tcPr>
            <w:tcW w:w="449"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6</w:t>
            </w:r>
          </w:p>
        </w:tc>
        <w:tc>
          <w:tcPr>
            <w:tcW w:w="946"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060015</w:t>
            </w:r>
          </w:p>
        </w:tc>
        <w:tc>
          <w:tcPr>
            <w:tcW w:w="1582"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高职英语（一）</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4</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56</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34</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22</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4*14</w:t>
            </w: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jc w:val="center"/>
              <w:rPr>
                <w:rFonts w:hint="eastAsia" w:ascii="宋体" w:hAnsi="宋体" w:eastAsia="宋体" w:cs="宋体"/>
                <w:color w:val="000000"/>
                <w:kern w:val="0"/>
                <w:sz w:val="21"/>
                <w:szCs w:val="21"/>
                <w:lang w:bidi="ar"/>
              </w:rPr>
            </w:pPr>
          </w:p>
        </w:tc>
        <w:tc>
          <w:tcPr>
            <w:tcW w:w="414" w:type="dxa"/>
            <w:noWrap w:val="0"/>
            <w:vAlign w:val="top"/>
          </w:tcPr>
          <w:p>
            <w:pPr>
              <w:jc w:val="center"/>
              <w:rPr>
                <w:rFonts w:hint="eastAsia" w:ascii="宋体" w:hAnsi="宋体" w:eastAsia="宋体" w:cs="宋体"/>
                <w:color w:val="000000"/>
                <w:kern w:val="0"/>
                <w:sz w:val="21"/>
                <w:szCs w:val="21"/>
                <w:lang w:bidi="ar"/>
              </w:rPr>
            </w:pPr>
          </w:p>
        </w:tc>
        <w:tc>
          <w:tcPr>
            <w:tcW w:w="449"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7</w:t>
            </w:r>
          </w:p>
        </w:tc>
        <w:tc>
          <w:tcPr>
            <w:tcW w:w="946"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060016</w:t>
            </w:r>
          </w:p>
        </w:tc>
        <w:tc>
          <w:tcPr>
            <w:tcW w:w="1582"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高职英语（二）</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4</w:t>
            </w:r>
          </w:p>
        </w:tc>
        <w:tc>
          <w:tcPr>
            <w:tcW w:w="485" w:type="dxa"/>
            <w:noWrap w:val="0"/>
            <w:vAlign w:val="center"/>
          </w:tcPr>
          <w:p>
            <w:pPr>
              <w:ind w:left="0" w:leftChars="0" w:right="0" w:rightChars="0"/>
              <w:jc w:val="center"/>
              <w:rPr>
                <w:rFonts w:hint="default" w:ascii="宋体" w:hAnsi="宋体" w:eastAsia="宋体" w:cs="宋体"/>
                <w:sz w:val="21"/>
                <w:szCs w:val="21"/>
                <w:lang w:val="en-US" w:eastAsia="zh-CN" w:bidi="zh-CN"/>
              </w:rPr>
            </w:pPr>
            <w:r>
              <w:rPr>
                <w:rFonts w:hint="eastAsia" w:cs="宋体"/>
                <w:sz w:val="21"/>
                <w:szCs w:val="21"/>
                <w:lang w:val="en-US" w:eastAsia="zh-CN"/>
              </w:rPr>
              <w:t>64</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40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24</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4" w:type="dxa"/>
            <w:noWrap w:val="0"/>
            <w:vAlign w:val="top"/>
          </w:tcPr>
          <w:p>
            <w:pPr>
              <w:ind w:left="0" w:leftChars="0" w:right="0" w:rightChars="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4*1</w:t>
            </w:r>
            <w:r>
              <w:rPr>
                <w:rFonts w:hint="eastAsia" w:cs="宋体"/>
                <w:color w:val="000000"/>
                <w:kern w:val="0"/>
                <w:sz w:val="21"/>
                <w:szCs w:val="21"/>
                <w:lang w:val="en-US" w:eastAsia="zh-CN" w:bidi="ar"/>
              </w:rPr>
              <w:t>6</w:t>
            </w: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jc w:val="center"/>
              <w:rPr>
                <w:rFonts w:hint="eastAsia" w:ascii="宋体" w:hAnsi="宋体" w:eastAsia="宋体" w:cs="宋体"/>
                <w:color w:val="000000"/>
                <w:kern w:val="0"/>
                <w:sz w:val="21"/>
                <w:szCs w:val="21"/>
                <w:lang w:bidi="ar"/>
              </w:rPr>
            </w:pPr>
          </w:p>
        </w:tc>
        <w:tc>
          <w:tcPr>
            <w:tcW w:w="414" w:type="dxa"/>
            <w:noWrap w:val="0"/>
            <w:vAlign w:val="top"/>
          </w:tcPr>
          <w:p>
            <w:pPr>
              <w:jc w:val="center"/>
              <w:rPr>
                <w:rFonts w:hint="eastAsia" w:ascii="宋体" w:hAnsi="宋体" w:eastAsia="宋体" w:cs="宋体"/>
                <w:color w:val="000000"/>
                <w:kern w:val="0"/>
                <w:sz w:val="21"/>
                <w:szCs w:val="21"/>
                <w:lang w:bidi="ar"/>
              </w:rPr>
            </w:pPr>
          </w:p>
        </w:tc>
        <w:tc>
          <w:tcPr>
            <w:tcW w:w="449"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8</w:t>
            </w: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130004</w:t>
            </w:r>
          </w:p>
        </w:tc>
        <w:tc>
          <w:tcPr>
            <w:tcW w:w="1582" w:type="dxa"/>
            <w:noWrap w:val="0"/>
            <w:vAlign w:val="center"/>
          </w:tcPr>
          <w:p>
            <w:pPr>
              <w:jc w:val="center"/>
              <w:rPr>
                <w:rFonts w:hint="eastAsia" w:ascii="宋体" w:hAnsi="宋体" w:eastAsia="宋体" w:cs="宋体"/>
                <w:sz w:val="21"/>
                <w:szCs w:val="21"/>
                <w:lang w:val="zh-CN" w:eastAsia="zh-CN"/>
              </w:rPr>
            </w:pPr>
            <w:r>
              <w:rPr>
                <w:rFonts w:hint="eastAsia" w:ascii="宋体" w:hAnsi="宋体" w:eastAsia="宋体" w:cs="宋体"/>
                <w:sz w:val="21"/>
                <w:szCs w:val="21"/>
              </w:rPr>
              <w:t>大学生心理健康教育</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2</w:t>
            </w:r>
          </w:p>
        </w:tc>
        <w:tc>
          <w:tcPr>
            <w:tcW w:w="485"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32</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24</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8</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r>
              <w:rPr>
                <w:rFonts w:hint="eastAsia" w:cs="宋体"/>
                <w:color w:val="000000"/>
                <w:kern w:val="0"/>
                <w:sz w:val="21"/>
                <w:szCs w:val="21"/>
                <w:lang w:val="en-US" w:eastAsia="zh-CN" w:bidi="ar"/>
              </w:rPr>
              <w:t>2*16</w:t>
            </w: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51" w:type="dxa"/>
            <w:noWrap w:val="0"/>
            <w:vAlign w:val="top"/>
          </w:tcPr>
          <w:p>
            <w:pPr>
              <w:ind w:left="0" w:leftChars="0" w:right="0" w:rightChars="0"/>
              <w:jc w:val="center"/>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9</w:t>
            </w: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030033</w:t>
            </w:r>
          </w:p>
        </w:tc>
        <w:tc>
          <w:tcPr>
            <w:tcW w:w="158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计算机应用基础</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4</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56</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24</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4*14</w:t>
            </w: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51" w:type="dxa"/>
            <w:noWrap w:val="0"/>
            <w:vAlign w:val="top"/>
          </w:tcPr>
          <w:p>
            <w:pPr>
              <w:ind w:left="0" w:leftChars="0" w:right="0" w:rightChars="0"/>
              <w:jc w:val="center"/>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10</w:t>
            </w: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130006</w:t>
            </w:r>
          </w:p>
        </w:tc>
        <w:tc>
          <w:tcPr>
            <w:tcW w:w="158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高等数学</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32</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0</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A</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3*11</w:t>
            </w: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251" w:type="dxa"/>
            <w:noWrap w:val="0"/>
            <w:vAlign w:val="top"/>
          </w:tcPr>
          <w:p>
            <w:pPr>
              <w:ind w:left="0" w:leftChars="0" w:right="0" w:rightChars="0"/>
              <w:jc w:val="center"/>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11</w:t>
            </w: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130015</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cs="宋体"/>
                <w:kern w:val="0"/>
                <w:sz w:val="21"/>
                <w:szCs w:val="21"/>
              </w:rPr>
              <w:t>应用文写作</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eastAsia="宋体" w:cs="宋体"/>
                <w:sz w:val="21"/>
                <w:szCs w:val="21"/>
                <w:lang w:val="en-US" w:eastAsia="zh-CN"/>
              </w:rPr>
              <w:t>2</w:t>
            </w:r>
          </w:p>
        </w:tc>
        <w:tc>
          <w:tcPr>
            <w:tcW w:w="485" w:type="dxa"/>
            <w:noWrap w:val="0"/>
            <w:vAlign w:val="center"/>
          </w:tcPr>
          <w:p>
            <w:pPr>
              <w:ind w:left="0" w:leftChars="0" w:right="0" w:rightChars="0"/>
              <w:jc w:val="center"/>
              <w:rPr>
                <w:rFonts w:hint="default" w:ascii="宋体" w:hAnsi="宋体" w:eastAsia="宋体" w:cs="宋体"/>
                <w:sz w:val="21"/>
                <w:szCs w:val="21"/>
                <w:lang w:val="en-US" w:eastAsia="zh-CN" w:bidi="zh-CN"/>
              </w:rPr>
            </w:pPr>
            <w:r>
              <w:rPr>
                <w:rFonts w:hint="eastAsia" w:cs="宋体"/>
                <w:sz w:val="21"/>
                <w:szCs w:val="21"/>
                <w:lang w:val="en-US" w:eastAsia="zh-CN"/>
              </w:rPr>
              <w:t>32</w:t>
            </w:r>
          </w:p>
        </w:tc>
        <w:tc>
          <w:tcPr>
            <w:tcW w:w="484" w:type="dxa"/>
            <w:gridSpan w:val="2"/>
            <w:noWrap w:val="0"/>
            <w:vAlign w:val="center"/>
          </w:tcPr>
          <w:p>
            <w:pPr>
              <w:ind w:left="0" w:leftChars="0" w:right="0" w:rightChars="0"/>
              <w:jc w:val="center"/>
              <w:rPr>
                <w:rFonts w:hint="default" w:ascii="宋体" w:hAnsi="宋体" w:eastAsia="宋体" w:cs="宋体"/>
                <w:sz w:val="21"/>
                <w:szCs w:val="21"/>
                <w:lang w:val="en-US" w:eastAsia="zh-CN" w:bidi="zh-CN"/>
              </w:rPr>
            </w:pPr>
            <w:r>
              <w:rPr>
                <w:rFonts w:hint="eastAsia" w:cs="宋体"/>
                <w:sz w:val="21"/>
                <w:szCs w:val="21"/>
                <w:lang w:val="en-US" w:eastAsia="zh-CN"/>
              </w:rPr>
              <w:t>32</w:t>
            </w:r>
          </w:p>
        </w:tc>
        <w:tc>
          <w:tcPr>
            <w:tcW w:w="496" w:type="dxa"/>
            <w:noWrap w:val="0"/>
            <w:vAlign w:val="center"/>
          </w:tcPr>
          <w:p>
            <w:pPr>
              <w:ind w:left="0" w:leftChars="0" w:right="0" w:rightChars="0"/>
              <w:jc w:val="center"/>
              <w:rPr>
                <w:rFonts w:hint="default" w:ascii="宋体" w:hAnsi="宋体" w:eastAsia="宋体" w:cs="宋体"/>
                <w:sz w:val="21"/>
                <w:szCs w:val="21"/>
                <w:lang w:val="en-US" w:eastAsia="zh-CN" w:bidi="zh-CN"/>
              </w:rPr>
            </w:pPr>
            <w:r>
              <w:rPr>
                <w:rFonts w:hint="eastAsia" w:cs="宋体"/>
                <w:sz w:val="21"/>
                <w:szCs w:val="21"/>
                <w:lang w:val="en-US" w:eastAsia="zh-CN"/>
              </w:rPr>
              <w:t>0</w:t>
            </w:r>
          </w:p>
        </w:tc>
        <w:tc>
          <w:tcPr>
            <w:tcW w:w="496"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A</w:t>
            </w:r>
          </w:p>
        </w:tc>
        <w:tc>
          <w:tcPr>
            <w:tcW w:w="471"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2*16</w:t>
            </w:r>
          </w:p>
        </w:tc>
        <w:tc>
          <w:tcPr>
            <w:tcW w:w="396"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7"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390" w:type="dxa"/>
            <w:gridSpan w:val="2"/>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251" w:type="dxa"/>
            <w:noWrap w:val="0"/>
            <w:vAlign w:val="top"/>
          </w:tcPr>
          <w:p>
            <w:pPr>
              <w:ind w:left="0" w:leftChars="0" w:right="0" w:rightChars="0"/>
              <w:jc w:val="center"/>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12</w:t>
            </w: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170001</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军事理论</w:t>
            </w:r>
          </w:p>
        </w:tc>
        <w:tc>
          <w:tcPr>
            <w:tcW w:w="531"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ascii="宋体" w:hAnsi="宋体" w:cs="宋体"/>
                <w:color w:val="auto"/>
                <w:kern w:val="0"/>
                <w:sz w:val="21"/>
                <w:szCs w:val="21"/>
              </w:rPr>
              <w:t>36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ascii="宋体"/>
                <w:color w:val="auto"/>
                <w:kern w:val="0"/>
                <w:sz w:val="21"/>
                <w:szCs w:val="21"/>
              </w:rPr>
              <w:t>36</w:t>
            </w:r>
          </w:p>
        </w:tc>
        <w:tc>
          <w:tcPr>
            <w:tcW w:w="496"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A</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olor w:val="auto"/>
                <w:kern w:val="0"/>
                <w:sz w:val="21"/>
                <w:szCs w:val="21"/>
              </w:rPr>
              <w:t>第一学年完成</w:t>
            </w: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51" w:type="dxa"/>
            <w:noWrap w:val="0"/>
            <w:vAlign w:val="top"/>
          </w:tcPr>
          <w:p>
            <w:pPr>
              <w:ind w:left="0" w:leftChars="0" w:right="0" w:rightChars="0"/>
              <w:jc w:val="center"/>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13</w:t>
            </w: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170002</w:t>
            </w:r>
          </w:p>
        </w:tc>
        <w:tc>
          <w:tcPr>
            <w:tcW w:w="1582" w:type="dxa"/>
            <w:noWrap w:val="0"/>
            <w:vAlign w:val="center"/>
          </w:tcPr>
          <w:p>
            <w:pPr>
              <w:spacing w:line="36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军事技能</w:t>
            </w:r>
          </w:p>
        </w:tc>
        <w:tc>
          <w:tcPr>
            <w:tcW w:w="531"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2</w:t>
            </w:r>
          </w:p>
        </w:tc>
        <w:tc>
          <w:tcPr>
            <w:tcW w:w="485" w:type="dxa"/>
            <w:noWrap w:val="0"/>
            <w:vAlign w:val="center"/>
          </w:tcPr>
          <w:p>
            <w:pPr>
              <w:widowControl/>
              <w:spacing w:line="240" w:lineRule="exact"/>
              <w:ind w:left="-87" w:leftChars="-46" w:right="-88" w:rightChars="-40" w:hanging="14" w:hangingChars="7"/>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112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widowControl/>
              <w:spacing w:line="240" w:lineRule="exact"/>
              <w:ind w:left="-123" w:leftChars="-56" w:right="-110" w:rightChars="-50"/>
              <w:jc w:val="center"/>
              <w:rPr>
                <w:rFonts w:hint="eastAsia" w:ascii="宋体" w:hAnsi="宋体" w:eastAsia="宋体" w:cs="宋体"/>
                <w:color w:val="auto"/>
                <w:kern w:val="0"/>
                <w:sz w:val="21"/>
                <w:szCs w:val="21"/>
                <w:lang w:val="en-US" w:eastAsia="zh-CN" w:bidi="zh-CN"/>
              </w:rPr>
            </w:pPr>
            <w:r>
              <w:rPr>
                <w:rFonts w:hint="eastAsia" w:ascii="宋体"/>
                <w:color w:val="auto"/>
                <w:kern w:val="0"/>
                <w:sz w:val="21"/>
                <w:szCs w:val="21"/>
              </w:rPr>
              <w:t>112</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C</w:t>
            </w:r>
          </w:p>
        </w:tc>
        <w:tc>
          <w:tcPr>
            <w:tcW w:w="2482" w:type="dxa"/>
            <w:gridSpan w:val="7"/>
            <w:noWrap w:val="0"/>
            <w:vAlign w:val="center"/>
          </w:tcPr>
          <w:p>
            <w:pPr>
              <w:widowControl/>
              <w:spacing w:line="22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olor w:val="auto"/>
                <w:kern w:val="0"/>
                <w:sz w:val="21"/>
                <w:szCs w:val="21"/>
              </w:rPr>
              <w:t>第一学期完成，不少于14天112学时</w:t>
            </w: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51" w:type="dxa"/>
            <w:noWrap w:val="0"/>
            <w:vAlign w:val="top"/>
          </w:tcPr>
          <w:p>
            <w:pPr>
              <w:ind w:left="0" w:leftChars="0" w:right="0" w:rightChars="0"/>
              <w:jc w:val="center"/>
              <w:rPr>
                <w:rFonts w:hint="eastAsia" w:ascii="宋体" w:hAnsi="宋体" w:eastAsia="宋体" w:cs="宋体"/>
                <w:sz w:val="21"/>
                <w:szCs w:val="21"/>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14</w:t>
            </w: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170004</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国家安全教育</w:t>
            </w:r>
          </w:p>
        </w:tc>
        <w:tc>
          <w:tcPr>
            <w:tcW w:w="531"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1</w:t>
            </w:r>
          </w:p>
        </w:tc>
        <w:tc>
          <w:tcPr>
            <w:tcW w:w="485"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ascii="宋体"/>
                <w:color w:val="auto"/>
                <w:kern w:val="0"/>
                <w:sz w:val="21"/>
                <w:szCs w:val="21"/>
              </w:rPr>
              <w:t>16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ascii="宋体"/>
                <w:color w:val="auto"/>
                <w:kern w:val="0"/>
                <w:sz w:val="21"/>
                <w:szCs w:val="21"/>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A</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olor w:val="auto"/>
                <w:kern w:val="0"/>
                <w:sz w:val="21"/>
                <w:szCs w:val="21"/>
              </w:rPr>
              <w:t>第一、第二学年完成</w:t>
            </w: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51" w:type="dxa"/>
            <w:noWrap w:val="0"/>
            <w:vAlign w:val="top"/>
          </w:tcPr>
          <w:p>
            <w:pPr>
              <w:ind w:left="0" w:leftChars="0" w:right="0" w:rightChars="0"/>
              <w:jc w:val="both"/>
              <w:rPr>
                <w:rFonts w:hint="eastAsia" w:ascii="宋体" w:hAnsi="宋体" w:eastAsia="宋体" w:cs="宋体"/>
                <w:sz w:val="21"/>
                <w:szCs w:val="21"/>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15</w:t>
            </w:r>
          </w:p>
        </w:tc>
        <w:tc>
          <w:tcPr>
            <w:tcW w:w="946" w:type="dxa"/>
            <w:noWrap w:val="0"/>
            <w:vAlign w:val="center"/>
          </w:tcPr>
          <w:p>
            <w:pPr>
              <w:widowControl/>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color w:val="auto"/>
                <w:kern w:val="0"/>
                <w:sz w:val="21"/>
                <w:szCs w:val="21"/>
                <w:highlight w:val="none"/>
              </w:rPr>
              <w:t>170003</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hAnsi="宋体" w:cs="宋体"/>
                <w:color w:val="auto"/>
                <w:kern w:val="0"/>
                <w:sz w:val="21"/>
                <w:szCs w:val="21"/>
                <w:highlight w:val="none"/>
              </w:rPr>
              <w:t>劳动教育与实践</w:t>
            </w:r>
          </w:p>
        </w:tc>
        <w:tc>
          <w:tcPr>
            <w:tcW w:w="531"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hAnsi="宋体" w:cs="宋体"/>
                <w:color w:val="auto"/>
                <w:kern w:val="0"/>
                <w:sz w:val="21"/>
                <w:szCs w:val="21"/>
                <w:highlight w:val="none"/>
              </w:rPr>
              <w:t>1</w:t>
            </w:r>
          </w:p>
        </w:tc>
        <w:tc>
          <w:tcPr>
            <w:tcW w:w="485" w:type="dxa"/>
            <w:noWrap w:val="0"/>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16</w:t>
            </w:r>
          </w:p>
        </w:tc>
        <w:tc>
          <w:tcPr>
            <w:tcW w:w="484" w:type="dxa"/>
            <w:gridSpan w:val="2"/>
            <w:noWrap w:val="0"/>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rPr>
              <w:t>8</w:t>
            </w:r>
          </w:p>
        </w:tc>
        <w:tc>
          <w:tcPr>
            <w:tcW w:w="496" w:type="dxa"/>
            <w:noWrap w:val="0"/>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rPr>
              <w:t>8</w:t>
            </w:r>
          </w:p>
        </w:tc>
        <w:tc>
          <w:tcPr>
            <w:tcW w:w="496" w:type="dxa"/>
            <w:noWrap w:val="0"/>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rPr>
              <w:t>B</w:t>
            </w:r>
          </w:p>
        </w:tc>
        <w:tc>
          <w:tcPr>
            <w:tcW w:w="2482" w:type="dxa"/>
            <w:gridSpan w:val="7"/>
            <w:noWrap w:val="0"/>
            <w:vAlign w:val="center"/>
          </w:tcPr>
          <w:p>
            <w:pPr>
              <w:rPr>
                <w:sz w:val="21"/>
                <w:szCs w:val="21"/>
              </w:rPr>
            </w:pPr>
            <w:r>
              <w:rPr>
                <w:rFonts w:hint="eastAsia" w:ascii="宋体" w:hAnsi="宋体"/>
                <w:color w:val="auto"/>
                <w:kern w:val="0"/>
                <w:sz w:val="21"/>
                <w:szCs w:val="21"/>
                <w:highlight w:val="none"/>
              </w:rPr>
              <w:t>第一、第二学年完成</w:t>
            </w:r>
          </w:p>
          <w:p>
            <w:pPr>
              <w:ind w:left="0" w:leftChars="0" w:right="0" w:rightChars="0"/>
              <w:jc w:val="center"/>
              <w:rPr>
                <w:rFonts w:hint="eastAsia" w:ascii="宋体" w:hAnsi="宋体" w:eastAsia="宋体" w:cs="宋体"/>
                <w:color w:val="auto"/>
                <w:sz w:val="21"/>
                <w:szCs w:val="21"/>
                <w:highlight w:val="none"/>
                <w:lang w:val="zh-CN" w:eastAsia="zh-CN" w:bidi="zh-CN"/>
              </w:rPr>
            </w:pP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251" w:type="dxa"/>
            <w:noWrap w:val="0"/>
            <w:vAlign w:val="top"/>
          </w:tcPr>
          <w:p>
            <w:pPr>
              <w:ind w:left="0" w:leftChars="0" w:right="0" w:rightChars="0"/>
              <w:jc w:val="center"/>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16</w:t>
            </w:r>
          </w:p>
        </w:tc>
        <w:tc>
          <w:tcPr>
            <w:tcW w:w="9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120003-</w:t>
            </w:r>
          </w:p>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120006</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形势与政策</w:t>
            </w:r>
          </w:p>
        </w:tc>
        <w:tc>
          <w:tcPr>
            <w:tcW w:w="531"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1</w:t>
            </w:r>
          </w:p>
        </w:tc>
        <w:tc>
          <w:tcPr>
            <w:tcW w:w="485"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16</w:t>
            </w:r>
          </w:p>
        </w:tc>
        <w:tc>
          <w:tcPr>
            <w:tcW w:w="484" w:type="dxa"/>
            <w:gridSpan w:val="2"/>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7"/>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第一、二学年每学期</w:t>
            </w:r>
          </w:p>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集中开设</w:t>
            </w: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251" w:type="dxa"/>
            <w:noWrap w:val="0"/>
            <w:vAlign w:val="top"/>
          </w:tcPr>
          <w:p>
            <w:pPr>
              <w:ind w:left="0" w:leftChars="0" w:right="0" w:rightChars="0"/>
              <w:jc w:val="center"/>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cs="宋体"/>
                <w:sz w:val="18"/>
                <w:szCs w:val="18"/>
                <w:lang w:val="en-US" w:eastAsia="zh-CN"/>
              </w:rPr>
              <w:t>17</w:t>
            </w: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120007</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马克思主义中国化进程与青年学生使命担当</w:t>
            </w:r>
          </w:p>
        </w:tc>
        <w:tc>
          <w:tcPr>
            <w:tcW w:w="531"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w:t>
            </w:r>
          </w:p>
        </w:tc>
        <w:tc>
          <w:tcPr>
            <w:tcW w:w="485"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20</w:t>
            </w:r>
          </w:p>
        </w:tc>
        <w:tc>
          <w:tcPr>
            <w:tcW w:w="484" w:type="dxa"/>
            <w:gridSpan w:val="2"/>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20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7"/>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第一学年修完</w:t>
            </w:r>
          </w:p>
        </w:tc>
        <w:tc>
          <w:tcPr>
            <w:tcW w:w="449"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51"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eastAsia="zh-CN"/>
              </w:rPr>
              <w:t>小计</w:t>
            </w:r>
          </w:p>
        </w:tc>
        <w:tc>
          <w:tcPr>
            <w:tcW w:w="531"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color w:val="00000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39</w:t>
            </w:r>
          </w:p>
        </w:tc>
        <w:tc>
          <w:tcPr>
            <w:tcW w:w="485" w:type="dxa"/>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color w:val="00000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692</w:t>
            </w:r>
          </w:p>
        </w:tc>
        <w:tc>
          <w:tcPr>
            <w:tcW w:w="484" w:type="dxa"/>
            <w:gridSpan w:val="2"/>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color w:val="000000"/>
                <w:sz w:val="21"/>
                <w:szCs w:val="21"/>
                <w:lang w:val="zh-CN" w:eastAsia="zh-CN" w:bidi="ar"/>
              </w:rPr>
            </w:pPr>
            <w:r>
              <w:rPr>
                <w:rFonts w:hint="eastAsia" w:ascii="宋体" w:hAnsi="宋体" w:eastAsia="宋体" w:cs="宋体"/>
                <w:b/>
                <w:bCs/>
                <w:i w:val="0"/>
                <w:iCs w:val="0"/>
                <w:color w:val="000000"/>
                <w:kern w:val="0"/>
                <w:sz w:val="21"/>
                <w:szCs w:val="21"/>
                <w:u w:val="none"/>
                <w:lang w:val="en-US" w:eastAsia="zh-CN" w:bidi="ar"/>
              </w:rPr>
              <w:t>368</w:t>
            </w:r>
          </w:p>
        </w:tc>
        <w:tc>
          <w:tcPr>
            <w:tcW w:w="496"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color w:val="00000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324</w:t>
            </w:r>
          </w:p>
        </w:tc>
        <w:tc>
          <w:tcPr>
            <w:tcW w:w="496" w:type="dxa"/>
            <w:noWrap w:val="0"/>
            <w:vAlign w:val="center"/>
          </w:tcPr>
          <w:p>
            <w:pPr>
              <w:ind w:left="0" w:leftChars="0" w:right="0" w:rightChars="0"/>
              <w:jc w:val="center"/>
              <w:rPr>
                <w:rFonts w:hint="eastAsia" w:ascii="宋体" w:hAnsi="宋体" w:eastAsia="宋体" w:cs="宋体"/>
                <w:b/>
                <w:bCs/>
                <w:sz w:val="21"/>
                <w:szCs w:val="21"/>
                <w:lang w:val="en-US" w:eastAsia="zh-CN" w:bidi="zh-CN"/>
              </w:rPr>
            </w:pP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bidi="ar"/>
              </w:rPr>
              <w:t>1</w:t>
            </w:r>
            <w:r>
              <w:rPr>
                <w:rFonts w:hint="eastAsia" w:eastAsia="宋体" w:cs="宋体"/>
                <w:b/>
                <w:bCs/>
                <w:color w:val="000000"/>
                <w:sz w:val="21"/>
                <w:szCs w:val="21"/>
                <w:lang w:val="en-US" w:eastAsia="zh-CN" w:bidi="ar"/>
              </w:rPr>
              <w:t>7</w:t>
            </w:r>
          </w:p>
        </w:tc>
        <w:tc>
          <w:tcPr>
            <w:tcW w:w="394" w:type="dxa"/>
            <w:tcBorders>
              <w:left w:val="single" w:color="auto" w:sz="4" w:space="0"/>
            </w:tcBorders>
            <w:noWrap w:val="0"/>
            <w:vAlign w:val="center"/>
          </w:tcPr>
          <w:p>
            <w:pPr>
              <w:ind w:left="0" w:leftChars="0" w:right="0" w:rightChars="0"/>
              <w:jc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bidi="ar"/>
              </w:rPr>
              <w:t>1</w:t>
            </w:r>
            <w:r>
              <w:rPr>
                <w:rFonts w:hint="eastAsia" w:eastAsia="宋体" w:cs="宋体"/>
                <w:b/>
                <w:bCs/>
                <w:color w:val="000000"/>
                <w:sz w:val="21"/>
                <w:szCs w:val="21"/>
                <w:lang w:val="en-US" w:eastAsia="zh-CN" w:bidi="ar"/>
              </w:rPr>
              <w:t>4</w:t>
            </w:r>
          </w:p>
        </w:tc>
        <w:tc>
          <w:tcPr>
            <w:tcW w:w="396" w:type="dxa"/>
            <w:tcBorders>
              <w:right w:val="single" w:color="auto" w:sz="4" w:space="0"/>
            </w:tcBorders>
            <w:noWrap w:val="0"/>
            <w:vAlign w:val="center"/>
          </w:tcPr>
          <w:p>
            <w:pPr>
              <w:ind w:left="0" w:leftChars="0" w:right="0" w:rightChars="0"/>
              <w:jc w:val="center"/>
              <w:rPr>
                <w:rFonts w:hint="eastAsia" w:ascii="宋体" w:hAnsi="宋体" w:eastAsia="宋体" w:cs="宋体"/>
                <w:b/>
                <w:bCs/>
                <w:color w:val="000000"/>
                <w:sz w:val="21"/>
                <w:szCs w:val="21"/>
                <w:lang w:val="en-US" w:eastAsia="zh-CN" w:bidi="ar"/>
              </w:rPr>
            </w:pPr>
            <w:r>
              <w:rPr>
                <w:rFonts w:hint="eastAsia" w:eastAsia="宋体" w:cs="宋体"/>
                <w:b/>
                <w:bCs/>
                <w:color w:val="000000"/>
                <w:sz w:val="21"/>
                <w:szCs w:val="21"/>
                <w:lang w:val="en-US" w:eastAsia="zh-CN" w:bidi="ar"/>
              </w:rPr>
              <w:t>2</w:t>
            </w:r>
          </w:p>
        </w:tc>
        <w:tc>
          <w:tcPr>
            <w:tcW w:w="417"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bidi="ar"/>
              </w:rPr>
              <w:t>0</w:t>
            </w:r>
          </w:p>
        </w:tc>
        <w:tc>
          <w:tcPr>
            <w:tcW w:w="390" w:type="dxa"/>
            <w:gridSpan w:val="2"/>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b/>
                <w:bCs/>
                <w:sz w:val="18"/>
                <w:szCs w:val="18"/>
                <w:lang w:val="en-US" w:eastAsia="zh-CN" w:bidi="zh-CN"/>
              </w:rPr>
            </w:pPr>
          </w:p>
        </w:tc>
        <w:tc>
          <w:tcPr>
            <w:tcW w:w="414" w:type="dxa"/>
            <w:tcBorders>
              <w:left w:val="single" w:color="auto" w:sz="4" w:space="0"/>
            </w:tcBorders>
            <w:noWrap w:val="0"/>
            <w:vAlign w:val="top"/>
          </w:tcPr>
          <w:p>
            <w:pPr>
              <w:jc w:val="center"/>
              <w:rPr>
                <w:rFonts w:hint="eastAsia" w:ascii="宋体" w:hAnsi="宋体" w:eastAsia="宋体" w:cs="宋体"/>
                <w:color w:val="000000"/>
                <w:kern w:val="0"/>
                <w:sz w:val="18"/>
                <w:szCs w:val="18"/>
                <w:lang w:val="en-US" w:eastAsia="zh-CN" w:bidi="ar"/>
              </w:rPr>
            </w:pPr>
          </w:p>
        </w:tc>
        <w:tc>
          <w:tcPr>
            <w:tcW w:w="449" w:type="dxa"/>
            <w:noWrap w:val="0"/>
            <w:vAlign w:val="center"/>
          </w:tcPr>
          <w:p>
            <w:pPr>
              <w:jc w:val="center"/>
              <w:rPr>
                <w:rFonts w:hint="eastAsia" w:ascii="宋体" w:hAnsi="宋体" w:eastAsia="宋体" w:cs="宋体"/>
                <w:sz w:val="18"/>
                <w:szCs w:val="18"/>
                <w:lang w:val="zh-CN" w:eastAsia="zh-CN"/>
              </w:rPr>
            </w:pPr>
          </w:p>
        </w:tc>
        <w:tc>
          <w:tcPr>
            <w:tcW w:w="251" w:type="dxa"/>
            <w:noWrap w:val="0"/>
            <w:vAlign w:val="top"/>
          </w:tcPr>
          <w:p>
            <w:pPr>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restart"/>
            <w:tcBorders>
              <w:top w:val="single" w:color="auto" w:sz="4" w:space="0"/>
              <w:left w:val="single" w:color="auto" w:sz="4" w:space="0"/>
            </w:tcBorders>
            <w:noWrap w:val="0"/>
            <w:vAlign w:val="top"/>
          </w:tcPr>
          <w:p>
            <w:pPr>
              <w:jc w:val="center"/>
              <w:rPr>
                <w:rFonts w:hint="eastAsia" w:ascii="宋体" w:hAnsi="宋体" w:eastAsia="宋体" w:cs="宋体"/>
                <w:b/>
                <w:bCs/>
                <w:sz w:val="18"/>
                <w:szCs w:val="18"/>
                <w:lang w:val="en-US" w:eastAsia="zh-CN"/>
              </w:rPr>
            </w:pPr>
          </w:p>
          <w:p>
            <w:pPr>
              <w:jc w:val="center"/>
              <w:rPr>
                <w:rFonts w:hint="eastAsia" w:ascii="宋体" w:hAnsi="宋体" w:eastAsia="宋体" w:cs="宋体"/>
                <w:b/>
                <w:bCs/>
                <w:sz w:val="18"/>
                <w:szCs w:val="18"/>
                <w:lang w:val="en-US" w:eastAsia="zh-CN"/>
              </w:rPr>
            </w:pP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通</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识</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教</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育</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课</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程</w:t>
            </w: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eastAsia="宋体" w:cs="宋体"/>
                <w:sz w:val="21"/>
                <w:szCs w:val="21"/>
                <w:lang w:val="en-US" w:eastAsia="zh-CN"/>
              </w:rPr>
              <w:t>140002</w:t>
            </w:r>
          </w:p>
        </w:tc>
        <w:tc>
          <w:tcPr>
            <w:tcW w:w="158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创</w:t>
            </w:r>
            <w:r>
              <w:rPr>
                <w:rFonts w:hint="eastAsia" w:eastAsia="宋体" w:cs="宋体"/>
                <w:sz w:val="21"/>
                <w:szCs w:val="21"/>
                <w:lang w:eastAsia="zh-CN"/>
              </w:rPr>
              <w:t>新创业</w:t>
            </w:r>
            <w:r>
              <w:rPr>
                <w:rFonts w:hint="eastAsia" w:eastAsia="宋体" w:cs="宋体"/>
                <w:sz w:val="21"/>
                <w:szCs w:val="21"/>
                <w:lang w:val="en-US" w:eastAsia="zh-CN"/>
              </w:rPr>
              <w:t>教育</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32</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B</w:t>
            </w:r>
          </w:p>
        </w:tc>
        <w:tc>
          <w:tcPr>
            <w:tcW w:w="471" w:type="dxa"/>
            <w:tcBorders>
              <w:right w:val="single" w:color="auto" w:sz="4" w:space="0"/>
            </w:tcBorders>
            <w:noWrap w:val="0"/>
            <w:vAlign w:val="center"/>
          </w:tcPr>
          <w:p>
            <w:r>
              <w:rPr>
                <w:rFonts w:hint="eastAsia" w:ascii="宋体" w:hAnsi="宋体"/>
                <w:kern w:val="0"/>
                <w:sz w:val="21"/>
                <w:szCs w:val="21"/>
              </w:rPr>
              <w:t>第一、第二学年完成</w:t>
            </w:r>
          </w:p>
          <w:p>
            <w:pPr>
              <w:ind w:left="0" w:leftChars="0" w:right="0" w:rightChars="0"/>
              <w:jc w:val="center"/>
              <w:rPr>
                <w:rFonts w:hint="eastAsia" w:ascii="宋体" w:hAnsi="宋体" w:eastAsia="宋体" w:cs="宋体"/>
                <w:color w:val="000000"/>
                <w:sz w:val="21"/>
                <w:szCs w:val="21"/>
                <w:lang w:val="zh-CN" w:eastAsia="zh-CN" w:bidi="ar"/>
              </w:rPr>
            </w:pPr>
          </w:p>
        </w:tc>
        <w:tc>
          <w:tcPr>
            <w:tcW w:w="394"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2*16</w:t>
            </w:r>
          </w:p>
        </w:tc>
        <w:tc>
          <w:tcPr>
            <w:tcW w:w="396"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7"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gridSpan w:val="2"/>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限选课</w:t>
            </w:r>
          </w:p>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130019</w:t>
            </w:r>
          </w:p>
        </w:tc>
        <w:tc>
          <w:tcPr>
            <w:tcW w:w="158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大学生职业生涯规划</w:t>
            </w:r>
          </w:p>
        </w:tc>
        <w:tc>
          <w:tcPr>
            <w:tcW w:w="531"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1</w:t>
            </w:r>
          </w:p>
        </w:tc>
        <w:tc>
          <w:tcPr>
            <w:tcW w:w="48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84" w:type="dxa"/>
            <w:gridSpan w:val="2"/>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A</w:t>
            </w: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396"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r>
              <w:rPr>
                <w:rFonts w:hint="eastAsia" w:ascii="宋体" w:hAnsi="宋体" w:eastAsia="宋体" w:cs="宋体"/>
                <w:color w:val="000000"/>
                <w:sz w:val="21"/>
                <w:szCs w:val="21"/>
                <w:lang w:val="en-US" w:bidi="ar"/>
              </w:rPr>
              <w:t>2*8</w:t>
            </w:r>
          </w:p>
        </w:tc>
        <w:tc>
          <w:tcPr>
            <w:tcW w:w="417"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en-US" w:eastAsia="zh-CN" w:bidi="ar"/>
              </w:rPr>
            </w:pPr>
          </w:p>
        </w:tc>
        <w:tc>
          <w:tcPr>
            <w:tcW w:w="390" w:type="dxa"/>
            <w:gridSpan w:val="2"/>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414" w:type="dxa"/>
            <w:tcBorders>
              <w:left w:val="single" w:color="auto" w:sz="4" w:space="0"/>
            </w:tcBorders>
            <w:noWrap w:val="0"/>
            <w:vAlign w:val="center"/>
          </w:tcPr>
          <w:p>
            <w:pPr>
              <w:ind w:left="0" w:leftChars="0" w:right="0" w:rightChars="0"/>
              <w:jc w:val="center"/>
              <w:rPr>
                <w:rFonts w:hint="eastAsia" w:ascii="宋体" w:hAnsi="宋体" w:eastAsia="宋体" w:cs="宋体"/>
                <w:color w:val="00000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rPr>
              <w:t>130003</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大学生就业指导</w:t>
            </w:r>
          </w:p>
        </w:tc>
        <w:tc>
          <w:tcPr>
            <w:tcW w:w="531"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0.5</w:t>
            </w:r>
          </w:p>
        </w:tc>
        <w:tc>
          <w:tcPr>
            <w:tcW w:w="485"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484" w:type="dxa"/>
            <w:gridSpan w:val="2"/>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96"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417"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2*</w:t>
            </w:r>
            <w:r>
              <w:rPr>
                <w:rFonts w:hint="eastAsia" w:ascii="宋体" w:hAnsi="宋体" w:eastAsia="宋体" w:cs="宋体"/>
                <w:color w:val="auto"/>
                <w:sz w:val="21"/>
                <w:szCs w:val="21"/>
                <w:lang w:val="en-US" w:eastAsia="zh-CN"/>
              </w:rPr>
              <w:t>4</w:t>
            </w:r>
          </w:p>
        </w:tc>
        <w:tc>
          <w:tcPr>
            <w:tcW w:w="390" w:type="dxa"/>
            <w:gridSpan w:val="2"/>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414" w:type="dxa"/>
            <w:tcBorders>
              <w:lef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150001</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素质拓展训练</w:t>
            </w:r>
          </w:p>
        </w:tc>
        <w:tc>
          <w:tcPr>
            <w:tcW w:w="531"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1</w:t>
            </w:r>
          </w:p>
        </w:tc>
        <w:tc>
          <w:tcPr>
            <w:tcW w:w="485"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rPr>
              <w:t>16</w:t>
            </w:r>
          </w:p>
        </w:tc>
        <w:tc>
          <w:tcPr>
            <w:tcW w:w="484" w:type="dxa"/>
            <w:gridSpan w:val="2"/>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16</w:t>
            </w:r>
          </w:p>
        </w:tc>
        <w:tc>
          <w:tcPr>
            <w:tcW w:w="496" w:type="dxa"/>
            <w:tcBorders>
              <w:bottom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C</w:t>
            </w:r>
          </w:p>
        </w:tc>
        <w:tc>
          <w:tcPr>
            <w:tcW w:w="2482" w:type="dxa"/>
            <w:gridSpan w:val="7"/>
            <w:tcBorders>
              <w:bottom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第一学年完成</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000208</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美育教育类</w:t>
            </w:r>
          </w:p>
        </w:tc>
        <w:tc>
          <w:tcPr>
            <w:tcW w:w="531"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p>
        </w:tc>
        <w:tc>
          <w:tcPr>
            <w:tcW w:w="485"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32</w:t>
            </w:r>
          </w:p>
        </w:tc>
        <w:tc>
          <w:tcPr>
            <w:tcW w:w="484" w:type="dxa"/>
            <w:gridSpan w:val="2"/>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32</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496" w:type="dxa"/>
            <w:tcBorders>
              <w:bottom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p>
        </w:tc>
        <w:tc>
          <w:tcPr>
            <w:tcW w:w="2482" w:type="dxa"/>
            <w:gridSpan w:val="7"/>
            <w:tcBorders>
              <w:bottom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限制性选修课</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000209</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中国传统文化类</w:t>
            </w:r>
          </w:p>
        </w:tc>
        <w:tc>
          <w:tcPr>
            <w:tcW w:w="531"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2</w:t>
            </w:r>
          </w:p>
        </w:tc>
        <w:tc>
          <w:tcPr>
            <w:tcW w:w="485"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32</w:t>
            </w:r>
          </w:p>
        </w:tc>
        <w:tc>
          <w:tcPr>
            <w:tcW w:w="484" w:type="dxa"/>
            <w:gridSpan w:val="2"/>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32</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496" w:type="dxa"/>
            <w:tcBorders>
              <w:top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p>
        </w:tc>
        <w:tc>
          <w:tcPr>
            <w:tcW w:w="2482" w:type="dxa"/>
            <w:gridSpan w:val="7"/>
            <w:vMerge w:val="restart"/>
            <w:tcBorders>
              <w:top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限制性选修课</w:t>
            </w:r>
          </w:p>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毕业前选修2学分</w:t>
            </w:r>
          </w:p>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251" w:type="dxa"/>
            <w:vMerge w:val="continue"/>
            <w:noWrap w:val="0"/>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widowControl/>
              <w:ind w:left="0" w:leftChars="0" w:right="0" w:rightChars="0"/>
              <w:jc w:val="center"/>
              <w:rPr>
                <w:rFonts w:hint="eastAsia" w:ascii="宋体" w:hAnsi="宋体" w:eastAsia="宋体" w:cs="宋体"/>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210</w:t>
            </w:r>
          </w:p>
        </w:tc>
        <w:tc>
          <w:tcPr>
            <w:tcW w:w="1582"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职业素养类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continue"/>
            <w:noWrap w:val="0"/>
            <w:vAlign w:val="center"/>
          </w:tcPr>
          <w:p>
            <w:pPr>
              <w:jc w:val="center"/>
              <w:rPr>
                <w:rFonts w:hint="eastAsia" w:ascii="宋体" w:hAnsi="宋体" w:eastAsia="宋体" w:cs="宋体"/>
                <w:sz w:val="18"/>
                <w:szCs w:val="18"/>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cs="宋体"/>
                <w:kern w:val="0"/>
                <w:sz w:val="21"/>
                <w:szCs w:val="21"/>
              </w:rPr>
              <w:t>自然科学类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continue"/>
            <w:noWrap w:val="0"/>
            <w:vAlign w:val="center"/>
          </w:tcPr>
          <w:p>
            <w:pPr>
              <w:jc w:val="center"/>
              <w:rPr>
                <w:rFonts w:hint="eastAsia" w:ascii="宋体" w:hAnsi="宋体" w:eastAsia="宋体" w:cs="宋体"/>
                <w:sz w:val="18"/>
                <w:szCs w:val="18"/>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restart"/>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212</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cs="宋体"/>
                <w:kern w:val="0"/>
                <w:sz w:val="21"/>
                <w:szCs w:val="21"/>
              </w:rPr>
              <w:t>信息技术类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continue"/>
            <w:noWrap w:val="0"/>
            <w:vAlign w:val="top"/>
          </w:tcPr>
          <w:p>
            <w:pPr>
              <w:jc w:val="center"/>
              <w:rPr>
                <w:rFonts w:hint="eastAsia" w:ascii="宋体" w:hAnsi="宋体" w:eastAsia="宋体" w:cs="宋体"/>
                <w:sz w:val="18"/>
                <w:szCs w:val="18"/>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widowControl/>
              <w:ind w:left="0" w:leftChars="0" w:right="0" w:rightChars="0"/>
              <w:jc w:val="center"/>
              <w:rPr>
                <w:rFonts w:hint="eastAsia" w:ascii="宋体" w:hAnsi="宋体" w:eastAsia="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213</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bidi="zh-CN"/>
              </w:rPr>
            </w:pPr>
            <w:r>
              <w:rPr>
                <w:rFonts w:hint="eastAsia" w:ascii="宋体" w:hAnsi="宋体" w:cs="宋体"/>
                <w:kern w:val="0"/>
                <w:sz w:val="21"/>
                <w:szCs w:val="21"/>
              </w:rPr>
              <w:t>健康教育类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cs="宋体"/>
                <w:kern w:val="0"/>
                <w:sz w:val="21"/>
                <w:szCs w:val="21"/>
              </w:rPr>
              <w:t>32</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A</w:t>
            </w:r>
          </w:p>
        </w:tc>
        <w:tc>
          <w:tcPr>
            <w:tcW w:w="2482" w:type="dxa"/>
            <w:gridSpan w:val="7"/>
            <w:vMerge w:val="continue"/>
            <w:noWrap w:val="0"/>
            <w:vAlign w:val="top"/>
          </w:tcPr>
          <w:p>
            <w:pPr>
              <w:jc w:val="center"/>
              <w:rPr>
                <w:rFonts w:hint="eastAsia" w:ascii="宋体" w:hAnsi="宋体" w:eastAsia="宋体" w:cs="宋体"/>
                <w:sz w:val="18"/>
                <w:szCs w:val="18"/>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pPr>
            <w:r>
              <w:rPr>
                <w:rFonts w:hint="eastAsia" w:ascii="宋体"/>
                <w:kern w:val="0"/>
                <w:sz w:val="21"/>
                <w:szCs w:val="21"/>
              </w:rPr>
              <w:t>00</w:t>
            </w:r>
            <w:r>
              <w:rPr>
                <w:rFonts w:ascii="宋体"/>
                <w:kern w:val="0"/>
                <w:sz w:val="21"/>
                <w:szCs w:val="21"/>
              </w:rPr>
              <w:t>0</w:t>
            </w:r>
            <w:r>
              <w:rPr>
                <w:rFonts w:hint="eastAsia" w:ascii="宋体"/>
                <w:kern w:val="0"/>
                <w:sz w:val="21"/>
                <w:szCs w:val="21"/>
              </w:rPr>
              <w:t>214</w:t>
            </w:r>
          </w:p>
          <w:p>
            <w:pPr>
              <w:widowControl/>
              <w:ind w:left="0" w:leftChars="0" w:right="0" w:rightChars="0"/>
              <w:jc w:val="center"/>
              <w:rPr>
                <w:rFonts w:hint="eastAsia" w:ascii="宋体" w:hAnsi="宋体" w:eastAsia="宋体" w:cs="宋体"/>
                <w:sz w:val="21"/>
                <w:szCs w:val="21"/>
                <w:lang w:val="en-US" w:eastAsia="zh-CN" w:bidi="zh-CN"/>
              </w:rPr>
            </w:pPr>
          </w:p>
        </w:tc>
        <w:tc>
          <w:tcPr>
            <w:tcW w:w="1582" w:type="dxa"/>
            <w:noWrap w:val="0"/>
            <w:vAlign w:val="center"/>
          </w:tcPr>
          <w:p>
            <w:pPr>
              <w:jc w:val="center"/>
            </w:pPr>
            <w:r>
              <w:rPr>
                <w:rFonts w:hint="eastAsia" w:ascii="宋体" w:hAnsi="宋体" w:cs="宋体"/>
                <w:kern w:val="0"/>
                <w:sz w:val="21"/>
                <w:szCs w:val="21"/>
              </w:rPr>
              <w:t>文学修养类</w:t>
            </w:r>
          </w:p>
          <w:p>
            <w:pPr>
              <w:widowControl/>
              <w:spacing w:line="240" w:lineRule="exact"/>
              <w:ind w:left="0" w:leftChars="0" w:right="0" w:rightChars="0"/>
              <w:jc w:val="center"/>
              <w:rPr>
                <w:rFonts w:hint="eastAsia" w:ascii="宋体" w:hAnsi="宋体" w:eastAsia="宋体" w:cs="宋体"/>
                <w:sz w:val="21"/>
                <w:szCs w:val="21"/>
                <w:lang w:val="en-US" w:eastAsia="zh-CN" w:bidi="zh-CN"/>
              </w:rPr>
            </w:pPr>
          </w:p>
        </w:tc>
        <w:tc>
          <w:tcPr>
            <w:tcW w:w="531" w:type="dxa"/>
            <w:noWrap w:val="0"/>
            <w:vAlign w:val="center"/>
          </w:tcPr>
          <w:p>
            <w:pPr>
              <w:jc w:val="center"/>
            </w:pPr>
            <w:r>
              <w:rPr>
                <w:rFonts w:ascii="宋体" w:hAnsi="宋体" w:cs="宋体"/>
                <w:b/>
                <w:bCs/>
                <w:kern w:val="0"/>
                <w:sz w:val="21"/>
                <w:szCs w:val="21"/>
              </w:rPr>
              <w:t>2</w:t>
            </w:r>
          </w:p>
          <w:p>
            <w:pPr>
              <w:widowControl/>
              <w:spacing w:line="240" w:lineRule="exact"/>
              <w:ind w:left="0" w:leftChars="0" w:right="0" w:rightChars="0"/>
              <w:jc w:val="center"/>
              <w:rPr>
                <w:rFonts w:hint="eastAsia" w:ascii="宋体" w:hAnsi="宋体" w:eastAsia="宋体" w:cs="宋体"/>
                <w:sz w:val="21"/>
                <w:szCs w:val="21"/>
                <w:lang w:val="en-US" w:eastAsia="zh-CN" w:bidi="zh-CN"/>
              </w:rPr>
            </w:pPr>
          </w:p>
        </w:tc>
        <w:tc>
          <w:tcPr>
            <w:tcW w:w="485" w:type="dxa"/>
            <w:noWrap w:val="0"/>
            <w:vAlign w:val="center"/>
          </w:tcPr>
          <w:p>
            <w:pPr>
              <w:jc w:val="center"/>
            </w:pPr>
            <w:r>
              <w:rPr>
                <w:rFonts w:hint="eastAsia" w:ascii="宋体" w:hAnsi="宋体" w:cs="宋体"/>
                <w:kern w:val="0"/>
                <w:sz w:val="21"/>
                <w:szCs w:val="21"/>
              </w:rPr>
              <w:t>32</w:t>
            </w:r>
          </w:p>
          <w:p>
            <w:pPr>
              <w:widowControl/>
              <w:spacing w:line="240" w:lineRule="exact"/>
              <w:ind w:left="0" w:leftChars="0" w:right="0" w:rightChars="0"/>
              <w:jc w:val="center"/>
              <w:rPr>
                <w:rFonts w:hint="eastAsia" w:ascii="宋体" w:hAnsi="宋体" w:eastAsia="宋体" w:cs="宋体"/>
                <w:sz w:val="21"/>
                <w:szCs w:val="21"/>
                <w:lang w:val="zh-CN" w:eastAsia="zh-CN" w:bidi="zh-CN"/>
              </w:rPr>
            </w:pPr>
          </w:p>
        </w:tc>
        <w:tc>
          <w:tcPr>
            <w:tcW w:w="484" w:type="dxa"/>
            <w:gridSpan w:val="2"/>
            <w:noWrap w:val="0"/>
            <w:vAlign w:val="center"/>
          </w:tcPr>
          <w:p>
            <w:pPr>
              <w:jc w:val="center"/>
            </w:pPr>
            <w:r>
              <w:rPr>
                <w:rFonts w:hint="eastAsia" w:ascii="宋体" w:hAnsi="宋体" w:cs="宋体"/>
                <w:kern w:val="0"/>
                <w:sz w:val="21"/>
                <w:szCs w:val="21"/>
              </w:rPr>
              <w:t>32</w:t>
            </w:r>
          </w:p>
          <w:p>
            <w:pPr>
              <w:widowControl/>
              <w:spacing w:line="240" w:lineRule="exact"/>
              <w:ind w:left="0" w:leftChars="0" w:right="0" w:rightChars="0"/>
              <w:jc w:val="center"/>
              <w:rPr>
                <w:rFonts w:hint="eastAsia" w:ascii="宋体" w:hAnsi="宋体" w:eastAsia="宋体" w:cs="宋体"/>
                <w:sz w:val="21"/>
                <w:szCs w:val="21"/>
                <w:lang w:val="zh-CN" w:eastAsia="zh-CN" w:bidi="zh-CN"/>
              </w:rPr>
            </w:pPr>
          </w:p>
        </w:tc>
        <w:tc>
          <w:tcPr>
            <w:tcW w:w="49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0</w:t>
            </w:r>
          </w:p>
        </w:tc>
        <w:tc>
          <w:tcPr>
            <w:tcW w:w="496" w:type="dxa"/>
            <w:noWrap w:val="0"/>
            <w:vAlign w:val="center"/>
          </w:tcPr>
          <w:p>
            <w:pPr>
              <w:jc w:val="center"/>
            </w:pPr>
            <w:r>
              <w:rPr>
                <w:rFonts w:hint="eastAsia" w:ascii="宋体" w:hAnsi="宋体" w:eastAsia="宋体" w:cs="宋体"/>
                <w:sz w:val="21"/>
                <w:szCs w:val="21"/>
                <w:lang w:val="en-US"/>
              </w:rPr>
              <w:t>A</w:t>
            </w:r>
          </w:p>
          <w:p>
            <w:pPr>
              <w:ind w:left="0" w:leftChars="0" w:right="0" w:rightChars="0"/>
              <w:jc w:val="center"/>
              <w:rPr>
                <w:rFonts w:hint="eastAsia" w:ascii="宋体" w:hAnsi="宋体" w:eastAsia="宋体" w:cs="宋体"/>
                <w:sz w:val="21"/>
                <w:szCs w:val="21"/>
                <w:lang w:val="en-US" w:eastAsia="zh-CN" w:bidi="zh-CN"/>
              </w:rPr>
            </w:pPr>
          </w:p>
        </w:tc>
        <w:tc>
          <w:tcPr>
            <w:tcW w:w="2482" w:type="dxa"/>
            <w:gridSpan w:val="7"/>
            <w:vMerge w:val="continue"/>
            <w:noWrap w:val="0"/>
            <w:vAlign w:val="top"/>
          </w:tcPr>
          <w:p>
            <w:pPr>
              <w:jc w:val="center"/>
              <w:rPr>
                <w:rFonts w:hint="eastAsia" w:ascii="宋体" w:hAnsi="宋体" w:eastAsia="宋体" w:cs="宋体"/>
                <w:sz w:val="18"/>
                <w:szCs w:val="18"/>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3019" w:type="dxa"/>
            <w:gridSpan w:val="3"/>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小计</w:t>
            </w:r>
          </w:p>
        </w:tc>
        <w:tc>
          <w:tcPr>
            <w:tcW w:w="531"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10.5</w:t>
            </w:r>
          </w:p>
        </w:tc>
        <w:tc>
          <w:tcPr>
            <w:tcW w:w="490" w:type="dxa"/>
            <w:gridSpan w:val="2"/>
            <w:tcBorders>
              <w:right w:val="single" w:color="auto" w:sz="4" w:space="0"/>
            </w:tcBorders>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168</w:t>
            </w:r>
          </w:p>
        </w:tc>
        <w:tc>
          <w:tcPr>
            <w:tcW w:w="479" w:type="dxa"/>
            <w:tcBorders>
              <w:left w:val="single" w:color="auto" w:sz="4" w:space="0"/>
            </w:tcBorders>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132</w:t>
            </w:r>
          </w:p>
        </w:tc>
        <w:tc>
          <w:tcPr>
            <w:tcW w:w="496" w:type="dxa"/>
            <w:noWrap w:val="0"/>
            <w:vAlign w:val="center"/>
          </w:tcPr>
          <w:p>
            <w:pPr>
              <w:ind w:left="0" w:leftChars="0" w:right="0" w:rightChars="0"/>
              <w:jc w:val="center"/>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36</w:t>
            </w:r>
          </w:p>
        </w:tc>
        <w:tc>
          <w:tcPr>
            <w:tcW w:w="496"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471"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394"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396"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eastAsia="宋体" w:cs="宋体"/>
                <w:b/>
                <w:bCs/>
                <w:sz w:val="21"/>
                <w:szCs w:val="21"/>
                <w:lang w:val="en-US" w:eastAsia="zh-CN"/>
              </w:rPr>
              <w:t>2</w:t>
            </w:r>
          </w:p>
        </w:tc>
        <w:tc>
          <w:tcPr>
            <w:tcW w:w="417"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eastAsia="宋体" w:cs="宋体"/>
                <w:b/>
                <w:bCs/>
                <w:sz w:val="21"/>
                <w:szCs w:val="21"/>
                <w:lang w:val="en-US" w:eastAsia="zh-CN"/>
              </w:rPr>
              <w:t>2</w:t>
            </w:r>
          </w:p>
        </w:tc>
        <w:tc>
          <w:tcPr>
            <w:tcW w:w="387" w:type="dxa"/>
            <w:noWrap w:val="0"/>
            <w:vAlign w:val="top"/>
          </w:tcPr>
          <w:p>
            <w:pPr>
              <w:ind w:left="0" w:leftChars="0" w:right="0" w:rightChars="0"/>
              <w:jc w:val="center"/>
              <w:rPr>
                <w:rFonts w:hint="eastAsia" w:ascii="宋体" w:hAnsi="宋体" w:eastAsia="宋体" w:cs="宋体"/>
                <w:sz w:val="18"/>
                <w:szCs w:val="18"/>
                <w:lang w:val="zh-CN" w:eastAsia="zh-CN" w:bidi="zh-CN"/>
              </w:rPr>
            </w:pPr>
          </w:p>
        </w:tc>
        <w:tc>
          <w:tcPr>
            <w:tcW w:w="417" w:type="dxa"/>
            <w:gridSpan w:val="2"/>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3" w:type="dxa"/>
            <w:vMerge w:val="restart"/>
            <w:tcBorders>
              <w:right w:val="single" w:color="auto" w:sz="4" w:space="0"/>
            </w:tcBorders>
            <w:noWrap w:val="0"/>
            <w:vAlign w:val="center"/>
          </w:tcPr>
          <w:p>
            <w:pPr>
              <w:jc w:val="cente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专</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业</w:t>
            </w:r>
          </w:p>
          <w:p>
            <w:pPr>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课</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c>
          <w:tcPr>
            <w:tcW w:w="322" w:type="dxa"/>
            <w:vMerge w:val="restart"/>
            <w:tcBorders>
              <w:left w:val="single" w:color="auto" w:sz="4" w:space="0"/>
            </w:tcBorders>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专</w:t>
            </w:r>
          </w:p>
          <w:p>
            <w:pPr>
              <w:jc w:val="center"/>
              <w:rPr>
                <w:rFonts w:hint="eastAsia" w:ascii="宋体" w:hAnsi="宋体" w:eastAsia="宋体" w:cs="宋体"/>
                <w:b/>
                <w:bCs/>
                <w:sz w:val="21"/>
                <w:szCs w:val="21"/>
              </w:rPr>
            </w:pPr>
            <w:r>
              <w:rPr>
                <w:rFonts w:hint="eastAsia" w:ascii="宋体" w:hAnsi="宋体" w:eastAsia="宋体" w:cs="宋体"/>
                <w:b/>
                <w:bCs/>
                <w:sz w:val="21"/>
                <w:szCs w:val="21"/>
              </w:rPr>
              <w:t>业</w:t>
            </w:r>
          </w:p>
          <w:p>
            <w:pPr>
              <w:jc w:val="center"/>
              <w:rPr>
                <w:rFonts w:hint="eastAsia" w:ascii="宋体" w:hAnsi="宋体" w:eastAsia="宋体" w:cs="宋体"/>
                <w:b/>
                <w:bCs/>
                <w:sz w:val="21"/>
                <w:szCs w:val="21"/>
              </w:rPr>
            </w:pPr>
            <w:r>
              <w:rPr>
                <w:rFonts w:hint="eastAsia" w:ascii="宋体" w:hAnsi="宋体" w:eastAsia="宋体" w:cs="宋体"/>
                <w:b/>
                <w:bCs/>
                <w:sz w:val="21"/>
                <w:szCs w:val="21"/>
              </w:rPr>
              <w:t>群</w:t>
            </w:r>
          </w:p>
          <w:p>
            <w:pPr>
              <w:jc w:val="center"/>
              <w:rPr>
                <w:rFonts w:hint="eastAsia" w:ascii="宋体" w:hAnsi="宋体" w:eastAsia="宋体" w:cs="宋体"/>
                <w:b/>
                <w:bCs/>
                <w:sz w:val="21"/>
                <w:szCs w:val="21"/>
              </w:rPr>
            </w:pPr>
            <w:r>
              <w:rPr>
                <w:rFonts w:hint="eastAsia" w:ascii="宋体" w:hAnsi="宋体" w:eastAsia="宋体" w:cs="宋体"/>
                <w:b/>
                <w:bCs/>
                <w:sz w:val="21"/>
                <w:szCs w:val="21"/>
              </w:rPr>
              <w:t>平</w:t>
            </w:r>
          </w:p>
          <w:p>
            <w:pPr>
              <w:jc w:val="center"/>
              <w:rPr>
                <w:rFonts w:hint="eastAsia" w:ascii="宋体" w:hAnsi="宋体" w:eastAsia="宋体" w:cs="宋体"/>
                <w:b/>
                <w:bCs/>
                <w:sz w:val="21"/>
                <w:szCs w:val="21"/>
              </w:rPr>
            </w:pPr>
            <w:r>
              <w:rPr>
                <w:rFonts w:hint="eastAsia" w:ascii="宋体" w:hAnsi="宋体" w:eastAsia="宋体" w:cs="宋体"/>
                <w:b/>
                <w:bCs/>
                <w:sz w:val="21"/>
                <w:szCs w:val="21"/>
              </w:rPr>
              <w:t>台</w:t>
            </w:r>
          </w:p>
          <w:p>
            <w:pPr>
              <w:jc w:val="center"/>
              <w:rPr>
                <w:rFonts w:hint="eastAsia" w:ascii="宋体" w:hAnsi="宋体" w:eastAsia="宋体" w:cs="宋体"/>
                <w:b/>
                <w:bCs/>
                <w:sz w:val="21"/>
                <w:szCs w:val="21"/>
              </w:rPr>
            </w:pPr>
            <w:r>
              <w:rPr>
                <w:rFonts w:hint="eastAsia" w:ascii="宋体" w:hAnsi="宋体" w:eastAsia="宋体" w:cs="宋体"/>
                <w:b/>
                <w:bCs/>
                <w:sz w:val="21"/>
                <w:szCs w:val="21"/>
              </w:rPr>
              <w:t>课</w:t>
            </w:r>
          </w:p>
          <w:p>
            <w:pPr>
              <w:jc w:val="center"/>
              <w:rPr>
                <w:rFonts w:hint="eastAsia" w:ascii="宋体" w:hAnsi="宋体" w:eastAsia="宋体" w:cs="宋体"/>
                <w:b/>
                <w:bCs/>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090024</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机械制图及CAD(一)</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w:t>
            </w:r>
          </w:p>
        </w:tc>
        <w:tc>
          <w:tcPr>
            <w:tcW w:w="485"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56</w:t>
            </w:r>
          </w:p>
        </w:tc>
        <w:tc>
          <w:tcPr>
            <w:tcW w:w="484" w:type="dxa"/>
            <w:gridSpan w:val="2"/>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44</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12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4</w:t>
            </w: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eastAsia" w:ascii="宋体" w:hAnsi="宋体" w:eastAsia="宋体" w:cs="宋体"/>
                <w:kern w:val="0"/>
                <w:sz w:val="21"/>
                <w:szCs w:val="21"/>
                <w:lang w:val="zh-CN" w:eastAsia="zh-CN"/>
              </w:rPr>
            </w:pPr>
          </w:p>
        </w:tc>
        <w:tc>
          <w:tcPr>
            <w:tcW w:w="417" w:type="dxa"/>
            <w:noWrap w:val="0"/>
            <w:vAlign w:val="top"/>
          </w:tcPr>
          <w:p>
            <w:pPr>
              <w:jc w:val="center"/>
              <w:rPr>
                <w:rFonts w:hint="eastAsia" w:ascii="宋体" w:hAnsi="宋体" w:eastAsia="宋体" w:cs="宋体"/>
                <w:kern w:val="0"/>
                <w:sz w:val="21"/>
                <w:szCs w:val="21"/>
                <w:lang w:val="zh-CN"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090099</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机械制图及CAD(二)</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4</w:t>
            </w:r>
          </w:p>
        </w:tc>
        <w:tc>
          <w:tcPr>
            <w:tcW w:w="485"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64</w:t>
            </w:r>
          </w:p>
        </w:tc>
        <w:tc>
          <w:tcPr>
            <w:tcW w:w="484" w:type="dxa"/>
            <w:gridSpan w:val="2"/>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396" w:type="dxa"/>
            <w:noWrap w:val="0"/>
            <w:vAlign w:val="top"/>
          </w:tcPr>
          <w:p>
            <w:pPr>
              <w:jc w:val="center"/>
              <w:rPr>
                <w:rFonts w:hint="eastAsia" w:ascii="宋体" w:hAnsi="宋体" w:eastAsia="宋体" w:cs="宋体"/>
                <w:kern w:val="0"/>
                <w:sz w:val="21"/>
                <w:szCs w:val="21"/>
                <w:lang w:val="zh-CN" w:eastAsia="zh-CN"/>
              </w:rPr>
            </w:pPr>
          </w:p>
        </w:tc>
        <w:tc>
          <w:tcPr>
            <w:tcW w:w="417" w:type="dxa"/>
            <w:noWrap w:val="0"/>
            <w:vAlign w:val="top"/>
          </w:tcPr>
          <w:p>
            <w:pPr>
              <w:jc w:val="center"/>
              <w:rPr>
                <w:rFonts w:hint="eastAsia" w:ascii="宋体" w:hAnsi="宋体" w:eastAsia="宋体" w:cs="宋体"/>
                <w:kern w:val="0"/>
                <w:sz w:val="21"/>
                <w:szCs w:val="21"/>
                <w:lang w:val="zh-CN"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090074</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电工电子技术</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2</w:t>
            </w:r>
          </w:p>
        </w:tc>
        <w:tc>
          <w:tcPr>
            <w:tcW w:w="485"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32</w:t>
            </w:r>
          </w:p>
        </w:tc>
        <w:tc>
          <w:tcPr>
            <w:tcW w:w="484" w:type="dxa"/>
            <w:gridSpan w:val="2"/>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20</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12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17" w:type="dxa"/>
            <w:noWrap w:val="0"/>
            <w:vAlign w:val="top"/>
          </w:tcPr>
          <w:p>
            <w:pPr>
              <w:jc w:val="center"/>
              <w:rPr>
                <w:rFonts w:hint="eastAsia" w:ascii="宋体" w:hAnsi="宋体" w:eastAsia="宋体" w:cs="宋体"/>
                <w:kern w:val="0"/>
                <w:sz w:val="21"/>
                <w:szCs w:val="21"/>
                <w:lang w:val="zh-CN"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090073</w:t>
            </w:r>
          </w:p>
        </w:tc>
        <w:tc>
          <w:tcPr>
            <w:tcW w:w="1582"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机械设计基础</w:t>
            </w:r>
          </w:p>
        </w:tc>
        <w:tc>
          <w:tcPr>
            <w:tcW w:w="531"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50</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14</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96" w:type="dxa"/>
            <w:noWrap w:val="0"/>
            <w:vAlign w:val="top"/>
          </w:tcPr>
          <w:p>
            <w:pPr>
              <w:jc w:val="center"/>
              <w:rPr>
                <w:rFonts w:hint="eastAsia" w:ascii="宋体" w:hAnsi="宋体" w:eastAsia="宋体" w:cs="宋体"/>
                <w:kern w:val="0"/>
                <w:sz w:val="21"/>
                <w:szCs w:val="21"/>
                <w:lang w:val="en-US" w:eastAsia="zh-CN"/>
              </w:rPr>
            </w:pPr>
          </w:p>
        </w:tc>
        <w:tc>
          <w:tcPr>
            <w:tcW w:w="417" w:type="dxa"/>
            <w:noWrap w:val="0"/>
            <w:vAlign w:val="top"/>
          </w:tcPr>
          <w:p>
            <w:pPr>
              <w:jc w:val="center"/>
              <w:rPr>
                <w:rFonts w:hint="eastAsia" w:ascii="宋体" w:hAnsi="宋体" w:eastAsia="宋体" w:cs="宋体"/>
                <w:kern w:val="0"/>
                <w:sz w:val="21"/>
                <w:szCs w:val="21"/>
                <w:lang w:val="zh-CN"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 w:hRule="atLeast"/>
          <w:jc w:val="center"/>
        </w:trPr>
        <w:tc>
          <w:tcPr>
            <w:tcW w:w="313" w:type="dxa"/>
            <w:vMerge w:val="continue"/>
            <w:tcBorders>
              <w:right w:val="single" w:color="auto" w:sz="4" w:space="0"/>
            </w:tcBorders>
            <w:noWrap w:val="0"/>
            <w:vAlign w:val="top"/>
          </w:tcPr>
          <w:p>
            <w:pPr>
              <w:jc w:val="center"/>
              <w:rPr>
                <w:sz w:val="21"/>
                <w:szCs w:val="21"/>
              </w:rPr>
            </w:pPr>
          </w:p>
        </w:tc>
        <w:tc>
          <w:tcPr>
            <w:tcW w:w="322" w:type="dxa"/>
            <w:vMerge w:val="continue"/>
            <w:tcBorders>
              <w:left w:val="single" w:color="auto" w:sz="4" w:space="0"/>
            </w:tcBorders>
            <w:noWrap w:val="0"/>
            <w:vAlign w:val="top"/>
          </w:tcPr>
          <w:p>
            <w:pPr>
              <w:jc w:val="center"/>
              <w:rPr>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090021</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公差配合与技术测量</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485"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84" w:type="dxa"/>
            <w:gridSpan w:val="2"/>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24</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8</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en-US" w:eastAsia="zh-CN"/>
              </w:rPr>
            </w:pPr>
          </w:p>
        </w:tc>
        <w:tc>
          <w:tcPr>
            <w:tcW w:w="396" w:type="dxa"/>
            <w:noWrap w:val="0"/>
            <w:vAlign w:val="center"/>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17" w:type="dxa"/>
            <w:noWrap w:val="0"/>
            <w:vAlign w:val="top"/>
          </w:tcPr>
          <w:p>
            <w:pPr>
              <w:jc w:val="center"/>
              <w:rPr>
                <w:rFonts w:hint="eastAsia" w:ascii="宋体" w:hAnsi="宋体" w:eastAsia="宋体" w:cs="宋体"/>
                <w:kern w:val="0"/>
                <w:sz w:val="21"/>
                <w:szCs w:val="21"/>
                <w:lang w:val="zh-CN"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090083</w:t>
            </w:r>
          </w:p>
        </w:tc>
        <w:tc>
          <w:tcPr>
            <w:tcW w:w="1582"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机械制造基础</w:t>
            </w:r>
          </w:p>
        </w:tc>
        <w:tc>
          <w:tcPr>
            <w:tcW w:w="531"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52</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en-US" w:eastAsia="zh-CN"/>
              </w:rPr>
            </w:pPr>
          </w:p>
        </w:tc>
        <w:tc>
          <w:tcPr>
            <w:tcW w:w="396" w:type="dxa"/>
            <w:noWrap w:val="0"/>
            <w:vAlign w:val="top"/>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17" w:type="dxa"/>
            <w:noWrap w:val="0"/>
            <w:vAlign w:val="top"/>
          </w:tcPr>
          <w:p>
            <w:pPr>
              <w:jc w:val="center"/>
              <w:rPr>
                <w:rFonts w:hint="eastAsia" w:ascii="宋体" w:hAnsi="宋体" w:eastAsia="宋体" w:cs="宋体"/>
                <w:kern w:val="0"/>
                <w:sz w:val="21"/>
                <w:szCs w:val="21"/>
                <w:lang w:val="zh-CN"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tcBorders>
              <w:left w:val="single" w:color="auto" w:sz="4" w:space="0"/>
            </w:tcBorders>
            <w:noWrap w:val="0"/>
            <w:vAlign w:val="top"/>
          </w:tcPr>
          <w:p>
            <w:pPr>
              <w:jc w:val="center"/>
              <w:rPr>
                <w:rFonts w:hint="eastAsia" w:ascii="宋体" w:hAnsi="宋体" w:eastAsia="宋体" w:cs="宋体"/>
                <w:b/>
                <w:bCs/>
                <w:sz w:val="21"/>
                <w:szCs w:val="21"/>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小计</w:t>
            </w:r>
          </w:p>
        </w:tc>
        <w:tc>
          <w:tcPr>
            <w:tcW w:w="531"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1</w:t>
            </w:r>
            <w:r>
              <w:rPr>
                <w:rFonts w:hint="eastAsia" w:cs="宋体"/>
                <w:b/>
                <w:bCs/>
                <w:sz w:val="18"/>
                <w:szCs w:val="18"/>
                <w:lang w:val="en-US" w:eastAsia="zh-CN"/>
              </w:rPr>
              <w:t>9</w:t>
            </w:r>
          </w:p>
        </w:tc>
        <w:tc>
          <w:tcPr>
            <w:tcW w:w="485" w:type="dxa"/>
            <w:noWrap w:val="0"/>
            <w:vAlign w:val="center"/>
          </w:tcPr>
          <w:p>
            <w:pPr>
              <w:ind w:left="0" w:leftChars="0" w:right="0" w:rightChars="0"/>
              <w:jc w:val="center"/>
              <w:rPr>
                <w:rFonts w:hint="default" w:ascii="宋体" w:hAnsi="宋体" w:eastAsia="宋体" w:cs="宋体"/>
                <w:b/>
                <w:bCs/>
                <w:sz w:val="18"/>
                <w:szCs w:val="18"/>
                <w:lang w:val="en-US" w:eastAsia="zh-CN" w:bidi="zh-CN"/>
              </w:rPr>
            </w:pPr>
            <w:r>
              <w:rPr>
                <w:rFonts w:hint="eastAsia" w:cs="宋体"/>
                <w:b/>
                <w:bCs/>
                <w:sz w:val="18"/>
                <w:szCs w:val="18"/>
                <w:lang w:val="en-US" w:eastAsia="zh-CN"/>
              </w:rPr>
              <w:t>312</w:t>
            </w:r>
          </w:p>
        </w:tc>
        <w:tc>
          <w:tcPr>
            <w:tcW w:w="484" w:type="dxa"/>
            <w:gridSpan w:val="2"/>
            <w:noWrap w:val="0"/>
            <w:vAlign w:val="center"/>
          </w:tcPr>
          <w:p>
            <w:pPr>
              <w:ind w:left="0" w:leftChars="0" w:right="0" w:rightChars="0"/>
              <w:jc w:val="center"/>
              <w:rPr>
                <w:rFonts w:hint="default" w:ascii="宋体" w:hAnsi="宋体" w:eastAsia="宋体" w:cs="宋体"/>
                <w:b/>
                <w:bCs/>
                <w:sz w:val="18"/>
                <w:szCs w:val="18"/>
                <w:lang w:val="en-US" w:eastAsia="zh-CN" w:bidi="zh-CN"/>
              </w:rPr>
            </w:pPr>
            <w:r>
              <w:rPr>
                <w:rFonts w:hint="eastAsia" w:cs="宋体"/>
                <w:b/>
                <w:bCs/>
                <w:sz w:val="18"/>
                <w:szCs w:val="18"/>
                <w:lang w:val="en-US" w:eastAsia="zh-CN"/>
              </w:rPr>
              <w:t>222</w:t>
            </w:r>
          </w:p>
        </w:tc>
        <w:tc>
          <w:tcPr>
            <w:tcW w:w="496" w:type="dxa"/>
            <w:noWrap w:val="0"/>
            <w:vAlign w:val="center"/>
          </w:tcPr>
          <w:p>
            <w:pPr>
              <w:ind w:left="0" w:leftChars="0" w:right="0" w:rightChars="0"/>
              <w:jc w:val="center"/>
              <w:rPr>
                <w:rFonts w:hint="default" w:ascii="宋体" w:hAnsi="宋体" w:eastAsia="宋体" w:cs="宋体"/>
                <w:b/>
                <w:bCs/>
                <w:sz w:val="18"/>
                <w:szCs w:val="18"/>
                <w:lang w:val="en-US" w:eastAsia="zh-CN" w:bidi="zh-CN"/>
              </w:rPr>
            </w:pPr>
            <w:r>
              <w:rPr>
                <w:rFonts w:hint="eastAsia" w:cs="宋体"/>
                <w:b/>
                <w:bCs/>
                <w:sz w:val="18"/>
                <w:szCs w:val="18"/>
                <w:lang w:val="en-US" w:eastAsia="zh-CN"/>
              </w:rPr>
              <w:t>90</w:t>
            </w:r>
          </w:p>
        </w:tc>
        <w:tc>
          <w:tcPr>
            <w:tcW w:w="496" w:type="dxa"/>
            <w:noWrap w:val="0"/>
            <w:vAlign w:val="center"/>
          </w:tcPr>
          <w:p>
            <w:pPr>
              <w:ind w:left="0" w:leftChars="0" w:right="0" w:rightChars="0"/>
              <w:jc w:val="center"/>
              <w:rPr>
                <w:rFonts w:hint="eastAsia" w:ascii="宋体" w:hAnsi="宋体" w:eastAsia="宋体" w:cs="宋体"/>
                <w:b/>
                <w:bCs/>
                <w:sz w:val="18"/>
                <w:szCs w:val="18"/>
                <w:lang w:val="zh-CN" w:eastAsia="zh-CN" w:bidi="zh-CN"/>
              </w:rPr>
            </w:pPr>
          </w:p>
        </w:tc>
        <w:tc>
          <w:tcPr>
            <w:tcW w:w="471" w:type="dxa"/>
            <w:noWrap w:val="0"/>
            <w:vAlign w:val="center"/>
          </w:tcPr>
          <w:p>
            <w:pPr>
              <w:ind w:left="0" w:leftChars="0" w:right="0" w:rightChars="0"/>
              <w:jc w:val="center"/>
              <w:rPr>
                <w:rFonts w:hint="eastAsia" w:ascii="宋体" w:hAnsi="宋体" w:eastAsia="宋体" w:cs="宋体"/>
                <w:b/>
                <w:bCs/>
                <w:sz w:val="18"/>
                <w:szCs w:val="18"/>
                <w:lang w:val="zh-CN" w:eastAsia="zh-CN" w:bidi="zh-CN"/>
              </w:rPr>
            </w:pPr>
            <w:r>
              <w:rPr>
                <w:rFonts w:hint="eastAsia" w:ascii="宋体" w:hAnsi="宋体" w:eastAsia="宋体" w:cs="宋体"/>
                <w:b/>
                <w:bCs/>
                <w:sz w:val="18"/>
                <w:szCs w:val="18"/>
                <w:lang w:val="en-US" w:eastAsia="zh-CN"/>
              </w:rPr>
              <w:t>4</w:t>
            </w:r>
          </w:p>
        </w:tc>
        <w:tc>
          <w:tcPr>
            <w:tcW w:w="394"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cs="宋体"/>
                <w:b/>
                <w:bCs/>
                <w:sz w:val="18"/>
                <w:szCs w:val="18"/>
                <w:lang w:val="en-US" w:eastAsia="zh-CN"/>
              </w:rPr>
              <w:t>8</w:t>
            </w:r>
          </w:p>
        </w:tc>
        <w:tc>
          <w:tcPr>
            <w:tcW w:w="396" w:type="dxa"/>
            <w:noWrap w:val="0"/>
            <w:vAlign w:val="center"/>
          </w:tcPr>
          <w:p>
            <w:pPr>
              <w:ind w:left="0" w:leftChars="0" w:right="0" w:rightChars="0"/>
              <w:jc w:val="center"/>
              <w:rPr>
                <w:rFonts w:hint="default" w:ascii="宋体" w:hAnsi="宋体" w:eastAsia="宋体" w:cs="宋体"/>
                <w:b/>
                <w:bCs/>
                <w:sz w:val="18"/>
                <w:szCs w:val="18"/>
                <w:lang w:val="en-US" w:eastAsia="zh-CN" w:bidi="zh-CN"/>
              </w:rPr>
            </w:pPr>
            <w:r>
              <w:rPr>
                <w:rFonts w:hint="eastAsia" w:cs="宋体"/>
                <w:b/>
                <w:bCs/>
                <w:sz w:val="18"/>
                <w:szCs w:val="18"/>
                <w:lang w:val="en-US" w:eastAsia="zh-CN"/>
              </w:rPr>
              <w:t>10</w:t>
            </w:r>
          </w:p>
        </w:tc>
        <w:tc>
          <w:tcPr>
            <w:tcW w:w="417" w:type="dxa"/>
            <w:noWrap w:val="0"/>
            <w:vAlign w:val="top"/>
          </w:tcPr>
          <w:p>
            <w:pPr>
              <w:jc w:val="center"/>
              <w:rPr>
                <w:rFonts w:hint="eastAsia" w:ascii="宋体" w:hAnsi="宋体" w:eastAsia="宋体" w:cs="宋体"/>
                <w:sz w:val="18"/>
                <w:szCs w:val="18"/>
              </w:rPr>
            </w:pPr>
          </w:p>
        </w:tc>
        <w:tc>
          <w:tcPr>
            <w:tcW w:w="390" w:type="dxa"/>
            <w:gridSpan w:val="2"/>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restart"/>
            <w:tcBorders>
              <w:left w:val="single" w:color="auto" w:sz="4" w:space="0"/>
            </w:tcBorders>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专</w:t>
            </w:r>
          </w:p>
          <w:p>
            <w:pPr>
              <w:jc w:val="center"/>
              <w:rPr>
                <w:rFonts w:hint="eastAsia" w:ascii="宋体" w:hAnsi="宋体" w:eastAsia="宋体" w:cs="宋体"/>
                <w:b/>
                <w:bCs/>
                <w:sz w:val="21"/>
                <w:szCs w:val="21"/>
              </w:rPr>
            </w:pPr>
            <w:r>
              <w:rPr>
                <w:rFonts w:hint="eastAsia" w:ascii="宋体" w:hAnsi="宋体" w:eastAsia="宋体" w:cs="宋体"/>
                <w:b/>
                <w:bCs/>
                <w:sz w:val="21"/>
                <w:szCs w:val="21"/>
              </w:rPr>
              <w:t>业</w:t>
            </w:r>
          </w:p>
          <w:p>
            <w:pPr>
              <w:jc w:val="center"/>
              <w:rPr>
                <w:rFonts w:hint="eastAsia" w:ascii="宋体" w:hAnsi="宋体" w:eastAsia="宋体" w:cs="宋体"/>
                <w:b/>
                <w:bCs/>
                <w:sz w:val="21"/>
                <w:szCs w:val="21"/>
              </w:rPr>
            </w:pPr>
            <w:r>
              <w:rPr>
                <w:rFonts w:hint="eastAsia" w:ascii="宋体" w:hAnsi="宋体" w:eastAsia="宋体" w:cs="宋体"/>
                <w:b/>
                <w:bCs/>
                <w:sz w:val="21"/>
                <w:szCs w:val="21"/>
              </w:rPr>
              <w:t>核</w:t>
            </w:r>
          </w:p>
          <w:p>
            <w:pPr>
              <w:jc w:val="center"/>
              <w:rPr>
                <w:rFonts w:hint="eastAsia" w:ascii="宋体" w:hAnsi="宋体" w:eastAsia="宋体" w:cs="宋体"/>
                <w:b/>
                <w:bCs/>
                <w:sz w:val="21"/>
                <w:szCs w:val="21"/>
              </w:rPr>
            </w:pPr>
            <w:r>
              <w:rPr>
                <w:rFonts w:hint="eastAsia" w:ascii="宋体" w:hAnsi="宋体" w:eastAsia="宋体" w:cs="宋体"/>
                <w:b/>
                <w:bCs/>
                <w:sz w:val="21"/>
                <w:szCs w:val="21"/>
              </w:rPr>
              <w:t>心</w:t>
            </w:r>
          </w:p>
          <w:p>
            <w:pPr>
              <w:jc w:val="center"/>
              <w:rPr>
                <w:rFonts w:hint="eastAsia" w:ascii="宋体" w:hAnsi="宋体" w:eastAsia="宋体" w:cs="宋体"/>
                <w:b/>
                <w:bCs/>
                <w:sz w:val="21"/>
                <w:szCs w:val="21"/>
              </w:rPr>
            </w:pPr>
            <w:r>
              <w:rPr>
                <w:rFonts w:hint="eastAsia" w:ascii="宋体" w:hAnsi="宋体" w:eastAsia="宋体" w:cs="宋体"/>
                <w:b/>
                <w:bCs/>
                <w:sz w:val="21"/>
                <w:szCs w:val="21"/>
              </w:rPr>
              <w:t>课</w:t>
            </w: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090080</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数控机床编程与操作</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17" w:type="dxa"/>
            <w:noWrap w:val="0"/>
            <w:vAlign w:val="center"/>
          </w:tcPr>
          <w:p>
            <w:pPr>
              <w:jc w:val="center"/>
              <w:rPr>
                <w:rFonts w:hint="default" w:ascii="宋体" w:hAnsi="宋体" w:eastAsia="宋体" w:cs="宋体"/>
                <w:kern w:val="0"/>
                <w:sz w:val="21"/>
                <w:szCs w:val="21"/>
                <w:lang w:val="en-US"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090069</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三维造型设计</w:t>
            </w:r>
          </w:p>
        </w:tc>
        <w:tc>
          <w:tcPr>
            <w:tcW w:w="531"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85"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17" w:type="dxa"/>
            <w:noWrap w:val="0"/>
            <w:vAlign w:val="center"/>
          </w:tcPr>
          <w:p>
            <w:pPr>
              <w:jc w:val="center"/>
              <w:rPr>
                <w:rFonts w:hint="eastAsia" w:ascii="宋体" w:hAnsi="宋体" w:eastAsia="宋体" w:cs="宋体"/>
                <w:kern w:val="0"/>
                <w:sz w:val="21"/>
                <w:szCs w:val="21"/>
                <w:lang w:val="zh-CN"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090090</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CAM技术应用</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eastAsia" w:ascii="宋体" w:hAnsi="宋体" w:eastAsia="宋体" w:cs="宋体"/>
                <w:kern w:val="0"/>
                <w:sz w:val="21"/>
                <w:szCs w:val="21"/>
                <w:lang w:val="zh-CN" w:eastAsia="zh-CN"/>
              </w:rPr>
            </w:pPr>
          </w:p>
        </w:tc>
        <w:tc>
          <w:tcPr>
            <w:tcW w:w="417"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090105</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伺服电机应用技术</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A</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eastAsia" w:ascii="宋体" w:hAnsi="宋体" w:eastAsia="宋体" w:cs="宋体"/>
                <w:kern w:val="0"/>
                <w:sz w:val="21"/>
                <w:szCs w:val="21"/>
                <w:lang w:val="zh-CN" w:eastAsia="zh-CN"/>
              </w:rPr>
            </w:pPr>
          </w:p>
        </w:tc>
        <w:tc>
          <w:tcPr>
            <w:tcW w:w="417"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090081</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eastAsia="zh-CN"/>
              </w:rPr>
              <w:t>液压</w:t>
            </w:r>
            <w:r>
              <w:rPr>
                <w:rFonts w:hint="eastAsia" w:ascii="宋体" w:hAnsi="宋体" w:eastAsia="宋体" w:cs="宋体"/>
                <w:kern w:val="0"/>
                <w:sz w:val="21"/>
                <w:szCs w:val="21"/>
                <w:lang w:val="en-US" w:eastAsia="zh-CN"/>
              </w:rPr>
              <w:t>与</w:t>
            </w:r>
            <w:r>
              <w:rPr>
                <w:rFonts w:hint="eastAsia" w:ascii="宋体" w:hAnsi="宋体" w:eastAsia="宋体" w:cs="宋体"/>
                <w:kern w:val="0"/>
                <w:sz w:val="21"/>
                <w:szCs w:val="21"/>
                <w:lang w:val="zh-CN" w:eastAsia="zh-CN"/>
              </w:rPr>
              <w:t>气动</w:t>
            </w:r>
            <w:r>
              <w:rPr>
                <w:rFonts w:hint="eastAsia" w:ascii="宋体" w:hAnsi="宋体" w:eastAsia="宋体" w:cs="宋体"/>
                <w:kern w:val="0"/>
                <w:sz w:val="21"/>
                <w:szCs w:val="21"/>
                <w:lang w:val="en-US" w:eastAsia="zh-CN"/>
              </w:rPr>
              <w:t>技术</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w:t>
            </w:r>
          </w:p>
        </w:tc>
        <w:tc>
          <w:tcPr>
            <w:tcW w:w="485"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484" w:type="dxa"/>
            <w:gridSpan w:val="2"/>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8</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w:t>
            </w:r>
          </w:p>
        </w:tc>
        <w:tc>
          <w:tcPr>
            <w:tcW w:w="417" w:type="dxa"/>
            <w:noWrap w:val="0"/>
            <w:vAlign w:val="top"/>
          </w:tcPr>
          <w:p>
            <w:pPr>
              <w:jc w:val="center"/>
              <w:rPr>
                <w:rFonts w:hint="eastAsia" w:ascii="宋体" w:hAnsi="宋体" w:eastAsia="宋体" w:cs="宋体"/>
                <w:kern w:val="0"/>
                <w:sz w:val="21"/>
                <w:szCs w:val="21"/>
                <w:lang w:val="en-US" w:eastAsia="zh-CN"/>
              </w:rPr>
            </w:pP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090085</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电气控制与PLC</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eastAsia" w:ascii="宋体" w:hAnsi="宋体" w:eastAsia="宋体" w:cs="宋体"/>
                <w:kern w:val="0"/>
                <w:sz w:val="21"/>
                <w:szCs w:val="21"/>
                <w:lang w:val="zh-CN" w:eastAsia="zh-CN"/>
              </w:rPr>
            </w:pPr>
          </w:p>
        </w:tc>
        <w:tc>
          <w:tcPr>
            <w:tcW w:w="417"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090098</w:t>
            </w:r>
          </w:p>
        </w:tc>
        <w:tc>
          <w:tcPr>
            <w:tcW w:w="1582"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工业机器人应用与编程</w:t>
            </w:r>
          </w:p>
        </w:tc>
        <w:tc>
          <w:tcPr>
            <w:tcW w:w="531"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center"/>
          </w:tcPr>
          <w:p>
            <w:pPr>
              <w:jc w:val="center"/>
              <w:rPr>
                <w:rFonts w:hint="eastAsia" w:ascii="宋体" w:hAnsi="宋体" w:eastAsia="宋体" w:cs="宋体"/>
                <w:kern w:val="0"/>
                <w:sz w:val="21"/>
                <w:szCs w:val="21"/>
                <w:lang w:val="zh-CN" w:eastAsia="zh-CN"/>
              </w:rPr>
            </w:pPr>
          </w:p>
        </w:tc>
        <w:tc>
          <w:tcPr>
            <w:tcW w:w="394" w:type="dxa"/>
            <w:noWrap w:val="0"/>
            <w:vAlign w:val="center"/>
          </w:tcPr>
          <w:p>
            <w:pPr>
              <w:jc w:val="center"/>
              <w:rPr>
                <w:rFonts w:hint="eastAsia" w:ascii="宋体" w:hAnsi="宋体" w:eastAsia="宋体" w:cs="宋体"/>
                <w:kern w:val="0"/>
                <w:sz w:val="21"/>
                <w:szCs w:val="21"/>
                <w:lang w:val="zh-CN" w:eastAsia="zh-CN"/>
              </w:rPr>
            </w:pPr>
          </w:p>
        </w:tc>
        <w:tc>
          <w:tcPr>
            <w:tcW w:w="396" w:type="dxa"/>
            <w:noWrap w:val="0"/>
            <w:vAlign w:val="center"/>
          </w:tcPr>
          <w:p>
            <w:pPr>
              <w:jc w:val="center"/>
              <w:rPr>
                <w:rFonts w:hint="eastAsia" w:ascii="宋体" w:hAnsi="宋体" w:eastAsia="宋体" w:cs="宋体"/>
                <w:kern w:val="0"/>
                <w:sz w:val="21"/>
                <w:szCs w:val="21"/>
                <w:lang w:val="en-US" w:eastAsia="zh-CN"/>
              </w:rPr>
            </w:pPr>
          </w:p>
        </w:tc>
        <w:tc>
          <w:tcPr>
            <w:tcW w:w="417" w:type="dxa"/>
            <w:noWrap w:val="0"/>
            <w:vAlign w:val="center"/>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noWrap w:val="0"/>
            <w:vAlign w:val="center"/>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小计</w:t>
            </w:r>
          </w:p>
        </w:tc>
        <w:tc>
          <w:tcPr>
            <w:tcW w:w="531"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25</w:t>
            </w:r>
          </w:p>
        </w:tc>
        <w:tc>
          <w:tcPr>
            <w:tcW w:w="485"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400</w:t>
            </w:r>
          </w:p>
        </w:tc>
        <w:tc>
          <w:tcPr>
            <w:tcW w:w="484" w:type="dxa"/>
            <w:gridSpan w:val="2"/>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228</w:t>
            </w:r>
          </w:p>
        </w:tc>
        <w:tc>
          <w:tcPr>
            <w:tcW w:w="496"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172</w:t>
            </w:r>
          </w:p>
        </w:tc>
        <w:tc>
          <w:tcPr>
            <w:tcW w:w="496" w:type="dxa"/>
            <w:noWrap w:val="0"/>
            <w:vAlign w:val="center"/>
          </w:tcPr>
          <w:p>
            <w:pPr>
              <w:ind w:left="0" w:leftChars="0" w:right="0" w:rightChars="0"/>
              <w:jc w:val="center"/>
              <w:rPr>
                <w:rFonts w:hint="eastAsia" w:ascii="宋体" w:hAnsi="宋体" w:eastAsia="宋体" w:cs="宋体"/>
                <w:b/>
                <w:bCs/>
                <w:sz w:val="18"/>
                <w:szCs w:val="18"/>
                <w:lang w:val="zh-CN" w:eastAsia="zh-CN" w:bidi="zh-CN"/>
              </w:rPr>
            </w:pPr>
          </w:p>
        </w:tc>
        <w:tc>
          <w:tcPr>
            <w:tcW w:w="471" w:type="dxa"/>
            <w:noWrap w:val="0"/>
            <w:vAlign w:val="center"/>
          </w:tcPr>
          <w:p>
            <w:pPr>
              <w:ind w:left="0" w:leftChars="0" w:right="0" w:rightChars="0"/>
              <w:jc w:val="center"/>
              <w:rPr>
                <w:rFonts w:hint="eastAsia" w:ascii="宋体" w:hAnsi="宋体" w:eastAsia="宋体" w:cs="宋体"/>
                <w:b/>
                <w:bCs/>
                <w:sz w:val="18"/>
                <w:szCs w:val="18"/>
                <w:lang w:val="zh-CN" w:eastAsia="zh-CN" w:bidi="zh-CN"/>
              </w:rPr>
            </w:pPr>
          </w:p>
        </w:tc>
        <w:tc>
          <w:tcPr>
            <w:tcW w:w="394" w:type="dxa"/>
            <w:noWrap w:val="0"/>
            <w:vAlign w:val="center"/>
          </w:tcPr>
          <w:p>
            <w:pPr>
              <w:ind w:left="0" w:leftChars="0" w:right="0" w:rightChars="0"/>
              <w:jc w:val="center"/>
              <w:rPr>
                <w:rFonts w:hint="eastAsia" w:ascii="宋体" w:hAnsi="宋体" w:eastAsia="宋体" w:cs="宋体"/>
                <w:b/>
                <w:bCs/>
                <w:sz w:val="18"/>
                <w:szCs w:val="18"/>
                <w:lang w:val="zh-CN" w:eastAsia="zh-CN" w:bidi="zh-CN"/>
              </w:rPr>
            </w:pPr>
          </w:p>
        </w:tc>
        <w:tc>
          <w:tcPr>
            <w:tcW w:w="396" w:type="dxa"/>
            <w:noWrap w:val="0"/>
            <w:vAlign w:val="center"/>
          </w:tcPr>
          <w:p>
            <w:pPr>
              <w:ind w:left="0" w:leftChars="0" w:right="0" w:rightChars="0"/>
              <w:jc w:val="center"/>
              <w:rPr>
                <w:rFonts w:hint="default" w:ascii="宋体" w:hAnsi="宋体" w:eastAsia="宋体" w:cs="宋体"/>
                <w:b/>
                <w:bCs/>
                <w:sz w:val="18"/>
                <w:szCs w:val="18"/>
                <w:lang w:val="en-US" w:eastAsia="zh-CN" w:bidi="zh-CN"/>
              </w:rPr>
            </w:pPr>
            <w:r>
              <w:rPr>
                <w:rFonts w:hint="eastAsia" w:cs="宋体"/>
                <w:b/>
                <w:bCs/>
                <w:sz w:val="18"/>
                <w:szCs w:val="18"/>
                <w:lang w:val="en-US" w:eastAsia="zh-CN"/>
              </w:rPr>
              <w:t>11</w:t>
            </w:r>
          </w:p>
        </w:tc>
        <w:tc>
          <w:tcPr>
            <w:tcW w:w="417" w:type="dxa"/>
            <w:noWrap w:val="0"/>
            <w:vAlign w:val="center"/>
          </w:tcPr>
          <w:p>
            <w:pPr>
              <w:ind w:left="0" w:leftChars="0" w:right="0" w:rightChars="0"/>
              <w:jc w:val="center"/>
              <w:rPr>
                <w:rFonts w:hint="eastAsia" w:ascii="宋体" w:hAnsi="宋体" w:eastAsia="宋体" w:cs="宋体"/>
                <w:b/>
                <w:bCs/>
                <w:sz w:val="18"/>
                <w:szCs w:val="18"/>
                <w:lang w:val="zh-CN" w:eastAsia="zh-CN" w:bidi="zh-CN"/>
              </w:rPr>
            </w:pPr>
            <w:r>
              <w:rPr>
                <w:rFonts w:hint="eastAsia" w:ascii="宋体" w:hAnsi="宋体" w:eastAsia="宋体" w:cs="宋体"/>
                <w:b/>
                <w:bCs/>
                <w:sz w:val="18"/>
                <w:szCs w:val="18"/>
                <w:lang w:val="en-US" w:eastAsia="zh-CN"/>
              </w:rPr>
              <w:t>1</w:t>
            </w:r>
            <w:r>
              <w:rPr>
                <w:rFonts w:hint="eastAsia" w:cs="宋体"/>
                <w:b/>
                <w:bCs/>
                <w:sz w:val="18"/>
                <w:szCs w:val="18"/>
                <w:lang w:val="en-US" w:eastAsia="zh-CN"/>
              </w:rPr>
              <w:t>4</w:t>
            </w:r>
          </w:p>
        </w:tc>
        <w:tc>
          <w:tcPr>
            <w:tcW w:w="390" w:type="dxa"/>
            <w:gridSpan w:val="2"/>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322" w:type="dxa"/>
            <w:vMerge w:val="restart"/>
            <w:tcBorders>
              <w:top w:val="single" w:color="auto" w:sz="4" w:space="0"/>
              <w:left w:val="single" w:color="auto" w:sz="4" w:space="0"/>
            </w:tcBorders>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专</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业</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拓</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展</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w:t>
            </w:r>
          </w:p>
        </w:tc>
        <w:tc>
          <w:tcPr>
            <w:tcW w:w="491" w:type="dxa"/>
            <w:tcBorders>
              <w:top w:val="single" w:color="auto" w:sz="4" w:space="0"/>
            </w:tcBorders>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090101</w:t>
            </w:r>
          </w:p>
        </w:tc>
        <w:tc>
          <w:tcPr>
            <w:tcW w:w="1582"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自动化生产线安装与调试</w:t>
            </w:r>
          </w:p>
        </w:tc>
        <w:tc>
          <w:tcPr>
            <w:tcW w:w="531"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24</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8</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zh-CN" w:eastAsia="zh-CN"/>
              </w:rPr>
            </w:pPr>
          </w:p>
        </w:tc>
        <w:tc>
          <w:tcPr>
            <w:tcW w:w="396" w:type="dxa"/>
            <w:noWrap w:val="0"/>
            <w:vAlign w:val="top"/>
          </w:tcPr>
          <w:p>
            <w:pPr>
              <w:jc w:val="center"/>
              <w:rPr>
                <w:rFonts w:hint="eastAsia" w:ascii="宋体" w:hAnsi="宋体" w:eastAsia="宋体" w:cs="宋体"/>
                <w:kern w:val="0"/>
                <w:sz w:val="21"/>
                <w:szCs w:val="21"/>
                <w:lang w:val="zh-CN" w:eastAsia="zh-CN"/>
              </w:rPr>
            </w:pPr>
          </w:p>
        </w:tc>
        <w:tc>
          <w:tcPr>
            <w:tcW w:w="417"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tcBorders>
              <w:bottom w:val="single" w:color="auto" w:sz="4" w:space="0"/>
            </w:tcBorders>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restart"/>
            <w:noWrap w:val="0"/>
            <w:vAlign w:val="top"/>
          </w:tcPr>
          <w:p>
            <w:pPr>
              <w:jc w:val="cente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center"/>
          </w:tcPr>
          <w:p>
            <w:pPr>
              <w:jc w:val="center"/>
              <w:rPr>
                <w:rFonts w:hint="eastAsia" w:ascii="宋体" w:hAnsi="宋体" w:eastAsia="宋体" w:cs="宋体"/>
                <w:sz w:val="18"/>
                <w:szCs w:val="18"/>
                <w:lang w:eastAsia="zh-CN"/>
              </w:rPr>
            </w:pPr>
          </w:p>
        </w:tc>
        <w:tc>
          <w:tcPr>
            <w:tcW w:w="491" w:type="dxa"/>
            <w:tcBorders>
              <w:top w:val="single" w:color="auto" w:sz="4" w:space="0"/>
            </w:tcBorders>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090031</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模具设计与制造</w:t>
            </w:r>
          </w:p>
        </w:tc>
        <w:tc>
          <w:tcPr>
            <w:tcW w:w="531"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24</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8</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zh-CN" w:eastAsia="zh-CN"/>
              </w:rPr>
            </w:pPr>
          </w:p>
        </w:tc>
        <w:tc>
          <w:tcPr>
            <w:tcW w:w="396" w:type="dxa"/>
            <w:noWrap w:val="0"/>
            <w:vAlign w:val="top"/>
          </w:tcPr>
          <w:p>
            <w:pPr>
              <w:jc w:val="center"/>
              <w:rPr>
                <w:rFonts w:hint="eastAsia" w:ascii="宋体" w:hAnsi="宋体" w:eastAsia="宋体" w:cs="宋体"/>
                <w:kern w:val="0"/>
                <w:sz w:val="21"/>
                <w:szCs w:val="21"/>
                <w:lang w:val="zh-CN" w:eastAsia="zh-CN"/>
              </w:rPr>
            </w:pPr>
          </w:p>
        </w:tc>
        <w:tc>
          <w:tcPr>
            <w:tcW w:w="417"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tcBorders>
              <w:bottom w:val="single" w:color="auto" w:sz="4" w:space="0"/>
            </w:tcBorders>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tcBorders>
              <w:bottom w:val="single" w:color="auto" w:sz="4" w:space="0"/>
            </w:tcBorders>
            <w:noWrap w:val="0"/>
            <w:vAlign w:val="top"/>
          </w:tcPr>
          <w:p>
            <w:pPr>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090047</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特种加工技术</w:t>
            </w:r>
          </w:p>
        </w:tc>
        <w:tc>
          <w:tcPr>
            <w:tcW w:w="531"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zh-CN" w:eastAsia="zh-CN"/>
              </w:rPr>
            </w:pPr>
          </w:p>
        </w:tc>
        <w:tc>
          <w:tcPr>
            <w:tcW w:w="396" w:type="dxa"/>
            <w:noWrap w:val="0"/>
            <w:vAlign w:val="top"/>
          </w:tcPr>
          <w:p>
            <w:pPr>
              <w:jc w:val="center"/>
              <w:rPr>
                <w:rFonts w:hint="eastAsia" w:ascii="宋体" w:hAnsi="宋体" w:eastAsia="宋体" w:cs="宋体"/>
                <w:kern w:val="0"/>
                <w:sz w:val="21"/>
                <w:szCs w:val="21"/>
                <w:lang w:val="zh-CN" w:eastAsia="zh-CN"/>
              </w:rPr>
            </w:pPr>
          </w:p>
        </w:tc>
        <w:tc>
          <w:tcPr>
            <w:tcW w:w="417"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restart"/>
            <w:tcBorders>
              <w:top w:val="single" w:color="auto" w:sz="4" w:space="0"/>
            </w:tcBorders>
            <w:noWrap w:val="0"/>
            <w:vAlign w:val="top"/>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090109</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模具加工工艺</w:t>
            </w:r>
          </w:p>
        </w:tc>
        <w:tc>
          <w:tcPr>
            <w:tcW w:w="531"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zh-CN" w:eastAsia="zh-CN"/>
              </w:rPr>
            </w:pPr>
          </w:p>
        </w:tc>
        <w:tc>
          <w:tcPr>
            <w:tcW w:w="396" w:type="dxa"/>
            <w:noWrap w:val="0"/>
            <w:vAlign w:val="top"/>
          </w:tcPr>
          <w:p>
            <w:pPr>
              <w:jc w:val="center"/>
              <w:rPr>
                <w:rFonts w:hint="eastAsia" w:ascii="宋体" w:hAnsi="宋体" w:eastAsia="宋体" w:cs="宋体"/>
                <w:kern w:val="0"/>
                <w:sz w:val="21"/>
                <w:szCs w:val="21"/>
                <w:lang w:val="zh-CN" w:eastAsia="zh-CN"/>
              </w:rPr>
            </w:pPr>
          </w:p>
        </w:tc>
        <w:tc>
          <w:tcPr>
            <w:tcW w:w="417"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jc w:val="center"/>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090103</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自动机结构与生产线选用</w:t>
            </w:r>
          </w:p>
        </w:tc>
        <w:tc>
          <w:tcPr>
            <w:tcW w:w="531"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zh-CN" w:eastAsia="zh-CN"/>
              </w:rPr>
            </w:pPr>
          </w:p>
        </w:tc>
        <w:tc>
          <w:tcPr>
            <w:tcW w:w="396" w:type="dxa"/>
            <w:noWrap w:val="0"/>
            <w:vAlign w:val="top"/>
          </w:tcPr>
          <w:p>
            <w:pPr>
              <w:jc w:val="center"/>
              <w:rPr>
                <w:rFonts w:hint="eastAsia" w:ascii="宋体" w:hAnsi="宋体" w:eastAsia="宋体" w:cs="宋体"/>
                <w:kern w:val="0"/>
                <w:sz w:val="21"/>
                <w:szCs w:val="21"/>
                <w:lang w:val="en-US" w:eastAsia="zh-CN"/>
              </w:rPr>
            </w:pPr>
          </w:p>
        </w:tc>
        <w:tc>
          <w:tcPr>
            <w:tcW w:w="417"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jc w:val="center"/>
              <w:rPr>
                <w:rFonts w:hint="eastAsia" w:ascii="宋体" w:hAnsi="宋体" w:eastAsia="宋体" w:cs="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090104</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机械系统创新设计</w:t>
            </w:r>
          </w:p>
        </w:tc>
        <w:tc>
          <w:tcPr>
            <w:tcW w:w="531"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zh-CN" w:eastAsia="zh-CN"/>
              </w:rPr>
            </w:pPr>
          </w:p>
        </w:tc>
        <w:tc>
          <w:tcPr>
            <w:tcW w:w="396" w:type="dxa"/>
            <w:noWrap w:val="0"/>
            <w:vAlign w:val="top"/>
          </w:tcPr>
          <w:p>
            <w:pPr>
              <w:jc w:val="center"/>
              <w:rPr>
                <w:rFonts w:hint="eastAsia" w:ascii="宋体" w:hAnsi="宋体" w:eastAsia="宋体" w:cs="宋体"/>
                <w:kern w:val="0"/>
                <w:sz w:val="21"/>
                <w:szCs w:val="21"/>
                <w:lang w:val="en-US" w:eastAsia="zh-CN"/>
              </w:rPr>
            </w:pPr>
          </w:p>
        </w:tc>
        <w:tc>
          <w:tcPr>
            <w:tcW w:w="417"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jc w:val="center"/>
              <w:rPr>
                <w:rFonts w:hint="eastAsia" w:ascii="宋体" w:hAnsi="宋体" w:eastAsia="宋体" w:cs="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090106</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现代企业车间管理</w:t>
            </w:r>
          </w:p>
        </w:tc>
        <w:tc>
          <w:tcPr>
            <w:tcW w:w="531"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zh-CN" w:eastAsia="zh-CN"/>
              </w:rPr>
            </w:pPr>
          </w:p>
        </w:tc>
        <w:tc>
          <w:tcPr>
            <w:tcW w:w="396" w:type="dxa"/>
            <w:noWrap w:val="0"/>
            <w:vAlign w:val="top"/>
          </w:tcPr>
          <w:p>
            <w:pPr>
              <w:jc w:val="center"/>
              <w:rPr>
                <w:rFonts w:hint="eastAsia" w:ascii="宋体" w:hAnsi="宋体" w:eastAsia="宋体" w:cs="宋体"/>
                <w:kern w:val="0"/>
                <w:sz w:val="21"/>
                <w:szCs w:val="21"/>
                <w:lang w:val="en-US" w:eastAsia="zh-CN"/>
              </w:rPr>
            </w:pPr>
          </w:p>
        </w:tc>
        <w:tc>
          <w:tcPr>
            <w:tcW w:w="417"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jc w:val="center"/>
              <w:rPr>
                <w:rFonts w:hint="eastAsia" w:ascii="宋体" w:hAnsi="宋体" w:eastAsia="宋体" w:cs="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090107</w:t>
            </w:r>
          </w:p>
        </w:tc>
        <w:tc>
          <w:tcPr>
            <w:tcW w:w="1582" w:type="dxa"/>
            <w:noWrap w:val="0"/>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组态控制技术与应用</w:t>
            </w:r>
          </w:p>
          <w:p>
            <w:pPr>
              <w:jc w:val="center"/>
              <w:rPr>
                <w:rFonts w:hint="eastAsia" w:ascii="宋体" w:hAnsi="宋体" w:eastAsia="宋体" w:cs="宋体"/>
                <w:kern w:val="0"/>
                <w:sz w:val="21"/>
                <w:szCs w:val="21"/>
                <w:lang w:val="en-US" w:eastAsia="zh-CN"/>
              </w:rPr>
            </w:pPr>
          </w:p>
        </w:tc>
        <w:tc>
          <w:tcPr>
            <w:tcW w:w="531"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jc w:val="center"/>
              <w:rPr>
                <w:rFonts w:hint="eastAsia" w:ascii="宋体" w:hAnsi="宋体" w:eastAsia="宋体" w:cs="宋体"/>
                <w:kern w:val="0"/>
                <w:sz w:val="21"/>
                <w:szCs w:val="21"/>
                <w:lang w:val="zh-CN" w:eastAsia="zh-CN"/>
              </w:rPr>
            </w:pPr>
          </w:p>
        </w:tc>
        <w:tc>
          <w:tcPr>
            <w:tcW w:w="394" w:type="dxa"/>
            <w:noWrap w:val="0"/>
            <w:vAlign w:val="top"/>
          </w:tcPr>
          <w:p>
            <w:pPr>
              <w:jc w:val="center"/>
              <w:rPr>
                <w:rFonts w:hint="eastAsia" w:ascii="宋体" w:hAnsi="宋体" w:eastAsia="宋体" w:cs="宋体"/>
                <w:kern w:val="0"/>
                <w:sz w:val="21"/>
                <w:szCs w:val="21"/>
                <w:lang w:val="zh-CN" w:eastAsia="zh-CN"/>
              </w:rPr>
            </w:pPr>
          </w:p>
        </w:tc>
        <w:tc>
          <w:tcPr>
            <w:tcW w:w="396" w:type="dxa"/>
            <w:noWrap w:val="0"/>
            <w:vAlign w:val="top"/>
          </w:tcPr>
          <w:p>
            <w:pPr>
              <w:jc w:val="center"/>
              <w:rPr>
                <w:rFonts w:hint="eastAsia" w:ascii="宋体" w:hAnsi="宋体" w:eastAsia="宋体" w:cs="宋体"/>
                <w:kern w:val="0"/>
                <w:sz w:val="21"/>
                <w:szCs w:val="21"/>
                <w:lang w:val="en-US" w:eastAsia="zh-CN"/>
              </w:rPr>
            </w:pPr>
          </w:p>
        </w:tc>
        <w:tc>
          <w:tcPr>
            <w:tcW w:w="417" w:type="dxa"/>
            <w:noWrap w:val="0"/>
            <w:vAlign w:val="top"/>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jc w:val="center"/>
              <w:rPr>
                <w:rFonts w:hint="eastAsia" w:ascii="宋体" w:hAnsi="宋体" w:eastAsia="宋体" w:cs="宋体"/>
                <w:kern w:val="0"/>
                <w:sz w:val="21"/>
                <w:szCs w:val="21"/>
                <w:lang w:val="zh-CN" w:eastAsia="zh-CN"/>
              </w:rPr>
            </w:pPr>
          </w:p>
        </w:tc>
        <w:tc>
          <w:tcPr>
            <w:tcW w:w="414" w:type="dxa"/>
            <w:noWrap w:val="0"/>
            <w:vAlign w:val="top"/>
          </w:tcPr>
          <w:p>
            <w:pPr>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jc w:val="center"/>
              <w:rPr>
                <w:rFonts w:hint="eastAsia" w:ascii="宋体" w:hAnsi="宋体" w:eastAsia="宋体" w:cs="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小计</w:t>
            </w:r>
          </w:p>
        </w:tc>
        <w:tc>
          <w:tcPr>
            <w:tcW w:w="531" w:type="dxa"/>
            <w:noWrap w:val="0"/>
            <w:vAlign w:val="center"/>
          </w:tcPr>
          <w:p>
            <w:pPr>
              <w:ind w:left="0" w:leftChars="0" w:right="0" w:rightChars="0"/>
              <w:jc w:val="center"/>
              <w:rPr>
                <w:rFonts w:hint="eastAsia" w:ascii="宋体" w:hAnsi="宋体" w:eastAsia="宋体" w:cs="宋体"/>
                <w:b/>
                <w:bCs/>
                <w:sz w:val="18"/>
                <w:szCs w:val="18"/>
                <w:lang w:val="zh-CN" w:eastAsia="zh-CN" w:bidi="zh-CN"/>
              </w:rPr>
            </w:pPr>
            <w:r>
              <w:rPr>
                <w:rFonts w:hint="eastAsia" w:ascii="宋体" w:hAnsi="宋体" w:eastAsia="宋体" w:cs="宋体"/>
                <w:b/>
                <w:bCs/>
                <w:sz w:val="18"/>
                <w:szCs w:val="18"/>
                <w:lang w:val="en-US" w:eastAsia="zh-CN"/>
              </w:rPr>
              <w:t>6</w:t>
            </w:r>
          </w:p>
        </w:tc>
        <w:tc>
          <w:tcPr>
            <w:tcW w:w="485"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96</w:t>
            </w:r>
          </w:p>
        </w:tc>
        <w:tc>
          <w:tcPr>
            <w:tcW w:w="484" w:type="dxa"/>
            <w:gridSpan w:val="2"/>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64</w:t>
            </w:r>
          </w:p>
        </w:tc>
        <w:tc>
          <w:tcPr>
            <w:tcW w:w="496"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b/>
                <w:bCs/>
                <w:sz w:val="18"/>
                <w:szCs w:val="18"/>
                <w:lang w:val="zh-CN" w:eastAsia="zh-CN" w:bidi="zh-CN"/>
              </w:rPr>
            </w:pPr>
          </w:p>
        </w:tc>
        <w:tc>
          <w:tcPr>
            <w:tcW w:w="471" w:type="dxa"/>
            <w:noWrap w:val="0"/>
            <w:vAlign w:val="center"/>
          </w:tcPr>
          <w:p>
            <w:pPr>
              <w:ind w:left="0" w:leftChars="0" w:right="0" w:rightChars="0"/>
              <w:jc w:val="center"/>
              <w:rPr>
                <w:rFonts w:hint="eastAsia" w:ascii="宋体" w:hAnsi="宋体" w:eastAsia="宋体" w:cs="宋体"/>
                <w:b/>
                <w:bCs/>
                <w:sz w:val="18"/>
                <w:szCs w:val="18"/>
                <w:lang w:val="zh-CN" w:eastAsia="zh-CN" w:bidi="zh-CN"/>
              </w:rPr>
            </w:pPr>
          </w:p>
        </w:tc>
        <w:tc>
          <w:tcPr>
            <w:tcW w:w="394" w:type="dxa"/>
            <w:noWrap w:val="0"/>
            <w:vAlign w:val="center"/>
          </w:tcPr>
          <w:p>
            <w:pPr>
              <w:ind w:left="0" w:leftChars="0" w:right="0" w:rightChars="0"/>
              <w:jc w:val="center"/>
              <w:rPr>
                <w:rFonts w:hint="eastAsia" w:ascii="宋体" w:hAnsi="宋体" w:eastAsia="宋体" w:cs="宋体"/>
                <w:b/>
                <w:bCs/>
                <w:sz w:val="18"/>
                <w:szCs w:val="18"/>
                <w:lang w:val="zh-CN" w:eastAsia="zh-CN" w:bidi="zh-CN"/>
              </w:rPr>
            </w:pPr>
          </w:p>
        </w:tc>
        <w:tc>
          <w:tcPr>
            <w:tcW w:w="396" w:type="dxa"/>
            <w:noWrap w:val="0"/>
            <w:vAlign w:val="center"/>
          </w:tcPr>
          <w:p>
            <w:pPr>
              <w:ind w:left="0" w:leftChars="0" w:right="0" w:rightChars="0"/>
              <w:jc w:val="center"/>
              <w:rPr>
                <w:rFonts w:hint="eastAsia" w:ascii="宋体" w:hAnsi="宋体" w:eastAsia="宋体" w:cs="宋体"/>
                <w:b/>
                <w:bCs/>
                <w:sz w:val="18"/>
                <w:szCs w:val="18"/>
                <w:lang w:val="zh-CN" w:eastAsia="zh-CN" w:bidi="zh-CN"/>
              </w:rPr>
            </w:pPr>
          </w:p>
        </w:tc>
        <w:tc>
          <w:tcPr>
            <w:tcW w:w="417" w:type="dxa"/>
            <w:noWrap w:val="0"/>
            <w:vAlign w:val="center"/>
          </w:tcPr>
          <w:p>
            <w:pPr>
              <w:ind w:left="0" w:leftChars="0" w:right="0" w:rightChars="0"/>
              <w:jc w:val="center"/>
              <w:rPr>
                <w:rFonts w:hint="eastAsia" w:ascii="宋体" w:hAnsi="宋体" w:eastAsia="宋体" w:cs="宋体"/>
                <w:b/>
                <w:bCs/>
                <w:sz w:val="18"/>
                <w:szCs w:val="18"/>
                <w:lang w:val="zh-CN" w:eastAsia="zh-CN" w:bidi="zh-CN"/>
              </w:rPr>
            </w:pPr>
            <w:r>
              <w:rPr>
                <w:rFonts w:hint="eastAsia" w:ascii="宋体" w:hAnsi="宋体" w:eastAsia="宋体" w:cs="宋体"/>
                <w:b/>
                <w:bCs/>
                <w:sz w:val="18"/>
                <w:szCs w:val="18"/>
                <w:lang w:val="en-US" w:eastAsia="zh-CN"/>
              </w:rPr>
              <w:t>6</w:t>
            </w:r>
          </w:p>
        </w:tc>
        <w:tc>
          <w:tcPr>
            <w:tcW w:w="390" w:type="dxa"/>
            <w:gridSpan w:val="2"/>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3654" w:type="dxa"/>
            <w:gridSpan w:val="5"/>
            <w:noWrap w:val="0"/>
            <w:vAlign w:val="top"/>
          </w:tcPr>
          <w:p>
            <w:pPr>
              <w:jc w:val="center"/>
              <w:rPr>
                <w:rFonts w:hint="eastAsia" w:ascii="宋体" w:hAnsi="宋体" w:eastAsia="宋体" w:cs="宋体"/>
                <w:sz w:val="18"/>
                <w:szCs w:val="18"/>
              </w:rPr>
            </w:pPr>
            <w:r>
              <w:rPr>
                <w:rFonts w:hint="eastAsia" w:ascii="宋体" w:hAnsi="宋体" w:eastAsia="宋体" w:cs="宋体"/>
                <w:b/>
                <w:bCs/>
                <w:sz w:val="18"/>
                <w:szCs w:val="18"/>
              </w:rPr>
              <w:t>合计</w:t>
            </w:r>
          </w:p>
        </w:tc>
        <w:tc>
          <w:tcPr>
            <w:tcW w:w="531" w:type="dxa"/>
            <w:noWrap w:val="0"/>
            <w:vAlign w:val="top"/>
          </w:tcPr>
          <w:p>
            <w:pPr>
              <w:ind w:left="0" w:leftChars="0" w:right="0" w:rightChars="0"/>
              <w:jc w:val="center"/>
              <w:rPr>
                <w:rFonts w:hint="default" w:ascii="宋体" w:hAnsi="宋体" w:eastAsia="宋体" w:cs="宋体"/>
                <w:b/>
                <w:bCs/>
                <w:sz w:val="18"/>
                <w:szCs w:val="18"/>
                <w:lang w:val="en-US" w:eastAsia="zh-CN" w:bidi="zh-CN"/>
              </w:rPr>
            </w:pPr>
            <w:r>
              <w:rPr>
                <w:rFonts w:hint="eastAsia" w:cs="宋体"/>
                <w:b/>
                <w:bCs/>
                <w:sz w:val="18"/>
                <w:szCs w:val="18"/>
                <w:lang w:val="en-US" w:eastAsia="zh-CN"/>
              </w:rPr>
              <w:t>100</w:t>
            </w:r>
          </w:p>
        </w:tc>
        <w:tc>
          <w:tcPr>
            <w:tcW w:w="485" w:type="dxa"/>
            <w:noWrap w:val="0"/>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sz w:val="10"/>
                <w:szCs w:val="10"/>
                <w:lang w:val="en-US" w:eastAsia="zh-CN" w:bidi="zh-CN"/>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9</w:t>
            </w:r>
            <w:r>
              <w:rPr>
                <w:rFonts w:hint="eastAsia" w:ascii="宋体" w:hAnsi="宋体" w:eastAsia="宋体" w:cs="宋体"/>
                <w:b/>
                <w:bCs/>
                <w:i w:val="0"/>
                <w:iCs w:val="0"/>
                <w:color w:val="000000"/>
                <w:kern w:val="0"/>
                <w:sz w:val="20"/>
                <w:szCs w:val="20"/>
                <w:u w:val="none"/>
                <w:lang w:val="en-US" w:eastAsia="zh-CN" w:bidi="ar"/>
              </w:rPr>
              <w:t>6</w:t>
            </w:r>
          </w:p>
        </w:tc>
        <w:tc>
          <w:tcPr>
            <w:tcW w:w="484" w:type="dxa"/>
            <w:gridSpan w:val="2"/>
            <w:noWrap w:val="0"/>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sz w:val="10"/>
                <w:szCs w:val="10"/>
                <w:lang w:val="en-US" w:eastAsia="zh-CN" w:bidi="zh-CN"/>
              </w:rPr>
            </w:pPr>
            <w:r>
              <w:rPr>
                <w:rFonts w:hint="eastAsia" w:cs="宋体"/>
                <w:b/>
                <w:bCs/>
                <w:i w:val="0"/>
                <w:iCs w:val="0"/>
                <w:color w:val="000000"/>
                <w:kern w:val="0"/>
                <w:sz w:val="20"/>
                <w:szCs w:val="20"/>
                <w:u w:val="none"/>
                <w:lang w:val="en-US" w:eastAsia="zh-CN" w:bidi="ar"/>
              </w:rPr>
              <w:t>1016</w:t>
            </w:r>
          </w:p>
        </w:tc>
        <w:tc>
          <w:tcPr>
            <w:tcW w:w="496" w:type="dxa"/>
            <w:noWrap w:val="0"/>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sz w:val="10"/>
                <w:szCs w:val="10"/>
                <w:lang w:val="en-US" w:eastAsia="zh-CN" w:bidi="zh-CN"/>
              </w:rPr>
            </w:pPr>
            <w:r>
              <w:rPr>
                <w:rFonts w:hint="eastAsia" w:ascii="宋体" w:hAnsi="宋体" w:eastAsia="宋体" w:cs="宋体"/>
                <w:b/>
                <w:bCs/>
                <w:i w:val="0"/>
                <w:iCs w:val="0"/>
                <w:color w:val="000000"/>
                <w:kern w:val="0"/>
                <w:sz w:val="20"/>
                <w:szCs w:val="20"/>
                <w:u w:val="none"/>
                <w:lang w:val="en-US" w:eastAsia="zh-CN" w:bidi="ar"/>
              </w:rPr>
              <w:t>5</w:t>
            </w:r>
            <w:r>
              <w:rPr>
                <w:rFonts w:hint="eastAsia" w:cs="宋体"/>
                <w:b/>
                <w:bCs/>
                <w:i w:val="0"/>
                <w:iCs w:val="0"/>
                <w:color w:val="000000"/>
                <w:kern w:val="0"/>
                <w:sz w:val="20"/>
                <w:szCs w:val="20"/>
                <w:u w:val="none"/>
                <w:lang w:val="en-US" w:eastAsia="zh-CN" w:bidi="ar"/>
              </w:rPr>
              <w:t>80</w:t>
            </w:r>
          </w:p>
        </w:tc>
        <w:tc>
          <w:tcPr>
            <w:tcW w:w="496" w:type="dxa"/>
            <w:noWrap w:val="0"/>
            <w:vAlign w:val="top"/>
          </w:tcPr>
          <w:p>
            <w:pPr>
              <w:ind w:left="0" w:leftChars="0" w:right="0" w:rightChars="0"/>
              <w:jc w:val="center"/>
              <w:rPr>
                <w:rFonts w:hint="eastAsia" w:ascii="宋体" w:hAnsi="宋体" w:eastAsia="宋体" w:cs="宋体"/>
                <w:b/>
                <w:bCs/>
                <w:sz w:val="18"/>
                <w:szCs w:val="18"/>
                <w:lang w:val="en-US" w:eastAsia="zh-CN" w:bidi="zh-CN"/>
              </w:rPr>
            </w:pPr>
          </w:p>
        </w:tc>
        <w:tc>
          <w:tcPr>
            <w:tcW w:w="471" w:type="dxa"/>
            <w:noWrap w:val="0"/>
            <w:vAlign w:val="top"/>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2</w:t>
            </w:r>
            <w:r>
              <w:rPr>
                <w:rFonts w:hint="eastAsia" w:cs="宋体"/>
                <w:b/>
                <w:bCs/>
                <w:sz w:val="18"/>
                <w:szCs w:val="18"/>
                <w:lang w:val="en-US" w:eastAsia="zh-CN"/>
              </w:rPr>
              <w:t>1</w:t>
            </w:r>
          </w:p>
        </w:tc>
        <w:tc>
          <w:tcPr>
            <w:tcW w:w="394" w:type="dxa"/>
            <w:noWrap w:val="0"/>
            <w:vAlign w:val="top"/>
          </w:tcPr>
          <w:p>
            <w:pPr>
              <w:ind w:left="0" w:leftChars="0" w:right="0" w:rightChars="0"/>
              <w:jc w:val="center"/>
              <w:rPr>
                <w:rFonts w:hint="default" w:ascii="宋体" w:hAnsi="宋体" w:eastAsia="宋体" w:cs="宋体"/>
                <w:b/>
                <w:bCs/>
                <w:sz w:val="18"/>
                <w:szCs w:val="18"/>
                <w:lang w:val="en-US" w:eastAsia="zh-CN" w:bidi="zh-CN"/>
              </w:rPr>
            </w:pPr>
            <w:r>
              <w:rPr>
                <w:rFonts w:hint="eastAsia" w:cs="宋体"/>
                <w:b/>
                <w:bCs/>
                <w:sz w:val="18"/>
                <w:szCs w:val="18"/>
                <w:lang w:val="en-US" w:eastAsia="zh-CN"/>
              </w:rPr>
              <w:t>22</w:t>
            </w:r>
          </w:p>
        </w:tc>
        <w:tc>
          <w:tcPr>
            <w:tcW w:w="396" w:type="dxa"/>
            <w:noWrap w:val="0"/>
            <w:vAlign w:val="top"/>
          </w:tcPr>
          <w:p>
            <w:pPr>
              <w:ind w:left="0" w:leftChars="0" w:right="0" w:rightChars="0"/>
              <w:jc w:val="center"/>
              <w:rPr>
                <w:rFonts w:hint="eastAsia" w:ascii="宋体" w:hAnsi="宋体" w:eastAsia="宋体" w:cs="宋体"/>
                <w:b/>
                <w:bCs/>
                <w:sz w:val="18"/>
                <w:szCs w:val="18"/>
                <w:lang w:val="en-US" w:eastAsia="zh-CN" w:bidi="zh-CN"/>
              </w:rPr>
            </w:pPr>
            <w:r>
              <w:rPr>
                <w:rFonts w:hint="eastAsia" w:ascii="宋体" w:hAnsi="宋体" w:eastAsia="宋体" w:cs="宋体"/>
                <w:b/>
                <w:bCs/>
                <w:sz w:val="18"/>
                <w:szCs w:val="18"/>
                <w:lang w:val="en-US" w:eastAsia="zh-CN"/>
              </w:rPr>
              <w:t>2</w:t>
            </w:r>
            <w:r>
              <w:rPr>
                <w:rFonts w:hint="eastAsia" w:cs="宋体"/>
                <w:b/>
                <w:bCs/>
                <w:sz w:val="18"/>
                <w:szCs w:val="18"/>
                <w:lang w:val="en-US" w:eastAsia="zh-CN"/>
              </w:rPr>
              <w:t>5</w:t>
            </w:r>
          </w:p>
        </w:tc>
        <w:tc>
          <w:tcPr>
            <w:tcW w:w="417" w:type="dxa"/>
            <w:noWrap w:val="0"/>
            <w:vAlign w:val="top"/>
          </w:tcPr>
          <w:p>
            <w:pPr>
              <w:ind w:left="0" w:leftChars="0" w:right="0" w:rightChars="0"/>
              <w:jc w:val="center"/>
              <w:rPr>
                <w:rFonts w:hint="default" w:ascii="宋体" w:hAnsi="宋体" w:eastAsia="宋体" w:cs="宋体"/>
                <w:b/>
                <w:bCs/>
                <w:sz w:val="18"/>
                <w:szCs w:val="18"/>
                <w:lang w:val="en-US" w:eastAsia="zh-CN" w:bidi="zh-CN"/>
              </w:rPr>
            </w:pPr>
            <w:r>
              <w:rPr>
                <w:rFonts w:hint="eastAsia" w:cs="宋体"/>
                <w:b/>
                <w:bCs/>
                <w:sz w:val="18"/>
                <w:szCs w:val="18"/>
                <w:lang w:val="en-US" w:eastAsia="zh-CN"/>
              </w:rPr>
              <w:t>22</w:t>
            </w:r>
          </w:p>
        </w:tc>
        <w:tc>
          <w:tcPr>
            <w:tcW w:w="390" w:type="dxa"/>
            <w:gridSpan w:val="2"/>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vMerge w:val="continue"/>
            <w:noWrap w:val="0"/>
            <w:vAlign w:val="top"/>
          </w:tcPr>
          <w:p>
            <w:pPr>
              <w:jc w:val="center"/>
              <w:rPr>
                <w:rFonts w:hint="eastAsia" w:ascii="宋体" w:hAnsi="宋体" w:eastAsia="宋体" w:cs="宋体"/>
                <w:sz w:val="18"/>
                <w:szCs w:val="18"/>
              </w:rPr>
            </w:pPr>
          </w:p>
        </w:tc>
      </w:tr>
    </w:tbl>
    <w:p>
      <w:pPr>
        <w:spacing w:line="240" w:lineRule="auto"/>
        <w:ind w:firstLine="420" w:firstLineChars="200"/>
        <w:jc w:val="center"/>
        <w:rPr>
          <w:rFonts w:hint="eastAsia" w:ascii="宋体" w:hAnsi="宋体" w:eastAsia="宋体" w:cs="宋体"/>
          <w:sz w:val="21"/>
          <w:szCs w:val="21"/>
        </w:rPr>
      </w:pPr>
    </w:p>
    <w:p>
      <w:pPr>
        <w:spacing w:line="240" w:lineRule="auto"/>
        <w:ind w:firstLine="420" w:firstLineChars="200"/>
        <w:jc w:val="center"/>
        <w:rPr>
          <w:rFonts w:hint="eastAsia" w:ascii="宋体" w:hAnsi="宋体" w:eastAsia="宋体" w:cs="宋体"/>
          <w:sz w:val="21"/>
          <w:szCs w:val="21"/>
        </w:rPr>
      </w:pPr>
    </w:p>
    <w:p>
      <w:pPr>
        <w:spacing w:line="240" w:lineRule="auto"/>
        <w:ind w:firstLine="420" w:firstLineChars="200"/>
        <w:jc w:val="center"/>
        <w:rPr>
          <w:rFonts w:hint="eastAsia" w:ascii="宋体" w:hAnsi="宋体" w:eastAsia="宋体" w:cs="宋体"/>
          <w:sz w:val="21"/>
          <w:szCs w:val="21"/>
        </w:rPr>
      </w:pPr>
    </w:p>
    <w:p>
      <w:pPr>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3 </w:t>
      </w:r>
      <w:r>
        <w:rPr>
          <w:rFonts w:hint="eastAsia" w:ascii="宋体" w:hAnsi="宋体" w:eastAsia="宋体" w:cs="宋体"/>
          <w:sz w:val="21"/>
          <w:szCs w:val="21"/>
        </w:rPr>
        <w:t>课程设置与教学进程表（</w:t>
      </w:r>
      <w:r>
        <w:rPr>
          <w:rFonts w:hint="eastAsia" w:ascii="宋体" w:hAnsi="宋体" w:eastAsia="宋体" w:cs="宋体"/>
          <w:sz w:val="21"/>
          <w:szCs w:val="21"/>
          <w:lang w:eastAsia="zh-CN"/>
        </w:rPr>
        <w:t>整周课程</w:t>
      </w:r>
      <w:r>
        <w:rPr>
          <w:rFonts w:hint="eastAsia" w:ascii="宋体" w:hAnsi="宋体" w:eastAsia="宋体" w:cs="宋体"/>
          <w:sz w:val="21"/>
          <w:szCs w:val="21"/>
        </w:rPr>
        <w:t>）</w:t>
      </w:r>
    </w:p>
    <w:tbl>
      <w:tblPr>
        <w:tblStyle w:val="15"/>
        <w:tblpPr w:leftFromText="180" w:rightFromText="180" w:vertAnchor="text" w:horzAnchor="page" w:tblpX="1243" w:tblpY="160"/>
        <w:tblOverlap w:val="never"/>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842"/>
        <w:gridCol w:w="2067"/>
        <w:gridCol w:w="495"/>
        <w:gridCol w:w="441"/>
        <w:gridCol w:w="380"/>
        <w:gridCol w:w="317"/>
        <w:gridCol w:w="572"/>
        <w:gridCol w:w="519"/>
        <w:gridCol w:w="451"/>
        <w:gridCol w:w="508"/>
        <w:gridCol w:w="394"/>
        <w:gridCol w:w="591"/>
        <w:gridCol w:w="607"/>
        <w:gridCol w:w="490"/>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4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性质</w:t>
            </w:r>
          </w:p>
        </w:tc>
        <w:tc>
          <w:tcPr>
            <w:tcW w:w="2067" w:type="dxa"/>
            <w:vMerge w:val="restart"/>
            <w:noWrap w:val="0"/>
            <w:vAlign w:val="top"/>
          </w:tcPr>
          <w:p>
            <w:pPr>
              <w:jc w:val="both"/>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495"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441" w:type="dxa"/>
            <w:vMerge w:val="restart"/>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学</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时</w:t>
            </w:r>
          </w:p>
        </w:tc>
        <w:tc>
          <w:tcPr>
            <w:tcW w:w="697" w:type="dxa"/>
            <w:gridSpan w:val="2"/>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学周</w:t>
            </w:r>
          </w:p>
        </w:tc>
        <w:tc>
          <w:tcPr>
            <w:tcW w:w="57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课程类别</w:t>
            </w:r>
          </w:p>
        </w:tc>
        <w:tc>
          <w:tcPr>
            <w:tcW w:w="3070" w:type="dxa"/>
            <w:gridSpan w:val="6"/>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学期周数与周学时</w:t>
            </w:r>
          </w:p>
        </w:tc>
        <w:tc>
          <w:tcPr>
            <w:tcW w:w="490" w:type="dxa"/>
            <w:vMerge w:val="restart"/>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考核方式</w:t>
            </w:r>
          </w:p>
        </w:tc>
        <w:tc>
          <w:tcPr>
            <w:tcW w:w="245"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continue"/>
            <w:tcBorders>
              <w:top w:val="nil"/>
            </w:tcBorders>
            <w:noWrap w:val="0"/>
            <w:vAlign w:val="top"/>
          </w:tcPr>
          <w:p>
            <w:pPr>
              <w:jc w:val="center"/>
              <w:rPr>
                <w:rFonts w:hint="eastAsia" w:ascii="宋体" w:hAnsi="宋体" w:eastAsia="宋体" w:cs="宋体"/>
                <w:sz w:val="21"/>
                <w:szCs w:val="21"/>
              </w:rPr>
            </w:pPr>
          </w:p>
        </w:tc>
        <w:tc>
          <w:tcPr>
            <w:tcW w:w="842" w:type="dxa"/>
            <w:vMerge w:val="continue"/>
            <w:tcBorders>
              <w:top w:val="nil"/>
            </w:tcBorders>
            <w:noWrap w:val="0"/>
            <w:vAlign w:val="top"/>
          </w:tcPr>
          <w:p>
            <w:pPr>
              <w:jc w:val="center"/>
              <w:rPr>
                <w:rFonts w:hint="eastAsia" w:ascii="宋体" w:hAnsi="宋体" w:eastAsia="宋体" w:cs="宋体"/>
                <w:sz w:val="21"/>
                <w:szCs w:val="21"/>
              </w:rPr>
            </w:pPr>
          </w:p>
        </w:tc>
        <w:tc>
          <w:tcPr>
            <w:tcW w:w="2067" w:type="dxa"/>
            <w:vMerge w:val="continue"/>
            <w:tcBorders>
              <w:top w:val="nil"/>
            </w:tcBorders>
            <w:noWrap w:val="0"/>
            <w:vAlign w:val="top"/>
          </w:tcPr>
          <w:p>
            <w:pPr>
              <w:jc w:val="center"/>
              <w:rPr>
                <w:rFonts w:hint="eastAsia" w:ascii="宋体" w:hAnsi="宋体" w:eastAsia="宋体" w:cs="宋体"/>
                <w:sz w:val="21"/>
                <w:szCs w:val="21"/>
              </w:rPr>
            </w:pPr>
          </w:p>
        </w:tc>
        <w:tc>
          <w:tcPr>
            <w:tcW w:w="495" w:type="dxa"/>
            <w:vMerge w:val="continue"/>
            <w:tcBorders>
              <w:top w:val="nil"/>
            </w:tcBorders>
            <w:noWrap w:val="0"/>
            <w:vAlign w:val="top"/>
          </w:tcPr>
          <w:p>
            <w:pPr>
              <w:jc w:val="center"/>
              <w:rPr>
                <w:rFonts w:hint="eastAsia" w:ascii="宋体" w:hAnsi="宋体" w:eastAsia="宋体" w:cs="宋体"/>
                <w:sz w:val="21"/>
                <w:szCs w:val="21"/>
              </w:rPr>
            </w:pPr>
          </w:p>
        </w:tc>
        <w:tc>
          <w:tcPr>
            <w:tcW w:w="441" w:type="dxa"/>
            <w:vMerge w:val="continue"/>
            <w:noWrap w:val="0"/>
            <w:vAlign w:val="top"/>
          </w:tcPr>
          <w:p>
            <w:pPr>
              <w:jc w:val="center"/>
              <w:rPr>
                <w:rFonts w:hint="eastAsia" w:ascii="宋体" w:hAnsi="宋体" w:eastAsia="宋体" w:cs="宋体"/>
                <w:sz w:val="21"/>
                <w:szCs w:val="21"/>
              </w:rPr>
            </w:pPr>
          </w:p>
        </w:tc>
        <w:tc>
          <w:tcPr>
            <w:tcW w:w="697" w:type="dxa"/>
            <w:gridSpan w:val="2"/>
            <w:vMerge w:val="continue"/>
            <w:tcBorders>
              <w:top w:val="nil"/>
            </w:tcBorders>
            <w:noWrap w:val="0"/>
            <w:vAlign w:val="top"/>
          </w:tcPr>
          <w:p>
            <w:pPr>
              <w:jc w:val="center"/>
              <w:rPr>
                <w:rFonts w:hint="eastAsia" w:ascii="宋体" w:hAnsi="宋体" w:eastAsia="宋体" w:cs="宋体"/>
                <w:sz w:val="21"/>
                <w:szCs w:val="21"/>
              </w:rPr>
            </w:pPr>
          </w:p>
        </w:tc>
        <w:tc>
          <w:tcPr>
            <w:tcW w:w="572" w:type="dxa"/>
            <w:vMerge w:val="continue"/>
            <w:tcBorders>
              <w:top w:val="nil"/>
            </w:tcBorders>
            <w:noWrap w:val="0"/>
            <w:vAlign w:val="top"/>
          </w:tcPr>
          <w:p>
            <w:pPr>
              <w:jc w:val="center"/>
              <w:rPr>
                <w:rFonts w:hint="eastAsia" w:ascii="宋体" w:hAnsi="宋体" w:eastAsia="宋体" w:cs="宋体"/>
                <w:sz w:val="21"/>
                <w:szCs w:val="21"/>
              </w:rPr>
            </w:pPr>
          </w:p>
        </w:tc>
        <w:tc>
          <w:tcPr>
            <w:tcW w:w="970"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第一学年</w:t>
            </w:r>
          </w:p>
        </w:tc>
        <w:tc>
          <w:tcPr>
            <w:tcW w:w="902"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第二学年</w:t>
            </w:r>
          </w:p>
        </w:tc>
        <w:tc>
          <w:tcPr>
            <w:tcW w:w="1198"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第三学年</w:t>
            </w:r>
          </w:p>
        </w:tc>
        <w:tc>
          <w:tcPr>
            <w:tcW w:w="490" w:type="dxa"/>
            <w:vMerge w:val="continue"/>
            <w:tcBorders>
              <w:top w:val="nil"/>
            </w:tcBorders>
            <w:noWrap w:val="0"/>
            <w:vAlign w:val="top"/>
          </w:tcPr>
          <w:p>
            <w:pPr>
              <w:jc w:val="center"/>
              <w:rPr>
                <w:rFonts w:hint="eastAsia" w:ascii="宋体" w:hAnsi="宋体" w:eastAsia="宋体" w:cs="宋体"/>
                <w:sz w:val="21"/>
                <w:szCs w:val="21"/>
              </w:rPr>
            </w:pPr>
          </w:p>
        </w:tc>
        <w:tc>
          <w:tcPr>
            <w:tcW w:w="245"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2" w:type="dxa"/>
            <w:vMerge w:val="continue"/>
            <w:tcBorders>
              <w:top w:val="nil"/>
            </w:tcBorders>
            <w:noWrap w:val="0"/>
            <w:vAlign w:val="top"/>
          </w:tcPr>
          <w:p>
            <w:pPr>
              <w:jc w:val="center"/>
              <w:rPr>
                <w:rFonts w:hint="eastAsia" w:ascii="宋体" w:hAnsi="宋体" w:eastAsia="宋体" w:cs="宋体"/>
                <w:sz w:val="21"/>
                <w:szCs w:val="21"/>
              </w:rPr>
            </w:pPr>
          </w:p>
        </w:tc>
        <w:tc>
          <w:tcPr>
            <w:tcW w:w="842" w:type="dxa"/>
            <w:vMerge w:val="continue"/>
            <w:tcBorders>
              <w:top w:val="nil"/>
            </w:tcBorders>
            <w:noWrap w:val="0"/>
            <w:vAlign w:val="top"/>
          </w:tcPr>
          <w:p>
            <w:pPr>
              <w:jc w:val="center"/>
              <w:rPr>
                <w:rFonts w:hint="eastAsia" w:ascii="宋体" w:hAnsi="宋体" w:eastAsia="宋体" w:cs="宋体"/>
                <w:sz w:val="21"/>
                <w:szCs w:val="21"/>
              </w:rPr>
            </w:pPr>
          </w:p>
        </w:tc>
        <w:tc>
          <w:tcPr>
            <w:tcW w:w="2067" w:type="dxa"/>
            <w:vMerge w:val="continue"/>
            <w:tcBorders>
              <w:top w:val="nil"/>
            </w:tcBorders>
            <w:noWrap w:val="0"/>
            <w:vAlign w:val="top"/>
          </w:tcPr>
          <w:p>
            <w:pPr>
              <w:jc w:val="center"/>
              <w:rPr>
                <w:rFonts w:hint="eastAsia" w:ascii="宋体" w:hAnsi="宋体" w:eastAsia="宋体" w:cs="宋体"/>
                <w:sz w:val="21"/>
                <w:szCs w:val="21"/>
              </w:rPr>
            </w:pPr>
          </w:p>
        </w:tc>
        <w:tc>
          <w:tcPr>
            <w:tcW w:w="495" w:type="dxa"/>
            <w:vMerge w:val="continue"/>
            <w:tcBorders>
              <w:top w:val="nil"/>
            </w:tcBorders>
            <w:noWrap w:val="0"/>
            <w:vAlign w:val="top"/>
          </w:tcPr>
          <w:p>
            <w:pPr>
              <w:jc w:val="center"/>
              <w:rPr>
                <w:rFonts w:hint="eastAsia" w:ascii="宋体" w:hAnsi="宋体" w:eastAsia="宋体" w:cs="宋体"/>
                <w:sz w:val="21"/>
                <w:szCs w:val="21"/>
              </w:rPr>
            </w:pPr>
          </w:p>
        </w:tc>
        <w:tc>
          <w:tcPr>
            <w:tcW w:w="441" w:type="dxa"/>
            <w:vMerge w:val="continue"/>
            <w:noWrap w:val="0"/>
            <w:vAlign w:val="top"/>
          </w:tcPr>
          <w:p>
            <w:pPr>
              <w:jc w:val="center"/>
              <w:rPr>
                <w:rFonts w:hint="eastAsia" w:ascii="宋体" w:hAnsi="宋体" w:eastAsia="宋体" w:cs="宋体"/>
                <w:sz w:val="21"/>
                <w:szCs w:val="21"/>
              </w:rPr>
            </w:pPr>
          </w:p>
        </w:tc>
        <w:tc>
          <w:tcPr>
            <w:tcW w:w="380" w:type="dxa"/>
            <w:noWrap w:val="0"/>
            <w:vAlign w:val="top"/>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校内</w:t>
            </w:r>
          </w:p>
        </w:tc>
        <w:tc>
          <w:tcPr>
            <w:tcW w:w="317" w:type="dxa"/>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校外</w:t>
            </w:r>
          </w:p>
        </w:tc>
        <w:tc>
          <w:tcPr>
            <w:tcW w:w="572" w:type="dxa"/>
            <w:vMerge w:val="continue"/>
            <w:tcBorders>
              <w:top w:val="nil"/>
            </w:tcBorders>
            <w:noWrap w:val="0"/>
            <w:vAlign w:val="top"/>
          </w:tcPr>
          <w:p>
            <w:pPr>
              <w:jc w:val="center"/>
              <w:rPr>
                <w:rFonts w:hint="eastAsia" w:ascii="宋体" w:hAnsi="宋体" w:eastAsia="宋体" w:cs="宋体"/>
                <w:sz w:val="21"/>
                <w:szCs w:val="21"/>
              </w:rPr>
            </w:pPr>
          </w:p>
        </w:tc>
        <w:tc>
          <w:tcPr>
            <w:tcW w:w="519"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451"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508"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394"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591"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607"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490" w:type="dxa"/>
            <w:vMerge w:val="continue"/>
            <w:tcBorders>
              <w:top w:val="nil"/>
            </w:tcBorders>
            <w:noWrap w:val="0"/>
            <w:vAlign w:val="top"/>
          </w:tcPr>
          <w:p>
            <w:pPr>
              <w:jc w:val="center"/>
              <w:rPr>
                <w:rFonts w:hint="eastAsia" w:ascii="宋体" w:hAnsi="宋体" w:eastAsia="宋体" w:cs="宋体"/>
                <w:sz w:val="21"/>
                <w:szCs w:val="21"/>
              </w:rPr>
            </w:pPr>
          </w:p>
        </w:tc>
        <w:tc>
          <w:tcPr>
            <w:tcW w:w="245"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21"/>
                <w:szCs w:val="21"/>
                <w:lang w:eastAsia="zh-CN"/>
              </w:rPr>
            </w:pPr>
            <w:r>
              <w:rPr>
                <w:rFonts w:hint="eastAsia" w:cs="宋体"/>
                <w:b w:val="0"/>
                <w:bCs w:val="0"/>
                <w:sz w:val="21"/>
                <w:szCs w:val="21"/>
                <w:lang w:val="en-US" w:eastAsia="zh-CN"/>
              </w:rPr>
              <w:t>1</w:t>
            </w:r>
          </w:p>
        </w:tc>
        <w:tc>
          <w:tcPr>
            <w:tcW w:w="842"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2067"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认知实习</w:t>
            </w:r>
          </w:p>
        </w:tc>
        <w:tc>
          <w:tcPr>
            <w:tcW w:w="49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0.5</w:t>
            </w:r>
          </w:p>
        </w:tc>
        <w:tc>
          <w:tcPr>
            <w:tcW w:w="44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24</w:t>
            </w:r>
          </w:p>
        </w:tc>
        <w:tc>
          <w:tcPr>
            <w:tcW w:w="380" w:type="dxa"/>
            <w:noWrap w:val="0"/>
            <w:vAlign w:val="top"/>
          </w:tcPr>
          <w:p>
            <w:pPr>
              <w:ind w:left="0" w:leftChars="0" w:right="0" w:rightChars="0"/>
              <w:jc w:val="center"/>
              <w:rPr>
                <w:rFonts w:hint="default" w:ascii="宋体" w:hAnsi="宋体" w:eastAsia="宋体" w:cs="宋体"/>
                <w:sz w:val="21"/>
                <w:szCs w:val="21"/>
                <w:lang w:val="en-US" w:eastAsia="zh-CN" w:bidi="zh-CN"/>
              </w:rPr>
            </w:pPr>
            <w:r>
              <w:rPr>
                <w:rFonts w:hint="eastAsia" w:cs="宋体"/>
                <w:sz w:val="21"/>
                <w:szCs w:val="21"/>
                <w:lang w:val="en-US" w:eastAsia="zh-CN"/>
              </w:rPr>
              <w:t>0.5</w:t>
            </w:r>
          </w:p>
        </w:tc>
        <w:tc>
          <w:tcPr>
            <w:tcW w:w="317"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72"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w:t>
            </w:r>
          </w:p>
        </w:tc>
        <w:tc>
          <w:tcPr>
            <w:tcW w:w="519"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24*</w:t>
            </w:r>
            <w:r>
              <w:rPr>
                <w:rFonts w:hint="eastAsia" w:ascii="宋体" w:hAnsi="宋体" w:eastAsia="宋体" w:cs="宋体"/>
                <w:sz w:val="21"/>
                <w:szCs w:val="21"/>
                <w:lang w:val="en-US" w:eastAsia="zh-CN"/>
              </w:rPr>
              <w:t>0.5</w:t>
            </w:r>
          </w:p>
        </w:tc>
        <w:tc>
          <w:tcPr>
            <w:tcW w:w="45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9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607"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90"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21"/>
                <w:szCs w:val="21"/>
                <w:lang w:eastAsia="zh-CN"/>
              </w:rPr>
            </w:pPr>
            <w:r>
              <w:rPr>
                <w:rFonts w:hint="eastAsia" w:cs="宋体"/>
                <w:b w:val="0"/>
                <w:bCs w:val="0"/>
                <w:sz w:val="21"/>
                <w:szCs w:val="21"/>
                <w:lang w:val="en-US" w:eastAsia="zh-CN"/>
              </w:rPr>
              <w:t>2</w:t>
            </w:r>
          </w:p>
        </w:tc>
        <w:tc>
          <w:tcPr>
            <w:tcW w:w="842"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2067"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金工实训</w:t>
            </w:r>
          </w:p>
        </w:tc>
        <w:tc>
          <w:tcPr>
            <w:tcW w:w="49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44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48</w:t>
            </w:r>
          </w:p>
        </w:tc>
        <w:tc>
          <w:tcPr>
            <w:tcW w:w="380"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317"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72"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C</w:t>
            </w:r>
          </w:p>
        </w:tc>
        <w:tc>
          <w:tcPr>
            <w:tcW w:w="519" w:type="dxa"/>
            <w:noWrap w:val="0"/>
            <w:vAlign w:val="top"/>
          </w:tcPr>
          <w:p>
            <w:pPr>
              <w:ind w:left="0" w:leftChars="0" w:right="0" w:rightChars="0"/>
              <w:jc w:val="center"/>
              <w:rPr>
                <w:rFonts w:hint="eastAsia" w:ascii="宋体" w:hAnsi="宋体" w:eastAsia="宋体" w:cs="宋体"/>
                <w:sz w:val="21"/>
                <w:szCs w:val="21"/>
                <w:lang w:val="en-US" w:eastAsia="zh-CN" w:bidi="zh-CN"/>
              </w:rPr>
            </w:pPr>
          </w:p>
        </w:tc>
        <w:tc>
          <w:tcPr>
            <w:tcW w:w="45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508"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9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607"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90"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21"/>
                <w:szCs w:val="21"/>
                <w:lang w:eastAsia="zh-CN"/>
              </w:rPr>
            </w:pPr>
            <w:r>
              <w:rPr>
                <w:rFonts w:hint="eastAsia" w:cs="宋体"/>
                <w:b w:val="0"/>
                <w:bCs w:val="0"/>
                <w:sz w:val="21"/>
                <w:szCs w:val="21"/>
                <w:lang w:val="en-US" w:eastAsia="zh-CN"/>
              </w:rPr>
              <w:t>3</w:t>
            </w:r>
          </w:p>
        </w:tc>
        <w:tc>
          <w:tcPr>
            <w:tcW w:w="842"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2067"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数控车铣加工综合实训</w:t>
            </w:r>
          </w:p>
        </w:tc>
        <w:tc>
          <w:tcPr>
            <w:tcW w:w="49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44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48</w:t>
            </w:r>
          </w:p>
        </w:tc>
        <w:tc>
          <w:tcPr>
            <w:tcW w:w="380"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317"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72"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C</w:t>
            </w:r>
          </w:p>
        </w:tc>
        <w:tc>
          <w:tcPr>
            <w:tcW w:w="519"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top"/>
          </w:tcPr>
          <w:p>
            <w:pPr>
              <w:ind w:left="0" w:leftChars="0" w:right="0" w:rightChars="0"/>
              <w:jc w:val="center"/>
              <w:rPr>
                <w:rFonts w:hint="eastAsia" w:ascii="宋体" w:hAnsi="宋体" w:eastAsia="宋体" w:cs="宋体"/>
                <w:sz w:val="21"/>
                <w:szCs w:val="21"/>
                <w:lang w:val="en-US" w:eastAsia="zh-CN" w:bidi="zh-CN"/>
              </w:rPr>
            </w:pPr>
          </w:p>
        </w:tc>
        <w:tc>
          <w:tcPr>
            <w:tcW w:w="394"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59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607"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90"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21"/>
                <w:szCs w:val="21"/>
                <w:lang w:eastAsia="zh-CN"/>
              </w:rPr>
            </w:pPr>
            <w:r>
              <w:rPr>
                <w:rFonts w:hint="eastAsia" w:cs="宋体"/>
                <w:b w:val="0"/>
                <w:bCs w:val="0"/>
                <w:sz w:val="21"/>
                <w:szCs w:val="21"/>
                <w:lang w:val="en-US" w:eastAsia="zh-CN"/>
              </w:rPr>
              <w:t>4</w:t>
            </w:r>
          </w:p>
        </w:tc>
        <w:tc>
          <w:tcPr>
            <w:tcW w:w="842"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2067"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机械产品三维设计综合实训</w:t>
            </w:r>
          </w:p>
        </w:tc>
        <w:tc>
          <w:tcPr>
            <w:tcW w:w="495"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441"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48</w:t>
            </w:r>
          </w:p>
        </w:tc>
        <w:tc>
          <w:tcPr>
            <w:tcW w:w="380"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317"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72"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C</w:t>
            </w:r>
          </w:p>
        </w:tc>
        <w:tc>
          <w:tcPr>
            <w:tcW w:w="519"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top"/>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394"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591"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607" w:type="dxa"/>
            <w:noWrap w:val="0"/>
            <w:vAlign w:val="top"/>
          </w:tcPr>
          <w:p>
            <w:pPr>
              <w:ind w:left="0" w:leftChars="0" w:right="0" w:rightChars="0"/>
              <w:jc w:val="center"/>
              <w:rPr>
                <w:rFonts w:hint="eastAsia" w:ascii="宋体" w:hAnsi="宋体" w:eastAsia="宋体" w:cs="宋体"/>
                <w:sz w:val="21"/>
                <w:szCs w:val="21"/>
                <w:lang w:val="zh-CN" w:eastAsia="zh-CN" w:bidi="zh-CN"/>
              </w:rPr>
            </w:pPr>
          </w:p>
        </w:tc>
        <w:tc>
          <w:tcPr>
            <w:tcW w:w="490" w:type="dxa"/>
            <w:noWrap w:val="0"/>
            <w:vAlign w:val="top"/>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21"/>
                <w:szCs w:val="21"/>
                <w:lang w:eastAsia="zh-CN"/>
              </w:rPr>
            </w:pPr>
            <w:r>
              <w:rPr>
                <w:rFonts w:hint="eastAsia" w:cs="宋体"/>
                <w:b w:val="0"/>
                <w:bCs w:val="0"/>
                <w:sz w:val="21"/>
                <w:szCs w:val="21"/>
                <w:lang w:val="en-US" w:eastAsia="zh-CN"/>
              </w:rPr>
              <w:t>5</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岗前培训</w:t>
            </w:r>
          </w:p>
        </w:tc>
        <w:tc>
          <w:tcPr>
            <w:tcW w:w="49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44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48</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57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490"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考查</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default" w:cs="宋体"/>
                <w:b w:val="0"/>
                <w:bCs w:val="0"/>
                <w:sz w:val="21"/>
                <w:szCs w:val="21"/>
                <w:lang w:val="en-US" w:eastAsia="zh-CN"/>
              </w:rPr>
            </w:pPr>
            <w:r>
              <w:rPr>
                <w:rFonts w:hint="eastAsia" w:cs="宋体"/>
                <w:b w:val="0"/>
                <w:bCs w:val="0"/>
                <w:sz w:val="21"/>
                <w:szCs w:val="21"/>
                <w:lang w:val="en-US" w:eastAsia="zh-CN"/>
              </w:rPr>
              <w:t>6</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eastAsia="zh-CN"/>
              </w:rPr>
              <w:t>岗位实习</w:t>
            </w:r>
          </w:p>
        </w:tc>
        <w:tc>
          <w:tcPr>
            <w:tcW w:w="49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13.5</w:t>
            </w:r>
          </w:p>
        </w:tc>
        <w:tc>
          <w:tcPr>
            <w:tcW w:w="44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324</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27</w:t>
            </w:r>
          </w:p>
        </w:tc>
        <w:tc>
          <w:tcPr>
            <w:tcW w:w="57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18</w:t>
            </w: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9</w:t>
            </w:r>
          </w:p>
        </w:tc>
        <w:tc>
          <w:tcPr>
            <w:tcW w:w="490"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21"/>
                <w:szCs w:val="21"/>
                <w:lang w:eastAsia="zh-CN"/>
              </w:rPr>
            </w:pPr>
            <w:r>
              <w:rPr>
                <w:rFonts w:hint="eastAsia" w:cs="宋体"/>
                <w:b w:val="0"/>
                <w:bCs w:val="0"/>
                <w:sz w:val="21"/>
                <w:szCs w:val="21"/>
                <w:lang w:val="en-US" w:eastAsia="zh-CN"/>
              </w:rPr>
              <w:t>7</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毕业设计</w:t>
            </w:r>
          </w:p>
        </w:tc>
        <w:tc>
          <w:tcPr>
            <w:tcW w:w="495"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44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144</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57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490"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考查</w:t>
            </w:r>
          </w:p>
        </w:tc>
        <w:tc>
          <w:tcPr>
            <w:tcW w:w="245" w:type="dxa"/>
            <w:noWrap w:val="0"/>
            <w:vAlign w:val="top"/>
          </w:tcPr>
          <w:p>
            <w:pPr>
              <w:jc w:val="center"/>
              <w:rPr>
                <w:rFonts w:hint="eastAsia" w:ascii="宋体" w:hAnsi="宋体" w:eastAsia="宋体" w:cs="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311" w:type="dxa"/>
            <w:gridSpan w:val="3"/>
            <w:noWrap w:val="0"/>
            <w:vAlign w:val="top"/>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495" w:type="dxa"/>
            <w:noWrap w:val="0"/>
            <w:vAlign w:val="top"/>
          </w:tcPr>
          <w:p>
            <w:pPr>
              <w:ind w:left="0" w:leftChars="0" w:right="0" w:rightChars="0"/>
              <w:jc w:val="center"/>
              <w:rPr>
                <w:rFonts w:hint="default" w:ascii="仿宋" w:hAnsi="仿宋" w:eastAsia="仿宋" w:cs="仿宋"/>
                <w:b/>
                <w:sz w:val="21"/>
                <w:szCs w:val="21"/>
                <w:lang w:val="en-US" w:eastAsia="zh-CN" w:bidi="zh-CN"/>
              </w:rPr>
            </w:pPr>
            <w:r>
              <w:rPr>
                <w:rFonts w:hint="eastAsia" w:ascii="仿宋" w:hAnsi="仿宋" w:eastAsia="仿宋" w:cs="仿宋"/>
                <w:b/>
                <w:sz w:val="21"/>
                <w:szCs w:val="21"/>
                <w:lang w:val="en-US" w:eastAsia="zh-CN"/>
              </w:rPr>
              <w:t>28</w:t>
            </w:r>
          </w:p>
        </w:tc>
        <w:tc>
          <w:tcPr>
            <w:tcW w:w="441" w:type="dxa"/>
            <w:noWrap w:val="0"/>
            <w:vAlign w:val="top"/>
          </w:tcPr>
          <w:p>
            <w:pPr>
              <w:ind w:left="0" w:leftChars="0" w:right="0" w:rightChars="0"/>
              <w:jc w:val="center"/>
              <w:rPr>
                <w:rFonts w:hint="eastAsia" w:ascii="宋体" w:hAnsi="宋体" w:eastAsia="宋体" w:cs="宋体"/>
                <w:b/>
                <w:bCs/>
                <w:sz w:val="21"/>
                <w:szCs w:val="21"/>
                <w:lang w:val="en-US" w:eastAsia="zh-CN" w:bidi="zh-CN"/>
              </w:rPr>
            </w:pPr>
            <w:r>
              <w:rPr>
                <w:rFonts w:hint="eastAsia" w:cs="宋体"/>
                <w:b/>
                <w:bCs/>
                <w:sz w:val="21"/>
                <w:szCs w:val="21"/>
                <w:lang w:val="en-US" w:eastAsia="zh-CN"/>
              </w:rPr>
              <w:t>672</w:t>
            </w:r>
          </w:p>
        </w:tc>
        <w:tc>
          <w:tcPr>
            <w:tcW w:w="380" w:type="dxa"/>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en-US" w:eastAsia="zh-CN"/>
              </w:rPr>
              <w:t>6.5</w:t>
            </w:r>
          </w:p>
        </w:tc>
        <w:tc>
          <w:tcPr>
            <w:tcW w:w="317" w:type="dxa"/>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en-US" w:eastAsia="zh-CN"/>
              </w:rPr>
              <w:t>35</w:t>
            </w:r>
          </w:p>
        </w:tc>
        <w:tc>
          <w:tcPr>
            <w:tcW w:w="572" w:type="dxa"/>
            <w:noWrap w:val="0"/>
            <w:vAlign w:val="top"/>
          </w:tcPr>
          <w:p>
            <w:pPr>
              <w:ind w:left="0" w:leftChars="0" w:right="0" w:rightChars="0"/>
              <w:jc w:val="center"/>
              <w:rPr>
                <w:rFonts w:hint="eastAsia" w:ascii="宋体" w:hAnsi="宋体" w:eastAsia="宋体" w:cs="宋体"/>
                <w:b/>
                <w:bCs/>
                <w:sz w:val="21"/>
                <w:szCs w:val="21"/>
                <w:lang w:val="zh-CN" w:eastAsia="zh-CN" w:bidi="zh-CN"/>
              </w:rPr>
            </w:pPr>
          </w:p>
        </w:tc>
        <w:tc>
          <w:tcPr>
            <w:tcW w:w="519" w:type="dxa"/>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en-US" w:eastAsia="zh-CN"/>
              </w:rPr>
              <w:t>0.5</w:t>
            </w:r>
          </w:p>
        </w:tc>
        <w:tc>
          <w:tcPr>
            <w:tcW w:w="451" w:type="dxa"/>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en-US" w:eastAsia="zh-CN"/>
              </w:rPr>
              <w:t>2</w:t>
            </w:r>
          </w:p>
        </w:tc>
        <w:tc>
          <w:tcPr>
            <w:tcW w:w="508" w:type="dxa"/>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en-US" w:eastAsia="zh-CN"/>
              </w:rPr>
              <w:t>2</w:t>
            </w:r>
          </w:p>
        </w:tc>
        <w:tc>
          <w:tcPr>
            <w:tcW w:w="394" w:type="dxa"/>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val="en-US" w:eastAsia="zh-CN"/>
              </w:rPr>
              <w:t>2</w:t>
            </w:r>
          </w:p>
        </w:tc>
        <w:tc>
          <w:tcPr>
            <w:tcW w:w="591" w:type="dxa"/>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en-US" w:eastAsia="zh-CN"/>
              </w:rPr>
              <w:t>20</w:t>
            </w:r>
          </w:p>
        </w:tc>
        <w:tc>
          <w:tcPr>
            <w:tcW w:w="607" w:type="dxa"/>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en-US" w:eastAsia="zh-CN"/>
              </w:rPr>
              <w:t>15</w:t>
            </w:r>
          </w:p>
        </w:tc>
        <w:tc>
          <w:tcPr>
            <w:tcW w:w="490" w:type="dxa"/>
            <w:noWrap w:val="0"/>
            <w:vAlign w:val="top"/>
          </w:tcPr>
          <w:p>
            <w:pPr>
              <w:jc w:val="center"/>
              <w:rPr>
                <w:rFonts w:hint="eastAsia" w:ascii="宋体" w:hAnsi="宋体" w:eastAsia="宋体" w:cs="宋体"/>
                <w:b w:val="0"/>
                <w:bCs w:val="0"/>
                <w:sz w:val="21"/>
                <w:szCs w:val="21"/>
              </w:rPr>
            </w:pPr>
          </w:p>
        </w:tc>
        <w:tc>
          <w:tcPr>
            <w:tcW w:w="245" w:type="dxa"/>
            <w:noWrap w:val="0"/>
            <w:vAlign w:val="top"/>
          </w:tcPr>
          <w:p>
            <w:pPr>
              <w:jc w:val="center"/>
              <w:rPr>
                <w:rFonts w:hint="eastAsia" w:ascii="宋体" w:hAnsi="宋体" w:eastAsia="宋体" w:cs="宋体"/>
                <w:b w:val="0"/>
                <w:bCs w:val="0"/>
                <w:sz w:val="21"/>
                <w:szCs w:val="21"/>
              </w:rPr>
            </w:pPr>
          </w:p>
        </w:tc>
      </w:tr>
    </w:tbl>
    <w:p>
      <w:pPr>
        <w:spacing w:line="24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注：</w:t>
      </w:r>
      <w:r>
        <w:rPr>
          <w:rFonts w:hint="eastAsia" w:cs="宋体"/>
          <w:sz w:val="21"/>
          <w:szCs w:val="21"/>
          <w:lang w:val="en-US" w:eastAsia="zh-CN"/>
        </w:rPr>
        <w:t>1.</w:t>
      </w:r>
      <w:r>
        <w:rPr>
          <w:rFonts w:hint="eastAsia" w:ascii="宋体" w:hAnsi="宋体" w:eastAsia="宋体" w:cs="宋体"/>
          <w:sz w:val="21"/>
          <w:szCs w:val="21"/>
        </w:rPr>
        <w:t>课程类型：A 表示纯理论课，B 表示理论+实践课，C 表示纯实践课</w:t>
      </w:r>
      <w:r>
        <w:rPr>
          <w:rFonts w:hint="eastAsia" w:ascii="宋体" w:hAnsi="宋体" w:eastAsia="宋体" w:cs="宋体"/>
          <w:sz w:val="21"/>
          <w:szCs w:val="21"/>
          <w:lang w:eastAsia="zh-CN"/>
        </w:rPr>
        <w:t>；</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校企合作开发课程、</w:t>
      </w:r>
      <w:r>
        <w:rPr>
          <w:rFonts w:hint="eastAsia" w:ascii="宋体" w:hAnsi="宋体" w:eastAsia="宋体" w:cs="宋体"/>
          <w:sz w:val="21"/>
          <w:szCs w:val="21"/>
        </w:rPr>
        <w:t>课证</w:t>
      </w:r>
      <w:r>
        <w:rPr>
          <w:rFonts w:hint="eastAsia" w:ascii="宋体" w:hAnsi="宋体" w:eastAsia="宋体" w:cs="宋体"/>
          <w:sz w:val="21"/>
          <w:szCs w:val="21"/>
          <w:lang w:eastAsia="zh-CN"/>
        </w:rPr>
        <w:t>融通</w:t>
      </w:r>
      <w:r>
        <w:rPr>
          <w:rFonts w:hint="eastAsia" w:ascii="宋体" w:hAnsi="宋体" w:eastAsia="宋体" w:cs="宋体"/>
          <w:sz w:val="21"/>
          <w:szCs w:val="21"/>
        </w:rPr>
        <w:t>课程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以讲座等方式开设的课程</w:t>
      </w:r>
      <w:r>
        <w:rPr>
          <w:rFonts w:hint="eastAsia" w:ascii="宋体" w:hAnsi="宋体" w:eastAsia="宋体" w:cs="宋体"/>
          <w:sz w:val="21"/>
          <w:szCs w:val="21"/>
        </w:rPr>
        <w:t>请在备注中注明；</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lang w:eastAsia="zh-CN"/>
        </w:rPr>
        <w:t>毕业设计与顶岗实习工作岗位结合完成，因此不单独设计相应学时和学分；</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eastAsia="zh-CN"/>
        </w:rPr>
        <w:t>表格部分可自由延展，但需要保持格式一致；</w:t>
      </w:r>
    </w:p>
    <w:p>
      <w:pPr>
        <w:spacing w:line="360" w:lineRule="auto"/>
        <w:ind w:firstLine="420" w:firstLineChars="200"/>
        <w:rPr>
          <w:rFonts w:hint="eastAsia" w:ascii="宋体" w:hAnsi="宋体" w:eastAsia="宋体" w:cs="宋体"/>
          <w:sz w:val="21"/>
          <w:szCs w:val="21"/>
          <w:lang w:eastAsia="zh-CN"/>
        </w:rPr>
      </w:pPr>
      <w:r>
        <w:rPr>
          <w:rFonts w:hint="eastAsia" w:cs="宋体"/>
          <w:sz w:val="21"/>
          <w:szCs w:val="21"/>
          <w:lang w:val="en-US" w:eastAsia="zh-CN"/>
        </w:rPr>
        <w:t>5.</w:t>
      </w:r>
      <w:r>
        <w:rPr>
          <w:rFonts w:hint="eastAsia" w:ascii="宋体" w:hAnsi="宋体" w:eastAsia="宋体" w:cs="宋体"/>
          <w:sz w:val="21"/>
          <w:szCs w:val="21"/>
        </w:rPr>
        <w:t>考核方式分为：考试</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、考查</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sectPr>
          <w:headerReference r:id="rId21" w:type="default"/>
          <w:pgSz w:w="11910" w:h="16840"/>
          <w:pgMar w:top="1440" w:right="1470" w:bottom="1440" w:left="1420" w:header="0" w:footer="746" w:gutter="0"/>
          <w:pgNumType w:fmt="decimal"/>
          <w:cols w:space="720" w:num="1"/>
        </w:sectPr>
      </w:pPr>
    </w:p>
    <w:p>
      <w:pPr>
        <w:pStyle w:val="7"/>
        <w:spacing w:before="19"/>
        <w:ind w:left="228"/>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专业课程</w:t>
      </w:r>
      <w:r>
        <w:rPr>
          <w:rFonts w:hint="eastAsia" w:ascii="宋体" w:hAnsi="宋体" w:eastAsia="宋体" w:cs="宋体"/>
          <w:b w:val="0"/>
          <w:bCs w:val="0"/>
          <w:sz w:val="21"/>
          <w:szCs w:val="21"/>
          <w:lang w:eastAsia="zh-CN"/>
        </w:rPr>
        <w:t>图谱</w:t>
      </w:r>
    </w:p>
    <w:p>
      <w:pPr>
        <w:pStyle w:val="2"/>
        <w:rPr>
          <w:rFonts w:hint="eastAsia" w:ascii="宋体" w:hAnsi="宋体" w:eastAsia="宋体" w:cs="宋体"/>
          <w:b/>
          <w:sz w:val="21"/>
          <w:szCs w:val="21"/>
        </w:rPr>
      </w:pP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根据高职教育教学规律</w:t>
      </w:r>
      <w:r>
        <w:rPr>
          <w:rFonts w:hint="eastAsia" w:ascii="宋体" w:hAnsi="宋体" w:eastAsia="宋体" w:cs="宋体"/>
          <w:sz w:val="21"/>
          <w:szCs w:val="21"/>
          <w:lang w:eastAsia="zh-CN"/>
        </w:rPr>
        <w:t>和</w:t>
      </w:r>
      <w:r>
        <w:rPr>
          <w:rFonts w:hint="eastAsia" w:cs="宋体"/>
          <w:sz w:val="21"/>
          <w:szCs w:val="21"/>
          <w:lang w:val="en-US" w:eastAsia="zh-CN"/>
        </w:rPr>
        <w:t>机械制造及自动化</w:t>
      </w:r>
      <w:r>
        <w:rPr>
          <w:rFonts w:hint="eastAsia" w:ascii="宋体" w:hAnsi="宋体" w:eastAsia="宋体" w:cs="宋体"/>
          <w:sz w:val="21"/>
          <w:szCs w:val="21"/>
          <w:lang w:val="en-US" w:eastAsia="zh-CN"/>
        </w:rPr>
        <w:t>专业</w:t>
      </w:r>
      <w:r>
        <w:rPr>
          <w:rFonts w:hint="eastAsia" w:ascii="宋体" w:hAnsi="宋体" w:eastAsia="宋体" w:cs="宋体"/>
          <w:sz w:val="21"/>
          <w:szCs w:val="21"/>
        </w:rPr>
        <w:t>技术技能人才成长规律，由</w:t>
      </w:r>
      <w:r>
        <w:rPr>
          <w:rFonts w:hint="eastAsia" w:cs="宋体"/>
          <w:sz w:val="21"/>
          <w:szCs w:val="21"/>
          <w:lang w:val="en-US" w:eastAsia="zh-CN"/>
        </w:rPr>
        <w:t>11</w:t>
      </w:r>
      <w:r>
        <w:rPr>
          <w:rFonts w:hint="eastAsia" w:ascii="宋体" w:hAnsi="宋体" w:eastAsia="宋体" w:cs="宋体"/>
          <w:sz w:val="21"/>
          <w:szCs w:val="21"/>
          <w:lang w:eastAsia="zh-CN"/>
        </w:rPr>
        <w:t>门</w:t>
      </w:r>
      <w:r>
        <w:rPr>
          <w:rFonts w:hint="eastAsia" w:ascii="宋体" w:hAnsi="宋体" w:eastAsia="宋体" w:cs="宋体"/>
          <w:sz w:val="21"/>
          <w:szCs w:val="21"/>
        </w:rPr>
        <w:t>公共课程、</w:t>
      </w:r>
      <w:r>
        <w:rPr>
          <w:rFonts w:hint="eastAsia" w:cs="宋体"/>
          <w:sz w:val="21"/>
          <w:szCs w:val="21"/>
          <w:lang w:val="en-US" w:eastAsia="zh-CN"/>
        </w:rPr>
        <w:t>6</w:t>
      </w:r>
      <w:r>
        <w:rPr>
          <w:rFonts w:hint="eastAsia" w:ascii="宋体" w:hAnsi="宋体" w:eastAsia="宋体" w:cs="宋体"/>
          <w:sz w:val="21"/>
          <w:szCs w:val="21"/>
          <w:lang w:eastAsia="zh-CN"/>
        </w:rPr>
        <w:t>门</w:t>
      </w:r>
      <w:r>
        <w:rPr>
          <w:rFonts w:hint="eastAsia" w:ascii="宋体" w:hAnsi="宋体" w:eastAsia="宋体" w:cs="宋体"/>
          <w:sz w:val="21"/>
          <w:szCs w:val="21"/>
        </w:rPr>
        <w:t>专业平台课程、</w:t>
      </w:r>
      <w:r>
        <w:rPr>
          <w:rFonts w:hint="eastAsia" w:cs="宋体"/>
          <w:sz w:val="21"/>
          <w:szCs w:val="21"/>
          <w:lang w:val="en-US" w:eastAsia="zh-CN"/>
        </w:rPr>
        <w:t>7</w:t>
      </w:r>
      <w:r>
        <w:rPr>
          <w:rFonts w:hint="eastAsia" w:ascii="宋体" w:hAnsi="宋体" w:eastAsia="宋体" w:cs="宋体"/>
          <w:sz w:val="21"/>
          <w:szCs w:val="21"/>
          <w:lang w:eastAsia="zh-CN"/>
        </w:rPr>
        <w:t>门</w:t>
      </w:r>
      <w:r>
        <w:rPr>
          <w:rFonts w:hint="eastAsia" w:ascii="宋体" w:hAnsi="宋体" w:eastAsia="宋体" w:cs="宋体"/>
          <w:sz w:val="21"/>
          <w:szCs w:val="21"/>
        </w:rPr>
        <w:t>专业核心课程（含综合实践课程）、</w:t>
      </w:r>
      <w:r>
        <w:rPr>
          <w:rFonts w:hint="eastAsia" w:cs="宋体"/>
          <w:sz w:val="21"/>
          <w:szCs w:val="21"/>
          <w:lang w:val="en-US" w:eastAsia="zh-CN"/>
        </w:rPr>
        <w:t>3</w:t>
      </w:r>
      <w:r>
        <w:rPr>
          <w:rFonts w:hint="eastAsia" w:ascii="宋体" w:hAnsi="宋体" w:eastAsia="宋体" w:cs="宋体"/>
          <w:sz w:val="21"/>
          <w:szCs w:val="21"/>
          <w:lang w:eastAsia="zh-CN"/>
        </w:rPr>
        <w:t>门</w:t>
      </w:r>
      <w:r>
        <w:rPr>
          <w:rFonts w:hint="eastAsia" w:ascii="宋体" w:hAnsi="宋体" w:eastAsia="宋体" w:cs="宋体"/>
          <w:sz w:val="21"/>
          <w:szCs w:val="21"/>
        </w:rPr>
        <w:t>拓展类课程和</w:t>
      </w:r>
      <w:r>
        <w:rPr>
          <w:rFonts w:hint="eastAsia" w:cs="宋体"/>
          <w:sz w:val="21"/>
          <w:szCs w:val="21"/>
          <w:lang w:val="en-US" w:eastAsia="zh-CN"/>
        </w:rPr>
        <w:t>5</w:t>
      </w:r>
      <w:r>
        <w:rPr>
          <w:rFonts w:hint="eastAsia" w:ascii="宋体" w:hAnsi="宋体" w:eastAsia="宋体" w:cs="宋体"/>
          <w:sz w:val="21"/>
          <w:szCs w:val="21"/>
          <w:lang w:eastAsia="zh-CN"/>
        </w:rPr>
        <w:t>门</w:t>
      </w:r>
      <w:r>
        <w:rPr>
          <w:rFonts w:hint="eastAsia" w:ascii="宋体" w:hAnsi="宋体" w:eastAsia="宋体" w:cs="宋体"/>
          <w:sz w:val="21"/>
          <w:szCs w:val="21"/>
        </w:rPr>
        <w:t>通识选修课程等组成的</w:t>
      </w:r>
      <w:r>
        <w:rPr>
          <w:rFonts w:hint="eastAsia" w:cs="宋体"/>
          <w:sz w:val="21"/>
          <w:szCs w:val="21"/>
          <w:lang w:val="en-US" w:eastAsia="zh-CN"/>
        </w:rPr>
        <w:t>,</w:t>
      </w:r>
      <w:r>
        <w:rPr>
          <w:rFonts w:hint="eastAsia" w:ascii="宋体" w:hAnsi="宋体" w:eastAsia="宋体" w:cs="宋体"/>
          <w:sz w:val="21"/>
          <w:szCs w:val="21"/>
        </w:rPr>
        <w:t>以</w:t>
      </w:r>
      <w:r>
        <w:rPr>
          <w:rFonts w:hint="eastAsia" w:cs="宋体"/>
          <w:sz w:val="21"/>
          <w:szCs w:val="21"/>
          <w:lang w:eastAsia="zh-CN"/>
        </w:rPr>
        <w:t>机械加工制造与自动化生产控制</w:t>
      </w:r>
      <w:r>
        <w:rPr>
          <w:rFonts w:hint="eastAsia" w:ascii="宋体" w:hAnsi="宋体" w:eastAsia="宋体" w:cs="宋体"/>
          <w:sz w:val="21"/>
          <w:szCs w:val="21"/>
        </w:rPr>
        <w:t>能力为核心、成果为导向的</w:t>
      </w:r>
      <w:r>
        <w:rPr>
          <w:rFonts w:hint="eastAsia" w:cs="宋体"/>
          <w:sz w:val="21"/>
          <w:szCs w:val="21"/>
          <w:lang w:val="en-US" w:eastAsia="zh-CN"/>
        </w:rPr>
        <w:t>机械制造及自动化专业</w:t>
      </w:r>
      <w:r>
        <w:rPr>
          <w:rFonts w:hint="eastAsia" w:ascii="宋体" w:hAnsi="宋体" w:eastAsia="宋体" w:cs="宋体"/>
          <w:sz w:val="21"/>
          <w:szCs w:val="21"/>
          <w:lang w:val="en-US" w:eastAsia="zh-CN"/>
        </w:rPr>
        <w:t>特色</w:t>
      </w:r>
      <w:r>
        <w:rPr>
          <w:rFonts w:hint="eastAsia" w:ascii="宋体" w:hAnsi="宋体" w:eastAsia="宋体" w:cs="宋体"/>
          <w:sz w:val="21"/>
          <w:szCs w:val="21"/>
        </w:rPr>
        <w:t>课程体系结构。</w:t>
      </w:r>
    </w:p>
    <w:p>
      <w:pPr>
        <w:numPr>
          <w:ilvl w:val="0"/>
          <w:numId w:val="0"/>
        </w:numPr>
        <w:spacing w:line="240" w:lineRule="auto"/>
        <w:ind w:leftChars="10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4 </w:t>
      </w:r>
      <w:r>
        <w:rPr>
          <w:rFonts w:hint="eastAsia" w:ascii="宋体" w:hAnsi="宋体" w:eastAsia="宋体" w:cs="宋体"/>
          <w:sz w:val="21"/>
          <w:szCs w:val="21"/>
          <w:lang w:eastAsia="zh-CN"/>
        </w:rPr>
        <w:t>专业课程图谱一栏表</w:t>
      </w:r>
      <w:r>
        <w:rPr>
          <w:rFonts w:hint="eastAsia" w:cs="宋体"/>
          <w:sz w:val="21"/>
          <w:szCs w:val="21"/>
          <w:lang w:eastAsia="zh-CN"/>
        </w:rPr>
        <w:tab/>
      </w:r>
    </w:p>
    <w:tbl>
      <w:tblPr>
        <w:tblStyle w:val="16"/>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07"/>
        <w:gridCol w:w="1213"/>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280"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第一学期</w:t>
            </w:r>
          </w:p>
        </w:tc>
        <w:tc>
          <w:tcPr>
            <w:tcW w:w="2122"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第二学期</w:t>
            </w:r>
          </w:p>
        </w:tc>
        <w:tc>
          <w:tcPr>
            <w:tcW w:w="1918"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第三学期</w:t>
            </w:r>
          </w:p>
        </w:tc>
        <w:tc>
          <w:tcPr>
            <w:tcW w:w="2055"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62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5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415"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07"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213"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05"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2055"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restart"/>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cs="宋体"/>
                <w:b/>
                <w:bCs/>
                <w:sz w:val="21"/>
                <w:szCs w:val="21"/>
                <w:vertAlign w:val="baseline"/>
                <w:lang w:val="en-US" w:eastAsia="zh-CN"/>
              </w:rPr>
              <w:t>29</w:t>
            </w:r>
            <w:r>
              <w:rPr>
                <w:rFonts w:hint="eastAsia" w:ascii="宋体" w:hAnsi="宋体" w:eastAsia="宋体" w:cs="宋体"/>
                <w:b/>
                <w:bCs/>
                <w:sz w:val="21"/>
                <w:szCs w:val="21"/>
                <w:vertAlign w:val="baseline"/>
                <w:lang w:eastAsia="zh-CN"/>
              </w:rPr>
              <w:t>%）</w:t>
            </w: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思想道德修养与法律基础</w:t>
            </w:r>
          </w:p>
        </w:tc>
        <w:tc>
          <w:tcPr>
            <w:tcW w:w="652"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3</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毛泽东思想和中国特色社会主义理论体系概论</w:t>
            </w:r>
          </w:p>
        </w:tc>
        <w:tc>
          <w:tcPr>
            <w:tcW w:w="707"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4</w:t>
            </w:r>
          </w:p>
        </w:tc>
        <w:tc>
          <w:tcPr>
            <w:tcW w:w="1213"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大学体育（三）</w:t>
            </w:r>
          </w:p>
        </w:tc>
        <w:tc>
          <w:tcPr>
            <w:tcW w:w="70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2</w:t>
            </w: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大学体育（一）</w:t>
            </w:r>
          </w:p>
        </w:tc>
        <w:tc>
          <w:tcPr>
            <w:tcW w:w="652"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2</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大学体育（二）</w:t>
            </w:r>
          </w:p>
        </w:tc>
        <w:tc>
          <w:tcPr>
            <w:tcW w:w="707"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2</w:t>
            </w:r>
          </w:p>
        </w:tc>
        <w:tc>
          <w:tcPr>
            <w:tcW w:w="1213"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p>
        </w:tc>
        <w:tc>
          <w:tcPr>
            <w:tcW w:w="70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高职英语（一）</w:t>
            </w:r>
          </w:p>
        </w:tc>
        <w:tc>
          <w:tcPr>
            <w:tcW w:w="652"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4</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高职英语（二）</w:t>
            </w:r>
          </w:p>
        </w:tc>
        <w:tc>
          <w:tcPr>
            <w:tcW w:w="707"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4</w:t>
            </w:r>
          </w:p>
        </w:tc>
        <w:tc>
          <w:tcPr>
            <w:tcW w:w="1213"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p>
        </w:tc>
        <w:tc>
          <w:tcPr>
            <w:tcW w:w="70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计算机应用基础</w:t>
            </w:r>
          </w:p>
        </w:tc>
        <w:tc>
          <w:tcPr>
            <w:tcW w:w="652"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4</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大学生心理健康教育</w:t>
            </w:r>
          </w:p>
        </w:tc>
        <w:tc>
          <w:tcPr>
            <w:tcW w:w="707"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2</w:t>
            </w:r>
          </w:p>
        </w:tc>
        <w:tc>
          <w:tcPr>
            <w:tcW w:w="1213"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p>
        </w:tc>
        <w:tc>
          <w:tcPr>
            <w:tcW w:w="70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高等数学</w:t>
            </w:r>
          </w:p>
        </w:tc>
        <w:tc>
          <w:tcPr>
            <w:tcW w:w="652"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2</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应用文写作</w:t>
            </w:r>
          </w:p>
        </w:tc>
        <w:tc>
          <w:tcPr>
            <w:tcW w:w="707"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2</w:t>
            </w:r>
          </w:p>
        </w:tc>
        <w:tc>
          <w:tcPr>
            <w:tcW w:w="1213"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p>
        </w:tc>
        <w:tc>
          <w:tcPr>
            <w:tcW w:w="70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18"/>
                <w:szCs w:val="18"/>
                <w:vertAlign w:val="baseline"/>
                <w:lang w:val="zh-CN" w:eastAsia="zh-CN" w:bidi="zh-CN"/>
              </w:rPr>
            </w:pPr>
          </w:p>
        </w:tc>
        <w:tc>
          <w:tcPr>
            <w:tcW w:w="652" w:type="dxa"/>
            <w:noWrap w:val="0"/>
            <w:vAlign w:val="center"/>
          </w:tcPr>
          <w:p>
            <w:pPr>
              <w:spacing w:line="240" w:lineRule="auto"/>
              <w:ind w:left="0" w:leftChars="0" w:right="0" w:rightChars="0"/>
              <w:rPr>
                <w:rFonts w:hint="eastAsia" w:ascii="宋体" w:hAnsi="宋体" w:eastAsia="宋体" w:cs="宋体"/>
                <w:b w:val="0"/>
                <w:bCs w:val="0"/>
                <w:sz w:val="18"/>
                <w:szCs w:val="18"/>
                <w:vertAlign w:val="baseline"/>
                <w:lang w:val="zh-CN" w:eastAsia="zh-CN" w:bidi="zh-CN"/>
              </w:rPr>
            </w:pPr>
          </w:p>
        </w:tc>
        <w:tc>
          <w:tcPr>
            <w:tcW w:w="1415" w:type="dxa"/>
            <w:noWrap w:val="0"/>
            <w:vAlign w:val="top"/>
          </w:tcPr>
          <w:p>
            <w:pPr>
              <w:spacing w:line="240" w:lineRule="auto"/>
              <w:ind w:left="0" w:leftChars="0" w:right="0" w:rightChars="0"/>
              <w:rPr>
                <w:rFonts w:hint="eastAsia" w:ascii="宋体" w:hAnsi="宋体" w:eastAsia="宋体" w:cs="宋体"/>
                <w:b w:val="0"/>
                <w:bCs w:val="0"/>
                <w:sz w:val="18"/>
                <w:szCs w:val="18"/>
                <w:vertAlign w:val="baseline"/>
                <w:lang w:val="en-US" w:eastAsia="zh-CN" w:bidi="zh-CN"/>
              </w:rPr>
            </w:pPr>
          </w:p>
        </w:tc>
        <w:tc>
          <w:tcPr>
            <w:tcW w:w="707" w:type="dxa"/>
            <w:noWrap w:val="0"/>
            <w:vAlign w:val="top"/>
          </w:tcPr>
          <w:p>
            <w:pPr>
              <w:spacing w:line="240" w:lineRule="auto"/>
              <w:ind w:left="0" w:leftChars="0" w:right="0" w:rightChars="0"/>
              <w:rPr>
                <w:rFonts w:hint="eastAsia" w:ascii="宋体" w:hAnsi="宋体" w:eastAsia="宋体" w:cs="宋体"/>
                <w:b w:val="0"/>
                <w:bCs w:val="0"/>
                <w:sz w:val="18"/>
                <w:szCs w:val="18"/>
                <w:vertAlign w:val="baseline"/>
                <w:lang w:val="en-US" w:eastAsia="zh-CN" w:bidi="zh-CN"/>
              </w:rPr>
            </w:pPr>
          </w:p>
        </w:tc>
        <w:tc>
          <w:tcPr>
            <w:tcW w:w="1213" w:type="dxa"/>
            <w:noWrap w:val="0"/>
            <w:vAlign w:val="top"/>
          </w:tcPr>
          <w:p>
            <w:pPr>
              <w:spacing w:line="240" w:lineRule="auto"/>
              <w:ind w:left="0" w:leftChars="0" w:right="0" w:rightChars="0"/>
              <w:rPr>
                <w:rFonts w:hint="eastAsia" w:ascii="宋体" w:hAnsi="宋体" w:eastAsia="宋体" w:cs="宋体"/>
                <w:b w:val="0"/>
                <w:bCs w:val="0"/>
                <w:sz w:val="18"/>
                <w:szCs w:val="18"/>
                <w:vertAlign w:val="baseline"/>
                <w:lang w:val="en-US" w:eastAsia="zh-CN" w:bidi="zh-CN"/>
              </w:rPr>
            </w:pPr>
          </w:p>
        </w:tc>
        <w:tc>
          <w:tcPr>
            <w:tcW w:w="705" w:type="dxa"/>
            <w:noWrap w:val="0"/>
            <w:vAlign w:val="top"/>
          </w:tcPr>
          <w:p>
            <w:pPr>
              <w:spacing w:line="240" w:lineRule="auto"/>
              <w:ind w:left="0" w:leftChars="0" w:right="0" w:rightChars="0"/>
              <w:rPr>
                <w:rFonts w:hint="eastAsia" w:ascii="宋体" w:hAnsi="宋体" w:eastAsia="宋体" w:cs="宋体"/>
                <w:b w:val="0"/>
                <w:bCs w:val="0"/>
                <w:sz w:val="18"/>
                <w:szCs w:val="18"/>
                <w:vertAlign w:val="baseline"/>
                <w:lang w:val="en-US" w:eastAsia="zh-CN" w:bidi="zh-CN"/>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restart"/>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cs="宋体"/>
                <w:b/>
                <w:bCs/>
                <w:sz w:val="21"/>
                <w:szCs w:val="21"/>
                <w:vertAlign w:val="baseline"/>
                <w:lang w:val="en-US" w:eastAsia="zh-CN"/>
              </w:rPr>
              <w:t>7</w:t>
            </w:r>
            <w:r>
              <w:rPr>
                <w:rFonts w:hint="eastAsia" w:ascii="宋体" w:hAnsi="宋体" w:eastAsia="宋体" w:cs="宋体"/>
                <w:b/>
                <w:bCs/>
                <w:sz w:val="21"/>
                <w:szCs w:val="21"/>
                <w:vertAlign w:val="baseline"/>
                <w:lang w:eastAsia="zh-CN"/>
              </w:rPr>
              <w:t>%）</w:t>
            </w: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kern w:val="0"/>
                <w:sz w:val="21"/>
                <w:szCs w:val="21"/>
                <w:lang w:val="en-US" w:eastAsia="zh-CN"/>
              </w:rPr>
              <w:t>军事理论</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cs="宋体"/>
                <w:b w:val="0"/>
                <w:bCs w:val="0"/>
                <w:sz w:val="21"/>
                <w:szCs w:val="21"/>
                <w:vertAlign w:val="baseline"/>
                <w:lang w:val="en-US" w:eastAsia="zh-CN"/>
              </w:rPr>
              <w:t>2</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创新创业教育</w:t>
            </w:r>
          </w:p>
        </w:tc>
        <w:tc>
          <w:tcPr>
            <w:tcW w:w="707"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2</w:t>
            </w:r>
          </w:p>
        </w:tc>
        <w:tc>
          <w:tcPr>
            <w:tcW w:w="1213"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205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素质拓展训练</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1</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第二课堂</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1213"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205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kern w:val="0"/>
                <w:sz w:val="21"/>
                <w:szCs w:val="21"/>
                <w:lang w:val="en-US" w:eastAsia="zh-CN"/>
              </w:rPr>
              <w:t>国家安全教育</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cs="宋体"/>
                <w:b w:val="0"/>
                <w:bCs w:val="0"/>
                <w:sz w:val="21"/>
                <w:szCs w:val="21"/>
                <w:vertAlign w:val="baseline"/>
                <w:lang w:val="en-US" w:eastAsia="zh-CN"/>
              </w:rPr>
              <w:t>1</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劳动教育与实践</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w:t>
            </w:r>
          </w:p>
        </w:tc>
        <w:tc>
          <w:tcPr>
            <w:tcW w:w="1213"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205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rPr>
              <w:t>马克思主义中国化进程与青年学生使命担当</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cs="宋体"/>
                <w:b w:val="0"/>
                <w:bCs w:val="0"/>
                <w:sz w:val="21"/>
                <w:szCs w:val="21"/>
                <w:vertAlign w:val="baseline"/>
                <w:lang w:val="en-US" w:eastAsia="zh-CN"/>
              </w:rPr>
              <w:t>1</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形势与政策</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w:t>
            </w:r>
          </w:p>
        </w:tc>
        <w:tc>
          <w:tcPr>
            <w:tcW w:w="1213"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205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kern w:val="0"/>
                <w:sz w:val="21"/>
                <w:szCs w:val="21"/>
                <w:lang w:val="en-US" w:eastAsia="zh-CN"/>
              </w:rPr>
              <w:t>军事技能</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cs="宋体"/>
                <w:b w:val="0"/>
                <w:bCs w:val="0"/>
                <w:sz w:val="21"/>
                <w:szCs w:val="21"/>
                <w:vertAlign w:val="baseline"/>
                <w:lang w:val="en-US" w:eastAsia="zh-CN"/>
              </w:rPr>
              <w:t>2</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大学生职业生涯规划</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1</w:t>
            </w:r>
          </w:p>
        </w:tc>
        <w:tc>
          <w:tcPr>
            <w:tcW w:w="1213"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205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5" w:type="dxa"/>
            <w:vMerge w:val="restart"/>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ascii="宋体" w:hAnsi="宋体" w:eastAsia="宋体" w:cs="宋体"/>
                <w:b/>
                <w:bCs/>
                <w:sz w:val="21"/>
                <w:szCs w:val="21"/>
                <w:vertAlign w:val="baseline"/>
                <w:lang w:val="en-US" w:eastAsia="zh-CN"/>
              </w:rPr>
              <w:t>1</w:t>
            </w:r>
            <w:r>
              <w:rPr>
                <w:rFonts w:hint="eastAsia" w:cs="宋体"/>
                <w:b/>
                <w:bCs/>
                <w:sz w:val="21"/>
                <w:szCs w:val="21"/>
                <w:vertAlign w:val="baseline"/>
                <w:lang w:val="en-US" w:eastAsia="zh-CN"/>
              </w:rPr>
              <w:t>3</w:t>
            </w:r>
            <w:r>
              <w:rPr>
                <w:rFonts w:hint="eastAsia" w:ascii="宋体" w:hAnsi="宋体" w:eastAsia="宋体" w:cs="宋体"/>
                <w:b/>
                <w:bCs/>
                <w:sz w:val="21"/>
                <w:szCs w:val="21"/>
                <w:vertAlign w:val="baseline"/>
                <w:lang w:eastAsia="zh-CN"/>
              </w:rPr>
              <w:t>%）</w:t>
            </w: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机械制图</w:t>
            </w:r>
            <w:r>
              <w:rPr>
                <w:rFonts w:hint="eastAsia" w:cs="宋体"/>
                <w:sz w:val="21"/>
                <w:szCs w:val="21"/>
                <w:lang w:val="en-US" w:eastAsia="zh-CN"/>
              </w:rPr>
              <w:t>及CAD(一)</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3</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机械制图</w:t>
            </w:r>
            <w:r>
              <w:rPr>
                <w:rFonts w:hint="eastAsia" w:cs="宋体"/>
                <w:sz w:val="21"/>
                <w:szCs w:val="21"/>
                <w:lang w:val="en-US" w:eastAsia="zh-CN"/>
              </w:rPr>
              <w:t>及CAD(二)</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4</w:t>
            </w: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205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识读绘制机械图、电气图；使用CAD软件。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5" w:type="dxa"/>
            <w:vMerge w:val="continue"/>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rPr>
            </w:pP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en-US"/>
              </w:rPr>
            </w:pP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电工与电子技术</w:t>
            </w: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4</w:t>
            </w:r>
          </w:p>
        </w:tc>
        <w:tc>
          <w:tcPr>
            <w:tcW w:w="205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掌握电工电子相关知识，能进行电路分析、检测和调试；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机械制造基础</w:t>
            </w: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4</w:t>
            </w:r>
          </w:p>
        </w:tc>
        <w:tc>
          <w:tcPr>
            <w:tcW w:w="205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金属材料性能与机械加工的基本知识。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公差配合与技术测量</w:t>
            </w: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205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测量工具的应用；极限与配合、互换性的概念与应用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机械设计基础</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4</w:t>
            </w: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p>
        </w:tc>
        <w:tc>
          <w:tcPr>
            <w:tcW w:w="705" w:type="dxa"/>
            <w:noWrap w:val="0"/>
            <w:vAlign w:val="center"/>
          </w:tcPr>
          <w:p>
            <w:pPr>
              <w:spacing w:line="400" w:lineRule="exact"/>
              <w:ind w:left="0" w:leftChars="0" w:right="0" w:rightChars="0" w:firstLine="210" w:firstLineChars="100"/>
              <w:jc w:val="center"/>
              <w:rPr>
                <w:rFonts w:hint="eastAsia" w:ascii="宋体" w:hAnsi="宋体" w:eastAsia="宋体" w:cs="宋体"/>
                <w:sz w:val="21"/>
                <w:szCs w:val="21"/>
                <w:lang w:val="zh-CN" w:eastAsia="zh-CN" w:bidi="zh-CN"/>
              </w:rPr>
            </w:pPr>
          </w:p>
        </w:tc>
        <w:tc>
          <w:tcPr>
            <w:tcW w:w="2055" w:type="dxa"/>
            <w:noWrap w:val="0"/>
            <w:vAlign w:val="top"/>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机构工作原理与设计方法；选型和相关计算。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p>
          <w:p>
            <w:pPr>
              <w:spacing w:line="240" w:lineRule="auto"/>
              <w:ind w:left="0" w:leftChars="0" w:right="0" w:rightChars="0"/>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专业核心课（</w:t>
            </w:r>
            <w:r>
              <w:rPr>
                <w:rFonts w:hint="eastAsia" w:cs="宋体"/>
                <w:b/>
                <w:bCs/>
                <w:sz w:val="21"/>
                <w:szCs w:val="21"/>
                <w:vertAlign w:val="baseline"/>
                <w:lang w:val="en-US" w:eastAsia="zh-CN"/>
              </w:rPr>
              <w:t>17</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07" w:type="dxa"/>
            <w:noWrap w:val="0"/>
            <w:vAlign w:val="top"/>
          </w:tcPr>
          <w:p>
            <w:pPr>
              <w:spacing w:line="360" w:lineRule="auto"/>
              <w:rPr>
                <w:rFonts w:hint="eastAsia" w:ascii="宋体" w:hAnsi="宋体" w:eastAsia="宋体" w:cs="宋体"/>
                <w:sz w:val="21"/>
                <w:szCs w:val="21"/>
                <w:vertAlign w:val="baseline"/>
              </w:rPr>
            </w:pP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eastAsia="zh-CN"/>
              </w:rPr>
              <w:t>数控机床编程</w:t>
            </w:r>
            <w:r>
              <w:rPr>
                <w:rFonts w:hint="eastAsia" w:cs="宋体"/>
                <w:sz w:val="21"/>
                <w:szCs w:val="21"/>
                <w:lang w:eastAsia="zh-CN"/>
              </w:rPr>
              <w:t>与操作</w:t>
            </w: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rPr>
              <w:t>4</w:t>
            </w:r>
          </w:p>
        </w:tc>
        <w:tc>
          <w:tcPr>
            <w:tcW w:w="2055" w:type="dxa"/>
            <w:noWrap w:val="0"/>
            <w:vAlign w:val="top"/>
          </w:tcPr>
          <w:p>
            <w:pPr>
              <w:spacing w:line="360" w:lineRule="auto"/>
              <w:rPr>
                <w:rFonts w:hint="eastAsia" w:ascii="宋体" w:hAnsi="宋体" w:eastAsia="宋体" w:cs="宋体"/>
                <w:sz w:val="21"/>
                <w:szCs w:val="21"/>
                <w:vertAlign w:val="baseline"/>
              </w:rPr>
            </w:pPr>
            <w:r>
              <w:rPr>
                <w:rFonts w:hint="eastAsia" w:cs="宋体"/>
                <w:b w:val="0"/>
                <w:bCs w:val="0"/>
                <w:sz w:val="21"/>
                <w:szCs w:val="21"/>
                <w:vertAlign w:val="baseline"/>
                <w:lang w:val="en-US" w:eastAsia="zh-CN"/>
              </w:rPr>
              <w:t>熟悉</w:t>
            </w:r>
            <w:r>
              <w:rPr>
                <w:rFonts w:hint="eastAsia" w:ascii="宋体" w:hAnsi="宋体" w:eastAsia="宋体" w:cs="宋体"/>
                <w:b w:val="0"/>
                <w:bCs w:val="0"/>
                <w:sz w:val="21"/>
                <w:szCs w:val="21"/>
                <w:vertAlign w:val="baseline"/>
                <w:lang w:val="en-US" w:eastAsia="zh-CN"/>
              </w:rPr>
              <w:t>机床的结构、操作数控机床、编制工艺流程；完成数控编程。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07" w:type="dxa"/>
            <w:noWrap w:val="0"/>
            <w:vAlign w:val="top"/>
          </w:tcPr>
          <w:p>
            <w:pPr>
              <w:spacing w:line="360" w:lineRule="auto"/>
              <w:rPr>
                <w:rFonts w:hint="eastAsia" w:ascii="宋体" w:hAnsi="宋体" w:eastAsia="宋体" w:cs="宋体"/>
                <w:sz w:val="21"/>
                <w:szCs w:val="21"/>
                <w:vertAlign w:val="baseline"/>
              </w:rPr>
            </w:pP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eastAsia="zh-CN"/>
              </w:rPr>
              <w:t>三维造型设计</w:t>
            </w: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55" w:type="dxa"/>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21"/>
                <w:szCs w:val="21"/>
                <w:lang w:val="en-US" w:bidi="ar"/>
              </w:rPr>
              <w:t>产品造型设计能力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07" w:type="dxa"/>
            <w:noWrap w:val="0"/>
            <w:vAlign w:val="top"/>
          </w:tcPr>
          <w:p>
            <w:pPr>
              <w:spacing w:line="360" w:lineRule="auto"/>
              <w:rPr>
                <w:rFonts w:hint="eastAsia" w:ascii="宋体" w:hAnsi="宋体" w:eastAsia="宋体" w:cs="宋体"/>
                <w:sz w:val="21"/>
                <w:szCs w:val="21"/>
                <w:vertAlign w:val="baseline"/>
              </w:rPr>
            </w:pP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液压气动</w:t>
            </w:r>
            <w:r>
              <w:rPr>
                <w:rFonts w:hint="eastAsia" w:cs="宋体"/>
                <w:sz w:val="21"/>
                <w:szCs w:val="21"/>
                <w:lang w:val="en-US" w:eastAsia="zh-CN"/>
              </w:rPr>
              <w:t>技术</w:t>
            </w: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b w:val="0"/>
                <w:bCs w:val="0"/>
                <w:sz w:val="21"/>
                <w:szCs w:val="21"/>
                <w:vertAlign w:val="baseline"/>
                <w:lang w:val="en-US" w:eastAsia="zh-CN"/>
              </w:rPr>
              <w:t>液压与气动的工作原理与应用。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07" w:type="dxa"/>
            <w:noWrap w:val="0"/>
            <w:vAlign w:val="top"/>
          </w:tcPr>
          <w:p>
            <w:pPr>
              <w:spacing w:line="360" w:lineRule="auto"/>
              <w:rPr>
                <w:rFonts w:hint="eastAsia" w:ascii="宋体" w:hAnsi="宋体" w:eastAsia="宋体" w:cs="宋体"/>
                <w:sz w:val="21"/>
                <w:szCs w:val="21"/>
                <w:vertAlign w:val="baseline"/>
              </w:rPr>
            </w:pP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工业机器人</w:t>
            </w:r>
            <w:r>
              <w:rPr>
                <w:rFonts w:hint="eastAsia" w:cs="宋体"/>
                <w:sz w:val="21"/>
                <w:szCs w:val="21"/>
                <w:lang w:val="en-US" w:eastAsia="zh-CN"/>
              </w:rPr>
              <w:t>应用</w:t>
            </w:r>
            <w:r>
              <w:rPr>
                <w:rFonts w:hint="eastAsia" w:ascii="宋体" w:hAnsi="宋体" w:eastAsia="宋体" w:cs="宋体"/>
                <w:sz w:val="21"/>
                <w:szCs w:val="21"/>
                <w:lang w:val="en-US" w:eastAsia="zh-CN"/>
              </w:rPr>
              <w:t>与编程</w:t>
            </w: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lang w:eastAsia="zh-CN"/>
              </w:rPr>
            </w:pPr>
            <w:r>
              <w:rPr>
                <w:rFonts w:hint="eastAsia" w:ascii="宋体" w:hAnsi="宋体" w:eastAsia="宋体" w:cs="宋体"/>
                <w:b w:val="0"/>
                <w:bCs w:val="0"/>
                <w:sz w:val="21"/>
                <w:szCs w:val="21"/>
                <w:vertAlign w:val="baseline"/>
                <w:lang w:val="en-US" w:eastAsia="zh-CN"/>
              </w:rPr>
              <w:t>熟练操作库卡、ABB工业机器人；动作编程。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cs="宋体"/>
                <w:b/>
                <w:bCs/>
                <w:sz w:val="21"/>
                <w:szCs w:val="21"/>
                <w:vertAlign w:val="baseline"/>
                <w:lang w:val="en-US" w:eastAsia="zh-CN"/>
              </w:rPr>
              <w:t>4</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07" w:type="dxa"/>
            <w:noWrap w:val="0"/>
            <w:vAlign w:val="top"/>
          </w:tcPr>
          <w:p>
            <w:pPr>
              <w:spacing w:line="360" w:lineRule="auto"/>
              <w:rPr>
                <w:rFonts w:hint="eastAsia" w:ascii="宋体" w:hAnsi="宋体" w:eastAsia="宋体" w:cs="宋体"/>
                <w:sz w:val="21"/>
                <w:szCs w:val="21"/>
                <w:vertAlign w:val="baseline"/>
              </w:rPr>
            </w:pPr>
          </w:p>
        </w:tc>
        <w:tc>
          <w:tcPr>
            <w:tcW w:w="1213"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21"/>
                <w:szCs w:val="21"/>
                <w:lang w:eastAsia="zh-CN"/>
              </w:rPr>
              <w:t>课程特色说明：</w:t>
            </w:r>
            <w:r>
              <w:rPr>
                <w:rFonts w:hint="eastAsia" w:cs="宋体"/>
                <w:sz w:val="21"/>
                <w:szCs w:val="21"/>
                <w:lang w:eastAsia="zh-CN"/>
              </w:rPr>
              <w:t>机械制造及自动化专业与企业进行“双录取”培养模式，结合本专业的知识要求，学校与企业进行联合培养，相关课程授课形式、场地、授课教师根据课程需要由学校与企业双方安排与提供。</w:t>
            </w:r>
          </w:p>
        </w:tc>
      </w:tr>
    </w:tbl>
    <w:p>
      <w:pPr>
        <w:rPr>
          <w:sz w:val="21"/>
          <w:szCs w:val="21"/>
        </w:rPr>
      </w:pPr>
    </w:p>
    <w:p>
      <w:pPr>
        <w:rPr>
          <w:sz w:val="21"/>
          <w:szCs w:val="21"/>
        </w:rPr>
      </w:pPr>
    </w:p>
    <w:tbl>
      <w:tblPr>
        <w:tblStyle w:val="16"/>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22"/>
        <w:gridCol w:w="1198"/>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280"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第四学期</w:t>
            </w:r>
          </w:p>
        </w:tc>
        <w:tc>
          <w:tcPr>
            <w:tcW w:w="2137"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第五学期</w:t>
            </w:r>
          </w:p>
        </w:tc>
        <w:tc>
          <w:tcPr>
            <w:tcW w:w="1903"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第六学期</w:t>
            </w:r>
          </w:p>
        </w:tc>
        <w:tc>
          <w:tcPr>
            <w:tcW w:w="2055"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62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5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415"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2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19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05"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2055"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cs="宋体"/>
                <w:b/>
                <w:bCs/>
                <w:sz w:val="21"/>
                <w:szCs w:val="21"/>
                <w:vertAlign w:val="baseline"/>
                <w:lang w:val="en-US" w:eastAsia="zh-CN"/>
              </w:rPr>
              <w:t>29</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noWrap w:val="0"/>
            <w:vAlign w:val="top"/>
          </w:tcPr>
          <w:p>
            <w:pPr>
              <w:spacing w:line="240" w:lineRule="auto"/>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cs="宋体"/>
                <w:b/>
                <w:bCs/>
                <w:sz w:val="21"/>
                <w:szCs w:val="21"/>
                <w:vertAlign w:val="baseline"/>
                <w:lang w:val="en-US" w:eastAsia="zh-CN"/>
              </w:rPr>
              <w:t>7</w:t>
            </w:r>
            <w:r>
              <w:rPr>
                <w:rFonts w:hint="eastAsia" w:ascii="宋体" w:hAnsi="宋体" w:eastAsia="宋体" w:cs="宋体"/>
                <w:b/>
                <w:bCs/>
                <w:sz w:val="21"/>
                <w:szCs w:val="21"/>
                <w:vertAlign w:val="baseline"/>
                <w:lang w:eastAsia="zh-CN"/>
              </w:rPr>
              <w:t>%）</w:t>
            </w: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大学生就业指导</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1</w:t>
            </w:r>
          </w:p>
        </w:tc>
        <w:tc>
          <w:tcPr>
            <w:tcW w:w="141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22"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1198"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2055" w:type="dxa"/>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ascii="宋体" w:hAnsi="宋体" w:eastAsia="宋体" w:cs="宋体"/>
                <w:b/>
                <w:bCs/>
                <w:sz w:val="21"/>
                <w:szCs w:val="21"/>
                <w:vertAlign w:val="baseline"/>
                <w:lang w:val="en-US" w:eastAsia="zh-CN"/>
              </w:rPr>
              <w:t>1</w:t>
            </w:r>
            <w:r>
              <w:rPr>
                <w:rFonts w:hint="eastAsia" w:cs="宋体"/>
                <w:b/>
                <w:bCs/>
                <w:sz w:val="21"/>
                <w:szCs w:val="21"/>
                <w:vertAlign w:val="baseline"/>
                <w:lang w:val="en-US" w:eastAsia="zh-CN"/>
              </w:rPr>
              <w:t>3</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专业核心课（</w:t>
            </w:r>
            <w:r>
              <w:rPr>
                <w:rFonts w:hint="eastAsia" w:cs="宋体"/>
                <w:b/>
                <w:bCs/>
                <w:sz w:val="21"/>
                <w:szCs w:val="21"/>
                <w:vertAlign w:val="baseline"/>
                <w:lang w:val="en-US" w:eastAsia="zh-CN"/>
              </w:rPr>
              <w:t>17</w:t>
            </w:r>
            <w:r>
              <w:rPr>
                <w:rFonts w:hint="eastAsia" w:ascii="宋体" w:hAnsi="宋体" w:eastAsia="宋体" w:cs="宋体"/>
                <w:b/>
                <w:bCs/>
                <w:sz w:val="21"/>
                <w:szCs w:val="21"/>
                <w:vertAlign w:val="baseline"/>
                <w:lang w:eastAsia="zh-CN"/>
              </w:rPr>
              <w:t>%）</w:t>
            </w: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CAM技术应用</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r>
              <w:rPr>
                <w:rFonts w:hint="eastAsia" w:cs="宋体"/>
                <w:sz w:val="21"/>
                <w:szCs w:val="21"/>
                <w:lang w:val="en-US" w:eastAsia="zh-CN" w:bidi="ar"/>
              </w:rPr>
              <w:t>运用软件进行数控加工编程模拟仿真。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伺服电机应用技术</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电气控制与PLC</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电气控制原理；PLC编程与应用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cs="宋体"/>
                <w:b/>
                <w:bCs/>
                <w:sz w:val="21"/>
                <w:szCs w:val="21"/>
                <w:vertAlign w:val="baseline"/>
                <w:lang w:val="en-US" w:eastAsia="zh-CN"/>
              </w:rPr>
              <w:t>4</w:t>
            </w:r>
            <w:r>
              <w:rPr>
                <w:rFonts w:hint="eastAsia" w:ascii="宋体" w:hAnsi="宋体" w:eastAsia="宋体" w:cs="宋体"/>
                <w:b/>
                <w:bCs/>
                <w:sz w:val="21"/>
                <w:szCs w:val="21"/>
                <w:vertAlign w:val="baseline"/>
                <w:lang w:eastAsia="zh-CN"/>
              </w:rPr>
              <w:t>%）</w:t>
            </w:r>
          </w:p>
        </w:tc>
        <w:tc>
          <w:tcPr>
            <w:tcW w:w="1628"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自动化生产线安装与调试</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b w:val="0"/>
                <w:bCs w:val="0"/>
                <w:sz w:val="21"/>
                <w:szCs w:val="21"/>
                <w:vertAlign w:val="baseline"/>
                <w:lang w:val="en-US" w:eastAsia="zh-CN"/>
              </w:rPr>
            </w:pPr>
          </w:p>
        </w:tc>
        <w:tc>
          <w:tcPr>
            <w:tcW w:w="2055" w:type="dxa"/>
            <w:noWrap w:val="0"/>
            <w:vAlign w:val="top"/>
          </w:tcPr>
          <w:p>
            <w:pPr>
              <w:spacing w:line="360" w:lineRule="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能按照典型自动化设备及生产线的机械、电气、气路系统原理图进行元件的选用、连接和调试。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模具设计与制造</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widowControl/>
              <w:autoSpaceDE/>
              <w:autoSpaceDN/>
              <w:spacing w:line="360" w:lineRule="exact"/>
              <w:jc w:val="both"/>
              <w:rPr>
                <w:rFonts w:hint="eastAsia" w:ascii="宋体" w:hAnsi="宋体" w:eastAsia="宋体" w:cs="宋体"/>
                <w:sz w:val="21"/>
                <w:szCs w:val="21"/>
                <w:vertAlign w:val="baseline"/>
              </w:rPr>
            </w:pPr>
            <w:r>
              <w:rPr>
                <w:rFonts w:hint="eastAsia" w:ascii="宋体" w:hAnsi="宋体" w:eastAsia="宋体" w:cs="宋体"/>
                <w:bCs/>
                <w:sz w:val="21"/>
                <w:szCs w:val="21"/>
              </w:rPr>
              <w:t>具备编制冲模加工工艺及的成形工艺和冲模的能力，具备设计中等编制复杂冲压件的成形工艺和冲模的能力，初步具备试模和冲压件质量分析的能力。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特种加工技术</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r>
              <w:rPr>
                <w:rFonts w:hint="eastAsia" w:cs="宋体"/>
                <w:sz w:val="21"/>
                <w:szCs w:val="21"/>
                <w:lang w:val="en-US" w:eastAsia="zh-CN" w:bidi="ar"/>
              </w:rPr>
              <w:t>1.</w:t>
            </w:r>
            <w:r>
              <w:rPr>
                <w:rFonts w:hint="eastAsia" w:ascii="宋体" w:hAnsi="宋体" w:eastAsia="宋体" w:cs="宋体"/>
                <w:sz w:val="21"/>
                <w:szCs w:val="21"/>
                <w:lang w:bidi="ar"/>
              </w:rPr>
              <w:t>系统地学习特种加工的基本理论知识，并具备一定的动手实践能力</w:t>
            </w:r>
            <w:r>
              <w:rPr>
                <w:rFonts w:hint="eastAsia" w:cs="宋体"/>
                <w:sz w:val="21"/>
                <w:szCs w:val="21"/>
                <w:lang w:eastAsia="zh-CN" w:bidi="ar"/>
              </w:rPr>
              <w:t>；</w:t>
            </w:r>
            <w:r>
              <w:rPr>
                <w:rFonts w:hint="eastAsia" w:cs="宋体"/>
                <w:sz w:val="21"/>
                <w:szCs w:val="21"/>
                <w:lang w:val="en-US" w:eastAsia="zh-CN" w:bidi="ar"/>
              </w:rPr>
              <w:t>2.</w:t>
            </w:r>
            <w:r>
              <w:rPr>
                <w:rFonts w:hint="eastAsia" w:ascii="宋体" w:hAnsi="宋体" w:eastAsia="宋体" w:cs="宋体"/>
                <w:sz w:val="21"/>
                <w:szCs w:val="21"/>
                <w:lang w:bidi="ar"/>
              </w:rPr>
              <w:t>熟练掌握：电火花成型加工和线切割加工的基本原理，机床结构，工艺规准、编程方法等内容</w:t>
            </w:r>
            <w:r>
              <w:rPr>
                <w:rFonts w:hint="eastAsia" w:cs="宋体"/>
                <w:sz w:val="21"/>
                <w:szCs w:val="21"/>
                <w:lang w:eastAsia="zh-CN" w:bidi="ar"/>
              </w:rPr>
              <w:t>；</w:t>
            </w:r>
            <w:r>
              <w:rPr>
                <w:rFonts w:hint="eastAsia" w:cs="宋体"/>
                <w:sz w:val="21"/>
                <w:szCs w:val="21"/>
                <w:lang w:val="en-US" w:eastAsia="zh-CN" w:bidi="ar"/>
              </w:rPr>
              <w:t>3.</w:t>
            </w:r>
            <w:r>
              <w:rPr>
                <w:rFonts w:hint="eastAsia" w:ascii="宋体" w:hAnsi="宋体" w:eastAsia="宋体" w:cs="宋体"/>
                <w:sz w:val="21"/>
                <w:szCs w:val="21"/>
                <w:lang w:bidi="ar"/>
              </w:rPr>
              <w:t>熟练掌握：电火花成型加工和线切割加工机床的操作。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模具加工工艺</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widowControl/>
              <w:textAlignment w:val="top"/>
              <w:rPr>
                <w:rFonts w:hint="eastAsia" w:ascii="宋体" w:hAnsi="宋体" w:eastAsia="宋体" w:cs="宋体"/>
                <w:sz w:val="21"/>
                <w:szCs w:val="21"/>
                <w:vertAlign w:val="baseline"/>
              </w:rPr>
            </w:pPr>
            <w:r>
              <w:rPr>
                <w:rFonts w:hint="eastAsia" w:ascii="宋体" w:hAnsi="宋体" w:eastAsia="宋体" w:cs="宋体"/>
                <w:sz w:val="21"/>
                <w:szCs w:val="21"/>
                <w:lang w:bidi="ar"/>
              </w:rPr>
              <w:t>1.掌握模具主要零部件的制造方法与装配调试方法。2.了解模具专用设备的结构与使用方法。3.掌握模具主要零件的制造工艺。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自动机结构与生产线选用</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机械系统创新设计</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现代企业车间管理</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sz w:val="21"/>
                <w:szCs w:val="21"/>
                <w:lang w:val="en-US"/>
              </w:rPr>
              <w:t>组态控制技术与应用</w:t>
            </w:r>
          </w:p>
          <w:p>
            <w:pPr>
              <w:spacing w:line="400" w:lineRule="exact"/>
              <w:ind w:left="0" w:leftChars="0" w:right="0" w:rightChars="0"/>
              <w:jc w:val="center"/>
              <w:rPr>
                <w:rFonts w:hint="eastAsia" w:ascii="宋体" w:hAnsi="宋体" w:eastAsia="宋体" w:cs="宋体"/>
                <w:sz w:val="21"/>
                <w:szCs w:val="21"/>
                <w:lang w:val="en-US" w:eastAsia="zh-CN" w:bidi="zh-CN"/>
              </w:rPr>
            </w:pP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p>
        </w:tc>
        <w:tc>
          <w:tcPr>
            <w:tcW w:w="1415" w:type="dxa"/>
            <w:noWrap w:val="0"/>
            <w:vAlign w:val="top"/>
          </w:tcPr>
          <w:p>
            <w:pPr>
              <w:spacing w:line="360" w:lineRule="auto"/>
              <w:rPr>
                <w:rFonts w:hint="eastAsia" w:ascii="宋体" w:hAnsi="宋体" w:eastAsia="宋体" w:cs="宋体"/>
                <w:sz w:val="21"/>
                <w:szCs w:val="21"/>
                <w:vertAlign w:val="baseline"/>
              </w:rPr>
            </w:pPr>
          </w:p>
        </w:tc>
        <w:tc>
          <w:tcPr>
            <w:tcW w:w="722" w:type="dxa"/>
            <w:noWrap w:val="0"/>
            <w:vAlign w:val="top"/>
          </w:tcPr>
          <w:p>
            <w:pPr>
              <w:spacing w:line="360" w:lineRule="auto"/>
              <w:rPr>
                <w:rFonts w:hint="eastAsia" w:ascii="宋体" w:hAnsi="宋体" w:eastAsia="宋体" w:cs="宋体"/>
                <w:sz w:val="21"/>
                <w:szCs w:val="21"/>
                <w:vertAlign w:val="baseline"/>
              </w:rPr>
            </w:pPr>
          </w:p>
        </w:tc>
        <w:tc>
          <w:tcPr>
            <w:tcW w:w="1198"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kern w:val="0"/>
                <w:sz w:val="21"/>
                <w:szCs w:val="21"/>
                <w:lang w:val="en-US" w:eastAsia="zh-CN"/>
              </w:rPr>
              <w:t>熟识组态控制；掌握组态软件。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top"/>
          </w:tcPr>
          <w:p>
            <w:pPr>
              <w:spacing w:line="360" w:lineRule="auto"/>
              <w:rPr>
                <w:rFonts w:hint="eastAsia" w:cs="宋体"/>
                <w:sz w:val="21"/>
                <w:szCs w:val="21"/>
                <w:lang w:eastAsia="zh-CN"/>
              </w:rPr>
            </w:pPr>
            <w:r>
              <w:rPr>
                <w:rFonts w:hint="eastAsia" w:ascii="宋体" w:hAnsi="宋体" w:eastAsia="宋体" w:cs="宋体"/>
                <w:sz w:val="21"/>
                <w:szCs w:val="21"/>
                <w:lang w:eastAsia="zh-CN"/>
              </w:rPr>
              <w:t>课程特色说明：</w:t>
            </w:r>
            <w:r>
              <w:rPr>
                <w:rFonts w:hint="eastAsia" w:cs="宋体"/>
                <w:sz w:val="21"/>
                <w:szCs w:val="21"/>
                <w:lang w:eastAsia="zh-CN"/>
              </w:rPr>
              <w:t>本课程与企业进行“双录取”培养模式，结合本专业的知识要求，学校与企业进行联合培养，相关课程授课形式、场地、授课教师根据课程需要由学校与企业双方安排与提供。</w:t>
            </w:r>
          </w:p>
        </w:tc>
      </w:tr>
    </w:tbl>
    <w:p>
      <w:pPr>
        <w:tabs>
          <w:tab w:val="left" w:pos="2398"/>
        </w:tabs>
        <w:spacing w:line="360" w:lineRule="auto"/>
        <w:ind w:firstLine="420" w:firstLineChars="200"/>
        <w:jc w:val="left"/>
        <w:rPr>
          <w:rFonts w:hint="eastAsia" w:ascii="宋体" w:hAnsi="宋体" w:eastAsia="宋体" w:cs="宋体"/>
          <w:sz w:val="21"/>
          <w:szCs w:val="21"/>
          <w:lang w:eastAsia="zh-CN"/>
        </w:rPr>
      </w:pPr>
    </w:p>
    <w:p>
      <w:pPr>
        <w:spacing w:line="360" w:lineRule="auto"/>
        <w:ind w:firstLine="420" w:firstLineChars="200"/>
        <w:jc w:val="both"/>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rPr>
        <w:sectPr>
          <w:headerReference r:id="rId22" w:type="default"/>
          <w:pgSz w:w="11910" w:h="16840"/>
          <w:pgMar w:top="1580" w:right="859" w:bottom="940" w:left="1200" w:header="0" w:footer="746" w:gutter="0"/>
          <w:pgNumType w:fmt="decimal"/>
          <w:cols w:space="720" w:num="1"/>
        </w:sectPr>
      </w:pPr>
    </w:p>
    <w:p>
      <w:pPr>
        <w:spacing w:line="360" w:lineRule="auto"/>
        <w:outlineLvl w:val="0"/>
        <w:rPr>
          <w:rFonts w:hint="eastAsia" w:ascii="宋体" w:hAnsi="宋体" w:eastAsia="宋体" w:cs="宋体"/>
          <w:b/>
          <w:bCs/>
          <w:sz w:val="21"/>
          <w:szCs w:val="21"/>
        </w:rPr>
      </w:pPr>
      <w:bookmarkStart w:id="170" w:name="_Toc20445"/>
      <w:bookmarkStart w:id="171" w:name="_Toc11360"/>
      <w:bookmarkStart w:id="172" w:name="_Toc23983"/>
      <w:r>
        <w:rPr>
          <w:rFonts w:hint="eastAsia" w:ascii="宋体" w:hAnsi="宋体" w:eastAsia="宋体" w:cs="宋体"/>
          <w:b/>
          <w:bCs/>
          <w:sz w:val="21"/>
          <w:szCs w:val="21"/>
        </w:rPr>
        <w:t>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、实施保障</w:t>
      </w:r>
      <w:bookmarkEnd w:id="170"/>
      <w:bookmarkEnd w:id="171"/>
      <w:bookmarkEnd w:id="172"/>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主要包括教学设施、教学资源、教学方法、教学评价、质量管理等方面，应满足培养目标、人才规格的要求，应该满足教学安排的需要，应该满足学生的多样</w:t>
      </w:r>
      <w:r>
        <w:rPr>
          <w:rFonts w:hint="eastAsia" w:ascii="宋体" w:hAnsi="宋体" w:eastAsia="宋体" w:cs="宋体"/>
          <w:sz w:val="21"/>
          <w:szCs w:val="21"/>
          <w:lang w:eastAsia="zh-CN"/>
        </w:rPr>
        <w:t>化</w:t>
      </w:r>
      <w:r>
        <w:rPr>
          <w:rFonts w:hint="eastAsia" w:ascii="宋体" w:hAnsi="宋体" w:eastAsia="宋体" w:cs="宋体"/>
          <w:sz w:val="21"/>
          <w:szCs w:val="21"/>
        </w:rPr>
        <w:t>学习需求，应该积极吸收行业企业</w:t>
      </w:r>
      <w:r>
        <w:rPr>
          <w:rFonts w:hint="eastAsia" w:ascii="宋体" w:hAnsi="宋体" w:eastAsia="宋体" w:cs="宋体"/>
          <w:sz w:val="21"/>
          <w:szCs w:val="21"/>
          <w:lang w:eastAsia="zh-CN"/>
        </w:rPr>
        <w:t>人员</w:t>
      </w:r>
      <w:r>
        <w:rPr>
          <w:rFonts w:hint="eastAsia" w:ascii="宋体" w:hAnsi="宋体" w:eastAsia="宋体" w:cs="宋体"/>
          <w:sz w:val="21"/>
          <w:szCs w:val="21"/>
        </w:rPr>
        <w:t>参与。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一</w:t>
      </w:r>
      <w:r>
        <w:rPr>
          <w:rFonts w:hint="eastAsia" w:ascii="宋体" w:hAnsi="宋体" w:eastAsia="宋体" w:cs="宋体"/>
          <w:sz w:val="21"/>
          <w:szCs w:val="21"/>
        </w:rPr>
        <w:t>）教学设施</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spacing w:line="240" w:lineRule="auto"/>
        <w:jc w:val="center"/>
        <w:rPr>
          <w:rFonts w:hint="eastAsia" w:ascii="宋体" w:hAnsi="宋体" w:eastAsia="宋体" w:cs="宋体"/>
          <w:sz w:val="21"/>
          <w:szCs w:val="21"/>
          <w:lang w:val="zh-CN"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5 </w:t>
      </w:r>
      <w:r>
        <w:rPr>
          <w:rFonts w:hint="eastAsia" w:ascii="宋体" w:hAnsi="宋体" w:eastAsia="宋体" w:cs="宋体"/>
          <w:sz w:val="21"/>
          <w:szCs w:val="21"/>
          <w:lang w:val="zh-CN" w:eastAsia="zh-CN"/>
        </w:rPr>
        <w:t>校内外实训场地（基地）一览表</w:t>
      </w:r>
    </w:p>
    <w:tbl>
      <w:tblPr>
        <w:tblStyle w:val="15"/>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600"/>
        <w:gridCol w:w="2197"/>
        <w:gridCol w:w="4050"/>
        <w:gridCol w:w="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86"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序号</w:t>
            </w:r>
          </w:p>
        </w:tc>
        <w:tc>
          <w:tcPr>
            <w:tcW w:w="2797" w:type="dxa"/>
            <w:gridSpan w:val="2"/>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名称</w:t>
            </w:r>
          </w:p>
        </w:tc>
        <w:tc>
          <w:tcPr>
            <w:tcW w:w="4050"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承担主要实验实训项目</w:t>
            </w:r>
          </w:p>
        </w:tc>
        <w:tc>
          <w:tcPr>
            <w:tcW w:w="826"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w:t>
            </w:r>
          </w:p>
        </w:tc>
        <w:tc>
          <w:tcPr>
            <w:tcW w:w="600" w:type="dxa"/>
            <w:vMerge w:val="restart"/>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校</w:t>
            </w:r>
          </w:p>
          <w:p>
            <w:pPr>
              <w:pStyle w:val="22"/>
              <w:spacing w:before="37" w:line="177" w:lineRule="exact"/>
              <w:ind w:left="116" w:leftChars="0" w:right="98" w:rightChars="0"/>
              <w:jc w:val="center"/>
              <w:rPr>
                <w:rFonts w:hint="eastAsia" w:ascii="宋体" w:hAnsi="宋体" w:eastAsia="宋体" w:cs="宋体"/>
                <w:sz w:val="21"/>
                <w:szCs w:val="21"/>
                <w:lang w:val="zh-CN" w:eastAsia="zh-CN"/>
              </w:rPr>
            </w:pPr>
          </w:p>
          <w:p>
            <w:pPr>
              <w:pStyle w:val="22"/>
              <w:spacing w:before="37" w:line="177" w:lineRule="exact"/>
              <w:ind w:left="116" w:leftChars="0" w:right="98" w:rightChars="0"/>
              <w:jc w:val="center"/>
              <w:rPr>
                <w:rFonts w:hint="eastAsia" w:ascii="仿宋" w:hAnsi="仿宋" w:eastAsia="仿宋" w:cs="仿宋"/>
                <w:sz w:val="21"/>
                <w:szCs w:val="21"/>
              </w:rPr>
            </w:pPr>
            <w:r>
              <w:rPr>
                <w:rFonts w:hint="eastAsia" w:ascii="宋体" w:hAnsi="宋体" w:eastAsia="宋体" w:cs="宋体"/>
                <w:sz w:val="21"/>
                <w:szCs w:val="21"/>
                <w:lang w:val="zh-CN" w:eastAsia="zh-CN"/>
              </w:rPr>
              <w:t>内</w:t>
            </w: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大学物理实验室</w:t>
            </w:r>
            <w:r>
              <w:rPr>
                <w:rFonts w:hint="eastAsia"/>
                <w:sz w:val="21"/>
                <w:szCs w:val="21"/>
                <w:lang w:bidi="ar"/>
              </w:rPr>
              <w:t>(</w:t>
            </w:r>
            <w:r>
              <w:rPr>
                <w:rStyle w:val="29"/>
                <w:rFonts w:hint="default"/>
                <w:sz w:val="21"/>
                <w:szCs w:val="21"/>
                <w:lang w:bidi="ar"/>
              </w:rPr>
              <w:t>一</w:t>
            </w:r>
            <w:r>
              <w:rPr>
                <w:rFonts w:hint="eastAsia"/>
                <w:sz w:val="21"/>
                <w:szCs w:val="21"/>
                <w:lang w:bidi="ar"/>
              </w:rPr>
              <w:t>)</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长度的测量、固体密度的测定、单摆测重力加速度、杨氏模量的测量等</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2</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大学物理实验室</w:t>
            </w:r>
            <w:r>
              <w:rPr>
                <w:rFonts w:hint="eastAsia"/>
                <w:sz w:val="21"/>
                <w:szCs w:val="21"/>
                <w:lang w:bidi="ar"/>
              </w:rPr>
              <w:t>(</w:t>
            </w:r>
            <w:r>
              <w:rPr>
                <w:rStyle w:val="29"/>
                <w:rFonts w:hint="default"/>
                <w:sz w:val="21"/>
                <w:szCs w:val="21"/>
                <w:lang w:bidi="ar"/>
              </w:rPr>
              <w:t>二</w:t>
            </w:r>
            <w:r>
              <w:rPr>
                <w:rFonts w:hint="eastAsia"/>
                <w:sz w:val="21"/>
                <w:szCs w:val="21"/>
                <w:lang w:bidi="ar"/>
              </w:rPr>
              <w:t>)</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液体表面张力系数的测定、落球法测定液体粘滞系数、用稳态法测量导热系数、金属线膨胀系数测量实验</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3</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大学物理实验室</w:t>
            </w:r>
            <w:r>
              <w:rPr>
                <w:rFonts w:hint="eastAsia"/>
                <w:sz w:val="21"/>
                <w:szCs w:val="21"/>
                <w:lang w:bidi="ar"/>
              </w:rPr>
              <w:t>(</w:t>
            </w:r>
            <w:r>
              <w:rPr>
                <w:rStyle w:val="29"/>
                <w:rFonts w:hint="default"/>
                <w:sz w:val="21"/>
                <w:szCs w:val="21"/>
                <w:lang w:bidi="ar"/>
              </w:rPr>
              <w:t>三</w:t>
            </w:r>
            <w:r>
              <w:rPr>
                <w:rFonts w:hint="eastAsia"/>
                <w:sz w:val="21"/>
                <w:szCs w:val="21"/>
                <w:lang w:bidi="ar"/>
              </w:rPr>
              <w:t>)</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用惠斯通电桥测电阻、用模拟法测绘静电场、电磁感应法测量螺线管磁场、用电位差计测电动势、牛顿环干涉实验</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4</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大学物理实验室</w:t>
            </w:r>
            <w:r>
              <w:rPr>
                <w:rFonts w:hint="eastAsia"/>
                <w:sz w:val="21"/>
                <w:szCs w:val="21"/>
                <w:lang w:bidi="ar"/>
              </w:rPr>
              <w:t>(</w:t>
            </w:r>
            <w:r>
              <w:rPr>
                <w:rStyle w:val="29"/>
                <w:rFonts w:hint="default"/>
                <w:sz w:val="21"/>
                <w:szCs w:val="21"/>
                <w:lang w:bidi="ar"/>
              </w:rPr>
              <w:t>四</w:t>
            </w:r>
            <w:r>
              <w:rPr>
                <w:rFonts w:hint="eastAsia"/>
                <w:sz w:val="21"/>
                <w:szCs w:val="21"/>
                <w:lang w:bidi="ar"/>
              </w:rPr>
              <w:t>)</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用分光计测量光谱线的波长、分光计实验、光的等厚干涉、光电效应</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5</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材料力学实验室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拉伸试验、压缩试验、弯曲试验、扭转试验、剪切试验、冲击试验等</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6</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机械制造基础实验室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钢的热处理实验、金属材料显微试件制作</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7</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color w:val="auto"/>
                <w:sz w:val="21"/>
                <w:szCs w:val="21"/>
                <w:lang w:bidi="ar"/>
              </w:rPr>
              <w:t>公差与测量实验室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尺寸测量、形位误差的测量、表面粗糙度的测量、螺纹的测量、齿轮的测量</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8</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机械零件实验室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机械零件认知实验、机构认知实验、轴系结构认知实验、带传动特性实验、减速器拆装实验等</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9</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模具拆装实验室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模具的结构关系、工作原理及模具拆装的方法和顺序等</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10</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液压气动实验室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液压、气动传动基本回路实验：溢流阀的二级调压回路、顺序动作回路等</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11</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机械设计实验室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机构运动创新设计方案、带传动效率分析、机械原理语音陈列柜加深机械原理认知等</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12</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数字电子技术实验室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与非门、与门功能验证、逻辑函数的应用、触发器功能验证</w:t>
            </w:r>
            <w:r>
              <w:rPr>
                <w:rStyle w:val="30"/>
                <w:rFonts w:hint="default"/>
                <w:sz w:val="21"/>
                <w:szCs w:val="21"/>
                <w:lang w:bidi="ar"/>
              </w:rPr>
              <w:t>等</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13</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模拟电子技术实验室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直流电路电位与电压测量、基尔霍夫定律验证、叠加定律验证、戴维南定理验证、二极管伏安特性、三极管的曲线特性的测量、放大电路的安装与检测、整流滤波稳压电路等</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14</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Fonts w:hint="eastAsia"/>
                <w:sz w:val="21"/>
                <w:szCs w:val="21"/>
                <w:lang w:bidi="ar"/>
              </w:rPr>
              <w:t>PLC</w:t>
            </w:r>
            <w:r>
              <w:rPr>
                <w:rStyle w:val="29"/>
                <w:rFonts w:hint="default"/>
                <w:sz w:val="21"/>
                <w:szCs w:val="21"/>
                <w:lang w:bidi="ar"/>
              </w:rPr>
              <w:t>实验实训室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学生掌握常用电气控制系统原理与接线方式、可编程序控制器（PLC）的编程方式与使用、开发方法</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15</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电工电子技术实验实训室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让学生掌握常用电路原理与特性、电子器件特性与电子线路构成原理和应用</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16</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金工实训中心</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开展钳工、车工、铣工、焊接和数控加工等工种的基本知识和技能训练</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17</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Fonts w:hint="eastAsia"/>
                <w:sz w:val="21"/>
                <w:szCs w:val="21"/>
                <w:lang w:bidi="ar"/>
              </w:rPr>
              <w:t>数控模拟实训室</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数控车仿真、数控铣仿真、加工中心仿真等各个方面进行仿真实践教学</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18</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Fonts w:hint="eastAsia"/>
                <w:sz w:val="21"/>
                <w:szCs w:val="21"/>
                <w:lang w:bidi="ar"/>
              </w:rPr>
              <w:t>3D</w:t>
            </w:r>
            <w:r>
              <w:rPr>
                <w:rStyle w:val="29"/>
                <w:rFonts w:hint="default"/>
                <w:sz w:val="21"/>
                <w:szCs w:val="21"/>
                <w:lang w:bidi="ar"/>
              </w:rPr>
              <w:t>打印技术中心</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三维数据采集技术、三维数字化建模技术、快速成型技术等产品设计流程</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19</w:t>
            </w:r>
          </w:p>
        </w:tc>
        <w:tc>
          <w:tcPr>
            <w:tcW w:w="600"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jc w:val="center"/>
              <w:textAlignment w:val="auto"/>
              <w:rPr>
                <w:sz w:val="21"/>
                <w:szCs w:val="21"/>
              </w:rPr>
            </w:pPr>
            <w:r>
              <w:rPr>
                <w:rStyle w:val="29"/>
                <w:rFonts w:hint="default"/>
                <w:sz w:val="21"/>
                <w:szCs w:val="21"/>
                <w:lang w:bidi="ar"/>
              </w:rPr>
              <w:t>工业机器人教学工厂</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21"/>
                <w:szCs w:val="21"/>
              </w:rPr>
            </w:pPr>
            <w:r>
              <w:rPr>
                <w:rFonts w:hint="eastAsia"/>
                <w:sz w:val="21"/>
                <w:szCs w:val="21"/>
                <w:lang w:bidi="ar"/>
              </w:rPr>
              <w:t>工业机器人技术有关课程的实验实训教学任务</w:t>
            </w:r>
          </w:p>
        </w:tc>
        <w:tc>
          <w:tcPr>
            <w:tcW w:w="826"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86" w:type="dxa"/>
            <w:noWrap w:val="0"/>
            <w:vAlign w:val="top"/>
          </w:tcPr>
          <w:p>
            <w:pPr>
              <w:pStyle w:val="22"/>
              <w:spacing w:before="37" w:line="177" w:lineRule="exact"/>
              <w:ind w:left="116" w:right="98"/>
              <w:jc w:val="center"/>
              <w:rPr>
                <w:rFonts w:hint="eastAsia" w:ascii="仿宋" w:hAnsi="仿宋" w:eastAsia="仿宋" w:cs="仿宋"/>
                <w:sz w:val="21"/>
                <w:szCs w:val="21"/>
                <w:lang w:val="en-US"/>
              </w:rPr>
            </w:pPr>
            <w:r>
              <w:rPr>
                <w:rFonts w:hint="eastAsia" w:ascii="仿宋" w:hAnsi="仿宋" w:eastAsia="仿宋" w:cs="仿宋"/>
                <w:sz w:val="21"/>
                <w:szCs w:val="21"/>
                <w:lang w:val="en-US"/>
              </w:rPr>
              <w:t>1</w:t>
            </w:r>
          </w:p>
        </w:tc>
        <w:tc>
          <w:tcPr>
            <w:tcW w:w="600" w:type="dxa"/>
            <w:vMerge w:val="restart"/>
            <w:tcBorders>
              <w:right w:val="single" w:color="auto" w:sz="4" w:space="0"/>
            </w:tcBorders>
            <w:noWrap w:val="0"/>
            <w:vAlign w:val="top"/>
          </w:tcPr>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校</w:t>
            </w:r>
          </w:p>
          <w:p>
            <w:pPr>
              <w:pStyle w:val="22"/>
              <w:spacing w:before="37" w:line="177" w:lineRule="exact"/>
              <w:ind w:left="116" w:leftChars="0" w:right="98" w:rightChars="0"/>
              <w:jc w:val="center"/>
              <w:rPr>
                <w:rFonts w:hint="eastAsia" w:ascii="宋体" w:hAnsi="宋体" w:eastAsia="宋体" w:cs="宋体"/>
                <w:sz w:val="21"/>
                <w:szCs w:val="21"/>
                <w:lang w:val="zh-CN" w:eastAsia="zh-CN"/>
              </w:rPr>
            </w:pPr>
          </w:p>
          <w:p>
            <w:pPr>
              <w:pStyle w:val="22"/>
              <w:spacing w:before="37" w:line="177" w:lineRule="exact"/>
              <w:ind w:left="116" w:leftChars="0" w:right="98" w:rightChars="0"/>
              <w:jc w:val="center"/>
              <w:rPr>
                <w:rFonts w:hint="eastAsia" w:ascii="仿宋" w:hAnsi="仿宋" w:eastAsia="仿宋" w:cs="仿宋"/>
                <w:sz w:val="21"/>
                <w:szCs w:val="21"/>
              </w:rPr>
            </w:pPr>
            <w:r>
              <w:rPr>
                <w:rFonts w:hint="eastAsia" w:ascii="宋体" w:hAnsi="宋体" w:eastAsia="宋体" w:cs="宋体"/>
                <w:sz w:val="21"/>
                <w:szCs w:val="21"/>
                <w:lang w:val="zh-CN" w:eastAsia="zh-CN"/>
              </w:rPr>
              <w:t>外</w:t>
            </w: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jc w:val="center"/>
              <w:textAlignment w:val="auto"/>
              <w:rPr>
                <w:sz w:val="21"/>
                <w:szCs w:val="21"/>
              </w:rPr>
            </w:pPr>
            <w:r>
              <w:rPr>
                <w:rFonts w:hint="eastAsia"/>
                <w:sz w:val="21"/>
                <w:szCs w:val="21"/>
              </w:rPr>
              <w:t>事必达精密制造有限公司</w:t>
            </w:r>
          </w:p>
        </w:tc>
        <w:tc>
          <w:tcPr>
            <w:tcW w:w="4050" w:type="dxa"/>
            <w:noWrap w:val="0"/>
            <w:vAlign w:val="center"/>
          </w:tcPr>
          <w:p>
            <w:pPr>
              <w:pStyle w:val="22"/>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sz w:val="21"/>
                <w:szCs w:val="21"/>
                <w:lang w:val="en-US"/>
              </w:rPr>
            </w:pPr>
            <w:r>
              <w:rPr>
                <w:rFonts w:hint="eastAsia"/>
                <w:sz w:val="21"/>
                <w:szCs w:val="21"/>
                <w:lang w:val="en-US"/>
              </w:rPr>
              <w:t>数控加工、模具设计、</w:t>
            </w:r>
            <w:r>
              <w:rPr>
                <w:rFonts w:hint="eastAsia"/>
                <w:sz w:val="21"/>
                <w:szCs w:val="21"/>
              </w:rPr>
              <w:t>绘图软件应用</w:t>
            </w:r>
          </w:p>
        </w:tc>
        <w:tc>
          <w:tcPr>
            <w:tcW w:w="826"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6" w:type="dxa"/>
            <w:noWrap w:val="0"/>
            <w:vAlign w:val="top"/>
          </w:tcPr>
          <w:p>
            <w:pPr>
              <w:spacing w:before="29"/>
              <w:ind w:left="249"/>
              <w:rPr>
                <w:rFonts w:ascii="仿宋" w:hAnsi="仿宋" w:eastAsia="仿宋" w:cs="仿宋"/>
                <w:sz w:val="21"/>
                <w:szCs w:val="21"/>
                <w:lang w:val="en-US"/>
              </w:rPr>
            </w:pPr>
            <w:r>
              <w:rPr>
                <w:rFonts w:hint="eastAsia" w:ascii="仿宋" w:hAnsi="仿宋" w:eastAsia="仿宋" w:cs="仿宋"/>
                <w:sz w:val="21"/>
                <w:szCs w:val="21"/>
                <w:lang w:val="en-US"/>
              </w:rPr>
              <w:t>2</w:t>
            </w:r>
          </w:p>
        </w:tc>
        <w:tc>
          <w:tcPr>
            <w:tcW w:w="600" w:type="dxa"/>
            <w:vMerge w:val="continue"/>
            <w:tcBorders>
              <w:right w:val="single" w:color="auto" w:sz="4" w:space="0"/>
            </w:tcBorders>
            <w:noWrap w:val="0"/>
            <w:vAlign w:val="top"/>
          </w:tcPr>
          <w:p>
            <w:pPr>
              <w:spacing w:before="41"/>
              <w:ind w:left="108"/>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jc w:val="center"/>
              <w:textAlignment w:val="auto"/>
              <w:rPr>
                <w:sz w:val="21"/>
                <w:szCs w:val="21"/>
              </w:rPr>
            </w:pPr>
            <w:r>
              <w:rPr>
                <w:rFonts w:hint="eastAsia"/>
                <w:sz w:val="21"/>
                <w:szCs w:val="21"/>
              </w:rPr>
              <w:t>广东三向智能科技股份有限公司</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sz w:val="21"/>
                <w:szCs w:val="21"/>
              </w:rPr>
            </w:pPr>
            <w:r>
              <w:rPr>
                <w:rFonts w:hint="eastAsia"/>
                <w:sz w:val="21"/>
                <w:szCs w:val="21"/>
              </w:rPr>
              <w:t>工业机器人技术、设备维护、数控加工</w:t>
            </w:r>
          </w:p>
        </w:tc>
        <w:tc>
          <w:tcPr>
            <w:tcW w:w="826"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6" w:type="dxa"/>
            <w:noWrap w:val="0"/>
            <w:vAlign w:val="top"/>
          </w:tcPr>
          <w:p>
            <w:pPr>
              <w:spacing w:before="29"/>
              <w:ind w:left="249"/>
              <w:rPr>
                <w:rFonts w:hint="eastAsia" w:ascii="仿宋" w:hAnsi="仿宋" w:eastAsia="仿宋" w:cs="仿宋"/>
                <w:sz w:val="21"/>
                <w:szCs w:val="21"/>
                <w:lang w:val="en-US"/>
              </w:rPr>
            </w:pPr>
            <w:r>
              <w:rPr>
                <w:rFonts w:hint="eastAsia" w:ascii="仿宋" w:hAnsi="仿宋" w:eastAsia="仿宋" w:cs="仿宋"/>
                <w:sz w:val="21"/>
                <w:szCs w:val="21"/>
                <w:lang w:val="en-US"/>
              </w:rPr>
              <w:t>3</w:t>
            </w:r>
          </w:p>
        </w:tc>
        <w:tc>
          <w:tcPr>
            <w:tcW w:w="600" w:type="dxa"/>
            <w:vMerge w:val="continue"/>
            <w:tcBorders>
              <w:right w:val="single" w:color="auto" w:sz="4" w:space="0"/>
            </w:tcBorders>
            <w:noWrap w:val="0"/>
            <w:vAlign w:val="top"/>
          </w:tcPr>
          <w:p>
            <w:pPr>
              <w:spacing w:before="41"/>
              <w:ind w:left="108"/>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jc w:val="center"/>
              <w:textAlignment w:val="auto"/>
              <w:rPr>
                <w:sz w:val="21"/>
                <w:szCs w:val="21"/>
              </w:rPr>
            </w:pPr>
            <w:r>
              <w:rPr>
                <w:rFonts w:hint="eastAsia"/>
                <w:sz w:val="21"/>
                <w:szCs w:val="21"/>
              </w:rPr>
              <w:t>广东四会连杆有限公司</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sz w:val="21"/>
                <w:szCs w:val="21"/>
              </w:rPr>
            </w:pPr>
            <w:r>
              <w:rPr>
                <w:rFonts w:hint="eastAsia"/>
                <w:sz w:val="21"/>
                <w:szCs w:val="21"/>
              </w:rPr>
              <w:t>数控加工、模具设计、绘图软件应用</w:t>
            </w:r>
          </w:p>
        </w:tc>
        <w:tc>
          <w:tcPr>
            <w:tcW w:w="826"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6" w:type="dxa"/>
            <w:noWrap w:val="0"/>
            <w:vAlign w:val="top"/>
          </w:tcPr>
          <w:p>
            <w:pPr>
              <w:spacing w:before="29"/>
              <w:ind w:left="249"/>
              <w:rPr>
                <w:rFonts w:hint="eastAsia" w:ascii="仿宋" w:hAnsi="仿宋" w:eastAsia="仿宋" w:cs="仿宋"/>
                <w:sz w:val="21"/>
                <w:szCs w:val="21"/>
                <w:lang w:val="en-US"/>
              </w:rPr>
            </w:pPr>
            <w:r>
              <w:rPr>
                <w:rFonts w:hint="eastAsia" w:ascii="仿宋" w:hAnsi="仿宋" w:eastAsia="仿宋" w:cs="仿宋"/>
                <w:sz w:val="21"/>
                <w:szCs w:val="21"/>
                <w:lang w:val="en-US"/>
              </w:rPr>
              <w:t>4</w:t>
            </w:r>
          </w:p>
        </w:tc>
        <w:tc>
          <w:tcPr>
            <w:tcW w:w="600" w:type="dxa"/>
            <w:vMerge w:val="continue"/>
            <w:tcBorders>
              <w:right w:val="single" w:color="auto" w:sz="4" w:space="0"/>
            </w:tcBorders>
            <w:noWrap w:val="0"/>
            <w:vAlign w:val="top"/>
          </w:tcPr>
          <w:p>
            <w:pPr>
              <w:spacing w:before="41"/>
              <w:ind w:left="108"/>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jc w:val="center"/>
              <w:textAlignment w:val="auto"/>
              <w:rPr>
                <w:sz w:val="21"/>
                <w:szCs w:val="21"/>
              </w:rPr>
            </w:pPr>
            <w:r>
              <w:rPr>
                <w:rFonts w:hint="eastAsia"/>
                <w:sz w:val="21"/>
                <w:szCs w:val="21"/>
              </w:rPr>
              <w:t>肇庆绿宝石有限公司</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sz w:val="21"/>
                <w:szCs w:val="21"/>
              </w:rPr>
            </w:pPr>
            <w:r>
              <w:rPr>
                <w:rFonts w:hint="eastAsia"/>
                <w:sz w:val="21"/>
                <w:szCs w:val="21"/>
              </w:rPr>
              <w:t>品管</w:t>
            </w:r>
          </w:p>
        </w:tc>
        <w:tc>
          <w:tcPr>
            <w:tcW w:w="826"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6" w:type="dxa"/>
            <w:noWrap w:val="0"/>
            <w:vAlign w:val="top"/>
          </w:tcPr>
          <w:p>
            <w:pPr>
              <w:spacing w:before="29"/>
              <w:ind w:left="249"/>
              <w:rPr>
                <w:rFonts w:hint="eastAsia" w:ascii="仿宋" w:hAnsi="仿宋" w:eastAsia="仿宋" w:cs="仿宋"/>
                <w:sz w:val="21"/>
                <w:szCs w:val="21"/>
                <w:lang w:val="en-US"/>
              </w:rPr>
            </w:pPr>
            <w:r>
              <w:rPr>
                <w:rFonts w:hint="eastAsia" w:ascii="仿宋" w:hAnsi="仿宋" w:eastAsia="仿宋" w:cs="仿宋"/>
                <w:sz w:val="21"/>
                <w:szCs w:val="21"/>
                <w:lang w:val="en-US"/>
              </w:rPr>
              <w:t>5</w:t>
            </w:r>
          </w:p>
        </w:tc>
        <w:tc>
          <w:tcPr>
            <w:tcW w:w="600" w:type="dxa"/>
            <w:vMerge w:val="continue"/>
            <w:tcBorders>
              <w:right w:val="single" w:color="auto" w:sz="4" w:space="0"/>
            </w:tcBorders>
            <w:noWrap w:val="0"/>
            <w:vAlign w:val="top"/>
          </w:tcPr>
          <w:p>
            <w:pPr>
              <w:spacing w:before="41"/>
              <w:ind w:left="108"/>
              <w:rPr>
                <w:rFonts w:hint="eastAsia" w:ascii="仿宋" w:hAnsi="仿宋" w:eastAsia="仿宋" w:cs="仿宋"/>
                <w:sz w:val="21"/>
                <w:szCs w:val="21"/>
              </w:rPr>
            </w:pPr>
          </w:p>
        </w:tc>
        <w:tc>
          <w:tcPr>
            <w:tcW w:w="2197"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sz w:val="21"/>
                <w:szCs w:val="21"/>
              </w:rPr>
            </w:pPr>
            <w:r>
              <w:rPr>
                <w:rFonts w:hint="eastAsia" w:cs="仿宋"/>
                <w:sz w:val="21"/>
                <w:szCs w:val="21"/>
              </w:rPr>
              <w:t>广东恒信源智能装备有限公司</w:t>
            </w:r>
          </w:p>
        </w:tc>
        <w:tc>
          <w:tcPr>
            <w:tcW w:w="4050" w:type="dxa"/>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sz w:val="21"/>
                <w:szCs w:val="21"/>
              </w:rPr>
            </w:pPr>
            <w:r>
              <w:rPr>
                <w:rFonts w:hint="eastAsia"/>
                <w:sz w:val="21"/>
                <w:szCs w:val="21"/>
              </w:rPr>
              <w:t>设备维护、研发、售后</w:t>
            </w:r>
          </w:p>
        </w:tc>
        <w:tc>
          <w:tcPr>
            <w:tcW w:w="826"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6" w:type="dxa"/>
            <w:noWrap w:val="0"/>
            <w:vAlign w:val="top"/>
          </w:tcPr>
          <w:p>
            <w:pPr>
              <w:spacing w:before="29"/>
              <w:ind w:left="249"/>
              <w:rPr>
                <w:rFonts w:hint="eastAsia" w:ascii="仿宋" w:hAnsi="仿宋" w:eastAsia="仿宋" w:cs="仿宋"/>
                <w:sz w:val="21"/>
                <w:szCs w:val="21"/>
                <w:lang w:val="en-US"/>
              </w:rPr>
            </w:pPr>
            <w:r>
              <w:rPr>
                <w:rFonts w:hint="eastAsia" w:ascii="仿宋" w:hAnsi="仿宋" w:eastAsia="仿宋" w:cs="仿宋"/>
                <w:sz w:val="21"/>
                <w:szCs w:val="21"/>
                <w:lang w:val="en-US"/>
              </w:rPr>
              <w:t>6</w:t>
            </w:r>
          </w:p>
        </w:tc>
        <w:tc>
          <w:tcPr>
            <w:tcW w:w="600" w:type="dxa"/>
            <w:vMerge w:val="continue"/>
            <w:tcBorders>
              <w:right w:val="single" w:color="auto" w:sz="4" w:space="0"/>
            </w:tcBorders>
            <w:noWrap w:val="0"/>
            <w:vAlign w:val="top"/>
          </w:tcPr>
          <w:p>
            <w:pPr>
              <w:spacing w:line="400" w:lineRule="exact"/>
              <w:ind w:right="24" w:rightChars="11"/>
              <w:rPr>
                <w:rFonts w:hint="eastAsia"/>
                <w:sz w:val="21"/>
                <w:szCs w:val="21"/>
              </w:rPr>
            </w:pPr>
          </w:p>
        </w:tc>
        <w:tc>
          <w:tcPr>
            <w:tcW w:w="2197" w:type="dxa"/>
            <w:tcBorders>
              <w:lef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rFonts w:hint="eastAsia"/>
                <w:sz w:val="21"/>
                <w:szCs w:val="21"/>
              </w:rPr>
            </w:pPr>
            <w:r>
              <w:rPr>
                <w:rFonts w:hint="eastAsia"/>
                <w:sz w:val="21"/>
                <w:szCs w:val="21"/>
              </w:rPr>
              <w:t>宁德时代新能源科技股份有限公司</w:t>
            </w:r>
          </w:p>
        </w:tc>
        <w:tc>
          <w:tcPr>
            <w:tcW w:w="4050" w:type="dxa"/>
            <w:noWrap w:val="0"/>
            <w:vAlign w:val="top"/>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rFonts w:hint="eastAsia"/>
                <w:sz w:val="21"/>
                <w:szCs w:val="21"/>
              </w:rPr>
            </w:pPr>
            <w:r>
              <w:rPr>
                <w:rFonts w:hint="eastAsia"/>
                <w:sz w:val="21"/>
                <w:szCs w:val="21"/>
              </w:rPr>
              <w:t>质检、售后、生产技术员</w:t>
            </w:r>
          </w:p>
        </w:tc>
        <w:tc>
          <w:tcPr>
            <w:tcW w:w="826" w:type="dxa"/>
            <w:noWrap w:val="0"/>
            <w:vAlign w:val="top"/>
          </w:tcPr>
          <w:p>
            <w:pPr>
              <w:spacing w:line="400" w:lineRule="exact"/>
              <w:ind w:right="24" w:rightChars="11"/>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6" w:type="dxa"/>
            <w:noWrap w:val="0"/>
            <w:vAlign w:val="top"/>
          </w:tcPr>
          <w:p>
            <w:pPr>
              <w:spacing w:before="29"/>
              <w:ind w:left="249"/>
              <w:rPr>
                <w:rFonts w:hint="eastAsia" w:ascii="仿宋" w:hAnsi="仿宋" w:eastAsia="仿宋" w:cs="仿宋"/>
                <w:sz w:val="21"/>
                <w:szCs w:val="21"/>
                <w:lang w:val="en-US"/>
              </w:rPr>
            </w:pPr>
            <w:r>
              <w:rPr>
                <w:rFonts w:hint="eastAsia" w:ascii="仿宋" w:hAnsi="仿宋" w:eastAsia="仿宋" w:cs="仿宋"/>
                <w:sz w:val="21"/>
                <w:szCs w:val="21"/>
                <w:lang w:val="en-US"/>
              </w:rPr>
              <w:t>7</w:t>
            </w:r>
          </w:p>
        </w:tc>
        <w:tc>
          <w:tcPr>
            <w:tcW w:w="600" w:type="dxa"/>
            <w:vMerge w:val="continue"/>
            <w:tcBorders>
              <w:right w:val="single" w:color="auto" w:sz="4" w:space="0"/>
            </w:tcBorders>
            <w:noWrap w:val="0"/>
            <w:vAlign w:val="top"/>
          </w:tcPr>
          <w:p>
            <w:pPr>
              <w:spacing w:line="400" w:lineRule="exact"/>
              <w:ind w:right="24" w:rightChars="11"/>
              <w:rPr>
                <w:rFonts w:hint="eastAsia"/>
                <w:sz w:val="21"/>
                <w:szCs w:val="21"/>
              </w:rPr>
            </w:pPr>
          </w:p>
        </w:tc>
        <w:tc>
          <w:tcPr>
            <w:tcW w:w="2197" w:type="dxa"/>
            <w:tcBorders>
              <w:lef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rFonts w:hint="eastAsia"/>
                <w:sz w:val="21"/>
                <w:szCs w:val="21"/>
              </w:rPr>
            </w:pPr>
            <w:r>
              <w:rPr>
                <w:rFonts w:hint="eastAsia"/>
                <w:sz w:val="21"/>
                <w:szCs w:val="21"/>
              </w:rPr>
              <w:t>广东鸿特精密技术股份有限公司</w:t>
            </w:r>
          </w:p>
        </w:tc>
        <w:tc>
          <w:tcPr>
            <w:tcW w:w="4050" w:type="dxa"/>
            <w:noWrap w:val="0"/>
            <w:vAlign w:val="top"/>
          </w:tcPr>
          <w:p>
            <w:pPr>
              <w:keepNext w:val="0"/>
              <w:keepLines w:val="0"/>
              <w:pageBreakBefore w:val="0"/>
              <w:widowControl/>
              <w:kinsoku/>
              <w:wordWrap/>
              <w:overflowPunct/>
              <w:topLinePunct w:val="0"/>
              <w:autoSpaceDE w:val="0"/>
              <w:autoSpaceDN w:val="0"/>
              <w:bidi w:val="0"/>
              <w:adjustRightInd/>
              <w:snapToGrid/>
              <w:spacing w:line="400" w:lineRule="exact"/>
              <w:ind w:left="110" w:leftChars="50" w:right="110" w:rightChars="50"/>
              <w:textAlignment w:val="auto"/>
              <w:rPr>
                <w:rFonts w:hint="eastAsia"/>
                <w:sz w:val="21"/>
                <w:szCs w:val="21"/>
              </w:rPr>
            </w:pPr>
            <w:r>
              <w:rPr>
                <w:rFonts w:hint="eastAsia"/>
                <w:sz w:val="21"/>
                <w:szCs w:val="21"/>
                <w:lang w:val="en-US"/>
              </w:rPr>
              <w:t>数控加工、模具设计、</w:t>
            </w:r>
            <w:r>
              <w:rPr>
                <w:rFonts w:hint="eastAsia"/>
                <w:sz w:val="21"/>
                <w:szCs w:val="21"/>
              </w:rPr>
              <w:t>设备维护、绘图软件应用</w:t>
            </w:r>
          </w:p>
        </w:tc>
        <w:tc>
          <w:tcPr>
            <w:tcW w:w="826" w:type="dxa"/>
            <w:noWrap w:val="0"/>
            <w:vAlign w:val="top"/>
          </w:tcPr>
          <w:p>
            <w:pPr>
              <w:spacing w:line="400" w:lineRule="exact"/>
              <w:ind w:right="24" w:rightChars="11"/>
              <w:rPr>
                <w:rFonts w:hint="eastAsia"/>
                <w:sz w:val="18"/>
                <w:szCs w:val="18"/>
              </w:rPr>
            </w:pPr>
          </w:p>
        </w:tc>
      </w:tr>
    </w:tbl>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）教学资源</w:t>
      </w:r>
    </w:p>
    <w:p>
      <w:pPr>
        <w:numPr>
          <w:ilvl w:val="0"/>
          <w:numId w:val="0"/>
        </w:numPr>
        <w:spacing w:line="360" w:lineRule="auto"/>
        <w:ind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w:t>
      </w:r>
      <w:r>
        <w:rPr>
          <w:rFonts w:hint="eastAsia" w:ascii="宋体" w:hAnsi="宋体" w:eastAsia="宋体" w:cs="宋体"/>
          <w:sz w:val="21"/>
          <w:szCs w:val="21"/>
          <w:lang w:val="en-US" w:eastAsia="zh-CN"/>
        </w:rPr>
        <w:t xml:space="preserve">教材选用基本要求：按照国家规定选用优质教材，禁止不合格的教材进入课堂。学校应建立由专业教师、行业专家和教研人员等参与的教材选用机构，完善教材选用制度，经过规范程序择优选用教材。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cs="宋体"/>
          <w:sz w:val="21"/>
          <w:szCs w:val="21"/>
          <w:lang w:val="en-US" w:eastAsia="zh-CN"/>
        </w:rPr>
        <w:t>.</w:t>
      </w:r>
      <w:r>
        <w:rPr>
          <w:rFonts w:hint="eastAsia" w:ascii="宋体" w:hAnsi="宋体" w:eastAsia="宋体" w:cs="宋体"/>
          <w:sz w:val="21"/>
          <w:szCs w:val="21"/>
          <w:lang w:val="en-US" w:eastAsia="zh-CN"/>
        </w:rPr>
        <w:t>图书文献配备基本要求：图书文献配备能满足人才培养、专业建设、教科研等工作的需要，方便师生查询、借阅。专业类图书文献主要包括：有关</w:t>
      </w:r>
      <w:r>
        <w:rPr>
          <w:rFonts w:hint="eastAsia" w:cs="宋体"/>
          <w:sz w:val="21"/>
          <w:szCs w:val="21"/>
          <w:lang w:val="en-US" w:eastAsia="zh-CN"/>
        </w:rPr>
        <w:t>机械制造</w:t>
      </w:r>
      <w:r>
        <w:rPr>
          <w:rFonts w:hint="eastAsia" w:ascii="宋体" w:hAnsi="宋体" w:eastAsia="宋体" w:cs="宋体"/>
          <w:sz w:val="21"/>
          <w:szCs w:val="21"/>
          <w:lang w:val="en-US" w:eastAsia="zh-CN"/>
        </w:rPr>
        <w:t>业的政策法规、职业标准有</w:t>
      </w:r>
      <w:r>
        <w:rPr>
          <w:rFonts w:hint="eastAsia" w:cs="宋体"/>
          <w:sz w:val="21"/>
          <w:szCs w:val="21"/>
          <w:lang w:val="en-US" w:eastAsia="zh-CN"/>
        </w:rPr>
        <w:t>、自动化生产</w:t>
      </w:r>
      <w:r>
        <w:rPr>
          <w:rFonts w:hint="eastAsia" w:ascii="宋体" w:hAnsi="宋体" w:eastAsia="宋体" w:cs="宋体"/>
          <w:sz w:val="21"/>
          <w:szCs w:val="21"/>
          <w:lang w:val="en-US" w:eastAsia="zh-CN"/>
        </w:rPr>
        <w:t xml:space="preserve">的技术、方法、操作规范以及实务案例类图书等。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cs="宋体"/>
          <w:sz w:val="21"/>
          <w:szCs w:val="21"/>
          <w:lang w:val="en-US" w:eastAsia="zh-CN"/>
        </w:rPr>
        <w:t>.</w:t>
      </w:r>
      <w:r>
        <w:rPr>
          <w:rFonts w:hint="eastAsia" w:ascii="宋体" w:hAnsi="宋体" w:eastAsia="宋体" w:cs="宋体"/>
          <w:sz w:val="21"/>
          <w:szCs w:val="21"/>
          <w:lang w:val="en-US" w:eastAsia="zh-CN"/>
        </w:rPr>
        <w:t>数字教学资源配置基本要求：建设、配备与本专业有关的音视频素材、教学课件、数字化教学案例库、虚拟仿真软件、数字教材等专业教学资源库，种类丰富、形式多样、使用便捷、动态更新、满足教学。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）教学方法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）教学评价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质量管理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ascii="宋体" w:hAnsi="宋体" w:eastAsia="宋体" w:cs="宋体"/>
          <w:b/>
          <w:bCs/>
          <w:sz w:val="21"/>
          <w:szCs w:val="21"/>
        </w:rPr>
      </w:pPr>
      <w:bookmarkStart w:id="173" w:name="_Toc8061"/>
      <w:bookmarkStart w:id="174" w:name="_Toc6706"/>
      <w:bookmarkStart w:id="175" w:name="_Toc6151"/>
      <w:r>
        <w:rPr>
          <w:rFonts w:hint="eastAsia" w:ascii="宋体" w:hAnsi="宋体" w:eastAsia="宋体" w:cs="宋体"/>
          <w:b/>
          <w:bCs/>
          <w:sz w:val="21"/>
          <w:szCs w:val="21"/>
          <w:lang w:eastAsia="zh-CN"/>
        </w:rPr>
        <w:t>十二、</w:t>
      </w:r>
      <w:r>
        <w:rPr>
          <w:rFonts w:hint="eastAsia" w:ascii="宋体" w:hAnsi="宋体" w:eastAsia="宋体" w:cs="宋体"/>
          <w:b/>
          <w:bCs/>
          <w:sz w:val="21"/>
          <w:szCs w:val="21"/>
        </w:rPr>
        <w:t>毕业要求</w:t>
      </w:r>
      <w:bookmarkEnd w:id="173"/>
      <w:bookmarkEnd w:id="174"/>
      <w:bookmarkEnd w:id="175"/>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毕业要求是学生通过规定年限的学习，修满专业人才培养方案所规定的学分，</w:t>
      </w:r>
      <w:r>
        <w:rPr>
          <w:rFonts w:hint="eastAsia" w:cs="宋体"/>
          <w:sz w:val="21"/>
          <w:szCs w:val="21"/>
          <w:lang w:eastAsia="zh-CN"/>
        </w:rPr>
        <w:t>取得相应职业技能等级证书，</w:t>
      </w:r>
      <w:r>
        <w:rPr>
          <w:rFonts w:hint="eastAsia" w:ascii="宋体" w:hAnsi="宋体" w:eastAsia="宋体" w:cs="宋体"/>
          <w:sz w:val="21"/>
          <w:szCs w:val="21"/>
        </w:rPr>
        <w:t>达到本专业人才培养目标和培养规格的要求。</w:t>
      </w:r>
    </w:p>
    <w:p>
      <w:pPr>
        <w:spacing w:line="360" w:lineRule="auto"/>
        <w:ind w:firstLine="420" w:firstLineChars="200"/>
        <w:jc w:val="center"/>
        <w:rPr>
          <w:rFonts w:hint="eastAsia" w:ascii="宋体" w:hAnsi="宋体" w:eastAsia="宋体" w:cs="宋体"/>
          <w:sz w:val="21"/>
          <w:szCs w:val="21"/>
        </w:rPr>
      </w:pPr>
    </w:p>
    <w:p>
      <w:pPr>
        <w:spacing w:line="360" w:lineRule="auto"/>
        <w:ind w:firstLine="420" w:firstLineChars="200"/>
        <w:jc w:val="center"/>
        <w:rPr>
          <w:rFonts w:hint="eastAsia" w:ascii="宋体" w:hAnsi="宋体" w:eastAsia="宋体" w:cs="宋体"/>
          <w:sz w:val="21"/>
          <w:szCs w:val="21"/>
        </w:rPr>
      </w:pPr>
    </w:p>
    <w:p>
      <w:pPr>
        <w:spacing w:line="360" w:lineRule="auto"/>
        <w:ind w:firstLine="420" w:firstLineChars="200"/>
        <w:jc w:val="center"/>
        <w:rPr>
          <w:rFonts w:hint="eastAsia" w:ascii="宋体" w:hAnsi="宋体" w:eastAsia="宋体" w:cs="宋体"/>
          <w:sz w:val="21"/>
          <w:szCs w:val="21"/>
        </w:rPr>
      </w:pPr>
    </w:p>
    <w:p>
      <w:pPr>
        <w:spacing w:line="360" w:lineRule="auto"/>
        <w:ind w:firstLine="420" w:firstLineChars="200"/>
        <w:jc w:val="center"/>
        <w:rPr>
          <w:rFonts w:hint="eastAsia" w:ascii="宋体" w:hAnsi="宋体" w:eastAsia="宋体" w:cs="宋体"/>
          <w:sz w:val="21"/>
          <w:szCs w:val="21"/>
        </w:rPr>
      </w:pPr>
    </w:p>
    <w:p>
      <w:pPr>
        <w:spacing w:line="360" w:lineRule="auto"/>
        <w:ind w:firstLine="420" w:firstLineChars="200"/>
        <w:jc w:val="center"/>
        <w:rPr>
          <w:rFonts w:hint="eastAsia" w:ascii="宋体" w:hAnsi="宋体" w:eastAsia="宋体" w:cs="宋体"/>
          <w:sz w:val="21"/>
          <w:szCs w:val="21"/>
        </w:rPr>
      </w:pPr>
    </w:p>
    <w:p>
      <w:pPr>
        <w:spacing w:line="360" w:lineRule="auto"/>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6 </w:t>
      </w:r>
      <w:r>
        <w:rPr>
          <w:rFonts w:hint="eastAsia" w:ascii="宋体" w:hAnsi="宋体" w:eastAsia="宋体" w:cs="宋体"/>
          <w:sz w:val="21"/>
          <w:szCs w:val="21"/>
          <w:lang w:val="en-US" w:eastAsia="zh-CN"/>
        </w:rPr>
        <w:t>毕业学时学分要求一览表</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73"/>
        <w:gridCol w:w="758"/>
        <w:gridCol w:w="788"/>
        <w:gridCol w:w="1485"/>
        <w:gridCol w:w="775"/>
        <w:gridCol w:w="108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94"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2319" w:type="dxa"/>
            <w:gridSpan w:val="3"/>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1485"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各类课程占总学时的比例（%）</w:t>
            </w:r>
          </w:p>
        </w:tc>
        <w:tc>
          <w:tcPr>
            <w:tcW w:w="775"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083"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占总学分的比例（%）</w:t>
            </w:r>
          </w:p>
        </w:tc>
        <w:tc>
          <w:tcPr>
            <w:tcW w:w="1073" w:type="dxa"/>
            <w:vMerge w:val="restart"/>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应取得</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4" w:type="dxa"/>
            <w:vMerge w:val="continue"/>
            <w:noWrap w:val="0"/>
            <w:vAlign w:val="center"/>
          </w:tcPr>
          <w:p>
            <w:pPr>
              <w:ind w:firstLine="376"/>
              <w:jc w:val="center"/>
              <w:rPr>
                <w:rFonts w:hint="eastAsia" w:ascii="宋体" w:hAnsi="宋体" w:eastAsia="宋体" w:cs="宋体"/>
                <w:b/>
                <w:bCs/>
                <w:sz w:val="21"/>
                <w:szCs w:val="21"/>
              </w:rPr>
            </w:pPr>
          </w:p>
        </w:tc>
        <w:tc>
          <w:tcPr>
            <w:tcW w:w="773"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共计</w:t>
            </w:r>
          </w:p>
        </w:tc>
        <w:tc>
          <w:tcPr>
            <w:tcW w:w="75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理论</w:t>
            </w:r>
          </w:p>
        </w:tc>
        <w:tc>
          <w:tcPr>
            <w:tcW w:w="78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实践</w:t>
            </w:r>
          </w:p>
        </w:tc>
        <w:tc>
          <w:tcPr>
            <w:tcW w:w="1485" w:type="dxa"/>
            <w:vMerge w:val="continue"/>
            <w:noWrap w:val="0"/>
            <w:vAlign w:val="center"/>
          </w:tcPr>
          <w:p>
            <w:pPr>
              <w:jc w:val="center"/>
              <w:rPr>
                <w:rFonts w:hint="eastAsia" w:ascii="宋体" w:hAnsi="宋体" w:eastAsia="宋体" w:cs="宋体"/>
                <w:b/>
                <w:bCs/>
                <w:sz w:val="21"/>
                <w:szCs w:val="21"/>
              </w:rPr>
            </w:pPr>
          </w:p>
        </w:tc>
        <w:tc>
          <w:tcPr>
            <w:tcW w:w="775" w:type="dxa"/>
            <w:vMerge w:val="continue"/>
            <w:noWrap w:val="0"/>
            <w:vAlign w:val="center"/>
          </w:tcPr>
          <w:p>
            <w:pPr>
              <w:jc w:val="center"/>
              <w:rPr>
                <w:rFonts w:hint="eastAsia" w:ascii="宋体" w:hAnsi="宋体" w:eastAsia="宋体" w:cs="宋体"/>
                <w:b/>
                <w:bCs/>
                <w:sz w:val="21"/>
                <w:szCs w:val="21"/>
              </w:rPr>
            </w:pPr>
          </w:p>
        </w:tc>
        <w:tc>
          <w:tcPr>
            <w:tcW w:w="1083" w:type="dxa"/>
            <w:vMerge w:val="continue"/>
            <w:noWrap w:val="0"/>
            <w:vAlign w:val="center"/>
          </w:tcPr>
          <w:p>
            <w:pPr>
              <w:jc w:val="center"/>
              <w:rPr>
                <w:rFonts w:hint="eastAsia" w:ascii="宋体" w:hAnsi="宋体" w:eastAsia="宋体" w:cs="宋体"/>
                <w:b/>
                <w:bCs/>
                <w:sz w:val="21"/>
                <w:szCs w:val="21"/>
              </w:rPr>
            </w:pPr>
          </w:p>
        </w:tc>
        <w:tc>
          <w:tcPr>
            <w:tcW w:w="1073" w:type="dxa"/>
            <w:vMerge w:val="continue"/>
            <w:noWrap w:val="0"/>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eastAsia="zh-CN"/>
              </w:rPr>
              <w:t>基础</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default" w:ascii="宋体" w:hAnsi="宋体" w:eastAsia="宋体" w:cs="宋体"/>
                <w:bCs/>
                <w:color w:val="000000"/>
                <w:sz w:val="21"/>
                <w:szCs w:val="21"/>
                <w:lang w:val="en-US" w:eastAsia="zh-CN" w:bidi="zh-CN"/>
              </w:rPr>
            </w:pPr>
            <w:r>
              <w:rPr>
                <w:rFonts w:hint="eastAsia" w:cs="宋体"/>
                <w:bCs/>
                <w:color w:val="000000"/>
                <w:sz w:val="21"/>
                <w:szCs w:val="21"/>
                <w:lang w:val="en-US" w:eastAsia="zh-CN"/>
              </w:rPr>
              <w:t>692</w:t>
            </w:r>
          </w:p>
        </w:tc>
        <w:tc>
          <w:tcPr>
            <w:tcW w:w="758" w:type="dxa"/>
            <w:noWrap w:val="0"/>
            <w:vAlign w:val="center"/>
          </w:tcPr>
          <w:p>
            <w:pPr>
              <w:ind w:left="0" w:leftChars="0" w:right="0" w:rightChars="0"/>
              <w:jc w:val="center"/>
              <w:rPr>
                <w:rFonts w:hint="default" w:ascii="宋体" w:hAnsi="宋体" w:eastAsia="宋体" w:cs="宋体"/>
                <w:bCs/>
                <w:color w:val="000000"/>
                <w:sz w:val="21"/>
                <w:szCs w:val="21"/>
                <w:lang w:val="en-US" w:eastAsia="zh-CN" w:bidi="zh-CN"/>
              </w:rPr>
            </w:pPr>
            <w:r>
              <w:rPr>
                <w:rFonts w:hint="eastAsia" w:cs="宋体"/>
                <w:bCs/>
                <w:color w:val="000000"/>
                <w:sz w:val="21"/>
                <w:szCs w:val="21"/>
                <w:lang w:val="en-US" w:eastAsia="zh-CN"/>
              </w:rPr>
              <w:t>368</w:t>
            </w:r>
          </w:p>
        </w:tc>
        <w:tc>
          <w:tcPr>
            <w:tcW w:w="788" w:type="dxa"/>
            <w:noWrap w:val="0"/>
            <w:vAlign w:val="center"/>
          </w:tcPr>
          <w:p>
            <w:pPr>
              <w:ind w:left="0" w:leftChars="0" w:right="0" w:rightChars="0"/>
              <w:jc w:val="center"/>
              <w:rPr>
                <w:rFonts w:hint="eastAsia" w:ascii="宋体" w:hAnsi="宋体" w:eastAsia="宋体" w:cs="宋体"/>
                <w:bCs/>
                <w:color w:val="000000"/>
                <w:sz w:val="21"/>
                <w:szCs w:val="21"/>
                <w:lang w:val="en-US" w:eastAsia="zh-CN" w:bidi="zh-CN"/>
              </w:rPr>
            </w:pPr>
            <w:r>
              <w:rPr>
                <w:rFonts w:hint="eastAsia" w:cs="宋体"/>
                <w:bCs/>
                <w:color w:val="000000"/>
                <w:sz w:val="21"/>
                <w:szCs w:val="21"/>
                <w:lang w:val="en-US" w:eastAsia="zh-CN"/>
              </w:rPr>
              <w:t>324</w:t>
            </w:r>
          </w:p>
        </w:tc>
        <w:tc>
          <w:tcPr>
            <w:tcW w:w="148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29.42</w:t>
            </w:r>
          </w:p>
        </w:tc>
        <w:tc>
          <w:tcPr>
            <w:tcW w:w="775"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color w:val="000000"/>
                <w:sz w:val="21"/>
                <w:szCs w:val="21"/>
                <w:lang w:val="en-US" w:eastAsia="zh-CN"/>
              </w:rPr>
              <w:t>39</w:t>
            </w:r>
          </w:p>
        </w:tc>
        <w:tc>
          <w:tcPr>
            <w:tcW w:w="108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30.59</w:t>
            </w:r>
          </w:p>
        </w:tc>
        <w:tc>
          <w:tcPr>
            <w:tcW w:w="1073" w:type="dxa"/>
            <w:vMerge w:val="restart"/>
            <w:noWrap w:val="0"/>
            <w:vAlign w:val="center"/>
          </w:tcPr>
          <w:p>
            <w:pPr>
              <w:jc w:val="center"/>
              <w:rPr>
                <w:rFonts w:hint="eastAsia" w:ascii="宋体" w:hAnsi="宋体" w:eastAsia="宋体" w:cs="宋体"/>
                <w:color w:val="000000"/>
                <w:sz w:val="21"/>
                <w:szCs w:val="21"/>
              </w:rPr>
            </w:pPr>
            <w:r>
              <w:rPr>
                <w:rFonts w:hint="eastAsia" w:cs="宋体"/>
                <w:color w:val="000000"/>
                <w:sz w:val="21"/>
                <w:szCs w:val="21"/>
                <w:lang w:val="en-US" w:eastAsia="zh-CN"/>
              </w:rPr>
              <w:t>1+X数控车（铣、加工中心）工（中级）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eastAsia="zh-CN"/>
              </w:rPr>
              <w:t>通识</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168</w:t>
            </w:r>
          </w:p>
        </w:tc>
        <w:tc>
          <w:tcPr>
            <w:tcW w:w="758"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132</w:t>
            </w:r>
          </w:p>
        </w:tc>
        <w:tc>
          <w:tcPr>
            <w:tcW w:w="788"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36</w:t>
            </w:r>
          </w:p>
        </w:tc>
        <w:tc>
          <w:tcPr>
            <w:tcW w:w="148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7.14</w:t>
            </w:r>
          </w:p>
        </w:tc>
        <w:tc>
          <w:tcPr>
            <w:tcW w:w="775"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10.5</w:t>
            </w:r>
          </w:p>
        </w:tc>
        <w:tc>
          <w:tcPr>
            <w:tcW w:w="108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8.23</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eastAsia="宋体" w:cs="宋体"/>
                <w:sz w:val="21"/>
                <w:szCs w:val="21"/>
                <w:lang w:eastAsia="zh-CN"/>
              </w:rPr>
              <w:t>群平台</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312</w:t>
            </w:r>
          </w:p>
        </w:tc>
        <w:tc>
          <w:tcPr>
            <w:tcW w:w="758"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222</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90</w:t>
            </w:r>
          </w:p>
        </w:tc>
        <w:tc>
          <w:tcPr>
            <w:tcW w:w="148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13.27</w:t>
            </w:r>
          </w:p>
        </w:tc>
        <w:tc>
          <w:tcPr>
            <w:tcW w:w="77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19</w:t>
            </w:r>
          </w:p>
        </w:tc>
        <w:tc>
          <w:tcPr>
            <w:tcW w:w="108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14.90</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ind w:hanging="49"/>
              <w:jc w:val="center"/>
              <w:rPr>
                <w:rFonts w:hint="eastAsia" w:ascii="宋体" w:hAnsi="宋体" w:eastAsia="宋体" w:cs="宋体"/>
                <w:sz w:val="21"/>
                <w:szCs w:val="21"/>
              </w:rPr>
            </w:pPr>
            <w:r>
              <w:rPr>
                <w:rFonts w:hint="eastAsia" w:ascii="宋体" w:hAnsi="宋体" w:eastAsia="宋体" w:cs="宋体"/>
                <w:sz w:val="21"/>
                <w:szCs w:val="21"/>
              </w:rPr>
              <w:t>专业核心课程</w:t>
            </w:r>
          </w:p>
        </w:tc>
        <w:tc>
          <w:tcPr>
            <w:tcW w:w="77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400</w:t>
            </w:r>
          </w:p>
        </w:tc>
        <w:tc>
          <w:tcPr>
            <w:tcW w:w="758"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228</w:t>
            </w:r>
          </w:p>
        </w:tc>
        <w:tc>
          <w:tcPr>
            <w:tcW w:w="788"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172</w:t>
            </w:r>
          </w:p>
        </w:tc>
        <w:tc>
          <w:tcPr>
            <w:tcW w:w="148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17</w:t>
            </w:r>
          </w:p>
        </w:tc>
        <w:tc>
          <w:tcPr>
            <w:tcW w:w="77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25</w:t>
            </w:r>
          </w:p>
        </w:tc>
        <w:tc>
          <w:tcPr>
            <w:tcW w:w="108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19.61</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eastAsia="宋体" w:cs="宋体"/>
                <w:sz w:val="21"/>
                <w:szCs w:val="21"/>
                <w:lang w:eastAsia="zh-CN"/>
              </w:rPr>
              <w:t>拓展性</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96</w:t>
            </w:r>
          </w:p>
        </w:tc>
        <w:tc>
          <w:tcPr>
            <w:tcW w:w="75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64</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32</w:t>
            </w:r>
          </w:p>
        </w:tc>
        <w:tc>
          <w:tcPr>
            <w:tcW w:w="148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4.08</w:t>
            </w:r>
          </w:p>
        </w:tc>
        <w:tc>
          <w:tcPr>
            <w:tcW w:w="775"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6</w:t>
            </w:r>
          </w:p>
        </w:tc>
        <w:tc>
          <w:tcPr>
            <w:tcW w:w="108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4.70</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专业集中实践</w:t>
            </w:r>
          </w:p>
        </w:tc>
        <w:tc>
          <w:tcPr>
            <w:tcW w:w="773"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216</w:t>
            </w:r>
          </w:p>
        </w:tc>
        <w:tc>
          <w:tcPr>
            <w:tcW w:w="75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788"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216</w:t>
            </w:r>
          </w:p>
        </w:tc>
        <w:tc>
          <w:tcPr>
            <w:tcW w:w="148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9.18</w:t>
            </w:r>
          </w:p>
        </w:tc>
        <w:tc>
          <w:tcPr>
            <w:tcW w:w="775"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8.5</w:t>
            </w:r>
          </w:p>
        </w:tc>
        <w:tc>
          <w:tcPr>
            <w:tcW w:w="108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6.67</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校外实践</w:t>
            </w:r>
          </w:p>
        </w:tc>
        <w:tc>
          <w:tcPr>
            <w:tcW w:w="773"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468</w:t>
            </w:r>
          </w:p>
        </w:tc>
        <w:tc>
          <w:tcPr>
            <w:tcW w:w="758"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788" w:type="dxa"/>
            <w:noWrap w:val="0"/>
            <w:vAlign w:val="center"/>
          </w:tcPr>
          <w:p>
            <w:pPr>
              <w:ind w:left="0" w:leftChars="0" w:right="0" w:rightChars="0"/>
              <w:jc w:val="center"/>
              <w:rPr>
                <w:rFonts w:hint="eastAsia" w:ascii="宋体" w:hAnsi="宋体" w:eastAsia="宋体" w:cs="宋体"/>
                <w:color w:val="000000"/>
                <w:sz w:val="21"/>
                <w:szCs w:val="21"/>
                <w:lang w:val="zh-CN" w:eastAsia="zh-CN" w:bidi="zh-CN"/>
              </w:rPr>
            </w:pPr>
            <w:r>
              <w:rPr>
                <w:rFonts w:hint="eastAsia" w:cs="宋体"/>
                <w:sz w:val="21"/>
                <w:szCs w:val="21"/>
                <w:lang w:val="en-US" w:eastAsia="zh-CN"/>
              </w:rPr>
              <w:t>468</w:t>
            </w:r>
          </w:p>
        </w:tc>
        <w:tc>
          <w:tcPr>
            <w:tcW w:w="148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19.90</w:t>
            </w:r>
          </w:p>
        </w:tc>
        <w:tc>
          <w:tcPr>
            <w:tcW w:w="775"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19.5</w:t>
            </w:r>
          </w:p>
        </w:tc>
        <w:tc>
          <w:tcPr>
            <w:tcW w:w="108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15.29</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77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2352</w:t>
            </w:r>
          </w:p>
        </w:tc>
        <w:tc>
          <w:tcPr>
            <w:tcW w:w="758"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1014</w:t>
            </w:r>
          </w:p>
        </w:tc>
        <w:tc>
          <w:tcPr>
            <w:tcW w:w="788"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1338</w:t>
            </w:r>
          </w:p>
        </w:tc>
        <w:tc>
          <w:tcPr>
            <w:tcW w:w="148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100</w:t>
            </w:r>
          </w:p>
        </w:tc>
        <w:tc>
          <w:tcPr>
            <w:tcW w:w="775"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127.5</w:t>
            </w:r>
          </w:p>
        </w:tc>
        <w:tc>
          <w:tcPr>
            <w:tcW w:w="108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100</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6" w:type="dxa"/>
            <w:gridSpan w:val="7"/>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p>
            <w:pPr>
              <w:rPr>
                <w:rFonts w:hint="eastAsia" w:ascii="宋体" w:hAnsi="宋体" w:eastAsia="宋体" w:cs="宋体"/>
                <w:sz w:val="21"/>
                <w:szCs w:val="21"/>
              </w:rPr>
            </w:pPr>
            <w:r>
              <w:rPr>
                <w:rFonts w:hint="eastAsia" w:ascii="宋体" w:hAnsi="宋体" w:eastAsia="宋体" w:cs="宋体"/>
                <w:sz w:val="21"/>
                <w:szCs w:val="21"/>
              </w:rPr>
              <w:t>毕业最低学分</w:t>
            </w:r>
            <w:r>
              <w:rPr>
                <w:rFonts w:hint="eastAsia" w:cs="宋体"/>
                <w:sz w:val="21"/>
                <w:szCs w:val="21"/>
                <w:lang w:val="en-US" w:eastAsia="zh-CN"/>
              </w:rPr>
              <w:t>127.5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必修：</w:t>
            </w:r>
            <w:r>
              <w:rPr>
                <w:rFonts w:hint="eastAsia" w:cs="宋体"/>
                <w:sz w:val="21"/>
                <w:szCs w:val="21"/>
                <w:lang w:val="en-US" w:eastAsia="zh-CN"/>
              </w:rPr>
              <w:t>111</w:t>
            </w:r>
            <w:r>
              <w:rPr>
                <w:rFonts w:hint="eastAsia" w:ascii="宋体" w:hAnsi="宋体" w:eastAsia="宋体" w:cs="宋体"/>
                <w:sz w:val="21"/>
                <w:szCs w:val="21"/>
              </w:rPr>
              <w:t>学分（</w:t>
            </w:r>
            <w:r>
              <w:rPr>
                <w:rFonts w:hint="eastAsia" w:ascii="宋体" w:hAnsi="宋体" w:eastAsia="宋体" w:cs="宋体"/>
                <w:sz w:val="21"/>
                <w:szCs w:val="21"/>
                <w:lang w:eastAsia="zh-CN"/>
              </w:rPr>
              <w:t>其中</w:t>
            </w:r>
            <w:r>
              <w:rPr>
                <w:rFonts w:hint="eastAsia" w:ascii="宋体" w:hAnsi="宋体" w:eastAsia="宋体" w:cs="宋体"/>
                <w:sz w:val="21"/>
                <w:szCs w:val="21"/>
              </w:rPr>
              <w:t>公共必修：</w:t>
            </w:r>
            <w:r>
              <w:rPr>
                <w:rFonts w:hint="eastAsia" w:cs="宋体"/>
                <w:sz w:val="21"/>
                <w:szCs w:val="21"/>
                <w:lang w:val="en-US" w:eastAsia="zh-CN"/>
              </w:rPr>
              <w:t>39</w:t>
            </w:r>
            <w:r>
              <w:rPr>
                <w:rFonts w:hint="eastAsia" w:ascii="宋体" w:hAnsi="宋体" w:eastAsia="宋体" w:cs="宋体"/>
                <w:sz w:val="21"/>
                <w:szCs w:val="21"/>
              </w:rPr>
              <w:t xml:space="preserve"> 学分；专业群平台：</w:t>
            </w:r>
            <w:r>
              <w:rPr>
                <w:rFonts w:hint="eastAsia" w:cs="宋体"/>
                <w:sz w:val="21"/>
                <w:szCs w:val="21"/>
                <w:lang w:val="en-US" w:eastAsia="zh-CN"/>
              </w:rPr>
              <w:t>19</w:t>
            </w:r>
            <w:r>
              <w:rPr>
                <w:rFonts w:hint="eastAsia" w:ascii="宋体" w:hAnsi="宋体" w:eastAsia="宋体" w:cs="宋体"/>
                <w:sz w:val="21"/>
                <w:szCs w:val="21"/>
              </w:rPr>
              <w:t>学分；专业核心：</w:t>
            </w:r>
            <w:r>
              <w:rPr>
                <w:rFonts w:hint="eastAsia" w:cs="宋体"/>
                <w:sz w:val="21"/>
                <w:szCs w:val="21"/>
                <w:lang w:val="en-US" w:eastAsia="zh-CN"/>
              </w:rPr>
              <w:t>25</w:t>
            </w:r>
            <w:r>
              <w:rPr>
                <w:rFonts w:hint="eastAsia" w:ascii="宋体" w:hAnsi="宋体" w:eastAsia="宋体" w:cs="宋体"/>
                <w:sz w:val="21"/>
                <w:szCs w:val="21"/>
              </w:rPr>
              <w:t>学分）</w:t>
            </w:r>
            <w:r>
              <w:rPr>
                <w:rFonts w:hint="eastAsia" w:ascii="宋体" w:hAnsi="宋体" w:eastAsia="宋体" w:cs="宋体"/>
                <w:sz w:val="21"/>
                <w:szCs w:val="21"/>
                <w:lang w:eastAsia="zh-CN"/>
              </w:rPr>
              <w:t>；</w:t>
            </w:r>
            <w:r>
              <w:rPr>
                <w:rFonts w:hint="eastAsia" w:ascii="宋体" w:hAnsi="宋体" w:eastAsia="宋体" w:cs="宋体"/>
                <w:sz w:val="21"/>
                <w:szCs w:val="21"/>
              </w:rPr>
              <w:t>选修：</w:t>
            </w:r>
            <w:r>
              <w:rPr>
                <w:rFonts w:hint="eastAsia" w:cs="宋体"/>
                <w:sz w:val="21"/>
                <w:szCs w:val="21"/>
                <w:lang w:val="en-US" w:eastAsia="zh-CN"/>
              </w:rPr>
              <w:t>16.5</w:t>
            </w:r>
            <w:r>
              <w:rPr>
                <w:rFonts w:hint="eastAsia" w:ascii="宋体" w:hAnsi="宋体" w:eastAsia="宋体" w:cs="宋体"/>
                <w:sz w:val="21"/>
                <w:szCs w:val="21"/>
                <w:lang w:eastAsia="zh-CN"/>
              </w:rPr>
              <w:t>学分 （专业拓展：</w:t>
            </w:r>
            <w:r>
              <w:rPr>
                <w:rFonts w:hint="eastAsia" w:cs="宋体"/>
                <w:sz w:val="21"/>
                <w:szCs w:val="21"/>
                <w:lang w:val="en-US" w:eastAsia="zh-CN"/>
              </w:rPr>
              <w:t>6</w:t>
            </w:r>
            <w:r>
              <w:rPr>
                <w:rFonts w:hint="eastAsia" w:ascii="宋体" w:hAnsi="宋体" w:eastAsia="宋体" w:cs="宋体"/>
                <w:sz w:val="21"/>
                <w:szCs w:val="21"/>
                <w:lang w:eastAsia="zh-CN"/>
              </w:rPr>
              <w:t xml:space="preserve"> 学分；通识选修：</w:t>
            </w:r>
            <w:r>
              <w:rPr>
                <w:rFonts w:hint="eastAsia" w:cs="宋体"/>
                <w:sz w:val="21"/>
                <w:szCs w:val="21"/>
                <w:lang w:val="en-US" w:eastAsia="zh-CN"/>
              </w:rPr>
              <w:t>10.5</w:t>
            </w:r>
            <w:r>
              <w:rPr>
                <w:rFonts w:hint="eastAsia" w:ascii="宋体" w:hAnsi="宋体" w:eastAsia="宋体" w:cs="宋体"/>
                <w:sz w:val="21"/>
                <w:szCs w:val="21"/>
                <w:lang w:eastAsia="zh-CN"/>
              </w:rPr>
              <w:t xml:space="preserve"> 学分）。</w:t>
            </w:r>
          </w:p>
        </w:tc>
        <w:tc>
          <w:tcPr>
            <w:tcW w:w="1073" w:type="dxa"/>
            <w:vMerge w:val="continue"/>
            <w:noWrap w:val="0"/>
            <w:vAlign w:val="center"/>
          </w:tcPr>
          <w:p>
            <w:pPr>
              <w:jc w:val="center"/>
              <w:rPr>
                <w:rFonts w:hint="eastAsia" w:ascii="宋体" w:hAnsi="宋体" w:eastAsia="宋体" w:cs="宋体"/>
                <w:sz w:val="21"/>
                <w:szCs w:val="21"/>
              </w:rPr>
            </w:pPr>
          </w:p>
        </w:tc>
      </w:tr>
    </w:tbl>
    <w:p>
      <w:pPr>
        <w:spacing w:line="360" w:lineRule="auto"/>
        <w:ind w:firstLine="422" w:firstLineChars="200"/>
        <w:rPr>
          <w:rFonts w:hint="eastAsia" w:cs="宋体"/>
          <w:b/>
          <w:bCs/>
          <w:sz w:val="21"/>
          <w:szCs w:val="21"/>
          <w:lang w:eastAsia="zh-CN"/>
        </w:rPr>
        <w:sectPr>
          <w:pgSz w:w="11906" w:h="16838"/>
          <w:pgMar w:top="1440" w:right="1800" w:bottom="1440" w:left="1800" w:header="0" w:footer="748" w:gutter="0"/>
          <w:pgNumType w:fmt="decimal"/>
          <w:cols w:space="720" w:num="1"/>
          <w:docGrid w:type="lines" w:linePitch="312" w:charSpace="0"/>
        </w:sectPr>
      </w:pPr>
      <w:r>
        <w:rPr>
          <w:rFonts w:hint="eastAsia" w:ascii="宋体" w:hAnsi="宋体" w:eastAsia="宋体" w:cs="宋体"/>
          <w:b/>
          <w:bCs/>
          <w:sz w:val="21"/>
          <w:szCs w:val="21"/>
          <w:lang w:eastAsia="zh-CN"/>
        </w:rPr>
        <w:t>编制人：</w:t>
      </w:r>
      <w:r>
        <w:rPr>
          <w:rFonts w:hint="eastAsia" w:cs="宋体"/>
          <w:b/>
          <w:bCs/>
          <w:sz w:val="21"/>
          <w:szCs w:val="21"/>
          <w:lang w:val="en-US" w:eastAsia="zh-CN"/>
        </w:rPr>
        <w:t>王立华</w:t>
      </w:r>
      <w:r>
        <w:rPr>
          <w:rFonts w:hint="eastAsia" w:cs="宋体"/>
          <w:b/>
          <w:bCs/>
          <w:sz w:val="21"/>
          <w:szCs w:val="21"/>
          <w:lang w:eastAsia="zh-CN"/>
        </w:rPr>
        <w:t>、莫乾坤</w:t>
      </w:r>
    </w:p>
    <w:p>
      <w:pPr>
        <w:pStyle w:val="3"/>
        <w:bidi w:val="0"/>
        <w:spacing w:line="480" w:lineRule="auto"/>
        <w:rPr>
          <w:rFonts w:hint="eastAsia"/>
          <w:sz w:val="30"/>
          <w:szCs w:val="30"/>
        </w:rPr>
      </w:pPr>
      <w:bookmarkStart w:id="176" w:name="_Toc655"/>
      <w:r>
        <w:rPr>
          <w:rFonts w:hint="eastAsia"/>
          <w:sz w:val="30"/>
          <w:szCs w:val="30"/>
          <w:lang w:val="en-US" w:eastAsia="zh-CN"/>
        </w:rPr>
        <w:t>数控技术</w:t>
      </w:r>
      <w:r>
        <w:rPr>
          <w:rFonts w:hint="eastAsia"/>
          <w:sz w:val="30"/>
          <w:szCs w:val="30"/>
        </w:rPr>
        <w:t>专业</w:t>
      </w:r>
      <w:r>
        <w:rPr>
          <w:rFonts w:hint="eastAsia"/>
          <w:sz w:val="30"/>
          <w:szCs w:val="30"/>
          <w:lang w:eastAsia="zh-CN"/>
        </w:rPr>
        <w:t>（专科）</w:t>
      </w:r>
      <w:r>
        <w:rPr>
          <w:rFonts w:hint="eastAsia"/>
          <w:sz w:val="30"/>
          <w:szCs w:val="30"/>
        </w:rPr>
        <w:t>人才培养方案</w:t>
      </w:r>
      <w:bookmarkEnd w:id="176"/>
    </w:p>
    <w:p>
      <w:pPr>
        <w:spacing w:line="360" w:lineRule="auto"/>
        <w:outlineLvl w:val="0"/>
        <w:rPr>
          <w:rFonts w:hint="eastAsia" w:ascii="宋体" w:hAnsi="宋体" w:eastAsia="宋体" w:cs="宋体"/>
          <w:b/>
          <w:bCs/>
          <w:sz w:val="21"/>
          <w:szCs w:val="21"/>
        </w:rPr>
      </w:pPr>
      <w:bookmarkStart w:id="177" w:name="_Toc27433"/>
      <w:bookmarkStart w:id="178" w:name="_Toc8372"/>
      <w:bookmarkStart w:id="179" w:name="_Toc7063"/>
      <w:r>
        <w:rPr>
          <w:rFonts w:hint="eastAsia" w:ascii="宋体" w:hAnsi="宋体" w:eastAsia="宋体" w:cs="宋体"/>
          <w:b/>
          <w:bCs/>
          <w:sz w:val="21"/>
          <w:szCs w:val="21"/>
        </w:rPr>
        <w:t>一、专业名称及代码</w:t>
      </w:r>
      <w:bookmarkEnd w:id="177"/>
      <w:bookmarkEnd w:id="178"/>
      <w:bookmarkEnd w:id="179"/>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rPr>
        <w:t>专业名称</w:t>
      </w:r>
      <w:r>
        <w:rPr>
          <w:rFonts w:hint="eastAsia" w:cs="宋体"/>
          <w:sz w:val="21"/>
          <w:szCs w:val="21"/>
          <w:lang w:eastAsia="zh-CN"/>
        </w:rPr>
        <w:t>：数控技术</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专业代码</w:t>
      </w:r>
      <w:r>
        <w:rPr>
          <w:rFonts w:hint="eastAsia" w:cs="宋体"/>
          <w:sz w:val="21"/>
          <w:szCs w:val="21"/>
          <w:lang w:eastAsia="zh-CN"/>
        </w:rPr>
        <w:t>：</w:t>
      </w:r>
      <w:r>
        <w:rPr>
          <w:rFonts w:hint="eastAsia" w:cs="宋体"/>
          <w:sz w:val="21"/>
          <w:szCs w:val="21"/>
          <w:lang w:val="en-US" w:eastAsia="zh-CN"/>
        </w:rPr>
        <w:t>460103</w:t>
      </w:r>
    </w:p>
    <w:p>
      <w:pPr>
        <w:numPr>
          <w:ilvl w:val="0"/>
          <w:numId w:val="1"/>
        </w:numPr>
        <w:spacing w:line="360" w:lineRule="auto"/>
        <w:outlineLvl w:val="0"/>
        <w:rPr>
          <w:rFonts w:hint="eastAsia" w:ascii="宋体" w:hAnsi="宋体" w:eastAsia="宋体" w:cs="宋体"/>
          <w:b/>
          <w:bCs/>
          <w:sz w:val="21"/>
          <w:szCs w:val="21"/>
        </w:rPr>
      </w:pPr>
      <w:bookmarkStart w:id="180" w:name="_Toc5812"/>
      <w:bookmarkStart w:id="181" w:name="_Toc15347"/>
      <w:bookmarkStart w:id="182" w:name="_Toc19174"/>
      <w:r>
        <w:rPr>
          <w:rFonts w:hint="eastAsia" w:ascii="宋体" w:hAnsi="宋体" w:eastAsia="宋体" w:cs="宋体"/>
          <w:b/>
          <w:bCs/>
          <w:sz w:val="21"/>
          <w:szCs w:val="21"/>
        </w:rPr>
        <w:t>入学要求</w:t>
      </w:r>
      <w:bookmarkEnd w:id="180"/>
      <w:bookmarkEnd w:id="181"/>
      <w:bookmarkEnd w:id="182"/>
    </w:p>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cs="宋体"/>
          <w:sz w:val="21"/>
          <w:szCs w:val="21"/>
          <w:lang w:eastAsia="zh-CN"/>
        </w:rPr>
        <w:t>中等职业学校毕业、普通</w:t>
      </w:r>
      <w:r>
        <w:rPr>
          <w:rFonts w:hint="eastAsia" w:ascii="宋体" w:hAnsi="宋体" w:eastAsia="宋体" w:cs="宋体"/>
          <w:sz w:val="21"/>
          <w:szCs w:val="21"/>
        </w:rPr>
        <w:t>高</w:t>
      </w:r>
      <w:r>
        <w:rPr>
          <w:rFonts w:hint="eastAsia" w:cs="宋体"/>
          <w:sz w:val="21"/>
          <w:szCs w:val="21"/>
          <w:lang w:eastAsia="zh-CN"/>
        </w:rPr>
        <w:t>级中学</w:t>
      </w:r>
      <w:r>
        <w:rPr>
          <w:rFonts w:hint="eastAsia" w:ascii="宋体" w:hAnsi="宋体" w:eastAsia="宋体" w:cs="宋体"/>
          <w:sz w:val="21"/>
          <w:szCs w:val="21"/>
        </w:rPr>
        <w:t>毕业或具</w:t>
      </w:r>
      <w:r>
        <w:rPr>
          <w:rFonts w:hint="eastAsia" w:cs="宋体"/>
          <w:sz w:val="21"/>
          <w:szCs w:val="21"/>
          <w:lang w:eastAsia="zh-CN"/>
        </w:rPr>
        <w:t>备</w:t>
      </w:r>
      <w:r>
        <w:rPr>
          <w:rFonts w:hint="eastAsia" w:ascii="宋体" w:hAnsi="宋体" w:eastAsia="宋体" w:cs="宋体"/>
          <w:sz w:val="21"/>
          <w:szCs w:val="21"/>
        </w:rPr>
        <w:t>同等学力</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三、学历层次：大学专科</w:t>
      </w:r>
    </w:p>
    <w:p>
      <w:pPr>
        <w:spacing w:line="360" w:lineRule="auto"/>
        <w:rPr>
          <w:rFonts w:hint="eastAsia" w:ascii="宋体" w:hAnsi="宋体" w:eastAsia="宋体" w:cs="宋体"/>
          <w:sz w:val="21"/>
          <w:szCs w:val="21"/>
          <w:lang w:val="en-US"/>
        </w:rPr>
      </w:pPr>
      <w:r>
        <w:rPr>
          <w:rFonts w:hint="eastAsia" w:ascii="宋体" w:hAnsi="宋体" w:eastAsia="宋体" w:cs="宋体"/>
          <w:b/>
          <w:bCs/>
          <w:sz w:val="21"/>
          <w:szCs w:val="21"/>
          <w:lang w:eastAsia="zh-CN"/>
        </w:rPr>
        <w:t>四、学制</w:t>
      </w:r>
      <w:r>
        <w:rPr>
          <w:rFonts w:hint="eastAsia" w:ascii="宋体" w:hAnsi="宋体" w:eastAsia="宋体" w:cs="宋体"/>
          <w:b/>
          <w:bCs/>
          <w:sz w:val="21"/>
          <w:szCs w:val="21"/>
        </w:rPr>
        <w:t>年限</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3-5年</w:t>
      </w:r>
    </w:p>
    <w:p>
      <w:pPr>
        <w:numPr>
          <w:ilvl w:val="0"/>
          <w:numId w:val="2"/>
        </w:num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职业</w:t>
      </w:r>
      <w:r>
        <w:rPr>
          <w:rFonts w:hint="eastAsia" w:ascii="宋体" w:hAnsi="宋体" w:eastAsia="宋体" w:cs="宋体"/>
          <w:b/>
          <w:bCs/>
          <w:sz w:val="21"/>
          <w:szCs w:val="21"/>
          <w:lang w:eastAsia="zh-CN"/>
        </w:rPr>
        <w:t>面向及岗位群分析</w:t>
      </w:r>
    </w:p>
    <w:p>
      <w:pPr>
        <w:numPr>
          <w:ilvl w:val="0"/>
          <w:numId w:val="0"/>
        </w:numPr>
        <w:spacing w:line="360" w:lineRule="auto"/>
        <w:ind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（一）职业面向</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表1</w:t>
      </w:r>
      <w:r>
        <w:rPr>
          <w:rFonts w:hint="eastAsia" w:cs="宋体"/>
          <w:sz w:val="21"/>
          <w:szCs w:val="21"/>
          <w:lang w:val="en-US" w:eastAsia="zh-CN"/>
        </w:rPr>
        <w:t xml:space="preserve"> </w:t>
      </w:r>
      <w:r>
        <w:rPr>
          <w:rFonts w:hint="eastAsia" w:ascii="宋体" w:hAnsi="宋体" w:eastAsia="宋体" w:cs="宋体"/>
          <w:sz w:val="21"/>
          <w:szCs w:val="21"/>
        </w:rPr>
        <w:t>专业职业面向</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35"/>
        <w:gridCol w:w="1500"/>
        <w:gridCol w:w="1485"/>
        <w:gridCol w:w="1560"/>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56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所属专业大类（代码）</w:t>
            </w:r>
          </w:p>
        </w:tc>
        <w:tc>
          <w:tcPr>
            <w:tcW w:w="133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所属专业类（代码）</w:t>
            </w:r>
          </w:p>
        </w:tc>
        <w:tc>
          <w:tcPr>
            <w:tcW w:w="1500"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对应行业</w:t>
            </w:r>
          </w:p>
          <w:p>
            <w:pPr>
              <w:jc w:val="center"/>
              <w:rPr>
                <w:rFonts w:hint="eastAsia" w:ascii="宋体" w:hAnsi="宋体" w:eastAsia="宋体" w:cs="宋体"/>
                <w:b/>
                <w:sz w:val="21"/>
                <w:szCs w:val="21"/>
              </w:rPr>
            </w:pPr>
            <w:r>
              <w:rPr>
                <w:rFonts w:hint="eastAsia" w:ascii="宋体" w:hAnsi="宋体" w:eastAsia="宋体" w:cs="宋体"/>
                <w:b/>
                <w:sz w:val="21"/>
                <w:szCs w:val="21"/>
              </w:rPr>
              <w:t>（代码）</w:t>
            </w:r>
          </w:p>
        </w:tc>
        <w:tc>
          <w:tcPr>
            <w:tcW w:w="148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主要职业类别（代码）</w:t>
            </w:r>
          </w:p>
        </w:tc>
        <w:tc>
          <w:tcPr>
            <w:tcW w:w="1560" w:type="dxa"/>
            <w:tcBorders>
              <w:left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主要岗位</w:t>
            </w:r>
          </w:p>
        </w:tc>
        <w:tc>
          <w:tcPr>
            <w:tcW w:w="1673"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560"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装备制造大类（46）</w:t>
            </w:r>
          </w:p>
        </w:tc>
        <w:tc>
          <w:tcPr>
            <w:tcW w:w="1335" w:type="dxa"/>
            <w:tcBorders>
              <w:right w:val="single" w:color="auto" w:sz="4" w:space="0"/>
            </w:tcBorders>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机械设计制造类（4601）</w:t>
            </w:r>
          </w:p>
        </w:tc>
        <w:tc>
          <w:tcPr>
            <w:tcW w:w="1500" w:type="dxa"/>
            <w:tcBorders>
              <w:right w:val="single" w:color="auto" w:sz="4" w:space="0"/>
            </w:tcBorders>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C（制造业）</w:t>
            </w:r>
          </w:p>
        </w:tc>
        <w:tc>
          <w:tcPr>
            <w:tcW w:w="1485" w:type="dxa"/>
            <w:tcBorders>
              <w:right w:val="single" w:color="auto" w:sz="4" w:space="0"/>
            </w:tcBorders>
            <w:noWrap w:val="0"/>
            <w:vAlign w:val="center"/>
          </w:tcPr>
          <w:p>
            <w:pPr>
              <w:ind w:left="0" w:leftChars="0" w:right="0" w:rightChars="0"/>
              <w:jc w:val="both"/>
              <w:rPr>
                <w:rFonts w:hint="eastAsia" w:ascii="宋体" w:hAnsi="宋体" w:eastAsia="宋体" w:cs="宋体"/>
                <w:sz w:val="21"/>
                <w:szCs w:val="21"/>
                <w:lang w:val="zh-CN" w:eastAsia="zh-CN" w:bidi="zh-CN"/>
              </w:rPr>
            </w:pPr>
            <w:r>
              <w:rPr>
                <w:rFonts w:hint="eastAsia" w:ascii="宋体" w:hAnsi="宋体" w:eastAsia="宋体" w:cs="宋体"/>
                <w:sz w:val="21"/>
                <w:szCs w:val="21"/>
              </w:rPr>
              <w:t>专业技术人员（2）</w:t>
            </w:r>
          </w:p>
        </w:tc>
        <w:tc>
          <w:tcPr>
            <w:tcW w:w="1560"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数控机床操作工、数控编程员、数控机床维修工、机械加工工艺员、机械产品质检员、车间生产管理员</w:t>
            </w:r>
          </w:p>
        </w:tc>
        <w:tc>
          <w:tcPr>
            <w:tcW w:w="1673" w:type="dxa"/>
            <w:noWrap w:val="0"/>
            <w:vAlign w:val="center"/>
          </w:tcPr>
          <w:p>
            <w:pPr>
              <w:spacing w:line="260" w:lineRule="exact"/>
              <w:ind w:left="0" w:leftChars="0"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（1+x）数控车</w:t>
            </w:r>
            <w:r>
              <w:rPr>
                <w:rFonts w:hint="eastAsia" w:cs="宋体"/>
                <w:sz w:val="21"/>
                <w:szCs w:val="21"/>
                <w:lang w:val="en-US" w:eastAsia="zh-CN"/>
              </w:rPr>
              <w:t>（铣、加工中心）</w:t>
            </w:r>
            <w:r>
              <w:rPr>
                <w:rFonts w:hint="eastAsia" w:ascii="宋体" w:hAnsi="宋体" w:eastAsia="宋体" w:cs="宋体"/>
                <w:sz w:val="21"/>
                <w:szCs w:val="21"/>
                <w:lang w:val="en-US"/>
              </w:rPr>
              <w:t>加工</w:t>
            </w:r>
            <w:r>
              <w:rPr>
                <w:rFonts w:hint="eastAsia" w:cs="宋体"/>
                <w:sz w:val="21"/>
                <w:szCs w:val="21"/>
                <w:lang w:val="en-US" w:eastAsia="zh-CN"/>
              </w:rPr>
              <w:t>中级证书</w:t>
            </w:r>
          </w:p>
        </w:tc>
      </w:tr>
    </w:tbl>
    <w:p>
      <w:pPr>
        <w:numPr>
          <w:ilvl w:val="0"/>
          <w:numId w:val="0"/>
        </w:numPr>
        <w:spacing w:line="240" w:lineRule="auto"/>
        <w:ind w:left="440" w:leftChars="0" w:right="0" w:rightChars="0"/>
        <w:rPr>
          <w:rFonts w:hint="eastAsia" w:ascii="宋体" w:hAnsi="宋体" w:eastAsia="宋体" w:cs="宋体"/>
          <w:sz w:val="16"/>
          <w:szCs w:val="16"/>
          <w:lang w:eastAsia="zh-CN"/>
        </w:rPr>
      </w:pPr>
    </w:p>
    <w:p>
      <w:pPr>
        <w:numPr>
          <w:ilvl w:val="0"/>
          <w:numId w:val="3"/>
        </w:numPr>
        <w:spacing w:line="240" w:lineRule="auto"/>
        <w:ind w:left="440" w:leftChars="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岗位群分析</w:t>
      </w:r>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cs="宋体"/>
          <w:sz w:val="21"/>
          <w:szCs w:val="21"/>
          <w:lang w:val="en-US" w:eastAsia="zh-CN"/>
        </w:rPr>
        <w:t xml:space="preserve"> </w:t>
      </w:r>
      <w:r>
        <w:rPr>
          <w:rFonts w:hint="eastAsia" w:ascii="宋体" w:hAnsi="宋体" w:eastAsia="宋体" w:cs="宋体"/>
          <w:sz w:val="21"/>
          <w:szCs w:val="21"/>
          <w:lang w:eastAsia="zh-CN"/>
        </w:rPr>
        <w:t>职业岗位分析表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326"/>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067" w:type="dxa"/>
            <w:gridSpan w:val="2"/>
            <w:noWrap w:val="0"/>
            <w:vAlign w:val="top"/>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职业岗位群</w:t>
            </w:r>
          </w:p>
        </w:tc>
        <w:tc>
          <w:tcPr>
            <w:tcW w:w="5046" w:type="dxa"/>
            <w:noWrap w:val="0"/>
            <w:vAlign w:val="top"/>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41" w:type="dxa"/>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初次就业岗位</w:t>
            </w:r>
          </w:p>
        </w:tc>
        <w:tc>
          <w:tcPr>
            <w:tcW w:w="2326"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数控机床操作工</w:t>
            </w:r>
          </w:p>
        </w:tc>
        <w:tc>
          <w:tcPr>
            <w:tcW w:w="5046" w:type="dxa"/>
            <w:noWrap w:val="0"/>
            <w:vAlign w:val="top"/>
          </w:tcPr>
          <w:p>
            <w:pPr>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根据零件图纸及机械加工工艺文件，操作数控机床完成零件加工，并对数控机床进行日常维护。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41" w:type="dxa"/>
            <w:vMerge w:val="restart"/>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p>
          <w:p>
            <w:pPr>
              <w:numPr>
                <w:ilvl w:val="0"/>
                <w:numId w:val="0"/>
              </w:numPr>
              <w:spacing w:line="360" w:lineRule="auto"/>
              <w:ind w:right="0" w:rightChars="0" w:firstLine="211" w:firstLineChars="100"/>
              <w:jc w:val="both"/>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目标就业岗位</w:t>
            </w:r>
          </w:p>
        </w:tc>
        <w:tc>
          <w:tcPr>
            <w:tcW w:w="2326" w:type="dxa"/>
            <w:noWrap w:val="0"/>
            <w:vAlign w:val="center"/>
          </w:tcPr>
          <w:p>
            <w:pPr>
              <w:ind w:left="0" w:leftChars="0" w:right="0" w:rightChars="0" w:firstLine="630" w:firstLineChars="300"/>
              <w:jc w:val="both"/>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数控编程员</w:t>
            </w:r>
          </w:p>
        </w:tc>
        <w:tc>
          <w:tcPr>
            <w:tcW w:w="5046" w:type="dxa"/>
            <w:noWrap w:val="0"/>
            <w:vAlign w:val="top"/>
          </w:tcPr>
          <w:p>
            <w:pPr>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根据零件图纸及机械加工工艺文件，手工或使用CAM软件编制数控加工程序；现场调试和优化程序；指导数控机床操作工完成零件加工。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41" w:type="dxa"/>
            <w:vMerge w:val="continue"/>
            <w:noWrap w:val="0"/>
            <w:vAlign w:val="top"/>
          </w:tcPr>
          <w:p>
            <w:pPr>
              <w:spacing w:line="360" w:lineRule="auto"/>
              <w:ind w:right="0" w:rightChars="0"/>
            </w:pPr>
          </w:p>
        </w:tc>
        <w:tc>
          <w:tcPr>
            <w:tcW w:w="2326" w:type="dxa"/>
            <w:noWrap w:val="0"/>
            <w:vAlign w:val="center"/>
          </w:tcPr>
          <w:p>
            <w:pPr>
              <w:ind w:left="0" w:leftChars="0" w:right="0" w:rightChars="0"/>
              <w:jc w:val="center"/>
              <w:rPr>
                <w:rFonts w:hint="eastAsia" w:ascii="宋体" w:hAnsi="宋体" w:eastAsia="宋体" w:cs="宋体"/>
                <w:sz w:val="21"/>
                <w:szCs w:val="21"/>
                <w:lang w:val="en-US"/>
              </w:rPr>
            </w:pPr>
          </w:p>
          <w:p>
            <w:pPr>
              <w:ind w:left="0" w:leftChars="0" w:right="0" w:rightChars="0"/>
              <w:jc w:val="center"/>
              <w:rPr>
                <w:rFonts w:hint="eastAsia" w:ascii="宋体" w:hAnsi="宋体" w:eastAsia="宋体" w:cs="宋体"/>
                <w:sz w:val="21"/>
                <w:szCs w:val="21"/>
                <w:lang w:val="en-US"/>
              </w:rPr>
            </w:pPr>
            <w:r>
              <w:rPr>
                <w:rFonts w:hint="eastAsia" w:ascii="宋体" w:hAnsi="宋体" w:eastAsia="宋体" w:cs="宋体"/>
                <w:sz w:val="21"/>
                <w:szCs w:val="21"/>
                <w:lang w:val="en-US"/>
              </w:rPr>
              <w:t>数控机床维修工</w:t>
            </w:r>
          </w:p>
          <w:p>
            <w:pPr>
              <w:ind w:left="0" w:leftChars="0" w:right="0" w:rightChars="0"/>
              <w:jc w:val="center"/>
              <w:rPr>
                <w:rFonts w:hint="eastAsia" w:ascii="宋体" w:hAnsi="宋体" w:eastAsia="宋体" w:cs="宋体"/>
                <w:sz w:val="21"/>
                <w:szCs w:val="21"/>
                <w:lang w:val="en-US" w:eastAsia="zh-CN" w:bidi="zh-CN"/>
              </w:rPr>
            </w:pPr>
          </w:p>
        </w:tc>
        <w:tc>
          <w:tcPr>
            <w:tcW w:w="5046" w:type="dxa"/>
            <w:noWrap w:val="0"/>
            <w:vAlign w:val="top"/>
          </w:tcPr>
          <w:p>
            <w:pPr>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根据数控设备技术要求进行设备安装、装配或维护检修；检测设备精度；进行设备试车，交付验收。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41" w:type="dxa"/>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发展就业岗位</w:t>
            </w:r>
          </w:p>
        </w:tc>
        <w:tc>
          <w:tcPr>
            <w:tcW w:w="2326" w:type="dxa"/>
            <w:noWrap w:val="0"/>
            <w:vAlign w:val="center"/>
          </w:tcPr>
          <w:p>
            <w:pPr>
              <w:ind w:left="0" w:leftChars="0" w:right="0" w:rightChars="0" w:firstLine="210" w:firstLineChars="10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车间生产管理员</w:t>
            </w:r>
          </w:p>
        </w:tc>
        <w:tc>
          <w:tcPr>
            <w:tcW w:w="5046" w:type="dxa"/>
            <w:noWrap w:val="0"/>
            <w:vAlign w:val="top"/>
          </w:tcPr>
          <w:p>
            <w:pPr>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接受任务，调查市场需求；掌握产品功能及性能；编制标书及相关技术文件；商务洽谈，签订合同；解决客户提出的使用与维护问题；维护客户关系。</w:t>
            </w:r>
          </w:p>
        </w:tc>
      </w:tr>
    </w:tbl>
    <w:p>
      <w:pPr>
        <w:spacing w:line="360" w:lineRule="auto"/>
        <w:rPr>
          <w:rFonts w:hint="eastAsia" w:ascii="宋体" w:hAnsi="宋体" w:eastAsia="宋体" w:cs="宋体"/>
          <w:b/>
          <w:bCs/>
          <w:sz w:val="10"/>
          <w:szCs w:val="10"/>
          <w:lang w:eastAsia="zh-CN"/>
        </w:rPr>
      </w:pPr>
    </w:p>
    <w:p>
      <w:pPr>
        <w:spacing w:line="360" w:lineRule="auto"/>
        <w:outlineLvl w:val="0"/>
        <w:rPr>
          <w:rFonts w:hint="eastAsia" w:ascii="宋体" w:hAnsi="宋体" w:eastAsia="宋体" w:cs="宋体"/>
          <w:b/>
          <w:bCs/>
          <w:sz w:val="21"/>
          <w:szCs w:val="21"/>
        </w:rPr>
      </w:pPr>
      <w:bookmarkStart w:id="183" w:name="_Toc6854"/>
      <w:bookmarkStart w:id="184" w:name="_Toc9437"/>
      <w:bookmarkStart w:id="185" w:name="_Toc27633"/>
      <w:r>
        <w:rPr>
          <w:rFonts w:hint="eastAsia" w:ascii="宋体" w:hAnsi="宋体" w:eastAsia="宋体" w:cs="宋体"/>
          <w:b/>
          <w:bCs/>
          <w:sz w:val="21"/>
          <w:szCs w:val="21"/>
          <w:lang w:eastAsia="zh-CN"/>
        </w:rPr>
        <w:t>六</w:t>
      </w:r>
      <w:r>
        <w:rPr>
          <w:rFonts w:hint="eastAsia" w:ascii="宋体" w:hAnsi="宋体" w:eastAsia="宋体" w:cs="宋体"/>
          <w:b/>
          <w:bCs/>
          <w:sz w:val="21"/>
          <w:szCs w:val="21"/>
        </w:rPr>
        <w:t>、培养目标与培养规格</w:t>
      </w:r>
      <w:bookmarkEnd w:id="183"/>
      <w:bookmarkEnd w:id="184"/>
      <w:bookmarkEnd w:id="185"/>
    </w:p>
    <w:p>
      <w:pPr>
        <w:spacing w:line="360" w:lineRule="auto"/>
        <w:rPr>
          <w:rFonts w:hint="eastAsia" w:ascii="宋体" w:hAnsi="宋体" w:eastAsia="宋体" w:cs="宋体"/>
          <w:sz w:val="21"/>
          <w:szCs w:val="21"/>
        </w:rPr>
      </w:pPr>
      <w:r>
        <w:rPr>
          <w:rFonts w:hint="eastAsia" w:ascii="宋体" w:hAnsi="宋体" w:eastAsia="宋体" w:cs="宋体"/>
          <w:sz w:val="21"/>
          <w:szCs w:val="21"/>
        </w:rPr>
        <w:t>（一）培养目标</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本专业</w:t>
      </w:r>
      <w:r>
        <w:rPr>
          <w:rFonts w:hint="eastAsia" w:cs="宋体"/>
          <w:sz w:val="21"/>
          <w:szCs w:val="21"/>
          <w:lang w:val="en-US" w:eastAsia="zh-CN"/>
        </w:rPr>
        <w:t>培养能够践行社会主义核心价值观，</w:t>
      </w:r>
      <w:r>
        <w:rPr>
          <w:rFonts w:hint="eastAsia" w:ascii="宋体" w:hAnsi="宋体" w:eastAsia="宋体" w:cs="宋体"/>
          <w:sz w:val="21"/>
          <w:szCs w:val="21"/>
          <w:lang w:val="en-US" w:eastAsia="zh-CN"/>
        </w:rPr>
        <w:t>德、智、体、美、劳</w:t>
      </w:r>
      <w:r>
        <w:rPr>
          <w:rFonts w:hint="eastAsia" w:cs="宋体"/>
          <w:sz w:val="21"/>
          <w:szCs w:val="21"/>
          <w:lang w:val="en-US" w:eastAsia="zh-CN"/>
        </w:rPr>
        <w:t>全面发展，具有一定的科学文化水平，良好的人文素养、职业道德和精益求精的</w:t>
      </w:r>
      <w:r>
        <w:rPr>
          <w:rFonts w:hint="eastAsia" w:ascii="宋体" w:hAnsi="宋体" w:eastAsia="宋体" w:cs="宋体"/>
          <w:sz w:val="21"/>
          <w:szCs w:val="21"/>
          <w:lang w:val="en-US" w:eastAsia="zh-CN"/>
        </w:rPr>
        <w:t>工匠精神</w:t>
      </w:r>
      <w:r>
        <w:rPr>
          <w:rFonts w:hint="eastAsia" w:cs="宋体"/>
          <w:sz w:val="21"/>
          <w:szCs w:val="21"/>
          <w:lang w:val="en-US" w:eastAsia="zh-CN"/>
        </w:rPr>
        <w:t>，掌握较为系统的基础理论知识和技术技能，具备一定的技术研发、工艺设计、技术实践能力，能够从事科技成果、实验成果转化，胜任生产加工中高端产品、提供中高端服务、解决复杂问题、进行较复杂</w:t>
      </w:r>
      <w:r>
        <w:rPr>
          <w:rFonts w:hint="eastAsia" w:ascii="Arial" w:hAnsi="Arial" w:cs="Arial"/>
          <w:sz w:val="21"/>
          <w:szCs w:val="21"/>
          <w:lang w:val="en-US" w:eastAsia="zh-CN"/>
        </w:rPr>
        <w:t>操作，具有一定的创新创业能力，具有较强的就业能力和可持续发展能力，面向机械制造行业，从事数控机床操作、数控编程、机械加工工艺制作、数控机床维修、机械产品检测、车间生产管理等</w:t>
      </w:r>
      <w:r>
        <w:rPr>
          <w:rFonts w:hint="eastAsia" w:cs="宋体"/>
          <w:sz w:val="21"/>
          <w:szCs w:val="21"/>
          <w:lang w:val="en-US" w:eastAsia="zh-CN"/>
        </w:rPr>
        <w:t>工作的</w:t>
      </w:r>
      <w:r>
        <w:rPr>
          <w:rFonts w:hint="eastAsia" w:ascii="宋体" w:hAnsi="宋体" w:eastAsia="宋体" w:cs="宋体"/>
          <w:sz w:val="21"/>
          <w:szCs w:val="21"/>
          <w:lang w:val="en-US" w:eastAsia="zh-CN"/>
        </w:rPr>
        <w:t>高素质</w:t>
      </w:r>
      <w:r>
        <w:rPr>
          <w:rFonts w:hint="eastAsia" w:cs="宋体"/>
          <w:sz w:val="21"/>
          <w:szCs w:val="21"/>
          <w:lang w:val="en-US" w:eastAsia="zh-CN"/>
        </w:rPr>
        <w:t>技术</w:t>
      </w:r>
      <w:r>
        <w:rPr>
          <w:rFonts w:hint="eastAsia" w:ascii="宋体" w:hAnsi="宋体" w:eastAsia="宋体" w:cs="宋体"/>
          <w:sz w:val="21"/>
          <w:szCs w:val="21"/>
          <w:lang w:val="en-US" w:eastAsia="zh-CN"/>
        </w:rPr>
        <w:t>技能人才。</w:t>
      </w:r>
    </w:p>
    <w:p>
      <w:pPr>
        <w:spacing w:line="360" w:lineRule="auto"/>
        <w:rPr>
          <w:rFonts w:hint="eastAsia" w:ascii="宋体" w:hAnsi="宋体" w:eastAsia="宋体" w:cs="宋体"/>
          <w:sz w:val="21"/>
          <w:szCs w:val="21"/>
        </w:rPr>
      </w:pPr>
      <w:r>
        <w:rPr>
          <w:rFonts w:hint="eastAsia" w:ascii="宋体" w:hAnsi="宋体" w:eastAsia="宋体" w:cs="宋体"/>
          <w:sz w:val="21"/>
          <w:szCs w:val="21"/>
        </w:rPr>
        <w:t>（二）培养规格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本专业毕业生应在素质、知识和能力等方面达到以下要求： </w:t>
      </w:r>
    </w:p>
    <w:p>
      <w:pPr>
        <w:widowControl/>
        <w:numPr>
          <w:ilvl w:val="0"/>
          <w:numId w:val="0"/>
        </w:numPr>
        <w:spacing w:line="360" w:lineRule="auto"/>
        <w:ind w:leftChars="200" w:right="0" w:rightChars="0"/>
        <w:jc w:val="left"/>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素质</w:t>
      </w:r>
      <w:r>
        <w:rPr>
          <w:rFonts w:hint="eastAsia" w:ascii="宋体" w:hAnsi="宋体" w:eastAsia="宋体" w:cs="宋体"/>
          <w:sz w:val="21"/>
          <w:szCs w:val="21"/>
          <w:lang w:eastAsia="zh-CN"/>
        </w:rPr>
        <w:t>：</w:t>
      </w:r>
      <w:r>
        <w:rPr>
          <w:rFonts w:hint="eastAsia" w:ascii="宋体" w:hAnsi="宋体" w:eastAsia="宋体" w:cs="宋体"/>
          <w:sz w:val="21"/>
          <w:szCs w:val="21"/>
        </w:rPr>
        <w:t>具有正确的世界观、人生观、价值观</w:t>
      </w:r>
      <w:r>
        <w:rPr>
          <w:rFonts w:hint="eastAsia" w:ascii="宋体" w:hAnsi="宋体" w:eastAsia="宋体" w:cs="宋体"/>
          <w:sz w:val="21"/>
          <w:szCs w:val="21"/>
          <w:lang w:eastAsia="zh-CN"/>
        </w:rPr>
        <w:t>；</w:t>
      </w:r>
      <w:r>
        <w:rPr>
          <w:rFonts w:hint="eastAsia" w:ascii="宋体" w:hAnsi="宋体" w:eastAsia="宋体" w:cs="宋体"/>
          <w:sz w:val="21"/>
          <w:szCs w:val="21"/>
        </w:rPr>
        <w:t>具有良好的职业道德和职业素养</w:t>
      </w:r>
      <w:r>
        <w:rPr>
          <w:rFonts w:hint="eastAsia" w:ascii="宋体" w:hAnsi="宋体" w:eastAsia="宋体" w:cs="宋体"/>
          <w:sz w:val="21"/>
          <w:szCs w:val="21"/>
          <w:lang w:eastAsia="zh-CN"/>
        </w:rPr>
        <w:t>；</w:t>
      </w:r>
      <w:r>
        <w:rPr>
          <w:rFonts w:hint="eastAsia" w:ascii="宋体" w:hAnsi="宋体" w:eastAsia="宋体" w:cs="宋体"/>
          <w:sz w:val="21"/>
          <w:szCs w:val="21"/>
        </w:rPr>
        <w:t>具有良好的身心素质和人文素养</w:t>
      </w:r>
      <w:r>
        <w:rPr>
          <w:rFonts w:hint="eastAsia" w:ascii="宋体" w:hAnsi="宋体" w:eastAsia="宋体" w:cs="宋体"/>
          <w:sz w:val="21"/>
          <w:szCs w:val="21"/>
          <w:lang w:eastAsia="zh-CN"/>
        </w:rPr>
        <w:t>；良好的专业素质。</w:t>
      </w:r>
    </w:p>
    <w:p>
      <w:pPr>
        <w:widowControl/>
        <w:numPr>
          <w:ilvl w:val="0"/>
          <w:numId w:val="0"/>
        </w:numPr>
        <w:spacing w:line="360" w:lineRule="auto"/>
        <w:ind w:leftChars="200" w:right="0" w:rightChars="0"/>
        <w:jc w:val="left"/>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知识：工具性知识；专业基础知识；专业拓展知识</w:t>
      </w:r>
      <w:r>
        <w:rPr>
          <w:rFonts w:hint="eastAsia" w:ascii="宋体" w:hAnsi="宋体" w:eastAsia="宋体" w:cs="宋体"/>
          <w:sz w:val="21"/>
          <w:szCs w:val="21"/>
        </w:rPr>
        <w:t>。</w:t>
      </w:r>
    </w:p>
    <w:p>
      <w:pPr>
        <w:ind w:firstLine="420" w:firstLineChars="200"/>
        <w:jc w:val="left"/>
        <w:rPr>
          <w:rFonts w:hint="eastAsia" w:ascii="宋体" w:hAnsi="宋体" w:eastAsia="宋体" w:cs="宋体"/>
          <w:sz w:val="21"/>
          <w:szCs w:val="21"/>
          <w:lang w:eastAsia="zh-CN"/>
        </w:rPr>
      </w:pPr>
      <w:r>
        <w:rPr>
          <w:rFonts w:hint="eastAsia" w:cs="宋体"/>
          <w:sz w:val="21"/>
          <w:szCs w:val="21"/>
          <w:lang w:val="en-US" w:eastAsia="zh-CN"/>
        </w:rPr>
        <w:t>3.</w:t>
      </w:r>
      <w:r>
        <w:rPr>
          <w:rFonts w:hint="eastAsia" w:ascii="宋体" w:hAnsi="宋体" w:eastAsia="宋体" w:cs="宋体"/>
          <w:sz w:val="21"/>
          <w:szCs w:val="21"/>
          <w:lang w:eastAsia="zh-CN"/>
        </w:rPr>
        <w:t>能力：基本能力；表达能力、沟通能力及团队合作能力；专业能力；创新能力；创新思维和创业能力。</w:t>
      </w:r>
    </w:p>
    <w:p>
      <w:pPr>
        <w:jc w:val="center"/>
        <w:rPr>
          <w:rFonts w:hint="eastAsia" w:ascii="宋体" w:hAnsi="宋体" w:cs="宋体"/>
        </w:rPr>
      </w:pPr>
      <w:r>
        <w:rPr>
          <w:rFonts w:hint="eastAsia" w:ascii="宋体" w:hAnsi="宋体" w:eastAsia="宋体" w:cs="宋体"/>
          <w:sz w:val="21"/>
          <w:szCs w:val="21"/>
        </w:rPr>
        <w:t>表</w:t>
      </w:r>
      <w:r>
        <w:rPr>
          <w:rFonts w:hint="eastAsia" w:cs="宋体"/>
          <w:sz w:val="21"/>
          <w:szCs w:val="21"/>
          <w:lang w:val="en-US" w:eastAsia="zh-CN"/>
        </w:rPr>
        <w:t>3</w:t>
      </w:r>
      <w:r>
        <w:rPr>
          <w:rFonts w:hint="eastAsia" w:ascii="宋体" w:hAnsi="宋体" w:cs="宋体"/>
        </w:rPr>
        <w:t>（职业群）知识、能力和素质结构要求</w:t>
      </w:r>
    </w:p>
    <w:p>
      <w:pPr>
        <w:jc w:val="center"/>
        <w:rPr>
          <w:rFonts w:hint="eastAsia" w:ascii="宋体" w:hAnsi="宋体" w:cs="宋体"/>
          <w:sz w:val="10"/>
          <w:szCs w:val="10"/>
          <w:lang w:eastAsia="zh-CN"/>
        </w:rPr>
      </w:pPr>
    </w:p>
    <w:tbl>
      <w:tblPr>
        <w:tblStyle w:val="16"/>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43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45" w:type="dxa"/>
            <w:noWrap w:val="0"/>
            <w:vAlign w:val="top"/>
          </w:tcPr>
          <w:p>
            <w:pPr>
              <w:jc w:val="center"/>
              <w:rPr>
                <w:rFonts w:hint="eastAsia" w:ascii="宋体" w:hAnsi="宋体" w:cs="宋体"/>
                <w:b/>
                <w:bCs/>
                <w:lang w:eastAsia="zh-CN"/>
              </w:rPr>
            </w:pPr>
            <w:r>
              <w:rPr>
                <w:rFonts w:hint="eastAsia" w:ascii="宋体" w:hAnsi="宋体" w:cs="宋体"/>
                <w:b/>
                <w:bCs/>
                <w:lang w:eastAsia="zh-CN"/>
              </w:rPr>
              <w:t>职业岗位</w:t>
            </w:r>
          </w:p>
        </w:tc>
        <w:tc>
          <w:tcPr>
            <w:tcW w:w="5430" w:type="dxa"/>
            <w:noWrap w:val="0"/>
            <w:vAlign w:val="top"/>
          </w:tcPr>
          <w:p>
            <w:pPr>
              <w:jc w:val="center"/>
              <w:rPr>
                <w:rFonts w:hint="eastAsia" w:ascii="宋体" w:hAnsi="宋体" w:cs="宋体"/>
                <w:b/>
                <w:bCs/>
                <w:lang w:eastAsia="zh-CN"/>
              </w:rPr>
            </w:pPr>
            <w:r>
              <w:rPr>
                <w:rFonts w:hint="eastAsia" w:ascii="宋体" w:hAnsi="宋体" w:cs="宋体"/>
                <w:b/>
                <w:bCs/>
                <w:lang w:eastAsia="zh-CN"/>
              </w:rPr>
              <w:t>职业岗位对应知识、能力、素质结构</w:t>
            </w:r>
          </w:p>
        </w:tc>
        <w:tc>
          <w:tcPr>
            <w:tcW w:w="2475" w:type="dxa"/>
            <w:noWrap w:val="0"/>
            <w:vAlign w:val="top"/>
          </w:tcPr>
          <w:p>
            <w:pPr>
              <w:jc w:val="center"/>
              <w:rPr>
                <w:rFonts w:hint="eastAsia" w:ascii="宋体" w:hAnsi="宋体" w:cs="宋体"/>
                <w:b/>
                <w:bCs/>
                <w:lang w:eastAsia="zh-CN"/>
              </w:rPr>
            </w:pPr>
            <w:r>
              <w:rPr>
                <w:rFonts w:hint="eastAsia" w:ascii="宋体" w:hAnsi="宋体" w:cs="宋体"/>
                <w:b/>
                <w:bCs/>
                <w:lang w:eastAsia="zh-CN"/>
              </w:rPr>
              <w:t>主要链接课程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noWrap w:val="0"/>
            <w:vAlign w:val="top"/>
          </w:tcPr>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cs="宋体"/>
                <w:lang w:eastAsia="zh-CN"/>
              </w:rPr>
            </w:pPr>
            <w:r>
              <w:rPr>
                <w:rFonts w:hint="eastAsia" w:ascii="宋体" w:hAnsi="宋体" w:cs="宋体"/>
                <w:sz w:val="21"/>
                <w:szCs w:val="21"/>
                <w:lang w:val="en-US" w:eastAsia="zh-CN"/>
              </w:rPr>
              <w:t>数控机床操作工</w:t>
            </w: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sz w:val="21"/>
                <w:szCs w:val="21"/>
                <w:lang w:eastAsia="zh-CN"/>
              </w:rPr>
            </w:pPr>
            <w:r>
              <w:rPr>
                <w:rFonts w:hint="eastAsia" w:ascii="宋体" w:hAnsi="宋体" w:cs="宋体"/>
                <w:sz w:val="21"/>
                <w:szCs w:val="21"/>
                <w:lang w:eastAsia="zh-CN"/>
              </w:rPr>
              <w:t>2.了解机械制造的基本过程，具备编制机械加工工艺的初步能力；</w:t>
            </w:r>
          </w:p>
          <w:p>
            <w:pPr>
              <w:jc w:val="left"/>
              <w:rPr>
                <w:rFonts w:hint="eastAsia" w:ascii="宋体" w:hAnsi="宋体" w:cs="宋体"/>
                <w:sz w:val="21"/>
                <w:szCs w:val="21"/>
                <w:lang w:eastAsia="zh-CN"/>
              </w:rPr>
            </w:pPr>
            <w:r>
              <w:rPr>
                <w:rFonts w:hint="eastAsia" w:ascii="宋体" w:hAnsi="宋体" w:cs="宋体"/>
                <w:sz w:val="21"/>
                <w:szCs w:val="21"/>
                <w:lang w:eastAsia="zh-CN"/>
              </w:rPr>
              <w:t>3.了解</w:t>
            </w:r>
            <w:r>
              <w:rPr>
                <w:rFonts w:hint="eastAsia" w:cs="宋体"/>
                <w:sz w:val="21"/>
                <w:szCs w:val="21"/>
                <w:lang w:eastAsia="zh-CN"/>
              </w:rPr>
              <w:t>数控机床</w:t>
            </w:r>
            <w:r>
              <w:rPr>
                <w:rFonts w:hint="eastAsia" w:ascii="宋体" w:hAnsi="宋体" w:cs="宋体"/>
                <w:sz w:val="21"/>
                <w:szCs w:val="21"/>
                <w:lang w:eastAsia="zh-CN"/>
              </w:rPr>
              <w:t>的基本结构，具备钳工操作的基本能力；</w:t>
            </w:r>
          </w:p>
          <w:p>
            <w:pPr>
              <w:jc w:val="left"/>
              <w:rPr>
                <w:rFonts w:hint="default" w:ascii="宋体" w:hAnsi="宋体" w:cs="宋体"/>
                <w:lang w:val="en-US" w:eastAsia="zh-CN"/>
              </w:rPr>
            </w:pPr>
            <w:r>
              <w:rPr>
                <w:rFonts w:hint="eastAsia" w:ascii="宋体" w:hAnsi="宋体" w:cs="宋体"/>
                <w:sz w:val="21"/>
                <w:szCs w:val="21"/>
                <w:lang w:eastAsia="zh-CN"/>
              </w:rPr>
              <w:t>4.熟悉常用机加工设备的一般操作方法。</w:t>
            </w:r>
          </w:p>
        </w:tc>
        <w:tc>
          <w:tcPr>
            <w:tcW w:w="2475" w:type="dxa"/>
            <w:vMerge w:val="restart"/>
            <w:noWrap w:val="0"/>
            <w:vAlign w:val="top"/>
          </w:tcPr>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cs="宋体"/>
                <w:lang w:eastAsia="zh-CN"/>
              </w:rPr>
            </w:pPr>
          </w:p>
          <w:p>
            <w:pPr>
              <w:jc w:val="left"/>
              <w:rPr>
                <w:rFonts w:hint="eastAsia" w:ascii="宋体" w:hAnsi="宋体" w:cs="宋体"/>
                <w:lang w:eastAsia="zh-CN"/>
              </w:rPr>
            </w:pPr>
            <w:r>
              <w:rPr>
                <w:rFonts w:hint="eastAsia" w:cs="宋体"/>
                <w:lang w:eastAsia="zh-CN"/>
              </w:rPr>
              <w:t>《</w:t>
            </w:r>
            <w:r>
              <w:rPr>
                <w:rFonts w:hint="eastAsia" w:ascii="宋体" w:hAnsi="宋体" w:eastAsia="宋体" w:cs="宋体"/>
                <w:sz w:val="18"/>
                <w:szCs w:val="18"/>
                <w:lang w:val="en-US" w:eastAsia="zh-CN"/>
              </w:rPr>
              <w:t>机械制图</w:t>
            </w:r>
            <w:r>
              <w:rPr>
                <w:rFonts w:hint="eastAsia" w:cs="宋体"/>
                <w:sz w:val="18"/>
                <w:szCs w:val="18"/>
                <w:lang w:val="en-US" w:eastAsia="zh-CN"/>
              </w:rPr>
              <w:t>及CAD</w:t>
            </w:r>
            <w:r>
              <w:rPr>
                <w:rFonts w:hint="eastAsia" w:cs="宋体"/>
                <w:lang w:eastAsia="zh-CN"/>
              </w:rPr>
              <w:t>》、《电工电子技术》、《机械制造基础》、《公差配合与技术测量》、《机械设计基础》、《数控机床编程与操作》、《特种加工技术》等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1.具备识读中等复杂机械零件、简单装配图样和电气图样的能力；</w:t>
            </w:r>
          </w:p>
          <w:p>
            <w:pPr>
              <w:jc w:val="left"/>
              <w:rPr>
                <w:rFonts w:hint="eastAsia" w:ascii="宋体" w:hAnsi="宋体" w:cs="宋体"/>
                <w:sz w:val="21"/>
                <w:szCs w:val="21"/>
                <w:lang w:eastAsia="zh-CN"/>
              </w:rPr>
            </w:pPr>
            <w:r>
              <w:rPr>
                <w:rFonts w:hint="eastAsia" w:ascii="宋体" w:hAnsi="宋体" w:cs="宋体"/>
                <w:sz w:val="21"/>
                <w:szCs w:val="21"/>
                <w:lang w:eastAsia="zh-CN"/>
              </w:rPr>
              <w:t>2.能运用</w:t>
            </w:r>
            <w:r>
              <w:rPr>
                <w:rFonts w:hint="eastAsia" w:ascii="宋体" w:hAnsi="宋体" w:cs="宋体"/>
                <w:sz w:val="21"/>
                <w:szCs w:val="21"/>
                <w:lang w:val="en-US" w:eastAsia="zh-CN"/>
              </w:rPr>
              <w:t>CAD软件绘制中等复杂程度的机械或电气图样</w:t>
            </w:r>
            <w:r>
              <w:rPr>
                <w:rFonts w:hint="eastAsia" w:ascii="宋体" w:hAnsi="宋体" w:cs="宋体"/>
                <w:sz w:val="21"/>
                <w:szCs w:val="21"/>
                <w:lang w:eastAsia="zh-CN"/>
              </w:rPr>
              <w:t>；</w:t>
            </w:r>
          </w:p>
          <w:p>
            <w:pPr>
              <w:jc w:val="left"/>
              <w:rPr>
                <w:rFonts w:hint="eastAsia" w:ascii="宋体" w:hAnsi="宋体" w:cs="宋体"/>
                <w:lang w:eastAsia="zh-CN"/>
              </w:rPr>
            </w:pPr>
            <w:r>
              <w:rPr>
                <w:rFonts w:hint="eastAsia" w:ascii="宋体" w:hAnsi="宋体" w:cs="宋体"/>
                <w:sz w:val="21"/>
                <w:szCs w:val="21"/>
                <w:lang w:eastAsia="zh-CN"/>
              </w:rPr>
              <w:t>3.具备机械加工和电工、电子操作的基础技能。</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lang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noWrap w:val="0"/>
            <w:vAlign w:val="top"/>
          </w:tcPr>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cs="宋体"/>
                <w:sz w:val="21"/>
                <w:szCs w:val="21"/>
                <w:lang w:val="en-US" w:eastAsia="zh-CN"/>
              </w:rPr>
            </w:pPr>
          </w:p>
          <w:p>
            <w:pPr>
              <w:jc w:val="left"/>
              <w:rPr>
                <w:rFonts w:hint="eastAsia" w:ascii="宋体" w:hAnsi="宋体" w:cs="宋体"/>
                <w:lang w:eastAsia="zh-CN"/>
              </w:rPr>
            </w:pPr>
            <w:r>
              <w:rPr>
                <w:rFonts w:hint="eastAsia" w:ascii="宋体" w:hAnsi="宋体" w:cs="宋体"/>
                <w:sz w:val="21"/>
                <w:szCs w:val="21"/>
                <w:lang w:val="en-US" w:eastAsia="zh-CN"/>
              </w:rPr>
              <w:t>数控编程员</w:t>
            </w: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sz w:val="21"/>
                <w:szCs w:val="21"/>
                <w:lang w:eastAsia="zh-CN"/>
              </w:rPr>
            </w:pPr>
            <w:r>
              <w:rPr>
                <w:rFonts w:hint="eastAsia" w:ascii="宋体" w:hAnsi="宋体" w:cs="宋体"/>
                <w:sz w:val="21"/>
                <w:szCs w:val="21"/>
                <w:lang w:eastAsia="zh-CN"/>
              </w:rPr>
              <w:t>2.了解机械制造的基本过程，具备编制机械加工工艺的能力；</w:t>
            </w:r>
          </w:p>
          <w:p>
            <w:pPr>
              <w:jc w:val="left"/>
              <w:rPr>
                <w:rFonts w:hint="eastAsia" w:cs="宋体"/>
                <w:sz w:val="21"/>
                <w:szCs w:val="21"/>
                <w:lang w:val="en-US" w:eastAsia="zh-CN"/>
              </w:rPr>
            </w:pPr>
            <w:r>
              <w:rPr>
                <w:rFonts w:hint="eastAsia" w:cs="宋体"/>
                <w:sz w:val="21"/>
                <w:szCs w:val="21"/>
                <w:lang w:val="en-US" w:eastAsia="zh-CN"/>
              </w:rPr>
              <w:t>3.掌握数控机床的额指令系统，熟悉典型车削件的程序编制；</w:t>
            </w:r>
          </w:p>
          <w:p>
            <w:pPr>
              <w:jc w:val="left"/>
              <w:rPr>
                <w:rFonts w:hint="eastAsia" w:ascii="宋体" w:hAnsi="宋体" w:cs="宋体"/>
                <w:lang w:val="zh-CN" w:eastAsia="zh-CN"/>
              </w:rPr>
            </w:pPr>
            <w:r>
              <w:rPr>
                <w:rFonts w:hint="eastAsia" w:cs="宋体"/>
                <w:sz w:val="21"/>
                <w:szCs w:val="21"/>
                <w:lang w:val="en-US" w:eastAsia="zh-CN"/>
              </w:rPr>
              <w:t>4.掌握CAD/CAM软件的基本原理和构成，熟悉三维造型和加工模块。</w:t>
            </w:r>
          </w:p>
        </w:tc>
        <w:tc>
          <w:tcPr>
            <w:tcW w:w="2475" w:type="dxa"/>
            <w:vMerge w:val="restart"/>
            <w:noWrap w:val="0"/>
            <w:vAlign w:val="top"/>
          </w:tcPr>
          <w:p>
            <w:pPr>
              <w:jc w:val="left"/>
              <w:rPr>
                <w:rFonts w:hint="eastAsia" w:ascii="宋体" w:hAnsi="宋体" w:cs="宋体"/>
                <w:lang w:eastAsia="zh-CN"/>
              </w:rPr>
            </w:pPr>
            <w:r>
              <w:rPr>
                <w:rFonts w:hint="eastAsia" w:cs="宋体"/>
                <w:lang w:eastAsia="zh-CN"/>
              </w:rPr>
              <w:t>《</w:t>
            </w:r>
            <w:r>
              <w:rPr>
                <w:rFonts w:hint="eastAsia" w:ascii="宋体" w:hAnsi="宋体" w:eastAsia="宋体" w:cs="宋体"/>
                <w:sz w:val="18"/>
                <w:szCs w:val="18"/>
                <w:lang w:val="en-US" w:eastAsia="zh-CN"/>
              </w:rPr>
              <w:t>机械制图</w:t>
            </w:r>
            <w:r>
              <w:rPr>
                <w:rFonts w:hint="eastAsia" w:cs="宋体"/>
                <w:sz w:val="18"/>
                <w:szCs w:val="18"/>
                <w:lang w:val="en-US" w:eastAsia="zh-CN"/>
              </w:rPr>
              <w:t>及CAD</w:t>
            </w:r>
            <w:r>
              <w:rPr>
                <w:rFonts w:hint="eastAsia" w:cs="宋体"/>
                <w:lang w:eastAsia="zh-CN"/>
              </w:rPr>
              <w:t>》、《计算机辅助设计》、《电工电子技术》、《机械制造基础》、《公差配合与技术测量》、《机械设计基础》、《工业机器人</w:t>
            </w:r>
            <w:r>
              <w:rPr>
                <w:rFonts w:hint="eastAsia" w:cs="宋体"/>
                <w:lang w:val="en-US" w:eastAsia="zh-CN"/>
              </w:rPr>
              <w:t>应用</w:t>
            </w:r>
            <w:r>
              <w:rPr>
                <w:rFonts w:hint="eastAsia" w:cs="宋体"/>
                <w:lang w:eastAsia="zh-CN"/>
              </w:rPr>
              <w:t>与</w:t>
            </w:r>
            <w:r>
              <w:rPr>
                <w:rFonts w:hint="eastAsia" w:cs="宋体"/>
                <w:lang w:val="en-US" w:eastAsia="zh-CN"/>
              </w:rPr>
              <w:t>编程</w:t>
            </w:r>
            <w:r>
              <w:rPr>
                <w:rFonts w:hint="eastAsia" w:cs="宋体"/>
                <w:lang w:eastAsia="zh-CN"/>
              </w:rPr>
              <w:t>》、《电气控制与</w:t>
            </w:r>
            <w:r>
              <w:rPr>
                <w:rFonts w:hint="eastAsia" w:cs="宋体"/>
                <w:lang w:val="en-US" w:eastAsia="zh-CN"/>
              </w:rPr>
              <w:t>PLC》</w:t>
            </w:r>
            <w:r>
              <w:rPr>
                <w:rFonts w:hint="eastAsia" w:cs="宋体"/>
                <w:lang w:eastAsia="zh-CN"/>
              </w:rPr>
              <w:t>、《液压与气动技术》、《</w:t>
            </w:r>
            <w:r>
              <w:rPr>
                <w:rFonts w:hint="eastAsia" w:cs="宋体"/>
                <w:lang w:val="en-US" w:eastAsia="zh-CN"/>
              </w:rPr>
              <w:t>自动化生产线安装与调试》、 《三维造型设计》、《CAM软件应用》</w:t>
            </w:r>
            <w:r>
              <w:rPr>
                <w:rFonts w:hint="eastAsia" w:cs="宋体"/>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职业岗位能力要求：</w:t>
            </w:r>
          </w:p>
          <w:p>
            <w:pPr>
              <w:numPr>
                <w:ilvl w:val="0"/>
                <w:numId w:val="19"/>
              </w:numPr>
              <w:rPr>
                <w:rFonts w:hint="eastAsia"/>
                <w:lang w:eastAsia="zh-CN"/>
              </w:rPr>
            </w:pPr>
            <w:r>
              <w:rPr>
                <w:rFonts w:hint="eastAsia"/>
              </w:rPr>
              <w:t>具备借助工具书阅读-般难度的英语技术文献资料、英语基本写作和简单口语交流的能力</w:t>
            </w:r>
            <w:r>
              <w:rPr>
                <w:rFonts w:hint="eastAsia"/>
                <w:lang w:eastAsia="zh-CN"/>
              </w:rPr>
              <w:t>；</w:t>
            </w:r>
          </w:p>
          <w:p>
            <w:pPr>
              <w:rPr>
                <w:rFonts w:hint="eastAsia" w:eastAsia="宋体"/>
                <w:lang w:eastAsia="zh-CN"/>
              </w:rPr>
            </w:pPr>
            <w:r>
              <w:rPr>
                <w:rFonts w:hint="eastAsia"/>
                <w:lang w:val="en-US" w:eastAsia="zh-CN"/>
              </w:rPr>
              <w:t>2.</w:t>
            </w:r>
            <w:r>
              <w:rPr>
                <w:rFonts w:hint="eastAsia"/>
              </w:rPr>
              <w:t>具备基本的计算机绘图的基本技能，具备计算机辅助结构设计、工艺过程设计的能力</w:t>
            </w:r>
            <w:r>
              <w:rPr>
                <w:rFonts w:hint="eastAsia"/>
                <w:lang w:eastAsia="zh-CN"/>
              </w:rPr>
              <w:t>；</w:t>
            </w:r>
          </w:p>
          <w:p>
            <w:pPr>
              <w:numPr>
                <w:ilvl w:val="0"/>
                <w:numId w:val="0"/>
              </w:numPr>
              <w:ind w:right="0" w:rightChars="0"/>
              <w:rPr>
                <w:rFonts w:hint="eastAsia"/>
                <w:lang w:eastAsia="zh-CN"/>
              </w:rPr>
            </w:pPr>
            <w:r>
              <w:rPr>
                <w:rFonts w:hint="eastAsia"/>
                <w:lang w:val="en-US" w:eastAsia="zh-CN"/>
              </w:rPr>
              <w:t>3.</w:t>
            </w:r>
            <w:r>
              <w:rPr>
                <w:rFonts w:hint="eastAsia"/>
              </w:rPr>
              <w:t>具备数控机床编程与零件加工的能力</w:t>
            </w:r>
            <w:r>
              <w:rPr>
                <w:rFonts w:hint="eastAsia"/>
                <w:lang w:eastAsia="zh-CN"/>
              </w:rPr>
              <w:t>；</w:t>
            </w:r>
          </w:p>
          <w:p>
            <w:pPr>
              <w:numPr>
                <w:ilvl w:val="0"/>
                <w:numId w:val="0"/>
              </w:numPr>
              <w:ind w:right="0" w:rightChars="0"/>
              <w:rPr>
                <w:rFonts w:hint="eastAsia" w:ascii="宋体" w:hAnsi="宋体" w:eastAsia="宋体" w:cs="宋体"/>
                <w:lang w:val="en-US" w:eastAsia="zh-CN"/>
              </w:rPr>
            </w:pPr>
            <w:r>
              <w:rPr>
                <w:rFonts w:hint="eastAsia"/>
                <w:lang w:val="en-US" w:eastAsia="zh-CN"/>
              </w:rPr>
              <w:t>4.</w:t>
            </w:r>
            <w:r>
              <w:rPr>
                <w:rFonts w:hint="eastAsia"/>
              </w:rPr>
              <w:t>具备典型零件的三维建模及加工过程虚拟仿真的能力</w:t>
            </w:r>
            <w:r>
              <w:rPr>
                <w:rFonts w:hint="eastAsia"/>
                <w:lang w:eastAsia="zh-CN"/>
              </w:rPr>
              <w:t>。</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lang w:val="zh-CN"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45" w:type="dxa"/>
            <w:vMerge w:val="restart"/>
            <w:noWrap w:val="0"/>
            <w:vAlign w:val="top"/>
          </w:tcPr>
          <w:p>
            <w:pPr>
              <w:ind w:left="0" w:leftChars="0" w:right="0" w:rightChars="0"/>
              <w:jc w:val="center"/>
              <w:rPr>
                <w:rFonts w:hint="eastAsia" w:ascii="宋体" w:hAnsi="宋体" w:eastAsia="宋体" w:cs="宋体"/>
                <w:sz w:val="18"/>
                <w:szCs w:val="18"/>
                <w:lang w:val="en-US"/>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数控机床维修工</w:t>
            </w:r>
          </w:p>
          <w:p>
            <w:pPr>
              <w:jc w:val="left"/>
              <w:rPr>
                <w:rFonts w:hint="eastAsia" w:ascii="宋体" w:hAnsi="宋体" w:cs="宋体"/>
                <w:lang w:eastAsia="zh-CN"/>
              </w:rPr>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职业岗位知识要求：</w:t>
            </w:r>
          </w:p>
          <w:p>
            <w:pPr>
              <w:jc w:val="left"/>
              <w:rPr>
                <w:rFonts w:hint="eastAsia" w:ascii="宋体" w:hAnsi="宋体" w:cs="宋体"/>
                <w:sz w:val="21"/>
                <w:szCs w:val="21"/>
                <w:lang w:eastAsia="zh-CN"/>
              </w:rPr>
            </w:pPr>
            <w:r>
              <w:rPr>
                <w:rFonts w:hint="eastAsia" w:ascii="宋体" w:hAnsi="宋体" w:cs="宋体"/>
                <w:sz w:val="21"/>
                <w:szCs w:val="21"/>
                <w:lang w:eastAsia="zh-CN"/>
              </w:rPr>
              <w:t>1.掌握机械制图国家标准，掌握机械制图的基本知识；</w:t>
            </w:r>
          </w:p>
          <w:p>
            <w:pPr>
              <w:jc w:val="left"/>
              <w:rPr>
                <w:rFonts w:hint="eastAsia" w:ascii="宋体" w:hAnsi="宋体" w:cs="宋体"/>
                <w:lang w:val="zh-CN" w:eastAsia="zh-CN"/>
              </w:rPr>
            </w:pPr>
            <w:r>
              <w:rPr>
                <w:rFonts w:hint="eastAsia" w:ascii="宋体" w:hAnsi="宋体" w:cs="宋体"/>
                <w:sz w:val="21"/>
                <w:szCs w:val="21"/>
                <w:lang w:eastAsia="zh-CN"/>
              </w:rPr>
              <w:t>2.掌握设备</w:t>
            </w:r>
            <w:r>
              <w:rPr>
                <w:rFonts w:hint="eastAsia" w:cs="宋体"/>
                <w:sz w:val="21"/>
                <w:szCs w:val="21"/>
                <w:lang w:eastAsia="zh-CN"/>
              </w:rPr>
              <w:t>基本构成、工作原理、</w:t>
            </w:r>
            <w:r>
              <w:rPr>
                <w:rFonts w:hint="eastAsia" w:ascii="宋体" w:hAnsi="宋体" w:cs="宋体"/>
                <w:sz w:val="21"/>
                <w:szCs w:val="21"/>
                <w:lang w:eastAsia="zh-CN"/>
              </w:rPr>
              <w:t>管理、维护保养的相关知识</w:t>
            </w:r>
            <w:r>
              <w:rPr>
                <w:rFonts w:hint="eastAsia" w:cs="宋体"/>
                <w:sz w:val="21"/>
                <w:szCs w:val="21"/>
                <w:lang w:eastAsia="zh-CN"/>
              </w:rPr>
              <w:t>。</w:t>
            </w:r>
          </w:p>
        </w:tc>
        <w:tc>
          <w:tcPr>
            <w:tcW w:w="2475" w:type="dxa"/>
            <w:vMerge w:val="restart"/>
            <w:noWrap w:val="0"/>
            <w:vAlign w:val="top"/>
          </w:tcPr>
          <w:p>
            <w:pPr>
              <w:jc w:val="left"/>
              <w:rPr>
                <w:rFonts w:hint="eastAsia" w:cs="宋体"/>
                <w:lang w:eastAsia="zh-CN"/>
              </w:rPr>
            </w:pPr>
          </w:p>
          <w:p>
            <w:pPr>
              <w:jc w:val="left"/>
              <w:rPr>
                <w:rFonts w:hint="eastAsia" w:ascii="宋体" w:hAnsi="宋体" w:cs="宋体"/>
                <w:lang w:eastAsia="zh-CN"/>
              </w:rPr>
            </w:pPr>
            <w:r>
              <w:rPr>
                <w:rFonts w:hint="eastAsia" w:cs="宋体"/>
                <w:lang w:eastAsia="zh-CN"/>
              </w:rPr>
              <w:t>《</w:t>
            </w:r>
            <w:r>
              <w:rPr>
                <w:rFonts w:hint="eastAsia" w:ascii="宋体" w:hAnsi="宋体" w:eastAsia="宋体" w:cs="宋体"/>
                <w:sz w:val="18"/>
                <w:szCs w:val="18"/>
                <w:lang w:val="en-US" w:eastAsia="zh-CN"/>
              </w:rPr>
              <w:t>机械制图</w:t>
            </w:r>
            <w:r>
              <w:rPr>
                <w:rFonts w:hint="eastAsia" w:cs="宋体"/>
                <w:sz w:val="18"/>
                <w:szCs w:val="18"/>
                <w:lang w:val="en-US" w:eastAsia="zh-CN"/>
              </w:rPr>
              <w:t>及CAD</w:t>
            </w:r>
            <w:r>
              <w:rPr>
                <w:rFonts w:hint="eastAsia" w:cs="宋体"/>
                <w:lang w:eastAsia="zh-CN"/>
              </w:rPr>
              <w:t>》、《计算机辅助设计》、《电工电子技术》、《机械制造基础》、《公差配合与技术测量》、《机械设计基础》、《工业机器人</w:t>
            </w:r>
            <w:r>
              <w:rPr>
                <w:rFonts w:hint="eastAsia" w:cs="宋体"/>
                <w:lang w:val="en-US" w:eastAsia="zh-CN"/>
              </w:rPr>
              <w:t>应用</w:t>
            </w:r>
            <w:r>
              <w:rPr>
                <w:rFonts w:hint="eastAsia" w:cs="宋体"/>
                <w:lang w:eastAsia="zh-CN"/>
              </w:rPr>
              <w:t>与</w:t>
            </w:r>
            <w:r>
              <w:rPr>
                <w:rFonts w:hint="eastAsia" w:cs="宋体"/>
                <w:lang w:val="en-US" w:eastAsia="zh-CN"/>
              </w:rPr>
              <w:t>编程</w:t>
            </w:r>
            <w:r>
              <w:rPr>
                <w:rFonts w:hint="eastAsia" w:cs="宋体"/>
                <w:lang w:eastAsia="zh-CN"/>
              </w:rPr>
              <w:t>》、《电气控制与</w:t>
            </w:r>
            <w:r>
              <w:rPr>
                <w:rFonts w:hint="eastAsia" w:cs="宋体"/>
                <w:lang w:val="en-US" w:eastAsia="zh-CN"/>
              </w:rPr>
              <w:t>PLC》</w:t>
            </w:r>
            <w:r>
              <w:rPr>
                <w:rFonts w:hint="eastAsia" w:cs="宋体"/>
                <w:lang w:eastAsia="zh-CN"/>
              </w:rPr>
              <w:t>、《液压与气动技术》、《机床故障诊断与维护》等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1.具备生产一线机电设备管理和维护保养的初步；</w:t>
            </w:r>
          </w:p>
          <w:p>
            <w:pPr>
              <w:jc w:val="left"/>
              <w:rPr>
                <w:rFonts w:hint="eastAsia" w:ascii="宋体" w:hAnsi="宋体" w:cs="宋体"/>
                <w:sz w:val="21"/>
                <w:szCs w:val="21"/>
                <w:lang w:eastAsia="zh-CN"/>
              </w:rPr>
            </w:pPr>
            <w:r>
              <w:rPr>
                <w:rFonts w:hint="eastAsia" w:ascii="宋体" w:hAnsi="宋体" w:cs="宋体"/>
                <w:sz w:val="21"/>
                <w:szCs w:val="21"/>
                <w:lang w:eastAsia="zh-CN"/>
              </w:rPr>
              <w:t>2.具备机、电、液、气联动设备的安装、调试、运行和维护的能力；</w:t>
            </w:r>
          </w:p>
          <w:p>
            <w:pPr>
              <w:jc w:val="left"/>
              <w:rPr>
                <w:rFonts w:hint="eastAsia" w:ascii="宋体" w:hAnsi="宋体" w:cs="宋体"/>
                <w:lang w:val="zh-CN" w:eastAsia="zh-CN"/>
              </w:rPr>
            </w:pPr>
            <w:r>
              <w:rPr>
                <w:rFonts w:hint="eastAsia" w:ascii="宋体" w:hAnsi="宋体" w:cs="宋体"/>
                <w:sz w:val="21"/>
                <w:szCs w:val="21"/>
                <w:lang w:eastAsia="zh-CN"/>
              </w:rPr>
              <w:t>3.具备对机电类企业生产一线产品质量进行检验、分析、管理和控制的初步能力。</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lang w:val="zh-CN"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restart"/>
            <w:noWrap w:val="0"/>
            <w:vAlign w:val="top"/>
          </w:tcPr>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18"/>
                <w:szCs w:val="18"/>
                <w:lang w:val="en-US"/>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eastAsia="宋体" w:cs="宋体"/>
                <w:sz w:val="21"/>
                <w:szCs w:val="21"/>
                <w:lang w:val="en-US" w:eastAsia="zh-CN"/>
              </w:rPr>
            </w:pPr>
          </w:p>
          <w:p>
            <w:pPr>
              <w:jc w:val="left"/>
              <w:rPr>
                <w:rFonts w:hint="eastAsia" w:ascii="宋体" w:hAnsi="宋体" w:cs="宋体"/>
                <w:lang w:eastAsia="zh-CN"/>
              </w:rPr>
            </w:pPr>
            <w:r>
              <w:rPr>
                <w:rFonts w:hint="eastAsia" w:ascii="宋体" w:hAnsi="宋体" w:eastAsia="宋体" w:cs="宋体"/>
                <w:sz w:val="21"/>
                <w:szCs w:val="21"/>
                <w:lang w:val="en-US" w:eastAsia="zh-CN"/>
              </w:rPr>
              <w:t>车间生产管理员</w:t>
            </w: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职业岗位知识要求：</w:t>
            </w:r>
          </w:p>
          <w:p>
            <w:pPr>
              <w:numPr>
                <w:ilvl w:val="0"/>
                <w:numId w:val="0"/>
              </w:numPr>
              <w:ind w:right="0" w:rightChars="0"/>
              <w:rPr>
                <w:rFonts w:hint="eastAsia"/>
                <w:lang w:eastAsia="zh-CN"/>
              </w:rPr>
            </w:pPr>
            <w:r>
              <w:rPr>
                <w:rFonts w:hint="eastAsia"/>
                <w:lang w:val="en-US" w:eastAsia="zh-CN"/>
              </w:rPr>
              <w:t>1.</w:t>
            </w:r>
            <w:r>
              <w:rPr>
                <w:rFonts w:hint="eastAsia"/>
              </w:rPr>
              <w:t>具备借助工具书阅读-般难度的英语技术文献资料、英语基本写作和简单口语交流的能力</w:t>
            </w:r>
            <w:r>
              <w:rPr>
                <w:rFonts w:hint="eastAsia"/>
                <w:lang w:eastAsia="zh-CN"/>
              </w:rPr>
              <w:t>；</w:t>
            </w:r>
          </w:p>
          <w:p>
            <w:pPr>
              <w:jc w:val="left"/>
              <w:rPr>
                <w:rFonts w:hint="eastAsia" w:ascii="宋体" w:hAnsi="宋体" w:cs="宋体"/>
                <w:sz w:val="21"/>
                <w:szCs w:val="21"/>
                <w:lang w:eastAsia="zh-CN"/>
              </w:rPr>
            </w:pPr>
            <w:r>
              <w:rPr>
                <w:rFonts w:hint="eastAsia" w:cs="宋体"/>
                <w:sz w:val="21"/>
                <w:szCs w:val="21"/>
                <w:lang w:val="en-US" w:eastAsia="zh-CN"/>
              </w:rPr>
              <w:t>2</w:t>
            </w:r>
            <w:r>
              <w:rPr>
                <w:rFonts w:hint="eastAsia" w:ascii="宋体" w:hAnsi="宋体" w:cs="宋体"/>
                <w:sz w:val="21"/>
                <w:szCs w:val="21"/>
                <w:lang w:eastAsia="zh-CN"/>
              </w:rPr>
              <w:t>.掌握机械制图国家标准，掌握机械制图的基本知识；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.掌握设备管理、维护保养的相关知识；</w:t>
            </w:r>
          </w:p>
          <w:p>
            <w:pPr>
              <w:jc w:val="left"/>
              <w:rPr>
                <w:rFonts w:hint="eastAsia"/>
              </w:rPr>
            </w:pPr>
            <w:r>
              <w:rPr>
                <w:rFonts w:hint="eastAsia" w:cs="宋体"/>
                <w:sz w:val="21"/>
                <w:szCs w:val="21"/>
                <w:lang w:val="en-US" w:eastAsia="zh-CN"/>
              </w:rPr>
              <w:t>4</w:t>
            </w:r>
            <w:r>
              <w:rPr>
                <w:rFonts w:hint="eastAsia" w:ascii="宋体" w:hAnsi="宋体" w:cs="宋体"/>
                <w:sz w:val="21"/>
                <w:szCs w:val="21"/>
                <w:lang w:eastAsia="zh-CN"/>
              </w:rPr>
              <w:t>.掌握企业机电产品生产质量管理和质量控制的知识</w:t>
            </w:r>
            <w:r>
              <w:rPr>
                <w:rFonts w:hint="eastAsia" w:cs="宋体"/>
                <w:sz w:val="21"/>
                <w:szCs w:val="21"/>
                <w:lang w:eastAsia="zh-CN"/>
              </w:rPr>
              <w:t>、车间管理知识</w:t>
            </w:r>
            <w:r>
              <w:rPr>
                <w:rFonts w:hint="eastAsia" w:ascii="宋体" w:hAnsi="宋体" w:cs="宋体"/>
                <w:sz w:val="21"/>
                <w:szCs w:val="21"/>
                <w:lang w:eastAsia="zh-CN"/>
              </w:rPr>
              <w:t>。</w:t>
            </w:r>
            <w:r>
              <w:rPr>
                <w:rFonts w:hint="eastAsia"/>
              </w:rPr>
              <w:t xml:space="preserve"> </w:t>
            </w:r>
          </w:p>
          <w:p>
            <w:pPr>
              <w:jc w:val="left"/>
              <w:rPr>
                <w:rFonts w:hint="eastAsia" w:ascii="宋体" w:hAnsi="宋体" w:cs="宋体"/>
                <w:lang w:eastAsia="zh-CN"/>
              </w:rPr>
            </w:pPr>
          </w:p>
        </w:tc>
        <w:tc>
          <w:tcPr>
            <w:tcW w:w="2475" w:type="dxa"/>
            <w:vMerge w:val="restart"/>
            <w:noWrap w:val="0"/>
            <w:vAlign w:val="top"/>
          </w:tcPr>
          <w:p>
            <w:pPr>
              <w:jc w:val="left"/>
              <w:rPr>
                <w:rFonts w:hint="eastAsia" w:cs="宋体"/>
                <w:lang w:eastAsia="zh-CN"/>
              </w:rPr>
            </w:pPr>
          </w:p>
          <w:p>
            <w:pPr>
              <w:jc w:val="left"/>
              <w:rPr>
                <w:rFonts w:hint="eastAsia" w:cs="宋体"/>
                <w:lang w:eastAsia="zh-CN"/>
              </w:rPr>
            </w:pPr>
          </w:p>
          <w:p>
            <w:pPr>
              <w:jc w:val="left"/>
              <w:rPr>
                <w:rFonts w:hint="eastAsia" w:ascii="宋体" w:hAnsi="宋体" w:cs="宋体"/>
                <w:lang w:eastAsia="zh-CN"/>
              </w:rPr>
            </w:pPr>
            <w:r>
              <w:rPr>
                <w:rFonts w:hint="eastAsia" w:cs="宋体"/>
                <w:lang w:eastAsia="zh-CN"/>
              </w:rPr>
              <w:t>《机械制图》、《计算机辅助设计》、《三维造型设计》、《</w:t>
            </w:r>
            <w:r>
              <w:rPr>
                <w:rFonts w:hint="eastAsia" w:cs="宋体"/>
                <w:lang w:val="en-US" w:eastAsia="zh-CN"/>
              </w:rPr>
              <w:t>CAM软件应用》、《</w:t>
            </w:r>
            <w:r>
              <w:rPr>
                <w:rFonts w:hint="eastAsia" w:cs="宋体"/>
                <w:lang w:eastAsia="zh-CN"/>
              </w:rPr>
              <w:t>电工电子技术》、《机械制造基础》、《公差配合与技术测量》、《机械设计基础》、《工业机器人编程与调试》、《电气控制与</w:t>
            </w:r>
            <w:r>
              <w:rPr>
                <w:rFonts w:hint="eastAsia" w:cs="宋体"/>
                <w:lang w:val="en-US" w:eastAsia="zh-CN"/>
              </w:rPr>
              <w:t>PLC》</w:t>
            </w:r>
            <w:r>
              <w:rPr>
                <w:rFonts w:hint="eastAsia" w:cs="宋体"/>
                <w:lang w:eastAsia="zh-CN"/>
              </w:rPr>
              <w:t>、《液压与气动技术》、《现代企业车间管理》等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noWrap w:val="0"/>
            <w:vAlign w:val="top"/>
          </w:tcPr>
          <w:p>
            <w:pPr>
              <w:jc w:val="left"/>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职业岗位能力要求：</w:t>
            </w:r>
          </w:p>
          <w:p>
            <w:pPr>
              <w:jc w:val="left"/>
              <w:rPr>
                <w:rFonts w:hint="eastAsia" w:ascii="宋体" w:hAnsi="宋体" w:cs="宋体"/>
                <w:sz w:val="21"/>
                <w:szCs w:val="21"/>
                <w:lang w:eastAsia="zh-CN"/>
              </w:rPr>
            </w:pPr>
            <w:r>
              <w:rPr>
                <w:rFonts w:hint="eastAsia" w:ascii="宋体" w:hAnsi="宋体" w:cs="宋体"/>
                <w:sz w:val="21"/>
                <w:szCs w:val="21"/>
                <w:lang w:eastAsia="zh-CN"/>
              </w:rPr>
              <w:t>1.具备生产一线机电设备管理和维护保养的</w:t>
            </w:r>
            <w:r>
              <w:rPr>
                <w:rFonts w:hint="eastAsia" w:cs="宋体"/>
                <w:sz w:val="21"/>
                <w:szCs w:val="21"/>
                <w:lang w:eastAsia="zh-CN"/>
              </w:rPr>
              <w:t>能力</w:t>
            </w:r>
            <w:r>
              <w:rPr>
                <w:rFonts w:hint="eastAsia" w:ascii="宋体" w:hAnsi="宋体" w:cs="宋体"/>
                <w:sz w:val="21"/>
                <w:szCs w:val="21"/>
                <w:lang w:eastAsia="zh-CN"/>
              </w:rPr>
              <w:t>；</w:t>
            </w:r>
          </w:p>
          <w:p>
            <w:pPr>
              <w:jc w:val="left"/>
              <w:rPr>
                <w:rFonts w:hint="eastAsia" w:ascii="宋体" w:hAnsi="宋体" w:cs="宋体"/>
                <w:sz w:val="21"/>
                <w:szCs w:val="21"/>
                <w:lang w:eastAsia="zh-CN"/>
              </w:rPr>
            </w:pPr>
            <w:r>
              <w:rPr>
                <w:rFonts w:hint="eastAsia" w:ascii="宋体" w:hAnsi="宋体" w:cs="宋体"/>
                <w:sz w:val="21"/>
                <w:szCs w:val="21"/>
                <w:lang w:eastAsia="zh-CN"/>
              </w:rPr>
              <w:t>2.具备机、电、液、气联动设备的安装、调试、运行和维护的能力；</w:t>
            </w:r>
          </w:p>
          <w:p>
            <w:pPr>
              <w:jc w:val="left"/>
              <w:rPr>
                <w:rFonts w:hint="eastAsia" w:ascii="宋体" w:hAnsi="宋体" w:cs="宋体"/>
                <w:lang w:eastAsia="zh-CN"/>
              </w:rPr>
            </w:pPr>
            <w:r>
              <w:rPr>
                <w:rFonts w:hint="eastAsia" w:ascii="宋体" w:hAnsi="宋体" w:cs="宋体"/>
                <w:sz w:val="21"/>
                <w:szCs w:val="21"/>
                <w:lang w:eastAsia="zh-CN"/>
              </w:rPr>
              <w:t>3.具备对机电类企业生产一线产品质量进行检验、分析、管理和控制的初步能力。</w:t>
            </w:r>
          </w:p>
        </w:tc>
        <w:tc>
          <w:tcPr>
            <w:tcW w:w="2475" w:type="dxa"/>
            <w:vMerge w:val="continue"/>
            <w:noWrap w:val="0"/>
            <w:vAlign w:val="top"/>
          </w:tcPr>
          <w:p>
            <w:pPr>
              <w:jc w:val="left"/>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5" w:type="dxa"/>
            <w:vMerge w:val="continue"/>
            <w:noWrap w:val="0"/>
            <w:vAlign w:val="top"/>
          </w:tcPr>
          <w:p>
            <w:pPr>
              <w:jc w:val="left"/>
              <w:rPr>
                <w:rFonts w:hint="eastAsia" w:ascii="宋体" w:hAnsi="宋体" w:cs="宋体"/>
                <w:lang w:eastAsia="zh-CN"/>
              </w:rPr>
            </w:pPr>
          </w:p>
        </w:tc>
        <w:tc>
          <w:tcPr>
            <w:tcW w:w="5430" w:type="dxa"/>
            <w:noWrap w:val="0"/>
            <w:vAlign w:val="top"/>
          </w:tcPr>
          <w:p>
            <w:pPr>
              <w:jc w:val="left"/>
              <w:rPr>
                <w:rFonts w:hint="eastAsia" w:ascii="宋体" w:hAnsi="宋体" w:cs="宋体"/>
                <w:lang w:eastAsia="zh-CN"/>
              </w:rPr>
            </w:pPr>
            <w:r>
              <w:rPr>
                <w:rFonts w:hint="eastAsia" w:ascii="宋体" w:hAnsi="宋体" w:cs="宋体"/>
                <w:lang w:eastAsia="zh-CN"/>
              </w:rPr>
              <w:t>职业岗位素质要求：</w:t>
            </w:r>
          </w:p>
          <w:p>
            <w:pPr>
              <w:jc w:val="left"/>
              <w:rPr>
                <w:rFonts w:hint="eastAsia" w:ascii="宋体" w:hAnsi="宋体" w:cs="宋体"/>
                <w:sz w:val="21"/>
                <w:szCs w:val="21"/>
              </w:rPr>
            </w:pPr>
            <w:r>
              <w:rPr>
                <w:rFonts w:hint="eastAsia" w:ascii="宋体" w:hAnsi="宋体" w:cs="宋体"/>
                <w:sz w:val="21"/>
                <w:szCs w:val="21"/>
              </w:rPr>
              <w:t>1.</w:t>
            </w:r>
            <w:r>
              <w:rPr>
                <w:rFonts w:hint="eastAsia" w:ascii="宋体" w:hAnsi="宋体" w:eastAsia="宋体" w:cs="宋体"/>
                <w:sz w:val="21"/>
                <w:szCs w:val="21"/>
                <w:lang w:val="en-US" w:eastAsia="zh-CN"/>
              </w:rPr>
              <w:t>坚定拥护中国共产党领导和我国社会主义制度</w:t>
            </w:r>
            <w:r>
              <w:rPr>
                <w:rFonts w:hint="eastAsia" w:cs="宋体"/>
                <w:sz w:val="21"/>
                <w:szCs w:val="21"/>
                <w:lang w:val="en-US" w:eastAsia="zh-CN"/>
              </w:rPr>
              <w:t>；</w:t>
            </w:r>
            <w:r>
              <w:rPr>
                <w:rFonts w:hint="eastAsia" w:ascii="宋体" w:hAnsi="宋体" w:eastAsia="宋体" w:cs="宋体"/>
                <w:sz w:val="21"/>
                <w:szCs w:val="21"/>
                <w:lang w:val="en-US" w:eastAsia="zh-CN"/>
              </w:rPr>
              <w:t>具有正确的世界观、人生观、价值观</w:t>
            </w:r>
            <w:r>
              <w:rPr>
                <w:rFonts w:hint="eastAsia" w:cs="宋体"/>
                <w:sz w:val="21"/>
                <w:szCs w:val="21"/>
                <w:lang w:val="en-US" w:eastAsia="zh-CN"/>
              </w:rPr>
              <w:t>；</w:t>
            </w:r>
          </w:p>
          <w:p>
            <w:pPr>
              <w:jc w:val="left"/>
              <w:rPr>
                <w:rFonts w:hint="eastAsia" w:ascii="宋体" w:hAnsi="宋体" w:cs="宋体"/>
                <w:sz w:val="21"/>
                <w:szCs w:val="21"/>
              </w:rPr>
            </w:pPr>
            <w:r>
              <w:rPr>
                <w:rFonts w:hint="eastAsia" w:cs="宋体"/>
                <w:sz w:val="21"/>
                <w:szCs w:val="21"/>
                <w:lang w:val="en-US" w:eastAsia="zh-CN"/>
              </w:rPr>
              <w:t>2.</w:t>
            </w:r>
            <w:r>
              <w:rPr>
                <w:rFonts w:hint="eastAsia" w:ascii="宋体" w:hAnsi="宋体" w:cs="宋体"/>
                <w:sz w:val="21"/>
                <w:szCs w:val="21"/>
              </w:rPr>
              <w:t>具备社会公德和职业道德、法律法规等方面的基础性知识；</w:t>
            </w:r>
          </w:p>
          <w:p>
            <w:pPr>
              <w:jc w:val="left"/>
              <w:rPr>
                <w:rFonts w:hint="eastAsia" w:ascii="宋体" w:hAnsi="宋体" w:cs="宋体"/>
                <w:sz w:val="21"/>
                <w:szCs w:val="21"/>
                <w:lang w:eastAsia="zh-CN"/>
              </w:rPr>
            </w:pPr>
            <w:r>
              <w:rPr>
                <w:rFonts w:hint="eastAsia" w:cs="宋体"/>
                <w:sz w:val="21"/>
                <w:szCs w:val="21"/>
                <w:lang w:val="en-US" w:eastAsia="zh-CN"/>
              </w:rPr>
              <w:t>3</w:t>
            </w:r>
            <w:r>
              <w:rPr>
                <w:rFonts w:hint="eastAsia" w:ascii="宋体" w:hAnsi="宋体" w:cs="宋体"/>
                <w:sz w:val="21"/>
                <w:szCs w:val="21"/>
                <w:lang w:eastAsia="zh-CN"/>
              </w:rPr>
              <w:t>.具有一定的创新意识、有良好的人际沟通能力；</w:t>
            </w:r>
          </w:p>
          <w:p>
            <w:pPr>
              <w:jc w:val="left"/>
              <w:rPr>
                <w:rFonts w:hint="eastAsia" w:ascii="宋体" w:hAnsi="宋体" w:cs="宋体"/>
                <w:sz w:val="21"/>
                <w:szCs w:val="21"/>
                <w:lang w:eastAsia="zh-CN"/>
              </w:rPr>
            </w:pPr>
            <w:r>
              <w:rPr>
                <w:rFonts w:hint="eastAsia" w:cs="宋体"/>
                <w:sz w:val="21"/>
                <w:szCs w:val="21"/>
                <w:lang w:val="en-US" w:eastAsia="zh-CN"/>
              </w:rPr>
              <w:t>4</w:t>
            </w:r>
            <w:r>
              <w:rPr>
                <w:rFonts w:hint="eastAsia" w:ascii="宋体" w:hAnsi="宋体" w:cs="宋体"/>
                <w:sz w:val="21"/>
                <w:szCs w:val="21"/>
                <w:lang w:eastAsia="zh-CN"/>
              </w:rPr>
              <w:t>.具有健康的体魄，较强的心理调节能力和良好的心理品质；</w:t>
            </w:r>
          </w:p>
          <w:p>
            <w:pPr>
              <w:jc w:val="left"/>
              <w:rPr>
                <w:rFonts w:hint="eastAsia" w:ascii="宋体" w:hAnsi="宋体" w:cs="宋体"/>
                <w:lang w:eastAsia="zh-CN"/>
              </w:rPr>
            </w:pPr>
            <w:r>
              <w:rPr>
                <w:rFonts w:hint="eastAsia" w:cs="宋体"/>
                <w:sz w:val="21"/>
                <w:szCs w:val="21"/>
                <w:lang w:val="en-US" w:eastAsia="zh-CN"/>
              </w:rPr>
              <w:t>5</w:t>
            </w:r>
            <w:r>
              <w:rPr>
                <w:rFonts w:hint="eastAsia" w:ascii="宋体" w:hAnsi="宋体" w:cs="宋体"/>
                <w:sz w:val="21"/>
                <w:szCs w:val="21"/>
                <w:lang w:eastAsia="zh-CN"/>
              </w:rPr>
              <w:t>.具有良好的学习品德，具有良好的职业素质。</w:t>
            </w:r>
          </w:p>
        </w:tc>
        <w:tc>
          <w:tcPr>
            <w:tcW w:w="2475" w:type="dxa"/>
            <w:vMerge w:val="continue"/>
            <w:noWrap w:val="0"/>
            <w:vAlign w:val="top"/>
          </w:tcPr>
          <w:p>
            <w:pPr>
              <w:jc w:val="left"/>
              <w:rPr>
                <w:rFonts w:hint="eastAsia" w:ascii="宋体" w:hAnsi="宋体" w:cs="宋体"/>
                <w:lang w:eastAsia="zh-CN"/>
              </w:rPr>
            </w:pPr>
          </w:p>
        </w:tc>
      </w:tr>
    </w:tbl>
    <w:p>
      <w:pPr>
        <w:widowControl/>
        <w:numPr>
          <w:ilvl w:val="0"/>
          <w:numId w:val="0"/>
        </w:numPr>
        <w:spacing w:line="500" w:lineRule="exact"/>
        <w:ind w:leftChars="0" w:right="0" w:rightChars="0"/>
        <w:jc w:val="left"/>
        <w:outlineLvl w:val="0"/>
        <w:rPr>
          <w:rFonts w:hint="eastAsia" w:ascii="宋体" w:hAnsi="宋体" w:eastAsia="宋体" w:cs="宋体"/>
          <w:b/>
          <w:bCs/>
          <w:sz w:val="21"/>
          <w:szCs w:val="21"/>
          <w:lang w:val="en-US" w:eastAsia="zh-CN"/>
        </w:rPr>
      </w:pPr>
      <w:bookmarkStart w:id="186" w:name="_Toc324"/>
      <w:bookmarkStart w:id="187" w:name="_Toc21863"/>
      <w:bookmarkStart w:id="188" w:name="_Toc3314"/>
      <w:r>
        <w:rPr>
          <w:rFonts w:hint="eastAsia" w:ascii="宋体" w:hAnsi="宋体" w:eastAsia="宋体" w:cs="宋体"/>
          <w:b/>
          <w:bCs/>
          <w:sz w:val="21"/>
          <w:szCs w:val="21"/>
          <w:lang w:val="en-US" w:eastAsia="zh-CN"/>
        </w:rPr>
        <w:t>七、专业组群</w:t>
      </w:r>
      <w:bookmarkEnd w:id="186"/>
      <w:bookmarkEnd w:id="187"/>
      <w:bookmarkEnd w:id="188"/>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cs="宋体"/>
          <w:sz w:val="21"/>
          <w:szCs w:val="21"/>
          <w:lang w:val="en-US" w:eastAsia="zh-CN"/>
        </w:rPr>
        <w:t xml:space="preserve">4 </w:t>
      </w:r>
      <w:r>
        <w:rPr>
          <w:rFonts w:hint="eastAsia" w:ascii="宋体" w:hAnsi="宋体" w:eastAsia="宋体" w:cs="宋体"/>
          <w:sz w:val="21"/>
          <w:szCs w:val="21"/>
        </w:rPr>
        <w:t>专业</w:t>
      </w:r>
      <w:r>
        <w:rPr>
          <w:rFonts w:hint="eastAsia" w:ascii="宋体" w:hAnsi="宋体" w:eastAsia="宋体" w:cs="宋体"/>
          <w:sz w:val="21"/>
          <w:szCs w:val="21"/>
          <w:lang w:eastAsia="zh-CN"/>
        </w:rPr>
        <w:t>组群表</w:t>
      </w:r>
    </w:p>
    <w:tbl>
      <w:tblPr>
        <w:tblStyle w:val="15"/>
        <w:tblW w:w="9166"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9"/>
        <w:gridCol w:w="1822"/>
        <w:gridCol w:w="2145"/>
        <w:gridCol w:w="3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69"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所属专业群</w:t>
            </w:r>
          </w:p>
        </w:tc>
        <w:tc>
          <w:tcPr>
            <w:tcW w:w="1822"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群内其他专业</w:t>
            </w:r>
          </w:p>
        </w:tc>
        <w:tc>
          <w:tcPr>
            <w:tcW w:w="2145"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专业群核心课程</w:t>
            </w:r>
          </w:p>
        </w:tc>
        <w:tc>
          <w:tcPr>
            <w:tcW w:w="3830"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369" w:type="dxa"/>
            <w:noWrap w:val="0"/>
            <w:vAlign w:val="center"/>
          </w:tcPr>
          <w:p>
            <w:pPr>
              <w:jc w:val="left"/>
              <w:rPr>
                <w:rFonts w:hint="eastAsia" w:ascii="宋体" w:hAnsi="宋体" w:cs="宋体"/>
                <w:lang w:val="en-US" w:eastAsia="zh-CN"/>
              </w:rPr>
            </w:pPr>
            <w:r>
              <w:rPr>
                <w:rFonts w:hint="eastAsia" w:ascii="宋体" w:hAnsi="宋体" w:cs="宋体"/>
                <w:lang w:val="en-US" w:eastAsia="zh-CN"/>
              </w:rPr>
              <w:t>机械设计制造</w:t>
            </w:r>
          </w:p>
        </w:tc>
        <w:tc>
          <w:tcPr>
            <w:tcW w:w="1822" w:type="dxa"/>
            <w:noWrap w:val="0"/>
            <w:vAlign w:val="top"/>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ascii="宋体" w:hAnsi="宋体" w:cs="宋体"/>
                <w:lang w:val="en-US" w:eastAsia="zh-CN"/>
              </w:rPr>
            </w:pP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ascii="宋体" w:hAnsi="宋体" w:cs="宋体"/>
                <w:lang w:val="en-US" w:eastAsia="zh-CN"/>
              </w:rPr>
            </w:pP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ascii="宋体" w:hAnsi="宋体" w:cs="宋体"/>
                <w:lang w:val="en-US" w:eastAsia="zh-CN"/>
              </w:rPr>
            </w:pP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ascii="宋体" w:hAnsi="宋体" w:cs="宋体"/>
                <w:lang w:val="en-US" w:eastAsia="zh-CN"/>
              </w:rPr>
            </w:pP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ascii="宋体" w:hAnsi="宋体" w:cs="宋体"/>
                <w:lang w:val="en-US" w:eastAsia="zh-CN"/>
              </w:rPr>
            </w:pPr>
            <w:r>
              <w:rPr>
                <w:rFonts w:hint="eastAsia" w:ascii="宋体" w:hAnsi="宋体" w:cs="宋体"/>
                <w:lang w:val="en-US" w:eastAsia="zh-CN"/>
              </w:rPr>
              <w:t>机电一体化、机械设计制造及自动化、机械制造及自动化</w:t>
            </w:r>
          </w:p>
        </w:tc>
        <w:tc>
          <w:tcPr>
            <w:tcW w:w="2145" w:type="dxa"/>
            <w:noWrap w:val="0"/>
            <w:vAlign w:val="top"/>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cs="宋体"/>
                <w:lang w:val="en-US" w:eastAsia="zh-CN"/>
              </w:rPr>
            </w:pP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cs="宋体"/>
                <w:lang w:val="en-US" w:eastAsia="zh-CN"/>
              </w:rPr>
            </w:pP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cs="宋体"/>
                <w:lang w:val="en-US" w:eastAsia="zh-CN"/>
              </w:rPr>
            </w:pPr>
          </w:p>
          <w:p>
            <w:pPr>
              <w:keepNext w:val="0"/>
              <w:keepLines w:val="0"/>
              <w:pageBreakBefore w:val="0"/>
              <w:widowControl w:val="0"/>
              <w:kinsoku/>
              <w:wordWrap/>
              <w:overflowPunct/>
              <w:topLinePunct w:val="0"/>
              <w:autoSpaceDE w:val="0"/>
              <w:autoSpaceDN w:val="0"/>
              <w:bidi w:val="0"/>
              <w:adjustRightInd/>
              <w:snapToGrid/>
              <w:ind w:left="110" w:leftChars="50" w:right="110" w:rightChars="50"/>
              <w:jc w:val="left"/>
              <w:textAlignment w:val="auto"/>
              <w:rPr>
                <w:rFonts w:hint="eastAsia" w:ascii="宋体" w:hAnsi="宋体" w:cs="宋体"/>
                <w:lang w:val="en-US" w:eastAsia="zh-CN"/>
              </w:rPr>
            </w:pPr>
            <w:r>
              <w:rPr>
                <w:rFonts w:hint="eastAsia" w:cs="宋体"/>
                <w:lang w:val="en-US" w:eastAsia="zh-CN"/>
              </w:rPr>
              <w:t>《</w:t>
            </w:r>
            <w:r>
              <w:rPr>
                <w:rFonts w:hint="eastAsia" w:ascii="宋体" w:hAnsi="宋体" w:cs="宋体"/>
                <w:lang w:val="en-US" w:eastAsia="zh-CN"/>
              </w:rPr>
              <w:t>机械制图</w:t>
            </w:r>
            <w:r>
              <w:rPr>
                <w:rFonts w:hint="eastAsia" w:cs="宋体"/>
                <w:lang w:val="en-US" w:eastAsia="zh-CN"/>
              </w:rPr>
              <w:t>》</w:t>
            </w:r>
            <w:r>
              <w:rPr>
                <w:rFonts w:hint="eastAsia" w:ascii="宋体" w:hAnsi="宋体" w:cs="宋体"/>
                <w:lang w:val="en-US" w:eastAsia="zh-CN"/>
              </w:rPr>
              <w:t>、</w:t>
            </w:r>
            <w:r>
              <w:rPr>
                <w:rFonts w:hint="eastAsia" w:cs="宋体"/>
                <w:lang w:val="en-US" w:eastAsia="zh-CN"/>
              </w:rPr>
              <w:t>《</w:t>
            </w:r>
            <w:r>
              <w:rPr>
                <w:rFonts w:hint="eastAsia" w:ascii="宋体" w:hAnsi="宋体" w:cs="宋体"/>
                <w:lang w:val="en-US" w:eastAsia="zh-CN"/>
              </w:rPr>
              <w:t>CAD</w:t>
            </w:r>
            <w:r>
              <w:rPr>
                <w:rFonts w:hint="eastAsia" w:cs="宋体"/>
                <w:lang w:val="en-US" w:eastAsia="zh-CN"/>
              </w:rPr>
              <w:t>》</w:t>
            </w:r>
            <w:r>
              <w:rPr>
                <w:rFonts w:hint="eastAsia" w:ascii="宋体" w:hAnsi="宋体" w:cs="宋体"/>
                <w:lang w:val="en-US" w:eastAsia="zh-CN"/>
              </w:rPr>
              <w:t>、</w:t>
            </w:r>
            <w:r>
              <w:rPr>
                <w:rFonts w:hint="eastAsia" w:cs="宋体"/>
                <w:lang w:val="en-US" w:eastAsia="zh-CN"/>
              </w:rPr>
              <w:t>《</w:t>
            </w:r>
            <w:r>
              <w:rPr>
                <w:rFonts w:hint="eastAsia" w:ascii="宋体" w:hAnsi="宋体" w:cs="宋体"/>
                <w:lang w:val="en-US" w:eastAsia="zh-CN"/>
              </w:rPr>
              <w:t>机械制造基础</w:t>
            </w:r>
            <w:r>
              <w:rPr>
                <w:rFonts w:hint="eastAsia" w:cs="宋体"/>
                <w:lang w:val="en-US" w:eastAsia="zh-CN"/>
              </w:rPr>
              <w:t>》</w:t>
            </w:r>
            <w:r>
              <w:rPr>
                <w:rFonts w:hint="eastAsia" w:ascii="宋体" w:hAnsi="宋体" w:cs="宋体"/>
                <w:lang w:val="en-US" w:eastAsia="zh-CN"/>
              </w:rPr>
              <w:t>、</w:t>
            </w:r>
            <w:r>
              <w:rPr>
                <w:rFonts w:hint="eastAsia" w:cs="宋体"/>
                <w:lang w:val="en-US" w:eastAsia="zh-CN"/>
              </w:rPr>
              <w:t>《</w:t>
            </w:r>
            <w:r>
              <w:rPr>
                <w:rFonts w:hint="eastAsia" w:ascii="宋体" w:hAnsi="宋体" w:cs="宋体"/>
                <w:lang w:val="en-US" w:eastAsia="zh-CN"/>
              </w:rPr>
              <w:t>机械设计基础</w:t>
            </w:r>
            <w:r>
              <w:rPr>
                <w:rFonts w:hint="eastAsia" w:cs="宋体"/>
                <w:lang w:val="en-US" w:eastAsia="zh-CN"/>
              </w:rPr>
              <w:t>》</w:t>
            </w:r>
            <w:r>
              <w:rPr>
                <w:rFonts w:hint="eastAsia" w:ascii="宋体" w:hAnsi="宋体" w:cs="宋体"/>
                <w:lang w:val="en-US" w:eastAsia="zh-CN"/>
              </w:rPr>
              <w:t>、</w:t>
            </w:r>
            <w:r>
              <w:rPr>
                <w:rFonts w:hint="eastAsia" w:cs="宋体"/>
                <w:lang w:val="en-US" w:eastAsia="zh-CN"/>
              </w:rPr>
              <w:t>《</w:t>
            </w:r>
            <w:r>
              <w:rPr>
                <w:rFonts w:hint="eastAsia" w:ascii="宋体" w:hAnsi="宋体" w:cs="宋体"/>
                <w:lang w:val="en-US" w:eastAsia="zh-CN"/>
              </w:rPr>
              <w:t>公差配合与技术测量</w:t>
            </w:r>
            <w:r>
              <w:rPr>
                <w:rFonts w:hint="eastAsia" w:cs="宋体"/>
                <w:lang w:val="en-US" w:eastAsia="zh-CN"/>
              </w:rPr>
              <w:t>》</w:t>
            </w:r>
            <w:r>
              <w:rPr>
                <w:rFonts w:hint="eastAsia" w:ascii="宋体" w:hAnsi="宋体" w:cs="宋体"/>
                <w:lang w:val="en-US" w:eastAsia="zh-CN"/>
              </w:rPr>
              <w:t>、</w:t>
            </w:r>
            <w:r>
              <w:rPr>
                <w:rFonts w:hint="eastAsia" w:cs="宋体"/>
                <w:lang w:val="en-US" w:eastAsia="zh-CN"/>
              </w:rPr>
              <w:t>《</w:t>
            </w:r>
            <w:r>
              <w:rPr>
                <w:rFonts w:hint="eastAsia" w:ascii="宋体" w:hAnsi="宋体" w:cs="宋体"/>
                <w:lang w:val="en-US" w:eastAsia="zh-CN"/>
              </w:rPr>
              <w:t>电工电子技术</w:t>
            </w:r>
            <w:r>
              <w:rPr>
                <w:rFonts w:hint="eastAsia" w:cs="宋体"/>
                <w:lang w:val="en-US" w:eastAsia="zh-CN"/>
              </w:rPr>
              <w:t>》</w:t>
            </w:r>
            <w:r>
              <w:rPr>
                <w:rFonts w:hint="eastAsia" w:ascii="宋体" w:hAnsi="宋体" w:cs="宋体"/>
                <w:lang w:val="en-US" w:eastAsia="zh-CN"/>
              </w:rPr>
              <w:t>、</w:t>
            </w:r>
            <w:r>
              <w:rPr>
                <w:rFonts w:hint="eastAsia" w:cs="宋体"/>
                <w:lang w:val="en-US" w:eastAsia="zh-CN"/>
              </w:rPr>
              <w:t>《</w:t>
            </w:r>
            <w:r>
              <w:rPr>
                <w:rFonts w:hint="eastAsia" w:ascii="宋体" w:hAnsi="宋体" w:cs="宋体"/>
                <w:lang w:val="en-US" w:eastAsia="zh-CN"/>
              </w:rPr>
              <w:t>电气控制与PLC</w:t>
            </w:r>
            <w:r>
              <w:rPr>
                <w:rFonts w:hint="eastAsia" w:cs="宋体"/>
                <w:lang w:val="en-US" w:eastAsia="zh-CN"/>
              </w:rPr>
              <w:t>》</w:t>
            </w:r>
            <w:r>
              <w:rPr>
                <w:rFonts w:hint="eastAsia" w:ascii="宋体" w:hAnsi="宋体" w:cs="宋体"/>
                <w:lang w:val="en-US" w:eastAsia="zh-CN"/>
              </w:rPr>
              <w:t>、</w:t>
            </w:r>
            <w:r>
              <w:rPr>
                <w:rFonts w:hint="eastAsia" w:cs="宋体"/>
                <w:lang w:val="en-US" w:eastAsia="zh-CN"/>
              </w:rPr>
              <w:t>《</w:t>
            </w:r>
            <w:r>
              <w:rPr>
                <w:rFonts w:hint="eastAsia" w:ascii="宋体" w:hAnsi="宋体" w:cs="宋体"/>
                <w:lang w:val="en-US" w:eastAsia="zh-CN"/>
              </w:rPr>
              <w:t>数控机床编程与操作</w:t>
            </w:r>
            <w:r>
              <w:rPr>
                <w:rFonts w:hint="eastAsia" w:cs="宋体"/>
                <w:lang w:val="en-US" w:eastAsia="zh-CN"/>
              </w:rPr>
              <w:t>》</w:t>
            </w:r>
          </w:p>
        </w:tc>
        <w:tc>
          <w:tcPr>
            <w:tcW w:w="3830" w:type="dxa"/>
            <w:noWrap w:val="0"/>
            <w:vAlign w:val="top"/>
          </w:tcPr>
          <w:p>
            <w:pPr>
              <w:keepNext w:val="0"/>
              <w:keepLines w:val="0"/>
              <w:pageBreakBefore w:val="0"/>
              <w:widowControl w:val="0"/>
              <w:kinsoku/>
              <w:wordWrap/>
              <w:overflowPunct/>
              <w:topLinePunct w:val="0"/>
              <w:autoSpaceDE w:val="0"/>
              <w:autoSpaceDN w:val="0"/>
              <w:bidi w:val="0"/>
              <w:adjustRightInd/>
              <w:snapToGrid/>
              <w:spacing w:line="288" w:lineRule="auto"/>
              <w:ind w:left="110" w:leftChars="50" w:right="110" w:rightChars="50"/>
              <w:jc w:val="both"/>
              <w:textAlignment w:val="auto"/>
              <w:rPr>
                <w:rFonts w:hint="eastAsia" w:ascii="宋体" w:hAnsi="宋体" w:cs="宋体"/>
                <w:lang w:val="en-US" w:eastAsia="zh-CN"/>
              </w:rPr>
            </w:pPr>
            <w:r>
              <w:rPr>
                <w:rFonts w:hint="eastAsia" w:ascii="宋体" w:hAnsi="宋体" w:cs="宋体"/>
                <w:lang w:val="en-US" w:eastAsia="zh-CN"/>
              </w:rPr>
              <w:t>专业群面向智能化制造岗位群，以高端制造关键技术为共性技术，构建专业培养体系。机械设计制造及自动化专业重在机械产品研发、设计、制造；机电一体化专业重在制造过程的自动控制和设备的装调维护；机械制造与自动化专业重在工艺保证与生产系统；数控技术专业重在精密加工与先进制造。专业群以典型岗位的技术技能要求构建课程体系，共享专业平台课，交叉共享专业方向课。专业群内各专业交叉融合，共享课程资源、师资团队和校内外实训基地，有利于形成专业群建设资源共建共享。</w:t>
            </w: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
          <w:bCs/>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sz w:val="21"/>
          <w:szCs w:val="21"/>
        </w:rPr>
      </w:pPr>
      <w:bookmarkStart w:id="189" w:name="_Toc45"/>
      <w:bookmarkStart w:id="190" w:name="_Toc4444"/>
      <w:bookmarkStart w:id="191" w:name="_Toc10867"/>
      <w:r>
        <w:rPr>
          <w:rFonts w:hint="eastAsia" w:ascii="宋体" w:hAnsi="宋体" w:eastAsia="宋体" w:cs="宋体"/>
          <w:b/>
          <w:bCs/>
          <w:sz w:val="21"/>
          <w:szCs w:val="21"/>
          <w:lang w:eastAsia="zh-CN"/>
        </w:rPr>
        <w:t>八</w:t>
      </w:r>
      <w:r>
        <w:rPr>
          <w:rFonts w:hint="eastAsia" w:ascii="宋体" w:hAnsi="宋体" w:eastAsia="宋体" w:cs="宋体"/>
          <w:b/>
          <w:bCs/>
          <w:sz w:val="21"/>
          <w:szCs w:val="21"/>
        </w:rPr>
        <w:t>、课程设置</w:t>
      </w:r>
      <w:bookmarkEnd w:id="189"/>
      <w:bookmarkEnd w:id="190"/>
      <w:bookmarkEnd w:id="191"/>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一</w:t>
      </w:r>
      <w:r>
        <w:rPr>
          <w:rFonts w:hint="eastAsia" w:ascii="宋体" w:hAnsi="宋体" w:eastAsia="宋体" w:cs="宋体"/>
          <w:sz w:val="21"/>
          <w:szCs w:val="21"/>
          <w:lang w:val="en-US" w:eastAsia="zh-CN"/>
        </w:rPr>
        <w:t>）</w:t>
      </w:r>
      <w:r>
        <w:rPr>
          <w:rFonts w:hint="eastAsia" w:ascii="宋体" w:hAnsi="宋体" w:eastAsia="宋体" w:cs="宋体"/>
          <w:sz w:val="21"/>
          <w:szCs w:val="21"/>
        </w:rPr>
        <w:t>公共课程</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公共基础课程主要包括思想政治理论课、形势与政策、大学体育、大学英语、就业创业指导、心理健康教育、计算机应用基础、</w:t>
      </w:r>
      <w:r>
        <w:rPr>
          <w:rFonts w:hint="eastAsia" w:cs="宋体"/>
          <w:sz w:val="21"/>
          <w:szCs w:val="21"/>
          <w:lang w:eastAsia="zh-CN"/>
        </w:rPr>
        <w:t>高等</w:t>
      </w:r>
      <w:r>
        <w:rPr>
          <w:rFonts w:hint="eastAsia" w:ascii="宋体" w:hAnsi="宋体" w:eastAsia="宋体" w:cs="宋体"/>
          <w:sz w:val="21"/>
          <w:szCs w:val="21"/>
        </w:rPr>
        <w:t>数学、应用</w:t>
      </w:r>
      <w:r>
        <w:rPr>
          <w:rFonts w:hint="eastAsia" w:cs="宋体"/>
          <w:sz w:val="21"/>
          <w:szCs w:val="21"/>
          <w:lang w:eastAsia="zh-CN"/>
        </w:rPr>
        <w:t>文</w:t>
      </w:r>
      <w:r>
        <w:rPr>
          <w:rFonts w:hint="eastAsia" w:ascii="宋体" w:hAnsi="宋体" w:eastAsia="宋体" w:cs="宋体"/>
          <w:sz w:val="21"/>
          <w:szCs w:val="21"/>
        </w:rPr>
        <w:t>写作、创新</w:t>
      </w:r>
      <w:r>
        <w:rPr>
          <w:rFonts w:hint="eastAsia" w:cs="宋体"/>
          <w:sz w:val="21"/>
          <w:szCs w:val="21"/>
          <w:lang w:eastAsia="zh-CN"/>
        </w:rPr>
        <w:t>创业教育</w:t>
      </w:r>
      <w:r>
        <w:rPr>
          <w:rFonts w:hint="eastAsia" w:ascii="宋体" w:hAnsi="宋体" w:eastAsia="宋体" w:cs="宋体"/>
          <w:sz w:val="21"/>
          <w:szCs w:val="21"/>
          <w:lang w:eastAsia="zh-CN"/>
        </w:rPr>
        <w:t>等。其中计算机应用基础实行分模块教学。</w:t>
      </w:r>
    </w:p>
    <w:p>
      <w:pPr>
        <w:spacing w:line="360" w:lineRule="auto"/>
        <w:ind w:firstLine="210" w:firstLineChars="100"/>
        <w:jc w:val="center"/>
        <w:rPr>
          <w:rFonts w:hint="eastAsia" w:ascii="宋体" w:hAnsi="宋体" w:eastAsia="宋体" w:cs="宋体"/>
          <w:sz w:val="21"/>
          <w:szCs w:val="21"/>
          <w:lang w:val="zh-CN" w:eastAsia="zh-CN"/>
        </w:rPr>
      </w:pPr>
      <w:r>
        <w:rPr>
          <w:rFonts w:hint="eastAsia" w:ascii="宋体" w:hAnsi="宋体" w:eastAsia="宋体" w:cs="宋体"/>
          <w:sz w:val="21"/>
          <w:szCs w:val="21"/>
          <w:lang w:eastAsia="zh-CN"/>
        </w:rPr>
        <w:t>表</w:t>
      </w:r>
      <w:r>
        <w:rPr>
          <w:rFonts w:hint="eastAsia" w:cs="宋体"/>
          <w:sz w:val="21"/>
          <w:szCs w:val="21"/>
          <w:lang w:val="en-US" w:eastAsia="zh-CN"/>
        </w:rPr>
        <w:t xml:space="preserve">5 </w:t>
      </w:r>
      <w:r>
        <w:rPr>
          <w:rFonts w:hint="eastAsia" w:ascii="宋体" w:hAnsi="宋体" w:eastAsia="宋体" w:cs="宋体"/>
          <w:sz w:val="21"/>
          <w:szCs w:val="21"/>
          <w:lang w:val="zh-CN" w:eastAsia="zh-CN"/>
        </w:rPr>
        <w:t>第二课堂项目一览表</w:t>
      </w:r>
    </w:p>
    <w:p>
      <w:pPr>
        <w:spacing w:line="360" w:lineRule="auto"/>
        <w:ind w:firstLine="210" w:firstLineChars="100"/>
        <w:jc w:val="center"/>
        <w:rPr>
          <w:rFonts w:hint="eastAsia" w:ascii="宋体" w:hAnsi="宋体" w:eastAsia="宋体" w:cs="宋体"/>
          <w:sz w:val="21"/>
          <w:szCs w:val="21"/>
          <w:lang w:val="zh-CN" w:eastAsia="zh-CN"/>
        </w:rPr>
      </w:pPr>
    </w:p>
    <w:tbl>
      <w:tblPr>
        <w:tblStyle w:val="15"/>
        <w:tblW w:w="8941" w:type="dxa"/>
        <w:tblInd w:w="2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47"/>
        <w:gridCol w:w="3806"/>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147" w:type="dxa"/>
            <w:tcBorders>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3988" w:type="dxa"/>
            <w:tcBorders>
              <w:left w:val="nil"/>
              <w:bottom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条件及</w:t>
            </w:r>
            <w:r>
              <w:rPr>
                <w:rFonts w:hint="eastAsia" w:ascii="宋体" w:hAnsi="宋体" w:eastAsia="宋体" w:cs="宋体"/>
                <w:b/>
                <w:bCs/>
                <w:kern w:val="0"/>
                <w:sz w:val="21"/>
                <w:szCs w:val="21"/>
                <w:lang w:eastAsia="zh-CN"/>
              </w:rPr>
              <w:t>次数</w:t>
            </w:r>
            <w:r>
              <w:rPr>
                <w:rFonts w:hint="eastAsia" w:ascii="宋体" w:hAnsi="宋体" w:eastAsia="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7" w:hRule="atLeast"/>
        </w:trPr>
        <w:tc>
          <w:tcPr>
            <w:tcW w:w="1147" w:type="dxa"/>
            <w:vMerge w:val="restart"/>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人文素质</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参加专题演讲</w:t>
            </w:r>
            <w:r>
              <w:rPr>
                <w:rFonts w:hint="eastAsia" w:ascii="宋体" w:hAnsi="宋体" w:eastAsia="宋体" w:cs="宋体"/>
                <w:kern w:val="0"/>
                <w:sz w:val="21"/>
                <w:szCs w:val="21"/>
                <w:lang w:eastAsia="zh-CN"/>
              </w:rPr>
              <w:t>等各类人文素质类竞赛</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音乐欣赏会或</w:t>
            </w:r>
            <w:r>
              <w:rPr>
                <w:rFonts w:hint="eastAsia" w:ascii="宋体" w:hAnsi="宋体" w:eastAsia="宋体" w:cs="宋体"/>
                <w:kern w:val="0"/>
                <w:sz w:val="21"/>
                <w:szCs w:val="21"/>
                <w:lang w:eastAsia="zh-CN"/>
              </w:rPr>
              <w:t>其他艺术活动</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参加学校组织的相关活动，学院认定</w:t>
            </w:r>
            <w:r>
              <w:rPr>
                <w:rFonts w:hint="eastAsia" w:ascii="宋体" w:hAnsi="宋体" w:eastAsia="宋体" w:cs="宋体"/>
                <w:kern w:val="0"/>
                <w:sz w:val="21"/>
                <w:szCs w:val="21"/>
                <w:lang w:eastAsia="zh-CN"/>
              </w:rPr>
              <w:t>；学制期内完成一次。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5" w:hRule="atLeast"/>
        </w:trPr>
        <w:tc>
          <w:tcPr>
            <w:tcW w:w="1147" w:type="dxa"/>
            <w:vMerge w:val="continue"/>
            <w:tcBorders>
              <w:bottom w:val="single" w:color="000000" w:sz="4" w:space="0"/>
              <w:right w:val="single" w:color="auto" w:sz="4" w:space="0"/>
            </w:tcBorders>
            <w:noWrap w:val="0"/>
            <w:vAlign w:val="center"/>
          </w:tcPr>
          <w:p>
            <w:pPr>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spacing w:val="-4"/>
                <w:kern w:val="0"/>
                <w:sz w:val="21"/>
                <w:szCs w:val="21"/>
              </w:rPr>
            </w:pPr>
            <w:r>
              <w:rPr>
                <w:rFonts w:hint="eastAsia" w:ascii="宋体" w:hAnsi="宋体" w:eastAsia="宋体" w:cs="宋体"/>
                <w:spacing w:val="-4"/>
                <w:kern w:val="0"/>
                <w:sz w:val="21"/>
                <w:szCs w:val="21"/>
              </w:rPr>
              <w:t>参加学校或学院举办的各种专题讲座</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体育技能</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羽毛球、篮球等各项体育技能</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以选</w:t>
            </w:r>
            <w:r>
              <w:rPr>
                <w:rFonts w:hint="eastAsia" w:ascii="宋体" w:hAnsi="宋体" w:eastAsia="宋体" w:cs="宋体"/>
                <w:kern w:val="0"/>
                <w:sz w:val="21"/>
                <w:szCs w:val="21"/>
                <w:lang w:eastAsia="zh-CN"/>
              </w:rPr>
              <w:t>修</w:t>
            </w:r>
            <w:r>
              <w:rPr>
                <w:rFonts w:hint="eastAsia" w:ascii="宋体" w:hAnsi="宋体" w:eastAsia="宋体" w:cs="宋体"/>
                <w:kern w:val="0"/>
                <w:sz w:val="21"/>
                <w:szCs w:val="21"/>
              </w:rPr>
              <w:t>体育课程成绩</w:t>
            </w:r>
            <w:r>
              <w:rPr>
                <w:rFonts w:hint="eastAsia" w:ascii="宋体" w:hAnsi="宋体" w:eastAsia="宋体" w:cs="宋体"/>
                <w:kern w:val="0"/>
                <w:sz w:val="21"/>
                <w:szCs w:val="21"/>
                <w:lang w:eastAsia="zh-CN"/>
              </w:rPr>
              <w:t>至少一项为</w:t>
            </w:r>
            <w:r>
              <w:rPr>
                <w:rFonts w:hint="eastAsia" w:cs="宋体"/>
                <w:kern w:val="0"/>
                <w:sz w:val="21"/>
                <w:szCs w:val="21"/>
                <w:lang w:eastAsia="zh-CN"/>
              </w:rPr>
              <w:t>良好</w:t>
            </w:r>
            <w:r>
              <w:rPr>
                <w:rFonts w:hint="eastAsia" w:ascii="宋体" w:hAnsi="宋体" w:eastAsia="宋体" w:cs="宋体"/>
                <w:kern w:val="0"/>
                <w:sz w:val="21"/>
                <w:szCs w:val="21"/>
                <w:lang w:eastAsia="zh-CN"/>
              </w:rPr>
              <w:t>予以</w:t>
            </w:r>
            <w:r>
              <w:rPr>
                <w:rFonts w:hint="eastAsia" w:ascii="宋体" w:hAnsi="宋体" w:eastAsia="宋体" w:cs="宋体"/>
                <w:kern w:val="0"/>
                <w:sz w:val="21"/>
                <w:szCs w:val="21"/>
              </w:rPr>
              <w:t>认定</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8"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参加</w:t>
            </w:r>
            <w:r>
              <w:rPr>
                <w:rFonts w:hint="eastAsia" w:ascii="宋体" w:hAnsi="宋体" w:eastAsia="宋体" w:cs="宋体"/>
                <w:kern w:val="0"/>
                <w:sz w:val="21"/>
                <w:szCs w:val="21"/>
                <w:lang w:eastAsia="zh-CN"/>
              </w:rPr>
              <w:t>各类</w:t>
            </w:r>
            <w:r>
              <w:rPr>
                <w:rFonts w:hint="eastAsia" w:ascii="宋体" w:hAnsi="宋体" w:eastAsia="宋体" w:cs="宋体"/>
                <w:kern w:val="0"/>
                <w:sz w:val="21"/>
                <w:szCs w:val="21"/>
              </w:rPr>
              <w:t>运动会、体育比赛</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代表学院参加全校性的运动会或体育比赛</w:t>
            </w:r>
            <w:r>
              <w:rPr>
                <w:rFonts w:hint="eastAsia" w:cs="宋体"/>
                <w:kern w:val="0"/>
                <w:sz w:val="21"/>
                <w:szCs w:val="21"/>
                <w:lang w:eastAsia="zh-CN"/>
              </w:rPr>
              <w:t>，</w:t>
            </w:r>
            <w:r>
              <w:rPr>
                <w:rFonts w:hint="eastAsia" w:ascii="宋体" w:hAnsi="宋体" w:eastAsia="宋体" w:cs="宋体"/>
                <w:kern w:val="0"/>
                <w:sz w:val="21"/>
                <w:szCs w:val="21"/>
              </w:rPr>
              <w:t>学院认定</w:t>
            </w:r>
            <w:r>
              <w:rPr>
                <w:rFonts w:hint="eastAsia" w:ascii="宋体" w:hAnsi="宋体" w:eastAsia="宋体" w:cs="宋体"/>
                <w:kern w:val="0"/>
                <w:sz w:val="21"/>
                <w:szCs w:val="21"/>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社会实践</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“三下乡”社会调查实践活动</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社会调查报告署名前2名，团委、学生处认定</w:t>
            </w:r>
            <w:r>
              <w:rPr>
                <w:rFonts w:hint="eastAsia" w:ascii="宋体" w:hAnsi="宋体" w:eastAsia="宋体" w:cs="宋体"/>
                <w:kern w:val="0"/>
                <w:sz w:val="21"/>
                <w:szCs w:val="21"/>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志愿</w:t>
            </w:r>
            <w:r>
              <w:rPr>
                <w:rFonts w:hint="eastAsia" w:cs="宋体"/>
                <w:kern w:val="0"/>
                <w:sz w:val="21"/>
                <w:szCs w:val="21"/>
                <w:lang w:eastAsia="zh-CN"/>
              </w:rPr>
              <w:t>服务</w:t>
            </w:r>
            <w:r>
              <w:rPr>
                <w:rFonts w:hint="eastAsia" w:ascii="宋体" w:hAnsi="宋体" w:eastAsia="宋体" w:cs="宋体"/>
                <w:kern w:val="0"/>
                <w:sz w:val="21"/>
                <w:szCs w:val="21"/>
              </w:rPr>
              <w:t>、社会公益活动</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团委、学生处</w:t>
            </w:r>
            <w:r>
              <w:rPr>
                <w:rFonts w:hint="eastAsia" w:cs="宋体"/>
                <w:kern w:val="0"/>
                <w:sz w:val="21"/>
                <w:szCs w:val="21"/>
                <w:lang w:eastAsia="zh-CN"/>
              </w:rPr>
              <w:t>根据</w:t>
            </w:r>
            <w:r>
              <w:rPr>
                <w:rFonts w:hint="eastAsia" w:ascii="宋体" w:hAnsi="宋体" w:eastAsia="宋体" w:cs="宋体"/>
                <w:kern w:val="0"/>
                <w:sz w:val="21"/>
                <w:szCs w:val="21"/>
              </w:rPr>
              <w:t>相关材料认定</w:t>
            </w:r>
            <w:r>
              <w:rPr>
                <w:rFonts w:hint="eastAsia" w:ascii="宋体" w:hAnsi="宋体" w:eastAsia="宋体" w:cs="宋体"/>
                <w:kern w:val="0"/>
                <w:sz w:val="21"/>
                <w:szCs w:val="21"/>
                <w:lang w:eastAsia="zh-CN"/>
              </w:rPr>
              <w:t>；每学年至少参加</w:t>
            </w:r>
            <w:r>
              <w:rPr>
                <w:rFonts w:hint="eastAsia" w:cs="宋体"/>
                <w:kern w:val="0"/>
                <w:sz w:val="21"/>
                <w:szCs w:val="21"/>
                <w:lang w:val="en-US" w:eastAsia="zh-CN"/>
              </w:rPr>
              <w:t>三</w:t>
            </w:r>
            <w:r>
              <w:rPr>
                <w:rFonts w:hint="eastAsia" w:ascii="宋体" w:hAnsi="宋体" w:eastAsia="宋体" w:cs="宋体"/>
                <w:kern w:val="0"/>
                <w:sz w:val="21"/>
                <w:szCs w:val="21"/>
                <w:lang w:eastAsia="zh-CN"/>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9" w:hRule="atLeast"/>
        </w:trPr>
        <w:tc>
          <w:tcPr>
            <w:tcW w:w="1147" w:type="dxa"/>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特色劳动</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参加具有专业特色的</w:t>
            </w:r>
            <w:r>
              <w:rPr>
                <w:rFonts w:hint="eastAsia" w:cs="宋体"/>
                <w:kern w:val="0"/>
                <w:sz w:val="21"/>
                <w:szCs w:val="21"/>
                <w:lang w:eastAsia="zh-CN"/>
              </w:rPr>
              <w:t>集体</w:t>
            </w:r>
            <w:r>
              <w:rPr>
                <w:rFonts w:hint="eastAsia" w:ascii="宋体" w:hAnsi="宋体" w:eastAsia="宋体" w:cs="宋体"/>
                <w:kern w:val="0"/>
                <w:sz w:val="21"/>
                <w:szCs w:val="21"/>
                <w:lang w:eastAsia="zh-CN"/>
              </w:rPr>
              <w:t>劳动一次</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全国职业院校技能大赛</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省级职业技能大赛</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行业职业技能大赛</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学院学科及技能竞赛</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国家级大学生创新创业项目</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校级大学生创新创业项目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b/>
                <w:bCs/>
                <w:kern w:val="0"/>
                <w:sz w:val="21"/>
                <w:szCs w:val="21"/>
                <w:lang w:eastAsia="zh-CN"/>
              </w:rPr>
            </w:pPr>
            <w:r>
              <w:rPr>
                <w:rFonts w:hint="eastAsia" w:ascii="宋体" w:hAnsi="宋体" w:eastAsia="宋体" w:cs="宋体"/>
                <w:kern w:val="0"/>
                <w:sz w:val="21"/>
                <w:szCs w:val="21"/>
              </w:rPr>
              <w:t>案例分析、项目策划、产品设计、文学作品、艺术创作、调查报告等</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科技创新</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发明专利授权前三、实用新型专利</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鼓励科技创新、发明创造；该项可抵扣前面</w:t>
            </w:r>
            <w:r>
              <w:rPr>
                <w:rFonts w:hint="eastAsia" w:ascii="宋体" w:hAnsi="宋体" w:eastAsia="宋体" w:cs="宋体"/>
                <w:kern w:val="0"/>
                <w:sz w:val="21"/>
                <w:szCs w:val="21"/>
                <w:lang w:val="en-US" w:eastAsia="zh-CN"/>
              </w:rPr>
              <w:t>1-6项中的任何一项。</w:t>
            </w:r>
            <w:r>
              <w:rPr>
                <w:rFonts w:hint="eastAsia"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21"/>
                <w:szCs w:val="21"/>
              </w:rPr>
              <w:t>外观设计专利为第一授权人</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bl>
    <w:p>
      <w:pPr>
        <w:spacing w:line="240" w:lineRule="auto"/>
        <w:rPr>
          <w:rFonts w:hint="eastAsia" w:ascii="宋体" w:hAnsi="宋体" w:eastAsia="宋体" w:cs="宋体"/>
          <w:sz w:val="16"/>
          <w:szCs w:val="16"/>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cs="宋体"/>
          <w:sz w:val="21"/>
          <w:szCs w:val="21"/>
          <w:lang w:val="en-US" w:eastAsia="zh-CN"/>
        </w:rPr>
        <w:t>1.</w:t>
      </w:r>
      <w:r>
        <w:rPr>
          <w:rFonts w:hint="eastAsia" w:ascii="宋体" w:hAnsi="宋体" w:eastAsia="宋体" w:cs="宋体"/>
          <w:sz w:val="21"/>
          <w:szCs w:val="21"/>
          <w:lang w:eastAsia="zh-CN"/>
        </w:rPr>
        <w:t xml:space="preserve">各种专题讲座指参加学术、行业新技术等方面的讲座以及关于安全教育、军事理论、节能减排、绿色环保、金融知识、社会责任等人文素养方面的讲座； </w:t>
      </w:r>
    </w:p>
    <w:p>
      <w:pPr>
        <w:spacing w:line="360" w:lineRule="auto"/>
        <w:ind w:firstLine="420" w:firstLineChars="20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学科及技能竞赛、技术创新开发由各专业根据本专业实际情况设置</w:t>
      </w:r>
      <w:r>
        <w:rPr>
          <w:rFonts w:hint="eastAsia" w:cs="宋体"/>
          <w:sz w:val="21"/>
          <w:szCs w:val="21"/>
          <w:lang w:eastAsia="zh-CN"/>
        </w:rPr>
        <w:t>。</w:t>
      </w:r>
    </w:p>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二</w:t>
      </w:r>
      <w:r>
        <w:rPr>
          <w:rFonts w:hint="eastAsia" w:ascii="宋体" w:hAnsi="宋体" w:eastAsia="宋体" w:cs="宋体"/>
          <w:sz w:val="21"/>
          <w:szCs w:val="21"/>
          <w:lang w:val="en-US" w:eastAsia="zh-CN"/>
        </w:rPr>
        <w:t>）</w:t>
      </w:r>
      <w:r>
        <w:rPr>
          <w:rFonts w:hint="eastAsia" w:ascii="宋体" w:hAnsi="宋体" w:eastAsia="宋体" w:cs="宋体"/>
          <w:sz w:val="21"/>
          <w:szCs w:val="21"/>
        </w:rPr>
        <w:t>专业群平台课程</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6 </w:t>
      </w:r>
      <w:r>
        <w:rPr>
          <w:rFonts w:hint="eastAsia" w:ascii="宋体" w:hAnsi="宋体" w:eastAsia="宋体" w:cs="宋体"/>
          <w:sz w:val="21"/>
          <w:szCs w:val="21"/>
        </w:rPr>
        <w:t>专业群平台课程</w:t>
      </w:r>
      <w:r>
        <w:rPr>
          <w:rFonts w:hint="eastAsia" w:ascii="宋体" w:hAnsi="宋体" w:eastAsia="宋体" w:cs="宋体"/>
          <w:sz w:val="21"/>
          <w:szCs w:val="21"/>
          <w:lang w:eastAsia="zh-CN"/>
        </w:rPr>
        <w:t>信息一览表</w:t>
      </w:r>
    </w:p>
    <w:tbl>
      <w:tblPr>
        <w:tblStyle w:val="15"/>
        <w:tblW w:w="89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315"/>
        <w:gridCol w:w="774"/>
        <w:gridCol w:w="737"/>
        <w:gridCol w:w="941"/>
        <w:gridCol w:w="801"/>
        <w:gridCol w:w="149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70"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2315"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课程说明</w:t>
            </w:r>
          </w:p>
        </w:tc>
        <w:tc>
          <w:tcPr>
            <w:tcW w:w="774"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类型</w:t>
            </w:r>
          </w:p>
        </w:tc>
        <w:tc>
          <w:tcPr>
            <w:tcW w:w="737"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学分</w:t>
            </w:r>
          </w:p>
        </w:tc>
        <w:tc>
          <w:tcPr>
            <w:tcW w:w="941"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tc>
        <w:tc>
          <w:tcPr>
            <w:tcW w:w="801"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学时</w:t>
            </w:r>
          </w:p>
        </w:tc>
        <w:tc>
          <w:tcPr>
            <w:tcW w:w="149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主要实践环节或项目</w:t>
            </w:r>
          </w:p>
        </w:tc>
        <w:tc>
          <w:tcPr>
            <w:tcW w:w="86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70" w:type="dxa"/>
            <w:noWrap w:val="0"/>
            <w:vAlign w:val="center"/>
          </w:tcPr>
          <w:p>
            <w:pPr>
              <w:widowControl/>
              <w:spacing w:line="300" w:lineRule="exact"/>
              <w:ind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sz w:val="18"/>
                <w:szCs w:val="18"/>
                <w:lang w:val="en-US" w:eastAsia="zh-CN"/>
              </w:rPr>
              <w:t>机械制图</w:t>
            </w:r>
            <w:r>
              <w:rPr>
                <w:rFonts w:hint="eastAsia" w:cs="宋体"/>
                <w:sz w:val="18"/>
                <w:szCs w:val="18"/>
                <w:lang w:val="en-US" w:eastAsia="zh-CN"/>
              </w:rPr>
              <w:t>及CAD(一)</w:t>
            </w:r>
          </w:p>
        </w:tc>
        <w:tc>
          <w:tcPr>
            <w:tcW w:w="2315" w:type="dxa"/>
            <w:noWrap w:val="0"/>
            <w:vAlign w:val="center"/>
          </w:tcPr>
          <w:p>
            <w:pPr>
              <w:widowControl/>
              <w:spacing w:line="300" w:lineRule="exac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rPr>
              <w:t>本课程是数控专业培养高技能型人才的一门专业基础课。通过本课程的学习，使学熟 练掌握机械制图基本知识、投影作图基本知识，识图和绘图技能。</w:t>
            </w:r>
          </w:p>
        </w:tc>
        <w:tc>
          <w:tcPr>
            <w:tcW w:w="7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94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56</w:t>
            </w:r>
          </w:p>
        </w:tc>
        <w:tc>
          <w:tcPr>
            <w:tcW w:w="80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12</w:t>
            </w:r>
          </w:p>
        </w:tc>
        <w:tc>
          <w:tcPr>
            <w:tcW w:w="1492" w:type="dxa"/>
            <w:noWrap w:val="0"/>
            <w:vAlign w:val="center"/>
          </w:tcPr>
          <w:p>
            <w:pPr>
              <w:widowControl/>
              <w:spacing w:line="300" w:lineRule="exac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rPr>
              <w:t>图样（平面图形）的绘制机件、常用件、标准件的表示法及其应用</w:t>
            </w:r>
            <w:r>
              <w:rPr>
                <w:rFonts w:hint="eastAsia" w:cs="宋体"/>
                <w:kern w:val="0"/>
                <w:sz w:val="21"/>
                <w:szCs w:val="21"/>
                <w:lang w:val="en-US" w:eastAsia="zh-CN"/>
              </w:rPr>
              <w:t>。</w:t>
            </w:r>
          </w:p>
        </w:tc>
        <w:tc>
          <w:tcPr>
            <w:tcW w:w="862"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绘制识读机械零件、电气图</w:t>
            </w:r>
          </w:p>
          <w:p>
            <w:pPr>
              <w:widowControl/>
              <w:spacing w:line="300" w:lineRule="exact"/>
              <w:ind w:left="0" w:leftChars="0" w:right="0" w:rightChars="0"/>
              <w:jc w:val="left"/>
              <w:rPr>
                <w:rFonts w:hint="eastAsia" w:ascii="宋体" w:hAnsi="宋体" w:eastAsia="宋体" w:cs="宋体"/>
                <w:kern w:val="0"/>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70" w:type="dxa"/>
            <w:noWrap w:val="0"/>
            <w:vAlign w:val="top"/>
          </w:tcPr>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电工电子技术</w:t>
            </w:r>
          </w:p>
        </w:tc>
        <w:tc>
          <w:tcPr>
            <w:tcW w:w="2315" w:type="dxa"/>
            <w:noWrap w:val="0"/>
            <w:vAlign w:val="top"/>
          </w:tcPr>
          <w:p>
            <w:pPr>
              <w:widowControl/>
              <w:spacing w:line="300" w:lineRule="exac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rPr>
              <w:t>本课程设置电工基础、电工技术、模拟电子技术、数字电子技术四个内容模块;是一门高等职业技术院校电类专业应用性很强的专业基础课，也是必修课程，它 在先导课和后续课之间起承上启下的作用，是学生学习其它专业课程的电学基础。通过本课程的学习，学生能够掌握“适度、够用”的机电一体化方面的电工电子技术知识，能掌握各种 一般电气控制线路并能够进行电路的分析、设计、调试与维修，会安装各种控制线路并能够 进行电路的分析、调试与维修，为后续课程打下坚固的基础。</w:t>
            </w:r>
          </w:p>
        </w:tc>
        <w:tc>
          <w:tcPr>
            <w:tcW w:w="7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4</w:t>
            </w:r>
          </w:p>
        </w:tc>
        <w:tc>
          <w:tcPr>
            <w:tcW w:w="941" w:type="dxa"/>
            <w:noWrap w:val="0"/>
            <w:vAlign w:val="center"/>
          </w:tcPr>
          <w:p>
            <w:pPr>
              <w:widowControl/>
              <w:spacing w:line="300" w:lineRule="exact"/>
              <w:ind w:left="0" w:leftChars="0" w:right="0" w:rightChars="0"/>
              <w:jc w:val="left"/>
              <w:rPr>
                <w:rFonts w:hint="default" w:ascii="宋体" w:hAnsi="宋体" w:eastAsia="宋体" w:cs="宋体"/>
                <w:kern w:val="0"/>
                <w:sz w:val="21"/>
                <w:szCs w:val="21"/>
                <w:lang w:val="en-US" w:eastAsia="zh-CN" w:bidi="zh-CN"/>
              </w:rPr>
            </w:pPr>
            <w:r>
              <w:rPr>
                <w:rFonts w:hint="eastAsia" w:cs="宋体"/>
                <w:kern w:val="0"/>
                <w:sz w:val="21"/>
                <w:szCs w:val="21"/>
                <w:lang w:val="en-US" w:eastAsia="zh-CN"/>
              </w:rPr>
              <w:t>64</w:t>
            </w:r>
          </w:p>
        </w:tc>
        <w:tc>
          <w:tcPr>
            <w:tcW w:w="801" w:type="dxa"/>
            <w:noWrap w:val="0"/>
            <w:vAlign w:val="center"/>
          </w:tcPr>
          <w:p>
            <w:pPr>
              <w:widowControl/>
              <w:spacing w:line="300" w:lineRule="exact"/>
              <w:ind w:left="0" w:leftChars="0" w:right="0" w:rightChars="0"/>
              <w:jc w:val="left"/>
              <w:rPr>
                <w:rFonts w:hint="default" w:ascii="宋体" w:hAnsi="宋体" w:eastAsia="宋体" w:cs="宋体"/>
                <w:kern w:val="0"/>
                <w:sz w:val="21"/>
                <w:szCs w:val="21"/>
                <w:lang w:val="en-US" w:eastAsia="zh-CN" w:bidi="zh-CN"/>
              </w:rPr>
            </w:pPr>
            <w:r>
              <w:rPr>
                <w:rFonts w:hint="eastAsia" w:cs="宋体"/>
                <w:kern w:val="0"/>
                <w:sz w:val="21"/>
                <w:szCs w:val="21"/>
                <w:lang w:val="en-US" w:eastAsia="zh-CN"/>
              </w:rPr>
              <w:t>16</w:t>
            </w:r>
          </w:p>
        </w:tc>
        <w:tc>
          <w:tcPr>
            <w:tcW w:w="1492" w:type="dxa"/>
            <w:noWrap w:val="0"/>
            <w:vAlign w:val="center"/>
          </w:tcPr>
          <w:p>
            <w:pPr>
              <w:widowControl/>
              <w:spacing w:line="300" w:lineRule="exact"/>
              <w:jc w:val="left"/>
              <w:rPr>
                <w:rFonts w:hint="eastAsia" w:ascii="宋体" w:hAnsi="宋体" w:eastAsia="宋体" w:cs="宋体"/>
                <w:kern w:val="0"/>
                <w:sz w:val="21"/>
                <w:szCs w:val="21"/>
                <w:lang w:val="zh-CN"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认识直流和交流电路</w:t>
            </w:r>
            <w:r>
              <w:rPr>
                <w:rFonts w:hint="eastAsia" w:cs="宋体"/>
                <w:kern w:val="0"/>
                <w:sz w:val="21"/>
                <w:szCs w:val="21"/>
                <w:lang w:val="en-US" w:eastAsia="zh-CN"/>
              </w:rPr>
              <w:t>2.</w:t>
            </w:r>
            <w:r>
              <w:rPr>
                <w:rFonts w:hint="eastAsia" w:ascii="宋体" w:hAnsi="宋体" w:eastAsia="宋体" w:cs="宋体"/>
                <w:kern w:val="0"/>
                <w:sz w:val="21"/>
                <w:szCs w:val="21"/>
                <w:lang w:val="en-US" w:eastAsia="zh-CN"/>
              </w:rPr>
              <w:t>供电与用电</w:t>
            </w:r>
            <w:r>
              <w:rPr>
                <w:rFonts w:hint="eastAsia" w:cs="宋体"/>
                <w:kern w:val="0"/>
                <w:sz w:val="21"/>
                <w:szCs w:val="21"/>
                <w:lang w:val="en-US" w:eastAsia="zh-CN"/>
              </w:rPr>
              <w:t>3.</w:t>
            </w:r>
            <w:r>
              <w:rPr>
                <w:rFonts w:hint="eastAsia" w:ascii="宋体" w:hAnsi="宋体" w:eastAsia="宋体" w:cs="宋体"/>
                <w:kern w:val="0"/>
                <w:sz w:val="21"/>
                <w:szCs w:val="21"/>
                <w:lang w:val="en-US" w:eastAsia="zh-CN"/>
              </w:rPr>
              <w:t>二极管和整流滤波稳压电路</w:t>
            </w:r>
            <w:r>
              <w:rPr>
                <w:rFonts w:hint="eastAsia" w:cs="宋体"/>
                <w:kern w:val="0"/>
                <w:sz w:val="21"/>
                <w:szCs w:val="21"/>
                <w:lang w:val="en-US" w:eastAsia="zh-CN"/>
              </w:rPr>
              <w:t>4.</w:t>
            </w:r>
            <w:r>
              <w:rPr>
                <w:rFonts w:hint="eastAsia" w:ascii="宋体" w:hAnsi="宋体" w:eastAsia="宋体" w:cs="宋体"/>
                <w:kern w:val="0"/>
                <w:sz w:val="21"/>
                <w:szCs w:val="21"/>
                <w:lang w:val="en-US" w:eastAsia="zh-CN"/>
              </w:rPr>
              <w:t>三极管和放大电路</w:t>
            </w:r>
            <w:r>
              <w:rPr>
                <w:rFonts w:hint="eastAsia" w:cs="宋体"/>
                <w:kern w:val="0"/>
                <w:sz w:val="21"/>
                <w:szCs w:val="21"/>
                <w:lang w:val="en-US" w:eastAsia="zh-CN"/>
              </w:rPr>
              <w:t>5.</w:t>
            </w:r>
            <w:r>
              <w:rPr>
                <w:rFonts w:hint="eastAsia" w:ascii="宋体" w:hAnsi="宋体" w:eastAsia="宋体" w:cs="宋体"/>
                <w:kern w:val="0"/>
                <w:sz w:val="21"/>
                <w:szCs w:val="21"/>
                <w:lang w:val="en-US" w:eastAsia="zh-CN"/>
              </w:rPr>
              <w:t>运算放大电路</w:t>
            </w:r>
            <w:r>
              <w:rPr>
                <w:rFonts w:hint="eastAsia" w:cs="宋体"/>
                <w:kern w:val="0"/>
                <w:sz w:val="21"/>
                <w:szCs w:val="21"/>
                <w:lang w:val="en-US" w:eastAsia="zh-CN"/>
              </w:rPr>
              <w:t>6.</w:t>
            </w:r>
            <w:r>
              <w:rPr>
                <w:rFonts w:hint="eastAsia" w:ascii="宋体" w:hAnsi="宋体" w:eastAsia="宋体" w:cs="宋体"/>
                <w:kern w:val="0"/>
                <w:sz w:val="21"/>
                <w:szCs w:val="21"/>
                <w:lang w:val="en-US" w:eastAsia="zh-CN"/>
              </w:rPr>
              <w:t>基本数字门电路等</w:t>
            </w:r>
            <w:r>
              <w:rPr>
                <w:rFonts w:hint="eastAsia" w:cs="宋体"/>
                <w:kern w:val="0"/>
                <w:sz w:val="21"/>
                <w:szCs w:val="21"/>
                <w:lang w:val="en-US" w:eastAsia="zh-CN"/>
              </w:rPr>
              <w:t>。</w:t>
            </w:r>
          </w:p>
        </w:tc>
        <w:tc>
          <w:tcPr>
            <w:tcW w:w="8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电路分析、电子测量应用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70"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机械制造基础</w:t>
            </w:r>
          </w:p>
        </w:tc>
        <w:tc>
          <w:tcPr>
            <w:tcW w:w="2315"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主要内容包括金属切削原理与刀具；金属切削机床基础知识；机床夹具设计基础知识；机械制造工艺学课程中最为实用的相关知识，另外还介绍了先进的制造技术、特种加工等新工艺、新技术。</w:t>
            </w:r>
          </w:p>
        </w:tc>
        <w:tc>
          <w:tcPr>
            <w:tcW w:w="7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4</w:t>
            </w:r>
          </w:p>
        </w:tc>
        <w:tc>
          <w:tcPr>
            <w:tcW w:w="941" w:type="dxa"/>
            <w:noWrap w:val="0"/>
            <w:vAlign w:val="center"/>
          </w:tcPr>
          <w:p>
            <w:pPr>
              <w:widowControl/>
              <w:spacing w:line="300" w:lineRule="exact"/>
              <w:ind w:left="0" w:leftChars="0" w:right="0" w:rightChars="0"/>
              <w:jc w:val="left"/>
              <w:rPr>
                <w:rFonts w:hint="default" w:ascii="宋体" w:hAnsi="宋体" w:eastAsia="宋体" w:cs="宋体"/>
                <w:kern w:val="0"/>
                <w:sz w:val="21"/>
                <w:szCs w:val="21"/>
                <w:lang w:val="en-US" w:eastAsia="zh-CN" w:bidi="zh-CN"/>
              </w:rPr>
            </w:pPr>
            <w:r>
              <w:rPr>
                <w:rFonts w:hint="eastAsia" w:cs="宋体"/>
                <w:kern w:val="0"/>
                <w:sz w:val="21"/>
                <w:szCs w:val="21"/>
                <w:lang w:val="en-US" w:eastAsia="zh-CN"/>
              </w:rPr>
              <w:t>64</w:t>
            </w:r>
          </w:p>
        </w:tc>
        <w:tc>
          <w:tcPr>
            <w:tcW w:w="801" w:type="dxa"/>
            <w:noWrap w:val="0"/>
            <w:vAlign w:val="center"/>
          </w:tcPr>
          <w:p>
            <w:pPr>
              <w:widowControl/>
              <w:spacing w:line="300" w:lineRule="exact"/>
              <w:ind w:left="0" w:leftChars="0" w:right="0" w:rightChars="0"/>
              <w:jc w:val="left"/>
              <w:rPr>
                <w:rFonts w:hint="default" w:ascii="宋体" w:hAnsi="宋体" w:eastAsia="宋体" w:cs="宋体"/>
                <w:kern w:val="0"/>
                <w:sz w:val="21"/>
                <w:szCs w:val="21"/>
                <w:lang w:val="en-US" w:eastAsia="zh-CN" w:bidi="zh-CN"/>
              </w:rPr>
            </w:pPr>
            <w:r>
              <w:rPr>
                <w:rFonts w:hint="eastAsia" w:cs="宋体"/>
                <w:kern w:val="0"/>
                <w:sz w:val="21"/>
                <w:szCs w:val="21"/>
                <w:lang w:val="en-US" w:eastAsia="zh-CN"/>
              </w:rPr>
              <w:t>12</w:t>
            </w:r>
          </w:p>
        </w:tc>
        <w:tc>
          <w:tcPr>
            <w:tcW w:w="149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机械图样识读及机械工程材料的认知；</w:t>
            </w:r>
            <w:r>
              <w:rPr>
                <w:rFonts w:hint="eastAsia" w:cs="宋体"/>
                <w:kern w:val="0"/>
                <w:sz w:val="21"/>
                <w:szCs w:val="21"/>
                <w:lang w:val="en-US" w:eastAsia="zh-CN"/>
              </w:rPr>
              <w:t>2.</w:t>
            </w:r>
            <w:r>
              <w:rPr>
                <w:rFonts w:hint="eastAsia" w:ascii="宋体" w:hAnsi="宋体" w:eastAsia="宋体" w:cs="宋体"/>
                <w:kern w:val="0"/>
                <w:sz w:val="21"/>
                <w:szCs w:val="21"/>
                <w:lang w:val="en-US" w:eastAsia="zh-CN"/>
              </w:rPr>
              <w:t>机械加工基础知识；</w:t>
            </w:r>
            <w:r>
              <w:rPr>
                <w:rFonts w:hint="eastAsia" w:cs="宋体"/>
                <w:kern w:val="0"/>
                <w:sz w:val="21"/>
                <w:szCs w:val="21"/>
                <w:lang w:val="en-US" w:eastAsia="zh-CN"/>
              </w:rPr>
              <w:t>3.</w:t>
            </w:r>
            <w:r>
              <w:rPr>
                <w:rFonts w:hint="eastAsia" w:ascii="宋体" w:hAnsi="宋体" w:eastAsia="宋体" w:cs="宋体"/>
                <w:kern w:val="0"/>
                <w:sz w:val="21"/>
                <w:szCs w:val="21"/>
                <w:lang w:val="en-US" w:eastAsia="zh-CN"/>
              </w:rPr>
              <w:t>钳工</w:t>
            </w:r>
          </w:p>
        </w:tc>
        <w:tc>
          <w:tcPr>
            <w:tcW w:w="8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金属材料性能与机械加工的基本知识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70"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公差配合与技术测量</w:t>
            </w:r>
          </w:p>
        </w:tc>
        <w:tc>
          <w:tcPr>
            <w:tcW w:w="2315"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主要内容是：互换性、标准与标准化的概念、极限与配合、技术测量基础、几何公差、表面粗糙度及常用结合件的互换性。本课程在培养应用型机械工程类高级工程技术人才的。</w:t>
            </w:r>
          </w:p>
        </w:tc>
        <w:tc>
          <w:tcPr>
            <w:tcW w:w="7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2</w:t>
            </w:r>
          </w:p>
        </w:tc>
        <w:tc>
          <w:tcPr>
            <w:tcW w:w="941" w:type="dxa"/>
            <w:noWrap w:val="0"/>
            <w:vAlign w:val="center"/>
          </w:tcPr>
          <w:p>
            <w:pPr>
              <w:widowControl/>
              <w:spacing w:line="300" w:lineRule="exact"/>
              <w:ind w:left="0" w:leftChars="0" w:right="0" w:rightChars="0"/>
              <w:jc w:val="left"/>
              <w:rPr>
                <w:rFonts w:hint="default" w:ascii="宋体" w:hAnsi="宋体" w:eastAsia="宋体" w:cs="宋体"/>
                <w:kern w:val="0"/>
                <w:sz w:val="21"/>
                <w:szCs w:val="21"/>
                <w:lang w:val="en-US" w:eastAsia="zh-CN" w:bidi="zh-CN"/>
              </w:rPr>
            </w:pPr>
            <w:r>
              <w:rPr>
                <w:rFonts w:hint="eastAsia" w:cs="宋体"/>
                <w:kern w:val="0"/>
                <w:sz w:val="21"/>
                <w:szCs w:val="21"/>
                <w:lang w:val="en-US" w:eastAsia="zh-CN"/>
              </w:rPr>
              <w:t>32</w:t>
            </w:r>
          </w:p>
        </w:tc>
        <w:tc>
          <w:tcPr>
            <w:tcW w:w="80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8</w:t>
            </w:r>
          </w:p>
        </w:tc>
        <w:tc>
          <w:tcPr>
            <w:tcW w:w="149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测量工具使用</w:t>
            </w:r>
            <w:r>
              <w:rPr>
                <w:rFonts w:hint="eastAsia" w:cs="宋体"/>
                <w:kern w:val="0"/>
                <w:sz w:val="21"/>
                <w:szCs w:val="21"/>
                <w:lang w:val="en-US" w:eastAsia="zh-CN"/>
              </w:rPr>
              <w:t>。</w:t>
            </w:r>
          </w:p>
        </w:tc>
        <w:tc>
          <w:tcPr>
            <w:tcW w:w="8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测量工具的应用；极限与配合、互换性的概念与应用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70" w:type="dxa"/>
            <w:noWrap w:val="0"/>
            <w:vAlign w:val="top"/>
          </w:tcPr>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机械设计基础</w:t>
            </w:r>
          </w:p>
        </w:tc>
        <w:tc>
          <w:tcPr>
            <w:tcW w:w="2315"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机械设计基础是讲授机械传动、常用零部件在设计中共性问题的一门主干技术基础课，为适应现代自动化机械设计及在机构选型与强度设计方面的要求，本课程着重讲述了常用机构和零部件的工作原理和简单的设计方法，机构选型与强度计算与结构设计的原则。</w:t>
            </w:r>
          </w:p>
        </w:tc>
        <w:tc>
          <w:tcPr>
            <w:tcW w:w="7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4</w:t>
            </w:r>
          </w:p>
        </w:tc>
        <w:tc>
          <w:tcPr>
            <w:tcW w:w="941" w:type="dxa"/>
            <w:noWrap w:val="0"/>
            <w:vAlign w:val="center"/>
          </w:tcPr>
          <w:p>
            <w:pPr>
              <w:widowControl/>
              <w:spacing w:line="300" w:lineRule="exact"/>
              <w:ind w:left="0" w:leftChars="0" w:right="0" w:rightChars="0"/>
              <w:jc w:val="left"/>
              <w:rPr>
                <w:rFonts w:hint="default" w:ascii="宋体" w:hAnsi="宋体" w:eastAsia="宋体" w:cs="宋体"/>
                <w:kern w:val="0"/>
                <w:sz w:val="21"/>
                <w:szCs w:val="21"/>
                <w:lang w:val="en-US" w:eastAsia="zh-CN" w:bidi="zh-CN"/>
              </w:rPr>
            </w:pPr>
            <w:r>
              <w:rPr>
                <w:rFonts w:hint="eastAsia" w:cs="宋体"/>
                <w:kern w:val="0"/>
                <w:sz w:val="21"/>
                <w:szCs w:val="21"/>
                <w:lang w:val="en-US" w:eastAsia="zh-CN"/>
              </w:rPr>
              <w:t>64</w:t>
            </w:r>
          </w:p>
        </w:tc>
        <w:tc>
          <w:tcPr>
            <w:tcW w:w="80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w:t>
            </w:r>
            <w:r>
              <w:rPr>
                <w:rFonts w:hint="eastAsia" w:cs="宋体"/>
                <w:kern w:val="0"/>
                <w:sz w:val="21"/>
                <w:szCs w:val="21"/>
                <w:lang w:val="en-US" w:eastAsia="zh-CN"/>
              </w:rPr>
              <w:t>4</w:t>
            </w:r>
          </w:p>
        </w:tc>
        <w:tc>
          <w:tcPr>
            <w:tcW w:w="1492" w:type="dxa"/>
            <w:noWrap w:val="0"/>
            <w:vAlign w:val="center"/>
          </w:tcPr>
          <w:p>
            <w:pPr>
              <w:widowControl/>
              <w:spacing w:line="300" w:lineRule="exact"/>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机构与机械零件的认识机构运动简图的测绘平面连杆机构特性分析齿轮传动设计实训轴系结构装拆减速器装拆。</w:t>
            </w:r>
          </w:p>
        </w:tc>
        <w:tc>
          <w:tcPr>
            <w:tcW w:w="8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b w:val="0"/>
                <w:bCs w:val="0"/>
                <w:sz w:val="21"/>
                <w:szCs w:val="21"/>
                <w:vertAlign w:val="baseline"/>
                <w:lang w:val="en-US" w:eastAsia="zh-CN"/>
              </w:rPr>
              <w:t>机构工作原理与设计方法</w:t>
            </w:r>
            <w:r>
              <w:rPr>
                <w:rFonts w:hint="eastAsia" w:cs="宋体"/>
                <w:b w:val="0"/>
                <w:bCs w:val="0"/>
                <w:sz w:val="21"/>
                <w:szCs w:val="21"/>
                <w:vertAlign w:val="baseline"/>
                <w:lang w:val="en-US" w:eastAsia="zh-CN"/>
              </w:rPr>
              <w:t>，</w:t>
            </w:r>
            <w:r>
              <w:rPr>
                <w:rFonts w:hint="eastAsia" w:ascii="宋体" w:hAnsi="宋体" w:eastAsia="宋体" w:cs="宋体"/>
                <w:b w:val="0"/>
                <w:bCs w:val="0"/>
                <w:sz w:val="21"/>
                <w:szCs w:val="21"/>
                <w:vertAlign w:val="baseline"/>
                <w:lang w:val="en-US" w:eastAsia="zh-CN"/>
              </w:rPr>
              <w:t>选型和相关计算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70" w:type="dxa"/>
            <w:noWrap w:val="0"/>
            <w:vAlign w:val="top"/>
          </w:tcPr>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sz w:val="18"/>
                <w:szCs w:val="18"/>
                <w:lang w:val="en-US" w:eastAsia="zh-CN"/>
              </w:rPr>
              <w:t>机械制图</w:t>
            </w:r>
            <w:r>
              <w:rPr>
                <w:rFonts w:hint="eastAsia" w:cs="宋体"/>
                <w:sz w:val="18"/>
                <w:szCs w:val="18"/>
                <w:lang w:val="en-US" w:eastAsia="zh-CN"/>
              </w:rPr>
              <w:t>及CAD(二)</w:t>
            </w:r>
          </w:p>
        </w:tc>
        <w:tc>
          <w:tcPr>
            <w:tcW w:w="2315" w:type="dxa"/>
            <w:noWrap w:val="0"/>
            <w:vAlign w:val="top"/>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本课程的教学目标是培养学生正确应用正投影法来分析、绘制和识读机械图样的能力和空间想象能力;学会用绘图软件（AutoCAD 软件）绘制平面图形、中等复杂零件图、简单装配图及简单三维造型的能力，并能标注相关的尺寸和掌握相关技术要求。</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77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73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94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801"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32</w:t>
            </w:r>
          </w:p>
        </w:tc>
        <w:tc>
          <w:tcPr>
            <w:tcW w:w="1492"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掌握基本体、切割体、相贯体、组合体的三视图画图方法及尺寸标注</w:t>
            </w:r>
            <w:r>
              <w:rPr>
                <w:rFonts w:hint="eastAsia" w:cs="宋体"/>
                <w:kern w:val="0"/>
                <w:sz w:val="21"/>
                <w:szCs w:val="21"/>
                <w:lang w:val="en-US" w:eastAsia="zh-CN"/>
              </w:rPr>
              <w:t>；2.</w:t>
            </w:r>
            <w:r>
              <w:rPr>
                <w:rFonts w:hint="eastAsia" w:ascii="宋体" w:hAnsi="宋体" w:eastAsia="宋体" w:cs="宋体"/>
                <w:kern w:val="0"/>
                <w:sz w:val="21"/>
                <w:szCs w:val="21"/>
                <w:lang w:val="en-US" w:eastAsia="zh-CN"/>
              </w:rPr>
              <w:t>掌握中等复杂程度零件图的画图方法、熟练运用图块操作和快速引线命令完成相关技术要求的标注</w:t>
            </w:r>
            <w:r>
              <w:rPr>
                <w:rFonts w:hint="eastAsia" w:cs="宋体"/>
                <w:kern w:val="0"/>
                <w:sz w:val="21"/>
                <w:szCs w:val="21"/>
                <w:lang w:val="en-US" w:eastAsia="zh-CN"/>
              </w:rPr>
              <w:t>。</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8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识读机械、电气工程图；会使用绘图软件。</w:t>
            </w:r>
          </w:p>
        </w:tc>
      </w:tr>
    </w:tbl>
    <w:p>
      <w:pPr>
        <w:numPr>
          <w:ilvl w:val="0"/>
          <w:numId w:val="0"/>
        </w:numPr>
        <w:spacing w:line="240" w:lineRule="auto"/>
        <w:ind w:leftChars="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三</w:t>
      </w:r>
      <w:r>
        <w:rPr>
          <w:rFonts w:hint="eastAsia" w:ascii="宋体" w:hAnsi="宋体" w:eastAsia="宋体" w:cs="宋体"/>
          <w:sz w:val="21"/>
          <w:szCs w:val="21"/>
          <w:lang w:val="en-US" w:eastAsia="zh-CN"/>
        </w:rPr>
        <w:t>）</w:t>
      </w:r>
      <w:r>
        <w:rPr>
          <w:rFonts w:hint="eastAsia" w:ascii="宋体" w:hAnsi="宋体" w:eastAsia="宋体" w:cs="宋体"/>
          <w:sz w:val="21"/>
          <w:szCs w:val="21"/>
        </w:rPr>
        <w:t>专业</w:t>
      </w:r>
      <w:r>
        <w:rPr>
          <w:rFonts w:hint="eastAsia" w:ascii="宋体" w:hAnsi="宋体" w:eastAsia="宋体" w:cs="宋体"/>
          <w:sz w:val="21"/>
          <w:szCs w:val="21"/>
          <w:lang w:eastAsia="zh-CN"/>
        </w:rPr>
        <w:t>核心课</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7 </w:t>
      </w:r>
      <w:r>
        <w:rPr>
          <w:rFonts w:hint="eastAsia" w:ascii="宋体" w:hAnsi="宋体" w:eastAsia="宋体" w:cs="宋体"/>
          <w:sz w:val="21"/>
          <w:szCs w:val="21"/>
        </w:rPr>
        <w:t>专业</w:t>
      </w:r>
      <w:r>
        <w:rPr>
          <w:rFonts w:hint="eastAsia" w:ascii="宋体" w:hAnsi="宋体" w:eastAsia="宋体" w:cs="宋体"/>
          <w:sz w:val="21"/>
          <w:szCs w:val="21"/>
          <w:lang w:eastAsia="zh-CN"/>
        </w:rPr>
        <w:t>核心</w:t>
      </w:r>
      <w:r>
        <w:rPr>
          <w:rFonts w:hint="eastAsia" w:ascii="宋体" w:hAnsi="宋体" w:eastAsia="宋体" w:cs="宋体"/>
          <w:sz w:val="21"/>
          <w:szCs w:val="21"/>
        </w:rPr>
        <w:t>课程</w:t>
      </w:r>
      <w:r>
        <w:rPr>
          <w:rFonts w:hint="eastAsia" w:ascii="宋体" w:hAnsi="宋体" w:eastAsia="宋体" w:cs="宋体"/>
          <w:sz w:val="21"/>
          <w:szCs w:val="21"/>
          <w:lang w:eastAsia="zh-CN"/>
        </w:rPr>
        <w:t>信息一览表</w:t>
      </w:r>
    </w:p>
    <w:tbl>
      <w:tblPr>
        <w:tblStyle w:val="15"/>
        <w:tblW w:w="89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512"/>
        <w:gridCol w:w="727"/>
        <w:gridCol w:w="602"/>
        <w:gridCol w:w="824"/>
        <w:gridCol w:w="699"/>
        <w:gridCol w:w="159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72"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2512"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课程说明</w:t>
            </w:r>
          </w:p>
        </w:tc>
        <w:tc>
          <w:tcPr>
            <w:tcW w:w="727"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类型</w:t>
            </w:r>
          </w:p>
        </w:tc>
        <w:tc>
          <w:tcPr>
            <w:tcW w:w="60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学分</w:t>
            </w:r>
          </w:p>
        </w:tc>
        <w:tc>
          <w:tcPr>
            <w:tcW w:w="824"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tc>
        <w:tc>
          <w:tcPr>
            <w:tcW w:w="699"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学时</w:t>
            </w:r>
          </w:p>
        </w:tc>
        <w:tc>
          <w:tcPr>
            <w:tcW w:w="1594"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主要实践环节或项目</w:t>
            </w:r>
          </w:p>
        </w:tc>
        <w:tc>
          <w:tcPr>
            <w:tcW w:w="86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72"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zh-CN"/>
              </w:rPr>
            </w:pPr>
            <w:r>
              <w:rPr>
                <w:rFonts w:hint="eastAsia" w:cs="宋体"/>
                <w:sz w:val="21"/>
                <w:szCs w:val="21"/>
                <w:lang w:val="en-US" w:eastAsia="zh-CN"/>
              </w:rPr>
              <w:t>三维造型设计</w:t>
            </w:r>
          </w:p>
        </w:tc>
        <w:tc>
          <w:tcPr>
            <w:tcW w:w="2512" w:type="dxa"/>
            <w:noWrap w:val="0"/>
            <w:vAlign w:val="top"/>
          </w:tcPr>
          <w:p>
            <w:pPr>
              <w:widowControl/>
              <w:ind w:left="0" w:leftChars="0" w:right="0" w:rightChars="0"/>
              <w:jc w:val="center"/>
              <w:textAlignment w:val="top"/>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本课程</w:t>
            </w:r>
            <w:r>
              <w:rPr>
                <w:rFonts w:hint="eastAsia" w:cs="宋体"/>
                <w:sz w:val="21"/>
                <w:szCs w:val="21"/>
                <w:lang w:val="en-US" w:eastAsia="zh-CN"/>
              </w:rPr>
              <w:t>能让学生了解CAD/CAM系统的技术体系与系统结构、能运用三维设计软件进行零件的建模、能够应用软件进行零件的设计与装配等</w:t>
            </w:r>
          </w:p>
        </w:tc>
        <w:tc>
          <w:tcPr>
            <w:tcW w:w="727"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zh-CN"/>
              </w:rPr>
            </w:pPr>
            <w:r>
              <w:rPr>
                <w:rFonts w:hint="eastAsia" w:ascii="宋体" w:hAnsi="宋体" w:eastAsia="宋体" w:cs="宋体"/>
                <w:sz w:val="21"/>
                <w:szCs w:val="21"/>
              </w:rPr>
              <w:t>B</w:t>
            </w:r>
          </w:p>
        </w:tc>
        <w:tc>
          <w:tcPr>
            <w:tcW w:w="602"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zh-CN"/>
              </w:rPr>
            </w:pPr>
            <w:r>
              <w:rPr>
                <w:rFonts w:hint="eastAsia" w:ascii="宋体" w:hAnsi="宋体" w:eastAsia="宋体" w:cs="宋体"/>
                <w:sz w:val="21"/>
                <w:szCs w:val="21"/>
              </w:rPr>
              <w:t>4</w:t>
            </w:r>
          </w:p>
        </w:tc>
        <w:tc>
          <w:tcPr>
            <w:tcW w:w="824"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ascii="宋体" w:hAnsi="宋体" w:eastAsia="宋体" w:cs="宋体"/>
                <w:sz w:val="21"/>
                <w:szCs w:val="21"/>
                <w:lang w:bidi="ar"/>
              </w:rPr>
              <w:t>64</w:t>
            </w:r>
          </w:p>
        </w:tc>
        <w:tc>
          <w:tcPr>
            <w:tcW w:w="699"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ascii="宋体" w:hAnsi="宋体" w:eastAsia="宋体" w:cs="宋体"/>
                <w:sz w:val="21"/>
                <w:szCs w:val="21"/>
                <w:lang w:bidi="ar"/>
              </w:rPr>
              <w:t>32</w:t>
            </w:r>
          </w:p>
        </w:tc>
        <w:tc>
          <w:tcPr>
            <w:tcW w:w="1594"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cs="宋体"/>
                <w:sz w:val="21"/>
                <w:szCs w:val="21"/>
                <w:lang w:val="en-US" w:eastAsia="zh-CN" w:bidi="ar"/>
              </w:rPr>
              <w:t>1.</w:t>
            </w:r>
            <w:r>
              <w:rPr>
                <w:rFonts w:hint="eastAsia" w:cs="宋体"/>
                <w:sz w:val="21"/>
                <w:szCs w:val="21"/>
                <w:lang w:eastAsia="zh-CN" w:bidi="ar"/>
              </w:rPr>
              <w:t>三维建模；</w:t>
            </w:r>
            <w:r>
              <w:rPr>
                <w:rFonts w:hint="eastAsia" w:cs="宋体"/>
                <w:sz w:val="21"/>
                <w:szCs w:val="21"/>
                <w:lang w:val="en-US" w:eastAsia="zh-CN" w:bidi="ar"/>
              </w:rPr>
              <w:t>2.工程图、装配图的创建。</w:t>
            </w:r>
          </w:p>
        </w:tc>
        <w:tc>
          <w:tcPr>
            <w:tcW w:w="862"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ascii="宋体" w:hAnsi="宋体" w:eastAsia="宋体" w:cs="宋体"/>
                <w:sz w:val="21"/>
                <w:szCs w:val="21"/>
                <w:lang w:val="en-US" w:bidi="ar"/>
              </w:rPr>
              <w:t>产品造型设计能力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7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 xml:space="preserve">数控机床编程与操作 </w:t>
            </w:r>
          </w:p>
        </w:tc>
        <w:tc>
          <w:tcPr>
            <w:tcW w:w="2512"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rPr>
            </w:pP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通过项目式方式，采取理实一体化方法，培养学生的数控车床操作,编程能力,熟悉数控机床的组成,工作原理和分类方法</w:t>
            </w:r>
            <w:r>
              <w:rPr>
                <w:rFonts w:hint="eastAsia" w:cs="宋体"/>
                <w:kern w:val="0"/>
                <w:sz w:val="21"/>
                <w:szCs w:val="21"/>
                <w:lang w:val="en-US" w:eastAsia="zh-CN"/>
              </w:rPr>
              <w:t>；</w:t>
            </w:r>
            <w:r>
              <w:rPr>
                <w:rFonts w:hint="eastAsia" w:ascii="宋体" w:hAnsi="宋体" w:eastAsia="宋体" w:cs="宋体"/>
                <w:kern w:val="0"/>
                <w:sz w:val="21"/>
                <w:szCs w:val="21"/>
                <w:lang w:val="en-US" w:eastAsia="zh-CN"/>
              </w:rPr>
              <w:t xml:space="preserve"> 掌握数控机床编程的步骤,方法,特点及应用场合</w:t>
            </w:r>
            <w:r>
              <w:rPr>
                <w:rFonts w:hint="eastAsia" w:cs="宋体"/>
                <w:kern w:val="0"/>
                <w:sz w:val="21"/>
                <w:szCs w:val="21"/>
                <w:lang w:val="en-US" w:eastAsia="zh-CN"/>
              </w:rPr>
              <w:t>；</w:t>
            </w:r>
            <w:r>
              <w:rPr>
                <w:rFonts w:hint="eastAsia" w:ascii="宋体" w:hAnsi="宋体" w:eastAsia="宋体" w:cs="宋体"/>
                <w:kern w:val="0"/>
                <w:sz w:val="21"/>
                <w:szCs w:val="21"/>
                <w:lang w:val="en-US" w:eastAsia="zh-CN"/>
              </w:rPr>
              <w:t>培养学生工作执行,工作组织,团队协作等能力。</w:t>
            </w:r>
          </w:p>
        </w:tc>
        <w:tc>
          <w:tcPr>
            <w:tcW w:w="72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82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699"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594" w:type="dxa"/>
            <w:noWrap w:val="0"/>
            <w:vAlign w:val="center"/>
          </w:tcPr>
          <w:p>
            <w:pPr>
              <w:widowControl/>
              <w:spacing w:line="300" w:lineRule="exact"/>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阶台轴的工艺设计、编程和加工</w:t>
            </w:r>
            <w:r>
              <w:rPr>
                <w:rFonts w:hint="eastAsia" w:cs="宋体"/>
                <w:kern w:val="0"/>
                <w:sz w:val="21"/>
                <w:szCs w:val="21"/>
                <w:lang w:val="en-US" w:eastAsia="zh-CN"/>
              </w:rPr>
              <w:t>；2.</w:t>
            </w:r>
            <w:r>
              <w:rPr>
                <w:rFonts w:hint="eastAsia" w:ascii="宋体" w:hAnsi="宋体" w:eastAsia="宋体" w:cs="宋体"/>
                <w:kern w:val="0"/>
                <w:sz w:val="21"/>
                <w:szCs w:val="21"/>
                <w:lang w:val="en-US" w:eastAsia="zh-CN"/>
              </w:rPr>
              <w:t>含圆弧曲面零件的工艺设计、编程与加工</w:t>
            </w:r>
            <w:r>
              <w:rPr>
                <w:rFonts w:hint="eastAsia" w:cs="宋体"/>
                <w:kern w:val="0"/>
                <w:sz w:val="21"/>
                <w:szCs w:val="21"/>
                <w:lang w:val="en-US" w:eastAsia="zh-CN"/>
              </w:rPr>
              <w:t>；3.</w:t>
            </w:r>
            <w:r>
              <w:rPr>
                <w:rFonts w:hint="eastAsia" w:ascii="宋体" w:hAnsi="宋体" w:eastAsia="宋体" w:cs="宋体"/>
                <w:kern w:val="0"/>
                <w:sz w:val="21"/>
                <w:szCs w:val="21"/>
                <w:lang w:val="en-US" w:eastAsia="zh-CN"/>
              </w:rPr>
              <w:t>螺纹轴的加工工艺设计、编程与加工</w:t>
            </w:r>
            <w:r>
              <w:rPr>
                <w:rFonts w:hint="eastAsia" w:cs="宋体"/>
                <w:kern w:val="0"/>
                <w:sz w:val="21"/>
                <w:szCs w:val="21"/>
                <w:lang w:val="en-US" w:eastAsia="zh-CN"/>
              </w:rPr>
              <w:t>；4.</w:t>
            </w:r>
            <w:r>
              <w:rPr>
                <w:rFonts w:hint="eastAsia" w:ascii="宋体" w:hAnsi="宋体" w:eastAsia="宋体" w:cs="宋体"/>
                <w:kern w:val="0"/>
                <w:sz w:val="21"/>
                <w:szCs w:val="21"/>
                <w:lang w:val="en-US" w:eastAsia="zh-CN"/>
              </w:rPr>
              <w:t>含曲面类零件的工艺设计、编程与加工</w:t>
            </w:r>
            <w:r>
              <w:rPr>
                <w:rFonts w:hint="eastAsia" w:cs="宋体"/>
                <w:kern w:val="0"/>
                <w:sz w:val="21"/>
                <w:szCs w:val="21"/>
                <w:lang w:val="en-US" w:eastAsia="zh-CN"/>
              </w:rPr>
              <w:t>；</w:t>
            </w:r>
            <w:r>
              <w:rPr>
                <w:rFonts w:hint="eastAsia" w:ascii="宋体" w:hAnsi="宋体" w:eastAsia="宋体" w:cs="宋体"/>
                <w:kern w:val="0"/>
                <w:sz w:val="21"/>
                <w:szCs w:val="21"/>
                <w:lang w:val="en-US" w:eastAsia="zh-CN"/>
              </w:rPr>
              <w:t>5 、配合套件的工艺设计、编程与加工</w:t>
            </w:r>
            <w:r>
              <w:rPr>
                <w:rFonts w:hint="eastAsia" w:cs="宋体"/>
                <w:kern w:val="0"/>
                <w:sz w:val="21"/>
                <w:szCs w:val="21"/>
                <w:lang w:val="en-US" w:eastAsia="zh-CN"/>
              </w:rPr>
              <w:t>。</w:t>
            </w:r>
          </w:p>
        </w:tc>
        <w:tc>
          <w:tcPr>
            <w:tcW w:w="862" w:type="dxa"/>
            <w:noWrap w:val="0"/>
            <w:vAlign w:val="top"/>
          </w:tcPr>
          <w:p>
            <w:pPr>
              <w:spacing w:line="360" w:lineRule="auto"/>
              <w:ind w:left="0" w:leftChars="0" w:right="0" w:rightChars="0"/>
              <w:rPr>
                <w:rFonts w:hint="eastAsia" w:ascii="宋体" w:hAnsi="宋体" w:eastAsia="宋体" w:cs="宋体"/>
                <w:sz w:val="21"/>
                <w:szCs w:val="21"/>
                <w:vertAlign w:val="baseline"/>
                <w:lang w:val="en-US" w:eastAsia="zh-CN" w:bidi="zh-CN"/>
              </w:rPr>
            </w:pPr>
            <w:r>
              <w:rPr>
                <w:rFonts w:hint="eastAsia" w:cs="宋体"/>
                <w:kern w:val="0"/>
                <w:sz w:val="21"/>
                <w:szCs w:val="21"/>
                <w:lang w:val="en-US" w:eastAsia="zh-CN"/>
              </w:rPr>
              <w:t>熟悉</w:t>
            </w:r>
            <w:r>
              <w:rPr>
                <w:rFonts w:hint="eastAsia" w:ascii="宋体" w:hAnsi="宋体" w:eastAsia="宋体" w:cs="宋体"/>
                <w:kern w:val="0"/>
                <w:sz w:val="21"/>
                <w:szCs w:val="21"/>
                <w:lang w:val="en-US" w:eastAsia="zh-CN"/>
              </w:rPr>
              <w:t>机床的结构、操作数控机床、编制工艺流程；完成数控编程。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72"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zh-CN"/>
              </w:rPr>
            </w:pPr>
            <w:r>
              <w:rPr>
                <w:rFonts w:hint="eastAsia" w:cs="宋体"/>
                <w:sz w:val="21"/>
                <w:szCs w:val="21"/>
                <w:lang w:val="en-US" w:eastAsia="zh-CN"/>
              </w:rPr>
              <w:t>CAD/</w:t>
            </w:r>
            <w:r>
              <w:rPr>
                <w:rFonts w:hint="eastAsia" w:ascii="宋体" w:hAnsi="宋体" w:eastAsia="宋体" w:cs="宋体"/>
                <w:sz w:val="21"/>
                <w:szCs w:val="21"/>
                <w:lang w:val="en-US"/>
              </w:rPr>
              <w:t>CAM技术应用</w:t>
            </w:r>
          </w:p>
        </w:tc>
        <w:tc>
          <w:tcPr>
            <w:tcW w:w="2512"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本课程主要讲授应用CAD/CAM软件进行有关项目产品计算机辅助建模和数控铣削加工（加工中心</w:t>
            </w:r>
            <w:r>
              <w:rPr>
                <w:rFonts w:hint="eastAsia" w:cs="宋体"/>
                <w:kern w:val="0"/>
                <w:sz w:val="21"/>
                <w:szCs w:val="21"/>
                <w:lang w:val="en-US" w:eastAsia="zh-CN"/>
              </w:rPr>
              <w:t>)</w:t>
            </w:r>
            <w:r>
              <w:rPr>
                <w:rFonts w:hint="eastAsia" w:ascii="宋体" w:hAnsi="宋体" w:eastAsia="宋体" w:cs="宋体"/>
                <w:kern w:val="0"/>
                <w:sz w:val="21"/>
                <w:szCs w:val="21"/>
                <w:lang w:val="en-US" w:eastAsia="zh-CN"/>
              </w:rPr>
              <w:t>程序的辅助编制的原理和步骤，同时对项目产品进行数控加工等内容。</w:t>
            </w:r>
          </w:p>
        </w:tc>
        <w:tc>
          <w:tcPr>
            <w:tcW w:w="727"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zh-CN"/>
              </w:rPr>
            </w:pPr>
            <w:r>
              <w:rPr>
                <w:rFonts w:hint="eastAsia" w:ascii="宋体" w:hAnsi="宋体" w:eastAsia="宋体" w:cs="宋体"/>
                <w:sz w:val="21"/>
                <w:szCs w:val="21"/>
              </w:rPr>
              <w:t>B</w:t>
            </w:r>
          </w:p>
        </w:tc>
        <w:tc>
          <w:tcPr>
            <w:tcW w:w="602"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zh-CN"/>
              </w:rPr>
            </w:pPr>
            <w:r>
              <w:rPr>
                <w:rFonts w:hint="eastAsia" w:cs="宋体"/>
                <w:sz w:val="21"/>
                <w:szCs w:val="21"/>
                <w:lang w:val="en-US" w:eastAsia="zh-CN"/>
              </w:rPr>
              <w:t>4</w:t>
            </w:r>
          </w:p>
        </w:tc>
        <w:tc>
          <w:tcPr>
            <w:tcW w:w="824"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cs="宋体"/>
                <w:sz w:val="21"/>
                <w:szCs w:val="21"/>
                <w:lang w:val="en-US" w:eastAsia="zh-CN" w:bidi="ar"/>
              </w:rPr>
              <w:t>64</w:t>
            </w:r>
          </w:p>
        </w:tc>
        <w:tc>
          <w:tcPr>
            <w:tcW w:w="699"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cs="宋体"/>
                <w:sz w:val="21"/>
                <w:szCs w:val="21"/>
                <w:lang w:val="en-US" w:eastAsia="zh-CN" w:bidi="ar"/>
              </w:rPr>
              <w:t>32</w:t>
            </w:r>
          </w:p>
        </w:tc>
        <w:tc>
          <w:tcPr>
            <w:tcW w:w="1594"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cs="宋体"/>
                <w:sz w:val="21"/>
                <w:szCs w:val="21"/>
                <w:lang w:val="en-US" w:eastAsia="zh-CN" w:bidi="ar"/>
              </w:rPr>
              <w:t>1.常用加工方法训练；2.模型加工实例训练。</w:t>
            </w:r>
          </w:p>
        </w:tc>
        <w:tc>
          <w:tcPr>
            <w:tcW w:w="862" w:type="dxa"/>
            <w:noWrap w:val="0"/>
            <w:vAlign w:val="center"/>
          </w:tcPr>
          <w:p>
            <w:pPr>
              <w:widowControl/>
              <w:ind w:left="0" w:leftChars="0" w:right="0" w:rightChars="0"/>
              <w:jc w:val="both"/>
              <w:textAlignment w:val="top"/>
              <w:rPr>
                <w:rFonts w:hint="eastAsia" w:ascii="宋体" w:hAnsi="宋体" w:eastAsia="宋体" w:cs="宋体"/>
                <w:sz w:val="21"/>
                <w:szCs w:val="21"/>
                <w:lang w:val="en-US" w:eastAsia="zh-CN" w:bidi="ar"/>
              </w:rPr>
            </w:pPr>
            <w:r>
              <w:rPr>
                <w:rFonts w:hint="eastAsia" w:cs="宋体"/>
                <w:sz w:val="21"/>
                <w:szCs w:val="21"/>
                <w:lang w:val="en-US" w:eastAsia="zh-CN" w:bidi="ar"/>
              </w:rPr>
              <w:t>运用软件进行数控加工编程模拟仿真。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117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数控加工工艺</w:t>
            </w:r>
          </w:p>
        </w:tc>
        <w:tc>
          <w:tcPr>
            <w:tcW w:w="2512"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本课程是数控编程与操作的基础，合理的工艺是保证数控加工质量、发挥数控机床效能的前提条件。</w:t>
            </w:r>
          </w:p>
        </w:tc>
        <w:tc>
          <w:tcPr>
            <w:tcW w:w="72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82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699"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32</w:t>
            </w:r>
          </w:p>
        </w:tc>
        <w:tc>
          <w:tcPr>
            <w:tcW w:w="159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bidi="zh-CN"/>
              </w:rPr>
              <w:t>零件加工工艺编制</w:t>
            </w:r>
          </w:p>
        </w:tc>
        <w:tc>
          <w:tcPr>
            <w:tcW w:w="86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初步具备编写工艺过程卡能力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7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电气控制与PLC</w:t>
            </w:r>
          </w:p>
        </w:tc>
        <w:tc>
          <w:tcPr>
            <w:tcW w:w="2512" w:type="dxa"/>
            <w:noWrap w:val="0"/>
            <w:vAlign w:val="top"/>
          </w:tcPr>
          <w:p>
            <w:pPr>
              <w:widowControl/>
              <w:spacing w:line="300" w:lineRule="exact"/>
              <w:jc w:val="left"/>
              <w:rPr>
                <w:rFonts w:hint="eastAsia" w:ascii="宋体" w:hAnsi="宋体" w:eastAsia="宋体" w:cs="宋体"/>
                <w:kern w:val="0"/>
                <w:sz w:val="21"/>
                <w:szCs w:val="21"/>
                <w:lang w:val="en-US" w:eastAsia="zh-CN"/>
              </w:rPr>
            </w:pPr>
          </w:p>
          <w:p>
            <w:pPr>
              <w:widowControl/>
              <w:spacing w:line="300" w:lineRule="exact"/>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包括常用低压电器元件的结构和工作原理、电气控制基本线路、典型生产机械电气控制线路、电气控制系统的设计方法；以西门S7-200产品为主线，学习可编程序控制器的结构、原理、指令系统、编程及相关配套设备的使用方法；电气控制和可编程序控制器系统分析与设计的一般方法。培养学生在PLC技术改造，PLC程序方面解决实际问题的能力。</w:t>
            </w:r>
          </w:p>
        </w:tc>
        <w:tc>
          <w:tcPr>
            <w:tcW w:w="72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82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699"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59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电动机电动及自锁控制</w:t>
            </w:r>
            <w:r>
              <w:rPr>
                <w:rFonts w:hint="eastAsia" w:cs="宋体"/>
                <w:kern w:val="0"/>
                <w:sz w:val="21"/>
                <w:szCs w:val="21"/>
                <w:lang w:val="en-US" w:eastAsia="zh-CN"/>
              </w:rPr>
              <w:t>；2.</w:t>
            </w:r>
            <w:r>
              <w:rPr>
                <w:rFonts w:hint="eastAsia" w:ascii="宋体" w:hAnsi="宋体" w:eastAsia="宋体" w:cs="宋体"/>
                <w:kern w:val="0"/>
                <w:sz w:val="21"/>
                <w:szCs w:val="21"/>
                <w:lang w:val="en-US" w:eastAsia="zh-CN"/>
              </w:rPr>
              <w:t>电动机正反转控制电动机的星三角启动电机的混合控制</w:t>
            </w:r>
            <w:r>
              <w:rPr>
                <w:rFonts w:hint="eastAsia" w:cs="宋体"/>
                <w:kern w:val="0"/>
                <w:sz w:val="21"/>
                <w:szCs w:val="21"/>
                <w:lang w:val="en-US" w:eastAsia="zh-CN"/>
              </w:rPr>
              <w:t>；3.</w:t>
            </w:r>
            <w:r>
              <w:rPr>
                <w:rFonts w:hint="eastAsia" w:ascii="宋体" w:hAnsi="宋体" w:eastAsia="宋体" w:cs="宋体"/>
                <w:kern w:val="0"/>
                <w:sz w:val="21"/>
                <w:szCs w:val="21"/>
                <w:lang w:val="en-US" w:eastAsia="zh-CN"/>
              </w:rPr>
              <w:t>三灯依次闪亮循环控制项目的设计</w:t>
            </w:r>
            <w:r>
              <w:rPr>
                <w:rFonts w:hint="eastAsia" w:cs="宋体"/>
                <w:kern w:val="0"/>
                <w:sz w:val="21"/>
                <w:szCs w:val="21"/>
                <w:lang w:val="en-US" w:eastAsia="zh-CN"/>
              </w:rPr>
              <w:t>；4.</w:t>
            </w:r>
            <w:r>
              <w:rPr>
                <w:rFonts w:hint="eastAsia" w:ascii="宋体" w:hAnsi="宋体" w:eastAsia="宋体" w:cs="宋体"/>
                <w:kern w:val="0"/>
                <w:sz w:val="21"/>
                <w:szCs w:val="21"/>
                <w:lang w:val="en-US" w:eastAsia="zh-CN"/>
              </w:rPr>
              <w:t>红绿灯循环控制项目的设计（经验法）</w:t>
            </w:r>
            <w:r>
              <w:rPr>
                <w:rFonts w:hint="eastAsia" w:cs="宋体"/>
                <w:kern w:val="0"/>
                <w:sz w:val="21"/>
                <w:szCs w:val="21"/>
                <w:lang w:val="en-US" w:eastAsia="zh-CN"/>
              </w:rPr>
              <w:t>；5.</w:t>
            </w:r>
            <w:r>
              <w:rPr>
                <w:rFonts w:hint="eastAsia" w:ascii="宋体" w:hAnsi="宋体" w:eastAsia="宋体" w:cs="宋体"/>
                <w:kern w:val="0"/>
                <w:sz w:val="21"/>
                <w:szCs w:val="21"/>
                <w:lang w:val="en-US" w:eastAsia="zh-CN"/>
              </w:rPr>
              <w:t>红绿灯循环控制项目的设计</w:t>
            </w:r>
            <w:r>
              <w:rPr>
                <w:rFonts w:hint="eastAsia" w:cs="宋体"/>
                <w:kern w:val="0"/>
                <w:sz w:val="21"/>
                <w:szCs w:val="21"/>
                <w:lang w:val="en-US" w:eastAsia="zh-CN"/>
              </w:rPr>
              <w:t>；6.</w:t>
            </w:r>
            <w:r>
              <w:rPr>
                <w:rFonts w:hint="eastAsia" w:ascii="宋体" w:hAnsi="宋体" w:eastAsia="宋体" w:cs="宋体"/>
                <w:kern w:val="0"/>
                <w:sz w:val="21"/>
                <w:szCs w:val="21"/>
                <w:lang w:val="en-US" w:eastAsia="zh-CN"/>
              </w:rPr>
              <w:t>皮带运输机控制项目的设计 （经验法）</w:t>
            </w:r>
            <w:r>
              <w:rPr>
                <w:rFonts w:hint="eastAsia" w:cs="宋体"/>
                <w:kern w:val="0"/>
                <w:sz w:val="21"/>
                <w:szCs w:val="21"/>
                <w:lang w:val="en-US" w:eastAsia="zh-CN"/>
              </w:rPr>
              <w:t>；7.</w:t>
            </w:r>
            <w:r>
              <w:rPr>
                <w:rFonts w:hint="eastAsia" w:ascii="宋体" w:hAnsi="宋体" w:eastAsia="宋体" w:cs="宋体"/>
                <w:kern w:val="0"/>
                <w:sz w:val="21"/>
                <w:szCs w:val="21"/>
                <w:lang w:val="en-US" w:eastAsia="zh-CN"/>
              </w:rPr>
              <w:t>自动送料装车控制项目的设计</w:t>
            </w:r>
            <w:r>
              <w:rPr>
                <w:rFonts w:hint="eastAsia" w:cs="宋体"/>
                <w:kern w:val="0"/>
                <w:sz w:val="21"/>
                <w:szCs w:val="21"/>
                <w:lang w:val="en-US" w:eastAsia="zh-CN"/>
              </w:rPr>
              <w:t>。</w:t>
            </w:r>
          </w:p>
        </w:tc>
        <w:tc>
          <w:tcPr>
            <w:tcW w:w="862" w:type="dxa"/>
            <w:noWrap w:val="0"/>
            <w:vAlign w:val="center"/>
          </w:tcPr>
          <w:p>
            <w:pPr>
              <w:widowControl/>
              <w:ind w:left="0" w:leftChars="0" w:right="0" w:rightChars="0"/>
              <w:jc w:val="center"/>
              <w:textAlignment w:val="top"/>
              <w:rPr>
                <w:rFonts w:hint="eastAsia" w:ascii="仿宋" w:hAnsi="仿宋" w:eastAsia="仿宋" w:cs="仿宋"/>
                <w:sz w:val="21"/>
                <w:szCs w:val="21"/>
                <w:lang w:val="en-US" w:eastAsia="zh-CN" w:bidi="ar"/>
              </w:rPr>
            </w:pPr>
            <w:r>
              <w:rPr>
                <w:rFonts w:hint="eastAsia" w:ascii="宋体" w:hAnsi="宋体" w:eastAsia="宋体" w:cs="宋体"/>
                <w:b w:val="0"/>
                <w:bCs w:val="0"/>
                <w:sz w:val="21"/>
                <w:szCs w:val="21"/>
                <w:vertAlign w:val="baseline"/>
                <w:lang w:val="en-US" w:eastAsia="zh-CN"/>
              </w:rPr>
              <w:t>电气控制原理；PLC编程与应用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7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工业机器人应用与编程</w:t>
            </w:r>
          </w:p>
        </w:tc>
        <w:tc>
          <w:tcPr>
            <w:tcW w:w="2512" w:type="dxa"/>
            <w:noWrap w:val="0"/>
            <w:vAlign w:val="top"/>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本课程培养学生工业机器人装配调试能力、操作维修能力、设备维护 管理能力。</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72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w:t>
            </w:r>
          </w:p>
        </w:tc>
        <w:tc>
          <w:tcPr>
            <w:tcW w:w="82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64</w:t>
            </w:r>
          </w:p>
        </w:tc>
        <w:tc>
          <w:tcPr>
            <w:tcW w:w="699"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59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库卡机器人三角形、圆形轨迹编程</w:t>
            </w:r>
            <w:r>
              <w:rPr>
                <w:rFonts w:hint="eastAsia" w:cs="宋体"/>
                <w:kern w:val="0"/>
                <w:sz w:val="21"/>
                <w:szCs w:val="21"/>
                <w:lang w:val="en-US" w:eastAsia="zh-CN"/>
              </w:rPr>
              <w:t>；2.</w:t>
            </w:r>
            <w:r>
              <w:rPr>
                <w:rFonts w:hint="eastAsia" w:ascii="宋体" w:hAnsi="宋体" w:eastAsia="宋体" w:cs="宋体"/>
                <w:kern w:val="0"/>
                <w:sz w:val="21"/>
                <w:szCs w:val="21"/>
                <w:lang w:val="en-US" w:eastAsia="zh-CN"/>
              </w:rPr>
              <w:t>ABB机器人三角形、圆形轨迹设计；</w:t>
            </w:r>
            <w:r>
              <w:rPr>
                <w:rFonts w:hint="eastAsia" w:cs="宋体"/>
                <w:kern w:val="0"/>
                <w:sz w:val="21"/>
                <w:szCs w:val="21"/>
                <w:lang w:val="en-US" w:eastAsia="zh-CN"/>
              </w:rPr>
              <w:t>3.</w:t>
            </w:r>
            <w:r>
              <w:rPr>
                <w:rFonts w:hint="eastAsia" w:ascii="宋体" w:hAnsi="宋体" w:eastAsia="宋体" w:cs="宋体"/>
                <w:kern w:val="0"/>
                <w:sz w:val="21"/>
                <w:szCs w:val="21"/>
                <w:lang w:val="en-US" w:eastAsia="zh-CN"/>
              </w:rPr>
              <w:t>ABB机器人码垛搬运。</w:t>
            </w:r>
          </w:p>
        </w:tc>
        <w:tc>
          <w:tcPr>
            <w:tcW w:w="862" w:type="dxa"/>
            <w:noWrap w:val="0"/>
            <w:vAlign w:val="center"/>
          </w:tcPr>
          <w:p>
            <w:pPr>
              <w:widowControl/>
              <w:ind w:left="0" w:leftChars="0" w:right="0" w:rightChars="0"/>
              <w:jc w:val="center"/>
              <w:textAlignment w:val="top"/>
              <w:rPr>
                <w:rFonts w:hint="eastAsia" w:ascii="仿宋" w:hAnsi="仿宋" w:eastAsia="仿宋" w:cs="仿宋"/>
                <w:sz w:val="21"/>
                <w:szCs w:val="21"/>
                <w:lang w:val="en-US" w:eastAsia="zh-CN" w:bidi="ar"/>
              </w:rPr>
            </w:pPr>
            <w:r>
              <w:rPr>
                <w:rFonts w:hint="eastAsia" w:ascii="宋体" w:hAnsi="宋体" w:eastAsia="宋体" w:cs="宋体"/>
                <w:b w:val="0"/>
                <w:bCs w:val="0"/>
                <w:sz w:val="21"/>
                <w:szCs w:val="21"/>
                <w:vertAlign w:val="baseline"/>
                <w:lang w:val="en-US" w:eastAsia="zh-CN"/>
              </w:rPr>
              <w:t>熟练操作库卡、ABB工业机器人；动作编程。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7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液压与气动技术</w:t>
            </w:r>
          </w:p>
        </w:tc>
        <w:tc>
          <w:tcPr>
            <w:tcW w:w="2512" w:type="dxa"/>
            <w:noWrap w:val="0"/>
            <w:vAlign w:val="top"/>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本课程的任务是：使学生在学习液压与气动基本原理的基上，掌握常用液压与气动元件的功用、组成原理和图形符号、应用和选用方法；熟悉各类基本回路和典型设备液压与气压传动系统的组成、工作原理和应用场合；了解国内外先进技术成果在机械设备中的应用。</w:t>
            </w:r>
          </w:p>
        </w:tc>
        <w:tc>
          <w:tcPr>
            <w:tcW w:w="727"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B</w:t>
            </w:r>
          </w:p>
        </w:tc>
        <w:tc>
          <w:tcPr>
            <w:tcW w:w="602"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3</w:t>
            </w:r>
          </w:p>
        </w:tc>
        <w:tc>
          <w:tcPr>
            <w:tcW w:w="824"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48</w:t>
            </w:r>
          </w:p>
        </w:tc>
        <w:tc>
          <w:tcPr>
            <w:tcW w:w="699" w:type="dxa"/>
            <w:noWrap w:val="0"/>
            <w:vAlign w:val="center"/>
          </w:tcPr>
          <w:p>
            <w:pPr>
              <w:widowControl/>
              <w:spacing w:line="300" w:lineRule="exact"/>
              <w:ind w:left="0" w:leftChars="0" w:right="0" w:rightChars="0"/>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16</w:t>
            </w:r>
          </w:p>
        </w:tc>
        <w:tc>
          <w:tcPr>
            <w:tcW w:w="1594" w:type="dxa"/>
            <w:noWrap w:val="0"/>
            <w:vAlign w:val="center"/>
          </w:tcPr>
          <w:p>
            <w:pPr>
              <w:widowControl/>
              <w:spacing w:line="300" w:lineRule="exact"/>
              <w:jc w:val="left"/>
              <w:rPr>
                <w:rFonts w:hint="eastAsia" w:ascii="宋体" w:hAnsi="宋体" w:eastAsia="宋体" w:cs="宋体"/>
                <w:kern w:val="0"/>
                <w:sz w:val="21"/>
                <w:szCs w:val="21"/>
                <w:lang w:val="en-US" w:eastAsia="zh-CN"/>
              </w:rPr>
            </w:pPr>
            <w:r>
              <w:rPr>
                <w:rFonts w:hint="eastAsia" w:cs="宋体"/>
                <w:kern w:val="0"/>
                <w:sz w:val="21"/>
                <w:szCs w:val="21"/>
                <w:lang w:val="en-US" w:eastAsia="zh-CN"/>
              </w:rPr>
              <w:t>1.</w:t>
            </w:r>
            <w:r>
              <w:rPr>
                <w:rFonts w:hint="eastAsia" w:ascii="宋体" w:hAnsi="宋体" w:eastAsia="宋体" w:cs="宋体"/>
                <w:kern w:val="0"/>
                <w:sz w:val="21"/>
                <w:szCs w:val="21"/>
                <w:lang w:val="en-US" w:eastAsia="zh-CN"/>
              </w:rPr>
              <w:t>液压泵的拆装实验液压阀的拆装</w:t>
            </w:r>
            <w:r>
              <w:rPr>
                <w:rFonts w:hint="eastAsia" w:cs="宋体"/>
                <w:kern w:val="0"/>
                <w:sz w:val="21"/>
                <w:szCs w:val="21"/>
                <w:lang w:val="en-US" w:eastAsia="zh-CN"/>
              </w:rPr>
              <w:t>；2.</w:t>
            </w:r>
            <w:r>
              <w:rPr>
                <w:rFonts w:hint="eastAsia" w:ascii="宋体" w:hAnsi="宋体" w:eastAsia="宋体" w:cs="宋体"/>
                <w:kern w:val="0"/>
                <w:sz w:val="21"/>
                <w:szCs w:val="21"/>
                <w:lang w:val="en-US" w:eastAsia="zh-CN"/>
              </w:rPr>
              <w:t>溢流阀的启闭特性</w:t>
            </w:r>
            <w:r>
              <w:rPr>
                <w:rFonts w:hint="eastAsia" w:cs="宋体"/>
                <w:kern w:val="0"/>
                <w:sz w:val="21"/>
                <w:szCs w:val="21"/>
                <w:lang w:val="en-US" w:eastAsia="zh-CN"/>
              </w:rPr>
              <w:t>；3.</w:t>
            </w:r>
            <w:r>
              <w:rPr>
                <w:rFonts w:hint="eastAsia" w:ascii="宋体" w:hAnsi="宋体" w:eastAsia="宋体" w:cs="宋体"/>
                <w:kern w:val="0"/>
                <w:sz w:val="21"/>
                <w:szCs w:val="21"/>
                <w:lang w:val="en-US" w:eastAsia="zh-CN"/>
              </w:rPr>
              <w:t>液压节流调速回路的性能</w:t>
            </w:r>
            <w:r>
              <w:rPr>
                <w:rFonts w:hint="eastAsia" w:cs="宋体"/>
                <w:kern w:val="0"/>
                <w:sz w:val="21"/>
                <w:szCs w:val="21"/>
                <w:lang w:val="en-US" w:eastAsia="zh-CN"/>
              </w:rPr>
              <w:t>；4.</w:t>
            </w:r>
            <w:r>
              <w:rPr>
                <w:rFonts w:hint="eastAsia" w:ascii="宋体" w:hAnsi="宋体" w:eastAsia="宋体" w:cs="宋体"/>
                <w:kern w:val="0"/>
                <w:sz w:val="21"/>
                <w:szCs w:val="21"/>
                <w:lang w:val="en-US" w:eastAsia="zh-CN"/>
              </w:rPr>
              <w:t>液压回路</w:t>
            </w:r>
            <w:r>
              <w:rPr>
                <w:rFonts w:hint="eastAsia" w:cs="宋体"/>
                <w:kern w:val="0"/>
                <w:sz w:val="21"/>
                <w:szCs w:val="21"/>
                <w:lang w:val="en-US" w:eastAsia="zh-CN"/>
              </w:rPr>
              <w:t>实验验证；5.</w:t>
            </w:r>
            <w:r>
              <w:rPr>
                <w:rFonts w:hint="eastAsia" w:ascii="宋体" w:hAnsi="宋体" w:eastAsia="宋体" w:cs="宋体"/>
                <w:kern w:val="0"/>
                <w:sz w:val="21"/>
                <w:szCs w:val="21"/>
                <w:lang w:val="en-US" w:eastAsia="zh-CN"/>
              </w:rPr>
              <w:t>气动回路</w:t>
            </w:r>
            <w:r>
              <w:rPr>
                <w:rFonts w:hint="eastAsia" w:cs="宋体"/>
                <w:kern w:val="0"/>
                <w:sz w:val="21"/>
                <w:szCs w:val="21"/>
                <w:lang w:val="en-US" w:eastAsia="zh-CN"/>
              </w:rPr>
              <w:t>实验。</w:t>
            </w:r>
          </w:p>
          <w:p>
            <w:pPr>
              <w:widowControl/>
              <w:spacing w:line="300" w:lineRule="exact"/>
              <w:ind w:left="0" w:leftChars="0" w:right="0" w:rightChars="0"/>
              <w:jc w:val="left"/>
              <w:rPr>
                <w:rFonts w:hint="eastAsia" w:ascii="宋体" w:hAnsi="宋体" w:eastAsia="宋体" w:cs="宋体"/>
                <w:kern w:val="0"/>
                <w:sz w:val="21"/>
                <w:szCs w:val="21"/>
                <w:lang w:val="en-US" w:eastAsia="zh-CN" w:bidi="zh-CN"/>
              </w:rPr>
            </w:pPr>
          </w:p>
        </w:tc>
        <w:tc>
          <w:tcPr>
            <w:tcW w:w="862" w:type="dxa"/>
            <w:noWrap w:val="0"/>
            <w:vAlign w:val="center"/>
          </w:tcPr>
          <w:p>
            <w:pPr>
              <w:widowControl/>
              <w:ind w:left="0" w:leftChars="0" w:right="0" w:rightChars="0"/>
              <w:jc w:val="center"/>
              <w:textAlignment w:val="top"/>
              <w:rPr>
                <w:rFonts w:hint="eastAsia" w:ascii="仿宋" w:hAnsi="仿宋" w:eastAsia="仿宋" w:cs="仿宋"/>
                <w:sz w:val="21"/>
                <w:szCs w:val="21"/>
                <w:lang w:val="zh-CN" w:eastAsia="zh-CN" w:bidi="ar"/>
              </w:rPr>
            </w:pPr>
            <w:r>
              <w:rPr>
                <w:rFonts w:hint="eastAsia" w:ascii="宋体" w:hAnsi="宋体" w:eastAsia="宋体" w:cs="宋体"/>
                <w:b w:val="0"/>
                <w:bCs w:val="0"/>
                <w:sz w:val="21"/>
                <w:szCs w:val="21"/>
                <w:vertAlign w:val="baseline"/>
                <w:lang w:val="en-US" w:eastAsia="zh-CN"/>
              </w:rPr>
              <w:t>液压与气动的工作原理与应用。</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150" w:firstLineChars="100"/>
        <w:jc w:val="center"/>
        <w:textAlignment w:val="auto"/>
        <w:rPr>
          <w:rFonts w:hint="eastAsia" w:ascii="宋体" w:hAnsi="宋体" w:eastAsia="宋体" w:cs="宋体"/>
          <w:sz w:val="15"/>
          <w:szCs w:val="15"/>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四</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拓展类课程</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cs="宋体"/>
          <w:sz w:val="21"/>
          <w:szCs w:val="21"/>
          <w:lang w:val="en-US" w:eastAsia="zh-CN"/>
        </w:rPr>
        <w:t xml:space="preserve">8 </w:t>
      </w:r>
      <w:r>
        <w:rPr>
          <w:rFonts w:hint="eastAsia" w:ascii="宋体" w:hAnsi="宋体" w:eastAsia="宋体" w:cs="宋体"/>
          <w:sz w:val="21"/>
          <w:szCs w:val="21"/>
        </w:rPr>
        <w:t>专业</w:t>
      </w:r>
      <w:r>
        <w:rPr>
          <w:rFonts w:hint="eastAsia" w:ascii="宋体" w:hAnsi="宋体" w:eastAsia="宋体" w:cs="宋体"/>
          <w:sz w:val="21"/>
          <w:szCs w:val="21"/>
          <w:lang w:eastAsia="zh-CN"/>
        </w:rPr>
        <w:t>拓展</w:t>
      </w:r>
      <w:r>
        <w:rPr>
          <w:rFonts w:hint="eastAsia" w:ascii="宋体" w:hAnsi="宋体" w:eastAsia="宋体" w:cs="宋体"/>
          <w:sz w:val="21"/>
          <w:szCs w:val="21"/>
        </w:rPr>
        <w:t>课程</w:t>
      </w:r>
      <w:r>
        <w:rPr>
          <w:rFonts w:hint="eastAsia" w:ascii="宋体" w:hAnsi="宋体" w:eastAsia="宋体" w:cs="宋体"/>
          <w:sz w:val="21"/>
          <w:szCs w:val="21"/>
          <w:lang w:eastAsia="zh-CN"/>
        </w:rPr>
        <w:t>信息一览表</w:t>
      </w:r>
    </w:p>
    <w:tbl>
      <w:tblPr>
        <w:tblStyle w:val="15"/>
        <w:tblW w:w="903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988"/>
        <w:gridCol w:w="1915"/>
        <w:gridCol w:w="565"/>
        <w:gridCol w:w="737"/>
        <w:gridCol w:w="674"/>
        <w:gridCol w:w="643"/>
        <w:gridCol w:w="138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090"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课程</w:t>
            </w:r>
            <w:r>
              <w:rPr>
                <w:rFonts w:hint="eastAsia" w:ascii="宋体" w:hAnsi="宋体" w:eastAsia="宋体" w:cs="宋体"/>
                <w:b/>
                <w:bCs/>
                <w:sz w:val="21"/>
                <w:szCs w:val="21"/>
                <w:lang w:eastAsia="zh-CN"/>
              </w:rPr>
              <w:t>类型</w:t>
            </w:r>
          </w:p>
        </w:tc>
        <w:tc>
          <w:tcPr>
            <w:tcW w:w="988"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名称</w:t>
            </w:r>
          </w:p>
        </w:tc>
        <w:tc>
          <w:tcPr>
            <w:tcW w:w="1915" w:type="dxa"/>
            <w:noWrap w:val="0"/>
            <w:vAlign w:val="center"/>
          </w:tcPr>
          <w:p>
            <w:pPr>
              <w:spacing w:line="240" w:lineRule="auto"/>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说明</w:t>
            </w:r>
          </w:p>
        </w:tc>
        <w:tc>
          <w:tcPr>
            <w:tcW w:w="565" w:type="dxa"/>
            <w:noWrap w:val="0"/>
            <w:vAlign w:val="center"/>
          </w:tcPr>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学分</w:t>
            </w:r>
          </w:p>
        </w:tc>
        <w:tc>
          <w:tcPr>
            <w:tcW w:w="737" w:type="dxa"/>
            <w:noWrap w:val="0"/>
            <w:vAlign w:val="center"/>
          </w:tcPr>
          <w:p>
            <w:pPr>
              <w:spacing w:line="240" w:lineRule="auto"/>
              <w:ind w:left="0" w:leftChars="0" w:right="0" w:right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类型</w:t>
            </w:r>
          </w:p>
        </w:tc>
        <w:tc>
          <w:tcPr>
            <w:tcW w:w="674" w:type="dxa"/>
            <w:noWrap w:val="0"/>
            <w:vAlign w:val="center"/>
          </w:tcPr>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总学时</w:t>
            </w:r>
          </w:p>
        </w:tc>
        <w:tc>
          <w:tcPr>
            <w:tcW w:w="643" w:type="dxa"/>
            <w:noWrap w:val="0"/>
            <w:vAlign w:val="center"/>
          </w:tcPr>
          <w:p>
            <w:pPr>
              <w:spacing w:line="240" w:lineRule="auto"/>
              <w:ind w:left="0" w:leftChars="0" w:right="0" w:rightChars="0"/>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学时</w:t>
            </w:r>
          </w:p>
        </w:tc>
        <w:tc>
          <w:tcPr>
            <w:tcW w:w="1387" w:type="dxa"/>
            <w:noWrap w:val="0"/>
            <w:vAlign w:val="center"/>
          </w:tcPr>
          <w:p>
            <w:pPr>
              <w:spacing w:line="240" w:lineRule="auto"/>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主要实践环节或项目</w:t>
            </w:r>
          </w:p>
        </w:tc>
        <w:tc>
          <w:tcPr>
            <w:tcW w:w="1040" w:type="dxa"/>
            <w:noWrap w:val="0"/>
            <w:vAlign w:val="center"/>
          </w:tcPr>
          <w:p>
            <w:pPr>
              <w:spacing w:line="240" w:lineRule="auto"/>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90" w:type="dxa"/>
            <w:vMerge w:val="restart"/>
            <w:noWrap w:val="0"/>
            <w:vAlign w:val="top"/>
          </w:tcPr>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lang w:eastAsia="zh-CN"/>
              </w:rPr>
            </w:pPr>
          </w:p>
          <w:p>
            <w:pPr>
              <w:pStyle w:val="22"/>
              <w:ind w:right="104" w:rightChars="0"/>
              <w:jc w:val="left"/>
              <w:rPr>
                <w:rFonts w:hint="eastAsia" w:ascii="宋体" w:hAnsi="宋体" w:eastAsia="宋体" w:cs="宋体"/>
                <w:b/>
                <w:bCs/>
                <w:sz w:val="18"/>
                <w:szCs w:val="18"/>
              </w:rPr>
            </w:pPr>
            <w:r>
              <w:rPr>
                <w:rFonts w:hint="eastAsia" w:ascii="宋体" w:hAnsi="宋体" w:eastAsia="宋体" w:cs="宋体"/>
                <w:b/>
                <w:bCs/>
                <w:sz w:val="21"/>
                <w:szCs w:val="21"/>
                <w:lang w:eastAsia="zh-CN"/>
              </w:rPr>
              <w:t>产教融合课程</w:t>
            </w:r>
          </w:p>
        </w:tc>
        <w:tc>
          <w:tcPr>
            <w:tcW w:w="988" w:type="dxa"/>
            <w:noWrap w:val="0"/>
            <w:vAlign w:val="top"/>
          </w:tcPr>
          <w:p>
            <w:pPr>
              <w:spacing w:line="360" w:lineRule="auto"/>
              <w:jc w:val="left"/>
              <w:rPr>
                <w:rFonts w:hint="eastAsia" w:ascii="宋体" w:hAnsi="宋体" w:eastAsia="宋体" w:cs="宋体"/>
                <w:sz w:val="21"/>
                <w:szCs w:val="21"/>
                <w:lang w:val="en-US"/>
              </w:rPr>
            </w:pPr>
          </w:p>
          <w:p>
            <w:pPr>
              <w:spacing w:line="360" w:lineRule="auto"/>
              <w:jc w:val="left"/>
              <w:rPr>
                <w:rFonts w:hint="eastAsia" w:ascii="宋体" w:hAnsi="宋体" w:eastAsia="宋体" w:cs="宋体"/>
                <w:sz w:val="21"/>
                <w:szCs w:val="21"/>
                <w:lang w:val="en-US"/>
              </w:rPr>
            </w:pPr>
          </w:p>
          <w:p>
            <w:pPr>
              <w:spacing w:line="360" w:lineRule="auto"/>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自动化生产线安装与调试</w:t>
            </w:r>
          </w:p>
        </w:tc>
        <w:tc>
          <w:tcPr>
            <w:tcW w:w="1915" w:type="dxa"/>
            <w:noWrap w:val="0"/>
            <w:vAlign w:val="top"/>
          </w:tcPr>
          <w:p>
            <w:pPr>
              <w:widowControl/>
              <w:spacing w:line="360" w:lineRule="auto"/>
              <w:ind w:left="0" w:leftChars="0" w:right="0" w:rightChars="0"/>
              <w:jc w:val="left"/>
              <w:textAlignment w:val="top"/>
              <w:rPr>
                <w:rFonts w:hint="eastAsia" w:ascii="宋体" w:hAnsi="宋体" w:eastAsia="宋体" w:cs="宋体"/>
                <w:sz w:val="21"/>
                <w:szCs w:val="21"/>
                <w:lang w:val="zh-CN" w:eastAsia="zh-CN" w:bidi="zh-CN"/>
              </w:rPr>
            </w:pPr>
            <w:r>
              <w:rPr>
                <w:rFonts w:hint="eastAsia" w:ascii="宋体" w:hAnsi="宋体" w:eastAsia="宋体" w:cs="宋体"/>
                <w:sz w:val="21"/>
                <w:szCs w:val="21"/>
              </w:rPr>
              <w:t>本课程针对的职业岗位是自动化设备与生产线的维修电工、车间电气技术员、安装调试维修工、PLC程序设计员、技术改造员及系统维护技术员等岗位。</w:t>
            </w:r>
          </w:p>
        </w:tc>
        <w:tc>
          <w:tcPr>
            <w:tcW w:w="565" w:type="dxa"/>
            <w:noWrap w:val="0"/>
            <w:vAlign w:val="center"/>
          </w:tcPr>
          <w:p>
            <w:pPr>
              <w:widowControl/>
              <w:ind w:left="0" w:leftChars="0" w:right="0" w:rightChars="0"/>
              <w:jc w:val="center"/>
              <w:textAlignment w:val="top"/>
              <w:rPr>
                <w:rFonts w:hint="eastAsia" w:ascii="宋体" w:hAnsi="宋体" w:eastAsia="宋体" w:cs="宋体"/>
                <w:sz w:val="21"/>
                <w:szCs w:val="21"/>
                <w:lang w:val="zh-CN" w:eastAsia="zh-CN" w:bidi="zh-CN"/>
              </w:rPr>
            </w:pPr>
            <w:r>
              <w:rPr>
                <w:rFonts w:hint="eastAsia" w:cs="宋体"/>
                <w:sz w:val="21"/>
                <w:szCs w:val="21"/>
                <w:lang w:val="en-US" w:eastAsia="zh-CN"/>
              </w:rPr>
              <w:t>2</w:t>
            </w:r>
          </w:p>
        </w:tc>
        <w:tc>
          <w:tcPr>
            <w:tcW w:w="737" w:type="dxa"/>
            <w:noWrap w:val="0"/>
            <w:vAlign w:val="center"/>
          </w:tcPr>
          <w:p>
            <w:pPr>
              <w:widowControl/>
              <w:ind w:left="0" w:leftChars="0" w:right="0" w:rightChars="0"/>
              <w:jc w:val="center"/>
              <w:textAlignment w:val="top"/>
              <w:rPr>
                <w:rFonts w:hint="eastAsia" w:ascii="宋体" w:hAnsi="宋体" w:eastAsia="宋体" w:cs="宋体"/>
                <w:sz w:val="21"/>
                <w:szCs w:val="21"/>
                <w:lang w:val="zh-CN" w:eastAsia="zh-CN" w:bidi="zh-CN"/>
              </w:rPr>
            </w:pPr>
            <w:r>
              <w:rPr>
                <w:rFonts w:hint="eastAsia" w:cs="宋体"/>
                <w:sz w:val="21"/>
                <w:szCs w:val="21"/>
                <w:lang w:val="en-US" w:eastAsia="zh-CN"/>
              </w:rPr>
              <w:t>B</w:t>
            </w:r>
          </w:p>
        </w:tc>
        <w:tc>
          <w:tcPr>
            <w:tcW w:w="674"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cs="宋体"/>
                <w:sz w:val="21"/>
                <w:szCs w:val="21"/>
                <w:lang w:val="en-US" w:eastAsia="zh-CN" w:bidi="ar"/>
              </w:rPr>
              <w:t>32</w:t>
            </w:r>
          </w:p>
        </w:tc>
        <w:tc>
          <w:tcPr>
            <w:tcW w:w="643" w:type="dxa"/>
            <w:noWrap w:val="0"/>
            <w:vAlign w:val="center"/>
          </w:tcPr>
          <w:p>
            <w:pPr>
              <w:widowControl/>
              <w:ind w:left="0" w:leftChars="0" w:right="0" w:rightChars="0"/>
              <w:jc w:val="center"/>
              <w:textAlignment w:val="top"/>
              <w:rPr>
                <w:rFonts w:hint="eastAsia" w:ascii="宋体" w:hAnsi="宋体" w:eastAsia="宋体" w:cs="宋体"/>
                <w:sz w:val="21"/>
                <w:szCs w:val="21"/>
                <w:lang w:val="zh-CN" w:eastAsia="zh-CN" w:bidi="ar"/>
              </w:rPr>
            </w:pPr>
            <w:r>
              <w:rPr>
                <w:rFonts w:hint="eastAsia" w:cs="宋体"/>
                <w:sz w:val="21"/>
                <w:szCs w:val="21"/>
                <w:lang w:val="en-US" w:eastAsia="zh-CN" w:bidi="ar"/>
              </w:rPr>
              <w:t>8</w:t>
            </w:r>
          </w:p>
        </w:tc>
        <w:tc>
          <w:tcPr>
            <w:tcW w:w="1387" w:type="dxa"/>
            <w:noWrap w:val="0"/>
            <w:vAlign w:val="center"/>
          </w:tcPr>
          <w:p>
            <w:pPr>
              <w:widowControl/>
              <w:spacing w:line="300" w:lineRule="exact"/>
              <w:jc w:val="left"/>
              <w:rPr>
                <w:rFonts w:hint="eastAsia" w:cs="宋体"/>
                <w:kern w:val="0"/>
                <w:sz w:val="21"/>
                <w:szCs w:val="21"/>
                <w:lang w:val="en-US" w:eastAsia="zh-CN"/>
              </w:rPr>
            </w:pPr>
            <w:r>
              <w:rPr>
                <w:rFonts w:hint="eastAsia" w:ascii="宋体" w:hAnsi="宋体" w:eastAsia="宋体" w:cs="宋体"/>
                <w:kern w:val="0"/>
                <w:sz w:val="21"/>
                <w:szCs w:val="21"/>
                <w:lang w:val="en-US" w:eastAsia="zh-CN"/>
              </w:rPr>
              <w:t>SIEMEHSS7-200系列的硬件系统配置</w:t>
            </w:r>
            <w:r>
              <w:rPr>
                <w:rFonts w:hint="eastAsia" w:cs="宋体"/>
                <w:kern w:val="0"/>
                <w:sz w:val="21"/>
                <w:szCs w:val="21"/>
                <w:lang w:val="en-US" w:eastAsia="zh-CN"/>
              </w:rPr>
              <w:t>；</w:t>
            </w:r>
            <w:r>
              <w:rPr>
                <w:rFonts w:hint="eastAsia" w:ascii="宋体" w:hAnsi="宋体" w:eastAsia="宋体" w:cs="宋体"/>
                <w:kern w:val="0"/>
                <w:sz w:val="21"/>
                <w:szCs w:val="21"/>
                <w:lang w:val="en-US" w:eastAsia="zh-CN"/>
              </w:rPr>
              <w:t>2SIEMENSS7-200系列的指令系统</w:t>
            </w:r>
            <w:r>
              <w:rPr>
                <w:rFonts w:hint="eastAsia" w:cs="宋体"/>
                <w:kern w:val="0"/>
                <w:sz w:val="21"/>
                <w:szCs w:val="21"/>
                <w:lang w:val="en-US" w:eastAsia="zh-CN"/>
              </w:rPr>
              <w:t>；</w:t>
            </w:r>
          </w:p>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STEP7MicroWIN编程软件的使用</w:t>
            </w:r>
            <w:r>
              <w:rPr>
                <w:rFonts w:hint="eastAsia" w:cs="宋体"/>
                <w:kern w:val="0"/>
                <w:sz w:val="21"/>
                <w:szCs w:val="21"/>
                <w:lang w:val="en-US" w:eastAsia="zh-CN"/>
              </w:rPr>
              <w:t>；4.</w:t>
            </w:r>
            <w:r>
              <w:rPr>
                <w:rFonts w:hint="eastAsia" w:ascii="宋体" w:hAnsi="宋体" w:eastAsia="宋体" w:cs="宋体"/>
                <w:kern w:val="0"/>
                <w:sz w:val="21"/>
                <w:szCs w:val="21"/>
                <w:lang w:val="en-US" w:eastAsia="zh-CN"/>
              </w:rPr>
              <w:t>SIEMENS S7-200程序设计及调试。</w:t>
            </w:r>
          </w:p>
          <w:p>
            <w:pPr>
              <w:widowControl/>
              <w:spacing w:line="300" w:lineRule="exact"/>
              <w:jc w:val="left"/>
              <w:rPr>
                <w:rFonts w:hint="eastAsia" w:ascii="宋体" w:hAnsi="宋体" w:eastAsia="宋体" w:cs="宋体"/>
                <w:kern w:val="0"/>
                <w:sz w:val="21"/>
                <w:szCs w:val="21"/>
                <w:lang w:val="en-US" w:eastAsia="zh-CN"/>
              </w:rPr>
            </w:pPr>
          </w:p>
          <w:p>
            <w:pPr>
              <w:widowControl/>
              <w:ind w:left="0" w:leftChars="0" w:right="0" w:rightChars="0"/>
              <w:jc w:val="center"/>
              <w:textAlignment w:val="top"/>
              <w:rPr>
                <w:rFonts w:hint="eastAsia" w:ascii="宋体" w:hAnsi="宋体" w:eastAsia="宋体" w:cs="宋体"/>
                <w:sz w:val="21"/>
                <w:szCs w:val="21"/>
                <w:lang w:val="zh-CN" w:eastAsia="zh-CN" w:bidi="ar"/>
              </w:rPr>
            </w:pPr>
          </w:p>
        </w:tc>
        <w:tc>
          <w:tcPr>
            <w:tcW w:w="1040" w:type="dxa"/>
            <w:noWrap w:val="0"/>
            <w:vAlign w:val="center"/>
          </w:tcPr>
          <w:p>
            <w:pPr>
              <w:widowControl/>
              <w:ind w:left="0" w:leftChars="0" w:right="0" w:rightChars="0"/>
              <w:jc w:val="both"/>
              <w:textAlignment w:val="top"/>
              <w:rPr>
                <w:rFonts w:hint="eastAsia" w:ascii="宋体" w:hAnsi="宋体" w:eastAsia="宋体" w:cs="宋体"/>
                <w:sz w:val="21"/>
                <w:szCs w:val="21"/>
                <w:lang w:val="zh-CN" w:eastAsia="zh-CN" w:bidi="ar"/>
              </w:rPr>
            </w:pPr>
            <w:r>
              <w:rPr>
                <w:rFonts w:hint="eastAsia" w:ascii="宋体" w:hAnsi="宋体" w:eastAsia="宋体" w:cs="宋体"/>
                <w:sz w:val="21"/>
                <w:szCs w:val="21"/>
                <w:lang w:bidi="ar"/>
              </w:rPr>
              <w:t>能按照典型自动化设备及生产线的机械、电气、气路系统原理图进行元件的选用、连接和调试。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90" w:type="dxa"/>
            <w:vMerge w:val="continue"/>
            <w:noWrap w:val="0"/>
            <w:vAlign w:val="top"/>
          </w:tcPr>
          <w:p>
            <w:pPr>
              <w:pStyle w:val="22"/>
              <w:ind w:right="104" w:rightChars="0"/>
              <w:jc w:val="left"/>
              <w:rPr>
                <w:rFonts w:hint="eastAsia" w:ascii="宋体" w:hAnsi="宋体" w:eastAsia="宋体" w:cs="宋体"/>
                <w:b/>
                <w:bCs/>
                <w:sz w:val="18"/>
                <w:szCs w:val="18"/>
              </w:rPr>
            </w:pPr>
          </w:p>
        </w:tc>
        <w:tc>
          <w:tcPr>
            <w:tcW w:w="988" w:type="dxa"/>
            <w:noWrap w:val="0"/>
            <w:vAlign w:val="center"/>
          </w:tcPr>
          <w:p>
            <w:pPr>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模具设计与制造</w:t>
            </w:r>
          </w:p>
        </w:tc>
        <w:tc>
          <w:tcPr>
            <w:tcW w:w="1915" w:type="dxa"/>
            <w:noWrap w:val="0"/>
            <w:vAlign w:val="top"/>
          </w:tcPr>
          <w:p>
            <w:pPr>
              <w:widowControl/>
              <w:ind w:left="0" w:leftChars="0" w:right="0" w:rightChars="0"/>
              <w:jc w:val="both"/>
              <w:textAlignment w:val="top"/>
              <w:rPr>
                <w:rFonts w:hint="eastAsia" w:ascii="宋体" w:hAnsi="宋体" w:eastAsia="宋体" w:cs="宋体"/>
                <w:sz w:val="21"/>
                <w:szCs w:val="21"/>
                <w:lang w:val="zh-CN" w:eastAsia="zh-CN" w:bidi="zh-CN"/>
              </w:rPr>
            </w:pPr>
            <w:r>
              <w:rPr>
                <w:rFonts w:hint="eastAsia" w:ascii="宋体" w:hAnsi="宋体" w:eastAsia="宋体" w:cs="宋体"/>
                <w:bCs/>
                <w:sz w:val="21"/>
                <w:szCs w:val="21"/>
                <w:lang w:val="en-US"/>
              </w:rPr>
              <w:t>本课程</w:t>
            </w:r>
            <w:r>
              <w:rPr>
                <w:rFonts w:hint="eastAsia" w:ascii="宋体" w:hAnsi="宋体" w:eastAsia="宋体" w:cs="宋体"/>
                <w:bCs/>
                <w:sz w:val="21"/>
                <w:szCs w:val="21"/>
              </w:rPr>
              <w:t>以简单到中等偏复杂冲压件和模具为载体，将冲压模具设计与制造技术有机融合、理论与实践一-体化、综合性与实践性较强的专业技术课程。</w:t>
            </w:r>
          </w:p>
        </w:tc>
        <w:tc>
          <w:tcPr>
            <w:tcW w:w="565" w:type="dxa"/>
            <w:noWrap w:val="0"/>
            <w:vAlign w:val="center"/>
          </w:tcPr>
          <w:p>
            <w:pPr>
              <w:widowControl/>
              <w:ind w:left="0" w:leftChars="0" w:right="0" w:rightChars="0"/>
              <w:jc w:val="center"/>
              <w:textAlignment w:val="top"/>
              <w:rPr>
                <w:rFonts w:hint="eastAsia" w:ascii="宋体" w:hAnsi="宋体" w:eastAsia="宋体" w:cs="宋体"/>
                <w:sz w:val="21"/>
                <w:szCs w:val="21"/>
                <w:lang w:val="zh-CN" w:eastAsia="zh-CN" w:bidi="zh-CN"/>
              </w:rPr>
            </w:pPr>
            <w:r>
              <w:rPr>
                <w:rFonts w:hint="eastAsia" w:cs="宋体"/>
                <w:sz w:val="21"/>
                <w:szCs w:val="21"/>
                <w:lang w:val="en-US" w:eastAsia="zh-CN"/>
              </w:rPr>
              <w:t>2</w:t>
            </w:r>
          </w:p>
        </w:tc>
        <w:tc>
          <w:tcPr>
            <w:tcW w:w="737" w:type="dxa"/>
            <w:noWrap w:val="0"/>
            <w:vAlign w:val="center"/>
          </w:tcPr>
          <w:p>
            <w:pPr>
              <w:widowControl/>
              <w:ind w:left="0" w:leftChars="0" w:right="0" w:rightChars="0"/>
              <w:jc w:val="center"/>
              <w:textAlignment w:val="top"/>
              <w:rPr>
                <w:rFonts w:hint="eastAsia" w:ascii="宋体" w:hAnsi="宋体" w:eastAsia="宋体" w:cs="宋体"/>
                <w:sz w:val="21"/>
                <w:szCs w:val="21"/>
                <w:lang w:val="zh-CN" w:eastAsia="zh-CN" w:bidi="zh-CN"/>
              </w:rPr>
            </w:pPr>
            <w:r>
              <w:rPr>
                <w:rFonts w:hint="eastAsia" w:cs="宋体"/>
                <w:sz w:val="21"/>
                <w:szCs w:val="21"/>
                <w:lang w:val="en-US" w:eastAsia="zh-CN"/>
              </w:rPr>
              <w:t>B</w:t>
            </w:r>
          </w:p>
        </w:tc>
        <w:tc>
          <w:tcPr>
            <w:tcW w:w="674" w:type="dxa"/>
            <w:noWrap w:val="0"/>
            <w:vAlign w:val="center"/>
          </w:tcPr>
          <w:p>
            <w:pPr>
              <w:widowControl/>
              <w:ind w:left="0" w:leftChars="0" w:right="0" w:rightChars="0"/>
              <w:jc w:val="center"/>
              <w:textAlignment w:val="top"/>
              <w:rPr>
                <w:rFonts w:hint="eastAsia" w:ascii="宋体" w:hAnsi="宋体" w:eastAsia="宋体" w:cs="宋体"/>
                <w:sz w:val="21"/>
                <w:szCs w:val="21"/>
                <w:lang w:val="en-US" w:eastAsia="zh-CN" w:bidi="ar"/>
              </w:rPr>
            </w:pPr>
            <w:r>
              <w:rPr>
                <w:rFonts w:hint="eastAsia" w:cs="宋体"/>
                <w:sz w:val="21"/>
                <w:szCs w:val="21"/>
                <w:lang w:val="en-US" w:eastAsia="zh-CN" w:bidi="ar"/>
              </w:rPr>
              <w:t>32</w:t>
            </w:r>
          </w:p>
        </w:tc>
        <w:tc>
          <w:tcPr>
            <w:tcW w:w="643" w:type="dxa"/>
            <w:noWrap w:val="0"/>
            <w:vAlign w:val="center"/>
          </w:tcPr>
          <w:p>
            <w:pPr>
              <w:widowControl/>
              <w:ind w:left="0" w:leftChars="0" w:right="0" w:rightChars="0"/>
              <w:jc w:val="center"/>
              <w:textAlignment w:val="top"/>
              <w:rPr>
                <w:rFonts w:hint="eastAsia" w:ascii="宋体" w:hAnsi="宋体" w:eastAsia="宋体" w:cs="宋体"/>
                <w:sz w:val="21"/>
                <w:szCs w:val="21"/>
                <w:lang w:val="zh-CN" w:eastAsia="zh-CN" w:bidi="ar"/>
              </w:rPr>
            </w:pPr>
            <w:r>
              <w:rPr>
                <w:rFonts w:hint="eastAsia" w:cs="宋体"/>
                <w:sz w:val="21"/>
                <w:szCs w:val="21"/>
                <w:lang w:val="en-US" w:eastAsia="zh-CN" w:bidi="ar"/>
              </w:rPr>
              <w:t>8</w:t>
            </w:r>
          </w:p>
        </w:tc>
        <w:tc>
          <w:tcPr>
            <w:tcW w:w="1387" w:type="dxa"/>
            <w:noWrap w:val="0"/>
            <w:vAlign w:val="top"/>
          </w:tcPr>
          <w:p>
            <w:pPr>
              <w:widowControl/>
              <w:ind w:left="0" w:leftChars="0" w:right="0" w:rightChars="0"/>
              <w:jc w:val="center"/>
              <w:textAlignment w:val="top"/>
              <w:rPr>
                <w:rFonts w:hint="eastAsia" w:cs="宋体"/>
                <w:sz w:val="21"/>
                <w:szCs w:val="21"/>
                <w:lang w:eastAsia="zh-CN" w:bidi="ar"/>
              </w:rPr>
            </w:pPr>
          </w:p>
          <w:p>
            <w:pPr>
              <w:widowControl/>
              <w:ind w:left="0" w:leftChars="0" w:right="0" w:rightChars="0"/>
              <w:jc w:val="center"/>
              <w:textAlignment w:val="top"/>
              <w:rPr>
                <w:rFonts w:hint="eastAsia" w:cs="宋体"/>
                <w:sz w:val="21"/>
                <w:szCs w:val="21"/>
                <w:lang w:eastAsia="zh-CN" w:bidi="ar"/>
              </w:rPr>
            </w:pPr>
          </w:p>
          <w:p>
            <w:pPr>
              <w:widowControl/>
              <w:ind w:left="0" w:leftChars="0" w:right="0" w:rightChars="0"/>
              <w:jc w:val="center"/>
              <w:textAlignment w:val="top"/>
              <w:rPr>
                <w:rFonts w:hint="eastAsia" w:cs="宋体"/>
                <w:sz w:val="21"/>
                <w:szCs w:val="21"/>
                <w:lang w:eastAsia="zh-CN" w:bidi="ar"/>
              </w:rPr>
            </w:pPr>
          </w:p>
          <w:p>
            <w:pPr>
              <w:widowControl/>
              <w:ind w:left="0" w:leftChars="0" w:right="0" w:rightChars="0"/>
              <w:jc w:val="center"/>
              <w:textAlignment w:val="top"/>
              <w:rPr>
                <w:rFonts w:hint="eastAsia" w:cs="宋体"/>
                <w:sz w:val="21"/>
                <w:szCs w:val="21"/>
                <w:lang w:eastAsia="zh-CN" w:bidi="ar"/>
              </w:rPr>
            </w:pPr>
          </w:p>
          <w:p>
            <w:pPr>
              <w:widowControl/>
              <w:ind w:left="0" w:leftChars="0" w:right="0" w:rightChars="0"/>
              <w:jc w:val="center"/>
              <w:textAlignment w:val="top"/>
              <w:rPr>
                <w:rFonts w:hint="eastAsia" w:ascii="宋体" w:hAnsi="宋体" w:eastAsia="宋体" w:cs="宋体"/>
                <w:sz w:val="21"/>
                <w:szCs w:val="21"/>
                <w:lang w:val="zh-CN" w:eastAsia="zh-CN" w:bidi="ar"/>
              </w:rPr>
            </w:pPr>
            <w:r>
              <w:rPr>
                <w:rFonts w:hint="eastAsia" w:cs="宋体"/>
                <w:sz w:val="21"/>
                <w:szCs w:val="21"/>
                <w:lang w:eastAsia="zh-CN" w:bidi="ar"/>
              </w:rPr>
              <w:t>模具拆装；凸凹模课程设计。</w:t>
            </w:r>
          </w:p>
        </w:tc>
        <w:tc>
          <w:tcPr>
            <w:tcW w:w="1040" w:type="dxa"/>
            <w:noWrap w:val="0"/>
            <w:vAlign w:val="top"/>
          </w:tcPr>
          <w:p>
            <w:pPr>
              <w:widowControl/>
              <w:autoSpaceDE/>
              <w:autoSpaceDN/>
              <w:spacing w:line="360" w:lineRule="exact"/>
              <w:ind w:left="0" w:leftChars="0" w:right="0" w:rightChars="0"/>
              <w:jc w:val="both"/>
              <w:rPr>
                <w:rFonts w:hint="eastAsia" w:ascii="宋体" w:hAnsi="宋体" w:eastAsia="宋体" w:cs="宋体"/>
                <w:sz w:val="21"/>
                <w:szCs w:val="21"/>
                <w:lang w:val="zh-CN" w:eastAsia="zh-CN" w:bidi="ar"/>
              </w:rPr>
            </w:pPr>
            <w:r>
              <w:rPr>
                <w:rFonts w:hint="eastAsia" w:cs="宋体"/>
                <w:sz w:val="21"/>
                <w:szCs w:val="21"/>
                <w:lang w:val="zh-CN" w:eastAsia="zh-CN" w:bidi="ar"/>
              </w:rPr>
              <w:t>模具机构的设计、计算的能力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90" w:type="dxa"/>
            <w:vMerge w:val="continue"/>
            <w:noWrap w:val="0"/>
            <w:vAlign w:val="top"/>
          </w:tcPr>
          <w:p>
            <w:pPr>
              <w:pStyle w:val="22"/>
              <w:ind w:right="104" w:rightChars="0"/>
              <w:jc w:val="left"/>
              <w:rPr>
                <w:rFonts w:hint="eastAsia" w:ascii="宋体" w:hAnsi="宋体" w:eastAsia="宋体" w:cs="宋体"/>
                <w:b/>
                <w:bCs/>
                <w:sz w:val="18"/>
                <w:szCs w:val="18"/>
              </w:rPr>
            </w:pPr>
          </w:p>
        </w:tc>
        <w:tc>
          <w:tcPr>
            <w:tcW w:w="988" w:type="dxa"/>
            <w:noWrap w:val="0"/>
            <w:vAlign w:val="center"/>
          </w:tcPr>
          <w:p>
            <w:pPr>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特种加工技术</w:t>
            </w:r>
          </w:p>
        </w:tc>
        <w:tc>
          <w:tcPr>
            <w:tcW w:w="1915" w:type="dxa"/>
            <w:noWrap w:val="0"/>
            <w:vAlign w:val="top"/>
          </w:tcPr>
          <w:p>
            <w:pPr>
              <w:widowControl/>
              <w:ind w:left="0" w:leftChars="0" w:right="0" w:rightChars="0"/>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rPr>
              <w:t>本课程主要介绍电火花加工和电火花线切割加工的基本理论、基本设备、工艺规律、主要特点和适用范围。并加入了实践操作环节，使学生在掌握特种加工技术理论内涵的同时，通过实际操作来验证相关的理论知识。</w:t>
            </w:r>
          </w:p>
        </w:tc>
        <w:tc>
          <w:tcPr>
            <w:tcW w:w="565" w:type="dxa"/>
            <w:noWrap w:val="0"/>
            <w:vAlign w:val="center"/>
          </w:tcPr>
          <w:p>
            <w:pPr>
              <w:widowControl/>
              <w:ind w:left="0" w:leftChars="0" w:right="0" w:rightChars="0"/>
              <w:jc w:val="both"/>
              <w:textAlignment w:val="top"/>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737" w:type="dxa"/>
            <w:noWrap w:val="0"/>
            <w:vAlign w:val="center"/>
          </w:tcPr>
          <w:p>
            <w:pPr>
              <w:widowControl/>
              <w:ind w:left="0" w:leftChars="0" w:right="0" w:rightChars="0"/>
              <w:jc w:val="both"/>
              <w:textAlignment w:val="top"/>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B</w:t>
            </w:r>
          </w:p>
        </w:tc>
        <w:tc>
          <w:tcPr>
            <w:tcW w:w="674" w:type="dxa"/>
            <w:noWrap w:val="0"/>
            <w:vAlign w:val="center"/>
          </w:tcPr>
          <w:p>
            <w:pPr>
              <w:widowControl/>
              <w:ind w:left="0" w:leftChars="0" w:right="0" w:rightChars="0"/>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643" w:type="dxa"/>
            <w:noWrap w:val="0"/>
            <w:vAlign w:val="center"/>
          </w:tcPr>
          <w:p>
            <w:pPr>
              <w:widowControl/>
              <w:ind w:left="0" w:leftChars="0" w:right="0" w:rightChars="0"/>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387" w:type="dxa"/>
            <w:noWrap w:val="0"/>
            <w:vAlign w:val="top"/>
          </w:tcPr>
          <w:p>
            <w:pPr>
              <w:widowControl/>
              <w:ind w:left="0" w:leftChars="0" w:right="0" w:rightChars="0"/>
              <w:jc w:val="both"/>
              <w:textAlignment w:val="top"/>
              <w:rPr>
                <w:rFonts w:hint="eastAsia" w:ascii="宋体" w:hAnsi="宋体" w:eastAsia="宋体" w:cs="宋体"/>
                <w:sz w:val="21"/>
                <w:szCs w:val="21"/>
                <w:lang w:val="en-US" w:eastAsia="zh-CN"/>
              </w:rPr>
            </w:pPr>
          </w:p>
          <w:p>
            <w:pPr>
              <w:widowControl/>
              <w:ind w:left="0" w:leftChars="0" w:right="0" w:rightChars="0"/>
              <w:jc w:val="both"/>
              <w:textAlignment w:val="top"/>
              <w:rPr>
                <w:rFonts w:hint="eastAsia" w:ascii="宋体" w:hAnsi="宋体" w:eastAsia="宋体" w:cs="宋体"/>
                <w:sz w:val="21"/>
                <w:szCs w:val="21"/>
                <w:lang w:val="en-US" w:eastAsia="zh-CN"/>
              </w:rPr>
            </w:pPr>
          </w:p>
          <w:p>
            <w:pPr>
              <w:widowControl/>
              <w:ind w:left="0" w:leftChars="0" w:right="0" w:rightChars="0"/>
              <w:jc w:val="both"/>
              <w:textAlignment w:val="top"/>
              <w:rPr>
                <w:rFonts w:hint="eastAsia" w:ascii="宋体" w:hAnsi="宋体" w:eastAsia="宋体" w:cs="宋体"/>
                <w:sz w:val="21"/>
                <w:szCs w:val="21"/>
                <w:lang w:val="en-US" w:eastAsia="zh-CN"/>
              </w:rPr>
            </w:pPr>
          </w:p>
          <w:p>
            <w:pPr>
              <w:widowControl/>
              <w:ind w:left="0" w:leftChars="0" w:right="0" w:rightChars="0"/>
              <w:jc w:val="both"/>
              <w:textAlignment w:val="top"/>
              <w:rPr>
                <w:rFonts w:hint="eastAsia" w:ascii="宋体" w:hAnsi="宋体" w:eastAsia="宋体" w:cs="宋体"/>
                <w:sz w:val="21"/>
                <w:szCs w:val="21"/>
                <w:lang w:val="en-US" w:eastAsia="zh-CN"/>
              </w:rPr>
            </w:pPr>
          </w:p>
          <w:p>
            <w:pPr>
              <w:widowControl/>
              <w:ind w:left="0" w:leftChars="0" w:right="0" w:rightChars="0"/>
              <w:jc w:val="both"/>
              <w:textAlignment w:val="top"/>
              <w:rPr>
                <w:rFonts w:hint="eastAsia" w:ascii="宋体" w:hAnsi="宋体" w:eastAsia="宋体" w:cs="宋体"/>
                <w:sz w:val="21"/>
                <w:szCs w:val="21"/>
                <w:lang w:val="en-US" w:eastAsia="zh-CN"/>
              </w:rPr>
            </w:pPr>
          </w:p>
          <w:p>
            <w:pPr>
              <w:widowControl/>
              <w:ind w:left="0" w:leftChars="0" w:right="0" w:rightChars="0"/>
              <w:jc w:val="both"/>
              <w:textAlignment w:val="top"/>
              <w:rPr>
                <w:rFonts w:hint="eastAsia" w:ascii="宋体" w:hAnsi="宋体" w:eastAsia="宋体" w:cs="宋体"/>
                <w:sz w:val="21"/>
                <w:szCs w:val="21"/>
                <w:lang w:val="en-US" w:eastAsia="zh-CN"/>
              </w:rPr>
            </w:pPr>
          </w:p>
          <w:p>
            <w:pPr>
              <w:widowControl/>
              <w:ind w:left="0" w:leftChars="0" w:right="0" w:rightChars="0"/>
              <w:jc w:val="both"/>
              <w:textAlignment w:val="top"/>
              <w:rPr>
                <w:rFonts w:hint="eastAsia" w:ascii="宋体" w:hAnsi="宋体" w:eastAsia="宋体" w:cs="宋体"/>
                <w:sz w:val="21"/>
                <w:szCs w:val="21"/>
                <w:lang w:val="en-US" w:eastAsia="zh-CN"/>
              </w:rPr>
            </w:pPr>
          </w:p>
          <w:p>
            <w:pPr>
              <w:widowControl/>
              <w:ind w:left="0" w:leftChars="0" w:right="0" w:rightChars="0"/>
              <w:jc w:val="both"/>
              <w:textAlignment w:val="top"/>
              <w:rPr>
                <w:rFonts w:hint="eastAsia" w:ascii="宋体" w:hAnsi="宋体" w:eastAsia="宋体" w:cs="宋体"/>
                <w:sz w:val="21"/>
                <w:szCs w:val="21"/>
                <w:lang w:val="zh-CN" w:eastAsia="zh-CN"/>
              </w:rPr>
            </w:pPr>
            <w:r>
              <w:rPr>
                <w:rFonts w:hint="eastAsia" w:cs="宋体"/>
                <w:sz w:val="21"/>
                <w:szCs w:val="21"/>
                <w:lang w:val="en-US" w:eastAsia="zh-CN"/>
              </w:rPr>
              <w:t>1.</w:t>
            </w:r>
            <w:r>
              <w:rPr>
                <w:rFonts w:hint="eastAsia" w:ascii="宋体" w:hAnsi="宋体" w:eastAsia="宋体" w:cs="宋体"/>
                <w:sz w:val="21"/>
                <w:szCs w:val="21"/>
                <w:lang w:val="en-US" w:eastAsia="zh-CN"/>
              </w:rPr>
              <w:t>电火花成型切割实训；</w:t>
            </w:r>
            <w:r>
              <w:rPr>
                <w:rFonts w:hint="eastAsia" w:cs="宋体"/>
                <w:sz w:val="21"/>
                <w:szCs w:val="21"/>
                <w:lang w:val="en-US" w:eastAsia="zh-CN"/>
              </w:rPr>
              <w:t>2.</w:t>
            </w:r>
            <w:r>
              <w:rPr>
                <w:rFonts w:hint="eastAsia" w:ascii="宋体" w:hAnsi="宋体" w:eastAsia="宋体" w:cs="宋体"/>
                <w:sz w:val="21"/>
                <w:szCs w:val="21"/>
                <w:lang w:val="en-US" w:eastAsia="zh-CN"/>
              </w:rPr>
              <w:t>线切割实训。</w:t>
            </w:r>
          </w:p>
        </w:tc>
        <w:tc>
          <w:tcPr>
            <w:tcW w:w="1040" w:type="dxa"/>
            <w:noWrap w:val="0"/>
            <w:vAlign w:val="top"/>
          </w:tcPr>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特种加工设备的应用。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90" w:type="dxa"/>
            <w:vMerge w:val="continue"/>
            <w:noWrap w:val="0"/>
            <w:vAlign w:val="top"/>
          </w:tcPr>
          <w:p>
            <w:pPr>
              <w:pStyle w:val="22"/>
              <w:ind w:right="104" w:rightChars="0"/>
              <w:jc w:val="left"/>
              <w:rPr>
                <w:rFonts w:hint="eastAsia" w:ascii="宋体" w:hAnsi="宋体" w:eastAsia="宋体" w:cs="宋体"/>
                <w:b/>
                <w:bCs/>
                <w:sz w:val="18"/>
                <w:szCs w:val="18"/>
                <w:lang w:eastAsia="zh-CN"/>
              </w:rPr>
            </w:pPr>
          </w:p>
        </w:tc>
        <w:tc>
          <w:tcPr>
            <w:tcW w:w="988" w:type="dxa"/>
            <w:noWrap w:val="0"/>
            <w:vAlign w:val="center"/>
          </w:tcPr>
          <w:p>
            <w:pPr>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模具加工工艺</w:t>
            </w:r>
          </w:p>
        </w:tc>
        <w:tc>
          <w:tcPr>
            <w:tcW w:w="1915" w:type="dxa"/>
            <w:noWrap w:val="0"/>
            <w:vAlign w:val="top"/>
          </w:tcPr>
          <w:p>
            <w:pPr>
              <w:widowControl/>
              <w:ind w:left="0" w:leftChars="0" w:right="0" w:rightChars="0"/>
              <w:jc w:val="both"/>
              <w:textAlignment w:val="top"/>
              <w:rPr>
                <w:rFonts w:hint="eastAsia" w:ascii="宋体" w:hAnsi="宋体" w:eastAsia="宋体" w:cs="宋体"/>
                <w:sz w:val="21"/>
                <w:szCs w:val="21"/>
                <w:lang w:val="zh-CN" w:eastAsia="zh-CN"/>
              </w:rPr>
            </w:pPr>
            <w:r>
              <w:rPr>
                <w:rFonts w:hint="eastAsia" w:ascii="宋体" w:hAnsi="宋体" w:eastAsia="宋体" w:cs="宋体"/>
                <w:sz w:val="21"/>
                <w:szCs w:val="21"/>
                <w:lang w:val="en-US"/>
              </w:rPr>
              <w:t>本课程是在已经学习完成了机械设计与制造专业群技术平台课程后，以模具为对象，综合应用刀具、机床、加工工艺、设备操作相关知识的一专业核心课。课程是针对模具制造企业生产的产品特点和就业岗位特点设置。</w:t>
            </w:r>
          </w:p>
        </w:tc>
        <w:tc>
          <w:tcPr>
            <w:tcW w:w="565" w:type="dxa"/>
            <w:noWrap w:val="0"/>
            <w:vAlign w:val="center"/>
          </w:tcPr>
          <w:p>
            <w:pPr>
              <w:widowControl/>
              <w:ind w:left="0" w:leftChars="0" w:right="0" w:rightChars="0"/>
              <w:jc w:val="both"/>
              <w:textAlignment w:val="top"/>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737" w:type="dxa"/>
            <w:noWrap w:val="0"/>
            <w:vAlign w:val="center"/>
          </w:tcPr>
          <w:p>
            <w:pPr>
              <w:widowControl/>
              <w:ind w:left="0" w:leftChars="0" w:right="0" w:rightChars="0"/>
              <w:jc w:val="both"/>
              <w:textAlignment w:val="top"/>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B</w:t>
            </w:r>
          </w:p>
        </w:tc>
        <w:tc>
          <w:tcPr>
            <w:tcW w:w="674" w:type="dxa"/>
            <w:noWrap w:val="0"/>
            <w:vAlign w:val="center"/>
          </w:tcPr>
          <w:p>
            <w:pPr>
              <w:widowControl/>
              <w:ind w:left="0" w:leftChars="0" w:right="0" w:rightChars="0"/>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643" w:type="dxa"/>
            <w:noWrap w:val="0"/>
            <w:vAlign w:val="center"/>
          </w:tcPr>
          <w:p>
            <w:pPr>
              <w:widowControl/>
              <w:ind w:left="0" w:leftChars="0" w:right="0" w:rightChars="0"/>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387" w:type="dxa"/>
            <w:noWrap w:val="0"/>
            <w:vAlign w:val="top"/>
          </w:tcPr>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p>
          <w:p>
            <w:pPr>
              <w:widowControl/>
              <w:ind w:left="0" w:leftChars="0" w:right="0" w:rightChars="0"/>
              <w:jc w:val="both"/>
              <w:textAlignment w:val="top"/>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模具生产设计课程实训</w:t>
            </w:r>
          </w:p>
        </w:tc>
        <w:tc>
          <w:tcPr>
            <w:tcW w:w="1040" w:type="dxa"/>
            <w:noWrap w:val="0"/>
            <w:vAlign w:val="top"/>
          </w:tcPr>
          <w:p>
            <w:pPr>
              <w:widowControl/>
              <w:ind w:left="0" w:leftChars="0" w:right="0" w:rightChars="0"/>
              <w:jc w:val="both"/>
              <w:textAlignment w:val="top"/>
              <w:rPr>
                <w:rFonts w:hint="eastAsia" w:ascii="宋体" w:hAnsi="宋体" w:eastAsia="宋体" w:cs="宋体"/>
                <w:sz w:val="21"/>
                <w:szCs w:val="21"/>
                <w:lang w:val="zh-CN" w:eastAsia="zh-CN"/>
              </w:rPr>
            </w:pPr>
            <w:r>
              <w:rPr>
                <w:rFonts w:hint="eastAsia" w:cs="宋体"/>
                <w:sz w:val="21"/>
                <w:szCs w:val="21"/>
                <w:lang w:val="en-US" w:eastAsia="zh-CN"/>
              </w:rPr>
              <w:t>1.</w:t>
            </w:r>
            <w:r>
              <w:rPr>
                <w:rFonts w:hint="eastAsia" w:ascii="宋体" w:hAnsi="宋体" w:eastAsia="宋体" w:cs="宋体"/>
                <w:sz w:val="21"/>
                <w:szCs w:val="21"/>
                <w:lang w:val="en-US"/>
              </w:rPr>
              <w:t>掌握模具主要零部件的制造方法与装配调试方法</w:t>
            </w:r>
            <w:r>
              <w:rPr>
                <w:rFonts w:hint="eastAsia" w:ascii="宋体" w:hAnsi="宋体" w:eastAsia="宋体" w:cs="宋体"/>
                <w:sz w:val="21"/>
                <w:szCs w:val="21"/>
                <w:lang w:val="en-US" w:eastAsia="zh-CN"/>
              </w:rPr>
              <w:t>；</w:t>
            </w:r>
            <w:r>
              <w:rPr>
                <w:rFonts w:hint="eastAsia" w:cs="宋体"/>
                <w:sz w:val="21"/>
                <w:szCs w:val="21"/>
                <w:lang w:val="en-US" w:eastAsia="zh-CN"/>
              </w:rPr>
              <w:t>2.</w:t>
            </w:r>
            <w:r>
              <w:rPr>
                <w:rFonts w:hint="eastAsia" w:ascii="宋体" w:hAnsi="宋体" w:eastAsia="宋体" w:cs="宋体"/>
                <w:sz w:val="21"/>
                <w:szCs w:val="21"/>
                <w:lang w:val="en-US"/>
              </w:rPr>
              <w:t>了解模具专用设备的结构与使用方法</w:t>
            </w:r>
            <w:r>
              <w:rPr>
                <w:rFonts w:hint="eastAsia" w:ascii="宋体" w:hAnsi="宋体" w:eastAsia="宋体" w:cs="宋体"/>
                <w:sz w:val="21"/>
                <w:szCs w:val="21"/>
                <w:lang w:val="en-US" w:eastAsia="zh-CN"/>
              </w:rPr>
              <w:t>；</w:t>
            </w:r>
            <w:r>
              <w:rPr>
                <w:rFonts w:hint="eastAsia" w:cs="宋体"/>
                <w:sz w:val="21"/>
                <w:szCs w:val="21"/>
                <w:lang w:val="en-US" w:eastAsia="zh-CN"/>
              </w:rPr>
              <w:t>3.</w:t>
            </w:r>
            <w:r>
              <w:rPr>
                <w:rFonts w:hint="eastAsia" w:ascii="宋体" w:hAnsi="宋体" w:eastAsia="宋体" w:cs="宋体"/>
                <w:sz w:val="21"/>
                <w:szCs w:val="21"/>
                <w:lang w:val="en-US"/>
              </w:rPr>
              <w:t>掌握模具主要零件的制造工艺。</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160" w:firstLineChars="100"/>
        <w:jc w:val="center"/>
        <w:textAlignment w:val="auto"/>
        <w:rPr>
          <w:rFonts w:hint="eastAsia" w:ascii="宋体" w:hAnsi="宋体" w:eastAsia="宋体" w:cs="宋体"/>
          <w:sz w:val="16"/>
          <w:szCs w:val="1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五</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通识选修课</w:t>
      </w:r>
    </w:p>
    <w:p>
      <w:pPr>
        <w:numPr>
          <w:ilvl w:val="0"/>
          <w:numId w:val="0"/>
        </w:numPr>
        <w:spacing w:line="360" w:lineRule="auto"/>
        <w:ind w:right="0" w:rightChars="0"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通识课程要求在校期间自由选修</w:t>
      </w:r>
      <w:r>
        <w:rPr>
          <w:rFonts w:hint="eastAsia" w:ascii="宋体" w:hAnsi="宋体" w:eastAsia="宋体" w:cs="宋体"/>
          <w:sz w:val="21"/>
          <w:szCs w:val="21"/>
          <w:lang w:eastAsia="zh-CN"/>
        </w:rPr>
        <w:t>，</w:t>
      </w:r>
      <w:r>
        <w:rPr>
          <w:rFonts w:hint="eastAsia" w:ascii="宋体" w:hAnsi="宋体" w:eastAsia="宋体" w:cs="宋体"/>
          <w:sz w:val="21"/>
          <w:szCs w:val="21"/>
        </w:rPr>
        <w:t>倡议学生在不同课程组别中选修。</w:t>
      </w:r>
    </w:p>
    <w:p>
      <w:pPr>
        <w:spacing w:line="360" w:lineRule="auto"/>
        <w:ind w:firstLine="210" w:firstLineChars="100"/>
        <w:jc w:val="center"/>
        <w:rPr>
          <w:rFonts w:hint="eastAsia" w:ascii="宋体" w:hAnsi="宋体" w:eastAsia="宋体" w:cs="宋体"/>
          <w:sz w:val="21"/>
          <w:szCs w:val="21"/>
          <w:lang w:val="zh-CN" w:eastAsia="zh-CN"/>
        </w:rPr>
      </w:pPr>
      <w:r>
        <w:rPr>
          <w:rFonts w:hint="eastAsia" w:ascii="宋体" w:hAnsi="宋体" w:eastAsia="宋体" w:cs="宋体"/>
          <w:sz w:val="21"/>
          <w:szCs w:val="21"/>
          <w:lang w:eastAsia="zh-CN"/>
        </w:rPr>
        <w:t>表</w:t>
      </w:r>
      <w:r>
        <w:rPr>
          <w:rFonts w:hint="eastAsia" w:cs="宋体"/>
          <w:sz w:val="21"/>
          <w:szCs w:val="21"/>
          <w:lang w:val="en-US" w:eastAsia="zh-CN"/>
        </w:rPr>
        <w:t xml:space="preserve">9 </w:t>
      </w:r>
      <w:r>
        <w:rPr>
          <w:rFonts w:hint="eastAsia" w:ascii="宋体" w:hAnsi="宋体" w:eastAsia="宋体" w:cs="宋体"/>
          <w:sz w:val="21"/>
          <w:szCs w:val="21"/>
          <w:lang w:val="zh-CN" w:eastAsia="zh-CN"/>
        </w:rPr>
        <w:t>通识选修课</w:t>
      </w:r>
      <w:r>
        <w:rPr>
          <w:rFonts w:hint="eastAsia" w:ascii="宋体" w:hAnsi="宋体" w:eastAsia="宋体" w:cs="宋体"/>
          <w:sz w:val="21"/>
          <w:szCs w:val="21"/>
          <w:lang w:eastAsia="zh-CN"/>
        </w:rPr>
        <w:t>一览表</w:t>
      </w:r>
    </w:p>
    <w:tbl>
      <w:tblPr>
        <w:tblStyle w:val="15"/>
        <w:tblW w:w="92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3"/>
        <w:gridCol w:w="5837"/>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443" w:type="dxa"/>
            <w:noWrap w:val="0"/>
            <w:vAlign w:val="top"/>
          </w:tcPr>
          <w:p>
            <w:pPr>
              <w:pStyle w:val="22"/>
              <w:rPr>
                <w:rFonts w:hint="eastAsia" w:ascii="宋体" w:hAnsi="宋体" w:eastAsia="宋体" w:cs="宋体"/>
                <w:sz w:val="21"/>
                <w:szCs w:val="21"/>
              </w:rPr>
            </w:pPr>
          </w:p>
          <w:p>
            <w:pPr>
              <w:pStyle w:val="22"/>
              <w:spacing w:before="1"/>
              <w:ind w:left="229"/>
              <w:jc w:val="center"/>
              <w:rPr>
                <w:rFonts w:hint="eastAsia" w:ascii="宋体" w:hAnsi="宋体" w:eastAsia="宋体" w:cs="宋体"/>
                <w:b/>
                <w:sz w:val="21"/>
                <w:szCs w:val="21"/>
              </w:rPr>
            </w:pPr>
            <w:r>
              <w:rPr>
                <w:rFonts w:hint="eastAsia" w:ascii="宋体" w:hAnsi="宋体" w:eastAsia="宋体" w:cs="宋体"/>
                <w:b/>
                <w:sz w:val="21"/>
                <w:szCs w:val="21"/>
              </w:rPr>
              <w:t>课程组名称</w:t>
            </w:r>
          </w:p>
        </w:tc>
        <w:tc>
          <w:tcPr>
            <w:tcW w:w="5837" w:type="dxa"/>
            <w:noWrap w:val="0"/>
            <w:vAlign w:val="top"/>
          </w:tcPr>
          <w:p>
            <w:pPr>
              <w:pStyle w:val="22"/>
              <w:rPr>
                <w:rFonts w:hint="eastAsia" w:ascii="宋体" w:hAnsi="宋体" w:eastAsia="宋体" w:cs="宋体"/>
                <w:sz w:val="21"/>
                <w:szCs w:val="21"/>
              </w:rPr>
            </w:pPr>
          </w:p>
          <w:p>
            <w:pPr>
              <w:pStyle w:val="22"/>
              <w:spacing w:before="1"/>
              <w:ind w:left="1314" w:right="1302"/>
              <w:jc w:val="center"/>
              <w:rPr>
                <w:rFonts w:hint="eastAsia" w:ascii="宋体" w:hAnsi="宋体" w:eastAsia="宋体" w:cs="宋体"/>
                <w:b/>
                <w:sz w:val="21"/>
                <w:szCs w:val="21"/>
              </w:rPr>
            </w:pPr>
            <w:r>
              <w:rPr>
                <w:rFonts w:hint="eastAsia" w:ascii="宋体" w:hAnsi="宋体" w:eastAsia="宋体" w:cs="宋体"/>
                <w:b/>
                <w:sz w:val="21"/>
                <w:szCs w:val="21"/>
              </w:rPr>
              <w:t>主要课程</w:t>
            </w:r>
          </w:p>
        </w:tc>
        <w:tc>
          <w:tcPr>
            <w:tcW w:w="945" w:type="dxa"/>
            <w:noWrap w:val="0"/>
            <w:vAlign w:val="top"/>
          </w:tcPr>
          <w:p>
            <w:pPr>
              <w:pStyle w:val="22"/>
              <w:spacing w:before="29"/>
              <w:ind w:left="124"/>
              <w:jc w:val="center"/>
              <w:rPr>
                <w:rFonts w:hint="eastAsia" w:ascii="宋体" w:hAnsi="宋体" w:eastAsia="宋体" w:cs="宋体"/>
                <w:b/>
                <w:sz w:val="21"/>
                <w:szCs w:val="21"/>
              </w:rPr>
            </w:pPr>
            <w:r>
              <w:rPr>
                <w:rFonts w:hint="eastAsia" w:ascii="宋体" w:hAnsi="宋体" w:eastAsia="宋体" w:cs="宋体"/>
                <w:b/>
                <w:w w:val="95"/>
                <w:sz w:val="21"/>
                <w:szCs w:val="21"/>
              </w:rPr>
              <w:t>考核</w:t>
            </w:r>
          </w:p>
          <w:p>
            <w:pPr>
              <w:pStyle w:val="22"/>
              <w:spacing w:before="58"/>
              <w:ind w:left="124"/>
              <w:jc w:val="center"/>
              <w:rPr>
                <w:rFonts w:hint="eastAsia" w:ascii="宋体" w:hAnsi="宋体" w:eastAsia="宋体" w:cs="宋体"/>
                <w:b/>
                <w:sz w:val="21"/>
                <w:szCs w:val="21"/>
              </w:rPr>
            </w:pPr>
            <w:r>
              <w:rPr>
                <w:rFonts w:hint="eastAsia" w:ascii="宋体" w:hAnsi="宋体" w:eastAsia="宋体" w:cs="宋体"/>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美育教育类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音乐、美术、广东文化课程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传统文化类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国学及其他中华优秀传统文化课程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职业素养类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阅读与写作、演讲与口才、谈判与辩论等课程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snapToGrid w:val="0"/>
              <w:spacing w:before="30" w:line="240" w:lineRule="auto"/>
              <w:ind w:left="0" w:right="0"/>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自然科学类</w:t>
            </w:r>
          </w:p>
        </w:tc>
        <w:tc>
          <w:tcPr>
            <w:tcW w:w="583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数学文化、</w:t>
            </w:r>
            <w:r>
              <w:rPr>
                <w:rFonts w:hint="eastAsia"/>
                <w:sz w:val="21"/>
                <w:szCs w:val="21"/>
                <w:lang w:val="en-US" w:eastAsia="zh-CN"/>
              </w:rPr>
              <w:t>自然科学类课程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信息技术类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信息检索、信息处理、信息传播、信息安全等课程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健康教育类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心理健康、人生规划、人生幸福等课程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center"/>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文学修养类</w:t>
            </w:r>
          </w:p>
        </w:tc>
        <w:tc>
          <w:tcPr>
            <w:tcW w:w="58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文学</w:t>
            </w:r>
            <w:r>
              <w:rPr>
                <w:rFonts w:hint="eastAsia"/>
                <w:sz w:val="21"/>
                <w:szCs w:val="21"/>
                <w:lang w:val="en-US" w:eastAsia="zh-CN"/>
              </w:rPr>
              <w:t>类课程</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eastAsia="宋体"/>
                <w:sz w:val="21"/>
                <w:szCs w:val="21"/>
              </w:rPr>
              <w:t>考查</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480" w:firstLineChars="300"/>
        <w:textAlignment w:val="auto"/>
        <w:rPr>
          <w:rFonts w:hint="eastAsia" w:ascii="宋体" w:hAnsi="宋体" w:eastAsia="宋体" w:cs="宋体"/>
          <w:sz w:val="16"/>
          <w:szCs w:val="1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cs="宋体"/>
          <w:sz w:val="21"/>
          <w:szCs w:val="21"/>
          <w:lang w:val="en-US" w:eastAsia="zh-CN"/>
        </w:rPr>
        <w:t>六</w:t>
      </w:r>
      <w:r>
        <w:rPr>
          <w:rFonts w:hint="eastAsia" w:ascii="宋体" w:hAnsi="宋体" w:eastAsia="宋体" w:cs="宋体"/>
          <w:sz w:val="21"/>
          <w:szCs w:val="21"/>
          <w:lang w:eastAsia="zh-CN"/>
        </w:rPr>
        <w:t>）</w:t>
      </w:r>
      <w:r>
        <w:rPr>
          <w:rFonts w:hint="eastAsia" w:ascii="宋体" w:hAnsi="宋体" w:eastAsia="宋体" w:cs="宋体"/>
          <w:sz w:val="21"/>
          <w:szCs w:val="21"/>
        </w:rPr>
        <w:t>实践性教学环节</w:t>
      </w:r>
      <w:r>
        <w:rPr>
          <w:rFonts w:hint="eastAsia" w:ascii="宋体" w:hAnsi="宋体" w:eastAsia="宋体" w:cs="宋体"/>
          <w:sz w:val="21"/>
          <w:szCs w:val="21"/>
          <w:lang w:eastAsia="zh-CN"/>
        </w:rPr>
        <w:t>（含独立实践项目</w:t>
      </w:r>
      <w:r>
        <w:rPr>
          <w:rFonts w:hint="eastAsia" w:ascii="宋体" w:hAnsi="宋体" w:eastAsia="宋体" w:cs="宋体"/>
          <w:sz w:val="21"/>
          <w:szCs w:val="21"/>
          <w:lang w:val="en-US" w:eastAsia="zh-CN"/>
        </w:rPr>
        <w:t>,每学期至少集中安排2周开展相应的集中性实践教学,每学年的第二学期独立实践为本专业的核心技能综合实训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pPr>
        <w:numPr>
          <w:ilvl w:val="0"/>
          <w:numId w:val="0"/>
        </w:numPr>
        <w:spacing w:line="240" w:lineRule="auto"/>
        <w:ind w:leftChars="100" w:right="0" w:rightChars="0"/>
        <w:jc w:val="center"/>
        <w:rPr>
          <w:rFonts w:hint="eastAsia" w:ascii="宋体" w:hAnsi="宋体" w:eastAsia="宋体" w:cs="宋体"/>
          <w:b/>
          <w:bCs/>
          <w:sz w:val="15"/>
          <w:szCs w:val="15"/>
          <w:lang w:eastAsia="zh-CN"/>
        </w:rPr>
      </w:pPr>
      <w:r>
        <w:rPr>
          <w:rFonts w:hint="eastAsia" w:ascii="宋体" w:hAnsi="宋体" w:eastAsia="宋体" w:cs="宋体"/>
          <w:sz w:val="21"/>
          <w:szCs w:val="21"/>
        </w:rPr>
        <w:t>表</w:t>
      </w:r>
      <w:r>
        <w:rPr>
          <w:rFonts w:hint="eastAsia" w:cs="宋体"/>
          <w:sz w:val="21"/>
          <w:szCs w:val="21"/>
          <w:lang w:val="en-US" w:eastAsia="zh-CN"/>
        </w:rPr>
        <w:t xml:space="preserve">10 </w:t>
      </w:r>
      <w:r>
        <w:rPr>
          <w:rFonts w:hint="eastAsia" w:ascii="宋体" w:hAnsi="宋体" w:eastAsia="宋体" w:cs="宋体"/>
          <w:sz w:val="21"/>
          <w:szCs w:val="21"/>
        </w:rPr>
        <w:t>实践性教学</w:t>
      </w:r>
      <w:r>
        <w:rPr>
          <w:rFonts w:hint="eastAsia" w:ascii="宋体" w:hAnsi="宋体" w:eastAsia="宋体" w:cs="宋体"/>
          <w:sz w:val="21"/>
          <w:szCs w:val="21"/>
          <w:lang w:eastAsia="zh-CN"/>
        </w:rPr>
        <w:t>项目与专业能力对应一览表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140"/>
        <w:gridCol w:w="2400"/>
        <w:gridCol w:w="2768"/>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环节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类型</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实验实训名称</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对应核心岗位能力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学期</w:t>
            </w:r>
          </w:p>
          <w:p>
            <w:pPr>
              <w:pStyle w:val="22"/>
              <w:spacing w:before="30"/>
              <w:ind w:left="109" w:leftChars="0" w:right="104"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17"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sz w:val="32"/>
                <w:szCs w:val="24"/>
              </w:rPr>
            </w:pPr>
            <w:r>
              <w:rPr>
                <w:rFonts w:hint="eastAsia" w:ascii="宋体" w:hAnsi="宋体" w:eastAsia="宋体" w:cs="宋体"/>
                <w:b/>
                <w:bCs/>
                <w:sz w:val="21"/>
                <w:szCs w:val="21"/>
                <w:lang w:eastAsia="zh-CN"/>
              </w:rPr>
              <w:t>课内实践</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sz w:val="21"/>
                <w:szCs w:val="21"/>
              </w:rPr>
            </w:pPr>
            <w:r>
              <w:rPr>
                <w:rFonts w:hint="eastAsia" w:ascii="宋体" w:hAnsi="宋体" w:eastAsia="宋体" w:cs="宋体"/>
                <w:sz w:val="21"/>
                <w:szCs w:val="21"/>
                <w:lang w:eastAsia="zh-CN"/>
              </w:rPr>
              <w:t>课程实验实训</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机械制图</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工程图绘制、测绘能力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电工与电子技术</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电路设计及电路控制能力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机械设计基础</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机械组件设计能力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CAD机械设计</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产品二维绘制和三维造型设计能力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数控机床与编程</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数控加工手工编程能力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CAM技术应用</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数控加工自动编程能力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数控加工工艺</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学会零件加工工艺设计</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hint="eastAsia" w:ascii="仿宋" w:hAnsi="仿宋" w:eastAsia="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电气控制与PLC</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机床电气控制、PLC编程能力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17"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sz w:val="32"/>
                <w:szCs w:val="24"/>
              </w:rPr>
            </w:pPr>
            <w:r>
              <w:rPr>
                <w:rFonts w:hint="eastAsia" w:ascii="宋体" w:hAnsi="宋体" w:eastAsia="宋体" w:cs="宋体"/>
                <w:b/>
                <w:bCs/>
                <w:sz w:val="21"/>
                <w:szCs w:val="21"/>
                <w:lang w:eastAsia="zh-CN"/>
              </w:rPr>
              <w:t>校内实践</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sz w:val="21"/>
                <w:szCs w:val="21"/>
              </w:rPr>
            </w:pPr>
            <w:r>
              <w:rPr>
                <w:rFonts w:hint="eastAsia" w:ascii="宋体" w:hAnsi="宋体" w:eastAsia="宋体" w:cs="宋体"/>
                <w:sz w:val="21"/>
                <w:szCs w:val="21"/>
                <w:lang w:eastAsia="zh-CN"/>
              </w:rPr>
              <w:t>综合实验实训</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金工实习</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工程技术知识和基本技能</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sz w:val="21"/>
                <w:szCs w:val="21"/>
              </w:rPr>
            </w:pPr>
            <w:r>
              <w:rPr>
                <w:rFonts w:hint="eastAsia" w:ascii="仿宋" w:hAnsi="仿宋" w:eastAsia="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rFonts w:ascii="仿宋" w:hAnsi="仿宋" w:eastAsia="仿宋" w:cs="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数控车铣加工综合实训</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熟练操作数控机床并加工出中等复杂零件产品</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cs="仿宋"/>
                <w:sz w:val="21"/>
                <w:szCs w:val="21"/>
              </w:rPr>
            </w:pPr>
            <w:r>
              <w:rPr>
                <w:rFonts w:hint="eastAsia" w:ascii="仿宋" w:hAnsi="仿宋" w:eastAsia="仿宋" w:cs="仿宋"/>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rFonts w:ascii="仿宋" w:hAnsi="仿宋" w:eastAsia="仿宋" w:cs="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机械产品三维设计综合实训</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根据实物进行测绘并熟练使用计算机绘图软件进行三维设计</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rFonts w:ascii="仿宋" w:hAnsi="仿宋" w:eastAsia="仿宋" w:cs="仿宋"/>
                <w:sz w:val="32"/>
                <w:szCs w:val="24"/>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center"/>
              <w:rPr>
                <w:rFonts w:ascii="仿宋" w:hAnsi="仿宋" w:eastAsia="仿宋" w:cs="仿宋"/>
                <w:sz w:val="21"/>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数控技术专业技术创新与创业</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专业创新与创业能力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17"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cs="仿宋"/>
                <w:sz w:val="32"/>
                <w:szCs w:val="24"/>
              </w:rPr>
            </w:pPr>
            <w:r>
              <w:rPr>
                <w:rFonts w:hint="eastAsia" w:ascii="宋体" w:hAnsi="宋体" w:eastAsia="宋体" w:cs="宋体"/>
                <w:b/>
                <w:bCs/>
                <w:sz w:val="21"/>
                <w:szCs w:val="21"/>
                <w:lang w:eastAsia="zh-CN"/>
              </w:rPr>
              <w:t>校外实践</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认知</w:t>
            </w:r>
          </w:p>
          <w:p>
            <w:pPr>
              <w:pStyle w:val="22"/>
              <w:spacing w:before="30"/>
              <w:ind w:left="109" w:right="104"/>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实习</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企业参观</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机械制造常识能力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rFonts w:ascii="仿宋" w:hAnsi="仿宋" w:eastAsia="仿宋" w:cs="仿宋"/>
                <w:sz w:val="24"/>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cs="宋体"/>
                <w:sz w:val="21"/>
                <w:szCs w:val="21"/>
                <w:lang w:eastAsia="zh-CN"/>
              </w:rPr>
            </w:pPr>
            <w:r>
              <w:rPr>
                <w:rFonts w:hint="eastAsia" w:cs="宋体"/>
                <w:sz w:val="21"/>
                <w:szCs w:val="21"/>
                <w:lang w:eastAsia="zh-CN"/>
              </w:rPr>
              <w:t>岗前</w:t>
            </w:r>
          </w:p>
          <w:p>
            <w:pPr>
              <w:pStyle w:val="22"/>
              <w:spacing w:before="30"/>
              <w:ind w:left="109" w:leftChars="0" w:right="104" w:rightChars="0"/>
              <w:jc w:val="center"/>
              <w:rPr>
                <w:rFonts w:hint="eastAsia" w:ascii="宋体" w:hAnsi="宋体" w:eastAsia="宋体" w:cs="宋体"/>
                <w:sz w:val="21"/>
                <w:szCs w:val="21"/>
                <w:lang w:val="zh-CN" w:eastAsia="zh-CN" w:bidi="zh-CN"/>
              </w:rPr>
            </w:pPr>
            <w:r>
              <w:rPr>
                <w:rFonts w:hint="eastAsia" w:cs="宋体"/>
                <w:sz w:val="21"/>
                <w:szCs w:val="21"/>
                <w:lang w:eastAsia="zh-CN"/>
              </w:rPr>
              <w:t>培训</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生产现场的</w:t>
            </w:r>
            <w:r>
              <w:rPr>
                <w:rFonts w:hint="eastAsia" w:cs="宋体"/>
                <w:kern w:val="0"/>
                <w:sz w:val="21"/>
                <w:szCs w:val="21"/>
                <w:lang w:val="en-US" w:eastAsia="zh-CN"/>
              </w:rPr>
              <w:t>培训</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提高实际动手能力，运用所学专业知识为企业提供技术服务</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rFonts w:ascii="仿宋" w:hAnsi="仿宋" w:eastAsia="仿宋" w:cs="仿宋"/>
                <w:sz w:val="24"/>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leftChars="0" w:right="104" w:rightChars="0"/>
              <w:jc w:val="center"/>
              <w:rPr>
                <w:rFonts w:hint="eastAsia" w:cs="宋体"/>
                <w:sz w:val="21"/>
                <w:szCs w:val="21"/>
                <w:lang w:val="en-US" w:eastAsia="zh-CN"/>
              </w:rPr>
            </w:pPr>
            <w:r>
              <w:rPr>
                <w:rFonts w:hint="eastAsia" w:cs="宋体"/>
                <w:sz w:val="21"/>
                <w:szCs w:val="21"/>
                <w:lang w:val="en-US" w:eastAsia="zh-CN"/>
              </w:rPr>
              <w:t>岗位</w:t>
            </w:r>
          </w:p>
          <w:p>
            <w:pPr>
              <w:pStyle w:val="22"/>
              <w:spacing w:before="30"/>
              <w:ind w:left="109" w:leftChars="0" w:right="104"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实习</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从事与专业相关岗位的具体工作</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rPr>
              <w:t>能够在实践过程中运用所学专业知识，能够参与到实际生产中并能分析解决一些相关问题</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rPr>
                <w:rFonts w:ascii="仿宋" w:hAnsi="仿宋" w:eastAsia="仿宋" w:cs="仿宋"/>
                <w:sz w:val="24"/>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仿宋" w:hAnsi="仿宋" w:eastAsia="仿宋" w:cs="仿宋"/>
                <w:sz w:val="21"/>
                <w:szCs w:val="21"/>
              </w:rPr>
            </w:pPr>
            <w:r>
              <w:rPr>
                <w:rFonts w:hint="eastAsia" w:ascii="宋体" w:hAnsi="宋体" w:eastAsia="宋体" w:cs="宋体"/>
                <w:sz w:val="21"/>
                <w:szCs w:val="21"/>
                <w:lang w:eastAsia="zh-CN"/>
              </w:rPr>
              <w:t>其他</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典型数控加工及先进制造技术</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数控车、数控铣、电火花、线切割、车铣加工中心等编程与操作能力</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6</w:t>
            </w:r>
          </w:p>
        </w:tc>
      </w:tr>
    </w:tbl>
    <w:p>
      <w:pPr>
        <w:numPr>
          <w:ilvl w:val="0"/>
          <w:numId w:val="0"/>
        </w:numPr>
        <w:spacing w:line="240" w:lineRule="auto"/>
        <w:ind w:right="0" w:rightChars="0"/>
        <w:rPr>
          <w:rFonts w:hint="eastAsia" w:ascii="宋体" w:hAnsi="宋体" w:eastAsia="宋体" w:cs="宋体"/>
          <w:b/>
          <w:bCs/>
          <w:sz w:val="18"/>
          <w:szCs w:val="18"/>
          <w:lang w:eastAsia="zh-CN"/>
        </w:rPr>
      </w:pPr>
    </w:p>
    <w:p>
      <w:pPr>
        <w:numPr>
          <w:ilvl w:val="0"/>
          <w:numId w:val="0"/>
        </w:numPr>
        <w:spacing w:line="240" w:lineRule="auto"/>
        <w:ind w:right="0" w:rightChars="0"/>
        <w:outlineLvl w:val="0"/>
        <w:rPr>
          <w:rFonts w:hint="eastAsia" w:ascii="宋体" w:hAnsi="宋体" w:eastAsia="宋体" w:cs="宋体"/>
          <w:b/>
          <w:bCs/>
          <w:sz w:val="21"/>
          <w:szCs w:val="21"/>
          <w:lang w:eastAsia="zh-CN"/>
        </w:rPr>
      </w:pPr>
      <w:bookmarkStart w:id="192" w:name="_Toc26705"/>
      <w:bookmarkStart w:id="193" w:name="_Toc4106"/>
      <w:bookmarkStart w:id="194" w:name="_Toc1178"/>
      <w:r>
        <w:rPr>
          <w:rFonts w:hint="eastAsia" w:ascii="宋体" w:hAnsi="宋体" w:eastAsia="宋体" w:cs="宋体"/>
          <w:b/>
          <w:bCs/>
          <w:sz w:val="21"/>
          <w:szCs w:val="21"/>
          <w:lang w:eastAsia="zh-CN"/>
        </w:rPr>
        <w:t>九、学时安排表</w:t>
      </w:r>
      <w:bookmarkEnd w:id="192"/>
      <w:bookmarkEnd w:id="193"/>
      <w:bookmarkEnd w:id="194"/>
    </w:p>
    <w:p>
      <w:pPr>
        <w:adjustRightInd w:val="0"/>
        <w:spacing w:line="480" w:lineRule="exact"/>
        <w:ind w:firstLine="420" w:firstLineChars="200"/>
        <w:outlineLvl w:val="6"/>
        <w:rPr>
          <w:rFonts w:hint="eastAsia" w:ascii="宋体" w:hAnsi="宋体" w:eastAsia="宋体" w:cs="宋体"/>
          <w:sz w:val="21"/>
          <w:szCs w:val="21"/>
        </w:rPr>
      </w:pPr>
      <w:r>
        <w:rPr>
          <w:rFonts w:hint="eastAsia" w:ascii="宋体" w:hAnsi="宋体" w:eastAsia="宋体" w:cs="宋体"/>
          <w:color w:val="000000"/>
          <w:sz w:val="21"/>
          <w:szCs w:val="21"/>
        </w:rPr>
        <w:t>每学期教学活动一般按20周安排，教学18周</w:t>
      </w:r>
      <w:r>
        <w:rPr>
          <w:rFonts w:hint="eastAsia" w:ascii="宋体" w:hAnsi="宋体" w:eastAsia="宋体" w:cs="宋体"/>
          <w:color w:val="000000"/>
          <w:sz w:val="21"/>
          <w:szCs w:val="21"/>
          <w:lang w:eastAsia="zh-CN"/>
        </w:rPr>
        <w:t>（包括常规课程教学及集中实训）</w:t>
      </w:r>
      <w:r>
        <w:rPr>
          <w:rFonts w:hint="eastAsia" w:ascii="宋体" w:hAnsi="宋体" w:eastAsia="宋体" w:cs="宋体"/>
          <w:color w:val="000000"/>
          <w:sz w:val="21"/>
          <w:szCs w:val="21"/>
        </w:rPr>
        <w:t>，考试2周。其中，第一学期教学14周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军训与入学教育</w:t>
      </w:r>
      <w:r>
        <w:rPr>
          <w:rFonts w:hint="eastAsia" w:cs="宋体"/>
          <w:color w:val="000000"/>
          <w:sz w:val="21"/>
          <w:szCs w:val="21"/>
          <w:lang w:val="en-US" w:eastAsia="zh-CN"/>
        </w:rPr>
        <w:t>3</w:t>
      </w:r>
      <w:r>
        <w:rPr>
          <w:rFonts w:hint="eastAsia" w:ascii="宋体" w:hAnsi="宋体" w:eastAsia="宋体" w:cs="宋体"/>
          <w:color w:val="000000"/>
          <w:sz w:val="21"/>
          <w:szCs w:val="21"/>
        </w:rPr>
        <w:t>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考试</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周。</w:t>
      </w:r>
    </w:p>
    <w:p>
      <w:pPr>
        <w:numPr>
          <w:ilvl w:val="0"/>
          <w:numId w:val="0"/>
        </w:numPr>
        <w:spacing w:line="360" w:lineRule="auto"/>
        <w:ind w:leftChars="10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1 </w:t>
      </w:r>
      <w:r>
        <w:rPr>
          <w:rFonts w:hint="eastAsia" w:ascii="宋体" w:hAnsi="宋体" w:eastAsia="宋体" w:cs="宋体"/>
          <w:sz w:val="21"/>
          <w:szCs w:val="21"/>
          <w:lang w:val="en-US" w:eastAsia="zh-CN"/>
        </w:rPr>
        <w:t>学时总体安排表</w:t>
      </w: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143"/>
        <w:gridCol w:w="1289"/>
        <w:gridCol w:w="1289"/>
        <w:gridCol w:w="1763"/>
        <w:gridCol w:w="132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001"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学年</w:t>
            </w:r>
          </w:p>
        </w:tc>
        <w:tc>
          <w:tcPr>
            <w:tcW w:w="114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总周数</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课内</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76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实践</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3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考试</w:t>
            </w:r>
          </w:p>
        </w:tc>
        <w:tc>
          <w:tcPr>
            <w:tcW w:w="1261" w:type="dxa"/>
            <w:noWrap w:val="0"/>
            <w:vAlign w:val="center"/>
          </w:tcPr>
          <w:p>
            <w:pPr>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noWrap w:val="0"/>
            <w:tcMar>
              <w:top w:w="40" w:type="dxa"/>
              <w:left w:w="40" w:type="dxa"/>
              <w:bottom w:w="40" w:type="dxa"/>
              <w:right w:w="40" w:type="dxa"/>
            </w:tcMar>
            <w:vAlign w:val="center"/>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第一学年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（军训）</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b/>
                <w:bCs/>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noWrap w:val="0"/>
            <w:tcMar>
              <w:top w:w="40" w:type="dxa"/>
              <w:left w:w="40" w:type="dxa"/>
              <w:bottom w:w="40" w:type="dxa"/>
              <w:right w:w="40" w:type="dxa"/>
            </w:tcMar>
            <w:vAlign w:val="center"/>
          </w:tcPr>
          <w:p>
            <w:pPr>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第二学年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四</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001" w:type="dxa"/>
            <w:vMerge w:val="restart"/>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第三学年</w:t>
            </w: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五</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0</w:t>
            </w:r>
          </w:p>
        </w:tc>
        <w:tc>
          <w:tcPr>
            <w:tcW w:w="176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18</w:t>
            </w:r>
          </w:p>
        </w:tc>
        <w:tc>
          <w:tcPr>
            <w:tcW w:w="132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0</w:t>
            </w:r>
          </w:p>
        </w:tc>
        <w:tc>
          <w:tcPr>
            <w:tcW w:w="1261" w:type="dxa"/>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六</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0</w:t>
            </w:r>
          </w:p>
        </w:tc>
        <w:tc>
          <w:tcPr>
            <w:tcW w:w="176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zh-CN"/>
              </w:rPr>
              <w:t>14</w:t>
            </w:r>
          </w:p>
        </w:tc>
        <w:tc>
          <w:tcPr>
            <w:tcW w:w="132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0</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14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合计</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68</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sz w:val="21"/>
          <w:szCs w:val="21"/>
        </w:rPr>
      </w:pPr>
      <w:bookmarkStart w:id="195" w:name="_Toc3920"/>
      <w:bookmarkStart w:id="196" w:name="_Toc24418"/>
      <w:bookmarkStart w:id="197" w:name="_Toc25541"/>
      <w:r>
        <w:rPr>
          <w:rFonts w:hint="eastAsia" w:ascii="宋体" w:hAnsi="宋体" w:eastAsia="宋体" w:cs="宋体"/>
          <w:b/>
          <w:bCs/>
          <w:sz w:val="21"/>
          <w:szCs w:val="21"/>
          <w:lang w:eastAsia="zh-CN"/>
        </w:rPr>
        <w:t>十、</w:t>
      </w:r>
      <w:r>
        <w:rPr>
          <w:rFonts w:hint="eastAsia" w:ascii="宋体" w:hAnsi="宋体" w:eastAsia="宋体" w:cs="宋体"/>
          <w:b/>
          <w:bCs/>
          <w:sz w:val="21"/>
          <w:szCs w:val="21"/>
        </w:rPr>
        <w:t>教学进程安排及学分统计表</w:t>
      </w:r>
      <w:bookmarkEnd w:id="195"/>
      <w:bookmarkEnd w:id="196"/>
      <w:bookmarkEnd w:id="197"/>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本专业共</w:t>
      </w:r>
      <w:r>
        <w:rPr>
          <w:rFonts w:hint="eastAsia" w:cs="宋体"/>
          <w:sz w:val="21"/>
          <w:szCs w:val="21"/>
          <w:lang w:val="en-US" w:eastAsia="zh-CN"/>
        </w:rPr>
        <w:t>2384</w:t>
      </w:r>
      <w:r>
        <w:rPr>
          <w:rFonts w:hint="eastAsia" w:ascii="宋体" w:hAnsi="宋体" w:eastAsia="宋体" w:cs="宋体"/>
          <w:sz w:val="21"/>
          <w:szCs w:val="21"/>
          <w:lang w:eastAsia="zh-CN"/>
        </w:rPr>
        <w:t>学时，共</w:t>
      </w:r>
      <w:r>
        <w:rPr>
          <w:rFonts w:hint="eastAsia" w:cs="宋体"/>
          <w:sz w:val="21"/>
          <w:szCs w:val="21"/>
          <w:lang w:val="en-US" w:eastAsia="zh-CN"/>
        </w:rPr>
        <w:t>129.5</w:t>
      </w:r>
      <w:r>
        <w:rPr>
          <w:rFonts w:hint="eastAsia" w:ascii="宋体" w:hAnsi="宋体" w:eastAsia="宋体" w:cs="宋体"/>
          <w:sz w:val="21"/>
          <w:szCs w:val="21"/>
          <w:lang w:eastAsia="zh-CN"/>
        </w:rPr>
        <w:t>学分。</w:t>
      </w:r>
    </w:p>
    <w:p>
      <w:pPr>
        <w:numPr>
          <w:ilvl w:val="0"/>
          <w:numId w:val="20"/>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课程设置与教学计划进程</w:t>
      </w:r>
    </w:p>
    <w:p>
      <w:pPr>
        <w:pStyle w:val="5"/>
        <w:outlineLvl w:val="9"/>
        <w:rPr>
          <w:rFonts w:hint="eastAsia"/>
          <w:lang w:eastAsia="zh-CN"/>
        </w:rPr>
      </w:pP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2 </w:t>
      </w:r>
      <w:r>
        <w:rPr>
          <w:rFonts w:hint="eastAsia" w:ascii="宋体" w:hAnsi="宋体" w:eastAsia="宋体" w:cs="宋体"/>
          <w:sz w:val="21"/>
          <w:szCs w:val="21"/>
        </w:rPr>
        <w:t>课程设置与教学进程表（时序）</w:t>
      </w:r>
    </w:p>
    <w:tbl>
      <w:tblPr>
        <w:tblStyle w:val="15"/>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
        <w:gridCol w:w="322"/>
        <w:gridCol w:w="491"/>
        <w:gridCol w:w="946"/>
        <w:gridCol w:w="1582"/>
        <w:gridCol w:w="531"/>
        <w:gridCol w:w="485"/>
        <w:gridCol w:w="5"/>
        <w:gridCol w:w="479"/>
        <w:gridCol w:w="496"/>
        <w:gridCol w:w="496"/>
        <w:gridCol w:w="471"/>
        <w:gridCol w:w="394"/>
        <w:gridCol w:w="396"/>
        <w:gridCol w:w="417"/>
        <w:gridCol w:w="387"/>
        <w:gridCol w:w="3"/>
        <w:gridCol w:w="414"/>
        <w:gridCol w:w="449"/>
        <w:gridCol w:w="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635" w:type="dxa"/>
            <w:gridSpan w:val="2"/>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课程性质</w:t>
            </w:r>
          </w:p>
        </w:tc>
        <w:tc>
          <w:tcPr>
            <w:tcW w:w="49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46"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课程代码</w:t>
            </w:r>
          </w:p>
        </w:tc>
        <w:tc>
          <w:tcPr>
            <w:tcW w:w="158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53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465" w:type="dxa"/>
            <w:gridSpan w:val="4"/>
            <w:tcBorders>
              <w:bottom w:val="single" w:color="auto" w:sz="4" w:space="0"/>
            </w:tcBorders>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496"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w:t>
            </w:r>
          </w:p>
          <w:p>
            <w:pPr>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82" w:type="dxa"/>
            <w:gridSpan w:val="7"/>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学期周数与周学时</w:t>
            </w:r>
          </w:p>
        </w:tc>
        <w:tc>
          <w:tcPr>
            <w:tcW w:w="449"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考核方式</w:t>
            </w:r>
          </w:p>
        </w:tc>
        <w:tc>
          <w:tcPr>
            <w:tcW w:w="25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35" w:type="dxa"/>
            <w:gridSpan w:val="2"/>
            <w:vMerge w:val="continue"/>
            <w:tcBorders>
              <w:top w:val="nil"/>
            </w:tcBorders>
            <w:noWrap w:val="0"/>
            <w:vAlign w:val="top"/>
          </w:tcPr>
          <w:p>
            <w:pPr>
              <w:jc w:val="center"/>
              <w:rPr>
                <w:rFonts w:hint="eastAsia" w:ascii="宋体" w:hAnsi="宋体" w:eastAsia="宋体" w:cs="宋体"/>
                <w:sz w:val="21"/>
                <w:szCs w:val="21"/>
              </w:rPr>
            </w:pPr>
          </w:p>
        </w:tc>
        <w:tc>
          <w:tcPr>
            <w:tcW w:w="491" w:type="dxa"/>
            <w:vMerge w:val="continue"/>
            <w:tcBorders>
              <w:top w:val="nil"/>
            </w:tcBorders>
            <w:noWrap w:val="0"/>
            <w:vAlign w:val="top"/>
          </w:tcPr>
          <w:p>
            <w:pPr>
              <w:jc w:val="center"/>
              <w:rPr>
                <w:rFonts w:hint="eastAsia" w:ascii="宋体" w:hAnsi="宋体" w:eastAsia="宋体" w:cs="宋体"/>
                <w:sz w:val="21"/>
                <w:szCs w:val="21"/>
              </w:rPr>
            </w:pPr>
          </w:p>
        </w:tc>
        <w:tc>
          <w:tcPr>
            <w:tcW w:w="946" w:type="dxa"/>
            <w:vMerge w:val="continue"/>
            <w:tcBorders>
              <w:top w:val="nil"/>
            </w:tcBorders>
            <w:noWrap w:val="0"/>
            <w:vAlign w:val="top"/>
          </w:tcPr>
          <w:p>
            <w:pPr>
              <w:jc w:val="center"/>
              <w:rPr>
                <w:rFonts w:hint="eastAsia" w:ascii="宋体" w:hAnsi="宋体" w:eastAsia="宋体" w:cs="宋体"/>
                <w:sz w:val="21"/>
                <w:szCs w:val="21"/>
              </w:rPr>
            </w:pPr>
          </w:p>
        </w:tc>
        <w:tc>
          <w:tcPr>
            <w:tcW w:w="1582" w:type="dxa"/>
            <w:vMerge w:val="continue"/>
            <w:tcBorders>
              <w:top w:val="nil"/>
            </w:tcBorders>
            <w:noWrap w:val="0"/>
            <w:vAlign w:val="top"/>
          </w:tcPr>
          <w:p>
            <w:pPr>
              <w:jc w:val="center"/>
              <w:rPr>
                <w:rFonts w:hint="eastAsia" w:ascii="宋体" w:hAnsi="宋体" w:eastAsia="宋体" w:cs="宋体"/>
                <w:sz w:val="21"/>
                <w:szCs w:val="21"/>
              </w:rPr>
            </w:pPr>
          </w:p>
        </w:tc>
        <w:tc>
          <w:tcPr>
            <w:tcW w:w="531" w:type="dxa"/>
            <w:vMerge w:val="continue"/>
            <w:tcBorders>
              <w:top w:val="nil"/>
            </w:tcBorders>
            <w:noWrap w:val="0"/>
            <w:vAlign w:val="top"/>
          </w:tcPr>
          <w:p>
            <w:pPr>
              <w:jc w:val="center"/>
              <w:rPr>
                <w:rFonts w:hint="eastAsia" w:ascii="宋体" w:hAnsi="宋体" w:eastAsia="宋体" w:cs="宋体"/>
                <w:sz w:val="21"/>
                <w:szCs w:val="21"/>
              </w:rPr>
            </w:pPr>
          </w:p>
        </w:tc>
        <w:tc>
          <w:tcPr>
            <w:tcW w:w="485" w:type="dxa"/>
            <w:vMerge w:val="restart"/>
            <w:tcBorders>
              <w:top w:val="single" w:color="auto" w:sz="4" w:space="0"/>
              <w:right w:val="single" w:color="auto" w:sz="4" w:space="0"/>
            </w:tcBorders>
            <w:noWrap w:val="0"/>
            <w:vAlign w:val="top"/>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p>
            <w:pPr>
              <w:jc w:val="center"/>
              <w:rPr>
                <w:rFonts w:hint="eastAsia" w:ascii="宋体" w:hAnsi="宋体" w:eastAsia="宋体" w:cs="宋体"/>
                <w:b/>
                <w:bCs/>
                <w:sz w:val="21"/>
                <w:szCs w:val="21"/>
                <w:lang w:eastAsia="zh-CN"/>
              </w:rPr>
            </w:pPr>
          </w:p>
        </w:tc>
        <w:tc>
          <w:tcPr>
            <w:tcW w:w="484" w:type="dxa"/>
            <w:gridSpan w:val="2"/>
            <w:vMerge w:val="restart"/>
            <w:tcBorders>
              <w:top w:val="single" w:color="auto" w:sz="4" w:space="0"/>
              <w:left w:val="single" w:color="auto" w:sz="4" w:space="0"/>
            </w:tcBorders>
            <w:noWrap w:val="0"/>
            <w:vAlign w:val="top"/>
          </w:tcPr>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理论学时</w:t>
            </w:r>
          </w:p>
        </w:tc>
        <w:tc>
          <w:tcPr>
            <w:tcW w:w="496" w:type="dxa"/>
            <w:vMerge w:val="restart"/>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实践学时</w:t>
            </w:r>
          </w:p>
          <w:p>
            <w:pPr>
              <w:jc w:val="center"/>
              <w:rPr>
                <w:rFonts w:hint="eastAsia" w:ascii="宋体" w:hAnsi="宋体" w:eastAsia="宋体" w:cs="宋体"/>
                <w:b/>
                <w:bCs/>
                <w:sz w:val="21"/>
                <w:szCs w:val="21"/>
              </w:rPr>
            </w:pPr>
          </w:p>
        </w:tc>
        <w:tc>
          <w:tcPr>
            <w:tcW w:w="496" w:type="dxa"/>
            <w:vMerge w:val="continue"/>
            <w:noWrap w:val="0"/>
            <w:vAlign w:val="top"/>
          </w:tcPr>
          <w:p>
            <w:pPr>
              <w:jc w:val="center"/>
              <w:rPr>
                <w:rFonts w:hint="eastAsia" w:ascii="宋体" w:hAnsi="宋体" w:eastAsia="宋体" w:cs="宋体"/>
                <w:sz w:val="21"/>
                <w:szCs w:val="21"/>
              </w:rPr>
            </w:pPr>
          </w:p>
        </w:tc>
        <w:tc>
          <w:tcPr>
            <w:tcW w:w="865" w:type="dxa"/>
            <w:gridSpan w:val="2"/>
            <w:noWrap w:val="0"/>
            <w:vAlign w:val="top"/>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第一学年</w:t>
            </w:r>
          </w:p>
        </w:tc>
        <w:tc>
          <w:tcPr>
            <w:tcW w:w="813" w:type="dxa"/>
            <w:gridSpan w:val="2"/>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color w:val="000000"/>
                <w:sz w:val="21"/>
                <w:szCs w:val="21"/>
                <w:lang w:val="en-US" w:eastAsia="zh-CN"/>
              </w:rPr>
              <w:t>第二学年</w:t>
            </w:r>
          </w:p>
        </w:tc>
        <w:tc>
          <w:tcPr>
            <w:tcW w:w="804" w:type="dxa"/>
            <w:gridSpan w:val="3"/>
            <w:noWrap w:val="0"/>
            <w:vAlign w:val="top"/>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第三学年</w:t>
            </w:r>
          </w:p>
        </w:tc>
        <w:tc>
          <w:tcPr>
            <w:tcW w:w="449" w:type="dxa"/>
            <w:vMerge w:val="continue"/>
            <w:tcBorders>
              <w:top w:val="nil"/>
            </w:tcBorders>
            <w:noWrap w:val="0"/>
            <w:vAlign w:val="top"/>
          </w:tcPr>
          <w:p>
            <w:pPr>
              <w:jc w:val="center"/>
              <w:rPr>
                <w:rFonts w:hint="eastAsia" w:ascii="宋体" w:hAnsi="宋体" w:eastAsia="宋体" w:cs="宋体"/>
                <w:sz w:val="21"/>
                <w:szCs w:val="21"/>
              </w:rPr>
            </w:pPr>
          </w:p>
        </w:tc>
        <w:tc>
          <w:tcPr>
            <w:tcW w:w="251"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635" w:type="dxa"/>
            <w:gridSpan w:val="2"/>
            <w:vMerge w:val="continue"/>
            <w:tcBorders>
              <w:top w:val="nil"/>
            </w:tcBorders>
            <w:noWrap w:val="0"/>
            <w:vAlign w:val="top"/>
          </w:tcPr>
          <w:p>
            <w:pPr>
              <w:jc w:val="center"/>
              <w:rPr>
                <w:rFonts w:hint="eastAsia" w:ascii="宋体" w:hAnsi="宋体" w:eastAsia="宋体" w:cs="宋体"/>
                <w:sz w:val="21"/>
                <w:szCs w:val="21"/>
              </w:rPr>
            </w:pPr>
          </w:p>
        </w:tc>
        <w:tc>
          <w:tcPr>
            <w:tcW w:w="491" w:type="dxa"/>
            <w:vMerge w:val="continue"/>
            <w:tcBorders>
              <w:top w:val="nil"/>
            </w:tcBorders>
            <w:noWrap w:val="0"/>
            <w:vAlign w:val="top"/>
          </w:tcPr>
          <w:p>
            <w:pPr>
              <w:jc w:val="center"/>
              <w:rPr>
                <w:rFonts w:hint="eastAsia" w:ascii="宋体" w:hAnsi="宋体" w:eastAsia="宋体" w:cs="宋体"/>
                <w:sz w:val="21"/>
                <w:szCs w:val="21"/>
              </w:rPr>
            </w:pPr>
          </w:p>
        </w:tc>
        <w:tc>
          <w:tcPr>
            <w:tcW w:w="946" w:type="dxa"/>
            <w:vMerge w:val="continue"/>
            <w:tcBorders>
              <w:top w:val="nil"/>
            </w:tcBorders>
            <w:noWrap w:val="0"/>
            <w:vAlign w:val="top"/>
          </w:tcPr>
          <w:p>
            <w:pPr>
              <w:jc w:val="center"/>
              <w:rPr>
                <w:rFonts w:hint="eastAsia" w:ascii="宋体" w:hAnsi="宋体" w:eastAsia="宋体" w:cs="宋体"/>
                <w:sz w:val="21"/>
                <w:szCs w:val="21"/>
              </w:rPr>
            </w:pPr>
          </w:p>
        </w:tc>
        <w:tc>
          <w:tcPr>
            <w:tcW w:w="1582" w:type="dxa"/>
            <w:vMerge w:val="continue"/>
            <w:tcBorders>
              <w:top w:val="nil"/>
            </w:tcBorders>
            <w:noWrap w:val="0"/>
            <w:vAlign w:val="top"/>
          </w:tcPr>
          <w:p>
            <w:pPr>
              <w:jc w:val="center"/>
              <w:rPr>
                <w:rFonts w:hint="eastAsia" w:ascii="宋体" w:hAnsi="宋体" w:eastAsia="宋体" w:cs="宋体"/>
                <w:sz w:val="21"/>
                <w:szCs w:val="21"/>
              </w:rPr>
            </w:pPr>
          </w:p>
        </w:tc>
        <w:tc>
          <w:tcPr>
            <w:tcW w:w="531" w:type="dxa"/>
            <w:vMerge w:val="continue"/>
            <w:tcBorders>
              <w:top w:val="nil"/>
            </w:tcBorders>
            <w:noWrap w:val="0"/>
            <w:vAlign w:val="top"/>
          </w:tcPr>
          <w:p>
            <w:pPr>
              <w:jc w:val="center"/>
              <w:rPr>
                <w:rFonts w:hint="eastAsia" w:ascii="宋体" w:hAnsi="宋体" w:eastAsia="宋体" w:cs="宋体"/>
                <w:sz w:val="21"/>
                <w:szCs w:val="21"/>
              </w:rPr>
            </w:pPr>
          </w:p>
        </w:tc>
        <w:tc>
          <w:tcPr>
            <w:tcW w:w="485" w:type="dxa"/>
            <w:vMerge w:val="continue"/>
            <w:tcBorders>
              <w:right w:val="single" w:color="auto" w:sz="4" w:space="0"/>
            </w:tcBorders>
            <w:noWrap w:val="0"/>
            <w:vAlign w:val="top"/>
          </w:tcPr>
          <w:p>
            <w:pPr>
              <w:jc w:val="both"/>
              <w:rPr>
                <w:rFonts w:hint="eastAsia" w:ascii="宋体" w:hAnsi="宋体" w:eastAsia="宋体" w:cs="宋体"/>
                <w:sz w:val="21"/>
                <w:szCs w:val="21"/>
                <w:lang w:eastAsia="zh-CN"/>
              </w:rPr>
            </w:pPr>
          </w:p>
        </w:tc>
        <w:tc>
          <w:tcPr>
            <w:tcW w:w="484" w:type="dxa"/>
            <w:gridSpan w:val="2"/>
            <w:vMerge w:val="continue"/>
            <w:tcBorders>
              <w:left w:val="single" w:color="auto" w:sz="4" w:space="0"/>
            </w:tcBorders>
            <w:noWrap w:val="0"/>
            <w:vAlign w:val="top"/>
          </w:tcPr>
          <w:p>
            <w:pPr>
              <w:jc w:val="both"/>
              <w:rPr>
                <w:rFonts w:hint="eastAsia" w:ascii="宋体" w:hAnsi="宋体" w:eastAsia="宋体" w:cs="宋体"/>
                <w:sz w:val="21"/>
                <w:szCs w:val="21"/>
                <w:lang w:eastAsia="zh-CN"/>
              </w:rPr>
            </w:pPr>
          </w:p>
        </w:tc>
        <w:tc>
          <w:tcPr>
            <w:tcW w:w="496" w:type="dxa"/>
            <w:vMerge w:val="continue"/>
            <w:noWrap w:val="0"/>
            <w:vAlign w:val="top"/>
          </w:tcPr>
          <w:p>
            <w:pPr>
              <w:jc w:val="center"/>
              <w:rPr>
                <w:rFonts w:hint="eastAsia" w:ascii="宋体" w:hAnsi="宋体" w:eastAsia="宋体" w:cs="宋体"/>
                <w:sz w:val="21"/>
                <w:szCs w:val="21"/>
              </w:rPr>
            </w:pPr>
          </w:p>
        </w:tc>
        <w:tc>
          <w:tcPr>
            <w:tcW w:w="496" w:type="dxa"/>
            <w:vMerge w:val="continue"/>
            <w:noWrap w:val="0"/>
            <w:vAlign w:val="top"/>
          </w:tcPr>
          <w:p>
            <w:pPr>
              <w:jc w:val="center"/>
              <w:rPr>
                <w:rFonts w:hint="eastAsia" w:ascii="宋体" w:hAnsi="宋体" w:eastAsia="宋体" w:cs="宋体"/>
                <w:sz w:val="21"/>
                <w:szCs w:val="21"/>
              </w:rPr>
            </w:pPr>
          </w:p>
        </w:tc>
        <w:tc>
          <w:tcPr>
            <w:tcW w:w="471"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94"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96"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17"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90" w:type="dxa"/>
            <w:gridSpan w:val="2"/>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14"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49" w:type="dxa"/>
            <w:vMerge w:val="continue"/>
            <w:tcBorders>
              <w:top w:val="nil"/>
            </w:tcBorders>
            <w:noWrap w:val="0"/>
            <w:vAlign w:val="top"/>
          </w:tcPr>
          <w:p>
            <w:pPr>
              <w:jc w:val="center"/>
              <w:rPr>
                <w:rFonts w:hint="eastAsia" w:ascii="宋体" w:hAnsi="宋体" w:eastAsia="宋体" w:cs="宋体"/>
                <w:sz w:val="21"/>
                <w:szCs w:val="21"/>
              </w:rPr>
            </w:pPr>
          </w:p>
        </w:tc>
        <w:tc>
          <w:tcPr>
            <w:tcW w:w="251"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313" w:type="dxa"/>
            <w:vMerge w:val="restart"/>
            <w:tcBorders>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公</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共</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restart"/>
            <w:tcBorders>
              <w:left w:val="single" w:color="auto" w:sz="4" w:space="0"/>
            </w:tcBorders>
            <w:noWrap w:val="0"/>
            <w:vAlign w:val="bottom"/>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基</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础</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程</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120002</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思想道德修养与法律基础</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48</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4*12</w:t>
            </w: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120001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毛泽东思想和中国特色社会主义理论体系概论</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4*16</w:t>
            </w: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110031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大学体育（一）</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28</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2*14</w:t>
            </w: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110032</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大学体育（二）</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96"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2*16</w:t>
            </w: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110033</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大学体育（三）</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2*16</w:t>
            </w: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060015</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高职英语（一）</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4*14</w:t>
            </w: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060016</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高职英语（二）</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4*16</w:t>
            </w: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130004</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大学生心理健康教育</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2*16</w:t>
            </w: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030033</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计算机应用基础</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4*14</w:t>
            </w: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130006</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高等数学</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3*11</w:t>
            </w: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130015</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应用文写作</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2*16</w:t>
            </w: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170001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军事理论</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第一学年完成</w:t>
            </w: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170002</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军事技能</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112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第一学期完成，不少于14天112学时</w:t>
            </w: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170004</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国家安全教育</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第一、第二学年完成</w:t>
            </w: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170003</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劳动教育与实践</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第一、第二学年完成</w:t>
            </w:r>
          </w:p>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120003-</w:t>
            </w:r>
          </w:p>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120006</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形势与政策</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第一、二学年每学期</w:t>
            </w:r>
          </w:p>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集中开设</w:t>
            </w: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120007</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马克思主义中国化进程与青年学生使命担当</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w:t>
            </w:r>
          </w:p>
        </w:tc>
        <w:tc>
          <w:tcPr>
            <w:tcW w:w="485"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484" w:type="dxa"/>
            <w:gridSpan w:val="2"/>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第一学年修完</w:t>
            </w: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019" w:type="dxa"/>
            <w:gridSpan w:val="3"/>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39</w:t>
            </w:r>
          </w:p>
        </w:tc>
        <w:tc>
          <w:tcPr>
            <w:tcW w:w="485" w:type="dxa"/>
            <w:noWrap w:val="0"/>
            <w:vAlign w:val="center"/>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692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r>
              <w:rPr>
                <w:rFonts w:hint="eastAsia" w:ascii="宋体" w:hAnsi="宋体" w:eastAsia="宋体" w:cs="宋体"/>
                <w:b/>
                <w:bCs/>
                <w:kern w:val="0"/>
                <w:sz w:val="21"/>
                <w:szCs w:val="21"/>
                <w:lang w:val="en-US" w:eastAsia="zh-CN"/>
              </w:rPr>
              <w:t>368</w:t>
            </w:r>
          </w:p>
        </w:tc>
        <w:tc>
          <w:tcPr>
            <w:tcW w:w="4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324</w:t>
            </w:r>
          </w:p>
        </w:tc>
        <w:tc>
          <w:tcPr>
            <w:tcW w:w="4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p>
        </w:tc>
        <w:tc>
          <w:tcPr>
            <w:tcW w:w="471" w:type="dxa"/>
            <w:tcBorders>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17</w:t>
            </w:r>
          </w:p>
        </w:tc>
        <w:tc>
          <w:tcPr>
            <w:tcW w:w="394" w:type="dxa"/>
            <w:tcBorders>
              <w:lef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14</w:t>
            </w:r>
          </w:p>
        </w:tc>
        <w:tc>
          <w:tcPr>
            <w:tcW w:w="396" w:type="dxa"/>
            <w:tcBorders>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p>
        </w:tc>
        <w:tc>
          <w:tcPr>
            <w:tcW w:w="417" w:type="dxa"/>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0</w:t>
            </w:r>
          </w:p>
        </w:tc>
        <w:tc>
          <w:tcPr>
            <w:tcW w:w="390" w:type="dxa"/>
            <w:gridSpan w:val="2"/>
            <w:tcBorders>
              <w:left w:val="single" w:color="auto" w:sz="4" w:space="0"/>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p>
        </w:tc>
        <w:tc>
          <w:tcPr>
            <w:tcW w:w="414" w:type="dxa"/>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restart"/>
            <w:tcBorders>
              <w:top w:val="single" w:color="auto" w:sz="4" w:space="0"/>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通</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识</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育</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程</w:t>
            </w:r>
          </w:p>
        </w:tc>
        <w:tc>
          <w:tcPr>
            <w:tcW w:w="49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140002</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创新创业教育</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tcBorders>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第一、第二学年完成</w:t>
            </w:r>
          </w:p>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tcBorders>
              <w:left w:val="single" w:color="auto" w:sz="4" w:space="0"/>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2*16</w:t>
            </w:r>
          </w:p>
        </w:tc>
        <w:tc>
          <w:tcPr>
            <w:tcW w:w="396" w:type="dxa"/>
            <w:tcBorders>
              <w:left w:val="single" w:color="auto" w:sz="4" w:space="0"/>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tcBorders>
              <w:left w:val="single" w:color="auto" w:sz="4" w:space="0"/>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tcBorders>
              <w:left w:val="single" w:color="auto" w:sz="4" w:space="0"/>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restart"/>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限选课</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130019</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大学生职业生涯规划</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471" w:type="dxa"/>
            <w:tcBorders>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2*8</w:t>
            </w:r>
          </w:p>
        </w:tc>
        <w:tc>
          <w:tcPr>
            <w:tcW w:w="417" w:type="dxa"/>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0" w:type="dxa"/>
            <w:gridSpan w:val="2"/>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tcBorders>
              <w:lef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130003</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大学生就业指导</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0.5</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tcBorders>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390" w:type="dxa"/>
            <w:gridSpan w:val="2"/>
            <w:tcBorders>
              <w:left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tcBorders>
              <w:lef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150001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素质拓展训练</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tcBorders>
              <w:bottom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w:t>
            </w:r>
          </w:p>
        </w:tc>
        <w:tc>
          <w:tcPr>
            <w:tcW w:w="2482" w:type="dxa"/>
            <w:gridSpan w:val="7"/>
            <w:tcBorders>
              <w:bottom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第一学年完成</w:t>
            </w: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000208</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美育教育类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tcBorders>
              <w:bottom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tcBorders>
              <w:bottom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限制性选修课</w:t>
            </w: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000209</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中国传统文化类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tcBorders>
              <w:top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vMerge w:val="restart"/>
            <w:tcBorders>
              <w:top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限制性选修课</w:t>
            </w:r>
          </w:p>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毕业前选修2学分</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251" w:type="dxa"/>
            <w:vMerge w:val="continue"/>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000210</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职业素养类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vMerge w:val="continue"/>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000211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自然科学类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vMerge w:val="continue"/>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restart"/>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000212</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信息技术类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000213</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健康教育类</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tc>
        <w:tc>
          <w:tcPr>
            <w:tcW w:w="2482" w:type="dxa"/>
            <w:gridSpan w:val="7"/>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94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000214</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文学修养类</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482" w:type="dxa"/>
            <w:gridSpan w:val="7"/>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019" w:type="dxa"/>
            <w:gridSpan w:val="3"/>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531"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10.5</w:t>
            </w:r>
          </w:p>
        </w:tc>
        <w:tc>
          <w:tcPr>
            <w:tcW w:w="490" w:type="dxa"/>
            <w:gridSpan w:val="2"/>
            <w:tcBorders>
              <w:right w:val="single" w:color="auto" w:sz="4" w:space="0"/>
            </w:tcBorders>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168</w:t>
            </w:r>
          </w:p>
        </w:tc>
        <w:tc>
          <w:tcPr>
            <w:tcW w:w="479" w:type="dxa"/>
            <w:tcBorders>
              <w:left w:val="single" w:color="auto" w:sz="4" w:space="0"/>
            </w:tcBorders>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132</w:t>
            </w:r>
          </w:p>
        </w:tc>
        <w:tc>
          <w:tcPr>
            <w:tcW w:w="496" w:type="dxa"/>
            <w:noWrap w:val="0"/>
            <w:vAlign w:val="center"/>
          </w:tcPr>
          <w:p>
            <w:pPr>
              <w:ind w:left="0" w:leftChars="0" w:right="0" w:rightChars="0"/>
              <w:jc w:val="center"/>
              <w:rPr>
                <w:rFonts w:hint="default" w:ascii="宋体" w:hAnsi="宋体" w:eastAsia="宋体" w:cs="宋体"/>
                <w:b/>
                <w:bCs/>
                <w:sz w:val="18"/>
                <w:szCs w:val="18"/>
                <w:lang w:val="en-US" w:eastAsia="zh-CN" w:bidi="zh-CN"/>
              </w:rPr>
            </w:pPr>
            <w:r>
              <w:rPr>
                <w:rFonts w:hint="eastAsia" w:ascii="宋体" w:hAnsi="宋体" w:eastAsia="宋体" w:cs="宋体"/>
                <w:b/>
                <w:bCs/>
                <w:i w:val="0"/>
                <w:iCs w:val="0"/>
                <w:color w:val="000000"/>
                <w:kern w:val="0"/>
                <w:sz w:val="21"/>
                <w:szCs w:val="21"/>
                <w:u w:val="none"/>
                <w:lang w:val="en-US" w:eastAsia="zh-CN" w:bidi="ar"/>
              </w:rPr>
              <w:t>36</w:t>
            </w:r>
          </w:p>
        </w:tc>
        <w:tc>
          <w:tcPr>
            <w:tcW w:w="496"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471"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394" w:type="dxa"/>
            <w:noWrap w:val="0"/>
            <w:vAlign w:val="center"/>
          </w:tcPr>
          <w:p>
            <w:pPr>
              <w:ind w:left="0" w:leftChars="0" w:right="0" w:rightChars="0"/>
              <w:jc w:val="center"/>
              <w:rPr>
                <w:rFonts w:hint="eastAsia" w:ascii="宋体" w:hAnsi="宋体" w:eastAsia="宋体" w:cs="宋体"/>
                <w:b/>
                <w:bCs/>
                <w:sz w:val="18"/>
                <w:szCs w:val="18"/>
                <w:lang w:val="en-US" w:eastAsia="zh-CN" w:bidi="zh-CN"/>
              </w:rPr>
            </w:pPr>
          </w:p>
        </w:tc>
        <w:tc>
          <w:tcPr>
            <w:tcW w:w="396"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eastAsia="宋体" w:cs="宋体"/>
                <w:b/>
                <w:bCs/>
                <w:sz w:val="21"/>
                <w:szCs w:val="21"/>
                <w:lang w:val="en-US" w:eastAsia="zh-CN"/>
              </w:rPr>
              <w:t>2</w:t>
            </w:r>
          </w:p>
        </w:tc>
        <w:tc>
          <w:tcPr>
            <w:tcW w:w="417" w:type="dxa"/>
            <w:noWrap w:val="0"/>
            <w:vAlign w:val="center"/>
          </w:tcPr>
          <w:p>
            <w:pPr>
              <w:ind w:left="0" w:leftChars="0" w:right="0" w:rightChars="0"/>
              <w:jc w:val="center"/>
              <w:rPr>
                <w:rFonts w:hint="eastAsia" w:ascii="宋体" w:hAnsi="宋体" w:eastAsia="宋体" w:cs="宋体"/>
                <w:b/>
                <w:bCs/>
                <w:sz w:val="18"/>
                <w:szCs w:val="18"/>
                <w:lang w:val="en-US" w:eastAsia="zh-CN" w:bidi="zh-CN"/>
              </w:rPr>
            </w:pPr>
            <w:r>
              <w:rPr>
                <w:rFonts w:hint="eastAsia" w:eastAsia="宋体" w:cs="宋体"/>
                <w:b/>
                <w:bCs/>
                <w:sz w:val="21"/>
                <w:szCs w:val="21"/>
                <w:lang w:val="en-US" w:eastAsia="zh-CN"/>
              </w:rPr>
              <w:t>2</w:t>
            </w:r>
          </w:p>
        </w:tc>
        <w:tc>
          <w:tcPr>
            <w:tcW w:w="387" w:type="dxa"/>
            <w:noWrap w:val="0"/>
            <w:vAlign w:val="top"/>
          </w:tcPr>
          <w:p>
            <w:pPr>
              <w:ind w:left="0" w:leftChars="0" w:right="0" w:rightChars="0"/>
              <w:jc w:val="center"/>
              <w:rPr>
                <w:rFonts w:hint="eastAsia" w:ascii="宋体" w:hAnsi="宋体" w:eastAsia="宋体" w:cs="宋体"/>
                <w:sz w:val="18"/>
                <w:szCs w:val="18"/>
                <w:lang w:val="zh-CN" w:eastAsia="zh-CN" w:bidi="zh-CN"/>
              </w:rPr>
            </w:pPr>
          </w:p>
        </w:tc>
        <w:tc>
          <w:tcPr>
            <w:tcW w:w="417"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3" w:type="dxa"/>
            <w:vMerge w:val="restart"/>
            <w:tcBorders>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专</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restart"/>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专</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群</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平</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台</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090024</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机械制图及CAD(一)</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56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090099</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机械制图及CAD(二)</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090074</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电工电子技术</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496"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090073</w:t>
            </w:r>
          </w:p>
        </w:tc>
        <w:tc>
          <w:tcPr>
            <w:tcW w:w="158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机械设计基础</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50</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14</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090021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公差配合与技术测量</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8</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6" w:type="dxa"/>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090083</w:t>
            </w:r>
          </w:p>
        </w:tc>
        <w:tc>
          <w:tcPr>
            <w:tcW w:w="158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机械制造基础</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52</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019" w:type="dxa"/>
            <w:gridSpan w:val="3"/>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531" w:type="dxa"/>
            <w:noWrap w:val="0"/>
            <w:vAlign w:val="center"/>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w:t>
            </w:r>
          </w:p>
        </w:tc>
        <w:tc>
          <w:tcPr>
            <w:tcW w:w="485" w:type="dxa"/>
            <w:noWrap w:val="0"/>
            <w:vAlign w:val="center"/>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344</w:t>
            </w:r>
          </w:p>
        </w:tc>
        <w:tc>
          <w:tcPr>
            <w:tcW w:w="484" w:type="dxa"/>
            <w:gridSpan w:val="2"/>
            <w:noWrap w:val="0"/>
            <w:vAlign w:val="center"/>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250</w:t>
            </w:r>
          </w:p>
        </w:tc>
        <w:tc>
          <w:tcPr>
            <w:tcW w:w="4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r>
              <w:rPr>
                <w:rFonts w:hint="eastAsia" w:ascii="宋体" w:hAnsi="宋体" w:eastAsia="宋体" w:cs="宋体"/>
                <w:b/>
                <w:bCs/>
                <w:kern w:val="0"/>
                <w:sz w:val="21"/>
                <w:szCs w:val="21"/>
                <w:lang w:val="en-US" w:eastAsia="zh-CN"/>
              </w:rPr>
              <w:t>94</w:t>
            </w:r>
          </w:p>
        </w:tc>
        <w:tc>
          <w:tcPr>
            <w:tcW w:w="4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p>
        </w:tc>
        <w:tc>
          <w:tcPr>
            <w:tcW w:w="47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r>
              <w:rPr>
                <w:rFonts w:hint="eastAsia" w:ascii="宋体" w:hAnsi="宋体" w:eastAsia="宋体" w:cs="宋体"/>
                <w:b/>
                <w:bCs/>
                <w:kern w:val="0"/>
                <w:sz w:val="21"/>
                <w:szCs w:val="21"/>
                <w:lang w:val="en-US" w:eastAsia="zh-CN"/>
              </w:rPr>
              <w:t>4</w:t>
            </w:r>
          </w:p>
        </w:tc>
        <w:tc>
          <w:tcPr>
            <w:tcW w:w="394"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w:t>
            </w:r>
          </w:p>
        </w:tc>
        <w:tc>
          <w:tcPr>
            <w:tcW w:w="396" w:type="dxa"/>
            <w:noWrap w:val="0"/>
            <w:vAlign w:val="center"/>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w:t>
            </w:r>
          </w:p>
        </w:tc>
        <w:tc>
          <w:tcPr>
            <w:tcW w:w="417"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restart"/>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专</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核</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心</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w:t>
            </w: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090080</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数控机床编程与操作</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64</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17"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090090</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CAM技术应用</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64</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4</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090069</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三维造型设计</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17"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090046</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数控加工工艺</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A</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17"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090081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液压</w:t>
            </w:r>
            <w:r>
              <w:rPr>
                <w:rFonts w:hint="eastAsia" w:ascii="宋体" w:hAnsi="宋体" w:eastAsia="宋体" w:cs="宋体"/>
                <w:kern w:val="0"/>
                <w:sz w:val="21"/>
                <w:szCs w:val="21"/>
                <w:lang w:val="en-US" w:eastAsia="zh-CN"/>
              </w:rPr>
              <w:t>与</w:t>
            </w:r>
            <w:r>
              <w:rPr>
                <w:rFonts w:hint="eastAsia" w:ascii="宋体" w:hAnsi="宋体" w:eastAsia="宋体" w:cs="宋体"/>
                <w:kern w:val="0"/>
                <w:sz w:val="21"/>
                <w:szCs w:val="21"/>
                <w:lang w:val="zh-CN" w:eastAsia="zh-CN"/>
              </w:rPr>
              <w:t>气动</w:t>
            </w:r>
            <w:r>
              <w:rPr>
                <w:rFonts w:hint="eastAsia" w:ascii="宋体" w:hAnsi="宋体" w:eastAsia="宋体" w:cs="宋体"/>
                <w:kern w:val="0"/>
                <w:sz w:val="21"/>
                <w:szCs w:val="21"/>
                <w:lang w:val="en-US" w:eastAsia="zh-CN"/>
              </w:rPr>
              <w:t>技术</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484" w:type="dxa"/>
            <w:gridSpan w:val="2"/>
            <w:noWrap w:val="0"/>
            <w:vAlign w:val="center"/>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8</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090085</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电气控制与PLC</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64</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090098</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工业机器人应用与编程</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485"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4</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w:t>
            </w: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019" w:type="dxa"/>
            <w:gridSpan w:val="3"/>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25</w:t>
            </w:r>
          </w:p>
        </w:tc>
        <w:tc>
          <w:tcPr>
            <w:tcW w:w="485"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400</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236</w:t>
            </w:r>
          </w:p>
        </w:tc>
        <w:tc>
          <w:tcPr>
            <w:tcW w:w="4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r>
              <w:rPr>
                <w:rFonts w:hint="eastAsia" w:ascii="宋体" w:hAnsi="宋体" w:eastAsia="宋体" w:cs="宋体"/>
                <w:b/>
                <w:bCs/>
                <w:kern w:val="0"/>
                <w:sz w:val="21"/>
                <w:szCs w:val="21"/>
                <w:lang w:val="en-US" w:eastAsia="zh-CN"/>
              </w:rPr>
              <w:t>164</w:t>
            </w:r>
          </w:p>
        </w:tc>
        <w:tc>
          <w:tcPr>
            <w:tcW w:w="4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p>
        </w:tc>
        <w:tc>
          <w:tcPr>
            <w:tcW w:w="47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13</w:t>
            </w:r>
          </w:p>
        </w:tc>
        <w:tc>
          <w:tcPr>
            <w:tcW w:w="417" w:type="dxa"/>
            <w:noWrap w:val="0"/>
            <w:vAlign w:val="center"/>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restart"/>
            <w:tcBorders>
              <w:top w:val="single" w:color="auto" w:sz="4" w:space="0"/>
              <w:lef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专</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拓</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展</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w:t>
            </w:r>
          </w:p>
        </w:tc>
        <w:tc>
          <w:tcPr>
            <w:tcW w:w="491" w:type="dxa"/>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090101</w:t>
            </w:r>
          </w:p>
        </w:tc>
        <w:tc>
          <w:tcPr>
            <w:tcW w:w="158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自动化生产线安装与调试</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24</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8</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tcBorders>
              <w:bottom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restart"/>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090031</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模具设计与制造</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24</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8</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tcBorders>
              <w:bottom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tcBorders>
              <w:bottom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090047</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特种加工技术</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24</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8</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restart"/>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090109</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模具加工工艺</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32</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24</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8</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090103</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自动机结构与生产线选用</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090104</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机械系统创新设计</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090106</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现代企业车间管理</w:t>
            </w: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4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090107</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组态控制技术与应用</w:t>
            </w:r>
          </w:p>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53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48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484"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4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B</w:t>
            </w:r>
          </w:p>
        </w:tc>
        <w:tc>
          <w:tcPr>
            <w:tcW w:w="47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6"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49" w:type="dxa"/>
            <w:tcBorders>
              <w:top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51"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3" w:type="dxa"/>
            <w:vMerge w:val="continue"/>
            <w:tcBorders>
              <w:righ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22" w:type="dxa"/>
            <w:vMerge w:val="continue"/>
            <w:tcBorders>
              <w:left w:val="single" w:color="auto" w:sz="4" w:space="0"/>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019" w:type="dxa"/>
            <w:gridSpan w:val="3"/>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小计</w:t>
            </w:r>
          </w:p>
        </w:tc>
        <w:tc>
          <w:tcPr>
            <w:tcW w:w="53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r>
              <w:rPr>
                <w:rFonts w:hint="eastAsia" w:ascii="宋体" w:hAnsi="宋体" w:eastAsia="宋体" w:cs="宋体"/>
                <w:b/>
                <w:bCs/>
                <w:kern w:val="0"/>
                <w:sz w:val="21"/>
                <w:szCs w:val="21"/>
                <w:lang w:val="en-US" w:eastAsia="zh-CN"/>
              </w:rPr>
              <w:t>6</w:t>
            </w:r>
          </w:p>
        </w:tc>
        <w:tc>
          <w:tcPr>
            <w:tcW w:w="485"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96</w:t>
            </w:r>
          </w:p>
        </w:tc>
        <w:tc>
          <w:tcPr>
            <w:tcW w:w="484" w:type="dxa"/>
            <w:gridSpan w:val="2"/>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64</w:t>
            </w:r>
          </w:p>
        </w:tc>
        <w:tc>
          <w:tcPr>
            <w:tcW w:w="4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32</w:t>
            </w:r>
          </w:p>
        </w:tc>
        <w:tc>
          <w:tcPr>
            <w:tcW w:w="4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p>
        </w:tc>
        <w:tc>
          <w:tcPr>
            <w:tcW w:w="471"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p>
        </w:tc>
        <w:tc>
          <w:tcPr>
            <w:tcW w:w="394"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p>
        </w:tc>
        <w:tc>
          <w:tcPr>
            <w:tcW w:w="396"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p>
        </w:tc>
        <w:tc>
          <w:tcPr>
            <w:tcW w:w="417" w:type="dxa"/>
            <w:noWrap w:val="0"/>
            <w:vAlign w:val="center"/>
          </w:tcPr>
          <w:p>
            <w:pPr>
              <w:widowControl/>
              <w:spacing w:line="240" w:lineRule="exact"/>
              <w:ind w:left="0" w:leftChars="0" w:right="0" w:rightChars="0"/>
              <w:jc w:val="center"/>
              <w:rPr>
                <w:rFonts w:hint="eastAsia" w:ascii="宋体" w:hAnsi="宋体" w:eastAsia="宋体" w:cs="宋体"/>
                <w:b/>
                <w:bCs/>
                <w:kern w:val="0"/>
                <w:sz w:val="21"/>
                <w:szCs w:val="21"/>
                <w:lang w:val="zh-CN" w:eastAsia="zh-CN"/>
              </w:rPr>
            </w:pPr>
            <w:r>
              <w:rPr>
                <w:rFonts w:hint="eastAsia" w:ascii="宋体" w:hAnsi="宋体" w:eastAsia="宋体" w:cs="宋体"/>
                <w:b/>
                <w:bCs/>
                <w:kern w:val="0"/>
                <w:sz w:val="21"/>
                <w:szCs w:val="21"/>
                <w:lang w:val="en-US" w:eastAsia="zh-CN"/>
              </w:rPr>
              <w:t>6</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654" w:type="dxa"/>
            <w:gridSpan w:val="5"/>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合计</w:t>
            </w:r>
          </w:p>
        </w:tc>
        <w:tc>
          <w:tcPr>
            <w:tcW w:w="531" w:type="dxa"/>
            <w:noWrap w:val="0"/>
            <w:vAlign w:val="top"/>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102</w:t>
            </w:r>
          </w:p>
        </w:tc>
        <w:tc>
          <w:tcPr>
            <w:tcW w:w="485" w:type="dxa"/>
            <w:noWrap w:val="0"/>
            <w:vAlign w:val="top"/>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1628</w:t>
            </w:r>
          </w:p>
        </w:tc>
        <w:tc>
          <w:tcPr>
            <w:tcW w:w="484" w:type="dxa"/>
            <w:gridSpan w:val="2"/>
            <w:noWrap w:val="0"/>
            <w:vAlign w:val="top"/>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1052</w:t>
            </w:r>
          </w:p>
        </w:tc>
        <w:tc>
          <w:tcPr>
            <w:tcW w:w="496" w:type="dxa"/>
            <w:noWrap w:val="0"/>
            <w:vAlign w:val="top"/>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576</w:t>
            </w:r>
          </w:p>
        </w:tc>
        <w:tc>
          <w:tcPr>
            <w:tcW w:w="496" w:type="dxa"/>
            <w:noWrap w:val="0"/>
            <w:vAlign w:val="top"/>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p>
        </w:tc>
        <w:tc>
          <w:tcPr>
            <w:tcW w:w="471" w:type="dxa"/>
            <w:noWrap w:val="0"/>
            <w:vAlign w:val="top"/>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w:t>
            </w:r>
          </w:p>
        </w:tc>
        <w:tc>
          <w:tcPr>
            <w:tcW w:w="394" w:type="dxa"/>
            <w:noWrap w:val="0"/>
            <w:vAlign w:val="top"/>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22</w:t>
            </w:r>
          </w:p>
        </w:tc>
        <w:tc>
          <w:tcPr>
            <w:tcW w:w="396" w:type="dxa"/>
            <w:noWrap w:val="0"/>
            <w:vAlign w:val="top"/>
          </w:tcPr>
          <w:p>
            <w:pPr>
              <w:widowControl/>
              <w:spacing w:line="240" w:lineRule="exact"/>
              <w:ind w:left="0" w:leftChars="0" w:right="0" w:rightChars="0"/>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27</w:t>
            </w:r>
          </w:p>
        </w:tc>
        <w:tc>
          <w:tcPr>
            <w:tcW w:w="417" w:type="dxa"/>
            <w:noWrap w:val="0"/>
            <w:vAlign w:val="top"/>
          </w:tcPr>
          <w:p>
            <w:pPr>
              <w:widowControl/>
              <w:spacing w:line="240" w:lineRule="exact"/>
              <w:ind w:left="0" w:leftChars="0" w:right="0" w:right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20</w:t>
            </w:r>
          </w:p>
        </w:tc>
        <w:tc>
          <w:tcPr>
            <w:tcW w:w="39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1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4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bl>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表13 课程设置与教学进程表（整周课程）</w:t>
      </w:r>
    </w:p>
    <w:p>
      <w:pPr>
        <w:pStyle w:val="5"/>
        <w:outlineLvl w:val="9"/>
        <w:rPr>
          <w:rFonts w:hint="eastAsia" w:ascii="宋体" w:hAnsi="宋体" w:eastAsia="宋体" w:cs="宋体"/>
          <w:kern w:val="0"/>
          <w:sz w:val="21"/>
          <w:szCs w:val="21"/>
          <w:lang w:val="en-US" w:eastAsia="zh-CN"/>
        </w:rPr>
      </w:pPr>
    </w:p>
    <w:p>
      <w:pPr>
        <w:rPr>
          <w:rFonts w:hint="eastAsia" w:ascii="宋体" w:hAnsi="宋体" w:eastAsia="宋体" w:cs="宋体"/>
          <w:kern w:val="0"/>
          <w:sz w:val="21"/>
          <w:szCs w:val="21"/>
          <w:lang w:val="en-US" w:eastAsia="zh-CN"/>
        </w:rPr>
      </w:pPr>
    </w:p>
    <w:p>
      <w:pPr>
        <w:pStyle w:val="5"/>
        <w:outlineLvl w:val="9"/>
        <w:rPr>
          <w:rFonts w:hint="eastAsia"/>
          <w:lang w:val="en-US" w:eastAsia="zh-CN"/>
        </w:rPr>
      </w:pPr>
    </w:p>
    <w:tbl>
      <w:tblPr>
        <w:tblStyle w:val="15"/>
        <w:tblpPr w:leftFromText="180" w:rightFromText="180" w:vertAnchor="text" w:horzAnchor="page" w:tblpX="1243" w:tblpY="160"/>
        <w:tblOverlap w:val="never"/>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842"/>
        <w:gridCol w:w="2067"/>
        <w:gridCol w:w="392"/>
        <w:gridCol w:w="544"/>
        <w:gridCol w:w="380"/>
        <w:gridCol w:w="317"/>
        <w:gridCol w:w="572"/>
        <w:gridCol w:w="519"/>
        <w:gridCol w:w="451"/>
        <w:gridCol w:w="508"/>
        <w:gridCol w:w="394"/>
        <w:gridCol w:w="591"/>
        <w:gridCol w:w="607"/>
        <w:gridCol w:w="490"/>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restart"/>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序号</w:t>
            </w:r>
          </w:p>
        </w:tc>
        <w:tc>
          <w:tcPr>
            <w:tcW w:w="842" w:type="dxa"/>
            <w:vMerge w:val="restart"/>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课程</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性质</w:t>
            </w:r>
          </w:p>
        </w:tc>
        <w:tc>
          <w:tcPr>
            <w:tcW w:w="2067" w:type="dxa"/>
            <w:vMerge w:val="restart"/>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课程名称</w:t>
            </w:r>
          </w:p>
        </w:tc>
        <w:tc>
          <w:tcPr>
            <w:tcW w:w="392" w:type="dxa"/>
            <w:vMerge w:val="restart"/>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学分</w:t>
            </w:r>
          </w:p>
        </w:tc>
        <w:tc>
          <w:tcPr>
            <w:tcW w:w="544" w:type="dxa"/>
            <w:vMerge w:val="restart"/>
            <w:noWrap w:val="0"/>
            <w:vAlign w:val="center"/>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学</w:t>
            </w: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时</w:t>
            </w:r>
          </w:p>
        </w:tc>
        <w:tc>
          <w:tcPr>
            <w:tcW w:w="697" w:type="dxa"/>
            <w:gridSpan w:val="2"/>
            <w:vMerge w:val="restart"/>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学周</w:t>
            </w:r>
          </w:p>
        </w:tc>
        <w:tc>
          <w:tcPr>
            <w:tcW w:w="572" w:type="dxa"/>
            <w:vMerge w:val="restart"/>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课程类别</w:t>
            </w:r>
          </w:p>
        </w:tc>
        <w:tc>
          <w:tcPr>
            <w:tcW w:w="3070" w:type="dxa"/>
            <w:gridSpan w:val="6"/>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学期周数与周学时</w:t>
            </w:r>
          </w:p>
        </w:tc>
        <w:tc>
          <w:tcPr>
            <w:tcW w:w="490" w:type="dxa"/>
            <w:vMerge w:val="restart"/>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考核方式</w:t>
            </w:r>
          </w:p>
        </w:tc>
        <w:tc>
          <w:tcPr>
            <w:tcW w:w="245" w:type="dxa"/>
            <w:vMerge w:val="restart"/>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p>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842"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067"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2"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544"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697" w:type="dxa"/>
            <w:gridSpan w:val="2"/>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572"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970"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第一学年</w:t>
            </w:r>
          </w:p>
        </w:tc>
        <w:tc>
          <w:tcPr>
            <w:tcW w:w="902"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第二学年</w:t>
            </w:r>
          </w:p>
        </w:tc>
        <w:tc>
          <w:tcPr>
            <w:tcW w:w="1198" w:type="dxa"/>
            <w:gridSpan w:val="2"/>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第三学年</w:t>
            </w:r>
          </w:p>
        </w:tc>
        <w:tc>
          <w:tcPr>
            <w:tcW w:w="490"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45"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2"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842"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067"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2"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544" w:type="dxa"/>
            <w:vMerge w:val="continue"/>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8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校内</w:t>
            </w:r>
          </w:p>
        </w:tc>
        <w:tc>
          <w:tcPr>
            <w:tcW w:w="3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校外</w:t>
            </w:r>
          </w:p>
        </w:tc>
        <w:tc>
          <w:tcPr>
            <w:tcW w:w="572"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51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4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508"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5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60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490"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45" w:type="dxa"/>
            <w:vMerge w:val="continue"/>
            <w:tcBorders>
              <w:top w:val="nil"/>
            </w:tcBorders>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84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必修课</w:t>
            </w:r>
          </w:p>
        </w:tc>
        <w:tc>
          <w:tcPr>
            <w:tcW w:w="206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认知实习</w:t>
            </w:r>
          </w:p>
        </w:tc>
        <w:tc>
          <w:tcPr>
            <w:tcW w:w="392"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w:t>
            </w:r>
          </w:p>
        </w:tc>
        <w:tc>
          <w:tcPr>
            <w:tcW w:w="544"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380"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w:t>
            </w:r>
          </w:p>
        </w:tc>
        <w:tc>
          <w:tcPr>
            <w:tcW w:w="3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7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w:t>
            </w:r>
          </w:p>
        </w:tc>
        <w:tc>
          <w:tcPr>
            <w:tcW w:w="519"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24*0.5</w:t>
            </w:r>
          </w:p>
        </w:tc>
        <w:tc>
          <w:tcPr>
            <w:tcW w:w="4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08"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60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9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4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84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必修课</w:t>
            </w:r>
          </w:p>
        </w:tc>
        <w:tc>
          <w:tcPr>
            <w:tcW w:w="206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金工实训</w:t>
            </w:r>
          </w:p>
        </w:tc>
        <w:tc>
          <w:tcPr>
            <w:tcW w:w="39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38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7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w:t>
            </w:r>
          </w:p>
        </w:tc>
        <w:tc>
          <w:tcPr>
            <w:tcW w:w="51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4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08"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60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9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4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84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必修课</w:t>
            </w:r>
          </w:p>
        </w:tc>
        <w:tc>
          <w:tcPr>
            <w:tcW w:w="206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数控车铣加工综合实训</w:t>
            </w:r>
          </w:p>
        </w:tc>
        <w:tc>
          <w:tcPr>
            <w:tcW w:w="39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38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7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C</w:t>
            </w:r>
          </w:p>
        </w:tc>
        <w:tc>
          <w:tcPr>
            <w:tcW w:w="51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08"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60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9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4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84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必修课</w:t>
            </w:r>
          </w:p>
        </w:tc>
        <w:tc>
          <w:tcPr>
            <w:tcW w:w="206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机械产品三维设计综合实训</w:t>
            </w:r>
          </w:p>
        </w:tc>
        <w:tc>
          <w:tcPr>
            <w:tcW w:w="39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38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1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7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C</w:t>
            </w:r>
          </w:p>
        </w:tc>
        <w:tc>
          <w:tcPr>
            <w:tcW w:w="519"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08"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59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607"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p>
        </w:tc>
        <w:tc>
          <w:tcPr>
            <w:tcW w:w="49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w:t>
            </w:r>
          </w:p>
        </w:tc>
        <w:tc>
          <w:tcPr>
            <w:tcW w:w="24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岗前培训</w:t>
            </w:r>
          </w:p>
        </w:tc>
        <w:tc>
          <w:tcPr>
            <w:tcW w:w="39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544"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48</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57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w:t>
            </w: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490"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考查</w:t>
            </w:r>
          </w:p>
        </w:tc>
        <w:tc>
          <w:tcPr>
            <w:tcW w:w="24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en-US"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eastAsia="zh-CN"/>
              </w:rPr>
              <w:t>岗位实习</w:t>
            </w:r>
          </w:p>
        </w:tc>
        <w:tc>
          <w:tcPr>
            <w:tcW w:w="39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13.5</w:t>
            </w:r>
          </w:p>
        </w:tc>
        <w:tc>
          <w:tcPr>
            <w:tcW w:w="544"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324</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27</w:t>
            </w:r>
          </w:p>
        </w:tc>
        <w:tc>
          <w:tcPr>
            <w:tcW w:w="57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18</w:t>
            </w: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9</w:t>
            </w:r>
          </w:p>
        </w:tc>
        <w:tc>
          <w:tcPr>
            <w:tcW w:w="490"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考查</w:t>
            </w:r>
          </w:p>
        </w:tc>
        <w:tc>
          <w:tcPr>
            <w:tcW w:w="24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842" w:type="dxa"/>
            <w:noWrap w:val="0"/>
            <w:vAlign w:val="top"/>
          </w:tcPr>
          <w:p>
            <w:pPr>
              <w:ind w:left="0" w:leftChars="0" w:right="0" w:rightChars="0"/>
              <w:jc w:val="center"/>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rPr>
              <w:t>必修课</w:t>
            </w:r>
          </w:p>
        </w:tc>
        <w:tc>
          <w:tcPr>
            <w:tcW w:w="2067"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毕业设计</w:t>
            </w:r>
          </w:p>
        </w:tc>
        <w:tc>
          <w:tcPr>
            <w:tcW w:w="392"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544"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144</w:t>
            </w:r>
          </w:p>
        </w:tc>
        <w:tc>
          <w:tcPr>
            <w:tcW w:w="380"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1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572" w:type="dxa"/>
            <w:noWrap w:val="0"/>
            <w:vAlign w:val="center"/>
          </w:tcPr>
          <w:p>
            <w:pPr>
              <w:ind w:left="0" w:leftChars="0" w:right="0" w:rightChars="0"/>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451"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0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394"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591"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607"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490"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考查</w:t>
            </w:r>
          </w:p>
        </w:tc>
        <w:tc>
          <w:tcPr>
            <w:tcW w:w="24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311" w:type="dxa"/>
            <w:gridSpan w:val="3"/>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合计</w:t>
            </w:r>
          </w:p>
        </w:tc>
        <w:tc>
          <w:tcPr>
            <w:tcW w:w="392"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544"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672</w:t>
            </w:r>
          </w:p>
        </w:tc>
        <w:tc>
          <w:tcPr>
            <w:tcW w:w="380"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6.5</w:t>
            </w:r>
          </w:p>
        </w:tc>
        <w:tc>
          <w:tcPr>
            <w:tcW w:w="317"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c>
          <w:tcPr>
            <w:tcW w:w="572"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519"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w:t>
            </w:r>
          </w:p>
        </w:tc>
        <w:tc>
          <w:tcPr>
            <w:tcW w:w="451"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08"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94"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91"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607" w:type="dxa"/>
            <w:noWrap w:val="0"/>
            <w:vAlign w:val="top"/>
          </w:tcPr>
          <w:p>
            <w:pPr>
              <w:widowControl/>
              <w:spacing w:line="240" w:lineRule="exact"/>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490"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c>
          <w:tcPr>
            <w:tcW w:w="245" w:type="dxa"/>
            <w:noWrap w:val="0"/>
            <w:vAlign w:val="top"/>
          </w:tcPr>
          <w:p>
            <w:pPr>
              <w:widowControl/>
              <w:spacing w:line="240" w:lineRule="exact"/>
              <w:ind w:left="0" w:leftChars="0" w:right="0" w:rightChars="0"/>
              <w:jc w:val="center"/>
              <w:rPr>
                <w:rFonts w:hint="eastAsia" w:ascii="宋体" w:hAnsi="宋体" w:eastAsia="宋体" w:cs="宋体"/>
                <w:kern w:val="0"/>
                <w:sz w:val="21"/>
                <w:szCs w:val="21"/>
                <w:lang w:val="en-US" w:eastAsia="zh-CN"/>
              </w:rPr>
            </w:pPr>
          </w:p>
        </w:tc>
      </w:tr>
    </w:tbl>
    <w:p>
      <w:pPr>
        <w:spacing w:line="240" w:lineRule="auto"/>
        <w:rPr>
          <w:rFonts w:hint="eastAsia" w:ascii="宋体" w:hAnsi="宋体" w:eastAsia="宋体" w:cs="宋体"/>
          <w:sz w:val="16"/>
          <w:szCs w:val="16"/>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注：</w:t>
      </w:r>
      <w:r>
        <w:rPr>
          <w:rFonts w:hint="eastAsia" w:cs="宋体"/>
          <w:sz w:val="21"/>
          <w:szCs w:val="21"/>
          <w:lang w:val="en-US" w:eastAsia="zh-CN"/>
        </w:rPr>
        <w:t>1.</w:t>
      </w:r>
      <w:r>
        <w:rPr>
          <w:rFonts w:hint="eastAsia" w:ascii="宋体" w:hAnsi="宋体" w:eastAsia="宋体" w:cs="宋体"/>
          <w:sz w:val="21"/>
          <w:szCs w:val="21"/>
        </w:rPr>
        <w:t>课程类型：A 表示纯理论课，B 表示理论+实践课，C 表示纯实践课</w:t>
      </w:r>
      <w:r>
        <w:rPr>
          <w:rFonts w:hint="eastAsia" w:ascii="宋体" w:hAnsi="宋体" w:eastAsia="宋体" w:cs="宋体"/>
          <w:sz w:val="21"/>
          <w:szCs w:val="21"/>
          <w:lang w:eastAsia="zh-CN"/>
        </w:rPr>
        <w:t>；</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校企合作开发课程、</w:t>
      </w:r>
      <w:r>
        <w:rPr>
          <w:rFonts w:hint="eastAsia" w:ascii="宋体" w:hAnsi="宋体" w:eastAsia="宋体" w:cs="宋体"/>
          <w:sz w:val="21"/>
          <w:szCs w:val="21"/>
        </w:rPr>
        <w:t>课证</w:t>
      </w:r>
      <w:r>
        <w:rPr>
          <w:rFonts w:hint="eastAsia" w:ascii="宋体" w:hAnsi="宋体" w:eastAsia="宋体" w:cs="宋体"/>
          <w:sz w:val="21"/>
          <w:szCs w:val="21"/>
          <w:lang w:eastAsia="zh-CN"/>
        </w:rPr>
        <w:t>融通</w:t>
      </w:r>
      <w:r>
        <w:rPr>
          <w:rFonts w:hint="eastAsia" w:ascii="宋体" w:hAnsi="宋体" w:eastAsia="宋体" w:cs="宋体"/>
          <w:sz w:val="21"/>
          <w:szCs w:val="21"/>
        </w:rPr>
        <w:t>课程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以讲座等方式开设的课程</w:t>
      </w:r>
      <w:r>
        <w:rPr>
          <w:rFonts w:hint="eastAsia" w:ascii="宋体" w:hAnsi="宋体" w:eastAsia="宋体" w:cs="宋体"/>
          <w:sz w:val="21"/>
          <w:szCs w:val="21"/>
        </w:rPr>
        <w:t>请在备注中注明；</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lang w:eastAsia="zh-CN"/>
        </w:rPr>
        <w:t>毕业设计与顶岗实习工作岗位结合完成，因此不单独设计相应学时和学分；</w:t>
      </w:r>
    </w:p>
    <w:p>
      <w:pPr>
        <w:numPr>
          <w:ilvl w:val="0"/>
          <w:numId w:val="0"/>
        </w:numPr>
        <w:spacing w:line="360" w:lineRule="auto"/>
        <w:ind w:leftChars="200" w:right="0" w:rightChars="0"/>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eastAsia="zh-CN"/>
        </w:rPr>
        <w:t>表格部分可自由延展，但需要保持格式一致；</w:t>
      </w:r>
    </w:p>
    <w:p>
      <w:pPr>
        <w:spacing w:line="360" w:lineRule="auto"/>
        <w:ind w:firstLine="420" w:firstLineChars="200"/>
        <w:rPr>
          <w:rFonts w:hint="eastAsia" w:ascii="宋体" w:hAnsi="宋体" w:eastAsia="宋体" w:cs="宋体"/>
          <w:sz w:val="21"/>
          <w:szCs w:val="21"/>
          <w:lang w:eastAsia="zh-CN"/>
        </w:rPr>
      </w:pPr>
      <w:r>
        <w:rPr>
          <w:rFonts w:hint="eastAsia" w:cs="宋体"/>
          <w:sz w:val="21"/>
          <w:szCs w:val="21"/>
          <w:lang w:val="en-US" w:eastAsia="zh-CN"/>
        </w:rPr>
        <w:t>5.</w:t>
      </w:r>
      <w:r>
        <w:rPr>
          <w:rFonts w:hint="eastAsia" w:ascii="宋体" w:hAnsi="宋体" w:eastAsia="宋体" w:cs="宋体"/>
          <w:sz w:val="21"/>
          <w:szCs w:val="21"/>
        </w:rPr>
        <w:t>考核方式分为：考试</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、考查</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cs="宋体"/>
          <w:sz w:val="21"/>
          <w:szCs w:val="21"/>
          <w:lang w:eastAsia="zh-CN"/>
        </w:rPr>
        <w:t>。</w:t>
      </w:r>
    </w:p>
    <w:p>
      <w:pPr>
        <w:spacing w:line="360" w:lineRule="auto"/>
        <w:rPr>
          <w:rFonts w:hint="eastAsia" w:ascii="宋体" w:hAnsi="宋体" w:eastAsia="宋体" w:cs="宋体"/>
          <w:sz w:val="21"/>
          <w:szCs w:val="21"/>
        </w:rPr>
        <w:sectPr>
          <w:headerReference r:id="rId23" w:type="default"/>
          <w:pgSz w:w="11910" w:h="16840"/>
          <w:pgMar w:top="1440" w:right="1470" w:bottom="1440" w:left="1420" w:header="0" w:footer="746" w:gutter="0"/>
          <w:pgNumType w:fmt="decimal"/>
          <w:cols w:space="720" w:num="1"/>
        </w:sectPr>
      </w:pPr>
    </w:p>
    <w:p>
      <w:pPr>
        <w:pStyle w:val="7"/>
        <w:spacing w:before="19"/>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专业课程</w:t>
      </w:r>
      <w:r>
        <w:rPr>
          <w:rFonts w:hint="eastAsia" w:ascii="宋体" w:hAnsi="宋体" w:eastAsia="宋体" w:cs="宋体"/>
          <w:sz w:val="21"/>
          <w:szCs w:val="21"/>
          <w:lang w:eastAsia="zh-CN"/>
        </w:rPr>
        <w:t>图谱</w:t>
      </w:r>
    </w:p>
    <w:p>
      <w:pPr>
        <w:pStyle w:val="2"/>
        <w:rPr>
          <w:rFonts w:hint="eastAsia" w:ascii="宋体" w:hAnsi="宋体" w:eastAsia="宋体" w:cs="宋体"/>
          <w:b/>
          <w:sz w:val="20"/>
          <w:szCs w:val="20"/>
        </w:rPr>
      </w:pP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根据高职教育教学规律</w:t>
      </w:r>
      <w:r>
        <w:rPr>
          <w:rFonts w:hint="eastAsia" w:ascii="宋体" w:hAnsi="宋体" w:eastAsia="宋体" w:cs="宋体"/>
          <w:sz w:val="21"/>
          <w:szCs w:val="21"/>
          <w:lang w:eastAsia="zh-CN"/>
        </w:rPr>
        <w:t>和</w:t>
      </w:r>
      <w:r>
        <w:rPr>
          <w:rFonts w:hint="eastAsia" w:cs="宋体"/>
          <w:sz w:val="21"/>
          <w:szCs w:val="21"/>
          <w:lang w:val="en-US" w:eastAsia="zh-CN"/>
        </w:rPr>
        <w:t>数控技术</w:t>
      </w:r>
      <w:r>
        <w:rPr>
          <w:rFonts w:hint="eastAsia" w:ascii="宋体" w:hAnsi="宋体" w:eastAsia="宋体" w:cs="宋体"/>
          <w:sz w:val="21"/>
          <w:szCs w:val="21"/>
          <w:lang w:val="en-US" w:eastAsia="zh-CN"/>
        </w:rPr>
        <w:t>专业</w:t>
      </w:r>
      <w:r>
        <w:rPr>
          <w:rFonts w:hint="eastAsia" w:ascii="宋体" w:hAnsi="宋体" w:eastAsia="宋体" w:cs="宋体"/>
          <w:sz w:val="21"/>
          <w:szCs w:val="21"/>
        </w:rPr>
        <w:t>技术技能人才成长规律，由</w:t>
      </w:r>
      <w:r>
        <w:rPr>
          <w:rFonts w:hint="eastAsia" w:cs="宋体"/>
          <w:sz w:val="21"/>
          <w:szCs w:val="21"/>
          <w:lang w:val="en-US" w:eastAsia="zh-CN"/>
        </w:rPr>
        <w:t>11</w:t>
      </w:r>
      <w:r>
        <w:rPr>
          <w:rFonts w:hint="eastAsia" w:ascii="宋体" w:hAnsi="宋体" w:eastAsia="宋体" w:cs="宋体"/>
          <w:sz w:val="21"/>
          <w:szCs w:val="21"/>
          <w:lang w:eastAsia="zh-CN"/>
        </w:rPr>
        <w:t>门</w:t>
      </w:r>
      <w:r>
        <w:rPr>
          <w:rFonts w:hint="eastAsia" w:ascii="宋体" w:hAnsi="宋体" w:eastAsia="宋体" w:cs="宋体"/>
          <w:sz w:val="21"/>
          <w:szCs w:val="21"/>
        </w:rPr>
        <w:t>公共课程、</w:t>
      </w:r>
      <w:r>
        <w:rPr>
          <w:rFonts w:hint="eastAsia" w:cs="宋体"/>
          <w:sz w:val="21"/>
          <w:szCs w:val="21"/>
          <w:lang w:val="en-US" w:eastAsia="zh-CN"/>
        </w:rPr>
        <w:t>6</w:t>
      </w:r>
      <w:r>
        <w:rPr>
          <w:rFonts w:hint="eastAsia" w:ascii="宋体" w:hAnsi="宋体" w:eastAsia="宋体" w:cs="宋体"/>
          <w:sz w:val="21"/>
          <w:szCs w:val="21"/>
          <w:lang w:eastAsia="zh-CN"/>
        </w:rPr>
        <w:t>门</w:t>
      </w:r>
      <w:r>
        <w:rPr>
          <w:rFonts w:hint="eastAsia" w:ascii="宋体" w:hAnsi="宋体" w:eastAsia="宋体" w:cs="宋体"/>
          <w:sz w:val="21"/>
          <w:szCs w:val="21"/>
        </w:rPr>
        <w:t>专业平台课程（专业群核心课程）、</w:t>
      </w:r>
      <w:r>
        <w:rPr>
          <w:rFonts w:hint="eastAsia" w:cs="宋体"/>
          <w:sz w:val="21"/>
          <w:szCs w:val="21"/>
          <w:lang w:val="en-US" w:eastAsia="zh-CN"/>
        </w:rPr>
        <w:t>7</w:t>
      </w:r>
      <w:r>
        <w:rPr>
          <w:rFonts w:hint="eastAsia" w:ascii="宋体" w:hAnsi="宋体" w:eastAsia="宋体" w:cs="宋体"/>
          <w:sz w:val="21"/>
          <w:szCs w:val="21"/>
          <w:lang w:eastAsia="zh-CN"/>
        </w:rPr>
        <w:t>门</w:t>
      </w:r>
      <w:r>
        <w:rPr>
          <w:rFonts w:hint="eastAsia" w:ascii="宋体" w:hAnsi="宋体" w:eastAsia="宋体" w:cs="宋体"/>
          <w:sz w:val="21"/>
          <w:szCs w:val="21"/>
        </w:rPr>
        <w:t>专业核心课程（含综合实践课程）、</w:t>
      </w:r>
      <w:r>
        <w:rPr>
          <w:rFonts w:hint="eastAsia" w:cs="宋体"/>
          <w:sz w:val="21"/>
          <w:szCs w:val="21"/>
          <w:lang w:val="en-US" w:eastAsia="zh-CN"/>
        </w:rPr>
        <w:t>3</w:t>
      </w:r>
      <w:r>
        <w:rPr>
          <w:rFonts w:hint="eastAsia" w:ascii="宋体" w:hAnsi="宋体" w:eastAsia="宋体" w:cs="宋体"/>
          <w:sz w:val="21"/>
          <w:szCs w:val="21"/>
          <w:lang w:eastAsia="zh-CN"/>
        </w:rPr>
        <w:t>门</w:t>
      </w:r>
      <w:r>
        <w:rPr>
          <w:rFonts w:hint="eastAsia" w:ascii="宋体" w:hAnsi="宋体" w:eastAsia="宋体" w:cs="宋体"/>
          <w:sz w:val="21"/>
          <w:szCs w:val="21"/>
        </w:rPr>
        <w:t>拓展类课程和</w:t>
      </w:r>
      <w:r>
        <w:rPr>
          <w:rFonts w:hint="eastAsia" w:cs="宋体"/>
          <w:sz w:val="21"/>
          <w:szCs w:val="21"/>
          <w:lang w:val="en-US" w:eastAsia="zh-CN"/>
        </w:rPr>
        <w:t>5</w:t>
      </w:r>
      <w:r>
        <w:rPr>
          <w:rFonts w:hint="eastAsia" w:ascii="宋体" w:hAnsi="宋体" w:eastAsia="宋体" w:cs="宋体"/>
          <w:sz w:val="21"/>
          <w:szCs w:val="21"/>
          <w:lang w:eastAsia="zh-CN"/>
        </w:rPr>
        <w:t>门</w:t>
      </w:r>
      <w:r>
        <w:rPr>
          <w:rFonts w:hint="eastAsia" w:ascii="宋体" w:hAnsi="宋体" w:eastAsia="宋体" w:cs="宋体"/>
          <w:sz w:val="21"/>
          <w:szCs w:val="21"/>
        </w:rPr>
        <w:t>通识选修课程等组成的</w:t>
      </w:r>
      <w:r>
        <w:rPr>
          <w:rFonts w:hint="eastAsia" w:cs="宋体"/>
          <w:sz w:val="21"/>
          <w:szCs w:val="21"/>
          <w:lang w:val="en-US" w:eastAsia="zh-CN"/>
        </w:rPr>
        <w:t>,</w:t>
      </w:r>
      <w:r>
        <w:rPr>
          <w:rFonts w:hint="eastAsia" w:ascii="宋体" w:hAnsi="宋体" w:eastAsia="宋体" w:cs="宋体"/>
          <w:sz w:val="21"/>
          <w:szCs w:val="21"/>
        </w:rPr>
        <w:t>以</w:t>
      </w:r>
      <w:r>
        <w:rPr>
          <w:rFonts w:hint="eastAsia" w:cs="宋体"/>
          <w:sz w:val="21"/>
          <w:szCs w:val="21"/>
          <w:lang w:val="en-US" w:eastAsia="zh-CN"/>
        </w:rPr>
        <w:t>数控编程与操作</w:t>
      </w:r>
      <w:r>
        <w:rPr>
          <w:rFonts w:hint="eastAsia" w:ascii="宋体" w:hAnsi="宋体" w:eastAsia="宋体" w:cs="宋体"/>
          <w:sz w:val="21"/>
          <w:szCs w:val="21"/>
        </w:rPr>
        <w:t>能力为核心、成果为导向的</w:t>
      </w:r>
      <w:r>
        <w:rPr>
          <w:rFonts w:hint="eastAsia" w:cs="宋体"/>
          <w:sz w:val="21"/>
          <w:szCs w:val="21"/>
          <w:lang w:val="en-US" w:eastAsia="zh-CN"/>
        </w:rPr>
        <w:t>数控加工制造</w:t>
      </w:r>
      <w:r>
        <w:rPr>
          <w:rFonts w:hint="eastAsia" w:ascii="宋体" w:hAnsi="宋体" w:eastAsia="宋体" w:cs="宋体"/>
          <w:sz w:val="21"/>
          <w:szCs w:val="21"/>
          <w:lang w:val="en-US" w:eastAsia="zh-CN"/>
        </w:rPr>
        <w:t>特色</w:t>
      </w:r>
      <w:r>
        <w:rPr>
          <w:rFonts w:hint="eastAsia" w:ascii="宋体" w:hAnsi="宋体" w:eastAsia="宋体" w:cs="宋体"/>
          <w:sz w:val="21"/>
          <w:szCs w:val="21"/>
        </w:rPr>
        <w:t>课程体系结构。</w:t>
      </w:r>
    </w:p>
    <w:p>
      <w:pPr>
        <w:spacing w:line="400" w:lineRule="exact"/>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4 </w:t>
      </w:r>
      <w:r>
        <w:rPr>
          <w:rFonts w:hint="eastAsia" w:ascii="宋体" w:hAnsi="宋体" w:eastAsia="宋体" w:cs="宋体"/>
          <w:sz w:val="21"/>
          <w:szCs w:val="21"/>
          <w:lang w:eastAsia="zh-CN"/>
        </w:rPr>
        <w:t>专业课程图谱一栏表</w:t>
      </w:r>
    </w:p>
    <w:tbl>
      <w:tblPr>
        <w:tblStyle w:val="16"/>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07"/>
        <w:gridCol w:w="1213"/>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pacing w:line="400" w:lineRule="exact"/>
              <w:ind w:left="0" w:leftChars="0" w:right="0" w:rightChars="0"/>
              <w:jc w:val="center"/>
              <w:rPr>
                <w:rFonts w:hint="eastAsia" w:ascii="宋体" w:hAnsi="宋体" w:eastAsia="宋体" w:cs="宋体"/>
                <w:b/>
                <w:bCs/>
                <w:sz w:val="21"/>
                <w:szCs w:val="21"/>
                <w:lang w:eastAsia="zh-CN"/>
              </w:rPr>
            </w:pPr>
          </w:p>
          <w:p>
            <w:pPr>
              <w:spacing w:line="400" w:lineRule="exact"/>
              <w:ind w:left="0" w:leftChars="0" w:right="0" w:rightChars="0"/>
              <w:jc w:val="center"/>
              <w:rPr>
                <w:rFonts w:hint="eastAsia" w:ascii="宋体" w:hAnsi="宋体" w:eastAsia="宋体" w:cs="宋体"/>
                <w:b/>
                <w:bCs/>
                <w:sz w:val="21"/>
                <w:szCs w:val="21"/>
                <w:lang w:eastAsia="zh-CN"/>
              </w:rPr>
            </w:pPr>
          </w:p>
          <w:p>
            <w:pPr>
              <w:spacing w:line="400" w:lineRule="exact"/>
              <w:ind w:left="0" w:leftChars="0" w:right="0" w:rightChars="0"/>
              <w:jc w:val="center"/>
              <mc:AlternateContent>
                <mc:Choice Requires="wpsCustomData">
                  <wpsCustomData:diagonalParaType/>
                </mc:Choice>
              </mc:AlternateConten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课程类别</w:t>
            </w:r>
          </w:p>
          <w:p>
            <w:pPr>
              <w:spacing w:line="400" w:lineRule="exact"/>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学期</w:t>
            </w:r>
          </w:p>
        </w:tc>
        <w:tc>
          <w:tcPr>
            <w:tcW w:w="2280" w:type="dxa"/>
            <w:gridSpan w:val="2"/>
            <w:noWrap w:val="0"/>
            <w:vAlign w:val="center"/>
          </w:tcPr>
          <w:p>
            <w:pPr>
              <w:spacing w:line="400" w:lineRule="exact"/>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第一学期</w:t>
            </w:r>
          </w:p>
        </w:tc>
        <w:tc>
          <w:tcPr>
            <w:tcW w:w="2122" w:type="dxa"/>
            <w:gridSpan w:val="2"/>
            <w:noWrap w:val="0"/>
            <w:vAlign w:val="center"/>
          </w:tcPr>
          <w:p>
            <w:pPr>
              <w:spacing w:line="400" w:lineRule="exact"/>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第二学期</w:t>
            </w:r>
          </w:p>
        </w:tc>
        <w:tc>
          <w:tcPr>
            <w:tcW w:w="1918" w:type="dxa"/>
            <w:gridSpan w:val="2"/>
            <w:noWrap w:val="0"/>
            <w:vAlign w:val="center"/>
          </w:tcPr>
          <w:p>
            <w:pPr>
              <w:spacing w:line="400" w:lineRule="exact"/>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第三学期</w:t>
            </w:r>
          </w:p>
        </w:tc>
        <w:tc>
          <w:tcPr>
            <w:tcW w:w="2055" w:type="dxa"/>
            <w:vMerge w:val="restart"/>
            <w:noWrap w:val="0"/>
            <w:vAlign w:val="center"/>
          </w:tcPr>
          <w:p>
            <w:pPr>
              <w:spacing w:line="400" w:lineRule="exact"/>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b/>
                <w:bCs/>
                <w:sz w:val="21"/>
                <w:szCs w:val="21"/>
                <w:lang w:eastAsia="zh-CN"/>
              </w:rPr>
            </w:pPr>
          </w:p>
        </w:tc>
        <w:tc>
          <w:tcPr>
            <w:tcW w:w="1628" w:type="dxa"/>
            <w:noWrap w:val="0"/>
            <w:vAlign w:val="top"/>
          </w:tcPr>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课程</w:t>
            </w:r>
          </w:p>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名称</w:t>
            </w:r>
          </w:p>
        </w:tc>
        <w:tc>
          <w:tcPr>
            <w:tcW w:w="652" w:type="dxa"/>
            <w:noWrap w:val="0"/>
            <w:vAlign w:val="top"/>
          </w:tcPr>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学分</w:t>
            </w:r>
          </w:p>
        </w:tc>
        <w:tc>
          <w:tcPr>
            <w:tcW w:w="1415" w:type="dxa"/>
            <w:noWrap w:val="0"/>
            <w:vAlign w:val="top"/>
          </w:tcPr>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课程</w:t>
            </w:r>
          </w:p>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名称</w:t>
            </w:r>
          </w:p>
        </w:tc>
        <w:tc>
          <w:tcPr>
            <w:tcW w:w="707" w:type="dxa"/>
            <w:noWrap w:val="0"/>
            <w:vAlign w:val="top"/>
          </w:tcPr>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学分</w:t>
            </w:r>
          </w:p>
        </w:tc>
        <w:tc>
          <w:tcPr>
            <w:tcW w:w="1213" w:type="dxa"/>
            <w:noWrap w:val="0"/>
            <w:vAlign w:val="top"/>
          </w:tcPr>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课程</w:t>
            </w:r>
          </w:p>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名称</w:t>
            </w:r>
          </w:p>
        </w:tc>
        <w:tc>
          <w:tcPr>
            <w:tcW w:w="705" w:type="dxa"/>
            <w:noWrap w:val="0"/>
            <w:vAlign w:val="top"/>
          </w:tcPr>
          <w:p>
            <w:pPr>
              <w:spacing w:line="400" w:lineRule="exact"/>
              <w:ind w:left="0" w:leftChars="0" w:right="0" w:rightChars="0"/>
              <w:jc w:val="center"/>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学分</w:t>
            </w:r>
          </w:p>
        </w:tc>
        <w:tc>
          <w:tcPr>
            <w:tcW w:w="2055" w:type="dxa"/>
            <w:vMerge w:val="continue"/>
            <w:noWrap w:val="0"/>
            <w:vAlign w:val="top"/>
          </w:tcPr>
          <w:p>
            <w:pPr>
              <w:spacing w:line="400" w:lineRule="exact"/>
              <w:ind w:left="0" w:leftChars="0" w:right="0" w:rightChars="0"/>
              <w:jc w:val="center"/>
              <w:rPr>
                <w:rFonts w:hint="eastAsia" w:ascii="宋体" w:hAnsi="宋体" w:eastAsia="宋体" w:cs="宋体"/>
                <w:b/>
                <w:bCs/>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restart"/>
            <w:noWrap w:val="0"/>
            <w:vAlign w:val="top"/>
          </w:tcPr>
          <w:p>
            <w:pPr>
              <w:spacing w:line="400" w:lineRule="exact"/>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公共基础课（</w:t>
            </w:r>
            <w:r>
              <w:rPr>
                <w:rFonts w:hint="eastAsia" w:cs="宋体"/>
                <w:b/>
                <w:bCs/>
                <w:sz w:val="21"/>
                <w:szCs w:val="21"/>
                <w:lang w:val="en-US" w:eastAsia="zh-CN"/>
              </w:rPr>
              <w:t>29</w:t>
            </w:r>
            <w:r>
              <w:rPr>
                <w:rFonts w:hint="eastAsia" w:ascii="宋体" w:hAnsi="宋体" w:eastAsia="宋体" w:cs="宋体"/>
                <w:b/>
                <w:bCs/>
                <w:sz w:val="21"/>
                <w:szCs w:val="21"/>
                <w:lang w:eastAsia="zh-CN"/>
              </w:rPr>
              <w:t>%）</w:t>
            </w: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思想道德修养与法律基础</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毛泽东思想和中国特色社会主义理论体系概论</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大学体育（三）</w:t>
            </w: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大学体育（一）</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大学体育（二）</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高职英语（一）</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高职英语（二）</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213"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70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计算机应用基础</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大学生心理健康教育</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13"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70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高等数学</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应用文写作</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13"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70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restart"/>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b/>
                <w:bCs/>
                <w:sz w:val="21"/>
                <w:szCs w:val="21"/>
                <w:lang w:eastAsia="zh-CN"/>
              </w:rPr>
              <w:t>通识教育课（</w:t>
            </w:r>
            <w:r>
              <w:rPr>
                <w:rFonts w:hint="eastAsia" w:cs="宋体"/>
                <w:b/>
                <w:bCs/>
                <w:sz w:val="21"/>
                <w:szCs w:val="21"/>
                <w:lang w:val="en-US" w:eastAsia="zh-CN"/>
              </w:rPr>
              <w:t>7</w:t>
            </w:r>
            <w:r>
              <w:rPr>
                <w:rFonts w:hint="eastAsia" w:ascii="宋体" w:hAnsi="宋体" w:eastAsia="宋体" w:cs="宋体"/>
                <w:b/>
                <w:bCs/>
                <w:sz w:val="21"/>
                <w:szCs w:val="21"/>
                <w:lang w:eastAsia="zh-CN"/>
              </w:rPr>
              <w:t>%）</w:t>
            </w: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kern w:val="0"/>
                <w:sz w:val="21"/>
                <w:szCs w:val="21"/>
                <w:lang w:val="en-US" w:eastAsia="zh-CN"/>
              </w:rPr>
              <w:t>军事理论</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cs="宋体"/>
                <w:b w:val="0"/>
                <w:bCs w:val="0"/>
                <w:sz w:val="21"/>
                <w:szCs w:val="21"/>
                <w:vertAlign w:val="baseline"/>
                <w:lang w:val="en-US" w:eastAsia="zh-CN"/>
              </w:rPr>
              <w:t>2</w:t>
            </w:r>
          </w:p>
        </w:tc>
        <w:tc>
          <w:tcPr>
            <w:tcW w:w="1415"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创新创业教育</w:t>
            </w:r>
          </w:p>
        </w:tc>
        <w:tc>
          <w:tcPr>
            <w:tcW w:w="707"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b w:val="0"/>
                <w:bCs w:val="0"/>
                <w:sz w:val="21"/>
                <w:szCs w:val="21"/>
                <w:vertAlign w:val="baseline"/>
                <w:lang w:val="en-US" w:eastAsia="zh-CN"/>
              </w:rPr>
              <w:t>2</w:t>
            </w:r>
          </w:p>
        </w:tc>
        <w:tc>
          <w:tcPr>
            <w:tcW w:w="1213"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p>
        </w:tc>
        <w:tc>
          <w:tcPr>
            <w:tcW w:w="70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素质拓展训练</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en-US" w:eastAsia="zh-CN" w:bidi="zh-CN"/>
              </w:rPr>
            </w:pPr>
            <w:r>
              <w:rPr>
                <w:rFonts w:hint="eastAsia" w:ascii="宋体" w:hAnsi="宋体" w:eastAsia="宋体" w:cs="宋体"/>
                <w:b w:val="0"/>
                <w:bCs w:val="0"/>
                <w:sz w:val="21"/>
                <w:szCs w:val="21"/>
                <w:vertAlign w:val="baseline"/>
                <w:lang w:val="en-US" w:eastAsia="zh-CN"/>
              </w:rPr>
              <w:t>1</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第二课堂</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13"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70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kern w:val="0"/>
                <w:sz w:val="21"/>
                <w:szCs w:val="21"/>
                <w:lang w:val="en-US" w:eastAsia="zh-CN"/>
              </w:rPr>
              <w:t>国家安全教育</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cs="宋体"/>
                <w:b w:val="0"/>
                <w:bCs w:val="0"/>
                <w:sz w:val="21"/>
                <w:szCs w:val="21"/>
                <w:vertAlign w:val="baseline"/>
                <w:lang w:val="en-US" w:eastAsia="zh-CN"/>
              </w:rPr>
              <w:t>1</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劳动教育与实践</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w:t>
            </w:r>
          </w:p>
        </w:tc>
        <w:tc>
          <w:tcPr>
            <w:tcW w:w="1213"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70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240" w:lineRule="auto"/>
              <w:ind w:left="0" w:leftChars="0" w:right="0" w:rightChars="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en-US" w:eastAsia="zh-CN"/>
              </w:rPr>
              <w:t>马克思主义中国化进程与青年学生使命担当</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cs="宋体"/>
                <w:b w:val="0"/>
                <w:bCs w:val="0"/>
                <w:sz w:val="21"/>
                <w:szCs w:val="21"/>
                <w:vertAlign w:val="baseline"/>
                <w:lang w:val="en-US" w:eastAsia="zh-CN"/>
              </w:rPr>
              <w:t>1</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形势与政策</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13"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70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240" w:lineRule="auto"/>
              <w:ind w:left="0" w:leftChars="0" w:right="0" w:rightChars="0"/>
              <w:rPr>
                <w:rFonts w:hint="eastAsia" w:ascii="宋体" w:hAnsi="宋体" w:eastAsia="宋体" w:cs="宋体"/>
                <w:b w:val="0"/>
                <w:bCs w:val="0"/>
                <w:sz w:val="21"/>
                <w:szCs w:val="21"/>
                <w:vertAlign w:val="baseline"/>
                <w:lang w:val="zh-CN" w:eastAsia="zh-CN" w:bidi="zh-CN"/>
              </w:rPr>
            </w:pPr>
            <w:r>
              <w:rPr>
                <w:rFonts w:hint="eastAsia" w:ascii="宋体" w:hAnsi="宋体" w:eastAsia="宋体" w:cs="宋体"/>
                <w:kern w:val="0"/>
                <w:sz w:val="21"/>
                <w:szCs w:val="21"/>
                <w:lang w:val="en-US" w:eastAsia="zh-CN"/>
              </w:rPr>
              <w:t>军事技能</w:t>
            </w:r>
          </w:p>
        </w:tc>
        <w:tc>
          <w:tcPr>
            <w:tcW w:w="652" w:type="dxa"/>
            <w:noWrap w:val="0"/>
            <w:vAlign w:val="center"/>
          </w:tcPr>
          <w:p>
            <w:pPr>
              <w:spacing w:line="240" w:lineRule="auto"/>
              <w:ind w:left="0" w:leftChars="0" w:right="0" w:rightChars="0"/>
              <w:jc w:val="center"/>
              <w:rPr>
                <w:rFonts w:hint="eastAsia" w:ascii="宋体" w:hAnsi="宋体" w:eastAsia="宋体" w:cs="宋体"/>
                <w:b w:val="0"/>
                <w:bCs w:val="0"/>
                <w:sz w:val="21"/>
                <w:szCs w:val="21"/>
                <w:vertAlign w:val="baseline"/>
                <w:lang w:val="zh-CN" w:eastAsia="zh-CN" w:bidi="zh-CN"/>
              </w:rPr>
            </w:pPr>
            <w:r>
              <w:rPr>
                <w:rFonts w:hint="eastAsia" w:cs="宋体"/>
                <w:b w:val="0"/>
                <w:bCs w:val="0"/>
                <w:sz w:val="21"/>
                <w:szCs w:val="21"/>
                <w:vertAlign w:val="baseline"/>
                <w:lang w:val="en-US" w:eastAsia="zh-CN"/>
              </w:rPr>
              <w:t>2</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大学生职业生涯规划</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13"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70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205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400" w:lineRule="exact"/>
              <w:ind w:left="0" w:leftChars="0" w:right="0" w:rightChars="0"/>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专业群平台课（</w:t>
            </w:r>
            <w:r>
              <w:rPr>
                <w:rFonts w:hint="eastAsia" w:cs="宋体"/>
                <w:b/>
                <w:bCs/>
                <w:sz w:val="21"/>
                <w:szCs w:val="21"/>
                <w:lang w:val="en-US" w:eastAsia="zh-CN"/>
              </w:rPr>
              <w:t>14</w:t>
            </w:r>
            <w:r>
              <w:rPr>
                <w:rFonts w:hint="eastAsia" w:ascii="宋体" w:hAnsi="宋体" w:eastAsia="宋体" w:cs="宋体"/>
                <w:b/>
                <w:bCs/>
                <w:sz w:val="21"/>
                <w:szCs w:val="21"/>
                <w:lang w:eastAsia="zh-CN"/>
              </w:rPr>
              <w:t>%）</w:t>
            </w:r>
          </w:p>
        </w:tc>
        <w:tc>
          <w:tcPr>
            <w:tcW w:w="1628"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机械制图及CAD(一)</w:t>
            </w:r>
          </w:p>
        </w:tc>
        <w:tc>
          <w:tcPr>
            <w:tcW w:w="652" w:type="dxa"/>
            <w:noWrap w:val="0"/>
            <w:vAlign w:val="center"/>
          </w:tcPr>
          <w:p>
            <w:pPr>
              <w:spacing w:line="240" w:lineRule="auto"/>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415"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机械制图及CAD(二)</w:t>
            </w:r>
          </w:p>
        </w:tc>
        <w:tc>
          <w:tcPr>
            <w:tcW w:w="707"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705"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识读绘制机械图、电气图；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652" w:type="dxa"/>
            <w:noWrap w:val="0"/>
            <w:vAlign w:val="center"/>
          </w:tcPr>
          <w:p>
            <w:pPr>
              <w:spacing w:line="240" w:lineRule="auto"/>
              <w:ind w:left="0" w:leftChars="0" w:right="0" w:rightChars="0"/>
              <w:jc w:val="center"/>
              <w:rPr>
                <w:rFonts w:hint="eastAsia" w:ascii="宋体" w:hAnsi="宋体" w:eastAsia="宋体" w:cs="宋体"/>
                <w:kern w:val="0"/>
                <w:sz w:val="21"/>
                <w:szCs w:val="21"/>
                <w:lang w:val="en-US" w:eastAsia="zh-CN"/>
              </w:rPr>
            </w:pPr>
          </w:p>
        </w:tc>
        <w:tc>
          <w:tcPr>
            <w:tcW w:w="1415"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707"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机械制造基础</w:t>
            </w:r>
          </w:p>
        </w:tc>
        <w:tc>
          <w:tcPr>
            <w:tcW w:w="705" w:type="dxa"/>
            <w:noWrap w:val="0"/>
            <w:vAlign w:val="center"/>
          </w:tcPr>
          <w:p>
            <w:pPr>
              <w:spacing w:line="240" w:lineRule="auto"/>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金属材料性能与机械加工的基本知识。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652"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1415"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707"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电工与电子技术</w:t>
            </w:r>
          </w:p>
        </w:tc>
        <w:tc>
          <w:tcPr>
            <w:tcW w:w="705" w:type="dxa"/>
            <w:noWrap w:val="0"/>
            <w:vAlign w:val="center"/>
          </w:tcPr>
          <w:p>
            <w:pPr>
              <w:spacing w:line="240" w:lineRule="auto"/>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掌握电工电子相关知识，能进行电路分析、检测和调试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p>
        </w:tc>
        <w:tc>
          <w:tcPr>
            <w:tcW w:w="1415"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707" w:type="dxa"/>
            <w:noWrap w:val="0"/>
            <w:vAlign w:val="center"/>
          </w:tcPr>
          <w:p>
            <w:pPr>
              <w:spacing w:line="240" w:lineRule="auto"/>
              <w:ind w:left="0" w:leftChars="0" w:right="0" w:rightChars="0"/>
              <w:jc w:val="center"/>
              <w:rPr>
                <w:rFonts w:hint="eastAsia" w:ascii="宋体" w:hAnsi="宋体" w:eastAsia="宋体" w:cs="宋体"/>
                <w:kern w:val="0"/>
                <w:sz w:val="21"/>
                <w:szCs w:val="21"/>
                <w:lang w:val="en-US" w:eastAsia="zh-CN"/>
              </w:rPr>
            </w:pP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公差配合与技术测量</w:t>
            </w:r>
          </w:p>
        </w:tc>
        <w:tc>
          <w:tcPr>
            <w:tcW w:w="705" w:type="dxa"/>
            <w:noWrap w:val="0"/>
            <w:vAlign w:val="center"/>
          </w:tcPr>
          <w:p>
            <w:pPr>
              <w:spacing w:line="240" w:lineRule="auto"/>
              <w:ind w:left="0" w:leftChars="0" w:right="0" w:righ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测量工具的应用；极限与配合、互换性的概念与应用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400" w:lineRule="exact"/>
              <w:ind w:left="0" w:leftChars="0" w:right="0" w:rightChars="0"/>
              <w:jc w:val="center"/>
              <w:rPr>
                <w:rFonts w:hint="eastAsia" w:ascii="宋体" w:hAnsi="宋体" w:eastAsia="宋体" w:cs="宋体"/>
                <w:sz w:val="21"/>
                <w:szCs w:val="21"/>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p>
        </w:tc>
        <w:tc>
          <w:tcPr>
            <w:tcW w:w="652"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p>
        </w:tc>
        <w:tc>
          <w:tcPr>
            <w:tcW w:w="1415"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机械设计基础</w:t>
            </w:r>
          </w:p>
        </w:tc>
        <w:tc>
          <w:tcPr>
            <w:tcW w:w="707" w:type="dxa"/>
            <w:noWrap w:val="0"/>
            <w:vAlign w:val="center"/>
          </w:tcPr>
          <w:p>
            <w:pPr>
              <w:spacing w:line="240" w:lineRule="auto"/>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p>
        </w:tc>
        <w:tc>
          <w:tcPr>
            <w:tcW w:w="705" w:type="dxa"/>
            <w:noWrap w:val="0"/>
            <w:vAlign w:val="center"/>
          </w:tcPr>
          <w:p>
            <w:pPr>
              <w:spacing w:line="240" w:lineRule="auto"/>
              <w:ind w:left="0" w:leftChars="0" w:right="0" w:rightChars="0"/>
              <w:jc w:val="center"/>
              <w:rPr>
                <w:rFonts w:hint="eastAsia" w:ascii="宋体" w:hAnsi="宋体" w:eastAsia="宋体" w:cs="宋体"/>
                <w:kern w:val="0"/>
                <w:sz w:val="21"/>
                <w:szCs w:val="21"/>
                <w:lang w:val="zh-CN" w:eastAsia="zh-CN"/>
              </w:rPr>
            </w:pP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机构工作原理与设计方法；选型和相关计算。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400" w:lineRule="exact"/>
              <w:ind w:left="0" w:leftChars="0" w:right="0" w:rightChars="0"/>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专业核心课（</w:t>
            </w:r>
            <w:r>
              <w:rPr>
                <w:rFonts w:hint="eastAsia" w:cs="宋体"/>
                <w:b/>
                <w:bCs/>
                <w:sz w:val="21"/>
                <w:szCs w:val="21"/>
                <w:lang w:val="en-US" w:eastAsia="zh-CN"/>
              </w:rPr>
              <w:t>17</w:t>
            </w:r>
            <w:r>
              <w:rPr>
                <w:rFonts w:hint="eastAsia" w:ascii="宋体" w:hAnsi="宋体" w:eastAsia="宋体" w:cs="宋体"/>
                <w:b/>
                <w:bCs/>
                <w:sz w:val="21"/>
                <w:szCs w:val="21"/>
                <w:lang w:eastAsia="zh-CN"/>
              </w:rPr>
              <w:t>%）</w:t>
            </w:r>
          </w:p>
        </w:tc>
        <w:tc>
          <w:tcPr>
            <w:tcW w:w="1628"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652" w:type="dxa"/>
            <w:noWrap w:val="0"/>
            <w:vAlign w:val="top"/>
          </w:tcPr>
          <w:p>
            <w:pPr>
              <w:spacing w:line="240" w:lineRule="auto"/>
              <w:ind w:left="0" w:leftChars="0" w:right="0" w:rightChars="0"/>
              <w:rPr>
                <w:rFonts w:hint="eastAsia" w:ascii="宋体" w:hAnsi="宋体" w:eastAsia="宋体" w:cs="宋体"/>
                <w:kern w:val="0"/>
                <w:sz w:val="21"/>
                <w:szCs w:val="21"/>
                <w:lang w:val="zh-CN" w:eastAsia="zh-CN"/>
              </w:rPr>
            </w:pPr>
          </w:p>
        </w:tc>
        <w:tc>
          <w:tcPr>
            <w:tcW w:w="1415"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707"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数控机床编程与操作</w:t>
            </w:r>
          </w:p>
        </w:tc>
        <w:tc>
          <w:tcPr>
            <w:tcW w:w="705" w:type="dxa"/>
            <w:noWrap w:val="0"/>
            <w:vAlign w:val="center"/>
          </w:tcPr>
          <w:p>
            <w:pPr>
              <w:spacing w:line="240" w:lineRule="auto"/>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舒适机床的结构、操作数控机床、编制工艺流程；完成数控编程。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top"/>
          </w:tcPr>
          <w:p>
            <w:pPr>
              <w:spacing w:line="400" w:lineRule="exact"/>
              <w:ind w:left="0" w:leftChars="0" w:right="0" w:rightChars="0"/>
              <w:jc w:val="center"/>
              <w:rPr>
                <w:rFonts w:hint="eastAsia" w:ascii="宋体" w:hAnsi="宋体" w:eastAsia="宋体" w:cs="宋体"/>
                <w:sz w:val="21"/>
                <w:szCs w:val="21"/>
              </w:rPr>
            </w:pPr>
          </w:p>
        </w:tc>
        <w:tc>
          <w:tcPr>
            <w:tcW w:w="652"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141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707"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三维造型设计</w:t>
            </w:r>
          </w:p>
        </w:tc>
        <w:tc>
          <w:tcPr>
            <w:tcW w:w="705" w:type="dxa"/>
            <w:noWrap w:val="0"/>
            <w:vAlign w:val="center"/>
          </w:tcPr>
          <w:p>
            <w:pPr>
              <w:spacing w:line="240" w:lineRule="auto"/>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产品造型设计能力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top"/>
          </w:tcPr>
          <w:p>
            <w:pPr>
              <w:spacing w:line="400" w:lineRule="exact"/>
              <w:ind w:left="0" w:leftChars="0" w:right="0" w:rightChars="0"/>
              <w:jc w:val="center"/>
              <w:rPr>
                <w:rFonts w:hint="eastAsia" w:ascii="宋体" w:hAnsi="宋体" w:eastAsia="宋体" w:cs="宋体"/>
                <w:sz w:val="21"/>
                <w:szCs w:val="21"/>
              </w:rPr>
            </w:pPr>
          </w:p>
        </w:tc>
        <w:tc>
          <w:tcPr>
            <w:tcW w:w="652"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141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707"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数控加工工艺</w:t>
            </w:r>
          </w:p>
        </w:tc>
        <w:tc>
          <w:tcPr>
            <w:tcW w:w="705" w:type="dxa"/>
            <w:noWrap w:val="0"/>
            <w:vAlign w:val="center"/>
          </w:tcPr>
          <w:p>
            <w:pPr>
              <w:spacing w:line="240" w:lineRule="auto"/>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top"/>
          </w:tcPr>
          <w:p>
            <w:pPr>
              <w:spacing w:line="400" w:lineRule="exact"/>
              <w:ind w:left="0" w:leftChars="0" w:right="0" w:rightChars="0"/>
              <w:jc w:val="center"/>
              <w:rPr>
                <w:rFonts w:hint="eastAsia" w:ascii="宋体" w:hAnsi="宋体" w:eastAsia="宋体" w:cs="宋体"/>
                <w:sz w:val="21"/>
                <w:szCs w:val="21"/>
              </w:rPr>
            </w:pPr>
          </w:p>
        </w:tc>
        <w:tc>
          <w:tcPr>
            <w:tcW w:w="652"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141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707"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液压气动传动</w:t>
            </w:r>
          </w:p>
        </w:tc>
        <w:tc>
          <w:tcPr>
            <w:tcW w:w="705" w:type="dxa"/>
            <w:noWrap w:val="0"/>
            <w:vAlign w:val="center"/>
          </w:tcPr>
          <w:p>
            <w:pPr>
              <w:spacing w:line="240" w:lineRule="auto"/>
              <w:ind w:left="0" w:leftChars="0" w:right="0" w:rightChars="0"/>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3</w:t>
            </w: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液压与气动的工作原理与应用。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1415"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707" w:type="dxa"/>
            <w:noWrap w:val="0"/>
            <w:vAlign w:val="top"/>
          </w:tcPr>
          <w:p>
            <w:pPr>
              <w:spacing w:line="240" w:lineRule="auto"/>
              <w:ind w:left="0" w:leftChars="0" w:right="0" w:rightChars="0"/>
              <w:rPr>
                <w:rFonts w:hint="eastAsia" w:ascii="宋体" w:hAnsi="宋体" w:eastAsia="宋体" w:cs="宋体"/>
                <w:kern w:val="0"/>
                <w:sz w:val="21"/>
                <w:szCs w:val="21"/>
                <w:lang w:val="en-US" w:eastAsia="zh-CN"/>
              </w:rPr>
            </w:pPr>
          </w:p>
        </w:tc>
        <w:tc>
          <w:tcPr>
            <w:tcW w:w="1213"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p>
        </w:tc>
        <w:tc>
          <w:tcPr>
            <w:tcW w:w="705" w:type="dxa"/>
            <w:noWrap w:val="0"/>
            <w:vAlign w:val="center"/>
          </w:tcPr>
          <w:p>
            <w:pPr>
              <w:spacing w:line="240" w:lineRule="auto"/>
              <w:ind w:left="0" w:leftChars="0" w:right="0" w:rightChars="0"/>
              <w:rPr>
                <w:rFonts w:hint="eastAsia" w:ascii="宋体" w:hAnsi="宋体" w:eastAsia="宋体" w:cs="宋体"/>
                <w:kern w:val="0"/>
                <w:sz w:val="21"/>
                <w:szCs w:val="21"/>
                <w:lang w:val="zh-CN" w:eastAsia="zh-CN"/>
              </w:rPr>
            </w:pPr>
          </w:p>
        </w:tc>
        <w:tc>
          <w:tcPr>
            <w:tcW w:w="2055" w:type="dxa"/>
            <w:noWrap w:val="0"/>
            <w:vAlign w:val="top"/>
          </w:tcPr>
          <w:p>
            <w:pPr>
              <w:spacing w:line="240" w:lineRule="auto"/>
              <w:ind w:left="0" w:leftChars="0" w:right="0" w:rightChars="0"/>
              <w:rPr>
                <w:rFonts w:hint="eastAsia" w:ascii="宋体" w:hAnsi="宋体" w:eastAsia="宋体" w:cs="宋体"/>
                <w:kern w:val="0"/>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cs="宋体"/>
                <w:b/>
                <w:bCs/>
                <w:sz w:val="21"/>
                <w:szCs w:val="21"/>
                <w:vertAlign w:val="baseline"/>
                <w:lang w:val="en-US" w:eastAsia="zh-CN"/>
              </w:rPr>
              <w:t>4</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noWrap w:val="0"/>
            <w:vAlign w:val="top"/>
          </w:tcPr>
          <w:p>
            <w:pPr>
              <w:spacing w:line="360" w:lineRule="auto"/>
              <w:rPr>
                <w:rFonts w:hint="eastAsia" w:ascii="宋体" w:hAnsi="宋体" w:eastAsia="宋体" w:cs="宋体"/>
                <w:sz w:val="21"/>
                <w:szCs w:val="21"/>
                <w:vertAlign w:val="baseline"/>
              </w:rPr>
            </w:pPr>
          </w:p>
        </w:tc>
        <w:tc>
          <w:tcPr>
            <w:tcW w:w="1415" w:type="dxa"/>
            <w:noWrap w:val="0"/>
            <w:vAlign w:val="top"/>
          </w:tcPr>
          <w:p>
            <w:pPr>
              <w:spacing w:line="360" w:lineRule="auto"/>
              <w:rPr>
                <w:rFonts w:hint="eastAsia" w:ascii="宋体" w:hAnsi="宋体" w:eastAsia="宋体" w:cs="宋体"/>
                <w:sz w:val="21"/>
                <w:szCs w:val="21"/>
                <w:vertAlign w:val="baseline"/>
              </w:rPr>
            </w:pPr>
          </w:p>
        </w:tc>
        <w:tc>
          <w:tcPr>
            <w:tcW w:w="707" w:type="dxa"/>
            <w:noWrap w:val="0"/>
            <w:vAlign w:val="top"/>
          </w:tcPr>
          <w:p>
            <w:pPr>
              <w:spacing w:line="360" w:lineRule="auto"/>
              <w:rPr>
                <w:rFonts w:hint="eastAsia" w:ascii="宋体" w:hAnsi="宋体" w:eastAsia="宋体" w:cs="宋体"/>
                <w:sz w:val="21"/>
                <w:szCs w:val="21"/>
                <w:vertAlign w:val="baseline"/>
              </w:rPr>
            </w:pPr>
          </w:p>
        </w:tc>
        <w:tc>
          <w:tcPr>
            <w:tcW w:w="1213" w:type="dxa"/>
            <w:noWrap w:val="0"/>
            <w:vAlign w:val="top"/>
          </w:tcPr>
          <w:p>
            <w:pPr>
              <w:spacing w:line="360" w:lineRule="auto"/>
              <w:rPr>
                <w:rFonts w:hint="eastAsia" w:ascii="宋体" w:hAnsi="宋体" w:eastAsia="宋体" w:cs="宋体"/>
                <w:sz w:val="21"/>
                <w:szCs w:val="21"/>
                <w:vertAlign w:val="baseline"/>
              </w:rPr>
            </w:pPr>
          </w:p>
        </w:tc>
        <w:tc>
          <w:tcPr>
            <w:tcW w:w="705" w:type="dxa"/>
            <w:noWrap w:val="0"/>
            <w:vAlign w:val="top"/>
          </w:tcPr>
          <w:p>
            <w:pPr>
              <w:spacing w:line="360" w:lineRule="auto"/>
              <w:rPr>
                <w:rFonts w:hint="eastAsia" w:ascii="宋体" w:hAnsi="宋体" w:eastAsia="宋体" w:cs="宋体"/>
                <w:sz w:val="21"/>
                <w:szCs w:val="21"/>
                <w:vertAlign w:val="baseline"/>
              </w:rPr>
            </w:pP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18"/>
                <w:szCs w:val="18"/>
                <w:lang w:eastAsia="zh-CN"/>
              </w:rPr>
              <w:t>课程特色说明：课程思政课程、专业交叉课程、专创融合课程、校企合作课程</w:t>
            </w:r>
          </w:p>
        </w:tc>
      </w:tr>
    </w:tbl>
    <w:p>
      <w:pPr>
        <w:tabs>
          <w:tab w:val="left" w:pos="2398"/>
        </w:tabs>
        <w:spacing w:line="360" w:lineRule="auto"/>
        <w:jc w:val="left"/>
        <w:rPr>
          <w:rFonts w:hint="eastAsia" w:ascii="宋体" w:hAnsi="宋体" w:eastAsia="宋体" w:cs="宋体"/>
          <w:sz w:val="21"/>
          <w:szCs w:val="21"/>
          <w:lang w:eastAsia="zh-CN"/>
        </w:rPr>
      </w:pPr>
      <w:r>
        <w:rPr>
          <w:rFonts w:hint="eastAsia" w:cs="宋体"/>
          <w:sz w:val="21"/>
          <w:szCs w:val="21"/>
          <w:lang w:eastAsia="zh-CN"/>
        </w:rPr>
        <w:tab/>
      </w:r>
    </w:p>
    <w:tbl>
      <w:tblPr>
        <w:tblStyle w:val="16"/>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140"/>
        <w:gridCol w:w="465"/>
        <w:gridCol w:w="1080"/>
        <w:gridCol w:w="540"/>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280"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第四学期</w:t>
            </w:r>
          </w:p>
        </w:tc>
        <w:tc>
          <w:tcPr>
            <w:tcW w:w="1605"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第五学期</w:t>
            </w:r>
          </w:p>
        </w:tc>
        <w:tc>
          <w:tcPr>
            <w:tcW w:w="1620"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第六学期</w:t>
            </w:r>
          </w:p>
        </w:tc>
        <w:tc>
          <w:tcPr>
            <w:tcW w:w="2870"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62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5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140"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465"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080"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540"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2870"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cs="宋体"/>
                <w:b/>
                <w:bCs/>
                <w:sz w:val="21"/>
                <w:szCs w:val="21"/>
                <w:vertAlign w:val="baseline"/>
                <w:lang w:val="en-US" w:eastAsia="zh-CN"/>
              </w:rPr>
              <w:t>29</w:t>
            </w:r>
            <w:r>
              <w:rPr>
                <w:rFonts w:hint="eastAsia" w:ascii="宋体" w:hAnsi="宋体" w:eastAsia="宋体" w:cs="宋体"/>
                <w:b/>
                <w:bCs/>
                <w:sz w:val="21"/>
                <w:szCs w:val="21"/>
                <w:vertAlign w:val="baseline"/>
                <w:lang w:eastAsia="zh-CN"/>
              </w:rPr>
              <w:t>%）</w:t>
            </w:r>
          </w:p>
        </w:tc>
        <w:tc>
          <w:tcPr>
            <w:tcW w:w="1628"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noWrap w:val="0"/>
            <w:vAlign w:val="top"/>
          </w:tcPr>
          <w:p>
            <w:pPr>
              <w:spacing w:line="240" w:lineRule="auto"/>
              <w:ind w:left="0" w:leftChars="0" w:right="0" w:rightChars="0"/>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cs="宋体"/>
                <w:b/>
                <w:bCs/>
                <w:sz w:val="21"/>
                <w:szCs w:val="21"/>
                <w:vertAlign w:val="baseline"/>
                <w:lang w:val="en-US" w:eastAsia="zh-CN"/>
              </w:rPr>
              <w:t>7</w:t>
            </w:r>
            <w:r>
              <w:rPr>
                <w:rFonts w:hint="eastAsia" w:ascii="宋体" w:hAnsi="宋体" w:eastAsia="宋体" w:cs="宋体"/>
                <w:b/>
                <w:bCs/>
                <w:sz w:val="21"/>
                <w:szCs w:val="21"/>
                <w:vertAlign w:val="baseline"/>
                <w:lang w:eastAsia="zh-CN"/>
              </w:rPr>
              <w:t>%）</w:t>
            </w: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大学生就业指导</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ascii="宋体" w:hAnsi="宋体" w:eastAsia="宋体" w:cs="宋体"/>
                <w:b/>
                <w:bCs/>
                <w:sz w:val="21"/>
                <w:szCs w:val="21"/>
                <w:vertAlign w:val="baseline"/>
                <w:lang w:val="en-US" w:eastAsia="zh-CN"/>
              </w:rPr>
              <w:t>1</w:t>
            </w:r>
            <w:r>
              <w:rPr>
                <w:rFonts w:hint="eastAsia" w:cs="宋体"/>
                <w:b/>
                <w:bCs/>
                <w:sz w:val="21"/>
                <w:szCs w:val="21"/>
                <w:vertAlign w:val="baseline"/>
                <w:lang w:val="en-US" w:eastAsia="zh-CN"/>
              </w:rPr>
              <w:t>4</w:t>
            </w:r>
            <w:r>
              <w:rPr>
                <w:rFonts w:hint="eastAsia" w:ascii="宋体" w:hAnsi="宋体" w:eastAsia="宋体" w:cs="宋体"/>
                <w:b/>
                <w:bCs/>
                <w:sz w:val="21"/>
                <w:szCs w:val="21"/>
                <w:vertAlign w:val="baseline"/>
                <w:lang w:eastAsia="zh-CN"/>
              </w:rPr>
              <w:t>%）</w:t>
            </w: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p>
        </w:tc>
        <w:tc>
          <w:tcPr>
            <w:tcW w:w="1140"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p>
        </w:tc>
        <w:tc>
          <w:tcPr>
            <w:tcW w:w="465"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专业核心课（</w:t>
            </w:r>
            <w:r>
              <w:rPr>
                <w:rFonts w:hint="eastAsia" w:cs="宋体"/>
                <w:b/>
                <w:bCs/>
                <w:sz w:val="21"/>
                <w:szCs w:val="21"/>
                <w:vertAlign w:val="baseline"/>
                <w:lang w:val="en-US" w:eastAsia="zh-CN"/>
              </w:rPr>
              <w:t>17</w:t>
            </w:r>
            <w:r>
              <w:rPr>
                <w:rFonts w:hint="eastAsia" w:ascii="宋体" w:hAnsi="宋体" w:eastAsia="宋体" w:cs="宋体"/>
                <w:b/>
                <w:bCs/>
                <w:sz w:val="21"/>
                <w:szCs w:val="21"/>
                <w:vertAlign w:val="baseline"/>
                <w:lang w:eastAsia="zh-CN"/>
              </w:rPr>
              <w:t>%）</w:t>
            </w: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CAM技术应用</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运用软件进行数控加工编程模拟仿真。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工业机器人操作与编程</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熟练操作库卡、ABB工业机器人；动作编程。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电气控制与PLC</w:t>
            </w:r>
          </w:p>
        </w:tc>
        <w:tc>
          <w:tcPr>
            <w:tcW w:w="652" w:type="dxa"/>
            <w:noWrap w:val="0"/>
            <w:vAlign w:val="center"/>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4</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电气控制原理；PLC编程与应用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ind w:left="0" w:leftChars="0" w:right="0" w:rightChars="0"/>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cs="宋体"/>
                <w:b/>
                <w:bCs/>
                <w:sz w:val="21"/>
                <w:szCs w:val="21"/>
                <w:vertAlign w:val="baseline"/>
                <w:lang w:val="en-US" w:eastAsia="zh-CN"/>
              </w:rPr>
              <w:t>4</w:t>
            </w:r>
            <w:r>
              <w:rPr>
                <w:rFonts w:hint="eastAsia" w:ascii="宋体" w:hAnsi="宋体" w:eastAsia="宋体" w:cs="宋体"/>
                <w:b/>
                <w:bCs/>
                <w:sz w:val="21"/>
                <w:szCs w:val="21"/>
                <w:vertAlign w:val="baseline"/>
                <w:lang w:eastAsia="zh-CN"/>
              </w:rPr>
              <w:t>%）</w:t>
            </w:r>
          </w:p>
        </w:tc>
        <w:tc>
          <w:tcPr>
            <w:tcW w:w="1628"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自动化生产线安装与调试</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能按照典型自动化设备及生产线的机械、电气、气路系统原理图进行元件的选用、连接和调试。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模具设计与制造</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具备编制冲模加工工艺及的成形工艺和冲模的能力，具备设计中等编制复杂冲压件的成形工艺和冲模的能力，初步具备试模和冲压件质量分析的能力。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特种加工技术</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p>
            <w:pPr>
              <w:spacing w:line="400" w:lineRule="exact"/>
              <w:ind w:left="0" w:leftChars="0" w:right="0" w:rightChars="0"/>
              <w:jc w:val="center"/>
              <w:rPr>
                <w:rFonts w:hint="eastAsia" w:ascii="宋体" w:hAnsi="宋体" w:eastAsia="宋体" w:cs="宋体"/>
                <w:sz w:val="21"/>
                <w:szCs w:val="21"/>
                <w:lang w:val="en-US" w:eastAsia="zh-CN"/>
              </w:rPr>
            </w:pPr>
          </w:p>
          <w:p>
            <w:pPr>
              <w:spacing w:line="400" w:lineRule="exact"/>
              <w:ind w:left="0" w:leftChars="0" w:right="0" w:rightChars="0"/>
              <w:jc w:val="center"/>
              <w:rPr>
                <w:rFonts w:hint="eastAsia" w:ascii="宋体" w:hAnsi="宋体" w:eastAsia="宋体" w:cs="宋体"/>
                <w:sz w:val="21"/>
                <w:szCs w:val="21"/>
                <w:lang w:val="en-US" w:eastAsia="zh-CN"/>
              </w:rPr>
            </w:pPr>
          </w:p>
          <w:p>
            <w:pPr>
              <w:spacing w:line="400" w:lineRule="exact"/>
              <w:ind w:left="0" w:leftChars="0" w:right="0" w:rightChars="0"/>
              <w:jc w:val="center"/>
              <w:rPr>
                <w:rFonts w:hint="eastAsia" w:ascii="宋体" w:hAnsi="宋体" w:eastAsia="宋体" w:cs="宋体"/>
                <w:sz w:val="21"/>
                <w:szCs w:val="21"/>
                <w:lang w:val="en-US" w:eastAsia="zh-CN"/>
              </w:rPr>
            </w:pPr>
          </w:p>
          <w:p>
            <w:pPr>
              <w:spacing w:line="400" w:lineRule="exact"/>
              <w:ind w:left="0" w:leftChars="0" w:right="0" w:rightChars="0"/>
              <w:jc w:val="center"/>
              <w:rPr>
                <w:rFonts w:hint="eastAsia" w:ascii="宋体" w:hAnsi="宋体" w:eastAsia="宋体" w:cs="宋体"/>
                <w:sz w:val="21"/>
                <w:szCs w:val="21"/>
                <w:lang w:val="en-US" w:eastAsia="zh-CN"/>
              </w:rPr>
            </w:pPr>
          </w:p>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系统地学习特种加工的基本理论知识，并具备一定的动手实践能力；2.熟练掌握：电火花成型加工和线切割加工的基本原理，机床结构，工艺规准、编程方法等内容；3.熟练掌握：电火花成型加工和线切割加工机床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模具加工工艺</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p>
            <w:pPr>
              <w:spacing w:line="400" w:lineRule="exact"/>
              <w:ind w:left="0" w:leftChars="0" w:right="0" w:rightChars="0"/>
              <w:jc w:val="center"/>
              <w:rPr>
                <w:rFonts w:hint="eastAsia" w:ascii="宋体" w:hAnsi="宋体" w:eastAsia="宋体" w:cs="宋体"/>
                <w:sz w:val="21"/>
                <w:szCs w:val="21"/>
                <w:lang w:val="en-US" w:eastAsia="zh-CN"/>
              </w:rPr>
            </w:pPr>
          </w:p>
          <w:p>
            <w:pPr>
              <w:spacing w:line="400" w:lineRule="exact"/>
              <w:ind w:left="0" w:leftChars="0" w:right="0" w:rightChars="0"/>
              <w:jc w:val="center"/>
              <w:rPr>
                <w:rFonts w:hint="eastAsia" w:ascii="宋体" w:hAnsi="宋体" w:eastAsia="宋体" w:cs="宋体"/>
                <w:sz w:val="21"/>
                <w:szCs w:val="21"/>
                <w:lang w:val="en-US" w:eastAsia="zh-CN"/>
              </w:rPr>
            </w:pPr>
          </w:p>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1.掌握模具主要零部件的制造方法与装配调试方法。2.了解模具专用设备的结构与使用方法。3.掌握模具主要零件的制造工艺。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自动机结构与生产线选用</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机械系统创新设计</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机械原理、机构设计、创新意识培养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现代企业车间管理</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管理相关知识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628" w:type="dxa"/>
            <w:noWrap w:val="0"/>
            <w:vAlign w:val="center"/>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组态控制技术与应用</w:t>
            </w:r>
          </w:p>
        </w:tc>
        <w:tc>
          <w:tcPr>
            <w:tcW w:w="652"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465"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108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540" w:type="dxa"/>
            <w:noWrap w:val="0"/>
            <w:vAlign w:val="top"/>
          </w:tcPr>
          <w:p>
            <w:pPr>
              <w:spacing w:line="400" w:lineRule="exact"/>
              <w:ind w:left="0" w:leftChars="0" w:right="0" w:rightChars="0"/>
              <w:jc w:val="center"/>
              <w:rPr>
                <w:rFonts w:hint="eastAsia" w:ascii="宋体" w:hAnsi="宋体" w:eastAsia="宋体" w:cs="宋体"/>
                <w:sz w:val="21"/>
                <w:szCs w:val="21"/>
                <w:lang w:val="en-US" w:eastAsia="zh-CN"/>
              </w:rPr>
            </w:pPr>
          </w:p>
        </w:tc>
        <w:tc>
          <w:tcPr>
            <w:tcW w:w="2870" w:type="dxa"/>
            <w:noWrap w:val="0"/>
            <w:vAlign w:val="top"/>
          </w:tcPr>
          <w:p>
            <w:pPr>
              <w:spacing w:line="400" w:lineRule="exact"/>
              <w:ind w:left="0" w:leftChars="0" w:right="0"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熟识组态控制；掌握组态软件。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18"/>
                <w:szCs w:val="18"/>
                <w:lang w:eastAsia="zh-CN"/>
              </w:rPr>
              <w:t>课程特色说明：课程思政课程、专业交叉课程、专创融合课程、校企合作课程</w:t>
            </w:r>
          </w:p>
        </w:tc>
      </w:tr>
    </w:tbl>
    <w:p>
      <w:pPr>
        <w:spacing w:line="360" w:lineRule="auto"/>
        <w:rPr>
          <w:rFonts w:hint="eastAsia" w:ascii="宋体" w:hAnsi="宋体" w:eastAsia="宋体" w:cs="宋体"/>
          <w:sz w:val="21"/>
          <w:szCs w:val="21"/>
        </w:rPr>
        <w:sectPr>
          <w:headerReference r:id="rId24" w:type="default"/>
          <w:pgSz w:w="11910" w:h="16840"/>
          <w:pgMar w:top="1580" w:right="859" w:bottom="940" w:left="1200" w:header="0" w:footer="746" w:gutter="0"/>
          <w:pgNumType w:fmt="decimal"/>
          <w:cols w:space="720" w:num="1"/>
        </w:sectPr>
      </w:pPr>
    </w:p>
    <w:p>
      <w:pPr>
        <w:spacing w:line="360" w:lineRule="auto"/>
        <w:outlineLvl w:val="0"/>
        <w:rPr>
          <w:rFonts w:hint="eastAsia" w:ascii="宋体" w:hAnsi="宋体" w:eastAsia="宋体" w:cs="宋体"/>
          <w:b/>
          <w:bCs/>
          <w:sz w:val="21"/>
          <w:szCs w:val="21"/>
        </w:rPr>
      </w:pPr>
      <w:bookmarkStart w:id="198" w:name="_Toc11696"/>
      <w:bookmarkStart w:id="199" w:name="_Toc10668"/>
      <w:bookmarkStart w:id="200" w:name="_Toc9880"/>
      <w:r>
        <w:rPr>
          <w:rFonts w:hint="eastAsia" w:ascii="宋体" w:hAnsi="宋体" w:eastAsia="宋体" w:cs="宋体"/>
          <w:b/>
          <w:bCs/>
          <w:sz w:val="21"/>
          <w:szCs w:val="21"/>
        </w:rPr>
        <w:t>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、实施保障</w:t>
      </w:r>
      <w:bookmarkEnd w:id="198"/>
      <w:bookmarkEnd w:id="199"/>
      <w:bookmarkEnd w:id="200"/>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主要包括教学设施、教学资源、教学方法、教学评价、质量管理等方面，应满足培养目标、人才规格的要求，应该满足教学安排的需要，应该满足学生的多样</w:t>
      </w:r>
      <w:r>
        <w:rPr>
          <w:rFonts w:hint="eastAsia" w:ascii="宋体" w:hAnsi="宋体" w:eastAsia="宋体" w:cs="宋体"/>
          <w:sz w:val="21"/>
          <w:szCs w:val="21"/>
          <w:lang w:eastAsia="zh-CN"/>
        </w:rPr>
        <w:t>化</w:t>
      </w:r>
      <w:r>
        <w:rPr>
          <w:rFonts w:hint="eastAsia" w:ascii="宋体" w:hAnsi="宋体" w:eastAsia="宋体" w:cs="宋体"/>
          <w:sz w:val="21"/>
          <w:szCs w:val="21"/>
        </w:rPr>
        <w:t>学习需求，应该积极吸收行业企业</w:t>
      </w:r>
      <w:r>
        <w:rPr>
          <w:rFonts w:hint="eastAsia" w:ascii="宋体" w:hAnsi="宋体" w:eastAsia="宋体" w:cs="宋体"/>
          <w:sz w:val="21"/>
          <w:szCs w:val="21"/>
          <w:lang w:eastAsia="zh-CN"/>
        </w:rPr>
        <w:t>人员</w:t>
      </w:r>
      <w:r>
        <w:rPr>
          <w:rFonts w:hint="eastAsia" w:ascii="宋体" w:hAnsi="宋体" w:eastAsia="宋体" w:cs="宋体"/>
          <w:sz w:val="21"/>
          <w:szCs w:val="21"/>
        </w:rPr>
        <w:t>参与。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一</w:t>
      </w:r>
      <w:r>
        <w:rPr>
          <w:rFonts w:hint="eastAsia" w:ascii="宋体" w:hAnsi="宋体" w:eastAsia="宋体" w:cs="宋体"/>
          <w:sz w:val="21"/>
          <w:szCs w:val="21"/>
        </w:rPr>
        <w:t>）教学设施</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spacing w:line="240" w:lineRule="auto"/>
        <w:jc w:val="center"/>
        <w:rPr>
          <w:rFonts w:hint="eastAsia" w:ascii="宋体" w:hAnsi="宋体" w:eastAsia="宋体" w:cs="宋体"/>
          <w:sz w:val="15"/>
          <w:szCs w:val="15"/>
          <w:lang w:val="zh-CN"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5 </w:t>
      </w:r>
      <w:r>
        <w:rPr>
          <w:rFonts w:hint="eastAsia" w:ascii="宋体" w:hAnsi="宋体" w:eastAsia="宋体" w:cs="宋体"/>
          <w:sz w:val="21"/>
          <w:szCs w:val="21"/>
          <w:lang w:val="zh-CN" w:eastAsia="zh-CN"/>
        </w:rPr>
        <w:t>校内外实训场地（基地）一览表</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564"/>
        <w:gridCol w:w="1811"/>
        <w:gridCol w:w="4239"/>
        <w:gridCol w:w="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05"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序号</w:t>
            </w:r>
          </w:p>
        </w:tc>
        <w:tc>
          <w:tcPr>
            <w:tcW w:w="2375" w:type="dxa"/>
            <w:gridSpan w:val="2"/>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名称</w:t>
            </w:r>
          </w:p>
        </w:tc>
        <w:tc>
          <w:tcPr>
            <w:tcW w:w="4239"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承担主要实验实训项目</w:t>
            </w:r>
          </w:p>
        </w:tc>
        <w:tc>
          <w:tcPr>
            <w:tcW w:w="792" w:type="dxa"/>
            <w:noWrap w:val="0"/>
            <w:vAlign w:val="top"/>
          </w:tcPr>
          <w:p>
            <w:pPr>
              <w:widowControl w:val="0"/>
              <w:autoSpaceDE w:val="0"/>
              <w:autoSpaceDN w:val="0"/>
              <w:spacing w:before="0" w:after="0" w:line="240" w:lineRule="auto"/>
              <w:ind w:left="120" w:right="110"/>
              <w:jc w:val="center"/>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w:t>
            </w:r>
          </w:p>
        </w:tc>
        <w:tc>
          <w:tcPr>
            <w:tcW w:w="564" w:type="dxa"/>
            <w:vMerge w:val="restart"/>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校</w:t>
            </w:r>
          </w:p>
          <w:p>
            <w:pPr>
              <w:pStyle w:val="22"/>
              <w:spacing w:before="37" w:line="177" w:lineRule="exact"/>
              <w:ind w:left="116" w:leftChars="0" w:right="98" w:rightChars="0"/>
              <w:jc w:val="center"/>
              <w:rPr>
                <w:rFonts w:hint="eastAsia" w:ascii="宋体" w:hAnsi="宋体" w:eastAsia="宋体" w:cs="宋体"/>
                <w:sz w:val="21"/>
                <w:szCs w:val="21"/>
                <w:lang w:val="zh-CN" w:eastAsia="zh-CN"/>
              </w:rPr>
            </w:pPr>
          </w:p>
          <w:p>
            <w:pPr>
              <w:pStyle w:val="22"/>
              <w:spacing w:before="37" w:line="177" w:lineRule="exact"/>
              <w:ind w:left="116" w:leftChars="0" w:right="98" w:rightChars="0"/>
              <w:jc w:val="center"/>
              <w:rPr>
                <w:rFonts w:hint="eastAsia" w:ascii="仿宋" w:hAnsi="仿宋" w:eastAsia="仿宋" w:cs="仿宋"/>
                <w:sz w:val="21"/>
                <w:szCs w:val="21"/>
              </w:rPr>
            </w:pPr>
            <w:r>
              <w:rPr>
                <w:rFonts w:hint="eastAsia" w:ascii="宋体" w:hAnsi="宋体" w:eastAsia="宋体" w:cs="宋体"/>
                <w:sz w:val="21"/>
                <w:szCs w:val="21"/>
                <w:lang w:val="zh-CN" w:eastAsia="zh-CN"/>
              </w:rPr>
              <w:t>内</w:t>
            </w: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大学物理实验室</w:t>
            </w:r>
            <w:r>
              <w:rPr>
                <w:rFonts w:hint="eastAsia"/>
                <w:sz w:val="18"/>
                <w:szCs w:val="18"/>
                <w:lang w:bidi="ar"/>
              </w:rPr>
              <w:t>(</w:t>
            </w:r>
            <w:r>
              <w:rPr>
                <w:rStyle w:val="29"/>
                <w:rFonts w:hint="default"/>
                <w:sz w:val="18"/>
                <w:szCs w:val="18"/>
                <w:lang w:bidi="ar"/>
              </w:rPr>
              <w:t>一</w:t>
            </w:r>
            <w:r>
              <w:rPr>
                <w:rFonts w:hint="eastAsia"/>
                <w:sz w:val="18"/>
                <w:szCs w:val="18"/>
                <w:lang w:bidi="ar"/>
              </w:rPr>
              <w:t>)</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长度的测量、固体密度的测定、单摆测重力加速度、杨氏模量的测量等</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2</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大学物理实验室</w:t>
            </w:r>
            <w:r>
              <w:rPr>
                <w:rFonts w:hint="eastAsia"/>
                <w:sz w:val="18"/>
                <w:szCs w:val="18"/>
                <w:lang w:bidi="ar"/>
              </w:rPr>
              <w:t>(</w:t>
            </w:r>
            <w:r>
              <w:rPr>
                <w:rStyle w:val="29"/>
                <w:rFonts w:hint="default"/>
                <w:sz w:val="18"/>
                <w:szCs w:val="18"/>
                <w:lang w:bidi="ar"/>
              </w:rPr>
              <w:t>二</w:t>
            </w:r>
            <w:r>
              <w:rPr>
                <w:rFonts w:hint="eastAsia"/>
                <w:sz w:val="18"/>
                <w:szCs w:val="18"/>
                <w:lang w:bidi="ar"/>
              </w:rPr>
              <w:t>)</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液体表面张力系数的测定、落球法测定液体粘滞系数、用稳态法测量导热系数、金属线膨胀系数测量实验</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3</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大学物理实验室</w:t>
            </w:r>
            <w:r>
              <w:rPr>
                <w:rFonts w:hint="eastAsia"/>
                <w:sz w:val="18"/>
                <w:szCs w:val="18"/>
                <w:lang w:bidi="ar"/>
              </w:rPr>
              <w:t>(</w:t>
            </w:r>
            <w:r>
              <w:rPr>
                <w:rStyle w:val="29"/>
                <w:rFonts w:hint="default"/>
                <w:sz w:val="18"/>
                <w:szCs w:val="18"/>
                <w:lang w:bidi="ar"/>
              </w:rPr>
              <w:t>三</w:t>
            </w:r>
            <w:r>
              <w:rPr>
                <w:rFonts w:hint="eastAsia"/>
                <w:sz w:val="18"/>
                <w:szCs w:val="18"/>
                <w:lang w:bidi="ar"/>
              </w:rPr>
              <w:t>)</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用惠斯通电桥测电阻、用模拟法测绘静电场、电磁感应法测量螺线管磁场、用电位差计测电动势、牛顿环干涉实验</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4</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大学物理实验室</w:t>
            </w:r>
            <w:r>
              <w:rPr>
                <w:rFonts w:hint="eastAsia"/>
                <w:sz w:val="18"/>
                <w:szCs w:val="18"/>
                <w:lang w:bidi="ar"/>
              </w:rPr>
              <w:t>(</w:t>
            </w:r>
            <w:r>
              <w:rPr>
                <w:rStyle w:val="29"/>
                <w:rFonts w:hint="default"/>
                <w:sz w:val="18"/>
                <w:szCs w:val="18"/>
                <w:lang w:bidi="ar"/>
              </w:rPr>
              <w:t>四</w:t>
            </w:r>
            <w:r>
              <w:rPr>
                <w:rFonts w:hint="eastAsia"/>
                <w:sz w:val="18"/>
                <w:szCs w:val="18"/>
                <w:lang w:bidi="ar"/>
              </w:rPr>
              <w:t>)</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用分光计测量光谱线的波长、分光计实验、光的等厚干涉、光电效应</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5</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材料力学实验室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拉伸试验、压缩试验、弯曲试验、扭转试验、剪切试验、冲击试验等</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6</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机械制造基础实验室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钢的热处理实验、金属材料显微试件制作</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7</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color w:val="auto"/>
                <w:sz w:val="18"/>
                <w:szCs w:val="18"/>
                <w:lang w:bidi="ar"/>
              </w:rPr>
              <w:t>公差与测量实验室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尺寸测量、形位误差的测量、表面粗糙度的测量、螺纹的测量、齿轮的测量</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8</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机械零件实验室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机械零件认知实验、机构认知实验、轴系结构认知实验、带传动特性实验、减速器拆装实验等</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9</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模具拆装实验室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模具的结构关系、工作原理及模具拆装的方法和顺序等</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10</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液压气动实验室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液压、气动传动基本回路实验：溢流阀的二级调压回路、顺序动作回路等</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11</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机械设计实验室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机构运动创新设计方案、带传动效率分析、机械原理语音陈列柜加深机械原理认知等</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12</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数字电子技术实验室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与非门、与门功能验证、逻辑函数的应用、触发器功能验证</w:t>
            </w:r>
            <w:r>
              <w:rPr>
                <w:rStyle w:val="30"/>
                <w:rFonts w:hint="default"/>
                <w:sz w:val="18"/>
                <w:szCs w:val="18"/>
                <w:lang w:bidi="ar"/>
              </w:rPr>
              <w:t>等</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13</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模拟电子技术实验室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直流电路电位与电压测量、基尔霍夫定律验证、叠加定律验证、戴维南定理验证、二极管伏安特性、三极管的曲线特性的测量、放大电路的安装与检测、整流滤波稳压电路等</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14</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Fonts w:hint="eastAsia"/>
                <w:sz w:val="18"/>
                <w:szCs w:val="18"/>
                <w:lang w:bidi="ar"/>
              </w:rPr>
              <w:t>PLC</w:t>
            </w:r>
            <w:r>
              <w:rPr>
                <w:rStyle w:val="29"/>
                <w:rFonts w:hint="default"/>
                <w:sz w:val="18"/>
                <w:szCs w:val="18"/>
                <w:lang w:bidi="ar"/>
              </w:rPr>
              <w:t>实验实训室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学生掌握常用电气控制系统原理与接线方式、可编程序控制器（PLC）的编程方式与使用、开发方法</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15</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电工电子技术实验实训室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让学生掌握常用电路原理与特性、电子器件特性与电子线路构成原理和应用</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16</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金工实训中心</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开展钳工、车工、铣工、焊接和数控加工等工种的基本知识和技能训练</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17</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Fonts w:hint="eastAsia"/>
                <w:sz w:val="18"/>
                <w:szCs w:val="18"/>
                <w:lang w:bidi="ar"/>
              </w:rPr>
              <w:t>数控模拟实训室</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数控车仿真、数控铣仿真、加工中心仿真等各个方面进行仿真实践教学</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18</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Fonts w:hint="eastAsia"/>
                <w:sz w:val="18"/>
                <w:szCs w:val="18"/>
                <w:lang w:bidi="ar"/>
              </w:rPr>
              <w:t>3D</w:t>
            </w:r>
            <w:r>
              <w:rPr>
                <w:rStyle w:val="29"/>
                <w:rFonts w:hint="default"/>
                <w:sz w:val="18"/>
                <w:szCs w:val="18"/>
                <w:lang w:bidi="ar"/>
              </w:rPr>
              <w:t>打印技术中心</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三维数据采集技术、三维数字化建模技术、快速成型技术等产品设计流程</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rPr>
            </w:pPr>
            <w:r>
              <w:rPr>
                <w:rFonts w:hint="eastAsia" w:ascii="仿宋" w:hAnsi="仿宋" w:eastAsia="仿宋" w:cs="仿宋"/>
                <w:sz w:val="21"/>
                <w:szCs w:val="21"/>
              </w:rPr>
              <w:t>19</w:t>
            </w:r>
          </w:p>
        </w:tc>
        <w:tc>
          <w:tcPr>
            <w:tcW w:w="564" w:type="dxa"/>
            <w:vMerge w:val="continue"/>
            <w:tcBorders>
              <w:right w:val="single" w:color="auto" w:sz="4" w:space="0"/>
            </w:tcBorders>
            <w:noWrap w:val="0"/>
            <w:vAlign w:val="center"/>
          </w:tcPr>
          <w:p>
            <w:pPr>
              <w:pStyle w:val="22"/>
              <w:spacing w:before="37" w:line="177" w:lineRule="exact"/>
              <w:ind w:left="116" w:right="98"/>
              <w:jc w:val="center"/>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44" w:leftChars="20" w:right="44" w:rightChars="20"/>
              <w:jc w:val="center"/>
              <w:textAlignment w:val="auto"/>
              <w:rPr>
                <w:sz w:val="18"/>
                <w:szCs w:val="18"/>
              </w:rPr>
            </w:pPr>
            <w:r>
              <w:rPr>
                <w:rStyle w:val="29"/>
                <w:rFonts w:hint="default"/>
                <w:sz w:val="18"/>
                <w:szCs w:val="18"/>
                <w:lang w:bidi="ar"/>
              </w:rPr>
              <w:t>工业机器人教学工厂</w:t>
            </w:r>
          </w:p>
        </w:tc>
        <w:tc>
          <w:tcPr>
            <w:tcW w:w="4239"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left="110" w:leftChars="50" w:right="110" w:rightChars="50"/>
              <w:textAlignment w:val="auto"/>
              <w:rPr>
                <w:sz w:val="18"/>
                <w:szCs w:val="18"/>
              </w:rPr>
            </w:pPr>
            <w:r>
              <w:rPr>
                <w:rFonts w:hint="eastAsia"/>
                <w:sz w:val="18"/>
                <w:szCs w:val="18"/>
                <w:lang w:bidi="ar"/>
              </w:rPr>
              <w:t>工业机器人技术有关课程的实验实训教学任务</w:t>
            </w:r>
          </w:p>
        </w:tc>
        <w:tc>
          <w:tcPr>
            <w:tcW w:w="792" w:type="dxa"/>
            <w:noWrap w:val="0"/>
            <w:vAlign w:val="top"/>
          </w:tcPr>
          <w:p>
            <w:pPr>
              <w:rPr>
                <w:rFonts w:hint="eastAsia" w:ascii="仿宋" w:hAnsi="仿宋" w:eastAsia="仿宋" w:cs="仿宋"/>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805" w:type="dxa"/>
            <w:noWrap w:val="0"/>
            <w:vAlign w:val="top"/>
          </w:tcPr>
          <w:p>
            <w:pPr>
              <w:pStyle w:val="22"/>
              <w:spacing w:before="37" w:line="177" w:lineRule="exact"/>
              <w:ind w:left="116" w:right="98"/>
              <w:jc w:val="center"/>
              <w:rPr>
                <w:rFonts w:hint="eastAsia" w:ascii="仿宋" w:hAnsi="仿宋" w:eastAsia="仿宋" w:cs="仿宋"/>
                <w:sz w:val="21"/>
                <w:szCs w:val="21"/>
                <w:lang w:val="en-US"/>
              </w:rPr>
            </w:pPr>
            <w:r>
              <w:rPr>
                <w:rFonts w:hint="eastAsia" w:ascii="仿宋" w:hAnsi="仿宋" w:eastAsia="仿宋" w:cs="仿宋"/>
                <w:sz w:val="21"/>
                <w:szCs w:val="21"/>
                <w:lang w:val="en-US"/>
              </w:rPr>
              <w:t>1</w:t>
            </w:r>
          </w:p>
        </w:tc>
        <w:tc>
          <w:tcPr>
            <w:tcW w:w="564" w:type="dxa"/>
            <w:vMerge w:val="restart"/>
            <w:tcBorders>
              <w:right w:val="single" w:color="auto" w:sz="4" w:space="0"/>
            </w:tcBorders>
            <w:noWrap w:val="0"/>
            <w:vAlign w:val="top"/>
          </w:tcPr>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right="98"/>
              <w:jc w:val="center"/>
              <w:rPr>
                <w:rFonts w:hint="eastAsia" w:ascii="仿宋" w:hAnsi="仿宋" w:eastAsia="仿宋" w:cs="仿宋"/>
                <w:sz w:val="21"/>
                <w:szCs w:val="21"/>
              </w:rPr>
            </w:pPr>
          </w:p>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校</w:t>
            </w:r>
          </w:p>
          <w:p>
            <w:pPr>
              <w:pStyle w:val="22"/>
              <w:spacing w:before="37" w:line="177" w:lineRule="exact"/>
              <w:ind w:left="116" w:leftChars="0" w:right="98" w:rightChars="0"/>
              <w:jc w:val="center"/>
              <w:rPr>
                <w:rFonts w:hint="eastAsia" w:ascii="宋体" w:hAnsi="宋体" w:eastAsia="宋体" w:cs="宋体"/>
                <w:sz w:val="21"/>
                <w:szCs w:val="21"/>
                <w:lang w:val="zh-CN" w:eastAsia="zh-CN"/>
              </w:rPr>
            </w:pPr>
          </w:p>
          <w:p>
            <w:pPr>
              <w:pStyle w:val="22"/>
              <w:spacing w:before="37" w:line="177" w:lineRule="exact"/>
              <w:ind w:left="116" w:leftChars="0" w:right="98" w:rightChars="0"/>
              <w:jc w:val="center"/>
              <w:rPr>
                <w:rFonts w:hint="eastAsia" w:ascii="仿宋" w:hAnsi="仿宋" w:eastAsia="仿宋" w:cs="仿宋"/>
                <w:sz w:val="21"/>
                <w:szCs w:val="21"/>
              </w:rPr>
            </w:pPr>
            <w:r>
              <w:rPr>
                <w:rFonts w:hint="eastAsia" w:ascii="宋体" w:hAnsi="宋体" w:eastAsia="宋体" w:cs="宋体"/>
                <w:sz w:val="21"/>
                <w:szCs w:val="21"/>
                <w:lang w:val="zh-CN" w:eastAsia="zh-CN"/>
              </w:rPr>
              <w:t>外</w:t>
            </w:r>
          </w:p>
        </w:tc>
        <w:tc>
          <w:tcPr>
            <w:tcW w:w="1811"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400" w:lineRule="exact"/>
              <w:ind w:left="44" w:leftChars="20" w:right="44" w:rightChars="20"/>
              <w:jc w:val="center"/>
              <w:textAlignment w:val="auto"/>
              <w:rPr>
                <w:sz w:val="18"/>
                <w:szCs w:val="18"/>
              </w:rPr>
            </w:pPr>
            <w:r>
              <w:rPr>
                <w:rFonts w:hint="eastAsia"/>
                <w:sz w:val="18"/>
                <w:szCs w:val="18"/>
              </w:rPr>
              <w:t>事必达精密制造有限公司</w:t>
            </w:r>
          </w:p>
        </w:tc>
        <w:tc>
          <w:tcPr>
            <w:tcW w:w="4239" w:type="dxa"/>
            <w:noWrap w:val="0"/>
            <w:vAlign w:val="center"/>
          </w:tcPr>
          <w:p>
            <w:pPr>
              <w:pStyle w:val="22"/>
              <w:keepNext w:val="0"/>
              <w:keepLines w:val="0"/>
              <w:pageBreakBefore w:val="0"/>
              <w:kinsoku/>
              <w:wordWrap/>
              <w:overflowPunct/>
              <w:topLinePunct w:val="0"/>
              <w:autoSpaceDE w:val="0"/>
              <w:autoSpaceDN w:val="0"/>
              <w:bidi w:val="0"/>
              <w:adjustRightInd/>
              <w:snapToGrid/>
              <w:spacing w:line="400" w:lineRule="exact"/>
              <w:ind w:left="110" w:leftChars="50" w:right="110" w:rightChars="50"/>
              <w:textAlignment w:val="auto"/>
              <w:rPr>
                <w:sz w:val="18"/>
                <w:szCs w:val="18"/>
                <w:lang w:val="en-US"/>
              </w:rPr>
            </w:pPr>
            <w:r>
              <w:rPr>
                <w:rFonts w:hint="eastAsia"/>
                <w:sz w:val="18"/>
                <w:szCs w:val="18"/>
                <w:lang w:val="en-US"/>
              </w:rPr>
              <w:t>数控加工、模具设计、</w:t>
            </w:r>
            <w:r>
              <w:rPr>
                <w:rFonts w:hint="eastAsia"/>
                <w:sz w:val="18"/>
                <w:szCs w:val="18"/>
              </w:rPr>
              <w:t>绘图软件应用</w:t>
            </w:r>
          </w:p>
        </w:tc>
        <w:tc>
          <w:tcPr>
            <w:tcW w:w="792"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805" w:type="dxa"/>
            <w:noWrap w:val="0"/>
            <w:vAlign w:val="top"/>
          </w:tcPr>
          <w:p>
            <w:pPr>
              <w:spacing w:before="29"/>
              <w:ind w:left="249"/>
              <w:rPr>
                <w:rFonts w:ascii="仿宋" w:hAnsi="仿宋" w:eastAsia="仿宋" w:cs="仿宋"/>
                <w:sz w:val="21"/>
                <w:lang w:val="en-US"/>
              </w:rPr>
            </w:pPr>
            <w:r>
              <w:rPr>
                <w:rFonts w:hint="eastAsia" w:ascii="仿宋" w:hAnsi="仿宋" w:eastAsia="仿宋" w:cs="仿宋"/>
                <w:sz w:val="21"/>
                <w:lang w:val="en-US"/>
              </w:rPr>
              <w:t>2</w:t>
            </w:r>
          </w:p>
        </w:tc>
        <w:tc>
          <w:tcPr>
            <w:tcW w:w="564" w:type="dxa"/>
            <w:vMerge w:val="continue"/>
            <w:tcBorders>
              <w:right w:val="single" w:color="auto" w:sz="4" w:space="0"/>
            </w:tcBorders>
            <w:noWrap w:val="0"/>
            <w:vAlign w:val="top"/>
          </w:tcPr>
          <w:p>
            <w:pPr>
              <w:spacing w:before="41"/>
              <w:ind w:left="108"/>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400" w:lineRule="exact"/>
              <w:ind w:left="44" w:leftChars="20" w:right="44" w:rightChars="20"/>
              <w:jc w:val="center"/>
              <w:textAlignment w:val="auto"/>
              <w:rPr>
                <w:sz w:val="18"/>
                <w:szCs w:val="18"/>
              </w:rPr>
            </w:pPr>
            <w:r>
              <w:rPr>
                <w:rFonts w:hint="eastAsia"/>
                <w:sz w:val="18"/>
                <w:szCs w:val="18"/>
              </w:rPr>
              <w:t>广东三向智能科技股份有限公司</w:t>
            </w:r>
          </w:p>
        </w:tc>
        <w:tc>
          <w:tcPr>
            <w:tcW w:w="4239" w:type="dxa"/>
            <w:noWrap w:val="0"/>
            <w:vAlign w:val="center"/>
          </w:tcPr>
          <w:p>
            <w:pPr>
              <w:keepNext w:val="0"/>
              <w:keepLines w:val="0"/>
              <w:pageBreakBefore w:val="0"/>
              <w:kinsoku/>
              <w:wordWrap/>
              <w:overflowPunct/>
              <w:topLinePunct w:val="0"/>
              <w:autoSpaceDE w:val="0"/>
              <w:autoSpaceDN w:val="0"/>
              <w:bidi w:val="0"/>
              <w:adjustRightInd/>
              <w:snapToGrid/>
              <w:spacing w:line="400" w:lineRule="exact"/>
              <w:ind w:left="110" w:leftChars="50" w:right="110" w:rightChars="50"/>
              <w:textAlignment w:val="auto"/>
              <w:rPr>
                <w:sz w:val="18"/>
                <w:szCs w:val="18"/>
              </w:rPr>
            </w:pPr>
            <w:r>
              <w:rPr>
                <w:rFonts w:hint="eastAsia"/>
                <w:sz w:val="18"/>
                <w:szCs w:val="18"/>
              </w:rPr>
              <w:t>工业机器人技术、设备维护、数控加工</w:t>
            </w:r>
          </w:p>
        </w:tc>
        <w:tc>
          <w:tcPr>
            <w:tcW w:w="792"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805" w:type="dxa"/>
            <w:noWrap w:val="0"/>
            <w:vAlign w:val="top"/>
          </w:tcPr>
          <w:p>
            <w:pPr>
              <w:spacing w:before="29"/>
              <w:ind w:left="249"/>
              <w:rPr>
                <w:rFonts w:hint="eastAsia" w:ascii="仿宋" w:hAnsi="仿宋" w:eastAsia="仿宋" w:cs="仿宋"/>
                <w:sz w:val="21"/>
                <w:lang w:val="en-US"/>
              </w:rPr>
            </w:pPr>
            <w:r>
              <w:rPr>
                <w:rFonts w:hint="eastAsia" w:ascii="仿宋" w:hAnsi="仿宋" w:eastAsia="仿宋" w:cs="仿宋"/>
                <w:sz w:val="21"/>
                <w:lang w:val="en-US"/>
              </w:rPr>
              <w:t>3</w:t>
            </w:r>
          </w:p>
        </w:tc>
        <w:tc>
          <w:tcPr>
            <w:tcW w:w="564" w:type="dxa"/>
            <w:vMerge w:val="continue"/>
            <w:tcBorders>
              <w:right w:val="single" w:color="auto" w:sz="4" w:space="0"/>
            </w:tcBorders>
            <w:noWrap w:val="0"/>
            <w:vAlign w:val="top"/>
          </w:tcPr>
          <w:p>
            <w:pPr>
              <w:spacing w:before="41"/>
              <w:ind w:left="108"/>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400" w:lineRule="exact"/>
              <w:ind w:left="44" w:leftChars="20" w:right="44" w:rightChars="20"/>
              <w:jc w:val="center"/>
              <w:textAlignment w:val="auto"/>
              <w:rPr>
                <w:sz w:val="18"/>
                <w:szCs w:val="18"/>
              </w:rPr>
            </w:pPr>
            <w:r>
              <w:rPr>
                <w:rFonts w:hint="eastAsia"/>
                <w:sz w:val="18"/>
                <w:szCs w:val="18"/>
              </w:rPr>
              <w:t>广东四会连杆有限公司</w:t>
            </w:r>
          </w:p>
        </w:tc>
        <w:tc>
          <w:tcPr>
            <w:tcW w:w="4239" w:type="dxa"/>
            <w:noWrap w:val="0"/>
            <w:vAlign w:val="center"/>
          </w:tcPr>
          <w:p>
            <w:pPr>
              <w:keepNext w:val="0"/>
              <w:keepLines w:val="0"/>
              <w:pageBreakBefore w:val="0"/>
              <w:kinsoku/>
              <w:wordWrap/>
              <w:overflowPunct/>
              <w:topLinePunct w:val="0"/>
              <w:autoSpaceDE w:val="0"/>
              <w:autoSpaceDN w:val="0"/>
              <w:bidi w:val="0"/>
              <w:adjustRightInd/>
              <w:snapToGrid/>
              <w:spacing w:line="400" w:lineRule="exact"/>
              <w:ind w:left="110" w:leftChars="50" w:right="110" w:rightChars="50"/>
              <w:textAlignment w:val="auto"/>
              <w:rPr>
                <w:sz w:val="18"/>
                <w:szCs w:val="18"/>
              </w:rPr>
            </w:pPr>
            <w:r>
              <w:rPr>
                <w:rFonts w:hint="eastAsia"/>
                <w:sz w:val="18"/>
                <w:szCs w:val="18"/>
              </w:rPr>
              <w:t>数控加工、模具设计、绘图软件应用</w:t>
            </w:r>
          </w:p>
        </w:tc>
        <w:tc>
          <w:tcPr>
            <w:tcW w:w="792"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805" w:type="dxa"/>
            <w:noWrap w:val="0"/>
            <w:vAlign w:val="top"/>
          </w:tcPr>
          <w:p>
            <w:pPr>
              <w:spacing w:before="29"/>
              <w:ind w:left="249"/>
              <w:rPr>
                <w:rFonts w:hint="eastAsia" w:ascii="仿宋" w:hAnsi="仿宋" w:eastAsia="仿宋" w:cs="仿宋"/>
                <w:sz w:val="21"/>
                <w:lang w:val="en-US"/>
              </w:rPr>
            </w:pPr>
            <w:r>
              <w:rPr>
                <w:rFonts w:hint="eastAsia" w:ascii="仿宋" w:hAnsi="仿宋" w:eastAsia="仿宋" w:cs="仿宋"/>
                <w:sz w:val="21"/>
                <w:lang w:val="en-US"/>
              </w:rPr>
              <w:t>4</w:t>
            </w:r>
          </w:p>
        </w:tc>
        <w:tc>
          <w:tcPr>
            <w:tcW w:w="564" w:type="dxa"/>
            <w:vMerge w:val="continue"/>
            <w:tcBorders>
              <w:right w:val="single" w:color="auto" w:sz="4" w:space="0"/>
            </w:tcBorders>
            <w:noWrap w:val="0"/>
            <w:vAlign w:val="top"/>
          </w:tcPr>
          <w:p>
            <w:pPr>
              <w:spacing w:before="41"/>
              <w:ind w:left="108"/>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400" w:lineRule="exact"/>
              <w:ind w:left="44" w:leftChars="20" w:right="44" w:rightChars="20"/>
              <w:jc w:val="center"/>
              <w:textAlignment w:val="auto"/>
              <w:rPr>
                <w:sz w:val="18"/>
                <w:szCs w:val="18"/>
              </w:rPr>
            </w:pPr>
            <w:r>
              <w:rPr>
                <w:rFonts w:hint="eastAsia"/>
                <w:sz w:val="18"/>
                <w:szCs w:val="18"/>
              </w:rPr>
              <w:t>肇庆绿宝石有限公司</w:t>
            </w:r>
          </w:p>
        </w:tc>
        <w:tc>
          <w:tcPr>
            <w:tcW w:w="4239" w:type="dxa"/>
            <w:noWrap w:val="0"/>
            <w:vAlign w:val="center"/>
          </w:tcPr>
          <w:p>
            <w:pPr>
              <w:keepNext w:val="0"/>
              <w:keepLines w:val="0"/>
              <w:pageBreakBefore w:val="0"/>
              <w:kinsoku/>
              <w:wordWrap/>
              <w:overflowPunct/>
              <w:topLinePunct w:val="0"/>
              <w:autoSpaceDE w:val="0"/>
              <w:autoSpaceDN w:val="0"/>
              <w:bidi w:val="0"/>
              <w:adjustRightInd/>
              <w:snapToGrid/>
              <w:spacing w:line="400" w:lineRule="exact"/>
              <w:ind w:left="110" w:leftChars="50" w:right="110" w:rightChars="50"/>
              <w:textAlignment w:val="auto"/>
              <w:rPr>
                <w:sz w:val="18"/>
                <w:szCs w:val="18"/>
              </w:rPr>
            </w:pPr>
            <w:r>
              <w:rPr>
                <w:rFonts w:hint="eastAsia"/>
                <w:sz w:val="18"/>
                <w:szCs w:val="18"/>
              </w:rPr>
              <w:t>品管</w:t>
            </w:r>
          </w:p>
        </w:tc>
        <w:tc>
          <w:tcPr>
            <w:tcW w:w="792"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805" w:type="dxa"/>
            <w:noWrap w:val="0"/>
            <w:vAlign w:val="top"/>
          </w:tcPr>
          <w:p>
            <w:pPr>
              <w:spacing w:before="29"/>
              <w:ind w:left="249"/>
              <w:rPr>
                <w:rFonts w:hint="eastAsia" w:ascii="仿宋" w:hAnsi="仿宋" w:eastAsia="仿宋" w:cs="仿宋"/>
                <w:sz w:val="21"/>
                <w:lang w:val="en-US"/>
              </w:rPr>
            </w:pPr>
            <w:r>
              <w:rPr>
                <w:rFonts w:hint="eastAsia" w:ascii="仿宋" w:hAnsi="仿宋" w:eastAsia="仿宋" w:cs="仿宋"/>
                <w:sz w:val="21"/>
                <w:lang w:val="en-US"/>
              </w:rPr>
              <w:t>5</w:t>
            </w:r>
          </w:p>
        </w:tc>
        <w:tc>
          <w:tcPr>
            <w:tcW w:w="564" w:type="dxa"/>
            <w:vMerge w:val="continue"/>
            <w:tcBorders>
              <w:right w:val="single" w:color="auto" w:sz="4" w:space="0"/>
            </w:tcBorders>
            <w:noWrap w:val="0"/>
            <w:vAlign w:val="top"/>
          </w:tcPr>
          <w:p>
            <w:pPr>
              <w:spacing w:before="41"/>
              <w:ind w:left="108"/>
              <w:rPr>
                <w:rFonts w:hint="eastAsia" w:ascii="仿宋" w:hAnsi="仿宋" w:eastAsia="仿宋" w:cs="仿宋"/>
                <w:sz w:val="21"/>
                <w:szCs w:val="21"/>
              </w:rPr>
            </w:pPr>
          </w:p>
        </w:tc>
        <w:tc>
          <w:tcPr>
            <w:tcW w:w="1811"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400" w:lineRule="exact"/>
              <w:ind w:left="44" w:leftChars="20" w:right="44" w:rightChars="20"/>
              <w:textAlignment w:val="auto"/>
              <w:rPr>
                <w:sz w:val="18"/>
                <w:szCs w:val="18"/>
              </w:rPr>
            </w:pPr>
            <w:r>
              <w:rPr>
                <w:rFonts w:hint="eastAsia" w:cs="仿宋"/>
                <w:sz w:val="18"/>
                <w:szCs w:val="18"/>
              </w:rPr>
              <w:t>广东恒信源智能装备有限公司</w:t>
            </w:r>
          </w:p>
        </w:tc>
        <w:tc>
          <w:tcPr>
            <w:tcW w:w="4239" w:type="dxa"/>
            <w:noWrap w:val="0"/>
            <w:vAlign w:val="center"/>
          </w:tcPr>
          <w:p>
            <w:pPr>
              <w:keepNext w:val="0"/>
              <w:keepLines w:val="0"/>
              <w:pageBreakBefore w:val="0"/>
              <w:kinsoku/>
              <w:wordWrap/>
              <w:overflowPunct/>
              <w:topLinePunct w:val="0"/>
              <w:autoSpaceDE w:val="0"/>
              <w:autoSpaceDN w:val="0"/>
              <w:bidi w:val="0"/>
              <w:adjustRightInd/>
              <w:snapToGrid/>
              <w:spacing w:line="400" w:lineRule="exact"/>
              <w:ind w:left="110" w:leftChars="50" w:right="110" w:rightChars="50"/>
              <w:textAlignment w:val="auto"/>
              <w:rPr>
                <w:sz w:val="18"/>
                <w:szCs w:val="18"/>
              </w:rPr>
            </w:pPr>
            <w:r>
              <w:rPr>
                <w:rFonts w:hint="eastAsia"/>
                <w:sz w:val="18"/>
                <w:szCs w:val="18"/>
              </w:rPr>
              <w:t>设备维护、研发、售后</w:t>
            </w:r>
          </w:p>
        </w:tc>
        <w:tc>
          <w:tcPr>
            <w:tcW w:w="792" w:type="dxa"/>
            <w:noWrap w:val="0"/>
            <w:vAlign w:val="top"/>
          </w:tcPr>
          <w:p>
            <w:pP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805" w:type="dxa"/>
            <w:noWrap w:val="0"/>
            <w:vAlign w:val="top"/>
          </w:tcPr>
          <w:p>
            <w:pPr>
              <w:spacing w:before="29"/>
              <w:ind w:left="249"/>
              <w:rPr>
                <w:rFonts w:hint="eastAsia" w:ascii="仿宋" w:hAnsi="仿宋" w:eastAsia="仿宋" w:cs="仿宋"/>
                <w:sz w:val="21"/>
                <w:lang w:val="en-US"/>
              </w:rPr>
            </w:pPr>
            <w:r>
              <w:rPr>
                <w:rFonts w:hint="eastAsia" w:ascii="仿宋" w:hAnsi="仿宋" w:eastAsia="仿宋" w:cs="仿宋"/>
                <w:sz w:val="21"/>
                <w:lang w:val="en-US"/>
              </w:rPr>
              <w:t>6</w:t>
            </w:r>
          </w:p>
        </w:tc>
        <w:tc>
          <w:tcPr>
            <w:tcW w:w="564" w:type="dxa"/>
            <w:vMerge w:val="continue"/>
            <w:tcBorders>
              <w:right w:val="single" w:color="auto" w:sz="4" w:space="0"/>
            </w:tcBorders>
            <w:noWrap w:val="0"/>
            <w:vAlign w:val="top"/>
          </w:tcPr>
          <w:p>
            <w:pPr>
              <w:spacing w:line="400" w:lineRule="exact"/>
              <w:ind w:right="24" w:rightChars="11"/>
              <w:rPr>
                <w:rFonts w:hint="eastAsia"/>
                <w:sz w:val="18"/>
                <w:szCs w:val="18"/>
              </w:rPr>
            </w:pPr>
          </w:p>
        </w:tc>
        <w:tc>
          <w:tcPr>
            <w:tcW w:w="1811" w:type="dxa"/>
            <w:tcBorders>
              <w:left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line="400" w:lineRule="exact"/>
              <w:ind w:left="44" w:leftChars="20" w:right="44" w:rightChars="20"/>
              <w:textAlignment w:val="auto"/>
              <w:rPr>
                <w:rFonts w:hint="eastAsia"/>
                <w:sz w:val="18"/>
                <w:szCs w:val="18"/>
              </w:rPr>
            </w:pPr>
            <w:r>
              <w:rPr>
                <w:rFonts w:hint="eastAsia"/>
                <w:sz w:val="18"/>
                <w:szCs w:val="18"/>
              </w:rPr>
              <w:t>宁德时代新能源科技股份有限公司</w:t>
            </w:r>
          </w:p>
        </w:tc>
        <w:tc>
          <w:tcPr>
            <w:tcW w:w="4239" w:type="dxa"/>
            <w:noWrap w:val="0"/>
            <w:vAlign w:val="top"/>
          </w:tcPr>
          <w:p>
            <w:pPr>
              <w:keepNext w:val="0"/>
              <w:keepLines w:val="0"/>
              <w:pageBreakBefore w:val="0"/>
              <w:kinsoku/>
              <w:wordWrap/>
              <w:overflowPunct/>
              <w:topLinePunct w:val="0"/>
              <w:autoSpaceDE w:val="0"/>
              <w:autoSpaceDN w:val="0"/>
              <w:bidi w:val="0"/>
              <w:adjustRightInd/>
              <w:snapToGrid/>
              <w:spacing w:line="400" w:lineRule="exact"/>
              <w:ind w:left="110" w:leftChars="50" w:right="110" w:rightChars="50"/>
              <w:textAlignment w:val="auto"/>
              <w:rPr>
                <w:rFonts w:hint="eastAsia"/>
                <w:sz w:val="18"/>
                <w:szCs w:val="18"/>
              </w:rPr>
            </w:pPr>
            <w:r>
              <w:rPr>
                <w:rFonts w:hint="eastAsia"/>
                <w:sz w:val="18"/>
                <w:szCs w:val="18"/>
              </w:rPr>
              <w:t>质检、售后、生产技术员</w:t>
            </w:r>
          </w:p>
        </w:tc>
        <w:tc>
          <w:tcPr>
            <w:tcW w:w="792" w:type="dxa"/>
            <w:noWrap w:val="0"/>
            <w:vAlign w:val="top"/>
          </w:tcPr>
          <w:p>
            <w:pPr>
              <w:spacing w:line="400" w:lineRule="exact"/>
              <w:ind w:right="24" w:rightChars="11"/>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805" w:type="dxa"/>
            <w:noWrap w:val="0"/>
            <w:vAlign w:val="top"/>
          </w:tcPr>
          <w:p>
            <w:pPr>
              <w:spacing w:before="29"/>
              <w:ind w:left="249"/>
              <w:rPr>
                <w:rFonts w:hint="eastAsia" w:ascii="仿宋" w:hAnsi="仿宋" w:eastAsia="仿宋" w:cs="仿宋"/>
                <w:sz w:val="21"/>
                <w:lang w:val="en-US"/>
              </w:rPr>
            </w:pPr>
            <w:r>
              <w:rPr>
                <w:rFonts w:hint="eastAsia" w:ascii="仿宋" w:hAnsi="仿宋" w:eastAsia="仿宋" w:cs="仿宋"/>
                <w:sz w:val="21"/>
                <w:lang w:val="en-US"/>
              </w:rPr>
              <w:t>7</w:t>
            </w:r>
          </w:p>
        </w:tc>
        <w:tc>
          <w:tcPr>
            <w:tcW w:w="564" w:type="dxa"/>
            <w:vMerge w:val="continue"/>
            <w:tcBorders>
              <w:right w:val="single" w:color="auto" w:sz="4" w:space="0"/>
            </w:tcBorders>
            <w:noWrap w:val="0"/>
            <w:vAlign w:val="top"/>
          </w:tcPr>
          <w:p>
            <w:pPr>
              <w:spacing w:line="400" w:lineRule="exact"/>
              <w:ind w:right="24" w:rightChars="11"/>
              <w:rPr>
                <w:rFonts w:hint="eastAsia"/>
                <w:sz w:val="18"/>
                <w:szCs w:val="18"/>
              </w:rPr>
            </w:pPr>
          </w:p>
        </w:tc>
        <w:tc>
          <w:tcPr>
            <w:tcW w:w="1811" w:type="dxa"/>
            <w:tcBorders>
              <w:left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line="400" w:lineRule="exact"/>
              <w:ind w:left="44" w:leftChars="20" w:right="44" w:rightChars="20"/>
              <w:textAlignment w:val="auto"/>
              <w:rPr>
                <w:rFonts w:hint="eastAsia"/>
                <w:sz w:val="18"/>
                <w:szCs w:val="18"/>
              </w:rPr>
            </w:pPr>
            <w:r>
              <w:rPr>
                <w:rFonts w:hint="eastAsia"/>
                <w:sz w:val="18"/>
                <w:szCs w:val="18"/>
              </w:rPr>
              <w:t>广东鸿特精密技术股份有限公司</w:t>
            </w:r>
          </w:p>
        </w:tc>
        <w:tc>
          <w:tcPr>
            <w:tcW w:w="4239" w:type="dxa"/>
            <w:noWrap w:val="0"/>
            <w:vAlign w:val="top"/>
          </w:tcPr>
          <w:p>
            <w:pPr>
              <w:keepNext w:val="0"/>
              <w:keepLines w:val="0"/>
              <w:pageBreakBefore w:val="0"/>
              <w:kinsoku/>
              <w:wordWrap/>
              <w:overflowPunct/>
              <w:topLinePunct w:val="0"/>
              <w:autoSpaceDE w:val="0"/>
              <w:autoSpaceDN w:val="0"/>
              <w:bidi w:val="0"/>
              <w:adjustRightInd/>
              <w:snapToGrid/>
              <w:spacing w:line="400" w:lineRule="exact"/>
              <w:ind w:left="110" w:leftChars="50" w:right="110" w:rightChars="50"/>
              <w:textAlignment w:val="auto"/>
              <w:rPr>
                <w:rFonts w:hint="eastAsia"/>
                <w:sz w:val="18"/>
                <w:szCs w:val="18"/>
              </w:rPr>
            </w:pPr>
            <w:r>
              <w:rPr>
                <w:rFonts w:hint="eastAsia"/>
                <w:sz w:val="18"/>
                <w:szCs w:val="18"/>
                <w:lang w:val="en-US"/>
              </w:rPr>
              <w:t>数控加工、模具设计、</w:t>
            </w:r>
            <w:r>
              <w:rPr>
                <w:rFonts w:hint="eastAsia"/>
                <w:sz w:val="18"/>
                <w:szCs w:val="18"/>
              </w:rPr>
              <w:t>设备维护、绘图软件应用</w:t>
            </w:r>
          </w:p>
        </w:tc>
        <w:tc>
          <w:tcPr>
            <w:tcW w:w="792" w:type="dxa"/>
            <w:noWrap w:val="0"/>
            <w:vAlign w:val="top"/>
          </w:tcPr>
          <w:p>
            <w:pPr>
              <w:spacing w:line="400" w:lineRule="exact"/>
              <w:ind w:right="24" w:rightChars="11"/>
              <w:rPr>
                <w:rFonts w:hint="eastAsia"/>
                <w:sz w:val="18"/>
                <w:szCs w:val="18"/>
              </w:rPr>
            </w:pPr>
          </w:p>
        </w:tc>
      </w:tr>
    </w:tbl>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）教学资源</w:t>
      </w:r>
    </w:p>
    <w:p>
      <w:pPr>
        <w:numPr>
          <w:ilvl w:val="0"/>
          <w:numId w:val="0"/>
        </w:numPr>
        <w:spacing w:line="360" w:lineRule="auto"/>
        <w:ind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w:t>
      </w:r>
      <w:r>
        <w:rPr>
          <w:rFonts w:hint="eastAsia" w:ascii="宋体" w:hAnsi="宋体" w:eastAsia="宋体" w:cs="宋体"/>
          <w:sz w:val="21"/>
          <w:szCs w:val="21"/>
          <w:lang w:val="en-US" w:eastAsia="zh-CN"/>
        </w:rPr>
        <w:t xml:space="preserve">教材选用基本要求：按照国家规定选用优质教材，禁止不合格的教材进入课堂。学校应建立由专业教师、行业专家和教研人员等参与的教材选用机构，完善教材选用制度，经过规范程序择优选用教材。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cs="宋体"/>
          <w:sz w:val="21"/>
          <w:szCs w:val="21"/>
          <w:lang w:val="en-US" w:eastAsia="zh-CN"/>
        </w:rPr>
        <w:t>.</w:t>
      </w:r>
      <w:r>
        <w:rPr>
          <w:rFonts w:hint="eastAsia" w:ascii="宋体" w:hAnsi="宋体" w:eastAsia="宋体" w:cs="宋体"/>
          <w:sz w:val="21"/>
          <w:szCs w:val="21"/>
          <w:lang w:val="en-US" w:eastAsia="zh-CN"/>
        </w:rPr>
        <w:t>图书文献配备基本要求：图书文献配备能满足人才培养、专业建设、教科研等工作的需要，方便师生查询、借阅。专业类图书文献主要包括：有关</w:t>
      </w:r>
      <w:r>
        <w:rPr>
          <w:rFonts w:hint="eastAsia" w:cs="宋体"/>
          <w:sz w:val="21"/>
          <w:szCs w:val="21"/>
          <w:lang w:val="en-US" w:eastAsia="zh-CN"/>
        </w:rPr>
        <w:t>数控加工制造</w:t>
      </w:r>
      <w:r>
        <w:rPr>
          <w:rFonts w:hint="eastAsia" w:ascii="宋体" w:hAnsi="宋体" w:eastAsia="宋体" w:cs="宋体"/>
          <w:sz w:val="21"/>
          <w:szCs w:val="21"/>
          <w:lang w:val="en-US" w:eastAsia="zh-CN"/>
        </w:rPr>
        <w:t>业的政策法规、职业标准、</w:t>
      </w:r>
      <w:r>
        <w:rPr>
          <w:rFonts w:hint="eastAsia" w:cs="宋体"/>
          <w:sz w:val="21"/>
          <w:szCs w:val="21"/>
          <w:lang w:val="en-US" w:eastAsia="zh-CN"/>
        </w:rPr>
        <w:t>数控加工</w:t>
      </w:r>
      <w:r>
        <w:rPr>
          <w:rFonts w:hint="eastAsia" w:ascii="宋体" w:hAnsi="宋体" w:eastAsia="宋体" w:cs="宋体"/>
          <w:sz w:val="21"/>
          <w:szCs w:val="21"/>
          <w:lang w:val="en-US" w:eastAsia="zh-CN"/>
        </w:rPr>
        <w:t xml:space="preserve">技术、方法、操作规范以及实务案例类图书等。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cs="宋体"/>
          <w:sz w:val="21"/>
          <w:szCs w:val="21"/>
          <w:lang w:val="en-US" w:eastAsia="zh-CN"/>
        </w:rPr>
        <w:t>.</w:t>
      </w:r>
      <w:r>
        <w:rPr>
          <w:rFonts w:hint="eastAsia" w:ascii="宋体" w:hAnsi="宋体" w:eastAsia="宋体" w:cs="宋体"/>
          <w:sz w:val="21"/>
          <w:szCs w:val="21"/>
          <w:lang w:val="en-US" w:eastAsia="zh-CN"/>
        </w:rPr>
        <w:t>数字教学资源配置基本要求：建设、配备与本专业有关的音视频素材、教学课件、数字化教学案例库、虚拟仿真软件、数字教材等专业教学资源库，种类丰富、形式多样、使用便捷、动态更新、满足教学。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）教学方法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）教学评价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质量管理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ascii="宋体" w:hAnsi="宋体" w:eastAsia="宋体" w:cs="宋体"/>
          <w:b/>
          <w:bCs/>
          <w:sz w:val="21"/>
          <w:szCs w:val="21"/>
        </w:rPr>
      </w:pPr>
      <w:bookmarkStart w:id="201" w:name="_Toc26848"/>
      <w:bookmarkStart w:id="202" w:name="_Toc6611"/>
      <w:bookmarkStart w:id="203" w:name="_Toc31843"/>
      <w:r>
        <w:rPr>
          <w:rFonts w:hint="eastAsia" w:ascii="宋体" w:hAnsi="宋体" w:eastAsia="宋体" w:cs="宋体"/>
          <w:b/>
          <w:bCs/>
          <w:sz w:val="21"/>
          <w:szCs w:val="21"/>
          <w:lang w:eastAsia="zh-CN"/>
        </w:rPr>
        <w:t>十二、</w:t>
      </w:r>
      <w:r>
        <w:rPr>
          <w:rFonts w:hint="eastAsia" w:ascii="宋体" w:hAnsi="宋体" w:eastAsia="宋体" w:cs="宋体"/>
          <w:b/>
          <w:bCs/>
          <w:sz w:val="21"/>
          <w:szCs w:val="21"/>
        </w:rPr>
        <w:t>毕业要求</w:t>
      </w:r>
      <w:bookmarkEnd w:id="201"/>
      <w:bookmarkEnd w:id="202"/>
      <w:bookmarkEnd w:id="203"/>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毕业要求是学生通过规定年限的学习，修满专业人才培养方案所规定的学分，</w:t>
      </w:r>
      <w:r>
        <w:rPr>
          <w:rFonts w:hint="eastAsia" w:cs="宋体"/>
          <w:sz w:val="21"/>
          <w:szCs w:val="21"/>
          <w:lang w:eastAsia="zh-CN"/>
        </w:rPr>
        <w:t>取得相应的职业技能等级证书，</w:t>
      </w:r>
      <w:r>
        <w:rPr>
          <w:rFonts w:hint="eastAsia" w:ascii="宋体" w:hAnsi="宋体" w:eastAsia="宋体" w:cs="宋体"/>
          <w:sz w:val="21"/>
          <w:szCs w:val="21"/>
        </w:rPr>
        <w:t>达到本专业人才培养目标和培养规格的要求。</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6 </w:t>
      </w:r>
      <w:r>
        <w:rPr>
          <w:rFonts w:hint="eastAsia" w:ascii="宋体" w:hAnsi="宋体" w:eastAsia="宋体" w:cs="宋体"/>
          <w:sz w:val="21"/>
          <w:szCs w:val="21"/>
          <w:lang w:val="en-US" w:eastAsia="zh-CN"/>
        </w:rPr>
        <w:t>毕业学时学分要求一览表</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73"/>
        <w:gridCol w:w="758"/>
        <w:gridCol w:w="788"/>
        <w:gridCol w:w="1485"/>
        <w:gridCol w:w="745"/>
        <w:gridCol w:w="111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94"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2319" w:type="dxa"/>
            <w:gridSpan w:val="3"/>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1485"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各类课程占总学时的比例（%）</w:t>
            </w:r>
          </w:p>
        </w:tc>
        <w:tc>
          <w:tcPr>
            <w:tcW w:w="745"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113"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占总学分的比例（%）</w:t>
            </w:r>
          </w:p>
        </w:tc>
        <w:tc>
          <w:tcPr>
            <w:tcW w:w="1073" w:type="dxa"/>
            <w:vMerge w:val="restart"/>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应取得</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4" w:type="dxa"/>
            <w:vMerge w:val="continue"/>
            <w:noWrap w:val="0"/>
            <w:vAlign w:val="center"/>
          </w:tcPr>
          <w:p>
            <w:pPr>
              <w:ind w:firstLine="376"/>
              <w:jc w:val="center"/>
              <w:rPr>
                <w:rFonts w:hint="eastAsia" w:ascii="宋体" w:hAnsi="宋体" w:eastAsia="宋体" w:cs="宋体"/>
                <w:b/>
                <w:bCs/>
                <w:sz w:val="21"/>
                <w:szCs w:val="21"/>
              </w:rPr>
            </w:pPr>
          </w:p>
        </w:tc>
        <w:tc>
          <w:tcPr>
            <w:tcW w:w="773"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共计</w:t>
            </w:r>
          </w:p>
        </w:tc>
        <w:tc>
          <w:tcPr>
            <w:tcW w:w="75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理论</w:t>
            </w:r>
          </w:p>
        </w:tc>
        <w:tc>
          <w:tcPr>
            <w:tcW w:w="78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实践</w:t>
            </w:r>
          </w:p>
        </w:tc>
        <w:tc>
          <w:tcPr>
            <w:tcW w:w="1485" w:type="dxa"/>
            <w:vMerge w:val="continue"/>
            <w:noWrap w:val="0"/>
            <w:vAlign w:val="center"/>
          </w:tcPr>
          <w:p>
            <w:pPr>
              <w:jc w:val="center"/>
              <w:rPr>
                <w:rFonts w:hint="eastAsia" w:ascii="宋体" w:hAnsi="宋体" w:eastAsia="宋体" w:cs="宋体"/>
                <w:b/>
                <w:bCs/>
                <w:sz w:val="21"/>
                <w:szCs w:val="21"/>
              </w:rPr>
            </w:pPr>
          </w:p>
        </w:tc>
        <w:tc>
          <w:tcPr>
            <w:tcW w:w="745" w:type="dxa"/>
            <w:vMerge w:val="continue"/>
            <w:noWrap w:val="0"/>
            <w:vAlign w:val="center"/>
          </w:tcPr>
          <w:p>
            <w:pPr>
              <w:jc w:val="center"/>
              <w:rPr>
                <w:rFonts w:hint="eastAsia" w:ascii="宋体" w:hAnsi="宋体" w:eastAsia="宋体" w:cs="宋体"/>
                <w:b/>
                <w:bCs/>
                <w:sz w:val="21"/>
                <w:szCs w:val="21"/>
              </w:rPr>
            </w:pPr>
          </w:p>
        </w:tc>
        <w:tc>
          <w:tcPr>
            <w:tcW w:w="1113" w:type="dxa"/>
            <w:vMerge w:val="continue"/>
            <w:noWrap w:val="0"/>
            <w:vAlign w:val="center"/>
          </w:tcPr>
          <w:p>
            <w:pPr>
              <w:jc w:val="center"/>
              <w:rPr>
                <w:rFonts w:hint="eastAsia" w:ascii="宋体" w:hAnsi="宋体" w:eastAsia="宋体" w:cs="宋体"/>
                <w:b/>
                <w:bCs/>
                <w:sz w:val="21"/>
                <w:szCs w:val="21"/>
              </w:rPr>
            </w:pPr>
          </w:p>
        </w:tc>
        <w:tc>
          <w:tcPr>
            <w:tcW w:w="1073" w:type="dxa"/>
            <w:vMerge w:val="continue"/>
            <w:noWrap w:val="0"/>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eastAsia="zh-CN"/>
              </w:rPr>
              <w:t>基础</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default" w:ascii="宋体" w:hAnsi="宋体" w:eastAsia="宋体" w:cs="宋体"/>
                <w:bCs/>
                <w:color w:val="000000"/>
                <w:sz w:val="21"/>
                <w:szCs w:val="21"/>
                <w:lang w:val="en-US" w:eastAsia="zh-CN" w:bidi="zh-CN"/>
              </w:rPr>
            </w:pPr>
            <w:r>
              <w:rPr>
                <w:rFonts w:hint="eastAsia" w:cs="宋体"/>
                <w:bCs/>
                <w:color w:val="000000"/>
                <w:sz w:val="21"/>
                <w:szCs w:val="21"/>
                <w:lang w:val="en-US" w:eastAsia="zh-CN"/>
              </w:rPr>
              <w:t>692</w:t>
            </w:r>
          </w:p>
        </w:tc>
        <w:tc>
          <w:tcPr>
            <w:tcW w:w="758" w:type="dxa"/>
            <w:noWrap w:val="0"/>
            <w:vAlign w:val="center"/>
          </w:tcPr>
          <w:p>
            <w:pPr>
              <w:ind w:left="0" w:leftChars="0" w:right="0" w:rightChars="0"/>
              <w:jc w:val="center"/>
              <w:rPr>
                <w:rFonts w:hint="default" w:ascii="宋体" w:hAnsi="宋体" w:eastAsia="宋体" w:cs="宋体"/>
                <w:bCs/>
                <w:color w:val="000000"/>
                <w:sz w:val="21"/>
                <w:szCs w:val="21"/>
                <w:lang w:val="en-US" w:eastAsia="zh-CN" w:bidi="zh-CN"/>
              </w:rPr>
            </w:pPr>
            <w:r>
              <w:rPr>
                <w:rFonts w:hint="eastAsia" w:cs="宋体"/>
                <w:bCs/>
                <w:color w:val="000000"/>
                <w:sz w:val="21"/>
                <w:szCs w:val="21"/>
                <w:lang w:val="en-US" w:eastAsia="zh-CN"/>
              </w:rPr>
              <w:t>368</w:t>
            </w:r>
          </w:p>
        </w:tc>
        <w:tc>
          <w:tcPr>
            <w:tcW w:w="788" w:type="dxa"/>
            <w:noWrap w:val="0"/>
            <w:vAlign w:val="center"/>
          </w:tcPr>
          <w:p>
            <w:pPr>
              <w:ind w:left="0" w:leftChars="0" w:right="0" w:rightChars="0"/>
              <w:jc w:val="center"/>
              <w:rPr>
                <w:rFonts w:hint="eastAsia" w:ascii="宋体" w:hAnsi="宋体" w:eastAsia="宋体" w:cs="宋体"/>
                <w:bCs/>
                <w:color w:val="000000"/>
                <w:sz w:val="21"/>
                <w:szCs w:val="21"/>
                <w:lang w:val="en-US" w:eastAsia="zh-CN" w:bidi="zh-CN"/>
              </w:rPr>
            </w:pPr>
            <w:r>
              <w:rPr>
                <w:rFonts w:hint="eastAsia" w:cs="宋体"/>
                <w:bCs/>
                <w:color w:val="000000"/>
                <w:sz w:val="21"/>
                <w:szCs w:val="21"/>
                <w:lang w:val="en-US" w:eastAsia="zh-CN"/>
              </w:rPr>
              <w:t>324</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29.03</w:t>
            </w:r>
          </w:p>
        </w:tc>
        <w:tc>
          <w:tcPr>
            <w:tcW w:w="745"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39</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30.11</w:t>
            </w:r>
          </w:p>
        </w:tc>
        <w:tc>
          <w:tcPr>
            <w:tcW w:w="1073" w:type="dxa"/>
            <w:vMerge w:val="restart"/>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1+X数控车（铣、加工中心）工（中级）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eastAsia="zh-CN"/>
              </w:rPr>
              <w:t>通识</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color w:val="000000"/>
                <w:sz w:val="21"/>
                <w:szCs w:val="21"/>
                <w:lang w:val="en-US" w:eastAsia="zh-CN"/>
              </w:rPr>
              <w:t>168</w:t>
            </w:r>
          </w:p>
        </w:tc>
        <w:tc>
          <w:tcPr>
            <w:tcW w:w="758"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132</w:t>
            </w:r>
          </w:p>
        </w:tc>
        <w:tc>
          <w:tcPr>
            <w:tcW w:w="788" w:type="dxa"/>
            <w:noWrap w:val="0"/>
            <w:vAlign w:val="center"/>
          </w:tcPr>
          <w:p>
            <w:pPr>
              <w:ind w:left="0" w:leftChars="0" w:right="0" w:rightChars="0"/>
              <w:jc w:val="center"/>
              <w:rPr>
                <w:rFonts w:hint="eastAsia" w:ascii="宋体" w:hAnsi="宋体" w:eastAsia="宋体" w:cs="宋体"/>
                <w:sz w:val="21"/>
                <w:szCs w:val="21"/>
                <w:lang w:val="en-US" w:eastAsia="zh-CN" w:bidi="zh-CN"/>
              </w:rPr>
            </w:pPr>
            <w:r>
              <w:rPr>
                <w:rFonts w:hint="eastAsia" w:cs="宋体"/>
                <w:sz w:val="21"/>
                <w:szCs w:val="21"/>
                <w:lang w:val="en-US" w:eastAsia="zh-CN"/>
              </w:rPr>
              <w:t>36</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7.04</w:t>
            </w:r>
          </w:p>
        </w:tc>
        <w:tc>
          <w:tcPr>
            <w:tcW w:w="745"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10.5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8.10</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eastAsia="宋体" w:cs="宋体"/>
                <w:sz w:val="21"/>
                <w:szCs w:val="21"/>
                <w:lang w:eastAsia="zh-CN"/>
              </w:rPr>
              <w:t>群平台</w:t>
            </w:r>
            <w:r>
              <w:rPr>
                <w:rFonts w:hint="eastAsia" w:ascii="宋体" w:hAnsi="宋体" w:eastAsia="宋体" w:cs="宋体"/>
                <w:sz w:val="21"/>
                <w:szCs w:val="21"/>
              </w:rPr>
              <w:t>课程</w:t>
            </w:r>
          </w:p>
        </w:tc>
        <w:tc>
          <w:tcPr>
            <w:tcW w:w="77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344</w:t>
            </w:r>
          </w:p>
        </w:tc>
        <w:tc>
          <w:tcPr>
            <w:tcW w:w="75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250</w:t>
            </w:r>
          </w:p>
        </w:tc>
        <w:tc>
          <w:tcPr>
            <w:tcW w:w="78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94</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14.43</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21</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16.21</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ind w:hanging="49"/>
              <w:jc w:val="center"/>
              <w:rPr>
                <w:rFonts w:hint="eastAsia" w:ascii="宋体" w:hAnsi="宋体" w:eastAsia="宋体" w:cs="宋体"/>
                <w:sz w:val="21"/>
                <w:szCs w:val="21"/>
              </w:rPr>
            </w:pPr>
            <w:r>
              <w:rPr>
                <w:rFonts w:hint="eastAsia" w:ascii="宋体" w:hAnsi="宋体" w:eastAsia="宋体" w:cs="宋体"/>
                <w:sz w:val="21"/>
                <w:szCs w:val="21"/>
              </w:rPr>
              <w:t>专业核心课程</w:t>
            </w:r>
          </w:p>
        </w:tc>
        <w:tc>
          <w:tcPr>
            <w:tcW w:w="77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400</w:t>
            </w:r>
          </w:p>
        </w:tc>
        <w:tc>
          <w:tcPr>
            <w:tcW w:w="75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236</w:t>
            </w:r>
          </w:p>
        </w:tc>
        <w:tc>
          <w:tcPr>
            <w:tcW w:w="78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164</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16.78</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19.31</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eastAsia="宋体" w:cs="宋体"/>
                <w:sz w:val="21"/>
                <w:szCs w:val="21"/>
                <w:lang w:eastAsia="zh-CN"/>
              </w:rPr>
              <w:t>拓展性</w:t>
            </w:r>
            <w:r>
              <w:rPr>
                <w:rFonts w:hint="eastAsia" w:ascii="宋体" w:hAnsi="宋体" w:eastAsia="宋体" w:cs="宋体"/>
                <w:sz w:val="21"/>
                <w:szCs w:val="21"/>
              </w:rPr>
              <w:t>课程</w:t>
            </w:r>
          </w:p>
        </w:tc>
        <w:tc>
          <w:tcPr>
            <w:tcW w:w="77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96</w:t>
            </w:r>
          </w:p>
        </w:tc>
        <w:tc>
          <w:tcPr>
            <w:tcW w:w="75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64</w:t>
            </w:r>
          </w:p>
        </w:tc>
        <w:tc>
          <w:tcPr>
            <w:tcW w:w="78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32</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4.02</w:t>
            </w:r>
          </w:p>
        </w:tc>
        <w:tc>
          <w:tcPr>
            <w:tcW w:w="745"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6</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4.63</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专业集中实践</w:t>
            </w:r>
          </w:p>
        </w:tc>
        <w:tc>
          <w:tcPr>
            <w:tcW w:w="773"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color w:val="000000"/>
                <w:sz w:val="21"/>
                <w:szCs w:val="21"/>
                <w:lang w:val="en-US" w:eastAsia="zh-CN"/>
              </w:rPr>
              <w:t>216</w:t>
            </w:r>
          </w:p>
        </w:tc>
        <w:tc>
          <w:tcPr>
            <w:tcW w:w="758" w:type="dxa"/>
            <w:noWrap w:val="0"/>
            <w:vAlign w:val="center"/>
          </w:tcPr>
          <w:p>
            <w:pPr>
              <w:ind w:left="0" w:leftChars="0" w:right="0" w:rightChars="0"/>
              <w:jc w:val="center"/>
              <w:rPr>
                <w:rFonts w:hint="eastAsia" w:ascii="宋体" w:hAnsi="宋体" w:eastAsia="宋体" w:cs="宋体"/>
                <w:sz w:val="21"/>
                <w:szCs w:val="21"/>
                <w:lang w:val="zh-CN" w:eastAsia="zh-CN" w:bidi="zh-CN"/>
              </w:rPr>
            </w:pPr>
          </w:p>
        </w:tc>
        <w:tc>
          <w:tcPr>
            <w:tcW w:w="788"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216</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9.06</w:t>
            </w:r>
          </w:p>
        </w:tc>
        <w:tc>
          <w:tcPr>
            <w:tcW w:w="745"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8.5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6.56</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校外实践</w:t>
            </w:r>
          </w:p>
        </w:tc>
        <w:tc>
          <w:tcPr>
            <w:tcW w:w="773" w:type="dxa"/>
            <w:noWrap w:val="0"/>
            <w:vAlign w:val="center"/>
          </w:tcPr>
          <w:p>
            <w:pPr>
              <w:ind w:left="0" w:leftChars="0" w:right="0" w:rightChars="0"/>
              <w:jc w:val="center"/>
              <w:rPr>
                <w:rFonts w:hint="default" w:ascii="宋体" w:hAnsi="宋体" w:eastAsia="宋体" w:cs="宋体"/>
                <w:color w:val="000000"/>
                <w:sz w:val="21"/>
                <w:szCs w:val="21"/>
                <w:lang w:val="en-US" w:eastAsia="zh-CN" w:bidi="zh-CN"/>
              </w:rPr>
            </w:pPr>
            <w:r>
              <w:rPr>
                <w:rFonts w:hint="eastAsia" w:cs="宋体"/>
                <w:sz w:val="21"/>
                <w:szCs w:val="21"/>
                <w:lang w:val="en-US" w:eastAsia="zh-CN"/>
              </w:rPr>
              <w:t>468</w:t>
            </w:r>
          </w:p>
        </w:tc>
        <w:tc>
          <w:tcPr>
            <w:tcW w:w="758" w:type="dxa"/>
            <w:noWrap w:val="0"/>
            <w:vAlign w:val="center"/>
          </w:tcPr>
          <w:p>
            <w:pPr>
              <w:ind w:left="0" w:leftChars="0" w:right="0" w:rightChars="0"/>
              <w:jc w:val="center"/>
              <w:rPr>
                <w:rFonts w:hint="eastAsia" w:ascii="宋体" w:hAnsi="宋体" w:eastAsia="宋体" w:cs="宋体"/>
                <w:sz w:val="21"/>
                <w:szCs w:val="21"/>
                <w:lang w:val="en-US" w:eastAsia="zh-CN" w:bidi="zh-CN"/>
              </w:rPr>
            </w:pPr>
          </w:p>
        </w:tc>
        <w:tc>
          <w:tcPr>
            <w:tcW w:w="788" w:type="dxa"/>
            <w:noWrap w:val="0"/>
            <w:vAlign w:val="center"/>
          </w:tcPr>
          <w:p>
            <w:pPr>
              <w:ind w:left="0" w:leftChars="0" w:right="0" w:rightChars="0"/>
              <w:jc w:val="center"/>
              <w:rPr>
                <w:rFonts w:hint="eastAsia" w:ascii="宋体" w:hAnsi="宋体" w:eastAsia="宋体" w:cs="宋体"/>
                <w:color w:val="000000"/>
                <w:sz w:val="21"/>
                <w:szCs w:val="21"/>
                <w:lang w:val="zh-CN" w:eastAsia="zh-CN" w:bidi="zh-CN"/>
              </w:rPr>
            </w:pPr>
            <w:r>
              <w:rPr>
                <w:rFonts w:hint="eastAsia" w:cs="宋体"/>
                <w:sz w:val="21"/>
                <w:szCs w:val="21"/>
                <w:lang w:val="en-US" w:eastAsia="zh-CN"/>
              </w:rPr>
              <w:t>468</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19.63</w:t>
            </w:r>
          </w:p>
        </w:tc>
        <w:tc>
          <w:tcPr>
            <w:tcW w:w="745" w:type="dxa"/>
            <w:noWrap w:val="0"/>
            <w:vAlign w:val="center"/>
          </w:tcPr>
          <w:p>
            <w:pPr>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19.5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15.06</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77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2384</w:t>
            </w:r>
          </w:p>
        </w:tc>
        <w:tc>
          <w:tcPr>
            <w:tcW w:w="75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1050</w:t>
            </w:r>
          </w:p>
        </w:tc>
        <w:tc>
          <w:tcPr>
            <w:tcW w:w="788"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1334</w:t>
            </w:r>
          </w:p>
        </w:tc>
        <w:tc>
          <w:tcPr>
            <w:tcW w:w="148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100</w:t>
            </w:r>
          </w:p>
        </w:tc>
        <w:tc>
          <w:tcPr>
            <w:tcW w:w="745"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129.5</w:t>
            </w:r>
          </w:p>
        </w:tc>
        <w:tc>
          <w:tcPr>
            <w:tcW w:w="1113" w:type="dxa"/>
            <w:noWrap w:val="0"/>
            <w:vAlign w:val="center"/>
          </w:tcPr>
          <w:p>
            <w:pPr>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100</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6" w:type="dxa"/>
            <w:gridSpan w:val="7"/>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p>
            <w:pPr>
              <w:rPr>
                <w:rFonts w:hint="eastAsia" w:ascii="宋体" w:hAnsi="宋体" w:eastAsia="宋体" w:cs="宋体"/>
                <w:sz w:val="21"/>
                <w:szCs w:val="21"/>
              </w:rPr>
            </w:pPr>
            <w:r>
              <w:rPr>
                <w:rFonts w:hint="eastAsia" w:ascii="宋体" w:hAnsi="宋体" w:eastAsia="宋体" w:cs="宋体"/>
                <w:sz w:val="21"/>
                <w:szCs w:val="21"/>
              </w:rPr>
              <w:t>毕业最低学分</w:t>
            </w:r>
            <w:r>
              <w:rPr>
                <w:rFonts w:hint="eastAsia" w:cs="宋体"/>
                <w:sz w:val="21"/>
                <w:szCs w:val="21"/>
                <w:lang w:val="en-US" w:eastAsia="zh-CN"/>
              </w:rPr>
              <w:t>129.5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必修：</w:t>
            </w:r>
            <w:r>
              <w:rPr>
                <w:rFonts w:hint="eastAsia" w:cs="宋体"/>
                <w:sz w:val="21"/>
                <w:szCs w:val="21"/>
                <w:lang w:val="en-US" w:eastAsia="zh-CN"/>
              </w:rPr>
              <w:t>113</w:t>
            </w:r>
            <w:r>
              <w:rPr>
                <w:rFonts w:hint="eastAsia" w:ascii="宋体" w:hAnsi="宋体" w:eastAsia="宋体" w:cs="宋体"/>
                <w:sz w:val="21"/>
                <w:szCs w:val="21"/>
              </w:rPr>
              <w:t xml:space="preserve"> 学分（</w:t>
            </w:r>
            <w:r>
              <w:rPr>
                <w:rFonts w:hint="eastAsia" w:ascii="宋体" w:hAnsi="宋体" w:eastAsia="宋体" w:cs="宋体"/>
                <w:sz w:val="21"/>
                <w:szCs w:val="21"/>
                <w:lang w:eastAsia="zh-CN"/>
              </w:rPr>
              <w:t>其中</w:t>
            </w:r>
            <w:r>
              <w:rPr>
                <w:rFonts w:hint="eastAsia" w:ascii="宋体" w:hAnsi="宋体" w:eastAsia="宋体" w:cs="宋体"/>
                <w:sz w:val="21"/>
                <w:szCs w:val="21"/>
              </w:rPr>
              <w:t>公共必修：</w:t>
            </w:r>
            <w:r>
              <w:rPr>
                <w:rFonts w:hint="eastAsia" w:cs="宋体"/>
                <w:sz w:val="21"/>
                <w:szCs w:val="21"/>
                <w:lang w:val="en-US" w:eastAsia="zh-CN"/>
              </w:rPr>
              <w:t>39</w:t>
            </w:r>
            <w:r>
              <w:rPr>
                <w:rFonts w:hint="eastAsia" w:ascii="宋体" w:hAnsi="宋体" w:eastAsia="宋体" w:cs="宋体"/>
                <w:sz w:val="21"/>
                <w:szCs w:val="21"/>
              </w:rPr>
              <w:t xml:space="preserve"> 学分；专业群平台：</w:t>
            </w:r>
            <w:r>
              <w:rPr>
                <w:rFonts w:hint="eastAsia" w:cs="宋体"/>
                <w:sz w:val="21"/>
                <w:szCs w:val="21"/>
                <w:lang w:val="en-US" w:eastAsia="zh-CN"/>
              </w:rPr>
              <w:t>21</w:t>
            </w:r>
            <w:r>
              <w:rPr>
                <w:rFonts w:hint="eastAsia" w:ascii="宋体" w:hAnsi="宋体" w:eastAsia="宋体" w:cs="宋体"/>
                <w:sz w:val="21"/>
                <w:szCs w:val="21"/>
              </w:rPr>
              <w:t>学分；专业核心：</w:t>
            </w:r>
            <w:r>
              <w:rPr>
                <w:rFonts w:hint="eastAsia" w:cs="宋体"/>
                <w:sz w:val="21"/>
                <w:szCs w:val="21"/>
                <w:lang w:val="en-US" w:eastAsia="zh-CN"/>
              </w:rPr>
              <w:t>25</w:t>
            </w:r>
            <w:r>
              <w:rPr>
                <w:rFonts w:hint="eastAsia" w:ascii="宋体" w:hAnsi="宋体" w:eastAsia="宋体" w:cs="宋体"/>
                <w:sz w:val="21"/>
                <w:szCs w:val="21"/>
              </w:rPr>
              <w:t>学分）</w:t>
            </w:r>
            <w:r>
              <w:rPr>
                <w:rFonts w:hint="eastAsia" w:ascii="宋体" w:hAnsi="宋体" w:eastAsia="宋体" w:cs="宋体"/>
                <w:sz w:val="21"/>
                <w:szCs w:val="21"/>
                <w:lang w:eastAsia="zh-CN"/>
              </w:rPr>
              <w:t>；</w:t>
            </w:r>
            <w:r>
              <w:rPr>
                <w:rFonts w:hint="eastAsia" w:ascii="宋体" w:hAnsi="宋体" w:eastAsia="宋体" w:cs="宋体"/>
                <w:sz w:val="21"/>
                <w:szCs w:val="21"/>
              </w:rPr>
              <w:t>选修：</w:t>
            </w:r>
            <w:r>
              <w:rPr>
                <w:rFonts w:hint="eastAsia" w:cs="宋体"/>
                <w:sz w:val="21"/>
                <w:szCs w:val="21"/>
                <w:lang w:val="en-US" w:eastAsia="zh-CN"/>
              </w:rPr>
              <w:t>16.5</w:t>
            </w:r>
            <w:r>
              <w:rPr>
                <w:rFonts w:hint="eastAsia" w:ascii="宋体" w:hAnsi="宋体" w:eastAsia="宋体" w:cs="宋体"/>
                <w:sz w:val="21"/>
                <w:szCs w:val="21"/>
                <w:lang w:eastAsia="zh-CN"/>
              </w:rPr>
              <w:t>学分 （专业拓展：</w:t>
            </w:r>
            <w:r>
              <w:rPr>
                <w:rFonts w:hint="eastAsia" w:cs="宋体"/>
                <w:sz w:val="21"/>
                <w:szCs w:val="21"/>
                <w:lang w:val="en-US" w:eastAsia="zh-CN"/>
              </w:rPr>
              <w:t>6</w:t>
            </w:r>
            <w:r>
              <w:rPr>
                <w:rFonts w:hint="eastAsia" w:ascii="宋体" w:hAnsi="宋体" w:eastAsia="宋体" w:cs="宋体"/>
                <w:sz w:val="21"/>
                <w:szCs w:val="21"/>
                <w:lang w:eastAsia="zh-CN"/>
              </w:rPr>
              <w:t xml:space="preserve"> 学分；通识选修：</w:t>
            </w:r>
            <w:r>
              <w:rPr>
                <w:rFonts w:hint="eastAsia" w:cs="宋体"/>
                <w:sz w:val="21"/>
                <w:szCs w:val="21"/>
                <w:lang w:val="en-US" w:eastAsia="zh-CN"/>
              </w:rPr>
              <w:t>10.5</w:t>
            </w:r>
            <w:r>
              <w:rPr>
                <w:rFonts w:hint="eastAsia" w:ascii="宋体" w:hAnsi="宋体" w:eastAsia="宋体" w:cs="宋体"/>
                <w:sz w:val="21"/>
                <w:szCs w:val="21"/>
                <w:lang w:eastAsia="zh-CN"/>
              </w:rPr>
              <w:t xml:space="preserve"> 学分）。</w:t>
            </w:r>
          </w:p>
        </w:tc>
        <w:tc>
          <w:tcPr>
            <w:tcW w:w="1073" w:type="dxa"/>
            <w:vMerge w:val="continue"/>
            <w:noWrap w:val="0"/>
            <w:vAlign w:val="center"/>
          </w:tcPr>
          <w:p>
            <w:pPr>
              <w:jc w:val="center"/>
              <w:rPr>
                <w:rFonts w:hint="eastAsia" w:ascii="宋体" w:hAnsi="宋体" w:eastAsia="宋体" w:cs="宋体"/>
                <w:sz w:val="21"/>
                <w:szCs w:val="21"/>
              </w:rPr>
            </w:pPr>
          </w:p>
        </w:tc>
      </w:tr>
    </w:tbl>
    <w:p>
      <w:pPr>
        <w:spacing w:line="360" w:lineRule="auto"/>
        <w:ind w:firstLine="422" w:firstLineChars="200"/>
        <w:rPr>
          <w:rFonts w:hint="eastAsia" w:cs="宋体"/>
          <w:b/>
          <w:bCs/>
          <w:sz w:val="21"/>
          <w:szCs w:val="21"/>
          <w:lang w:eastAsia="zh-CN"/>
        </w:rPr>
        <w:sectPr>
          <w:pgSz w:w="11906" w:h="16838"/>
          <w:pgMar w:top="1440" w:right="1800" w:bottom="1440" w:left="1800" w:header="0" w:footer="748" w:gutter="0"/>
          <w:pgNumType w:fmt="decimal"/>
          <w:cols w:space="720" w:num="1"/>
          <w:docGrid w:type="lines" w:linePitch="312" w:charSpace="0"/>
        </w:sectPr>
      </w:pPr>
      <w:r>
        <w:rPr>
          <w:rFonts w:hint="eastAsia" w:ascii="宋体" w:hAnsi="宋体" w:eastAsia="宋体" w:cs="宋体"/>
          <w:b/>
          <w:bCs/>
          <w:sz w:val="21"/>
          <w:szCs w:val="21"/>
          <w:lang w:eastAsia="zh-CN"/>
        </w:rPr>
        <w:t>编制人：</w:t>
      </w:r>
      <w:r>
        <w:rPr>
          <w:rFonts w:hint="eastAsia" w:cs="宋体"/>
          <w:b/>
          <w:bCs/>
          <w:sz w:val="21"/>
          <w:szCs w:val="21"/>
          <w:lang w:val="en-US" w:eastAsia="zh-CN"/>
        </w:rPr>
        <w:t>王立华</w:t>
      </w:r>
      <w:r>
        <w:rPr>
          <w:rFonts w:hint="eastAsia" w:cs="宋体"/>
          <w:b/>
          <w:bCs/>
          <w:sz w:val="21"/>
          <w:szCs w:val="21"/>
          <w:lang w:eastAsia="zh-CN"/>
        </w:rPr>
        <w:t>、莫乾坤</w:t>
      </w:r>
    </w:p>
    <w:p>
      <w:pPr>
        <w:pStyle w:val="3"/>
        <w:bidi w:val="0"/>
        <w:spacing w:line="480" w:lineRule="auto"/>
        <w:rPr>
          <w:rFonts w:hint="eastAsia"/>
          <w:sz w:val="30"/>
          <w:szCs w:val="30"/>
        </w:rPr>
      </w:pPr>
      <w:bookmarkStart w:id="204" w:name="_Toc2941"/>
      <w:r>
        <w:rPr>
          <w:rFonts w:hint="eastAsia"/>
          <w:sz w:val="30"/>
          <w:szCs w:val="30"/>
          <w:lang w:val="en-US"/>
        </w:rPr>
        <w:t>工业机器人</w:t>
      </w:r>
      <w:r>
        <w:rPr>
          <w:rFonts w:hint="eastAsia"/>
          <w:sz w:val="30"/>
          <w:szCs w:val="30"/>
          <w:lang w:val="en-US" w:eastAsia="zh-CN"/>
        </w:rPr>
        <w:t>技术</w:t>
      </w:r>
      <w:r>
        <w:rPr>
          <w:rFonts w:hint="eastAsia"/>
          <w:sz w:val="30"/>
          <w:szCs w:val="30"/>
        </w:rPr>
        <w:t>专业（专科）人才培养方案</w:t>
      </w:r>
      <w:bookmarkEnd w:id="204"/>
    </w:p>
    <w:p>
      <w:pPr>
        <w:spacing w:line="360" w:lineRule="auto"/>
        <w:outlineLvl w:val="0"/>
        <w:rPr>
          <w:rFonts w:hint="eastAsia" w:ascii="宋体" w:hAnsi="宋体" w:eastAsia="宋体" w:cs="宋体"/>
          <w:b/>
          <w:bCs/>
          <w:sz w:val="21"/>
          <w:szCs w:val="21"/>
        </w:rPr>
      </w:pPr>
      <w:bookmarkStart w:id="205" w:name="_Toc2606"/>
      <w:bookmarkStart w:id="206" w:name="_Toc5838"/>
      <w:bookmarkStart w:id="207" w:name="_Toc25639"/>
      <w:r>
        <w:rPr>
          <w:rFonts w:hint="eastAsia" w:ascii="宋体" w:hAnsi="宋体" w:eastAsia="宋体" w:cs="宋体"/>
          <w:b/>
          <w:bCs/>
          <w:sz w:val="21"/>
          <w:szCs w:val="21"/>
        </w:rPr>
        <w:t>一、专业名称及代码</w:t>
      </w:r>
      <w:bookmarkEnd w:id="205"/>
      <w:bookmarkEnd w:id="206"/>
      <w:bookmarkEnd w:id="207"/>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（一）专业名称：工业机器人技术</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（二）专业代码：</w:t>
      </w:r>
      <w:r>
        <w:rPr>
          <w:rFonts w:hint="eastAsia" w:ascii="宋体" w:hAnsi="宋体" w:eastAsia="宋体" w:cs="宋体"/>
          <w:sz w:val="21"/>
          <w:szCs w:val="21"/>
          <w:lang w:val="en-US"/>
        </w:rPr>
        <w:t>5</w:t>
      </w:r>
      <w:r>
        <w:rPr>
          <w:rFonts w:hint="eastAsia" w:ascii="宋体" w:hAnsi="宋体" w:eastAsia="宋体" w:cs="宋体"/>
          <w:color w:val="000000"/>
          <w:sz w:val="21"/>
          <w:szCs w:val="21"/>
          <w:lang w:bidi="ar"/>
        </w:rPr>
        <w:t>6030</w:t>
      </w:r>
      <w:r>
        <w:rPr>
          <w:rFonts w:hint="eastAsia" w:ascii="宋体" w:hAnsi="宋体" w:eastAsia="宋体" w:cs="宋体"/>
          <w:color w:val="000000"/>
          <w:sz w:val="21"/>
          <w:szCs w:val="21"/>
          <w:lang w:val="en-US" w:bidi="ar"/>
        </w:rPr>
        <w:t>9</w:t>
      </w:r>
    </w:p>
    <w:p>
      <w:pPr>
        <w:numPr>
          <w:ilvl w:val="0"/>
          <w:numId w:val="1"/>
        </w:numPr>
        <w:spacing w:line="360" w:lineRule="auto"/>
        <w:outlineLvl w:val="0"/>
        <w:rPr>
          <w:rFonts w:hint="eastAsia" w:ascii="宋体" w:hAnsi="宋体" w:eastAsia="宋体" w:cs="宋体"/>
          <w:b/>
          <w:bCs/>
          <w:sz w:val="21"/>
          <w:szCs w:val="21"/>
        </w:rPr>
      </w:pPr>
      <w:bookmarkStart w:id="208" w:name="_Toc1267"/>
      <w:bookmarkStart w:id="209" w:name="_Toc20904"/>
      <w:bookmarkStart w:id="210" w:name="_Toc3468"/>
      <w:r>
        <w:rPr>
          <w:rFonts w:hint="eastAsia" w:ascii="宋体" w:hAnsi="宋体" w:eastAsia="宋体" w:cs="宋体"/>
          <w:b/>
          <w:bCs/>
          <w:sz w:val="21"/>
          <w:szCs w:val="21"/>
        </w:rPr>
        <w:t>入学要求</w:t>
      </w:r>
      <w:bookmarkEnd w:id="208"/>
      <w:bookmarkEnd w:id="209"/>
      <w:bookmarkEnd w:id="210"/>
    </w:p>
    <w:p>
      <w:pPr>
        <w:spacing w:line="360" w:lineRule="auto"/>
        <w:ind w:firstLine="420" w:firstLineChars="200"/>
        <w:rPr>
          <w:rFonts w:hint="eastAsia"/>
          <w:sz w:val="21"/>
          <w:szCs w:val="21"/>
        </w:rPr>
      </w:pPr>
      <w:r>
        <w:rPr>
          <w:rFonts w:hint="eastAsia"/>
          <w:sz w:val="21"/>
          <w:szCs w:val="21"/>
        </w:rPr>
        <w:t>中等职业学校毕业、普通高级中学毕业或具备同等学力</w:t>
      </w:r>
    </w:p>
    <w:p>
      <w:pPr>
        <w:spacing w:line="360" w:lineRule="auto"/>
        <w:ind w:right="1320" w:rightChars="600"/>
        <w:rPr>
          <w:rFonts w:hint="eastAsia" w:ascii="宋体" w:hAnsi="宋体" w:eastAsia="宋体" w:cs="宋体"/>
          <w:sz w:val="21"/>
          <w:szCs w:val="21"/>
        </w:rPr>
      </w:pPr>
      <w:r>
        <w:rPr>
          <w:rFonts w:hint="eastAsia" w:ascii="宋体" w:hAnsi="宋体" w:eastAsia="宋体" w:cs="宋体"/>
          <w:b/>
          <w:bCs/>
          <w:sz w:val="21"/>
          <w:szCs w:val="21"/>
        </w:rPr>
        <w:t>三、学历层次：</w:t>
      </w:r>
      <w:r>
        <w:rPr>
          <w:rFonts w:hint="eastAsia" w:ascii="宋体" w:hAnsi="宋体" w:eastAsia="宋体" w:cs="宋体"/>
          <w:sz w:val="21"/>
          <w:szCs w:val="21"/>
        </w:rPr>
        <w:t>大学专科</w:t>
      </w:r>
    </w:p>
    <w:p>
      <w:pPr>
        <w:spacing w:line="360" w:lineRule="auto"/>
        <w:rPr>
          <w:rFonts w:hint="eastAsia" w:ascii="宋体" w:hAnsi="宋体" w:eastAsia="宋体" w:cs="宋体"/>
          <w:sz w:val="21"/>
          <w:szCs w:val="21"/>
          <w:lang w:val="en-US"/>
        </w:rPr>
      </w:pPr>
      <w:r>
        <w:rPr>
          <w:rFonts w:hint="eastAsia" w:ascii="宋体" w:hAnsi="宋体" w:eastAsia="宋体" w:cs="宋体"/>
          <w:b/>
          <w:bCs/>
          <w:sz w:val="21"/>
          <w:szCs w:val="21"/>
        </w:rPr>
        <w:t>四、学制年限</w:t>
      </w:r>
      <w:r>
        <w:rPr>
          <w:rFonts w:hint="eastAsia" w:ascii="宋体" w:hAnsi="宋体" w:eastAsia="宋体" w:cs="宋体"/>
          <w:sz w:val="21"/>
          <w:szCs w:val="21"/>
        </w:rPr>
        <w:t>：</w:t>
      </w:r>
      <w:r>
        <w:rPr>
          <w:rFonts w:hint="eastAsia" w:ascii="宋体" w:hAnsi="宋体" w:eastAsia="宋体" w:cs="宋体"/>
          <w:sz w:val="21"/>
          <w:szCs w:val="21"/>
          <w:lang w:val="en-US"/>
        </w:rPr>
        <w:t>3-5年</w:t>
      </w:r>
    </w:p>
    <w:p>
      <w:pPr>
        <w:numPr>
          <w:ilvl w:val="0"/>
          <w:numId w:val="2"/>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职业面向及岗位群分析</w:t>
      </w:r>
    </w:p>
    <w:p>
      <w:pPr>
        <w:spacing w:line="360" w:lineRule="auto"/>
        <w:ind w:firstLine="210" w:firstLineChars="100"/>
        <w:rPr>
          <w:rFonts w:hint="eastAsia" w:ascii="宋体" w:hAnsi="宋体" w:eastAsia="宋体" w:cs="宋体"/>
          <w:sz w:val="21"/>
          <w:szCs w:val="21"/>
          <w:lang w:val="en-US"/>
        </w:rPr>
      </w:pPr>
      <w:r>
        <w:rPr>
          <w:rFonts w:hint="eastAsia" w:ascii="宋体" w:hAnsi="宋体" w:eastAsia="宋体" w:cs="宋体"/>
          <w:sz w:val="21"/>
          <w:szCs w:val="21"/>
          <w:lang w:val="en-US"/>
        </w:rPr>
        <w:t>（一）职业面向</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表1  专业职业面向</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35"/>
        <w:gridCol w:w="1384"/>
        <w:gridCol w:w="1869"/>
        <w:gridCol w:w="1444"/>
        <w:gridCol w:w="1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56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所属专业大类（代码）</w:t>
            </w:r>
          </w:p>
        </w:tc>
        <w:tc>
          <w:tcPr>
            <w:tcW w:w="133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所属专业类（代码）</w:t>
            </w:r>
          </w:p>
        </w:tc>
        <w:tc>
          <w:tcPr>
            <w:tcW w:w="1384"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对应行业</w:t>
            </w:r>
          </w:p>
          <w:p>
            <w:pPr>
              <w:jc w:val="center"/>
              <w:rPr>
                <w:rFonts w:hint="eastAsia" w:ascii="宋体" w:hAnsi="宋体" w:eastAsia="宋体" w:cs="宋体"/>
                <w:b/>
                <w:sz w:val="21"/>
                <w:szCs w:val="21"/>
              </w:rPr>
            </w:pPr>
            <w:r>
              <w:rPr>
                <w:rFonts w:hint="eastAsia" w:ascii="宋体" w:hAnsi="宋体" w:eastAsia="宋体" w:cs="宋体"/>
                <w:b/>
                <w:sz w:val="21"/>
                <w:szCs w:val="21"/>
              </w:rPr>
              <w:t>（代码）</w:t>
            </w:r>
          </w:p>
        </w:tc>
        <w:tc>
          <w:tcPr>
            <w:tcW w:w="1869"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主要职业</w:t>
            </w:r>
          </w:p>
          <w:p>
            <w:pPr>
              <w:jc w:val="center"/>
              <w:rPr>
                <w:rFonts w:hint="eastAsia" w:ascii="宋体" w:hAnsi="宋体" w:eastAsia="宋体" w:cs="宋体"/>
                <w:b/>
                <w:sz w:val="21"/>
                <w:szCs w:val="21"/>
              </w:rPr>
            </w:pPr>
            <w:r>
              <w:rPr>
                <w:rFonts w:hint="eastAsia" w:ascii="宋体" w:hAnsi="宋体" w:eastAsia="宋体" w:cs="宋体"/>
                <w:b/>
                <w:sz w:val="21"/>
                <w:szCs w:val="21"/>
              </w:rPr>
              <w:t>类别（代码）</w:t>
            </w:r>
          </w:p>
        </w:tc>
        <w:tc>
          <w:tcPr>
            <w:tcW w:w="1444" w:type="dxa"/>
            <w:tcBorders>
              <w:left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主要岗位</w:t>
            </w:r>
          </w:p>
        </w:tc>
        <w:tc>
          <w:tcPr>
            <w:tcW w:w="1431"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560" w:type="dxa"/>
            <w:noWrap w:val="0"/>
            <w:vAlign w:val="center"/>
          </w:tcPr>
          <w:p>
            <w:pPr>
              <w:rPr>
                <w:rFonts w:hint="eastAsia" w:ascii="宋体" w:hAnsi="宋体" w:eastAsia="宋体" w:cs="宋体"/>
                <w:sz w:val="21"/>
                <w:szCs w:val="21"/>
                <w:lang w:val="en-US"/>
              </w:rPr>
            </w:pPr>
            <w:r>
              <w:rPr>
                <w:rFonts w:hint="eastAsia" w:ascii="宋体" w:hAnsi="宋体" w:eastAsia="宋体" w:cs="宋体"/>
                <w:sz w:val="21"/>
                <w:szCs w:val="21"/>
                <w:lang w:val="en-US"/>
              </w:rPr>
              <w:t>装备制造大类（56）</w:t>
            </w:r>
          </w:p>
        </w:tc>
        <w:tc>
          <w:tcPr>
            <w:tcW w:w="1335" w:type="dxa"/>
            <w:tcBorders>
              <w:right w:val="single" w:color="auto" w:sz="4" w:space="0"/>
            </w:tcBorders>
            <w:noWrap w:val="0"/>
            <w:vAlign w:val="center"/>
          </w:tcPr>
          <w:p>
            <w:pPr>
              <w:rPr>
                <w:rFonts w:hint="eastAsia" w:ascii="宋体" w:hAnsi="宋体" w:eastAsia="宋体" w:cs="宋体"/>
                <w:sz w:val="21"/>
                <w:szCs w:val="21"/>
                <w:lang w:val="en-US"/>
              </w:rPr>
            </w:pPr>
            <w:r>
              <w:rPr>
                <w:rFonts w:hint="eastAsia" w:ascii="宋体" w:hAnsi="宋体" w:eastAsia="宋体" w:cs="宋体"/>
                <w:sz w:val="21"/>
                <w:szCs w:val="21"/>
                <w:lang w:val="en-US"/>
              </w:rPr>
              <w:t>自动化类（5603）</w:t>
            </w:r>
          </w:p>
        </w:tc>
        <w:tc>
          <w:tcPr>
            <w:tcW w:w="1384" w:type="dxa"/>
            <w:tcBorders>
              <w:right w:val="single" w:color="auto" w:sz="4" w:space="0"/>
            </w:tcBorders>
            <w:noWrap w:val="0"/>
            <w:vAlign w:val="center"/>
          </w:tcPr>
          <w:p>
            <w:pPr>
              <w:rPr>
                <w:rFonts w:hint="eastAsia" w:ascii="宋体" w:hAnsi="宋体" w:eastAsia="宋体" w:cs="宋体"/>
                <w:sz w:val="21"/>
                <w:szCs w:val="21"/>
                <w:lang w:val="en-US"/>
              </w:rPr>
            </w:pPr>
            <w:r>
              <w:rPr>
                <w:rFonts w:hint="eastAsia" w:ascii="宋体" w:hAnsi="宋体" w:eastAsia="宋体" w:cs="宋体"/>
                <w:sz w:val="21"/>
                <w:szCs w:val="21"/>
                <w:lang w:val="en-US"/>
              </w:rPr>
              <w:t>通用设备制造业（34）；专用设备制造业（35）</w:t>
            </w:r>
          </w:p>
        </w:tc>
        <w:tc>
          <w:tcPr>
            <w:tcW w:w="1869" w:type="dxa"/>
            <w:tcBorders>
              <w:right w:val="single" w:color="auto" w:sz="4" w:space="0"/>
            </w:tcBorders>
            <w:noWrap w:val="0"/>
            <w:vAlign w:val="center"/>
          </w:tcPr>
          <w:p>
            <w:pPr>
              <w:rPr>
                <w:rFonts w:hint="eastAsia" w:ascii="宋体" w:hAnsi="宋体" w:eastAsia="宋体" w:cs="宋体"/>
                <w:sz w:val="21"/>
                <w:szCs w:val="21"/>
                <w:lang w:val="en-US"/>
              </w:rPr>
            </w:pPr>
            <w:r>
              <w:rPr>
                <w:rFonts w:hint="eastAsia" w:ascii="宋体" w:hAnsi="宋体" w:eastAsia="宋体" w:cs="宋体"/>
                <w:sz w:val="21"/>
                <w:szCs w:val="21"/>
                <w:lang w:val="en-US"/>
              </w:rPr>
              <w:t>机器人系统操作员（6-30-99-00）；</w:t>
            </w:r>
          </w:p>
          <w:p>
            <w:pPr>
              <w:rPr>
                <w:rFonts w:hint="eastAsia" w:ascii="宋体" w:hAnsi="宋体" w:eastAsia="宋体" w:cs="宋体"/>
                <w:sz w:val="21"/>
                <w:szCs w:val="21"/>
                <w:lang w:val="en-US"/>
              </w:rPr>
            </w:pPr>
            <w:r>
              <w:rPr>
                <w:rFonts w:hint="eastAsia" w:ascii="宋体" w:hAnsi="宋体" w:eastAsia="宋体" w:cs="宋体"/>
                <w:sz w:val="21"/>
                <w:szCs w:val="21"/>
                <w:lang w:val="en-US"/>
              </w:rPr>
              <w:t>工业机器人系统运维员（6-31-01-10）；</w:t>
            </w:r>
          </w:p>
          <w:p>
            <w:pPr>
              <w:rPr>
                <w:rFonts w:hint="eastAsia" w:ascii="宋体" w:hAnsi="宋体" w:eastAsia="宋体" w:cs="宋体"/>
                <w:sz w:val="21"/>
                <w:szCs w:val="21"/>
                <w:lang w:val="en-US"/>
              </w:rPr>
            </w:pPr>
            <w:r>
              <w:rPr>
                <w:rFonts w:hint="eastAsia" w:ascii="宋体" w:hAnsi="宋体" w:eastAsia="宋体" w:cs="宋体"/>
                <w:sz w:val="21"/>
                <w:szCs w:val="21"/>
                <w:lang w:val="en-US"/>
              </w:rPr>
              <w:t>自动化控制工程技术人员（2-02-07-07）；</w:t>
            </w:r>
          </w:p>
          <w:p>
            <w:pPr>
              <w:rPr>
                <w:rFonts w:hint="eastAsia" w:ascii="宋体" w:hAnsi="宋体" w:eastAsia="宋体" w:cs="宋体"/>
                <w:sz w:val="21"/>
                <w:szCs w:val="21"/>
                <w:lang w:val="en-US"/>
              </w:rPr>
            </w:pPr>
            <w:r>
              <w:rPr>
                <w:rFonts w:hint="eastAsia" w:ascii="宋体" w:hAnsi="宋体" w:eastAsia="宋体" w:cs="宋体"/>
                <w:sz w:val="21"/>
                <w:szCs w:val="21"/>
                <w:lang w:val="en-US"/>
              </w:rPr>
              <w:t>电工电气工程技术人员（2-02-11-01）；</w:t>
            </w:r>
          </w:p>
          <w:p>
            <w:pPr>
              <w:rPr>
                <w:rFonts w:hint="eastAsia" w:ascii="宋体" w:hAnsi="宋体" w:eastAsia="宋体" w:cs="宋体"/>
                <w:sz w:val="21"/>
                <w:szCs w:val="21"/>
                <w:lang w:val="en-US"/>
              </w:rPr>
            </w:pPr>
            <w:r>
              <w:rPr>
                <w:rFonts w:hint="eastAsia" w:ascii="宋体" w:hAnsi="宋体" w:eastAsia="宋体" w:cs="宋体"/>
                <w:sz w:val="21"/>
                <w:szCs w:val="21"/>
                <w:lang w:val="en-US"/>
              </w:rPr>
              <w:t>设备工程技术人员（2-02-07-04）</w:t>
            </w:r>
          </w:p>
        </w:tc>
        <w:tc>
          <w:tcPr>
            <w:tcW w:w="1444" w:type="dxa"/>
            <w:tcBorders>
              <w:left w:val="single" w:color="auto" w:sz="4" w:space="0"/>
              <w:right w:val="single" w:color="auto" w:sz="4" w:space="0"/>
            </w:tcBorders>
            <w:noWrap w:val="0"/>
            <w:vAlign w:val="center"/>
          </w:tcPr>
          <w:p>
            <w:pPr>
              <w:rPr>
                <w:rFonts w:hint="eastAsia" w:ascii="宋体" w:hAnsi="宋体" w:eastAsia="宋体" w:cs="宋体"/>
                <w:sz w:val="21"/>
                <w:szCs w:val="21"/>
                <w:lang w:val="en-US"/>
              </w:rPr>
            </w:pPr>
            <w:r>
              <w:rPr>
                <w:rFonts w:hint="eastAsia" w:ascii="宋体" w:hAnsi="宋体" w:eastAsia="宋体" w:cs="宋体"/>
                <w:sz w:val="21"/>
                <w:szCs w:val="21"/>
                <w:lang w:val="en-US"/>
              </w:rPr>
              <w:t>工业机器人应用集成；工业机器人应用系统运行维护；自动化控制系统安装调试；销售与技术支持</w:t>
            </w:r>
          </w:p>
        </w:tc>
        <w:tc>
          <w:tcPr>
            <w:tcW w:w="1431" w:type="dxa"/>
            <w:noWrap w:val="0"/>
            <w:vAlign w:val="center"/>
          </w:tcPr>
          <w:p>
            <w:pPr>
              <w:pStyle w:val="28"/>
              <w:spacing w:before="0" w:beforeLines="0" w:after="0" w:afterLines="0" w:line="240" w:lineRule="auto"/>
              <w:ind w:firstLine="0"/>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电工作业证</w:t>
            </w:r>
          </w:p>
          <w:p>
            <w:pPr>
              <w:pStyle w:val="28"/>
              <w:spacing w:before="0" w:beforeLines="0" w:after="0" w:afterLines="0" w:line="240" w:lineRule="auto"/>
              <w:ind w:firstLine="0"/>
              <w:rPr>
                <w:rFonts w:hint="eastAsia" w:ascii="宋体" w:hAnsi="宋体" w:eastAsia="宋体" w:cs="宋体"/>
                <w:b w:val="0"/>
                <w:color w:val="auto"/>
                <w:sz w:val="21"/>
                <w:szCs w:val="21"/>
                <w:lang w:val="en-US"/>
              </w:rPr>
            </w:pPr>
          </w:p>
          <w:p>
            <w:pPr>
              <w:pStyle w:val="28"/>
              <w:spacing w:before="0" w:beforeLines="0" w:after="0" w:afterLines="0" w:line="240" w:lineRule="auto"/>
              <w:ind w:firstLine="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工业机器人应用编程</w:t>
            </w:r>
            <w:r>
              <w:rPr>
                <w:rFonts w:hint="eastAsia" w:ascii="宋体" w:hAnsi="宋体" w:eastAsia="宋体" w:cs="宋体"/>
                <w:b w:val="0"/>
                <w:bCs/>
                <w:color w:val="auto"/>
                <w:sz w:val="21"/>
                <w:szCs w:val="21"/>
                <w:lang w:val="en-US"/>
              </w:rPr>
              <w:t>/</w:t>
            </w:r>
            <w:r>
              <w:rPr>
                <w:rFonts w:hint="eastAsia" w:ascii="宋体" w:hAnsi="宋体" w:eastAsia="宋体" w:cs="宋体"/>
                <w:b w:val="0"/>
                <w:bCs/>
                <w:color w:val="auto"/>
                <w:sz w:val="21"/>
                <w:szCs w:val="21"/>
              </w:rPr>
              <w:t>中级</w:t>
            </w:r>
          </w:p>
          <w:p>
            <w:pPr>
              <w:pStyle w:val="28"/>
              <w:spacing w:before="0" w:beforeLines="0" w:after="0" w:afterLines="0" w:line="240" w:lineRule="auto"/>
              <w:ind w:firstLine="0"/>
              <w:rPr>
                <w:rFonts w:hint="eastAsia" w:ascii="宋体" w:hAnsi="宋体" w:eastAsia="宋体" w:cs="宋体"/>
                <w:b w:val="0"/>
                <w:bCs/>
                <w:color w:val="auto"/>
                <w:sz w:val="21"/>
                <w:szCs w:val="21"/>
              </w:rPr>
            </w:pPr>
          </w:p>
          <w:p>
            <w:pPr>
              <w:rPr>
                <w:rFonts w:hint="eastAsia" w:ascii="宋体" w:hAnsi="宋体" w:eastAsia="宋体" w:cs="宋体"/>
                <w:sz w:val="21"/>
                <w:szCs w:val="21"/>
              </w:rPr>
            </w:pPr>
            <w:r>
              <w:rPr>
                <w:rFonts w:hint="eastAsia" w:ascii="宋体" w:hAnsi="宋体" w:eastAsia="宋体" w:cs="宋体"/>
                <w:bCs/>
                <w:sz w:val="21"/>
                <w:szCs w:val="21"/>
              </w:rPr>
              <w:t>工业机器人操作与运维</w:t>
            </w:r>
            <w:r>
              <w:rPr>
                <w:rFonts w:hint="eastAsia" w:ascii="宋体" w:hAnsi="宋体" w:eastAsia="宋体" w:cs="宋体"/>
                <w:bCs/>
                <w:sz w:val="21"/>
                <w:szCs w:val="21"/>
                <w:lang w:val="en-US"/>
              </w:rPr>
              <w:t>/初、</w:t>
            </w:r>
            <w:r>
              <w:rPr>
                <w:rFonts w:hint="eastAsia" w:ascii="宋体" w:hAnsi="宋体" w:eastAsia="宋体" w:cs="宋体"/>
                <w:bCs/>
                <w:sz w:val="21"/>
                <w:szCs w:val="21"/>
              </w:rPr>
              <w:t>中级</w:t>
            </w:r>
          </w:p>
        </w:tc>
      </w:tr>
    </w:tbl>
    <w:p>
      <w:pPr>
        <w:numPr>
          <w:ilvl w:val="0"/>
          <w:numId w:val="0"/>
        </w:numPr>
        <w:spacing w:line="360" w:lineRule="auto"/>
        <w:rPr>
          <w:rFonts w:hint="eastAsia" w:eastAsia="宋体" w:cs="宋体"/>
          <w:sz w:val="10"/>
          <w:szCs w:val="10"/>
          <w:lang w:eastAsia="zh-CN"/>
        </w:rPr>
      </w:pPr>
    </w:p>
    <w:p>
      <w:pPr>
        <w:numPr>
          <w:ilvl w:val="0"/>
          <w:numId w:val="0"/>
        </w:numPr>
        <w:spacing w:line="360" w:lineRule="auto"/>
        <w:rPr>
          <w:rFonts w:hint="eastAsia" w:ascii="宋体" w:hAnsi="宋体" w:eastAsia="宋体" w:cs="宋体"/>
          <w:sz w:val="21"/>
          <w:szCs w:val="21"/>
        </w:rPr>
      </w:pPr>
      <w:r>
        <w:rPr>
          <w:rFonts w:hint="eastAsia" w:eastAsia="宋体" w:cs="宋体"/>
          <w:sz w:val="21"/>
          <w:szCs w:val="21"/>
          <w:lang w:eastAsia="zh-CN"/>
        </w:rPr>
        <w:t>（二）</w:t>
      </w:r>
      <w:r>
        <w:rPr>
          <w:rFonts w:hint="eastAsia" w:ascii="宋体" w:hAnsi="宋体" w:eastAsia="宋体" w:cs="宋体"/>
          <w:sz w:val="21"/>
          <w:szCs w:val="21"/>
        </w:rPr>
        <w:t>岗位群分析</w:t>
      </w:r>
    </w:p>
    <w:p>
      <w:pPr>
        <w:spacing w:line="360" w:lineRule="auto"/>
        <w:ind w:firstLine="210" w:firstLineChars="100"/>
        <w:jc w:val="center"/>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rPr>
        <w:t>2</w:t>
      </w:r>
      <w:r>
        <w:rPr>
          <w:rFonts w:hint="eastAsia" w:ascii="宋体" w:hAnsi="宋体" w:eastAsia="宋体" w:cs="宋体"/>
          <w:sz w:val="21"/>
          <w:szCs w:val="21"/>
        </w:rPr>
        <w:t xml:space="preserve">  职业岗位分析表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795"/>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786" w:type="dxa"/>
            <w:gridSpan w:val="2"/>
            <w:noWrap w:val="0"/>
            <w:vAlign w:val="top"/>
          </w:tcPr>
          <w:p>
            <w:pPr>
              <w:jc w:val="center"/>
              <w:rPr>
                <w:rFonts w:hint="eastAsia" w:ascii="宋体" w:hAnsi="宋体" w:eastAsia="宋体" w:cs="宋体"/>
                <w:b/>
                <w:sz w:val="21"/>
                <w:szCs w:val="21"/>
              </w:rPr>
            </w:pPr>
            <w:r>
              <w:rPr>
                <w:rFonts w:hint="eastAsia" w:ascii="宋体" w:hAnsi="宋体" w:eastAsia="宋体" w:cs="宋体"/>
                <w:b/>
                <w:sz w:val="21"/>
                <w:szCs w:val="21"/>
              </w:rPr>
              <w:t>职业岗位群</w:t>
            </w:r>
          </w:p>
        </w:tc>
        <w:tc>
          <w:tcPr>
            <w:tcW w:w="4194" w:type="dxa"/>
            <w:noWrap w:val="0"/>
            <w:vAlign w:val="top"/>
          </w:tcPr>
          <w:p>
            <w:pPr>
              <w:jc w:val="center"/>
              <w:rPr>
                <w:rFonts w:hint="eastAsia" w:ascii="宋体" w:hAnsi="宋体" w:eastAsia="宋体" w:cs="宋体"/>
                <w:b/>
                <w:sz w:val="21"/>
                <w:szCs w:val="21"/>
              </w:rPr>
            </w:pPr>
            <w:r>
              <w:rPr>
                <w:rFonts w:hint="eastAsia" w:ascii="宋体" w:hAnsi="宋体" w:eastAsia="宋体" w:cs="宋体"/>
                <w:b/>
                <w:sz w:val="21"/>
                <w:szCs w:val="21"/>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991" w:type="dxa"/>
            <w:noWrap w:val="0"/>
            <w:vAlign w:val="center"/>
          </w:tcPr>
          <w:p>
            <w:pPr>
              <w:spacing w:line="360" w:lineRule="auto"/>
              <w:jc w:val="both"/>
              <w:rPr>
                <w:rFonts w:hint="eastAsia" w:ascii="宋体" w:hAnsi="宋体" w:eastAsia="宋体" w:cs="宋体"/>
                <w:b/>
                <w:bCs/>
                <w:sz w:val="21"/>
                <w:szCs w:val="21"/>
              </w:rPr>
            </w:pPr>
          </w:p>
          <w:p>
            <w:pPr>
              <w:spacing w:line="360" w:lineRule="auto"/>
              <w:jc w:val="both"/>
              <w:rPr>
                <w:rFonts w:hint="eastAsia" w:ascii="宋体" w:hAnsi="宋体" w:eastAsia="宋体" w:cs="宋体"/>
                <w:b/>
                <w:bCs/>
                <w:sz w:val="21"/>
                <w:szCs w:val="21"/>
              </w:rPr>
            </w:pPr>
            <w:r>
              <w:rPr>
                <w:rFonts w:hint="eastAsia" w:ascii="宋体" w:hAnsi="宋体" w:eastAsia="宋体" w:cs="宋体"/>
                <w:b/>
                <w:bCs/>
                <w:sz w:val="21"/>
                <w:szCs w:val="21"/>
              </w:rPr>
              <w:t>初次就业岗位</w:t>
            </w:r>
          </w:p>
        </w:tc>
        <w:tc>
          <w:tcPr>
            <w:tcW w:w="2795" w:type="dxa"/>
            <w:noWrap w:val="0"/>
            <w:vAlign w:val="center"/>
          </w:tcPr>
          <w:p>
            <w:p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机器人系统操作员</w:t>
            </w:r>
          </w:p>
          <w:p>
            <w:p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工业机器人系统运维员</w:t>
            </w:r>
          </w:p>
          <w:p>
            <w:p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销售人与技术支持</w:t>
            </w:r>
          </w:p>
        </w:tc>
        <w:tc>
          <w:tcPr>
            <w:tcW w:w="4194" w:type="dxa"/>
            <w:noWrap w:val="0"/>
            <w:vAlign w:val="center"/>
          </w:tcPr>
          <w:p>
            <w:p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工业机器人的安装、调试、维护工作；机器人的操作与编程；机器人的销售与技术支持；电气设备的维护</w:t>
            </w:r>
            <w:r>
              <w:rPr>
                <w:rFonts w:hint="eastAsia"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91" w:type="dxa"/>
            <w:noWrap w:val="0"/>
            <w:vAlign w:val="center"/>
          </w:tcPr>
          <w:p>
            <w:pPr>
              <w:spacing w:line="360" w:lineRule="auto"/>
              <w:jc w:val="both"/>
              <w:rPr>
                <w:rFonts w:hint="eastAsia" w:ascii="宋体" w:hAnsi="宋体" w:eastAsia="宋体" w:cs="宋体"/>
                <w:b/>
                <w:bCs/>
                <w:sz w:val="21"/>
                <w:szCs w:val="21"/>
              </w:rPr>
            </w:pPr>
            <w:r>
              <w:rPr>
                <w:rFonts w:hint="eastAsia" w:ascii="宋体" w:hAnsi="宋体" w:eastAsia="宋体" w:cs="宋体"/>
                <w:b/>
                <w:bCs/>
                <w:sz w:val="21"/>
                <w:szCs w:val="21"/>
              </w:rPr>
              <w:t>目标就业岗位</w:t>
            </w:r>
          </w:p>
        </w:tc>
        <w:tc>
          <w:tcPr>
            <w:tcW w:w="2795" w:type="dxa"/>
            <w:noWrap w:val="0"/>
            <w:vAlign w:val="center"/>
          </w:tcPr>
          <w:p>
            <w:p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自动化控制工程技术人员</w:t>
            </w:r>
          </w:p>
          <w:p>
            <w:p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设备工程技术人员人员</w:t>
            </w:r>
          </w:p>
        </w:tc>
        <w:tc>
          <w:tcPr>
            <w:tcW w:w="4194" w:type="dxa"/>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rPr>
              <w:t>分析处理生产问题；从事设备管理、选购、设备改造方案编制，设备使用及维护等</w:t>
            </w:r>
            <w:r>
              <w:rPr>
                <w:rFonts w:hint="eastAsia"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1" w:type="dxa"/>
            <w:noWrap w:val="0"/>
            <w:vAlign w:val="center"/>
          </w:tcPr>
          <w:p>
            <w:pPr>
              <w:spacing w:line="360" w:lineRule="auto"/>
              <w:jc w:val="both"/>
              <w:rPr>
                <w:rFonts w:hint="eastAsia" w:ascii="宋体" w:hAnsi="宋体" w:eastAsia="宋体" w:cs="宋体"/>
                <w:b/>
                <w:bCs/>
                <w:sz w:val="21"/>
                <w:szCs w:val="21"/>
              </w:rPr>
            </w:pPr>
            <w:r>
              <w:rPr>
                <w:rFonts w:hint="eastAsia" w:ascii="宋体" w:hAnsi="宋体" w:eastAsia="宋体" w:cs="宋体"/>
                <w:b/>
                <w:bCs/>
                <w:sz w:val="21"/>
                <w:szCs w:val="21"/>
              </w:rPr>
              <w:t>发展就业岗位</w:t>
            </w:r>
          </w:p>
        </w:tc>
        <w:tc>
          <w:tcPr>
            <w:tcW w:w="2795" w:type="dxa"/>
            <w:noWrap w:val="0"/>
            <w:vAlign w:val="center"/>
          </w:tcPr>
          <w:p>
            <w:r>
              <w:rPr>
                <w:rFonts w:hint="eastAsia" w:ascii="宋体" w:hAnsi="宋体" w:eastAsia="宋体" w:cs="宋体"/>
                <w:sz w:val="21"/>
                <w:szCs w:val="21"/>
                <w:lang w:val="en-US"/>
              </w:rPr>
              <w:t>电气工程技术人员</w:t>
            </w:r>
          </w:p>
          <w:p>
            <w:pPr>
              <w:spacing w:line="360" w:lineRule="auto"/>
              <w:jc w:val="both"/>
              <w:rPr>
                <w:rFonts w:hint="eastAsia" w:ascii="宋体" w:hAnsi="宋体" w:eastAsia="宋体" w:cs="宋体"/>
                <w:sz w:val="21"/>
                <w:szCs w:val="21"/>
              </w:rPr>
            </w:pPr>
          </w:p>
        </w:tc>
        <w:tc>
          <w:tcPr>
            <w:tcW w:w="4194" w:type="dxa"/>
            <w:noWrap w:val="0"/>
            <w:vAlign w:val="center"/>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rPr>
              <w:t>从事测试自动化生产线系统，并进行安装、调试、维护</w:t>
            </w:r>
            <w:r>
              <w:rPr>
                <w:rFonts w:hint="eastAsia" w:eastAsia="宋体" w:cs="宋体"/>
                <w:sz w:val="21"/>
                <w:szCs w:val="21"/>
                <w:lang w:val="en-US" w:eastAsia="zh-CN"/>
              </w:rPr>
              <w:t>。</w:t>
            </w:r>
          </w:p>
        </w:tc>
      </w:tr>
    </w:tbl>
    <w:p>
      <w:pPr>
        <w:spacing w:line="240" w:lineRule="auto"/>
        <w:rPr>
          <w:rFonts w:hint="eastAsia" w:ascii="宋体" w:hAnsi="宋体" w:eastAsia="宋体" w:cs="宋体"/>
          <w:b/>
          <w:bCs/>
          <w:sz w:val="15"/>
          <w:szCs w:val="15"/>
        </w:rPr>
      </w:pPr>
    </w:p>
    <w:p>
      <w:pPr>
        <w:spacing w:line="240" w:lineRule="auto"/>
        <w:rPr>
          <w:rFonts w:hint="eastAsia" w:ascii="宋体" w:hAnsi="宋体" w:eastAsia="宋体" w:cs="宋体"/>
          <w:b/>
          <w:bCs/>
          <w:sz w:val="21"/>
          <w:szCs w:val="21"/>
        </w:rPr>
      </w:pPr>
    </w:p>
    <w:p>
      <w:pPr>
        <w:spacing w:line="240" w:lineRule="auto"/>
        <w:rPr>
          <w:rFonts w:hint="eastAsia" w:ascii="宋体" w:hAnsi="宋体" w:eastAsia="宋体" w:cs="宋体"/>
          <w:b/>
          <w:bCs/>
          <w:sz w:val="21"/>
          <w:szCs w:val="21"/>
        </w:rPr>
      </w:pPr>
    </w:p>
    <w:p>
      <w:pPr>
        <w:spacing w:line="360" w:lineRule="auto"/>
        <w:outlineLvl w:val="0"/>
        <w:rPr>
          <w:rFonts w:hint="eastAsia" w:ascii="宋体" w:hAnsi="宋体" w:eastAsia="宋体" w:cs="宋体"/>
          <w:b/>
          <w:bCs/>
          <w:sz w:val="21"/>
          <w:szCs w:val="21"/>
        </w:rPr>
      </w:pPr>
      <w:bookmarkStart w:id="211" w:name="_Toc28874"/>
      <w:bookmarkStart w:id="212" w:name="_Toc20855"/>
      <w:bookmarkStart w:id="213" w:name="_Toc26466"/>
      <w:r>
        <w:rPr>
          <w:rFonts w:hint="eastAsia" w:ascii="宋体" w:hAnsi="宋体" w:eastAsia="宋体" w:cs="宋体"/>
          <w:b/>
          <w:bCs/>
          <w:sz w:val="21"/>
          <w:szCs w:val="21"/>
        </w:rPr>
        <w:t>六、培养目标与培养规格</w:t>
      </w:r>
      <w:bookmarkEnd w:id="211"/>
      <w:bookmarkEnd w:id="212"/>
      <w:bookmarkEnd w:id="213"/>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（一）培养目标</w:t>
      </w:r>
    </w:p>
    <w:p>
      <w:pPr>
        <w:widowControl/>
        <w:tabs>
          <w:tab w:val="left" w:pos="7700"/>
        </w:tabs>
        <w:spacing w:line="360" w:lineRule="auto"/>
        <w:ind w:right="0" w:rightChars="0"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本专业培养</w:t>
      </w:r>
      <w:r>
        <w:rPr>
          <w:rFonts w:hint="eastAsia" w:eastAsia="宋体" w:cs="宋体"/>
          <w:sz w:val="21"/>
          <w:szCs w:val="21"/>
          <w:lang w:val="en-US" w:eastAsia="zh-CN"/>
        </w:rPr>
        <w:t>能够践行社会主义核心价值观</w:t>
      </w:r>
      <w:r>
        <w:rPr>
          <w:rFonts w:hint="eastAsia" w:ascii="宋体" w:hAnsi="宋体" w:eastAsia="宋体" w:cs="宋体"/>
          <w:sz w:val="21"/>
          <w:szCs w:val="21"/>
          <w:lang w:val="en-US"/>
        </w:rPr>
        <w:t>，德、智、体、美、劳全面发展</w:t>
      </w:r>
      <w:r>
        <w:rPr>
          <w:rFonts w:hint="eastAsia" w:eastAsia="宋体" w:cs="宋体"/>
          <w:sz w:val="21"/>
          <w:szCs w:val="21"/>
          <w:lang w:val="en-US" w:eastAsia="zh-CN"/>
        </w:rPr>
        <w:t>，具有一定的科学文化水平，良好的人文素养、职业道德和精益求精的工匠精神，掌握较为系统的基础理论知识和技术技能，具备一定的技术研发、工艺设计、技术实践能力，胜任生产加工中高端产品、提供中高端服务、进行较复杂操作，具有一定的创新创业能力，具有较强的就业能力和可持续发展能力，</w:t>
      </w:r>
      <w:r>
        <w:rPr>
          <w:rFonts w:hint="eastAsia" w:ascii="宋体" w:hAnsi="宋体" w:eastAsia="宋体" w:cs="宋体"/>
          <w:sz w:val="21"/>
          <w:szCs w:val="21"/>
          <w:lang w:val="en-US"/>
        </w:rPr>
        <w:t>面向制造业、系统集成行业的自动控制工程人员、电工电气工程技术、设备工程技术人员等职业群，从事机器人系统集成、工业机器人应用系统运行维护、自动化系统控制安装调试、销售与技术支持等工作的高素质</w:t>
      </w:r>
      <w:r>
        <w:rPr>
          <w:rFonts w:hint="eastAsia" w:eastAsia="宋体" w:cs="宋体"/>
          <w:sz w:val="21"/>
          <w:szCs w:val="21"/>
          <w:lang w:val="en-US" w:eastAsia="zh-CN"/>
        </w:rPr>
        <w:t>技术</w:t>
      </w:r>
      <w:r>
        <w:rPr>
          <w:rFonts w:hint="eastAsia" w:ascii="宋体" w:hAnsi="宋体" w:eastAsia="宋体" w:cs="宋体"/>
          <w:sz w:val="21"/>
          <w:szCs w:val="21"/>
          <w:lang w:val="en-US"/>
        </w:rPr>
        <w:t>技能人才。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（二）培养规格</w:t>
      </w:r>
    </w:p>
    <w:p>
      <w:pPr>
        <w:spacing w:line="36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rPr>
        <w:t xml:space="preserve">本专业毕业生应在素质、知识和能力等方面达到以下要求： </w:t>
      </w:r>
    </w:p>
    <w:p>
      <w:pPr>
        <w:widowControl/>
        <w:numPr>
          <w:ilvl w:val="0"/>
          <w:numId w:val="0"/>
        </w:numPr>
        <w:spacing w:line="360" w:lineRule="auto"/>
        <w:ind w:firstLine="420" w:firstLineChars="200"/>
        <w:rPr>
          <w:rFonts w:hint="eastAsia" w:ascii="宋体" w:hAnsi="宋体" w:eastAsia="宋体" w:cs="宋体"/>
          <w:sz w:val="21"/>
          <w:szCs w:val="21"/>
        </w:rPr>
      </w:pPr>
      <w:r>
        <w:rPr>
          <w:rFonts w:hint="eastAsia" w:eastAsia="宋体" w:cs="宋体"/>
          <w:sz w:val="21"/>
          <w:szCs w:val="21"/>
          <w:lang w:val="en-US" w:eastAsia="zh-CN"/>
        </w:rPr>
        <w:t>1.</w:t>
      </w:r>
      <w:r>
        <w:rPr>
          <w:rFonts w:hint="eastAsia" w:ascii="宋体" w:hAnsi="宋体" w:eastAsia="宋体" w:cs="宋体"/>
          <w:sz w:val="21"/>
          <w:szCs w:val="21"/>
        </w:rPr>
        <w:t>素质：</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(1)坚定拥护中国共产党的领导和我国社会主义制度，具有深厚的爱国情感和中华民族自豪感。</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(2)履行道德准则和行为规范，遵守职业道德，具有社会责任感和社会参与意识。</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(3)具有审美素养、工匠精神、创新思维。</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(4)具有自我管理能力、职业生涯规划的意识，有较强的集体意识和团队合作精神。</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(5)具有健康的体魄和健全的心理、人格，养成良好的行为习惯。</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(6)热爱劳动、积极工作。</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rPr>
        <w:t>具有良好的心理素质和克服困难的能力；</w:t>
      </w:r>
    </w:p>
    <w:p>
      <w:pPr>
        <w:widowControl/>
        <w:numPr>
          <w:ilvl w:val="0"/>
          <w:numId w:val="0"/>
        </w:numPr>
        <w:tabs>
          <w:tab w:val="left" w:pos="6419"/>
        </w:tabs>
        <w:spacing w:line="360" w:lineRule="auto"/>
        <w:ind w:firstLine="420" w:firstLineChars="200"/>
        <w:rPr>
          <w:rFonts w:hint="eastAsia" w:ascii="宋体" w:hAnsi="宋体" w:eastAsia="宋体" w:cs="宋体"/>
          <w:sz w:val="21"/>
          <w:szCs w:val="21"/>
        </w:rPr>
      </w:pPr>
      <w:r>
        <w:rPr>
          <w:rFonts w:hint="eastAsia" w:eastAsia="宋体" w:cs="宋体"/>
          <w:sz w:val="21"/>
          <w:szCs w:val="21"/>
          <w:lang w:val="en-US" w:eastAsia="zh-CN"/>
        </w:rPr>
        <w:t>2.</w:t>
      </w:r>
      <w:r>
        <w:rPr>
          <w:rFonts w:hint="eastAsia" w:ascii="宋体" w:hAnsi="宋体" w:eastAsia="宋体" w:cs="宋体"/>
          <w:sz w:val="21"/>
          <w:szCs w:val="21"/>
        </w:rPr>
        <w:t>知识：</w:t>
      </w:r>
    </w:p>
    <w:p>
      <w:pPr>
        <w:keepNext w:val="0"/>
        <w:keepLines w:val="0"/>
        <w:pageBreakBefore w:val="0"/>
        <w:widowControl/>
        <w:tabs>
          <w:tab w:val="left" w:pos="6419"/>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(1)掌握必备的思想政治理论、科学文化基础知识和中华优秀传统文化知识。</w:t>
      </w:r>
    </w:p>
    <w:p>
      <w:pPr>
        <w:keepNext w:val="0"/>
        <w:keepLines w:val="0"/>
        <w:pageBreakBefore w:val="0"/>
        <w:widowControl/>
        <w:tabs>
          <w:tab w:val="left" w:pos="6419"/>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(2)掌握</w:t>
      </w:r>
      <w:r>
        <w:rPr>
          <w:rFonts w:hint="eastAsia" w:eastAsia="宋体" w:cs="宋体"/>
          <w:sz w:val="21"/>
          <w:szCs w:val="21"/>
          <w:lang w:eastAsia="zh-CN"/>
        </w:rPr>
        <w:t>机械制图及CAD</w:t>
      </w:r>
      <w:r>
        <w:rPr>
          <w:rFonts w:hint="eastAsia" w:ascii="宋体" w:hAnsi="宋体" w:eastAsia="宋体" w:cs="宋体"/>
          <w:sz w:val="21"/>
          <w:szCs w:val="21"/>
        </w:rPr>
        <w:t>、工业机器人技术、电工电子技术、机械</w:t>
      </w:r>
      <w:r>
        <w:rPr>
          <w:rFonts w:hint="eastAsia" w:eastAsia="宋体" w:cs="宋体"/>
          <w:sz w:val="21"/>
          <w:szCs w:val="21"/>
          <w:lang w:val="en-US" w:eastAsia="zh-CN"/>
        </w:rPr>
        <w:t>设计基础</w:t>
      </w:r>
      <w:r>
        <w:rPr>
          <w:rFonts w:hint="eastAsia" w:ascii="宋体" w:hAnsi="宋体" w:eastAsia="宋体" w:cs="宋体"/>
          <w:sz w:val="21"/>
          <w:szCs w:val="21"/>
        </w:rPr>
        <w:t>等基础知识。</w:t>
      </w:r>
    </w:p>
    <w:p>
      <w:pPr>
        <w:keepNext w:val="0"/>
        <w:keepLines w:val="0"/>
        <w:pageBreakBefore w:val="0"/>
        <w:widowControl/>
        <w:tabs>
          <w:tab w:val="left" w:pos="6419"/>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(3)掌握工业机器人现场及离线编程、电气控制及PLC、</w:t>
      </w:r>
      <w:r>
        <w:rPr>
          <w:rFonts w:hint="eastAsia" w:ascii="宋体" w:hAnsi="宋体" w:eastAsia="宋体" w:cs="宋体"/>
          <w:sz w:val="21"/>
          <w:szCs w:val="21"/>
          <w:lang w:val="en-US"/>
        </w:rPr>
        <w:t>电机与拖动</w:t>
      </w:r>
      <w:r>
        <w:rPr>
          <w:rFonts w:hint="eastAsia" w:ascii="宋体" w:hAnsi="宋体" w:eastAsia="宋体" w:cs="宋体"/>
          <w:sz w:val="21"/>
          <w:szCs w:val="21"/>
        </w:rPr>
        <w:t>、液压与气动、单片机控制等相关知识。</w:t>
      </w:r>
    </w:p>
    <w:p>
      <w:pPr>
        <w:keepNext w:val="0"/>
        <w:keepLines w:val="0"/>
        <w:pageBreakBefore w:val="0"/>
        <w:widowControl/>
        <w:tabs>
          <w:tab w:val="left" w:pos="6419"/>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(4)掌握机器视觉、传感器相关知识，熟悉计算机通信相关知识。</w:t>
      </w:r>
    </w:p>
    <w:p>
      <w:pPr>
        <w:keepNext w:val="0"/>
        <w:keepLines w:val="0"/>
        <w:pageBreakBefore w:val="0"/>
        <w:widowControl/>
        <w:tabs>
          <w:tab w:val="left" w:pos="6419"/>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(5)掌握工业机器人应用系统集成的相关知识。</w:t>
      </w:r>
    </w:p>
    <w:p>
      <w:pPr>
        <w:keepNext w:val="0"/>
        <w:keepLines w:val="0"/>
        <w:pageBreakBefore w:val="0"/>
        <w:widowControl/>
        <w:tabs>
          <w:tab w:val="left" w:pos="6419"/>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(6)熟悉工业机器人典型应用及系统维护相关知识。</w:t>
      </w:r>
    </w:p>
    <w:p>
      <w:pPr>
        <w:keepNext w:val="0"/>
        <w:keepLines w:val="0"/>
        <w:pageBreakBefore w:val="0"/>
        <w:widowControl/>
        <w:tabs>
          <w:tab w:val="left" w:pos="6419"/>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(7)熟悉创新创业等相关知识。</w:t>
      </w:r>
    </w:p>
    <w:p>
      <w:pPr>
        <w:keepNext w:val="0"/>
        <w:keepLines w:val="0"/>
        <w:pageBreakBefore w:val="0"/>
        <w:widowControl/>
        <w:tabs>
          <w:tab w:val="left" w:pos="6419"/>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eastAsia="宋体" w:cs="宋体"/>
          <w:sz w:val="21"/>
          <w:szCs w:val="21"/>
          <w:lang w:val="en-US" w:eastAsia="zh-CN"/>
        </w:rPr>
        <w:t>3.</w:t>
      </w:r>
      <w:r>
        <w:rPr>
          <w:rFonts w:hint="eastAsia" w:ascii="宋体" w:hAnsi="宋体" w:eastAsia="宋体" w:cs="宋体"/>
          <w:sz w:val="21"/>
          <w:szCs w:val="21"/>
        </w:rPr>
        <w:t>能力：</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w:t>
      </w:r>
      <w:r>
        <w:rPr>
          <w:rFonts w:hint="eastAsia"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rPr>
        <w:t>具有较强的口头与书面表达能力、与人沟通能力；</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rPr>
        <w:t>具有团队精神和协作精神，具备精益求精的工匠精神</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3</w:t>
      </w:r>
      <w:r>
        <w:rPr>
          <w:rFonts w:hint="eastAsia" w:ascii="宋体" w:hAnsi="宋体" w:eastAsia="宋体" w:cs="宋体"/>
          <w:sz w:val="21"/>
          <w:szCs w:val="21"/>
        </w:rPr>
        <w:t>)具有探究学习，终身学习，分析问题和解决问题的能力。</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4</w:t>
      </w:r>
      <w:r>
        <w:rPr>
          <w:rFonts w:hint="eastAsia" w:ascii="宋体" w:hAnsi="宋体" w:eastAsia="宋体" w:cs="宋体"/>
          <w:sz w:val="21"/>
          <w:szCs w:val="21"/>
        </w:rPr>
        <w:t>)具有识读工业机器人系统机械结构图及液压、气动、电气系统图的能力。</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5</w:t>
      </w:r>
      <w:r>
        <w:rPr>
          <w:rFonts w:hint="eastAsia" w:ascii="宋体" w:hAnsi="宋体" w:eastAsia="宋体" w:cs="宋体"/>
          <w:sz w:val="21"/>
          <w:szCs w:val="21"/>
        </w:rPr>
        <w:t xml:space="preserve">)具有安装、调试工业机器人的能力。 </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6</w:t>
      </w:r>
      <w:r>
        <w:rPr>
          <w:rFonts w:hint="eastAsia" w:ascii="宋体" w:hAnsi="宋体" w:eastAsia="宋体" w:cs="宋体"/>
          <w:sz w:val="21"/>
          <w:szCs w:val="21"/>
        </w:rPr>
        <w:t>)具有工业机器人进行现场编程、离线仿真的能力。</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7</w:t>
      </w:r>
      <w:r>
        <w:rPr>
          <w:rFonts w:hint="eastAsia" w:ascii="宋体" w:hAnsi="宋体" w:eastAsia="宋体" w:cs="宋体"/>
          <w:sz w:val="21"/>
          <w:szCs w:val="21"/>
        </w:rPr>
        <w:t>)具有构建工业机器人应用系统三维模型的能力。</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8</w:t>
      </w:r>
      <w:r>
        <w:rPr>
          <w:rFonts w:hint="eastAsia" w:ascii="宋体" w:hAnsi="宋体" w:eastAsia="宋体" w:cs="宋体"/>
          <w:sz w:val="21"/>
          <w:szCs w:val="21"/>
        </w:rPr>
        <w:t>)具有使用视觉系统进行尺寸检测、位置检测等能力。</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9</w:t>
      </w:r>
      <w:r>
        <w:rPr>
          <w:rFonts w:hint="eastAsia" w:ascii="宋体" w:hAnsi="宋体" w:eastAsia="宋体" w:cs="宋体"/>
          <w:sz w:val="21"/>
          <w:szCs w:val="21"/>
        </w:rPr>
        <w:t>)具有应用PLC、单片机、人机界面</w:t>
      </w:r>
      <w:r>
        <w:rPr>
          <w:rFonts w:hint="eastAsia" w:ascii="宋体" w:hAnsi="宋体" w:eastAsia="宋体" w:cs="宋体"/>
          <w:sz w:val="21"/>
          <w:szCs w:val="21"/>
          <w:lang w:val="en-US"/>
        </w:rPr>
        <w:t>开发的</w:t>
      </w:r>
      <w:r>
        <w:rPr>
          <w:rFonts w:hint="eastAsia" w:ascii="宋体" w:hAnsi="宋体" w:eastAsia="宋体" w:cs="宋体"/>
          <w:sz w:val="21"/>
          <w:szCs w:val="21"/>
        </w:rPr>
        <w:t>能力。</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)具有</w:t>
      </w:r>
      <w:r>
        <w:rPr>
          <w:rFonts w:hint="eastAsia" w:ascii="宋体" w:hAnsi="宋体" w:eastAsia="宋体" w:cs="宋体"/>
          <w:sz w:val="21"/>
          <w:szCs w:val="21"/>
          <w:lang w:val="en-US"/>
        </w:rPr>
        <w:t>编程</w:t>
      </w:r>
      <w:r>
        <w:rPr>
          <w:rFonts w:hint="eastAsia" w:ascii="宋体" w:hAnsi="宋体" w:eastAsia="宋体" w:cs="宋体"/>
          <w:sz w:val="21"/>
          <w:szCs w:val="21"/>
        </w:rPr>
        <w:t>和</w:t>
      </w:r>
      <w:r>
        <w:rPr>
          <w:rFonts w:hint="eastAsia" w:ascii="宋体" w:hAnsi="宋体" w:eastAsia="宋体" w:cs="宋体"/>
          <w:sz w:val="21"/>
          <w:szCs w:val="21"/>
          <w:lang w:val="en-US"/>
        </w:rPr>
        <w:t>调试</w:t>
      </w:r>
      <w:r>
        <w:rPr>
          <w:rFonts w:hint="eastAsia" w:ascii="宋体" w:hAnsi="宋体" w:eastAsia="宋体" w:cs="宋体"/>
          <w:sz w:val="21"/>
          <w:szCs w:val="21"/>
        </w:rPr>
        <w:t>工业机器人自动生产线的能力。</w:t>
      </w:r>
    </w:p>
    <w:p>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sz w:val="21"/>
          <w:szCs w:val="21"/>
          <w:lang w:val="en-US"/>
        </w:rPr>
      </w:pPr>
      <w:bookmarkStart w:id="214" w:name="_Toc1188"/>
      <w:bookmarkStart w:id="215" w:name="_Toc5823"/>
      <w:bookmarkStart w:id="216" w:name="_Toc17919"/>
      <w:r>
        <w:rPr>
          <w:rFonts w:hint="eastAsia" w:ascii="宋体" w:hAnsi="宋体" w:eastAsia="宋体" w:cs="宋体"/>
          <w:b/>
          <w:bCs/>
          <w:sz w:val="21"/>
          <w:szCs w:val="21"/>
          <w:lang w:val="en-US"/>
        </w:rPr>
        <w:t>七、专业组群</w:t>
      </w:r>
      <w:bookmarkEnd w:id="214"/>
      <w:bookmarkEnd w:id="215"/>
      <w:bookmarkEnd w:id="216"/>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3</w:t>
      </w:r>
      <w:r>
        <w:rPr>
          <w:rFonts w:hint="eastAsia" w:ascii="宋体" w:hAnsi="宋体" w:eastAsia="宋体" w:cs="宋体"/>
          <w:sz w:val="21"/>
          <w:szCs w:val="21"/>
        </w:rPr>
        <w:t xml:space="preserve"> 专业组群表</w:t>
      </w:r>
    </w:p>
    <w:tbl>
      <w:tblPr>
        <w:tblStyle w:val="15"/>
        <w:tblW w:w="9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6"/>
        <w:gridCol w:w="2321"/>
        <w:gridCol w:w="2484"/>
        <w:gridCol w:w="2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406" w:type="dxa"/>
            <w:noWrap w:val="0"/>
            <w:vAlign w:val="top"/>
          </w:tcPr>
          <w:p>
            <w:pPr>
              <w:widowControl/>
              <w:spacing w:line="50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所属专业群</w:t>
            </w:r>
          </w:p>
        </w:tc>
        <w:tc>
          <w:tcPr>
            <w:tcW w:w="2321" w:type="dxa"/>
            <w:noWrap w:val="0"/>
            <w:vAlign w:val="top"/>
          </w:tcPr>
          <w:p>
            <w:pPr>
              <w:widowControl/>
              <w:spacing w:line="50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群内其他专业</w:t>
            </w:r>
          </w:p>
        </w:tc>
        <w:tc>
          <w:tcPr>
            <w:tcW w:w="2484" w:type="dxa"/>
            <w:noWrap w:val="0"/>
            <w:vAlign w:val="top"/>
          </w:tcPr>
          <w:p>
            <w:pPr>
              <w:widowControl/>
              <w:spacing w:line="50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专业群核心课程</w:t>
            </w:r>
          </w:p>
        </w:tc>
        <w:tc>
          <w:tcPr>
            <w:tcW w:w="2020" w:type="dxa"/>
            <w:noWrap w:val="0"/>
            <w:vAlign w:val="top"/>
          </w:tcPr>
          <w:p>
            <w:pPr>
              <w:widowControl/>
              <w:spacing w:line="500" w:lineRule="exact"/>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406" w:type="dxa"/>
            <w:noWrap w:val="0"/>
            <w:vAlign w:val="center"/>
          </w:tcPr>
          <w:p>
            <w:pPr>
              <w:widowControl/>
              <w:spacing w:line="500" w:lineRule="exact"/>
              <w:ind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工业机器人专业群</w:t>
            </w:r>
          </w:p>
        </w:tc>
        <w:tc>
          <w:tcPr>
            <w:tcW w:w="2321" w:type="dxa"/>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500" w:lineRule="exact"/>
              <w:ind w:left="110" w:leftChars="50" w:right="110" w:rightChars="50"/>
              <w:jc w:val="both"/>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工业机器人技术</w:t>
            </w:r>
          </w:p>
          <w:p>
            <w:pPr>
              <w:keepNext w:val="0"/>
              <w:keepLines w:val="0"/>
              <w:pageBreakBefore w:val="0"/>
              <w:widowControl/>
              <w:numPr>
                <w:ilvl w:val="0"/>
                <w:numId w:val="0"/>
              </w:numPr>
              <w:kinsoku/>
              <w:wordWrap/>
              <w:overflowPunct/>
              <w:topLinePunct w:val="0"/>
              <w:autoSpaceDE w:val="0"/>
              <w:autoSpaceDN w:val="0"/>
              <w:bidi w:val="0"/>
              <w:adjustRightInd/>
              <w:snapToGrid/>
              <w:spacing w:line="500" w:lineRule="exact"/>
              <w:ind w:left="110" w:leftChars="50" w:right="110" w:rightChars="50"/>
              <w:jc w:val="both"/>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电气自动化技术</w:t>
            </w:r>
          </w:p>
        </w:tc>
        <w:tc>
          <w:tcPr>
            <w:tcW w:w="2484" w:type="dxa"/>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jc w:val="both"/>
              <w:textAlignment w:val="auto"/>
              <w:rPr>
                <w:rFonts w:hint="eastAsia" w:ascii="宋体" w:hAnsi="宋体" w:eastAsia="宋体" w:cs="宋体"/>
                <w:sz w:val="21"/>
                <w:szCs w:val="21"/>
                <w:lang w:val="en-US"/>
              </w:rPr>
            </w:pPr>
            <w:r>
              <w:rPr>
                <w:rFonts w:hint="eastAsia" w:ascii="宋体" w:hAnsi="宋体" w:eastAsia="宋体" w:cs="宋体"/>
                <w:sz w:val="21"/>
                <w:szCs w:val="21"/>
              </w:rPr>
              <w:t>电工电子技术、</w:t>
            </w:r>
            <w:r>
              <w:rPr>
                <w:rFonts w:hint="eastAsia" w:eastAsia="宋体" w:cs="宋体"/>
                <w:sz w:val="21"/>
                <w:szCs w:val="21"/>
                <w:lang w:eastAsia="zh-CN"/>
              </w:rPr>
              <w:t>机械制图及CAD</w:t>
            </w:r>
            <w:r>
              <w:rPr>
                <w:rFonts w:hint="eastAsia" w:ascii="宋体" w:hAnsi="宋体" w:eastAsia="宋体" w:cs="宋体"/>
                <w:sz w:val="21"/>
                <w:szCs w:val="21"/>
              </w:rPr>
              <w:t>、机械设计基础、</w:t>
            </w:r>
            <w:r>
              <w:rPr>
                <w:rFonts w:hint="eastAsia" w:eastAsia="宋体" w:cs="宋体"/>
                <w:sz w:val="21"/>
                <w:szCs w:val="21"/>
                <w:lang w:eastAsia="zh-CN"/>
              </w:rPr>
              <w:t>液压与气动技术</w:t>
            </w:r>
            <w:r>
              <w:rPr>
                <w:rFonts w:hint="eastAsia" w:ascii="宋体" w:hAnsi="宋体" w:eastAsia="宋体" w:cs="宋体"/>
                <w:sz w:val="21"/>
                <w:szCs w:val="21"/>
              </w:rPr>
              <w:t>、C语言程序设计、</w:t>
            </w:r>
            <w:r>
              <w:rPr>
                <w:rFonts w:hint="eastAsia" w:eastAsia="宋体" w:cs="宋体"/>
                <w:sz w:val="21"/>
                <w:szCs w:val="21"/>
                <w:lang w:val="en-US" w:eastAsia="zh-CN"/>
              </w:rPr>
              <w:t>传</w:t>
            </w:r>
            <w:r>
              <w:rPr>
                <w:rFonts w:hint="eastAsia" w:ascii="宋体" w:hAnsi="宋体" w:eastAsia="宋体" w:cs="宋体"/>
                <w:sz w:val="21"/>
                <w:szCs w:val="21"/>
              </w:rPr>
              <w:t>感器与检测技术</w:t>
            </w:r>
          </w:p>
        </w:tc>
        <w:tc>
          <w:tcPr>
            <w:tcW w:w="2020" w:type="dxa"/>
            <w:noWrap w:val="0"/>
            <w:vAlign w:val="center"/>
          </w:tcPr>
          <w:p>
            <w:pPr>
              <w:widowControl/>
              <w:spacing w:line="500" w:lineRule="exact"/>
              <w:jc w:val="both"/>
              <w:rPr>
                <w:rFonts w:hint="eastAsia" w:ascii="宋体" w:hAnsi="宋体" w:eastAsia="宋体" w:cs="宋体"/>
                <w:sz w:val="21"/>
                <w:szCs w:val="21"/>
                <w:lang w:val="en-US"/>
              </w:rPr>
            </w:pPr>
            <w:r>
              <w:rPr>
                <w:rFonts w:hint="eastAsia" w:ascii="宋体" w:hAnsi="宋体" w:eastAsia="宋体" w:cs="宋体"/>
                <w:sz w:val="21"/>
                <w:szCs w:val="21"/>
                <w:lang w:val="en-US"/>
              </w:rPr>
              <w:t>遵循专业大类原则</w:t>
            </w:r>
          </w:p>
        </w:tc>
      </w:tr>
    </w:tbl>
    <w:p>
      <w:pPr>
        <w:spacing w:line="120" w:lineRule="auto"/>
        <w:rPr>
          <w:rFonts w:hint="eastAsia" w:ascii="宋体" w:hAnsi="宋体" w:eastAsia="宋体" w:cs="宋体"/>
          <w:sz w:val="10"/>
          <w:szCs w:val="10"/>
        </w:rPr>
      </w:pPr>
    </w:p>
    <w:p>
      <w:pPr>
        <w:widowControl/>
        <w:autoSpaceDE/>
        <w:autoSpaceDN/>
        <w:spacing w:line="360" w:lineRule="auto"/>
        <w:outlineLvl w:val="0"/>
        <w:rPr>
          <w:rFonts w:hint="eastAsia" w:ascii="宋体" w:hAnsi="宋体" w:eastAsia="宋体" w:cs="宋体"/>
          <w:b/>
          <w:bCs/>
          <w:sz w:val="21"/>
          <w:szCs w:val="21"/>
          <w:lang w:val="en-US"/>
        </w:rPr>
      </w:pPr>
      <w:bookmarkStart w:id="217" w:name="_Toc18499"/>
      <w:bookmarkStart w:id="218" w:name="_Toc23356"/>
      <w:bookmarkStart w:id="219" w:name="_Toc11934"/>
      <w:r>
        <w:rPr>
          <w:rFonts w:hint="eastAsia" w:ascii="宋体" w:hAnsi="宋体" w:eastAsia="宋体" w:cs="宋体"/>
          <w:b/>
          <w:bCs/>
          <w:sz w:val="21"/>
          <w:szCs w:val="21"/>
          <w:lang w:val="en-US"/>
        </w:rPr>
        <w:t>八、课程设置</w:t>
      </w:r>
      <w:bookmarkEnd w:id="217"/>
      <w:bookmarkEnd w:id="218"/>
      <w:bookmarkEnd w:id="219"/>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rPr>
        <w:t>（</w:t>
      </w:r>
      <w:r>
        <w:rPr>
          <w:rFonts w:hint="eastAsia" w:eastAsia="宋体" w:cs="宋体"/>
          <w:sz w:val="21"/>
          <w:szCs w:val="21"/>
          <w:lang w:val="en-US" w:eastAsia="zh-CN"/>
        </w:rPr>
        <w:t>一</w:t>
      </w:r>
      <w:r>
        <w:rPr>
          <w:rFonts w:hint="eastAsia" w:ascii="宋体" w:hAnsi="宋体" w:eastAsia="宋体" w:cs="宋体"/>
          <w:sz w:val="21"/>
          <w:szCs w:val="21"/>
          <w:lang w:val="en-US"/>
        </w:rPr>
        <w:t>）</w:t>
      </w:r>
      <w:r>
        <w:rPr>
          <w:rFonts w:hint="eastAsia" w:ascii="宋体" w:hAnsi="宋体" w:eastAsia="宋体" w:cs="宋体"/>
          <w:sz w:val="21"/>
          <w:szCs w:val="21"/>
        </w:rPr>
        <w:t>公共课程</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公共基础课程主要包括思想政治理论课、形势与政策、大学体育、大学英语、就业创业指导、心理健康教育、计算机应用基础、应用数学、应用写作、创新思维等</w:t>
      </w:r>
      <w:r>
        <w:rPr>
          <w:rFonts w:hint="eastAsia" w:eastAsia="宋体" w:cs="宋体"/>
          <w:sz w:val="21"/>
          <w:szCs w:val="21"/>
          <w:lang w:eastAsia="zh-CN"/>
        </w:rPr>
        <w:t>。</w:t>
      </w:r>
      <w:r>
        <w:rPr>
          <w:rFonts w:hint="eastAsia" w:ascii="宋体" w:hAnsi="宋体" w:eastAsia="宋体" w:cs="宋体"/>
          <w:sz w:val="21"/>
          <w:szCs w:val="21"/>
        </w:rPr>
        <w:t>计算机应用基础实行分模块教学</w:t>
      </w:r>
      <w:r>
        <w:rPr>
          <w:rFonts w:hint="eastAsia" w:eastAsia="宋体" w:cs="宋体"/>
          <w:sz w:val="21"/>
          <w:szCs w:val="21"/>
          <w:lang w:eastAsia="zh-CN"/>
        </w:rPr>
        <w:t>。</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4</w:t>
      </w:r>
      <w:r>
        <w:rPr>
          <w:rFonts w:hint="eastAsia" w:ascii="宋体" w:hAnsi="宋体" w:eastAsia="宋体" w:cs="宋体"/>
          <w:sz w:val="21"/>
          <w:szCs w:val="21"/>
        </w:rPr>
        <w:t xml:space="preserve"> 第二课堂项目一览表</w:t>
      </w:r>
    </w:p>
    <w:tbl>
      <w:tblPr>
        <w:tblStyle w:val="15"/>
        <w:tblW w:w="936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23"/>
        <w:gridCol w:w="3806"/>
        <w:gridCol w:w="433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jc w:val="center"/>
        </w:trPr>
        <w:tc>
          <w:tcPr>
            <w:tcW w:w="1223" w:type="dxa"/>
            <w:tcBorders>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4331" w:type="dxa"/>
            <w:tcBorders>
              <w:left w:val="nil"/>
              <w:bottom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条件及</w:t>
            </w:r>
            <w:r>
              <w:rPr>
                <w:rFonts w:hint="eastAsia" w:ascii="宋体" w:hAnsi="宋体" w:eastAsia="宋体" w:cs="宋体"/>
                <w:b/>
                <w:bCs/>
                <w:kern w:val="0"/>
                <w:sz w:val="21"/>
                <w:szCs w:val="21"/>
                <w:lang w:eastAsia="zh-CN"/>
              </w:rPr>
              <w:t>次数</w:t>
            </w:r>
            <w:r>
              <w:rPr>
                <w:rFonts w:hint="eastAsia" w:ascii="宋体" w:hAnsi="宋体" w:eastAsia="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restart"/>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人文素质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参加专题演讲</w:t>
            </w:r>
            <w:r>
              <w:rPr>
                <w:rFonts w:hint="eastAsia" w:ascii="宋体" w:hAnsi="宋体" w:eastAsia="宋体" w:cs="宋体"/>
                <w:kern w:val="0"/>
                <w:sz w:val="21"/>
                <w:szCs w:val="21"/>
                <w:lang w:eastAsia="zh-CN"/>
              </w:rPr>
              <w:t>等各类人文素质类竞赛</w:t>
            </w:r>
          </w:p>
        </w:tc>
        <w:tc>
          <w:tcPr>
            <w:tcW w:w="4331"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音乐欣赏会或</w:t>
            </w:r>
            <w:r>
              <w:rPr>
                <w:rFonts w:hint="eastAsia" w:ascii="宋体" w:hAnsi="宋体" w:eastAsia="宋体" w:cs="宋体"/>
                <w:kern w:val="0"/>
                <w:sz w:val="21"/>
                <w:szCs w:val="21"/>
                <w:lang w:eastAsia="zh-CN"/>
              </w:rPr>
              <w:t>其他艺术活动</w:t>
            </w:r>
          </w:p>
        </w:tc>
        <w:tc>
          <w:tcPr>
            <w:tcW w:w="4331"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参加学校组织的相关活动，学院认定</w:t>
            </w:r>
            <w:r>
              <w:rPr>
                <w:rFonts w:hint="eastAsia" w:ascii="宋体" w:hAnsi="宋体" w:eastAsia="宋体" w:cs="宋体"/>
                <w:kern w:val="0"/>
                <w:sz w:val="21"/>
                <w:szCs w:val="21"/>
                <w:lang w:eastAsia="zh-CN"/>
              </w:rPr>
              <w:t>；学制期内完成一次。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jc w:val="center"/>
        </w:trPr>
        <w:tc>
          <w:tcPr>
            <w:tcW w:w="1223" w:type="dxa"/>
            <w:vMerge w:val="continue"/>
            <w:tcBorders>
              <w:bottom w:val="single" w:color="000000" w:sz="4" w:space="0"/>
              <w:right w:val="single" w:color="auto" w:sz="4" w:space="0"/>
            </w:tcBorders>
            <w:noWrap w:val="0"/>
            <w:vAlign w:val="center"/>
          </w:tcPr>
          <w:p>
            <w:pPr>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spacing w:val="-4"/>
                <w:kern w:val="0"/>
                <w:sz w:val="21"/>
                <w:szCs w:val="21"/>
              </w:rPr>
            </w:pPr>
            <w:r>
              <w:rPr>
                <w:rFonts w:hint="eastAsia" w:ascii="宋体" w:hAnsi="宋体" w:eastAsia="宋体" w:cs="宋体"/>
                <w:spacing w:val="-4"/>
                <w:kern w:val="0"/>
                <w:sz w:val="21"/>
                <w:szCs w:val="21"/>
              </w:rPr>
              <w:t>参加学校或学院举办的各种专题讲座</w:t>
            </w:r>
          </w:p>
        </w:tc>
        <w:tc>
          <w:tcPr>
            <w:tcW w:w="4331"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体育技能</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羽毛球、篮球等各项体育技能</w:t>
            </w:r>
          </w:p>
        </w:tc>
        <w:tc>
          <w:tcPr>
            <w:tcW w:w="4331"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以选</w:t>
            </w:r>
            <w:r>
              <w:rPr>
                <w:rFonts w:hint="eastAsia" w:ascii="宋体" w:hAnsi="宋体" w:eastAsia="宋体" w:cs="宋体"/>
                <w:kern w:val="0"/>
                <w:sz w:val="21"/>
                <w:szCs w:val="21"/>
                <w:lang w:eastAsia="zh-CN"/>
              </w:rPr>
              <w:t>修</w:t>
            </w:r>
            <w:r>
              <w:rPr>
                <w:rFonts w:hint="eastAsia" w:ascii="宋体" w:hAnsi="宋体" w:eastAsia="宋体" w:cs="宋体"/>
                <w:kern w:val="0"/>
                <w:sz w:val="21"/>
                <w:szCs w:val="21"/>
              </w:rPr>
              <w:t>体育课程成绩</w:t>
            </w:r>
            <w:r>
              <w:rPr>
                <w:rFonts w:hint="eastAsia" w:ascii="宋体" w:hAnsi="宋体" w:eastAsia="宋体" w:cs="宋体"/>
                <w:kern w:val="0"/>
                <w:sz w:val="21"/>
                <w:szCs w:val="21"/>
                <w:lang w:eastAsia="zh-CN"/>
              </w:rPr>
              <w:t>至少一项为</w:t>
            </w:r>
            <w:r>
              <w:rPr>
                <w:rFonts w:hint="eastAsia" w:cs="宋体"/>
                <w:kern w:val="0"/>
                <w:sz w:val="21"/>
                <w:szCs w:val="21"/>
                <w:lang w:eastAsia="zh-CN"/>
              </w:rPr>
              <w:t>良好</w:t>
            </w:r>
            <w:r>
              <w:rPr>
                <w:rFonts w:hint="eastAsia" w:ascii="宋体" w:hAnsi="宋体" w:eastAsia="宋体" w:cs="宋体"/>
                <w:kern w:val="0"/>
                <w:sz w:val="21"/>
                <w:szCs w:val="21"/>
                <w:lang w:eastAsia="zh-CN"/>
              </w:rPr>
              <w:t>予以</w:t>
            </w:r>
            <w:r>
              <w:rPr>
                <w:rFonts w:hint="eastAsia" w:ascii="宋体" w:hAnsi="宋体" w:eastAsia="宋体" w:cs="宋体"/>
                <w:kern w:val="0"/>
                <w:sz w:val="21"/>
                <w:szCs w:val="21"/>
              </w:rPr>
              <w:t>认定</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jc w:val="center"/>
        </w:trPr>
        <w:tc>
          <w:tcPr>
            <w:tcW w:w="1223"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参加</w:t>
            </w:r>
            <w:r>
              <w:rPr>
                <w:rFonts w:hint="eastAsia" w:ascii="宋体" w:hAnsi="宋体" w:eastAsia="宋体" w:cs="宋体"/>
                <w:kern w:val="0"/>
                <w:sz w:val="21"/>
                <w:szCs w:val="21"/>
                <w:lang w:eastAsia="zh-CN"/>
              </w:rPr>
              <w:t>各类</w:t>
            </w:r>
            <w:r>
              <w:rPr>
                <w:rFonts w:hint="eastAsia" w:ascii="宋体" w:hAnsi="宋体" w:eastAsia="宋体" w:cs="宋体"/>
                <w:kern w:val="0"/>
                <w:sz w:val="21"/>
                <w:szCs w:val="21"/>
              </w:rPr>
              <w:t>运动会、体育比赛</w:t>
            </w:r>
          </w:p>
        </w:tc>
        <w:tc>
          <w:tcPr>
            <w:tcW w:w="4331"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代表学院参加全校性的运动会或体育比赛</w:t>
            </w:r>
            <w:r>
              <w:rPr>
                <w:rFonts w:hint="eastAsia" w:cs="宋体"/>
                <w:kern w:val="0"/>
                <w:sz w:val="21"/>
                <w:szCs w:val="21"/>
                <w:lang w:eastAsia="zh-CN"/>
              </w:rPr>
              <w:t>，</w:t>
            </w:r>
            <w:r>
              <w:rPr>
                <w:rFonts w:hint="eastAsia" w:ascii="宋体" w:hAnsi="宋体" w:eastAsia="宋体" w:cs="宋体"/>
                <w:kern w:val="0"/>
                <w:sz w:val="21"/>
                <w:szCs w:val="21"/>
              </w:rPr>
              <w:t>学院认定</w:t>
            </w:r>
            <w:r>
              <w:rPr>
                <w:rFonts w:hint="eastAsia" w:ascii="宋体" w:hAnsi="宋体" w:eastAsia="宋体" w:cs="宋体"/>
                <w:kern w:val="0"/>
                <w:sz w:val="21"/>
                <w:szCs w:val="21"/>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社会实践</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“三下乡”社会调查实践活动</w:t>
            </w:r>
          </w:p>
        </w:tc>
        <w:tc>
          <w:tcPr>
            <w:tcW w:w="4331"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社会调查报告署名前2名，团委、学生处认定</w:t>
            </w:r>
            <w:r>
              <w:rPr>
                <w:rFonts w:hint="eastAsia" w:ascii="宋体" w:hAnsi="宋体" w:eastAsia="宋体" w:cs="宋体"/>
                <w:kern w:val="0"/>
                <w:sz w:val="21"/>
                <w:szCs w:val="21"/>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志愿</w:t>
            </w:r>
            <w:r>
              <w:rPr>
                <w:rFonts w:hint="eastAsia" w:cs="宋体"/>
                <w:kern w:val="0"/>
                <w:sz w:val="21"/>
                <w:szCs w:val="21"/>
                <w:lang w:eastAsia="zh-CN"/>
              </w:rPr>
              <w:t>服务</w:t>
            </w:r>
            <w:r>
              <w:rPr>
                <w:rFonts w:hint="eastAsia" w:ascii="宋体" w:hAnsi="宋体" w:eastAsia="宋体" w:cs="宋体"/>
                <w:kern w:val="0"/>
                <w:sz w:val="21"/>
                <w:szCs w:val="21"/>
              </w:rPr>
              <w:t>、社会公益活动</w:t>
            </w:r>
          </w:p>
        </w:tc>
        <w:tc>
          <w:tcPr>
            <w:tcW w:w="4331"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团委、学生处</w:t>
            </w:r>
            <w:r>
              <w:rPr>
                <w:rFonts w:hint="eastAsia" w:cs="宋体"/>
                <w:kern w:val="0"/>
                <w:sz w:val="21"/>
                <w:szCs w:val="21"/>
                <w:lang w:eastAsia="zh-CN"/>
              </w:rPr>
              <w:t>根据</w:t>
            </w:r>
            <w:r>
              <w:rPr>
                <w:rFonts w:hint="eastAsia" w:ascii="宋体" w:hAnsi="宋体" w:eastAsia="宋体" w:cs="宋体"/>
                <w:kern w:val="0"/>
                <w:sz w:val="21"/>
                <w:szCs w:val="21"/>
              </w:rPr>
              <w:t>相关材料认定</w:t>
            </w:r>
            <w:r>
              <w:rPr>
                <w:rFonts w:hint="eastAsia" w:ascii="宋体" w:hAnsi="宋体" w:eastAsia="宋体" w:cs="宋体"/>
                <w:kern w:val="0"/>
                <w:sz w:val="21"/>
                <w:szCs w:val="21"/>
                <w:lang w:eastAsia="zh-CN"/>
              </w:rPr>
              <w:t>；每学年至少参加</w:t>
            </w:r>
            <w:r>
              <w:rPr>
                <w:rFonts w:hint="eastAsia" w:cs="宋体"/>
                <w:kern w:val="0"/>
                <w:sz w:val="21"/>
                <w:szCs w:val="21"/>
                <w:lang w:val="en-US" w:eastAsia="zh-CN"/>
              </w:rPr>
              <w:t>三</w:t>
            </w:r>
            <w:r>
              <w:rPr>
                <w:rFonts w:hint="eastAsia" w:ascii="宋体" w:hAnsi="宋体" w:eastAsia="宋体" w:cs="宋体"/>
                <w:kern w:val="0"/>
                <w:sz w:val="21"/>
                <w:szCs w:val="21"/>
                <w:lang w:eastAsia="zh-CN"/>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2" w:hRule="atLeast"/>
          <w:jc w:val="center"/>
        </w:trPr>
        <w:tc>
          <w:tcPr>
            <w:tcW w:w="1223" w:type="dxa"/>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特色劳动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参加具有专业特色的</w:t>
            </w:r>
            <w:r>
              <w:rPr>
                <w:rFonts w:hint="eastAsia" w:cs="宋体"/>
                <w:kern w:val="0"/>
                <w:sz w:val="21"/>
                <w:szCs w:val="21"/>
                <w:lang w:eastAsia="zh-CN"/>
              </w:rPr>
              <w:t>集体</w:t>
            </w:r>
            <w:r>
              <w:rPr>
                <w:rFonts w:hint="eastAsia" w:ascii="宋体" w:hAnsi="宋体" w:eastAsia="宋体" w:cs="宋体"/>
                <w:kern w:val="0"/>
                <w:sz w:val="21"/>
                <w:szCs w:val="21"/>
                <w:lang w:eastAsia="zh-CN"/>
              </w:rPr>
              <w:t>劳动一次</w:t>
            </w:r>
          </w:p>
        </w:tc>
        <w:tc>
          <w:tcPr>
            <w:tcW w:w="4331"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restart"/>
            <w:tcBorders>
              <w:top w:val="nil"/>
              <w:right w:val="single" w:color="auto" w:sz="4" w:space="0"/>
            </w:tcBorders>
            <w:noWrap w:val="0"/>
            <w:vAlign w:val="center"/>
          </w:tcPr>
          <w:p>
            <w:pPr>
              <w:spacing w:line="36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全国职业院校技能大赛</w:t>
            </w:r>
          </w:p>
        </w:tc>
        <w:tc>
          <w:tcPr>
            <w:tcW w:w="4331"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省级职业技能大赛</w:t>
            </w:r>
          </w:p>
        </w:tc>
        <w:tc>
          <w:tcPr>
            <w:tcW w:w="4331"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行业职业技能大赛</w:t>
            </w:r>
          </w:p>
        </w:tc>
        <w:tc>
          <w:tcPr>
            <w:tcW w:w="4331"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学院学科及技能竞赛</w:t>
            </w:r>
          </w:p>
        </w:tc>
        <w:tc>
          <w:tcPr>
            <w:tcW w:w="4331"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国家级大学生创新创业项目</w:t>
            </w:r>
          </w:p>
        </w:tc>
        <w:tc>
          <w:tcPr>
            <w:tcW w:w="4331"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省级大学生创新创业项目</w:t>
            </w:r>
          </w:p>
        </w:tc>
        <w:tc>
          <w:tcPr>
            <w:tcW w:w="4331"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校级大学生创新创业项目</w:t>
            </w:r>
          </w:p>
        </w:tc>
        <w:tc>
          <w:tcPr>
            <w:tcW w:w="4331"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continue"/>
            <w:tcBorders>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b/>
                <w:bCs/>
                <w:kern w:val="0"/>
                <w:sz w:val="21"/>
                <w:szCs w:val="21"/>
                <w:lang w:eastAsia="zh-CN"/>
              </w:rPr>
            </w:pPr>
            <w:r>
              <w:rPr>
                <w:rFonts w:hint="eastAsia" w:ascii="宋体" w:hAnsi="宋体" w:eastAsia="宋体" w:cs="宋体"/>
                <w:kern w:val="0"/>
                <w:sz w:val="21"/>
                <w:szCs w:val="21"/>
              </w:rPr>
              <w:t>案例分析、项目策划、产品设计、文学作品、艺术创作、调查报告等</w:t>
            </w:r>
          </w:p>
        </w:tc>
        <w:tc>
          <w:tcPr>
            <w:tcW w:w="4331"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jc w:val="center"/>
        </w:trPr>
        <w:tc>
          <w:tcPr>
            <w:tcW w:w="1223"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科技创新</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发明专利授权前三、实用新型专利</w:t>
            </w:r>
          </w:p>
        </w:tc>
        <w:tc>
          <w:tcPr>
            <w:tcW w:w="4331"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鼓励科技创新、发明创造；该项可抵扣前面</w:t>
            </w:r>
            <w:r>
              <w:rPr>
                <w:rFonts w:hint="eastAsia" w:ascii="宋体" w:hAnsi="宋体" w:eastAsia="宋体" w:cs="宋体"/>
                <w:kern w:val="0"/>
                <w:sz w:val="21"/>
                <w:szCs w:val="21"/>
                <w:lang w:val="en-US" w:eastAsia="zh-CN"/>
              </w:rPr>
              <w:t>1-6项中的任何一项。</w:t>
            </w:r>
            <w:r>
              <w:rPr>
                <w:rFonts w:hint="eastAsia"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21"/>
                <w:szCs w:val="21"/>
              </w:rPr>
              <w:t>外观设计专利为第一授权人</w:t>
            </w:r>
          </w:p>
        </w:tc>
        <w:tc>
          <w:tcPr>
            <w:tcW w:w="4331"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注：</w:t>
      </w:r>
      <w:r>
        <w:rPr>
          <w:rFonts w:hint="eastAsia" w:eastAsia="宋体" w:cs="宋体"/>
          <w:sz w:val="21"/>
          <w:szCs w:val="21"/>
          <w:lang w:val="en-US" w:eastAsia="zh-CN"/>
        </w:rPr>
        <w:t>1.</w:t>
      </w:r>
      <w:r>
        <w:rPr>
          <w:rFonts w:hint="eastAsia" w:ascii="宋体" w:hAnsi="宋体" w:eastAsia="宋体" w:cs="宋体"/>
          <w:sz w:val="21"/>
          <w:szCs w:val="21"/>
        </w:rPr>
        <w:t xml:space="preserve">各种专题讲座，指参加学术、行业新技术等方面的讲座, 以及关于安全教育、军事理论、节能减排、绿色环保、金融知识、社会责任等人文素养方面的讲座； </w:t>
      </w:r>
    </w:p>
    <w:p>
      <w:pPr>
        <w:spacing w:line="360" w:lineRule="auto"/>
        <w:ind w:firstLine="420" w:firstLineChars="200"/>
        <w:rPr>
          <w:rFonts w:hint="eastAsia" w:ascii="宋体" w:hAnsi="宋体" w:eastAsia="宋体" w:cs="宋体"/>
          <w:sz w:val="21"/>
          <w:szCs w:val="21"/>
          <w:lang w:eastAsia="zh-CN"/>
        </w:rPr>
      </w:pPr>
      <w:r>
        <w:rPr>
          <w:rFonts w:hint="eastAsia" w:eastAsia="宋体" w:cs="宋体"/>
          <w:sz w:val="21"/>
          <w:szCs w:val="21"/>
          <w:lang w:val="en-US" w:eastAsia="zh-CN"/>
        </w:rPr>
        <w:t>2.</w:t>
      </w:r>
      <w:r>
        <w:rPr>
          <w:rFonts w:hint="eastAsia" w:ascii="宋体" w:hAnsi="宋体" w:eastAsia="宋体" w:cs="宋体"/>
          <w:sz w:val="21"/>
          <w:szCs w:val="21"/>
        </w:rPr>
        <w:t>学科及技能竞赛、技术创新开发由各专业根据本专业实际情况设置</w:t>
      </w:r>
      <w:r>
        <w:rPr>
          <w:rFonts w:hint="eastAsia" w:eastAsia="宋体" w:cs="宋体"/>
          <w:sz w:val="21"/>
          <w:szCs w:val="21"/>
          <w:lang w:eastAsia="zh-CN"/>
        </w:rPr>
        <w:t>。</w:t>
      </w:r>
    </w:p>
    <w:p>
      <w:pPr>
        <w:numPr>
          <w:ilvl w:val="0"/>
          <w:numId w:val="0"/>
        </w:numPr>
        <w:spacing w:line="360" w:lineRule="auto"/>
        <w:rPr>
          <w:rFonts w:hint="eastAsia" w:ascii="宋体" w:hAnsi="宋体" w:eastAsia="宋体" w:cs="宋体"/>
          <w:sz w:val="21"/>
          <w:szCs w:val="21"/>
        </w:rPr>
      </w:pPr>
      <w:r>
        <w:rPr>
          <w:rFonts w:hint="eastAsia" w:eastAsia="宋体" w:cs="宋体"/>
          <w:sz w:val="21"/>
          <w:szCs w:val="21"/>
          <w:lang w:eastAsia="zh-CN"/>
        </w:rPr>
        <w:t>（二）</w:t>
      </w:r>
      <w:r>
        <w:rPr>
          <w:rFonts w:hint="eastAsia" w:ascii="宋体" w:hAnsi="宋体" w:eastAsia="宋体" w:cs="宋体"/>
          <w:sz w:val="21"/>
          <w:szCs w:val="21"/>
        </w:rPr>
        <w:t>专业群平台课程</w:t>
      </w:r>
    </w:p>
    <w:p>
      <w:pPr>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center"/>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5</w:t>
      </w:r>
      <w:r>
        <w:rPr>
          <w:rFonts w:hint="eastAsia" w:ascii="宋体" w:hAnsi="宋体" w:eastAsia="宋体" w:cs="宋体"/>
          <w:sz w:val="21"/>
          <w:szCs w:val="21"/>
        </w:rPr>
        <w:t xml:space="preserve">  专业群平台课程信息一览表</w:t>
      </w:r>
    </w:p>
    <w:tbl>
      <w:tblPr>
        <w:tblStyle w:val="15"/>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189"/>
        <w:gridCol w:w="835"/>
        <w:gridCol w:w="651"/>
        <w:gridCol w:w="675"/>
        <w:gridCol w:w="900"/>
        <w:gridCol w:w="165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50"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2189"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课程说明</w:t>
            </w:r>
          </w:p>
        </w:tc>
        <w:tc>
          <w:tcPr>
            <w:tcW w:w="835"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651"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学分</w:t>
            </w:r>
          </w:p>
        </w:tc>
        <w:tc>
          <w:tcPr>
            <w:tcW w:w="675"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总学时</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实践学时</w:t>
            </w:r>
          </w:p>
        </w:tc>
        <w:tc>
          <w:tcPr>
            <w:tcW w:w="1650"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主要实践环节或项目</w:t>
            </w:r>
          </w:p>
        </w:tc>
        <w:tc>
          <w:tcPr>
            <w:tcW w:w="1783"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150" w:type="dxa"/>
            <w:noWrap w:val="0"/>
            <w:vAlign w:val="center"/>
          </w:tcPr>
          <w:p/>
          <w:p/>
          <w:p/>
          <w:p/>
          <w:p>
            <w:pPr>
              <w:jc w:val="center"/>
              <w:rPr>
                <w:rFonts w:hint="eastAsia" w:ascii="宋体" w:hAnsi="宋体" w:eastAsia="宋体" w:cs="宋体"/>
                <w:sz w:val="21"/>
                <w:szCs w:val="21"/>
              </w:rPr>
            </w:pPr>
            <w:r>
              <w:rPr>
                <w:rFonts w:hint="eastAsia" w:ascii="宋体" w:hAnsi="宋体" w:eastAsia="宋体" w:cs="宋体"/>
                <w:sz w:val="21"/>
                <w:szCs w:val="21"/>
              </w:rPr>
              <w:t>电工电子技术</w:t>
            </w:r>
          </w:p>
        </w:tc>
        <w:tc>
          <w:tcPr>
            <w:tcW w:w="2189" w:type="dxa"/>
            <w:noWrap w:val="0"/>
            <w:vAlign w:val="center"/>
          </w:tcPr>
          <w:p>
            <w:pPr>
              <w:widowControl/>
              <w:jc w:val="both"/>
              <w:textAlignment w:val="top"/>
              <w:rPr>
                <w:rFonts w:hint="eastAsia" w:ascii="宋体" w:hAnsi="宋体" w:eastAsia="宋体" w:cs="宋体"/>
                <w:sz w:val="21"/>
                <w:szCs w:val="21"/>
                <w:lang w:val="en-US"/>
              </w:rPr>
            </w:pP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课程主要内容：直流电路交流电路的分析方法、数字电路、模拟电路的应用。</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本课程为参加从事工程技术和终身学习奠定基础。</w:t>
            </w:r>
          </w:p>
        </w:tc>
        <w:tc>
          <w:tcPr>
            <w:tcW w:w="83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651"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675" w:type="dxa"/>
            <w:noWrap w:val="0"/>
            <w:vAlign w:val="center"/>
          </w:tcPr>
          <w:p>
            <w:pPr>
              <w:jc w:val="center"/>
              <w:rPr>
                <w:rFonts w:hint="default" w:ascii="宋体" w:hAnsi="宋体" w:eastAsia="宋体" w:cs="宋体"/>
                <w:sz w:val="21"/>
                <w:szCs w:val="21"/>
                <w:lang w:val="en-US" w:eastAsia="zh-CN" w:bidi="ar"/>
              </w:rPr>
            </w:pPr>
            <w:r>
              <w:rPr>
                <w:rFonts w:hint="eastAsia" w:eastAsia="宋体" w:cs="宋体"/>
                <w:sz w:val="21"/>
                <w:szCs w:val="21"/>
                <w:lang w:val="en-US" w:eastAsia="zh-CN"/>
              </w:rPr>
              <w:t>64</w:t>
            </w:r>
          </w:p>
        </w:tc>
        <w:tc>
          <w:tcPr>
            <w:tcW w:w="900" w:type="dxa"/>
            <w:noWrap w:val="0"/>
            <w:vAlign w:val="center"/>
          </w:tcPr>
          <w:p>
            <w:pPr>
              <w:jc w:val="center"/>
              <w:rPr>
                <w:rFonts w:hint="default" w:ascii="宋体" w:hAnsi="宋体" w:eastAsia="宋体" w:cs="宋体"/>
                <w:sz w:val="21"/>
                <w:szCs w:val="21"/>
                <w:lang w:val="en-US" w:eastAsia="zh-CN" w:bidi="ar"/>
              </w:rPr>
            </w:pPr>
            <w:r>
              <w:rPr>
                <w:rFonts w:hint="eastAsia" w:eastAsia="宋体" w:cs="宋体"/>
                <w:sz w:val="21"/>
                <w:szCs w:val="21"/>
                <w:lang w:val="en-US" w:eastAsia="zh-CN"/>
              </w:rPr>
              <w:t>16</w:t>
            </w:r>
          </w:p>
        </w:tc>
        <w:tc>
          <w:tcPr>
            <w:tcW w:w="1650" w:type="dxa"/>
            <w:noWrap w:val="0"/>
            <w:vAlign w:val="center"/>
          </w:tcPr>
          <w:p>
            <w:pPr>
              <w:widowControl/>
              <w:numPr>
                <w:ilvl w:val="0"/>
                <w:numId w:val="0"/>
              </w:numPr>
              <w:jc w:val="both"/>
              <w:rPr>
                <w:rFonts w:hint="eastAsia" w:ascii="宋体" w:hAnsi="宋体" w:eastAsia="宋体" w:cs="宋体"/>
                <w:sz w:val="21"/>
                <w:szCs w:val="21"/>
                <w:lang w:val="en-US"/>
              </w:rPr>
            </w:pPr>
            <w:r>
              <w:rPr>
                <w:rFonts w:hint="eastAsia" w:eastAsia="宋体" w:cs="宋体"/>
                <w:sz w:val="21"/>
                <w:szCs w:val="21"/>
                <w:lang w:val="en-US" w:eastAsia="zh-CN"/>
              </w:rPr>
              <w:t>1.</w:t>
            </w:r>
            <w:r>
              <w:rPr>
                <w:rFonts w:hint="eastAsia" w:ascii="宋体" w:hAnsi="宋体" w:eastAsia="宋体" w:cs="宋体"/>
                <w:sz w:val="21"/>
                <w:szCs w:val="21"/>
                <w:lang w:val="en-US"/>
              </w:rPr>
              <w:t>常用电工电子仪器仪表使用</w:t>
            </w:r>
          </w:p>
          <w:p>
            <w:pPr>
              <w:widowControl/>
              <w:numPr>
                <w:ilvl w:val="0"/>
                <w:numId w:val="0"/>
              </w:numPr>
              <w:jc w:val="both"/>
              <w:rPr>
                <w:rFonts w:hint="eastAsia" w:ascii="宋体" w:hAnsi="宋体" w:eastAsia="宋体" w:cs="宋体"/>
                <w:sz w:val="21"/>
                <w:szCs w:val="21"/>
              </w:rPr>
            </w:pPr>
            <w:r>
              <w:rPr>
                <w:rFonts w:hint="eastAsia" w:eastAsia="宋体" w:cs="宋体"/>
                <w:sz w:val="21"/>
                <w:szCs w:val="21"/>
                <w:lang w:val="en-US" w:eastAsia="zh-CN"/>
              </w:rPr>
              <w:t>2.</w:t>
            </w:r>
            <w:r>
              <w:rPr>
                <w:rFonts w:hint="eastAsia" w:ascii="宋体" w:hAnsi="宋体" w:eastAsia="宋体" w:cs="宋体"/>
                <w:sz w:val="21"/>
                <w:szCs w:val="21"/>
                <w:lang w:val="en-US"/>
              </w:rPr>
              <w:t>基尔霍夫定律</w:t>
            </w:r>
            <w:r>
              <w:rPr>
                <w:rFonts w:hint="eastAsia" w:eastAsia="宋体" w:cs="宋体"/>
                <w:sz w:val="21"/>
                <w:szCs w:val="21"/>
                <w:lang w:val="en-US" w:eastAsia="zh-CN"/>
              </w:rPr>
              <w:t>、</w:t>
            </w:r>
            <w:r>
              <w:rPr>
                <w:rFonts w:hint="eastAsia" w:ascii="宋体" w:hAnsi="宋体" w:eastAsia="宋体" w:cs="宋体"/>
                <w:sz w:val="21"/>
                <w:szCs w:val="21"/>
                <w:lang w:val="en-US"/>
              </w:rPr>
              <w:t>戴维南定</w:t>
            </w:r>
            <w:r>
              <w:rPr>
                <w:rFonts w:hint="eastAsia" w:eastAsia="宋体" w:cs="宋体"/>
                <w:sz w:val="21"/>
                <w:szCs w:val="21"/>
                <w:lang w:val="en-US" w:eastAsia="zh-CN"/>
              </w:rPr>
              <w:t>律</w:t>
            </w:r>
            <w:r>
              <w:rPr>
                <w:rFonts w:hint="eastAsia" w:ascii="宋体" w:hAnsi="宋体" w:eastAsia="宋体" w:cs="宋体"/>
                <w:sz w:val="21"/>
                <w:szCs w:val="21"/>
                <w:lang w:val="en-US"/>
              </w:rPr>
              <w:t>验证实验</w:t>
            </w:r>
          </w:p>
          <w:p>
            <w:pPr>
              <w:widowControl/>
              <w:numPr>
                <w:ilvl w:val="0"/>
                <w:numId w:val="0"/>
              </w:numPr>
              <w:jc w:val="both"/>
              <w:rPr>
                <w:rFonts w:hint="eastAsia" w:ascii="宋体" w:hAnsi="宋体" w:eastAsia="宋体" w:cs="宋体"/>
                <w:sz w:val="21"/>
                <w:szCs w:val="21"/>
                <w:lang w:val="en-US" w:eastAsia="zh-CN"/>
              </w:rPr>
            </w:pPr>
            <w:r>
              <w:rPr>
                <w:rFonts w:hint="eastAsia" w:eastAsia="宋体" w:cs="宋体"/>
                <w:sz w:val="21"/>
                <w:szCs w:val="21"/>
                <w:lang w:val="en-US" w:eastAsia="zh-CN"/>
              </w:rPr>
              <w:t>3.</w:t>
            </w:r>
            <w:r>
              <w:rPr>
                <w:rFonts w:hint="eastAsia" w:ascii="宋体" w:hAnsi="宋体" w:eastAsia="宋体" w:cs="宋体"/>
                <w:sz w:val="21"/>
                <w:szCs w:val="21"/>
                <w:lang w:val="en-US"/>
              </w:rPr>
              <w:t>三相电路功率的测试</w:t>
            </w:r>
            <w:r>
              <w:rPr>
                <w:rFonts w:hint="eastAsia" w:eastAsia="宋体" w:cs="宋体"/>
                <w:sz w:val="21"/>
                <w:szCs w:val="21"/>
                <w:lang w:val="en-US" w:eastAsia="zh-CN"/>
              </w:rPr>
              <w:t>。</w:t>
            </w:r>
          </w:p>
        </w:tc>
        <w:tc>
          <w:tcPr>
            <w:tcW w:w="1783"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能够使用电压表、电流表、万能表、示波器、信号发生器等</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能够分析简单电路和模拟电路</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3.</w:t>
            </w:r>
            <w:r>
              <w:rPr>
                <w:rFonts w:hint="eastAsia" w:ascii="宋体" w:hAnsi="宋体" w:eastAsia="宋体" w:cs="宋体"/>
                <w:sz w:val="21"/>
                <w:szCs w:val="21"/>
                <w:lang w:val="en-US" w:bidi="ar"/>
              </w:rPr>
              <w:t>能够看设计简单的数字电路</w:t>
            </w:r>
            <w:r>
              <w:rPr>
                <w:rFonts w:hint="eastAsia" w:eastAsia="宋体" w:cs="宋体"/>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50" w:type="dxa"/>
            <w:noWrap w:val="0"/>
            <w:vAlign w:val="center"/>
          </w:tcPr>
          <w:p/>
          <w:p/>
          <w:p/>
          <w:p>
            <w:pPr>
              <w:jc w:val="center"/>
              <w:rPr>
                <w:rFonts w:hint="eastAsia" w:ascii="宋体" w:hAnsi="宋体" w:eastAsia="宋体" w:cs="宋体"/>
                <w:sz w:val="21"/>
                <w:szCs w:val="21"/>
                <w:lang w:eastAsia="zh-CN"/>
              </w:rPr>
            </w:pPr>
            <w:r>
              <w:rPr>
                <w:rFonts w:hint="eastAsia" w:ascii="宋体" w:hAnsi="宋体" w:eastAsia="宋体" w:cs="宋体"/>
                <w:sz w:val="21"/>
                <w:szCs w:val="21"/>
              </w:rPr>
              <w:t>液压与气动</w:t>
            </w:r>
            <w:r>
              <w:rPr>
                <w:rFonts w:hint="eastAsia" w:eastAsia="宋体" w:cs="宋体"/>
                <w:sz w:val="21"/>
                <w:szCs w:val="21"/>
                <w:lang w:val="en-US" w:eastAsia="zh-CN"/>
              </w:rPr>
              <w:t>技术</w:t>
            </w:r>
          </w:p>
        </w:tc>
        <w:tc>
          <w:tcPr>
            <w:tcW w:w="2189"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课程内容：动力元件、执行元件的基本原理和应用。液压与气动控制元件及辅助元件的应用等。</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该课程结合机器人气爪、吸盘、退料等将理论与实践相结合。</w:t>
            </w:r>
          </w:p>
        </w:tc>
        <w:tc>
          <w:tcPr>
            <w:tcW w:w="83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65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3</w:t>
            </w:r>
          </w:p>
        </w:tc>
        <w:tc>
          <w:tcPr>
            <w:tcW w:w="675" w:type="dxa"/>
            <w:noWrap w:val="0"/>
            <w:vAlign w:val="center"/>
          </w:tcPr>
          <w:p>
            <w:pPr>
              <w:jc w:val="center"/>
              <w:rPr>
                <w:rFonts w:hint="eastAsia" w:ascii="宋体" w:hAnsi="宋体" w:eastAsia="宋体" w:cs="宋体"/>
                <w:sz w:val="21"/>
                <w:szCs w:val="21"/>
                <w:lang w:bidi="ar"/>
              </w:rPr>
            </w:pPr>
            <w:r>
              <w:rPr>
                <w:rFonts w:hint="eastAsia" w:eastAsia="宋体" w:cs="宋体"/>
                <w:sz w:val="21"/>
                <w:szCs w:val="21"/>
                <w:lang w:val="en-US" w:eastAsia="zh-CN"/>
              </w:rPr>
              <w:t>48</w:t>
            </w:r>
          </w:p>
        </w:tc>
        <w:tc>
          <w:tcPr>
            <w:tcW w:w="900" w:type="dxa"/>
            <w:noWrap w:val="0"/>
            <w:vAlign w:val="center"/>
          </w:tcPr>
          <w:p>
            <w:pPr>
              <w:jc w:val="center"/>
              <w:rPr>
                <w:rFonts w:hint="eastAsia" w:ascii="宋体" w:hAnsi="宋体" w:eastAsia="宋体" w:cs="宋体"/>
                <w:sz w:val="21"/>
                <w:szCs w:val="21"/>
                <w:lang w:val="en-US" w:bidi="ar"/>
              </w:rPr>
            </w:pPr>
            <w:r>
              <w:rPr>
                <w:rFonts w:hint="eastAsia" w:eastAsia="宋体" w:cs="宋体"/>
                <w:sz w:val="21"/>
                <w:szCs w:val="21"/>
                <w:lang w:val="en-US" w:eastAsia="zh-CN"/>
              </w:rPr>
              <w:t>8</w:t>
            </w:r>
          </w:p>
        </w:tc>
        <w:tc>
          <w:tcPr>
            <w:tcW w:w="1650"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1.液压传动系统的基本组成认知；</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2.液压动力元件拆装；</w:t>
            </w:r>
          </w:p>
          <w:p>
            <w:pPr>
              <w:widowControl/>
              <w:jc w:val="both"/>
              <w:textAlignment w:val="top"/>
              <w:rPr>
                <w:rFonts w:hint="eastAsia" w:ascii="宋体" w:hAnsi="宋体" w:eastAsia="宋体" w:cs="宋体"/>
                <w:sz w:val="21"/>
                <w:szCs w:val="21"/>
                <w:lang w:bidi="ar"/>
              </w:rPr>
            </w:pPr>
            <w:r>
              <w:rPr>
                <w:rFonts w:hint="eastAsia" w:ascii="宋体" w:hAnsi="宋体" w:eastAsia="宋体" w:cs="宋体"/>
                <w:sz w:val="21"/>
                <w:szCs w:val="21"/>
                <w:lang w:val="en-US"/>
              </w:rPr>
              <w:t>3.多缸顺序动作回路</w:t>
            </w:r>
          </w:p>
        </w:tc>
        <w:tc>
          <w:tcPr>
            <w:tcW w:w="1783" w:type="dxa"/>
            <w:noWrap w:val="0"/>
            <w:vAlign w:val="center"/>
          </w:tcPr>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1.掌握选用、维修液压元件与气动元件的技能。</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2.能分析排除一般的液压与气压故障。</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3.能组装与调试一般的液压与气压系统。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50" w:type="dxa"/>
            <w:noWrap w:val="0"/>
            <w:vAlign w:val="center"/>
          </w:tcPr>
          <w:p/>
          <w:p/>
          <w:p>
            <w:pPr>
              <w:ind w:left="210" w:hanging="210" w:hangingChars="100"/>
              <w:jc w:val="center"/>
              <w:rPr>
                <w:rFonts w:hint="eastAsia" w:ascii="宋体" w:hAnsi="宋体" w:eastAsia="宋体" w:cs="宋体"/>
                <w:sz w:val="21"/>
                <w:szCs w:val="21"/>
              </w:rPr>
            </w:pPr>
            <w:r>
              <w:rPr>
                <w:rFonts w:hint="eastAsia" w:ascii="宋体" w:hAnsi="宋体" w:eastAsia="宋体" w:cs="宋体"/>
                <w:sz w:val="21"/>
                <w:szCs w:val="21"/>
              </w:rPr>
              <w:t>C语言程序设计</w:t>
            </w:r>
          </w:p>
        </w:tc>
        <w:tc>
          <w:tcPr>
            <w:tcW w:w="2189"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课程主要内容：C语言的基础、条件以及C语言的顺序、选择、循环程序设计等。</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该课程为专业基础课程为后续单片机课程打下基础。</w:t>
            </w:r>
          </w:p>
        </w:tc>
        <w:tc>
          <w:tcPr>
            <w:tcW w:w="83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651"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3.5</w:t>
            </w:r>
          </w:p>
        </w:tc>
        <w:tc>
          <w:tcPr>
            <w:tcW w:w="675" w:type="dxa"/>
            <w:noWrap w:val="0"/>
            <w:vAlign w:val="center"/>
          </w:tcPr>
          <w:p>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rPr>
              <w:t>5</w:t>
            </w:r>
            <w:r>
              <w:rPr>
                <w:rFonts w:hint="eastAsia" w:eastAsia="宋体" w:cs="宋体"/>
                <w:sz w:val="21"/>
                <w:szCs w:val="21"/>
                <w:lang w:val="en-US" w:eastAsia="zh-CN"/>
              </w:rPr>
              <w:t>6</w:t>
            </w:r>
          </w:p>
        </w:tc>
        <w:tc>
          <w:tcPr>
            <w:tcW w:w="900" w:type="dxa"/>
            <w:noWrap w:val="0"/>
            <w:vAlign w:val="center"/>
          </w:tcPr>
          <w:p>
            <w:pPr>
              <w:jc w:val="center"/>
              <w:rPr>
                <w:rFonts w:hint="eastAsia" w:ascii="宋体" w:hAnsi="宋体" w:eastAsia="宋体" w:cs="宋体"/>
                <w:sz w:val="21"/>
                <w:szCs w:val="21"/>
                <w:lang w:val="en-US" w:bidi="ar"/>
              </w:rPr>
            </w:pPr>
            <w:r>
              <w:rPr>
                <w:rFonts w:hint="eastAsia" w:ascii="宋体" w:hAnsi="宋体" w:eastAsia="宋体" w:cs="宋体"/>
                <w:sz w:val="21"/>
                <w:szCs w:val="21"/>
                <w:lang w:val="en-US" w:bidi="ar"/>
              </w:rPr>
              <w:t>34</w:t>
            </w:r>
          </w:p>
        </w:tc>
        <w:tc>
          <w:tcPr>
            <w:tcW w:w="1650" w:type="dxa"/>
            <w:noWrap w:val="0"/>
            <w:vAlign w:val="center"/>
          </w:tcPr>
          <w:p>
            <w:pPr>
              <w:widowControl/>
              <w:spacing w:line="300" w:lineRule="exact"/>
              <w:jc w:val="both"/>
              <w:rPr>
                <w:rFonts w:hint="eastAsia" w:ascii="宋体" w:hAnsi="宋体" w:eastAsia="宋体" w:cs="宋体"/>
                <w:sz w:val="21"/>
                <w:szCs w:val="21"/>
                <w:lang w:val="en-US"/>
              </w:rPr>
            </w:pPr>
            <w:r>
              <w:rPr>
                <w:rFonts w:hint="eastAsia" w:ascii="宋体" w:hAnsi="宋体" w:eastAsia="宋体" w:cs="宋体"/>
                <w:sz w:val="21"/>
                <w:szCs w:val="21"/>
                <w:lang w:val="en-US"/>
              </w:rPr>
              <w:t>1.多分支选择程序设计</w:t>
            </w:r>
          </w:p>
          <w:p>
            <w:pPr>
              <w:widowControl/>
              <w:spacing w:line="300" w:lineRule="exact"/>
              <w:jc w:val="both"/>
              <w:rPr>
                <w:rFonts w:hint="eastAsia" w:ascii="宋体" w:hAnsi="宋体" w:eastAsia="宋体" w:cs="宋体"/>
                <w:sz w:val="21"/>
                <w:szCs w:val="21"/>
                <w:lang w:val="en-US"/>
              </w:rPr>
            </w:pPr>
            <w:r>
              <w:rPr>
                <w:rFonts w:hint="eastAsia" w:ascii="宋体" w:hAnsi="宋体" w:eastAsia="宋体" w:cs="宋体"/>
                <w:sz w:val="21"/>
                <w:szCs w:val="21"/>
                <w:lang w:val="en-US"/>
              </w:rPr>
              <w:t>1.用多种循环语句实现累加</w:t>
            </w:r>
          </w:p>
          <w:p>
            <w:pPr>
              <w:widowControl/>
              <w:spacing w:line="300" w:lineRule="exact"/>
              <w:jc w:val="both"/>
              <w:rPr>
                <w:rFonts w:hint="eastAsia" w:ascii="宋体" w:hAnsi="宋体" w:eastAsia="宋体" w:cs="宋体"/>
                <w:sz w:val="21"/>
                <w:szCs w:val="21"/>
                <w:lang w:val="en-US"/>
              </w:rPr>
            </w:pPr>
            <w:r>
              <w:rPr>
                <w:rFonts w:hint="eastAsia" w:ascii="宋体" w:hAnsi="宋体" w:eastAsia="宋体" w:cs="宋体"/>
                <w:sz w:val="21"/>
                <w:szCs w:val="21"/>
                <w:lang w:val="en-US"/>
              </w:rPr>
              <w:t>3.求数组中偶数之平均值</w:t>
            </w:r>
          </w:p>
          <w:p>
            <w:pPr>
              <w:widowControl/>
              <w:spacing w:line="300" w:lineRule="exact"/>
              <w:jc w:val="both"/>
              <w:rPr>
                <w:rFonts w:hint="eastAsia" w:ascii="宋体" w:hAnsi="宋体" w:eastAsia="宋体" w:cs="宋体"/>
                <w:sz w:val="21"/>
                <w:szCs w:val="21"/>
                <w:lang w:bidi="ar"/>
              </w:rPr>
            </w:pPr>
            <w:r>
              <w:rPr>
                <w:rFonts w:hint="eastAsia" w:ascii="宋体" w:hAnsi="宋体" w:eastAsia="宋体" w:cs="宋体"/>
                <w:sz w:val="21"/>
                <w:szCs w:val="21"/>
                <w:lang w:val="en-US"/>
              </w:rPr>
              <w:t>4.递归函数编程求n!阶乘</w:t>
            </w:r>
          </w:p>
        </w:tc>
        <w:tc>
          <w:tcPr>
            <w:tcW w:w="1783" w:type="dxa"/>
            <w:noWrap w:val="0"/>
            <w:vAlign w:val="center"/>
          </w:tcPr>
          <w:p>
            <w:pPr>
              <w:widowControl/>
              <w:numPr>
                <w:ilvl w:val="0"/>
                <w:numId w:val="21"/>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能掌握C语言的编程思路试。</w:t>
            </w:r>
          </w:p>
          <w:p>
            <w:pPr>
              <w:widowControl/>
              <w:numPr>
                <w:ilvl w:val="0"/>
                <w:numId w:val="21"/>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能独立分析任务。</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3.能独立完成基本程序的编程和调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50" w:type="dxa"/>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传感器与检测技术</w:t>
            </w:r>
          </w:p>
        </w:tc>
        <w:tc>
          <w:tcPr>
            <w:tcW w:w="2189"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课程主要内容：热电偶传感器、气敏传感器、电容传感器等传感器的原理与应用。</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该课程为专业基础课程，掌握常见的机器人传感器的应用和原理，为了解机器人系统集成打下基础。</w:t>
            </w:r>
          </w:p>
        </w:tc>
        <w:tc>
          <w:tcPr>
            <w:tcW w:w="83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651" w:type="dxa"/>
            <w:noWrap w:val="0"/>
            <w:vAlign w:val="center"/>
          </w:tcPr>
          <w:p>
            <w:pPr>
              <w:jc w:val="center"/>
              <w:rPr>
                <w:rFonts w:hint="eastAsia" w:ascii="宋体" w:hAnsi="宋体" w:eastAsia="宋体" w:cs="宋体"/>
                <w:sz w:val="21"/>
                <w:szCs w:val="21"/>
                <w:lang w:eastAsia="zh-CN"/>
              </w:rPr>
            </w:pPr>
            <w:r>
              <w:rPr>
                <w:rFonts w:hint="eastAsia" w:eastAsia="宋体" w:cs="宋体"/>
                <w:sz w:val="21"/>
                <w:szCs w:val="21"/>
                <w:lang w:val="en-US" w:eastAsia="zh-CN"/>
              </w:rPr>
              <w:t>2</w:t>
            </w:r>
          </w:p>
        </w:tc>
        <w:tc>
          <w:tcPr>
            <w:tcW w:w="675" w:type="dxa"/>
            <w:noWrap w:val="0"/>
            <w:vAlign w:val="center"/>
          </w:tcPr>
          <w:p>
            <w:pPr>
              <w:jc w:val="center"/>
              <w:rPr>
                <w:rFonts w:hint="default" w:ascii="宋体" w:hAnsi="宋体" w:eastAsia="宋体" w:cs="宋体"/>
                <w:sz w:val="21"/>
                <w:szCs w:val="21"/>
                <w:lang w:val="en-US" w:bidi="ar"/>
              </w:rPr>
            </w:pPr>
            <w:r>
              <w:rPr>
                <w:rFonts w:hint="eastAsia" w:eastAsia="宋体" w:cs="宋体"/>
                <w:sz w:val="21"/>
                <w:szCs w:val="21"/>
                <w:lang w:val="en-US" w:eastAsia="zh-CN"/>
              </w:rPr>
              <w:t>32</w:t>
            </w:r>
          </w:p>
        </w:tc>
        <w:tc>
          <w:tcPr>
            <w:tcW w:w="900" w:type="dxa"/>
            <w:noWrap w:val="0"/>
            <w:vAlign w:val="center"/>
          </w:tcPr>
          <w:p>
            <w:pPr>
              <w:jc w:val="center"/>
              <w:rPr>
                <w:rFonts w:hint="default" w:ascii="宋体" w:hAnsi="宋体" w:eastAsia="宋体" w:cs="宋体"/>
                <w:sz w:val="21"/>
                <w:szCs w:val="21"/>
                <w:lang w:val="en-US" w:bidi="ar"/>
              </w:rPr>
            </w:pPr>
            <w:r>
              <w:rPr>
                <w:rFonts w:hint="eastAsia" w:eastAsia="宋体" w:cs="宋体"/>
                <w:sz w:val="21"/>
                <w:szCs w:val="21"/>
                <w:lang w:val="en-US" w:eastAsia="zh-CN" w:bidi="ar"/>
              </w:rPr>
              <w:t>8</w:t>
            </w:r>
          </w:p>
        </w:tc>
        <w:tc>
          <w:tcPr>
            <w:tcW w:w="1650" w:type="dxa"/>
            <w:noWrap w:val="0"/>
            <w:vAlign w:val="center"/>
          </w:tcPr>
          <w:p>
            <w:pPr>
              <w:widowControl/>
              <w:spacing w:line="300" w:lineRule="exact"/>
              <w:jc w:val="both"/>
              <w:rPr>
                <w:rFonts w:hint="eastAsia" w:ascii="宋体" w:hAnsi="宋体" w:eastAsia="宋体" w:cs="宋体"/>
                <w:sz w:val="21"/>
                <w:szCs w:val="21"/>
                <w:lang w:val="en-US"/>
              </w:rPr>
            </w:pPr>
            <w:r>
              <w:rPr>
                <w:rFonts w:hint="eastAsia" w:ascii="宋体" w:hAnsi="宋体" w:eastAsia="宋体" w:cs="宋体"/>
                <w:sz w:val="21"/>
                <w:szCs w:val="21"/>
                <w:lang w:val="en-US"/>
              </w:rPr>
              <w:t>1.热电阻</w:t>
            </w:r>
            <w:r>
              <w:rPr>
                <w:rFonts w:hint="eastAsia" w:eastAsia="宋体" w:cs="宋体"/>
                <w:sz w:val="21"/>
                <w:szCs w:val="21"/>
                <w:lang w:val="en-US" w:eastAsia="zh-CN"/>
              </w:rPr>
              <w:t>、气敏等传感器</w:t>
            </w:r>
            <w:r>
              <w:rPr>
                <w:rFonts w:hint="eastAsia" w:ascii="宋体" w:hAnsi="宋体" w:eastAsia="宋体" w:cs="宋体"/>
                <w:sz w:val="21"/>
                <w:szCs w:val="21"/>
                <w:lang w:val="en-US"/>
              </w:rPr>
              <w:t>测量实验</w:t>
            </w:r>
          </w:p>
          <w:p>
            <w:pPr>
              <w:widowControl/>
              <w:spacing w:line="300" w:lineRule="exact"/>
              <w:jc w:val="both"/>
              <w:rPr>
                <w:rFonts w:hint="eastAsia" w:ascii="宋体" w:hAnsi="宋体" w:eastAsia="宋体" w:cs="宋体"/>
                <w:sz w:val="21"/>
                <w:szCs w:val="21"/>
                <w:lang w:val="en-US"/>
              </w:rPr>
            </w:pPr>
            <w:r>
              <w:rPr>
                <w:rFonts w:hint="eastAsia" w:eastAsia="宋体" w:cs="宋体"/>
                <w:sz w:val="21"/>
                <w:szCs w:val="21"/>
                <w:lang w:val="en-US" w:eastAsia="zh-CN"/>
              </w:rPr>
              <w:t>2</w:t>
            </w:r>
            <w:r>
              <w:rPr>
                <w:rFonts w:hint="eastAsia" w:ascii="宋体" w:hAnsi="宋体" w:eastAsia="宋体" w:cs="宋体"/>
                <w:sz w:val="21"/>
                <w:szCs w:val="21"/>
                <w:lang w:val="en-US"/>
              </w:rPr>
              <w:t>.电容式传感器测量位移实验</w:t>
            </w:r>
          </w:p>
          <w:p>
            <w:pPr>
              <w:widowControl/>
              <w:spacing w:line="300" w:lineRule="exact"/>
              <w:jc w:val="both"/>
              <w:rPr>
                <w:rFonts w:hint="eastAsia" w:ascii="宋体" w:hAnsi="宋体" w:eastAsia="宋体" w:cs="宋体"/>
                <w:sz w:val="21"/>
                <w:szCs w:val="21"/>
                <w:lang w:bidi="ar"/>
              </w:rPr>
            </w:pPr>
            <w:r>
              <w:rPr>
                <w:rFonts w:hint="eastAsia" w:eastAsia="宋体" w:cs="宋体"/>
                <w:sz w:val="21"/>
                <w:szCs w:val="21"/>
                <w:lang w:val="en-US" w:eastAsia="zh-CN"/>
              </w:rPr>
              <w:t>3</w:t>
            </w:r>
            <w:r>
              <w:rPr>
                <w:rFonts w:hint="eastAsia" w:ascii="宋体" w:hAnsi="宋体" w:eastAsia="宋体" w:cs="宋体"/>
                <w:sz w:val="21"/>
                <w:szCs w:val="21"/>
                <w:lang w:val="en-US"/>
              </w:rPr>
              <w:t>.K型热电偶传感器的测温实验</w:t>
            </w:r>
          </w:p>
        </w:tc>
        <w:tc>
          <w:tcPr>
            <w:tcW w:w="1783"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够掌握几种传感器的工作原理。</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在工程项目中选择合适的传感器</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3.</w:t>
            </w:r>
            <w:r>
              <w:rPr>
                <w:rFonts w:hint="eastAsia" w:ascii="宋体" w:hAnsi="宋体" w:eastAsia="宋体" w:cs="宋体"/>
                <w:sz w:val="21"/>
                <w:szCs w:val="21"/>
                <w:lang w:val="en-US" w:bidi="ar"/>
              </w:rPr>
              <w:t>了解传感器在机器人中的作用和应用。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noWrap w:val="0"/>
            <w:vAlign w:val="center"/>
          </w:tcPr>
          <w:p/>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电机与拖动</w:t>
            </w:r>
          </w:p>
        </w:tc>
        <w:tc>
          <w:tcPr>
            <w:tcW w:w="2189"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课程内容：电机原理和特性、电机的拖动特性。</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该课程是针对从事维修电工、电气装配、电气故障检测等开始的课程。</w:t>
            </w:r>
          </w:p>
        </w:tc>
        <w:tc>
          <w:tcPr>
            <w:tcW w:w="83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651"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675" w:type="dxa"/>
            <w:noWrap w:val="0"/>
            <w:vAlign w:val="center"/>
          </w:tcPr>
          <w:p>
            <w:pPr>
              <w:jc w:val="center"/>
              <w:rPr>
                <w:rFonts w:hint="default" w:ascii="宋体" w:hAnsi="宋体" w:eastAsia="宋体" w:cs="宋体"/>
                <w:sz w:val="21"/>
                <w:szCs w:val="21"/>
                <w:lang w:val="en-US"/>
              </w:rPr>
            </w:pPr>
            <w:r>
              <w:rPr>
                <w:rFonts w:hint="eastAsia" w:eastAsia="宋体" w:cs="宋体"/>
                <w:sz w:val="21"/>
                <w:szCs w:val="21"/>
                <w:lang w:val="en-US" w:eastAsia="zh-CN"/>
              </w:rPr>
              <w:t>48</w:t>
            </w:r>
          </w:p>
        </w:tc>
        <w:tc>
          <w:tcPr>
            <w:tcW w:w="900" w:type="dxa"/>
            <w:noWrap w:val="0"/>
            <w:vAlign w:val="center"/>
          </w:tcPr>
          <w:p>
            <w:pPr>
              <w:jc w:val="center"/>
              <w:rPr>
                <w:rFonts w:hint="default" w:ascii="宋体" w:hAnsi="宋体" w:eastAsia="宋体" w:cs="宋体"/>
                <w:sz w:val="21"/>
                <w:szCs w:val="21"/>
                <w:lang w:val="en-US"/>
              </w:rPr>
            </w:pPr>
            <w:r>
              <w:rPr>
                <w:rFonts w:hint="eastAsia" w:eastAsia="宋体" w:cs="宋体"/>
                <w:sz w:val="21"/>
                <w:szCs w:val="21"/>
                <w:lang w:val="en-US" w:eastAsia="zh-CN"/>
              </w:rPr>
              <w:t>16</w:t>
            </w:r>
          </w:p>
        </w:tc>
        <w:tc>
          <w:tcPr>
            <w:tcW w:w="1650" w:type="dxa"/>
            <w:noWrap w:val="0"/>
            <w:vAlign w:val="center"/>
          </w:tcPr>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1.直流电机特性检测</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2.变压器的短路、开路实验</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3.三相异步电动机的启动、调速、制动实验。</w:t>
            </w:r>
          </w:p>
        </w:tc>
        <w:tc>
          <w:tcPr>
            <w:tcW w:w="1783" w:type="dxa"/>
            <w:noWrap w:val="0"/>
            <w:vAlign w:val="center"/>
          </w:tcPr>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1.能够掌握直流电机、三相异步电机架、变压器的结构与原理</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2.掌握各类电机的拖动特性。</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3.能选择合适的电机。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150" w:type="dxa"/>
            <w:noWrap w:val="0"/>
            <w:vAlign w:val="center"/>
          </w:tcPr>
          <w:p/>
          <w:p/>
          <w:p/>
          <w:p>
            <w:pPr>
              <w:jc w:val="center"/>
              <w:rPr>
                <w:rFonts w:hint="eastAsia" w:ascii="宋体" w:hAnsi="宋体" w:eastAsia="宋体" w:cs="宋体"/>
                <w:sz w:val="21"/>
                <w:szCs w:val="21"/>
              </w:rPr>
            </w:pPr>
            <w:r>
              <w:rPr>
                <w:rFonts w:hint="eastAsia" w:ascii="宋体" w:hAnsi="宋体" w:eastAsia="宋体" w:cs="宋体"/>
                <w:sz w:val="21"/>
                <w:szCs w:val="21"/>
              </w:rPr>
              <w:t>电气控制与PLC</w:t>
            </w:r>
          </w:p>
        </w:tc>
        <w:tc>
          <w:tcPr>
            <w:tcW w:w="2189"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课程内容：以西门子的PLC为主要机型，讲解了PLC的硬件组成、指令的应用、程序编程与调试。</w:t>
            </w:r>
          </w:p>
          <w:p>
            <w:pPr>
              <w:widowControl/>
              <w:jc w:val="both"/>
              <w:textAlignment w:val="top"/>
              <w:rPr>
                <w:rFonts w:hint="eastAsia" w:ascii="宋体" w:hAnsi="宋体" w:eastAsia="宋体" w:cs="宋体"/>
                <w:sz w:val="21"/>
                <w:szCs w:val="21"/>
                <w:lang w:val="en-US" w:eastAsia="zh-CN"/>
              </w:rPr>
            </w:pPr>
            <w:r>
              <w:rPr>
                <w:rFonts w:hint="eastAsia" w:ascii="宋体" w:hAnsi="宋体" w:eastAsia="宋体" w:cs="宋体"/>
                <w:sz w:val="21"/>
                <w:szCs w:val="21"/>
                <w:lang w:val="en-US"/>
              </w:rPr>
              <w:t>该课程通过理论与实践相结合，针对高职学生的特点，强调编程及调试</w:t>
            </w:r>
            <w:r>
              <w:rPr>
                <w:rFonts w:hint="eastAsia" w:eastAsia="宋体" w:cs="宋体"/>
                <w:sz w:val="21"/>
                <w:szCs w:val="21"/>
                <w:lang w:val="en-US" w:eastAsia="zh-CN"/>
              </w:rPr>
              <w:t>，</w:t>
            </w:r>
            <w:r>
              <w:rPr>
                <w:rFonts w:hint="eastAsia" w:ascii="宋体" w:hAnsi="宋体" w:eastAsia="宋体" w:cs="宋体"/>
                <w:sz w:val="21"/>
                <w:szCs w:val="21"/>
                <w:lang w:val="en-US"/>
              </w:rPr>
              <w:t>培养学生的工程实践能力</w:t>
            </w:r>
            <w:r>
              <w:rPr>
                <w:rFonts w:hint="eastAsia" w:eastAsia="宋体" w:cs="宋体"/>
                <w:sz w:val="21"/>
                <w:szCs w:val="21"/>
                <w:lang w:val="en-US" w:eastAsia="zh-CN"/>
              </w:rPr>
              <w:t>。</w:t>
            </w:r>
          </w:p>
        </w:tc>
        <w:tc>
          <w:tcPr>
            <w:tcW w:w="83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65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5</w:t>
            </w:r>
            <w:r>
              <w:rPr>
                <w:rFonts w:hint="eastAsia" w:eastAsia="宋体" w:cs="宋体"/>
                <w:sz w:val="21"/>
                <w:szCs w:val="21"/>
                <w:lang w:val="en-US" w:eastAsia="zh-CN"/>
              </w:rPr>
              <w:t>.5</w:t>
            </w:r>
          </w:p>
        </w:tc>
        <w:tc>
          <w:tcPr>
            <w:tcW w:w="67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88</w:t>
            </w:r>
          </w:p>
        </w:tc>
        <w:tc>
          <w:tcPr>
            <w:tcW w:w="90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44</w:t>
            </w:r>
          </w:p>
        </w:tc>
        <w:tc>
          <w:tcPr>
            <w:tcW w:w="1650"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PLC结构认知</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PLC指令的应用</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3.</w:t>
            </w:r>
            <w:r>
              <w:rPr>
                <w:rFonts w:hint="eastAsia" w:ascii="宋体" w:hAnsi="宋体" w:eastAsia="宋体" w:cs="宋体"/>
                <w:sz w:val="21"/>
                <w:szCs w:val="21"/>
                <w:lang w:val="en-US" w:bidi="ar"/>
              </w:rPr>
              <w:t>水塔水位自动控制系统</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4.</w:t>
            </w:r>
            <w:r>
              <w:rPr>
                <w:rFonts w:hint="eastAsia" w:ascii="宋体" w:hAnsi="宋体" w:eastAsia="宋体" w:cs="宋体"/>
                <w:sz w:val="21"/>
                <w:szCs w:val="21"/>
                <w:lang w:val="en-US" w:bidi="ar"/>
              </w:rPr>
              <w:t>天塔之光控制实验</w:t>
            </w:r>
          </w:p>
          <w:p>
            <w:pPr>
              <w:widowControl/>
              <w:numPr>
                <w:ilvl w:val="0"/>
                <w:numId w:val="0"/>
              </w:numPr>
              <w:jc w:val="both"/>
              <w:textAlignment w:val="top"/>
              <w:rPr>
                <w:rFonts w:hint="eastAsia" w:ascii="宋体" w:hAnsi="宋体" w:eastAsia="宋体" w:cs="宋体"/>
                <w:sz w:val="21"/>
                <w:szCs w:val="21"/>
                <w:lang w:val="en-US" w:bidi="ar"/>
              </w:rPr>
            </w:pPr>
          </w:p>
          <w:p>
            <w:pPr>
              <w:widowControl/>
              <w:numPr>
                <w:ilvl w:val="0"/>
                <w:numId w:val="0"/>
              </w:numPr>
              <w:jc w:val="both"/>
              <w:textAlignment w:val="top"/>
              <w:rPr>
                <w:rFonts w:hint="eastAsia" w:ascii="宋体" w:hAnsi="宋体" w:eastAsia="宋体" w:cs="宋体"/>
                <w:sz w:val="21"/>
                <w:szCs w:val="21"/>
                <w:lang w:val="en-US" w:bidi="ar"/>
              </w:rPr>
            </w:pPr>
          </w:p>
          <w:p>
            <w:pPr>
              <w:widowControl/>
              <w:numPr>
                <w:ilvl w:val="0"/>
                <w:numId w:val="0"/>
              </w:numPr>
              <w:jc w:val="both"/>
              <w:textAlignment w:val="top"/>
              <w:rPr>
                <w:rFonts w:hint="eastAsia" w:ascii="宋体" w:hAnsi="宋体" w:eastAsia="宋体" w:cs="宋体"/>
                <w:sz w:val="21"/>
                <w:szCs w:val="21"/>
                <w:lang w:val="en-US" w:bidi="ar"/>
              </w:rPr>
            </w:pPr>
          </w:p>
        </w:tc>
        <w:tc>
          <w:tcPr>
            <w:tcW w:w="1783"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能够搭建PLC开发系统。</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能够掌握PLC部分指令的使用。</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3.</w:t>
            </w:r>
            <w:r>
              <w:rPr>
                <w:rFonts w:hint="eastAsia" w:ascii="宋体" w:hAnsi="宋体" w:eastAsia="宋体" w:cs="宋体"/>
                <w:sz w:val="21"/>
                <w:szCs w:val="21"/>
                <w:lang w:val="en-US" w:bidi="ar"/>
              </w:rPr>
              <w:t>能独立完成PLC程序设计和系统调试。</w:t>
            </w:r>
          </w:p>
          <w:p>
            <w:pPr>
              <w:widowControl/>
              <w:numPr>
                <w:ilvl w:val="0"/>
                <w:numId w:val="0"/>
              </w:numPr>
              <w:jc w:val="both"/>
              <w:textAlignment w:val="top"/>
              <w:rPr>
                <w:rFonts w:hint="eastAsia" w:ascii="宋体" w:hAnsi="宋体" w:eastAsia="宋体" w:cs="宋体"/>
                <w:sz w:val="21"/>
                <w:szCs w:val="21"/>
                <w:lang w:val="en-US" w:bidi="ar"/>
              </w:rPr>
            </w:pPr>
          </w:p>
          <w:p>
            <w:pPr>
              <w:widowControl/>
              <w:numPr>
                <w:ilvl w:val="0"/>
                <w:numId w:val="0"/>
              </w:numPr>
              <w:jc w:val="both"/>
              <w:textAlignment w:val="top"/>
              <w:rPr>
                <w:rFonts w:hint="eastAsia" w:ascii="宋体" w:hAnsi="宋体" w:eastAsia="宋体" w:cs="宋体"/>
                <w:sz w:val="21"/>
                <w:szCs w:val="21"/>
                <w:lang w:val="en-US" w:bidi="ar"/>
              </w:rPr>
            </w:pPr>
          </w:p>
        </w:tc>
      </w:tr>
    </w:tbl>
    <w:p>
      <w:pPr>
        <w:numPr>
          <w:ilvl w:val="0"/>
          <w:numId w:val="0"/>
        </w:numPr>
        <w:spacing w:line="360" w:lineRule="auto"/>
        <w:rPr>
          <w:rFonts w:hint="eastAsia" w:eastAsia="宋体" w:cs="宋体"/>
          <w:sz w:val="10"/>
          <w:szCs w:val="10"/>
          <w:lang w:eastAsia="zh-CN"/>
        </w:rPr>
      </w:pPr>
    </w:p>
    <w:p>
      <w:pPr>
        <w:numPr>
          <w:ilvl w:val="0"/>
          <w:numId w:val="0"/>
        </w:numPr>
        <w:spacing w:line="360" w:lineRule="auto"/>
        <w:rPr>
          <w:rFonts w:hint="eastAsia" w:ascii="宋体" w:hAnsi="宋体" w:eastAsia="宋体" w:cs="宋体"/>
          <w:sz w:val="21"/>
          <w:szCs w:val="21"/>
        </w:rPr>
      </w:pPr>
      <w:r>
        <w:rPr>
          <w:rFonts w:hint="eastAsia" w:eastAsia="宋体" w:cs="宋体"/>
          <w:sz w:val="21"/>
          <w:szCs w:val="21"/>
          <w:lang w:eastAsia="zh-CN"/>
        </w:rPr>
        <w:t>（三）</w:t>
      </w:r>
      <w:r>
        <w:rPr>
          <w:rFonts w:hint="eastAsia" w:ascii="宋体" w:hAnsi="宋体" w:eastAsia="宋体" w:cs="宋体"/>
          <w:sz w:val="21"/>
          <w:szCs w:val="21"/>
        </w:rPr>
        <w:t>专业核心课</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center"/>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6</w:t>
      </w:r>
      <w:r>
        <w:rPr>
          <w:rFonts w:hint="eastAsia" w:ascii="宋体" w:hAnsi="宋体" w:eastAsia="宋体" w:cs="宋体"/>
          <w:sz w:val="21"/>
          <w:szCs w:val="21"/>
        </w:rPr>
        <w:t xml:space="preserve"> 专业核心课程信息一览表</w:t>
      </w:r>
    </w:p>
    <w:tbl>
      <w:tblPr>
        <w:tblStyle w:val="15"/>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144"/>
        <w:gridCol w:w="920"/>
        <w:gridCol w:w="727"/>
        <w:gridCol w:w="953"/>
        <w:gridCol w:w="813"/>
        <w:gridCol w:w="1552"/>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2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214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课程说明</w:t>
            </w:r>
          </w:p>
        </w:tc>
        <w:tc>
          <w:tcPr>
            <w:tcW w:w="92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7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学分</w:t>
            </w:r>
          </w:p>
        </w:tc>
        <w:tc>
          <w:tcPr>
            <w:tcW w:w="95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总学时</w:t>
            </w:r>
          </w:p>
        </w:tc>
        <w:tc>
          <w:tcPr>
            <w:tcW w:w="81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实践学时</w:t>
            </w:r>
          </w:p>
        </w:tc>
        <w:tc>
          <w:tcPr>
            <w:tcW w:w="15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主要实践环节或项目</w:t>
            </w:r>
          </w:p>
        </w:tc>
        <w:tc>
          <w:tcPr>
            <w:tcW w:w="156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21" w:type="dxa"/>
            <w:noWrap w:val="0"/>
            <w:vAlign w:val="center"/>
          </w:tcPr>
          <w:p/>
          <w:p/>
          <w:p/>
          <w:p/>
          <w:p>
            <w:pPr>
              <w:jc w:val="center"/>
              <w:rPr>
                <w:rFonts w:hint="eastAsia" w:ascii="宋体" w:hAnsi="宋体" w:eastAsia="宋体" w:cs="宋体"/>
                <w:sz w:val="21"/>
                <w:szCs w:val="21"/>
              </w:rPr>
            </w:pPr>
            <w:r>
              <w:rPr>
                <w:rFonts w:hint="eastAsia" w:ascii="宋体" w:hAnsi="宋体" w:eastAsia="宋体" w:cs="宋体"/>
                <w:sz w:val="21"/>
                <w:szCs w:val="21"/>
              </w:rPr>
              <w:t>工业机器人技术基础</w:t>
            </w:r>
          </w:p>
        </w:tc>
        <w:tc>
          <w:tcPr>
            <w:tcW w:w="2144"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主要内容：工业机器人的定义和特点，机器人的机械结构，机器人的传感器等。</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通过该课程的学习了解机器人的整体构成，能设计机器人的运动控制。</w:t>
            </w:r>
          </w:p>
        </w:tc>
        <w:tc>
          <w:tcPr>
            <w:tcW w:w="920" w:type="dxa"/>
            <w:noWrap w:val="0"/>
            <w:vAlign w:val="center"/>
          </w:tcPr>
          <w:p>
            <w:pPr>
              <w:widowControl/>
              <w:jc w:val="center"/>
              <w:textAlignment w:val="top"/>
              <w:rPr>
                <w:rFonts w:hint="eastAsia" w:ascii="宋体" w:hAnsi="宋体" w:eastAsia="宋体" w:cs="宋体"/>
                <w:b/>
                <w:bCs/>
                <w:sz w:val="21"/>
                <w:szCs w:val="21"/>
                <w:lang w:val="en-US"/>
              </w:rPr>
            </w:pPr>
            <w:r>
              <w:rPr>
                <w:rFonts w:hint="eastAsia" w:ascii="宋体" w:hAnsi="宋体" w:eastAsia="宋体" w:cs="宋体"/>
                <w:sz w:val="21"/>
                <w:szCs w:val="21"/>
                <w:lang w:val="en-US"/>
              </w:rPr>
              <w:t>B</w:t>
            </w:r>
          </w:p>
        </w:tc>
        <w:tc>
          <w:tcPr>
            <w:tcW w:w="72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2</w:t>
            </w:r>
          </w:p>
        </w:tc>
        <w:tc>
          <w:tcPr>
            <w:tcW w:w="953" w:type="dxa"/>
            <w:noWrap w:val="0"/>
            <w:vAlign w:val="center"/>
          </w:tcPr>
          <w:p>
            <w:pPr>
              <w:jc w:val="center"/>
              <w:rPr>
                <w:rFonts w:hint="eastAsia" w:ascii="宋体" w:hAnsi="宋体" w:eastAsia="宋体" w:cs="宋体"/>
                <w:sz w:val="21"/>
                <w:szCs w:val="21"/>
                <w:lang w:bidi="ar"/>
              </w:rPr>
            </w:pPr>
            <w:r>
              <w:rPr>
                <w:rFonts w:hint="eastAsia" w:ascii="宋体" w:hAnsi="宋体" w:eastAsia="宋体" w:cs="宋体"/>
                <w:sz w:val="21"/>
                <w:szCs w:val="21"/>
                <w:lang w:val="en-US"/>
              </w:rPr>
              <w:t>32</w:t>
            </w:r>
          </w:p>
        </w:tc>
        <w:tc>
          <w:tcPr>
            <w:tcW w:w="813" w:type="dxa"/>
            <w:noWrap w:val="0"/>
            <w:vAlign w:val="center"/>
          </w:tcPr>
          <w:p>
            <w:pPr>
              <w:jc w:val="center"/>
              <w:rPr>
                <w:rFonts w:hint="eastAsia" w:ascii="宋体" w:hAnsi="宋体" w:eastAsia="宋体" w:cs="宋体"/>
                <w:sz w:val="21"/>
                <w:szCs w:val="21"/>
                <w:lang w:bidi="ar"/>
              </w:rPr>
            </w:pPr>
            <w:r>
              <w:rPr>
                <w:rFonts w:hint="eastAsia" w:ascii="宋体" w:hAnsi="宋体" w:eastAsia="宋体" w:cs="宋体"/>
                <w:sz w:val="21"/>
                <w:szCs w:val="21"/>
                <w:lang w:val="en-US"/>
              </w:rPr>
              <w:t>6</w:t>
            </w:r>
          </w:p>
        </w:tc>
        <w:tc>
          <w:tcPr>
            <w:tcW w:w="1552" w:type="dxa"/>
            <w:noWrap w:val="0"/>
            <w:vAlign w:val="center"/>
          </w:tcPr>
          <w:p>
            <w:pPr>
              <w:widowControl/>
              <w:numPr>
                <w:ilvl w:val="0"/>
                <w:numId w:val="22"/>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工业机器人结构认知</w:t>
            </w:r>
          </w:p>
          <w:p>
            <w:r>
              <w:rPr>
                <w:rFonts w:hint="eastAsia" w:ascii="宋体" w:hAnsi="宋体" w:eastAsia="宋体" w:cs="宋体"/>
                <w:sz w:val="21"/>
                <w:szCs w:val="21"/>
                <w:lang w:val="en-US" w:bidi="ar"/>
              </w:rPr>
              <w:t>工业机器人电气结构认知</w:t>
            </w:r>
          </w:p>
          <w:p/>
          <w:p/>
          <w:p/>
          <w:p/>
          <w:p>
            <w:pPr>
              <w:widowControl/>
              <w:jc w:val="both"/>
              <w:textAlignment w:val="top"/>
              <w:rPr>
                <w:rFonts w:hint="eastAsia" w:ascii="宋体" w:hAnsi="宋体" w:eastAsia="宋体" w:cs="宋体"/>
                <w:sz w:val="21"/>
                <w:szCs w:val="21"/>
                <w:lang w:val="en-US" w:bidi="ar"/>
              </w:rPr>
            </w:pPr>
          </w:p>
        </w:tc>
        <w:tc>
          <w:tcPr>
            <w:tcW w:w="1566" w:type="dxa"/>
            <w:noWrap w:val="0"/>
            <w:vAlign w:val="center"/>
          </w:tcPr>
          <w:p>
            <w:pPr>
              <w:widowControl/>
              <w:numPr>
                <w:ilvl w:val="0"/>
                <w:numId w:val="23"/>
              </w:numPr>
              <w:jc w:val="both"/>
              <w:textAlignment w:val="top"/>
              <w:rPr>
                <w:rFonts w:hint="eastAsia" w:ascii="宋体" w:hAnsi="宋体" w:eastAsia="宋体" w:cs="宋体"/>
                <w:sz w:val="21"/>
                <w:szCs w:val="21"/>
                <w:lang w:bidi="ar"/>
              </w:rPr>
            </w:pPr>
            <w:r>
              <w:rPr>
                <w:rFonts w:hint="eastAsia" w:ascii="宋体" w:hAnsi="宋体" w:eastAsia="宋体" w:cs="宋体"/>
                <w:sz w:val="21"/>
                <w:szCs w:val="21"/>
                <w:lang w:bidi="ar"/>
              </w:rPr>
              <w:t>能够根据工业机器人教学工作站布置图，找出工作站对应设备，并写出其名称及其特点</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2.能在空间中正确描述一个刚体。</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3.能完成机器人的路径规划。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工业机器人现场编程</w:t>
            </w:r>
          </w:p>
        </w:tc>
        <w:tc>
          <w:tcPr>
            <w:tcW w:w="2144"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课程内容：机器人的安全操作规范，机器人的示教与编程。</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通过该课程的学习能熟练操作机器人，并可以完成机器人的运动轨迹设计和优化。</w:t>
            </w:r>
          </w:p>
        </w:tc>
        <w:tc>
          <w:tcPr>
            <w:tcW w:w="920" w:type="dxa"/>
            <w:noWrap w:val="0"/>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lang w:val="en-US"/>
              </w:rPr>
              <w:t>B</w:t>
            </w:r>
          </w:p>
        </w:tc>
        <w:tc>
          <w:tcPr>
            <w:tcW w:w="727"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4</w:t>
            </w:r>
            <w:r>
              <w:rPr>
                <w:rFonts w:hint="eastAsia" w:eastAsia="宋体" w:cs="宋体"/>
                <w:sz w:val="21"/>
                <w:szCs w:val="21"/>
                <w:lang w:val="en-US" w:eastAsia="zh-CN"/>
              </w:rPr>
              <w:t>.5</w:t>
            </w:r>
          </w:p>
        </w:tc>
        <w:tc>
          <w:tcPr>
            <w:tcW w:w="953" w:type="dxa"/>
            <w:noWrap w:val="0"/>
            <w:vAlign w:val="center"/>
          </w:tcPr>
          <w:p>
            <w:pPr>
              <w:jc w:val="center"/>
              <w:rPr>
                <w:rFonts w:hint="eastAsia" w:ascii="宋体" w:hAnsi="宋体" w:eastAsia="宋体" w:cs="宋体"/>
                <w:sz w:val="21"/>
                <w:szCs w:val="21"/>
                <w:lang w:bidi="ar"/>
              </w:rPr>
            </w:pPr>
            <w:r>
              <w:rPr>
                <w:rFonts w:hint="eastAsia" w:ascii="宋体" w:hAnsi="宋体" w:eastAsia="宋体" w:cs="宋体"/>
                <w:sz w:val="21"/>
                <w:szCs w:val="21"/>
                <w:lang w:val="en-US"/>
              </w:rPr>
              <w:t>72</w:t>
            </w:r>
          </w:p>
        </w:tc>
        <w:tc>
          <w:tcPr>
            <w:tcW w:w="813" w:type="dxa"/>
            <w:noWrap w:val="0"/>
            <w:vAlign w:val="center"/>
          </w:tcPr>
          <w:p>
            <w:pPr>
              <w:jc w:val="center"/>
              <w:rPr>
                <w:rFonts w:hint="eastAsia" w:ascii="宋体" w:hAnsi="宋体" w:eastAsia="宋体" w:cs="宋体"/>
                <w:sz w:val="21"/>
                <w:szCs w:val="21"/>
                <w:lang w:val="en-US" w:bidi="ar"/>
              </w:rPr>
            </w:pPr>
            <w:r>
              <w:rPr>
                <w:rFonts w:hint="eastAsia" w:ascii="宋体" w:hAnsi="宋体" w:eastAsia="宋体" w:cs="宋体"/>
                <w:sz w:val="21"/>
                <w:szCs w:val="21"/>
                <w:lang w:val="en-US"/>
              </w:rPr>
              <w:t>52</w:t>
            </w:r>
          </w:p>
        </w:tc>
        <w:tc>
          <w:tcPr>
            <w:tcW w:w="1552" w:type="dxa"/>
            <w:noWrap w:val="0"/>
            <w:vAlign w:val="center"/>
          </w:tcPr>
          <w:p>
            <w:pPr>
              <w:widowControl/>
              <w:numPr>
                <w:ilvl w:val="0"/>
                <w:numId w:val="24"/>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工业机器人的基本操作</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2.机器人的运动程序的编写与示教</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3.机器人码垛</w:t>
            </w:r>
          </w:p>
          <w:p>
            <w:r>
              <w:rPr>
                <w:rFonts w:hint="eastAsia" w:ascii="宋体" w:hAnsi="宋体" w:eastAsia="宋体" w:cs="宋体"/>
                <w:sz w:val="21"/>
                <w:szCs w:val="21"/>
                <w:lang w:val="en-US" w:bidi="ar"/>
              </w:rPr>
              <w:t>4.高级指令的应用</w:t>
            </w:r>
          </w:p>
          <w:p/>
          <w:p>
            <w:pPr>
              <w:widowControl/>
              <w:jc w:val="both"/>
              <w:textAlignment w:val="top"/>
              <w:rPr>
                <w:rFonts w:hint="eastAsia" w:ascii="宋体" w:hAnsi="宋体" w:eastAsia="宋体" w:cs="宋体"/>
                <w:sz w:val="21"/>
                <w:szCs w:val="21"/>
                <w:lang w:val="en-US" w:bidi="ar"/>
              </w:rPr>
            </w:pPr>
          </w:p>
        </w:tc>
        <w:tc>
          <w:tcPr>
            <w:tcW w:w="1566" w:type="dxa"/>
            <w:noWrap w:val="0"/>
            <w:vAlign w:val="center"/>
          </w:tcPr>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1.能够熟练操作机器人。</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2.能够掌握机器人的运动指令、控制指令等使用。</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3.能解决机器人在运动或者执行程序时出现从一本问题。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221" w:type="dxa"/>
            <w:noWrap w:val="0"/>
            <w:vAlign w:val="center"/>
          </w:tcPr>
          <w:p/>
          <w:p/>
          <w:p/>
          <w:p/>
          <w:p>
            <w:pPr>
              <w:jc w:val="center"/>
              <w:rPr>
                <w:rFonts w:hint="eastAsia" w:ascii="宋体" w:hAnsi="宋体" w:eastAsia="宋体" w:cs="宋体"/>
                <w:sz w:val="21"/>
                <w:szCs w:val="21"/>
              </w:rPr>
            </w:pPr>
            <w:r>
              <w:rPr>
                <w:rFonts w:hint="eastAsia" w:ascii="宋体" w:hAnsi="宋体" w:eastAsia="宋体" w:cs="宋体"/>
                <w:sz w:val="21"/>
                <w:szCs w:val="21"/>
              </w:rPr>
              <w:t>工业机器人离线编程</w:t>
            </w:r>
          </w:p>
        </w:tc>
        <w:tc>
          <w:tcPr>
            <w:tcW w:w="2144"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课程内容：课程使用RobArt软件，实现机器人系统场景搭建、机器人的轨迹编程与优化。</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该课程采用虚拟仿真与实际机器想结合培养学生的独立进行工作计划、设计的能力。</w:t>
            </w:r>
          </w:p>
        </w:tc>
        <w:tc>
          <w:tcPr>
            <w:tcW w:w="920" w:type="dxa"/>
            <w:noWrap w:val="0"/>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lang w:val="en-US"/>
              </w:rPr>
              <w:t>B</w:t>
            </w:r>
          </w:p>
        </w:tc>
        <w:tc>
          <w:tcPr>
            <w:tcW w:w="727"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3</w:t>
            </w:r>
            <w:r>
              <w:rPr>
                <w:rFonts w:hint="eastAsia" w:eastAsia="宋体" w:cs="宋体"/>
                <w:sz w:val="21"/>
                <w:szCs w:val="21"/>
                <w:lang w:val="en-US" w:eastAsia="zh-CN"/>
              </w:rPr>
              <w:t>.5</w:t>
            </w:r>
          </w:p>
        </w:tc>
        <w:tc>
          <w:tcPr>
            <w:tcW w:w="953" w:type="dxa"/>
            <w:noWrap w:val="0"/>
            <w:vAlign w:val="center"/>
          </w:tcPr>
          <w:p>
            <w:pPr>
              <w:jc w:val="center"/>
              <w:rPr>
                <w:rFonts w:hint="eastAsia" w:ascii="宋体" w:hAnsi="宋体" w:eastAsia="宋体" w:cs="宋体"/>
                <w:sz w:val="21"/>
                <w:szCs w:val="21"/>
                <w:lang w:eastAsia="zh-CN" w:bidi="ar"/>
              </w:rPr>
            </w:pPr>
            <w:r>
              <w:rPr>
                <w:rFonts w:hint="eastAsia" w:ascii="宋体" w:hAnsi="宋体" w:eastAsia="宋体" w:cs="宋体"/>
                <w:sz w:val="21"/>
                <w:szCs w:val="21"/>
                <w:lang w:val="en-US"/>
              </w:rPr>
              <w:t>5</w:t>
            </w:r>
            <w:r>
              <w:rPr>
                <w:rFonts w:hint="eastAsia" w:eastAsia="宋体" w:cs="宋体"/>
                <w:sz w:val="21"/>
                <w:szCs w:val="21"/>
                <w:lang w:val="en-US" w:eastAsia="zh-CN"/>
              </w:rPr>
              <w:t>6</w:t>
            </w:r>
          </w:p>
        </w:tc>
        <w:tc>
          <w:tcPr>
            <w:tcW w:w="813" w:type="dxa"/>
            <w:noWrap w:val="0"/>
            <w:vAlign w:val="center"/>
          </w:tcPr>
          <w:p>
            <w:pPr>
              <w:jc w:val="center"/>
              <w:rPr>
                <w:rFonts w:hint="eastAsia" w:ascii="宋体" w:hAnsi="宋体" w:eastAsia="宋体" w:cs="宋体"/>
                <w:sz w:val="21"/>
                <w:szCs w:val="21"/>
                <w:lang w:eastAsia="zh-CN" w:bidi="ar"/>
              </w:rPr>
            </w:pPr>
            <w:r>
              <w:rPr>
                <w:rFonts w:hint="eastAsia" w:ascii="宋体" w:hAnsi="宋体" w:eastAsia="宋体" w:cs="宋体"/>
                <w:sz w:val="21"/>
                <w:szCs w:val="21"/>
                <w:lang w:val="en-US"/>
              </w:rPr>
              <w:t>3</w:t>
            </w:r>
            <w:r>
              <w:rPr>
                <w:rFonts w:hint="eastAsia" w:eastAsia="宋体" w:cs="宋体"/>
                <w:sz w:val="21"/>
                <w:szCs w:val="21"/>
                <w:lang w:val="en-US" w:eastAsia="zh-CN"/>
              </w:rPr>
              <w:t>6</w:t>
            </w:r>
          </w:p>
        </w:tc>
        <w:tc>
          <w:tcPr>
            <w:tcW w:w="1552" w:type="dxa"/>
            <w:noWrap w:val="0"/>
            <w:vAlign w:val="center"/>
          </w:tcPr>
          <w:p>
            <w:pPr>
              <w:widowControl/>
              <w:numPr>
                <w:ilvl w:val="0"/>
                <w:numId w:val="25"/>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机器人场景搭建</w:t>
            </w:r>
          </w:p>
          <w:p>
            <w:pPr>
              <w:widowControl/>
              <w:numPr>
                <w:ilvl w:val="0"/>
                <w:numId w:val="25"/>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机器人轨迹优化</w:t>
            </w:r>
          </w:p>
          <w:p>
            <w:pPr>
              <w:widowControl/>
              <w:numPr>
                <w:ilvl w:val="0"/>
                <w:numId w:val="25"/>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机器人仿真事件应用</w:t>
            </w:r>
          </w:p>
          <w:p>
            <w:r>
              <w:rPr>
                <w:rFonts w:hint="eastAsia" w:ascii="宋体" w:hAnsi="宋体" w:eastAsia="宋体" w:cs="宋体"/>
                <w:sz w:val="21"/>
                <w:szCs w:val="21"/>
                <w:lang w:val="en-US" w:bidi="ar"/>
              </w:rPr>
              <w:t>机器人轨迹综合设计与调试</w:t>
            </w:r>
          </w:p>
          <w:p/>
          <w:p>
            <w:pPr>
              <w:widowControl/>
              <w:jc w:val="both"/>
              <w:textAlignment w:val="top"/>
              <w:rPr>
                <w:rFonts w:hint="eastAsia" w:ascii="宋体" w:hAnsi="宋体" w:eastAsia="宋体" w:cs="宋体"/>
                <w:sz w:val="21"/>
                <w:szCs w:val="21"/>
                <w:lang w:val="en-US" w:bidi="ar"/>
              </w:rPr>
            </w:pPr>
          </w:p>
        </w:tc>
        <w:tc>
          <w:tcPr>
            <w:tcW w:w="1566" w:type="dxa"/>
            <w:noWrap w:val="0"/>
            <w:vAlign w:val="center"/>
          </w:tcPr>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1.能够在离线环境下对机器人轨迹设计与优化</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2.能将模拟结果导入真机并进行调试。</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3.能对典型的机器人工作站进行模拟仿真。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1221" w:type="dxa"/>
            <w:noWrap w:val="0"/>
            <w:vAlign w:val="center"/>
          </w:tcPr>
          <w:p/>
          <w:p/>
          <w:p/>
          <w:p/>
          <w:p>
            <w:pPr>
              <w:jc w:val="center"/>
              <w:rPr>
                <w:rFonts w:hint="eastAsia" w:ascii="宋体" w:hAnsi="宋体" w:eastAsia="宋体" w:cs="宋体"/>
                <w:sz w:val="21"/>
                <w:szCs w:val="21"/>
              </w:rPr>
            </w:pPr>
            <w:r>
              <w:rPr>
                <w:rFonts w:hint="eastAsia" w:ascii="宋体" w:hAnsi="宋体" w:eastAsia="宋体" w:cs="宋体"/>
                <w:sz w:val="21"/>
                <w:szCs w:val="21"/>
              </w:rPr>
              <w:t>工业机器人工作站系统集成</w:t>
            </w:r>
          </w:p>
        </w:tc>
        <w:tc>
          <w:tcPr>
            <w:tcW w:w="2144"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主要内容：基于库卡机器人机器人系统的组成，完成工业机器人IO接口，典型工作站的连接与调试。</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通过该课程的学习使得学生通信技术、典型系统的调试，使学生掌握典型机器人的应用和解决机器人调试过程中的问题。</w:t>
            </w:r>
          </w:p>
        </w:tc>
        <w:tc>
          <w:tcPr>
            <w:tcW w:w="920" w:type="dxa"/>
            <w:noWrap w:val="0"/>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lang w:val="en-US"/>
              </w:rPr>
              <w:t>B</w:t>
            </w:r>
          </w:p>
        </w:tc>
        <w:tc>
          <w:tcPr>
            <w:tcW w:w="727"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3.5</w:t>
            </w:r>
          </w:p>
        </w:tc>
        <w:tc>
          <w:tcPr>
            <w:tcW w:w="953" w:type="dxa"/>
            <w:noWrap w:val="0"/>
            <w:vAlign w:val="center"/>
          </w:tcPr>
          <w:p>
            <w:pPr>
              <w:jc w:val="center"/>
              <w:rPr>
                <w:rFonts w:hint="default" w:ascii="宋体" w:hAnsi="宋体" w:eastAsia="宋体" w:cs="宋体"/>
                <w:sz w:val="21"/>
                <w:szCs w:val="21"/>
                <w:lang w:val="en-US" w:eastAsia="zh-CN" w:bidi="ar"/>
              </w:rPr>
            </w:pPr>
            <w:r>
              <w:rPr>
                <w:rFonts w:hint="eastAsia" w:eastAsia="宋体" w:cs="宋体"/>
                <w:sz w:val="21"/>
                <w:szCs w:val="21"/>
                <w:lang w:val="en-US" w:eastAsia="zh-CN"/>
              </w:rPr>
              <w:t>56</w:t>
            </w:r>
          </w:p>
        </w:tc>
        <w:tc>
          <w:tcPr>
            <w:tcW w:w="813" w:type="dxa"/>
            <w:noWrap w:val="0"/>
            <w:vAlign w:val="center"/>
          </w:tcPr>
          <w:p>
            <w:pPr>
              <w:jc w:val="center"/>
              <w:rPr>
                <w:rFonts w:hint="default" w:ascii="宋体" w:hAnsi="宋体" w:eastAsia="宋体" w:cs="宋体"/>
                <w:sz w:val="21"/>
                <w:szCs w:val="21"/>
                <w:lang w:val="en-US" w:eastAsia="zh-CN" w:bidi="ar"/>
              </w:rPr>
            </w:pPr>
            <w:r>
              <w:rPr>
                <w:rFonts w:hint="eastAsia" w:eastAsia="宋体" w:cs="宋体"/>
                <w:sz w:val="21"/>
                <w:szCs w:val="21"/>
                <w:lang w:val="en-US" w:eastAsia="zh-CN"/>
              </w:rPr>
              <w:t>26</w:t>
            </w:r>
          </w:p>
        </w:tc>
        <w:tc>
          <w:tcPr>
            <w:tcW w:w="1552" w:type="dxa"/>
            <w:noWrap w:val="0"/>
            <w:vAlign w:val="center"/>
          </w:tcPr>
          <w:p>
            <w:pPr>
              <w:widowControl/>
              <w:numPr>
                <w:ilvl w:val="0"/>
                <w:numId w:val="26"/>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机器人工作站总体认知</w:t>
            </w:r>
          </w:p>
          <w:p>
            <w:pPr>
              <w:widowControl/>
              <w:numPr>
                <w:ilvl w:val="0"/>
                <w:numId w:val="26"/>
              </w:numPr>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机器人外围通信设置</w:t>
            </w:r>
          </w:p>
          <w:p>
            <w:r>
              <w:rPr>
                <w:rFonts w:hint="eastAsia" w:ascii="宋体" w:hAnsi="宋体" w:eastAsia="宋体" w:cs="宋体"/>
                <w:sz w:val="21"/>
                <w:szCs w:val="21"/>
                <w:lang w:val="en-US" w:bidi="ar"/>
              </w:rPr>
              <w:t>机器人工作站调试</w:t>
            </w:r>
          </w:p>
          <w:p/>
          <w:p>
            <w:pPr>
              <w:widowControl/>
              <w:jc w:val="both"/>
              <w:textAlignment w:val="top"/>
              <w:rPr>
                <w:rFonts w:hint="eastAsia" w:ascii="宋体" w:hAnsi="宋体" w:eastAsia="宋体" w:cs="宋体"/>
                <w:sz w:val="21"/>
                <w:szCs w:val="21"/>
                <w:lang w:val="en-US" w:bidi="ar"/>
              </w:rPr>
            </w:pPr>
          </w:p>
        </w:tc>
        <w:tc>
          <w:tcPr>
            <w:tcW w:w="1566"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能够认知典型的机器人工作站</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能够完成机器人与外围设备之间的通信。</w:t>
            </w:r>
          </w:p>
          <w:p>
            <w:r>
              <w:rPr>
                <w:rFonts w:hint="eastAsia" w:eastAsia="宋体" w:cs="宋体"/>
                <w:sz w:val="21"/>
                <w:szCs w:val="21"/>
                <w:lang w:val="en-US" w:eastAsia="zh-CN" w:bidi="ar"/>
              </w:rPr>
              <w:t>3.</w:t>
            </w:r>
            <w:r>
              <w:rPr>
                <w:rFonts w:hint="eastAsia" w:ascii="宋体" w:hAnsi="宋体" w:eastAsia="宋体" w:cs="宋体"/>
                <w:sz w:val="21"/>
                <w:szCs w:val="21"/>
                <w:lang w:val="en-US" w:bidi="ar"/>
              </w:rPr>
              <w:t>看懂机器人的内部电气图。</w:t>
            </w:r>
          </w:p>
          <w:p>
            <w:pPr>
              <w:widowControl/>
              <w:numPr>
                <w:ilvl w:val="0"/>
                <w:numId w:val="0"/>
              </w:numPr>
              <w:tabs>
                <w:tab w:val="left" w:pos="312"/>
              </w:tabs>
              <w:autoSpaceDE/>
              <w:autoSpaceDN/>
              <w:jc w:val="both"/>
              <w:textAlignment w:val="top"/>
              <w:rPr>
                <w:rFonts w:hint="eastAsia" w:ascii="宋体" w:hAnsi="宋体" w:eastAsia="宋体" w:cs="宋体"/>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1" w:type="dxa"/>
            <w:noWrap w:val="0"/>
            <w:vAlign w:val="center"/>
          </w:tcPr>
          <w:p/>
          <w:p/>
          <w:p/>
          <w:p/>
          <w:p/>
          <w:p>
            <w:pPr>
              <w:jc w:val="center"/>
              <w:rPr>
                <w:rFonts w:hint="eastAsia" w:ascii="宋体" w:hAnsi="宋体" w:eastAsia="宋体" w:cs="宋体"/>
                <w:sz w:val="21"/>
                <w:szCs w:val="21"/>
              </w:rPr>
            </w:pPr>
            <w:r>
              <w:rPr>
                <w:rFonts w:hint="eastAsia" w:ascii="宋体" w:hAnsi="宋体" w:eastAsia="宋体" w:cs="宋体"/>
                <w:sz w:val="21"/>
                <w:szCs w:val="21"/>
              </w:rPr>
              <w:t>组态软件</w:t>
            </w:r>
          </w:p>
        </w:tc>
        <w:tc>
          <w:tcPr>
            <w:tcW w:w="2144"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课程内容：组态软件中表格、报警信息、配方等的设计与脚本程序编写及调试。</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该课程和PLC课程相互融合，以项目为导向，让学生掌握基本的PLC与上位机的通信和控制。</w:t>
            </w:r>
          </w:p>
        </w:tc>
        <w:tc>
          <w:tcPr>
            <w:tcW w:w="920" w:type="dxa"/>
            <w:noWrap w:val="0"/>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lang w:val="en-US"/>
              </w:rPr>
              <w:t>B</w:t>
            </w:r>
          </w:p>
        </w:tc>
        <w:tc>
          <w:tcPr>
            <w:tcW w:w="72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2</w:t>
            </w:r>
          </w:p>
        </w:tc>
        <w:tc>
          <w:tcPr>
            <w:tcW w:w="953" w:type="dxa"/>
            <w:noWrap w:val="0"/>
            <w:vAlign w:val="center"/>
          </w:tcPr>
          <w:p>
            <w:pPr>
              <w:jc w:val="center"/>
              <w:rPr>
                <w:rFonts w:hint="eastAsia" w:ascii="宋体" w:hAnsi="宋体" w:eastAsia="宋体" w:cs="宋体"/>
                <w:sz w:val="21"/>
                <w:szCs w:val="21"/>
                <w:lang w:bidi="ar"/>
              </w:rPr>
            </w:pPr>
            <w:r>
              <w:rPr>
                <w:rFonts w:hint="eastAsia" w:ascii="宋体" w:hAnsi="宋体" w:eastAsia="宋体" w:cs="宋体"/>
                <w:sz w:val="21"/>
                <w:szCs w:val="21"/>
                <w:lang w:val="en-US"/>
              </w:rPr>
              <w:t>36</w:t>
            </w:r>
          </w:p>
        </w:tc>
        <w:tc>
          <w:tcPr>
            <w:tcW w:w="813" w:type="dxa"/>
            <w:noWrap w:val="0"/>
            <w:vAlign w:val="center"/>
          </w:tcPr>
          <w:p>
            <w:pPr>
              <w:jc w:val="center"/>
              <w:rPr>
                <w:rFonts w:hint="eastAsia" w:ascii="宋体" w:hAnsi="宋体" w:eastAsia="宋体" w:cs="宋体"/>
                <w:sz w:val="21"/>
                <w:szCs w:val="21"/>
                <w:lang w:val="en-US" w:bidi="ar"/>
              </w:rPr>
            </w:pPr>
            <w:r>
              <w:rPr>
                <w:rFonts w:hint="eastAsia" w:ascii="宋体" w:hAnsi="宋体" w:eastAsia="宋体" w:cs="宋体"/>
                <w:sz w:val="21"/>
                <w:szCs w:val="21"/>
                <w:lang w:val="en-US"/>
              </w:rPr>
              <w:t>26</w:t>
            </w:r>
          </w:p>
        </w:tc>
        <w:tc>
          <w:tcPr>
            <w:tcW w:w="1552"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组态软件的整体认知</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组态软件的画面绘制、变量建立、脚本程序编程</w:t>
            </w:r>
          </w:p>
          <w:p>
            <w:r>
              <w:rPr>
                <w:rFonts w:hint="eastAsia" w:eastAsia="宋体" w:cs="宋体"/>
                <w:sz w:val="21"/>
                <w:szCs w:val="21"/>
                <w:lang w:val="en-US" w:eastAsia="zh-CN" w:bidi="ar"/>
              </w:rPr>
              <w:t>3.</w:t>
            </w:r>
            <w:r>
              <w:rPr>
                <w:rFonts w:hint="eastAsia" w:ascii="宋体" w:hAnsi="宋体" w:eastAsia="宋体" w:cs="宋体"/>
                <w:sz w:val="21"/>
                <w:szCs w:val="21"/>
                <w:lang w:val="en-US" w:bidi="ar"/>
              </w:rPr>
              <w:t>组态与PLC连接调试</w:t>
            </w:r>
          </w:p>
          <w:p/>
          <w:p/>
          <w:p/>
          <w:p>
            <w:pPr>
              <w:widowControl/>
              <w:jc w:val="both"/>
              <w:textAlignment w:val="top"/>
              <w:rPr>
                <w:rFonts w:hint="eastAsia" w:ascii="宋体" w:hAnsi="宋体" w:eastAsia="宋体" w:cs="宋体"/>
                <w:sz w:val="21"/>
                <w:szCs w:val="21"/>
                <w:lang w:val="en-US" w:bidi="ar"/>
              </w:rPr>
            </w:pPr>
          </w:p>
        </w:tc>
        <w:tc>
          <w:tcPr>
            <w:tcW w:w="1566"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能够应用组态软件完成用户窗口、主窗口、变量建立、程序编程。</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能够完成PLC与上位机的通信设置。</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3.能够解决上位机和PLC之间出现的问题。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1" w:type="dxa"/>
            <w:noWrap w:val="0"/>
            <w:vAlign w:val="center"/>
          </w:tcPr>
          <w:p/>
          <w:p/>
          <w:p/>
          <w:p>
            <w:pPr>
              <w:jc w:val="center"/>
              <w:rPr>
                <w:rFonts w:hint="eastAsia" w:ascii="宋体" w:hAnsi="宋体" w:eastAsia="宋体" w:cs="宋体"/>
                <w:sz w:val="21"/>
                <w:szCs w:val="21"/>
              </w:rPr>
            </w:pPr>
            <w:r>
              <w:rPr>
                <w:rFonts w:hint="eastAsia" w:ascii="宋体" w:hAnsi="宋体" w:eastAsia="宋体" w:cs="宋体"/>
                <w:sz w:val="21"/>
                <w:szCs w:val="21"/>
              </w:rPr>
              <w:t>机器视觉技术及应用</w:t>
            </w:r>
          </w:p>
        </w:tc>
        <w:tc>
          <w:tcPr>
            <w:tcW w:w="2144"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课本内容：机器人视觉的原理和应用、机器人视觉的硬件构成与软件使用。</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该课程理论与实践相结合，以项目为导向，引导学生自主的发现问题解决问题。</w:t>
            </w:r>
          </w:p>
          <w:p>
            <w:pPr>
              <w:widowControl/>
              <w:jc w:val="both"/>
              <w:textAlignment w:val="top"/>
              <w:rPr>
                <w:rFonts w:hint="eastAsia" w:ascii="宋体" w:hAnsi="宋体" w:eastAsia="宋体" w:cs="宋体"/>
                <w:sz w:val="21"/>
                <w:szCs w:val="21"/>
                <w:lang w:val="en-US"/>
              </w:rPr>
            </w:pPr>
          </w:p>
        </w:tc>
        <w:tc>
          <w:tcPr>
            <w:tcW w:w="920" w:type="dxa"/>
            <w:noWrap w:val="0"/>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lang w:val="en-US"/>
              </w:rPr>
              <w:t>B</w:t>
            </w:r>
          </w:p>
        </w:tc>
        <w:tc>
          <w:tcPr>
            <w:tcW w:w="727"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3</w:t>
            </w:r>
            <w:r>
              <w:rPr>
                <w:rFonts w:hint="eastAsia" w:eastAsia="宋体" w:cs="宋体"/>
                <w:sz w:val="21"/>
                <w:szCs w:val="21"/>
                <w:lang w:val="en-US" w:eastAsia="zh-CN"/>
              </w:rPr>
              <w:t>.5</w:t>
            </w:r>
          </w:p>
        </w:tc>
        <w:tc>
          <w:tcPr>
            <w:tcW w:w="953" w:type="dxa"/>
            <w:noWrap w:val="0"/>
            <w:vAlign w:val="center"/>
          </w:tcPr>
          <w:p>
            <w:pPr>
              <w:jc w:val="center"/>
              <w:rPr>
                <w:rFonts w:hint="eastAsia" w:ascii="宋体" w:hAnsi="宋体" w:eastAsia="宋体" w:cs="宋体"/>
                <w:sz w:val="21"/>
                <w:szCs w:val="21"/>
                <w:lang w:eastAsia="zh-CN" w:bidi="ar"/>
              </w:rPr>
            </w:pPr>
            <w:r>
              <w:rPr>
                <w:rFonts w:hint="eastAsia" w:ascii="宋体" w:hAnsi="宋体" w:eastAsia="宋体" w:cs="宋体"/>
                <w:sz w:val="21"/>
                <w:szCs w:val="21"/>
                <w:lang w:val="en-US"/>
              </w:rPr>
              <w:t>5</w:t>
            </w:r>
            <w:r>
              <w:rPr>
                <w:rFonts w:hint="eastAsia" w:eastAsia="宋体" w:cs="宋体"/>
                <w:sz w:val="21"/>
                <w:szCs w:val="21"/>
                <w:lang w:val="en-US" w:eastAsia="zh-CN"/>
              </w:rPr>
              <w:t>6</w:t>
            </w:r>
          </w:p>
        </w:tc>
        <w:tc>
          <w:tcPr>
            <w:tcW w:w="813" w:type="dxa"/>
            <w:noWrap w:val="0"/>
            <w:vAlign w:val="center"/>
          </w:tcPr>
          <w:p>
            <w:pPr>
              <w:jc w:val="center"/>
              <w:rPr>
                <w:rFonts w:hint="eastAsia" w:ascii="宋体" w:hAnsi="宋体" w:eastAsia="宋体" w:cs="宋体"/>
                <w:sz w:val="21"/>
                <w:szCs w:val="21"/>
                <w:lang w:eastAsia="zh-CN" w:bidi="ar"/>
              </w:rPr>
            </w:pPr>
            <w:r>
              <w:rPr>
                <w:rFonts w:hint="eastAsia" w:ascii="宋体" w:hAnsi="宋体" w:eastAsia="宋体" w:cs="宋体"/>
                <w:sz w:val="21"/>
                <w:szCs w:val="21"/>
                <w:lang w:val="en-US"/>
              </w:rPr>
              <w:t>2</w:t>
            </w:r>
            <w:r>
              <w:rPr>
                <w:rFonts w:hint="eastAsia" w:eastAsia="宋体" w:cs="宋体"/>
                <w:sz w:val="21"/>
                <w:szCs w:val="21"/>
                <w:lang w:val="en-US" w:eastAsia="zh-CN"/>
              </w:rPr>
              <w:t>4</w:t>
            </w:r>
          </w:p>
        </w:tc>
        <w:tc>
          <w:tcPr>
            <w:tcW w:w="1552"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机器人视觉系统的硬件、软件认知</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视觉图像基本处理方法</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3.</w:t>
            </w:r>
            <w:r>
              <w:rPr>
                <w:rFonts w:hint="eastAsia" w:ascii="宋体" w:hAnsi="宋体" w:eastAsia="宋体" w:cs="宋体"/>
                <w:sz w:val="21"/>
                <w:szCs w:val="21"/>
                <w:lang w:val="en-US" w:bidi="ar"/>
              </w:rPr>
              <w:t>三维物体的机器视觉识别方法</w:t>
            </w:r>
          </w:p>
        </w:tc>
        <w:tc>
          <w:tcPr>
            <w:tcW w:w="1566" w:type="dxa"/>
            <w:noWrap w:val="0"/>
            <w:vAlign w:val="center"/>
          </w:tcPr>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1.</w:t>
            </w:r>
            <w:r>
              <w:rPr>
                <w:rFonts w:hint="eastAsia" w:ascii="宋体" w:hAnsi="宋体" w:eastAsia="宋体" w:cs="宋体"/>
                <w:sz w:val="21"/>
                <w:szCs w:val="21"/>
                <w:lang w:val="en-US" w:bidi="ar"/>
              </w:rPr>
              <w:t>能够掌握机器视觉图像处理方法。</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2.</w:t>
            </w:r>
            <w:r>
              <w:rPr>
                <w:rFonts w:hint="eastAsia" w:ascii="宋体" w:hAnsi="宋体" w:eastAsia="宋体" w:cs="宋体"/>
                <w:sz w:val="21"/>
                <w:szCs w:val="21"/>
                <w:lang w:val="en-US" w:bidi="ar"/>
              </w:rPr>
              <w:t>能够掌握三维物体的机器视觉识别方法。</w:t>
            </w:r>
          </w:p>
          <w:p>
            <w:pPr>
              <w:widowControl/>
              <w:numPr>
                <w:ilvl w:val="0"/>
                <w:numId w:val="0"/>
              </w:numPr>
              <w:jc w:val="both"/>
              <w:textAlignment w:val="top"/>
              <w:rPr>
                <w:rFonts w:hint="eastAsia" w:ascii="宋体" w:hAnsi="宋体" w:eastAsia="宋体" w:cs="宋体"/>
                <w:sz w:val="21"/>
                <w:szCs w:val="21"/>
                <w:lang w:val="en-US" w:bidi="ar"/>
              </w:rPr>
            </w:pPr>
            <w:r>
              <w:rPr>
                <w:rFonts w:hint="eastAsia" w:eastAsia="宋体" w:cs="宋体"/>
                <w:sz w:val="21"/>
                <w:szCs w:val="21"/>
                <w:lang w:val="en-US" w:eastAsia="zh-CN" w:bidi="ar"/>
              </w:rPr>
              <w:t>3.</w:t>
            </w:r>
            <w:r>
              <w:rPr>
                <w:rFonts w:hint="eastAsia" w:ascii="宋体" w:hAnsi="宋体" w:eastAsia="宋体" w:cs="宋体"/>
                <w:sz w:val="21"/>
                <w:szCs w:val="21"/>
                <w:lang w:val="en-US" w:bidi="ar"/>
              </w:rPr>
              <w:t>能过独立解决在项目中出现的问题。</w:t>
            </w:r>
          </w:p>
        </w:tc>
      </w:tr>
    </w:tbl>
    <w:p>
      <w:pPr>
        <w:numPr>
          <w:ilvl w:val="0"/>
          <w:numId w:val="0"/>
        </w:numPr>
        <w:spacing w:line="360" w:lineRule="auto"/>
        <w:rPr>
          <w:rFonts w:hint="eastAsia" w:eastAsia="宋体" w:cs="宋体"/>
          <w:sz w:val="21"/>
          <w:szCs w:val="21"/>
          <w:lang w:eastAsia="zh-CN"/>
        </w:rPr>
      </w:pPr>
    </w:p>
    <w:p>
      <w:pPr>
        <w:numPr>
          <w:ilvl w:val="0"/>
          <w:numId w:val="0"/>
        </w:numPr>
        <w:spacing w:line="360" w:lineRule="auto"/>
        <w:rPr>
          <w:rFonts w:hint="eastAsia" w:ascii="宋体" w:hAnsi="宋体" w:eastAsia="宋体" w:cs="宋体"/>
          <w:sz w:val="21"/>
          <w:szCs w:val="21"/>
        </w:rPr>
      </w:pPr>
      <w:r>
        <w:rPr>
          <w:rFonts w:hint="eastAsia" w:eastAsia="宋体" w:cs="宋体"/>
          <w:sz w:val="21"/>
          <w:szCs w:val="21"/>
          <w:lang w:eastAsia="zh-CN"/>
        </w:rPr>
        <w:t>（四）</w:t>
      </w:r>
      <w:r>
        <w:rPr>
          <w:rFonts w:hint="eastAsia" w:ascii="宋体" w:hAnsi="宋体" w:eastAsia="宋体" w:cs="宋体"/>
          <w:sz w:val="21"/>
          <w:szCs w:val="21"/>
        </w:rPr>
        <w:t>拓展类课程</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7</w:t>
      </w:r>
      <w:r>
        <w:rPr>
          <w:rFonts w:hint="eastAsia" w:ascii="宋体" w:hAnsi="宋体" w:eastAsia="宋体" w:cs="宋体"/>
          <w:sz w:val="21"/>
          <w:szCs w:val="21"/>
        </w:rPr>
        <w:t xml:space="preserve"> 专业拓展课程信息一览表</w:t>
      </w:r>
    </w:p>
    <w:tbl>
      <w:tblPr>
        <w:tblStyle w:val="15"/>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98"/>
        <w:gridCol w:w="1980"/>
        <w:gridCol w:w="555"/>
        <w:gridCol w:w="675"/>
        <w:gridCol w:w="709"/>
        <w:gridCol w:w="780"/>
        <w:gridCol w:w="153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6"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109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198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课程说明</w:t>
            </w:r>
          </w:p>
        </w:tc>
        <w:tc>
          <w:tcPr>
            <w:tcW w:w="555"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675"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709"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总学时</w:t>
            </w:r>
          </w:p>
        </w:tc>
        <w:tc>
          <w:tcPr>
            <w:tcW w:w="78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实践学时</w:t>
            </w:r>
          </w:p>
        </w:tc>
        <w:tc>
          <w:tcPr>
            <w:tcW w:w="1532"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主要实践环节或项目</w:t>
            </w:r>
          </w:p>
        </w:tc>
        <w:tc>
          <w:tcPr>
            <w:tcW w:w="1465"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86" w:type="dxa"/>
            <w:vMerge w:val="restart"/>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专业交叉课程</w:t>
            </w:r>
          </w:p>
        </w:tc>
        <w:tc>
          <w:tcPr>
            <w:tcW w:w="1098" w:type="dxa"/>
            <w:noWrap w:val="0"/>
            <w:vAlign w:val="center"/>
          </w:tcPr>
          <w:p>
            <w:r>
              <w:rPr>
                <w:rFonts w:hint="eastAsia" w:eastAsia="宋体" w:cs="宋体"/>
                <w:sz w:val="21"/>
                <w:szCs w:val="21"/>
                <w:lang w:val="en-US" w:eastAsia="zh-CN"/>
              </w:rPr>
              <w:t>Python 程序开发技术</w:t>
            </w:r>
          </w:p>
          <w:p/>
          <w:p/>
          <w:p>
            <w:pPr>
              <w:jc w:val="center"/>
              <w:rPr>
                <w:rFonts w:hint="eastAsia" w:ascii="宋体" w:hAnsi="宋体" w:eastAsia="宋体" w:cs="宋体"/>
                <w:sz w:val="21"/>
                <w:szCs w:val="21"/>
                <w:lang w:val="en-US"/>
              </w:rPr>
            </w:pPr>
          </w:p>
        </w:tc>
        <w:tc>
          <w:tcPr>
            <w:tcW w:w="1980" w:type="dxa"/>
            <w:noWrap w:val="0"/>
            <w:vAlign w:val="center"/>
          </w:tcPr>
          <w:p>
            <w:r>
              <w:rPr>
                <w:rFonts w:hint="eastAsia" w:ascii="宋体" w:hAnsi="宋体" w:eastAsia="宋体" w:cs="宋体"/>
                <w:sz w:val="21"/>
                <w:szCs w:val="21"/>
                <w:lang w:val="en-US" w:bidi="ar"/>
              </w:rPr>
              <w:t>课程内容：</w:t>
            </w:r>
            <w:r>
              <w:rPr>
                <w:rFonts w:hint="eastAsia" w:ascii="宋体" w:hAnsi="宋体"/>
                <w:sz w:val="21"/>
                <w:szCs w:val="21"/>
              </w:rPr>
              <w:t>Python列表、元组、字典、集合等基本数据类型以及列表推导式、切片等语法，Python分支结构、循环结构、异常处理结构、函数设计以及类的设计与使用，字符串常用方法与操作，正则表达式处理字符串</w:t>
            </w:r>
          </w:p>
          <w:p>
            <w:pPr>
              <w:widowControl/>
              <w:jc w:val="both"/>
              <w:textAlignment w:val="top"/>
              <w:rPr>
                <w:rFonts w:hint="eastAsia" w:ascii="宋体" w:hAnsi="宋体" w:eastAsia="宋体" w:cs="宋体"/>
                <w:sz w:val="21"/>
                <w:szCs w:val="21"/>
                <w:lang w:val="en-US"/>
              </w:rPr>
            </w:pPr>
          </w:p>
        </w:tc>
        <w:tc>
          <w:tcPr>
            <w:tcW w:w="555" w:type="dxa"/>
            <w:noWrap w:val="0"/>
            <w:vAlign w:val="center"/>
          </w:tcPr>
          <w:p>
            <w:r>
              <w:rPr>
                <w:rFonts w:hint="eastAsia" w:ascii="宋体" w:hAnsi="宋体" w:eastAsia="宋体" w:cs="宋体"/>
                <w:sz w:val="21"/>
                <w:szCs w:val="21"/>
                <w:lang w:val="en-US"/>
              </w:rPr>
              <w:t>2</w:t>
            </w:r>
          </w:p>
          <w:p/>
          <w:p>
            <w:pPr>
              <w:widowControl/>
              <w:jc w:val="center"/>
              <w:textAlignment w:val="top"/>
              <w:rPr>
                <w:rFonts w:hint="eastAsia" w:ascii="宋体" w:hAnsi="宋体" w:eastAsia="宋体" w:cs="宋体"/>
                <w:sz w:val="21"/>
                <w:szCs w:val="21"/>
                <w:lang w:val="en-US"/>
              </w:rPr>
            </w:pPr>
          </w:p>
        </w:tc>
        <w:tc>
          <w:tcPr>
            <w:tcW w:w="675" w:type="dxa"/>
            <w:noWrap w:val="0"/>
            <w:vAlign w:val="center"/>
          </w:tcPr>
          <w:p>
            <w:pPr>
              <w:widowControl/>
              <w:jc w:val="center"/>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B</w:t>
            </w:r>
          </w:p>
        </w:tc>
        <w:tc>
          <w:tcPr>
            <w:tcW w:w="709" w:type="dxa"/>
            <w:noWrap w:val="0"/>
            <w:vAlign w:val="center"/>
          </w:tcPr>
          <w:p>
            <w:r>
              <w:rPr>
                <w:rFonts w:hint="eastAsia" w:ascii="宋体" w:hAnsi="宋体" w:eastAsia="宋体" w:cs="宋体"/>
                <w:sz w:val="21"/>
                <w:szCs w:val="21"/>
                <w:lang w:val="en-US" w:bidi="ar"/>
              </w:rPr>
              <w:t>36</w:t>
            </w:r>
          </w:p>
          <w:p/>
          <w:p/>
          <w:p/>
          <w:p/>
          <w:p/>
          <w:p/>
          <w:p>
            <w:pPr>
              <w:widowControl/>
              <w:jc w:val="center"/>
              <w:textAlignment w:val="top"/>
              <w:rPr>
                <w:rFonts w:hint="eastAsia" w:ascii="宋体" w:hAnsi="宋体" w:eastAsia="宋体" w:cs="宋体"/>
                <w:sz w:val="21"/>
                <w:szCs w:val="21"/>
                <w:lang w:val="en-US" w:bidi="ar"/>
              </w:rPr>
            </w:pPr>
          </w:p>
        </w:tc>
        <w:tc>
          <w:tcPr>
            <w:tcW w:w="780" w:type="dxa"/>
            <w:noWrap w:val="0"/>
            <w:vAlign w:val="center"/>
          </w:tcPr>
          <w:p>
            <w:r>
              <w:rPr>
                <w:rFonts w:hint="eastAsia" w:ascii="宋体" w:hAnsi="宋体" w:eastAsia="宋体" w:cs="宋体"/>
                <w:sz w:val="21"/>
                <w:szCs w:val="21"/>
                <w:lang w:val="en-US" w:bidi="ar"/>
              </w:rPr>
              <w:t>18</w:t>
            </w:r>
          </w:p>
          <w:p/>
          <w:p/>
          <w:p/>
          <w:p/>
          <w:p/>
          <w:p/>
          <w:p>
            <w:pPr>
              <w:widowControl/>
              <w:jc w:val="center"/>
              <w:textAlignment w:val="top"/>
              <w:rPr>
                <w:rFonts w:hint="eastAsia" w:ascii="宋体" w:hAnsi="宋体" w:eastAsia="宋体" w:cs="宋体"/>
                <w:sz w:val="21"/>
                <w:szCs w:val="21"/>
                <w:lang w:val="en-US" w:bidi="ar"/>
              </w:rPr>
            </w:pPr>
          </w:p>
        </w:tc>
        <w:tc>
          <w:tcPr>
            <w:tcW w:w="1532" w:type="dxa"/>
            <w:noWrap w:val="0"/>
            <w:vAlign w:val="center"/>
          </w:tcPr>
          <w:p/>
          <w:p/>
          <w:p/>
          <w:p/>
          <w:p>
            <w:pPr>
              <w:widowControl/>
              <w:numPr>
                <w:ilvl w:val="0"/>
                <w:numId w:val="27"/>
              </w:numPr>
              <w:jc w:val="both"/>
              <w:textAlignment w:val="top"/>
              <w:rPr>
                <w:rFonts w:hint="eastAsia"/>
                <w:sz w:val="21"/>
                <w:szCs w:val="21"/>
                <w:lang w:eastAsia="zh-CN"/>
              </w:rPr>
            </w:pPr>
            <w:r>
              <w:rPr>
                <w:rFonts w:hint="eastAsia"/>
                <w:sz w:val="21"/>
                <w:szCs w:val="21"/>
              </w:rPr>
              <w:t>使用内置对象和运算符</w:t>
            </w:r>
            <w:r>
              <w:rPr>
                <w:rFonts w:hint="eastAsia"/>
                <w:sz w:val="21"/>
                <w:szCs w:val="21"/>
                <w:lang w:eastAsia="zh-CN"/>
              </w:rPr>
              <w:t>的程序设计</w:t>
            </w:r>
          </w:p>
          <w:p>
            <w:pPr>
              <w:widowControl/>
              <w:numPr>
                <w:ilvl w:val="0"/>
                <w:numId w:val="27"/>
              </w:numPr>
              <w:jc w:val="both"/>
              <w:textAlignment w:val="top"/>
              <w:rPr>
                <w:rFonts w:hint="eastAsia"/>
                <w:sz w:val="21"/>
                <w:szCs w:val="21"/>
                <w:lang w:val="en-US" w:eastAsia="zh-CN"/>
              </w:rPr>
            </w:pPr>
            <w:r>
              <w:rPr>
                <w:rFonts w:hint="eastAsia"/>
                <w:sz w:val="21"/>
                <w:szCs w:val="21"/>
              </w:rPr>
              <w:t>使用Python序列结构</w:t>
            </w:r>
            <w:r>
              <w:rPr>
                <w:rFonts w:hint="eastAsia"/>
                <w:sz w:val="21"/>
                <w:szCs w:val="21"/>
                <w:lang w:eastAsia="zh-CN"/>
              </w:rPr>
              <w:t>的程序设计</w:t>
            </w:r>
          </w:p>
          <w:p>
            <w:pPr>
              <w:widowControl/>
              <w:numPr>
                <w:ilvl w:val="0"/>
                <w:numId w:val="27"/>
              </w:numPr>
              <w:jc w:val="both"/>
              <w:textAlignment w:val="top"/>
              <w:rPr>
                <w:rFonts w:hint="eastAsia"/>
                <w:sz w:val="21"/>
                <w:szCs w:val="21"/>
                <w:lang w:val="en-US" w:eastAsia="zh-CN"/>
              </w:rPr>
            </w:pPr>
            <w:r>
              <w:rPr>
                <w:rFonts w:hint="eastAsia"/>
                <w:sz w:val="21"/>
                <w:szCs w:val="21"/>
              </w:rPr>
              <w:t>使用numpy分析与处理数据</w:t>
            </w:r>
            <w:r>
              <w:rPr>
                <w:rFonts w:hint="eastAsia"/>
                <w:sz w:val="21"/>
                <w:szCs w:val="21"/>
                <w:lang w:eastAsia="zh-CN"/>
              </w:rPr>
              <w:t>的程序设计</w:t>
            </w:r>
          </w:p>
          <w:p>
            <w:pPr>
              <w:widowControl/>
              <w:numPr>
                <w:ilvl w:val="0"/>
                <w:numId w:val="27"/>
              </w:numPr>
              <w:jc w:val="both"/>
              <w:textAlignment w:val="top"/>
              <w:rPr>
                <w:rFonts w:hint="eastAsia"/>
                <w:sz w:val="21"/>
                <w:szCs w:val="21"/>
                <w:lang w:val="en-US" w:eastAsia="zh-CN"/>
              </w:rPr>
            </w:pPr>
            <w:r>
              <w:rPr>
                <w:rFonts w:hint="eastAsia"/>
                <w:sz w:val="21"/>
                <w:szCs w:val="21"/>
              </w:rPr>
              <w:t>使用matplotlib进行数据可视化</w:t>
            </w:r>
            <w:r>
              <w:rPr>
                <w:rFonts w:hint="eastAsia"/>
                <w:sz w:val="21"/>
                <w:szCs w:val="21"/>
                <w:lang w:eastAsia="zh-CN"/>
              </w:rPr>
              <w:t>程序设计</w:t>
            </w:r>
          </w:p>
        </w:tc>
        <w:tc>
          <w:tcPr>
            <w:tcW w:w="1465" w:type="dxa"/>
            <w:noWrap w:val="0"/>
            <w:vAlign w:val="center"/>
          </w:tcPr>
          <w:p>
            <w:r>
              <w:rPr>
                <w:rFonts w:hint="eastAsia" w:ascii="宋体" w:hAnsi="宋体" w:eastAsia="宋体" w:cs="宋体"/>
                <w:color w:val="000000"/>
                <w:sz w:val="21"/>
                <w:szCs w:val="21"/>
                <w:lang w:val="en-US" w:eastAsia="zh-CN"/>
              </w:rPr>
              <w:t>1.具有使用</w:t>
            </w:r>
            <w:r>
              <w:rPr>
                <w:rFonts w:hint="eastAsia" w:ascii="宋体" w:hAnsi="宋体"/>
                <w:sz w:val="21"/>
                <w:szCs w:val="21"/>
              </w:rPr>
              <w:t>Python</w:t>
            </w:r>
            <w:r>
              <w:rPr>
                <w:rFonts w:hint="eastAsia"/>
                <w:sz w:val="21"/>
                <w:szCs w:val="21"/>
                <w:lang w:eastAsia="zh-CN"/>
              </w:rPr>
              <w:t>语言根据问题要求</w:t>
            </w:r>
            <w:r>
              <w:rPr>
                <w:rFonts w:hint="eastAsia" w:ascii="宋体" w:hAnsi="宋体" w:eastAsia="宋体" w:cs="宋体"/>
                <w:color w:val="000000"/>
                <w:sz w:val="21"/>
                <w:szCs w:val="21"/>
                <w:lang w:val="en-US" w:eastAsia="zh-CN"/>
              </w:rPr>
              <w:t>编写、编译和运行程序</w:t>
            </w:r>
            <w:r>
              <w:rPr>
                <w:rFonts w:hint="eastAsia" w:cs="宋体"/>
                <w:color w:val="000000"/>
                <w:sz w:val="21"/>
                <w:szCs w:val="21"/>
                <w:lang w:val="en-US" w:eastAsia="zh-CN"/>
              </w:rPr>
              <w:t>的技术能力</w:t>
            </w:r>
          </w:p>
          <w:p/>
          <w:p>
            <w:pPr>
              <w:widowControl/>
              <w:jc w:val="both"/>
              <w:textAlignment w:val="top"/>
              <w:rPr>
                <w:rFonts w:hint="eastAsia" w:ascii="宋体" w:hAnsi="宋体" w:eastAsia="宋体" w:cs="宋体"/>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86" w:type="dxa"/>
            <w:vMerge w:val="continue"/>
            <w:noWrap w:val="0"/>
            <w:vAlign w:val="center"/>
          </w:tcPr>
          <w:p>
            <w:pPr>
              <w:widowControl/>
              <w:jc w:val="center"/>
              <w:textAlignment w:val="top"/>
              <w:rPr>
                <w:rFonts w:hint="eastAsia" w:ascii="宋体" w:hAnsi="宋体" w:eastAsia="宋体" w:cs="宋体"/>
                <w:sz w:val="21"/>
                <w:szCs w:val="21"/>
              </w:rPr>
            </w:pPr>
          </w:p>
        </w:tc>
        <w:tc>
          <w:tcPr>
            <w:tcW w:w="1098" w:type="dxa"/>
            <w:noWrap w:val="0"/>
            <w:vAlign w:val="center"/>
          </w:tcPr>
          <w:p>
            <w:r>
              <w:rPr>
                <w:rFonts w:hint="eastAsia" w:eastAsia="宋体" w:cs="宋体"/>
                <w:sz w:val="21"/>
                <w:szCs w:val="21"/>
                <w:lang w:val="en-US" w:eastAsia="zh-CN"/>
              </w:rPr>
              <w:t>移动机器人技术</w:t>
            </w:r>
          </w:p>
          <w:p/>
          <w:p/>
          <w:p>
            <w:pPr>
              <w:widowControl/>
              <w:jc w:val="center"/>
              <w:textAlignment w:val="top"/>
              <w:rPr>
                <w:rFonts w:hint="eastAsia" w:ascii="宋体" w:hAnsi="宋体" w:eastAsia="宋体" w:cs="宋体"/>
                <w:sz w:val="21"/>
                <w:szCs w:val="21"/>
              </w:rPr>
            </w:pPr>
          </w:p>
        </w:tc>
        <w:tc>
          <w:tcPr>
            <w:tcW w:w="1980" w:type="dxa"/>
            <w:noWrap w:val="0"/>
            <w:vAlign w:val="center"/>
          </w:tcPr>
          <w:p>
            <w:r>
              <w:rPr>
                <w:rFonts w:hint="eastAsia" w:ascii="宋体" w:hAnsi="宋体" w:eastAsia="宋体" w:cs="宋体"/>
                <w:sz w:val="21"/>
                <w:szCs w:val="21"/>
                <w:lang w:val="en-US" w:bidi="ar"/>
              </w:rPr>
              <w:t>课程内容：</w:t>
            </w:r>
            <w:r>
              <w:rPr>
                <w:rFonts w:hint="eastAsia" w:ascii="宋体" w:hAnsi="宋体" w:eastAsia="宋体" w:cs="宋体"/>
                <w:sz w:val="21"/>
                <w:szCs w:val="21"/>
                <w:lang w:val="en-US"/>
              </w:rPr>
              <w:t>移动机器人世赛典型机器人搭建实例及调试、LabVIEW基础编程、myRIO配置及应用、传感器的通信与调试、LabVIEW拓展训练、移动机器人世赛典型机器人控制等内容</w:t>
            </w:r>
          </w:p>
          <w:p>
            <w:pPr>
              <w:widowControl/>
              <w:jc w:val="both"/>
              <w:textAlignment w:val="top"/>
              <w:rPr>
                <w:rFonts w:hint="eastAsia" w:ascii="宋体" w:hAnsi="宋体" w:eastAsia="宋体" w:cs="宋体"/>
                <w:sz w:val="21"/>
                <w:szCs w:val="21"/>
                <w:lang w:val="en-US"/>
              </w:rPr>
            </w:pPr>
          </w:p>
        </w:tc>
        <w:tc>
          <w:tcPr>
            <w:tcW w:w="555" w:type="dxa"/>
            <w:noWrap w:val="0"/>
            <w:vAlign w:val="center"/>
          </w:tcPr>
          <w:p>
            <w:r>
              <w:rPr>
                <w:rFonts w:hint="eastAsia" w:ascii="宋体" w:hAnsi="宋体" w:eastAsia="宋体" w:cs="宋体"/>
                <w:sz w:val="21"/>
                <w:szCs w:val="21"/>
                <w:lang w:val="en-US"/>
              </w:rPr>
              <w:t>2</w:t>
            </w:r>
          </w:p>
          <w:p/>
          <w:p/>
          <w:p/>
          <w:p/>
          <w:p>
            <w:pPr>
              <w:widowControl/>
              <w:jc w:val="center"/>
              <w:textAlignment w:val="top"/>
              <w:rPr>
                <w:rFonts w:hint="eastAsia" w:ascii="宋体" w:hAnsi="宋体" w:eastAsia="宋体" w:cs="宋体"/>
                <w:sz w:val="21"/>
                <w:szCs w:val="21"/>
                <w:lang w:val="en-US"/>
              </w:rPr>
            </w:pPr>
          </w:p>
        </w:tc>
        <w:tc>
          <w:tcPr>
            <w:tcW w:w="675" w:type="dxa"/>
            <w:noWrap w:val="0"/>
            <w:vAlign w:val="center"/>
          </w:tcPr>
          <w:p>
            <w:r>
              <w:rPr>
                <w:rFonts w:hint="eastAsia" w:ascii="宋体" w:hAnsi="宋体" w:eastAsia="宋体" w:cs="宋体"/>
                <w:sz w:val="21"/>
                <w:szCs w:val="21"/>
                <w:lang w:val="en-US"/>
              </w:rPr>
              <w:t>B</w:t>
            </w:r>
          </w:p>
          <w:p/>
          <w:p/>
          <w:p/>
          <w:p/>
          <w:p>
            <w:pPr>
              <w:widowControl/>
              <w:jc w:val="center"/>
              <w:textAlignment w:val="top"/>
              <w:rPr>
                <w:rFonts w:hint="eastAsia" w:ascii="宋体" w:hAnsi="宋体" w:eastAsia="宋体" w:cs="宋体"/>
                <w:sz w:val="21"/>
                <w:szCs w:val="21"/>
                <w:lang w:val="en-US"/>
              </w:rPr>
            </w:pPr>
          </w:p>
        </w:tc>
        <w:tc>
          <w:tcPr>
            <w:tcW w:w="709" w:type="dxa"/>
            <w:noWrap w:val="0"/>
            <w:vAlign w:val="center"/>
          </w:tcPr>
          <w:p>
            <w:r>
              <w:rPr>
                <w:rFonts w:hint="eastAsia" w:ascii="宋体" w:hAnsi="宋体" w:eastAsia="宋体" w:cs="宋体"/>
                <w:sz w:val="21"/>
                <w:szCs w:val="21"/>
                <w:lang w:val="en-US" w:bidi="ar"/>
              </w:rPr>
              <w:t>36</w:t>
            </w:r>
          </w:p>
          <w:p/>
          <w:p/>
          <w:p/>
          <w:p/>
          <w:p/>
          <w:p/>
          <w:p/>
          <w:p>
            <w:pPr>
              <w:widowControl/>
              <w:jc w:val="center"/>
              <w:textAlignment w:val="top"/>
              <w:rPr>
                <w:rFonts w:hint="eastAsia" w:ascii="宋体" w:hAnsi="宋体" w:eastAsia="宋体" w:cs="宋体"/>
                <w:sz w:val="21"/>
                <w:szCs w:val="21"/>
                <w:lang w:val="en-US" w:bidi="ar"/>
              </w:rPr>
            </w:pPr>
          </w:p>
        </w:tc>
        <w:tc>
          <w:tcPr>
            <w:tcW w:w="780" w:type="dxa"/>
            <w:noWrap w:val="0"/>
            <w:vAlign w:val="center"/>
          </w:tcPr>
          <w:p/>
          <w:p>
            <w:r>
              <w:rPr>
                <w:rFonts w:hint="eastAsia" w:eastAsia="宋体" w:cs="宋体"/>
                <w:sz w:val="21"/>
                <w:szCs w:val="21"/>
                <w:lang w:val="en-US" w:eastAsia="zh-CN"/>
              </w:rPr>
              <w:t>18</w:t>
            </w:r>
          </w:p>
          <w:p/>
          <w:p/>
          <w:p/>
          <w:p/>
          <w:p/>
          <w:p/>
          <w:p>
            <w:pPr>
              <w:widowControl/>
              <w:jc w:val="center"/>
              <w:textAlignment w:val="top"/>
              <w:rPr>
                <w:rFonts w:hint="eastAsia" w:ascii="宋体" w:hAnsi="宋体" w:eastAsia="宋体" w:cs="宋体"/>
                <w:sz w:val="21"/>
                <w:szCs w:val="21"/>
                <w:lang w:val="en-US"/>
              </w:rPr>
            </w:pPr>
          </w:p>
        </w:tc>
        <w:tc>
          <w:tcPr>
            <w:tcW w:w="1532" w:type="dxa"/>
            <w:noWrap w:val="0"/>
            <w:vAlign w:val="center"/>
          </w:tcPr>
          <w:p/>
          <w:p/>
          <w:p/>
          <w:p/>
          <w:p/>
          <w:p>
            <w:pPr>
              <w:widowControl/>
              <w:numPr>
                <w:ilvl w:val="0"/>
                <w:numId w:val="28"/>
              </w:numPr>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创建上电自启动程序</w:t>
            </w:r>
          </w:p>
          <w:p>
            <w:pPr>
              <w:widowControl/>
              <w:numPr>
                <w:ilvl w:val="0"/>
                <w:numId w:val="28"/>
              </w:numPr>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移动机器人调试运行</w:t>
            </w:r>
          </w:p>
        </w:tc>
        <w:tc>
          <w:tcPr>
            <w:tcW w:w="1465" w:type="dxa"/>
            <w:noWrap w:val="0"/>
            <w:vAlign w:val="center"/>
          </w:tcPr>
          <w:p/>
          <w:p/>
          <w:p/>
          <w:p/>
          <w:p/>
          <w:p/>
          <w:p>
            <w:pPr>
              <w:widowControl/>
              <w:numPr>
                <w:ilvl w:val="0"/>
                <w:numId w:val="29"/>
              </w:numPr>
              <w:jc w:val="both"/>
              <w:textAlignment w:val="top"/>
              <w:rPr>
                <w:rFonts w:hint="eastAsia" w:eastAsia="宋体" w:cs="宋体"/>
                <w:sz w:val="21"/>
                <w:szCs w:val="21"/>
                <w:lang w:val="en-US" w:eastAsia="zh-CN"/>
              </w:rPr>
            </w:pPr>
            <w:r>
              <w:rPr>
                <w:rFonts w:hint="eastAsia" w:eastAsia="宋体" w:cs="宋体"/>
                <w:sz w:val="21"/>
                <w:szCs w:val="21"/>
                <w:lang w:val="en-US" w:eastAsia="zh-CN"/>
              </w:rPr>
              <w:t>移动机器人的编程能力；</w:t>
            </w:r>
          </w:p>
          <w:p>
            <w:pPr>
              <w:widowControl/>
              <w:numPr>
                <w:ilvl w:val="0"/>
                <w:numId w:val="29"/>
              </w:numPr>
              <w:jc w:val="both"/>
              <w:textAlignment w:val="top"/>
              <w:rPr>
                <w:rFonts w:hint="default" w:ascii="宋体" w:hAnsi="宋体" w:eastAsia="宋体" w:cs="宋体"/>
                <w:sz w:val="21"/>
                <w:szCs w:val="21"/>
                <w:lang w:val="en-US" w:eastAsia="zh-CN"/>
              </w:rPr>
            </w:pPr>
            <w:r>
              <w:rPr>
                <w:rFonts w:hint="eastAsia" w:eastAsia="宋体" w:cs="宋体"/>
                <w:sz w:val="21"/>
                <w:szCs w:val="21"/>
                <w:lang w:val="en-US" w:eastAsia="zh-CN"/>
              </w:rPr>
              <w:t>2.移动机器人的调试能力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086" w:type="dxa"/>
            <w:vMerge w:val="continue"/>
            <w:noWrap w:val="0"/>
            <w:vAlign w:val="center"/>
          </w:tcPr>
          <w:p>
            <w:pPr>
              <w:widowControl/>
              <w:jc w:val="center"/>
              <w:textAlignment w:val="top"/>
              <w:rPr>
                <w:rFonts w:hint="eastAsia" w:ascii="宋体" w:hAnsi="宋体" w:eastAsia="宋体" w:cs="宋体"/>
                <w:sz w:val="21"/>
                <w:szCs w:val="21"/>
              </w:rPr>
            </w:pPr>
          </w:p>
        </w:tc>
        <w:tc>
          <w:tcPr>
            <w:tcW w:w="1098" w:type="dxa"/>
            <w:noWrap w:val="0"/>
            <w:vAlign w:val="center"/>
          </w:tcPr>
          <w:p/>
          <w:p/>
          <w:p/>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rPr>
              <w:t>电气</w:t>
            </w:r>
            <w:r>
              <w:rPr>
                <w:rFonts w:hint="eastAsia" w:eastAsia="宋体" w:cs="宋体"/>
                <w:sz w:val="21"/>
                <w:szCs w:val="21"/>
                <w:lang w:val="en-US" w:eastAsia="zh-CN"/>
              </w:rPr>
              <w:t>CAD</w:t>
            </w:r>
            <w:r>
              <w:rPr>
                <w:rFonts w:hint="eastAsia" w:ascii="宋体" w:hAnsi="宋体" w:eastAsia="宋体" w:cs="宋体"/>
                <w:sz w:val="21"/>
                <w:szCs w:val="21"/>
                <w:lang w:val="en-US"/>
              </w:rPr>
              <w:t>制图与识图</w:t>
            </w:r>
          </w:p>
        </w:tc>
        <w:tc>
          <w:tcPr>
            <w:tcW w:w="1980"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课程内容：电气接线图的识图、电气接线图的布局等。</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培养学生看懂机器人的接线图。</w:t>
            </w:r>
          </w:p>
        </w:tc>
        <w:tc>
          <w:tcPr>
            <w:tcW w:w="55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67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709" w:type="dxa"/>
            <w:noWrap w:val="0"/>
            <w:vAlign w:val="center"/>
          </w:tcPr>
          <w:p>
            <w:r>
              <w:rPr>
                <w:rFonts w:hint="eastAsia" w:ascii="宋体" w:hAnsi="宋体" w:eastAsia="宋体" w:cs="宋体"/>
                <w:sz w:val="21"/>
                <w:szCs w:val="21"/>
                <w:lang w:val="en-US" w:bidi="ar"/>
              </w:rPr>
              <w:t>36</w:t>
            </w:r>
          </w:p>
          <w:p/>
          <w:p/>
          <w:p/>
          <w:p/>
          <w:p/>
          <w:p/>
          <w:p>
            <w:pPr>
              <w:widowControl/>
              <w:jc w:val="center"/>
              <w:textAlignment w:val="top"/>
              <w:rPr>
                <w:rFonts w:hint="eastAsia" w:ascii="宋体" w:hAnsi="宋体" w:eastAsia="宋体" w:cs="宋体"/>
                <w:sz w:val="21"/>
                <w:szCs w:val="21"/>
                <w:lang w:val="en-US" w:bidi="ar"/>
              </w:rPr>
            </w:pPr>
          </w:p>
        </w:tc>
        <w:tc>
          <w:tcPr>
            <w:tcW w:w="780" w:type="dxa"/>
            <w:noWrap w:val="0"/>
            <w:vAlign w:val="center"/>
          </w:tcPr>
          <w:p>
            <w:r>
              <w:rPr>
                <w:rFonts w:hint="eastAsia" w:ascii="宋体" w:hAnsi="宋体" w:eastAsia="宋体" w:cs="宋体"/>
                <w:sz w:val="21"/>
                <w:szCs w:val="21"/>
                <w:lang w:val="en-US"/>
              </w:rPr>
              <w:t>1</w:t>
            </w:r>
            <w:r>
              <w:rPr>
                <w:rFonts w:hint="eastAsia" w:eastAsia="宋体" w:cs="宋体"/>
                <w:sz w:val="21"/>
                <w:szCs w:val="21"/>
                <w:lang w:val="en-US" w:eastAsia="zh-CN"/>
              </w:rPr>
              <w:t>8</w:t>
            </w:r>
          </w:p>
          <w:p/>
          <w:p/>
          <w:p/>
          <w:p/>
          <w:p/>
          <w:p/>
          <w:p>
            <w:pPr>
              <w:widowControl/>
              <w:jc w:val="center"/>
              <w:textAlignment w:val="top"/>
              <w:rPr>
                <w:rFonts w:hint="eastAsia" w:ascii="宋体" w:hAnsi="宋体" w:eastAsia="宋体" w:cs="宋体"/>
                <w:sz w:val="21"/>
                <w:szCs w:val="21"/>
                <w:lang w:val="en-US"/>
              </w:rPr>
            </w:pPr>
          </w:p>
        </w:tc>
        <w:tc>
          <w:tcPr>
            <w:tcW w:w="1532" w:type="dxa"/>
            <w:noWrap w:val="0"/>
            <w:vAlign w:val="center"/>
          </w:tcPr>
          <w:p>
            <w:pPr>
              <w:widowControl/>
              <w:numPr>
                <w:ilvl w:val="0"/>
                <w:numId w:val="0"/>
              </w:numPr>
              <w:jc w:val="both"/>
              <w:textAlignment w:val="top"/>
              <w:rPr>
                <w:rFonts w:hint="eastAsia" w:ascii="宋体" w:hAnsi="宋体" w:eastAsia="宋体" w:cs="宋体"/>
                <w:sz w:val="21"/>
                <w:szCs w:val="21"/>
                <w:lang w:val="en-US"/>
              </w:rPr>
            </w:pPr>
            <w:r>
              <w:rPr>
                <w:rFonts w:hint="eastAsia" w:eastAsia="宋体" w:cs="宋体"/>
                <w:sz w:val="21"/>
                <w:szCs w:val="21"/>
                <w:lang w:val="en-US" w:eastAsia="zh-CN"/>
              </w:rPr>
              <w:t>1.</w:t>
            </w:r>
            <w:r>
              <w:rPr>
                <w:rFonts w:hint="eastAsia" w:ascii="宋体" w:hAnsi="宋体" w:eastAsia="宋体" w:cs="宋体"/>
                <w:sz w:val="21"/>
                <w:szCs w:val="21"/>
                <w:lang w:val="en-US"/>
              </w:rPr>
              <w:t>CAD线路连接</w:t>
            </w:r>
          </w:p>
          <w:p>
            <w:pPr>
              <w:widowControl/>
              <w:numPr>
                <w:ilvl w:val="0"/>
                <w:numId w:val="0"/>
              </w:numPr>
              <w:jc w:val="both"/>
              <w:textAlignment w:val="top"/>
              <w:rPr>
                <w:rFonts w:hint="eastAsia" w:ascii="宋体" w:hAnsi="宋体" w:eastAsia="宋体" w:cs="宋体"/>
                <w:sz w:val="21"/>
                <w:szCs w:val="21"/>
                <w:lang w:val="en-US"/>
              </w:rPr>
            </w:pPr>
            <w:r>
              <w:rPr>
                <w:rFonts w:hint="eastAsia" w:eastAsia="宋体" w:cs="宋体"/>
                <w:sz w:val="21"/>
                <w:szCs w:val="21"/>
                <w:lang w:val="en-US" w:eastAsia="zh-CN"/>
              </w:rPr>
              <w:t>2.</w:t>
            </w:r>
            <w:r>
              <w:rPr>
                <w:rFonts w:hint="eastAsia" w:ascii="宋体" w:hAnsi="宋体" w:eastAsia="宋体" w:cs="宋体"/>
                <w:sz w:val="21"/>
                <w:szCs w:val="21"/>
                <w:lang w:val="en-US"/>
              </w:rPr>
              <w:t>控制系统电路图绘制</w:t>
            </w:r>
          </w:p>
          <w:p>
            <w:pPr>
              <w:widowControl/>
              <w:numPr>
                <w:ilvl w:val="0"/>
                <w:numId w:val="0"/>
              </w:numPr>
              <w:jc w:val="both"/>
              <w:textAlignment w:val="top"/>
              <w:rPr>
                <w:rFonts w:hint="eastAsia" w:ascii="宋体" w:hAnsi="宋体" w:eastAsia="宋体" w:cs="宋体"/>
                <w:sz w:val="21"/>
                <w:szCs w:val="21"/>
                <w:lang w:val="en-US"/>
              </w:rPr>
            </w:pPr>
            <w:r>
              <w:rPr>
                <w:rFonts w:hint="eastAsia" w:eastAsia="宋体" w:cs="宋体"/>
                <w:sz w:val="21"/>
                <w:szCs w:val="21"/>
                <w:lang w:val="en-US" w:eastAsia="zh-CN"/>
              </w:rPr>
              <w:t>3.</w:t>
            </w:r>
            <w:r>
              <w:rPr>
                <w:rFonts w:hint="eastAsia" w:ascii="宋体" w:hAnsi="宋体" w:eastAsia="宋体" w:cs="宋体"/>
                <w:sz w:val="21"/>
                <w:szCs w:val="21"/>
                <w:lang w:val="en-US"/>
              </w:rPr>
              <w:t>单片机最小系统电路图绘制</w:t>
            </w:r>
          </w:p>
        </w:tc>
        <w:tc>
          <w:tcPr>
            <w:tcW w:w="1465" w:type="dxa"/>
            <w:noWrap w:val="0"/>
            <w:vAlign w:val="center"/>
          </w:tcPr>
          <w:p>
            <w:pPr>
              <w:widowControl/>
              <w:numPr>
                <w:ilvl w:val="0"/>
                <w:numId w:val="30"/>
              </w:numPr>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掌握CAD的线路绘制方法。</w:t>
            </w:r>
          </w:p>
          <w:p>
            <w:pPr>
              <w:widowControl/>
              <w:numPr>
                <w:ilvl w:val="0"/>
                <w:numId w:val="30"/>
              </w:numPr>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掌握CAD的绘图原则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86" w:type="dxa"/>
            <w:vMerge w:val="continue"/>
            <w:noWrap w:val="0"/>
            <w:vAlign w:val="center"/>
          </w:tcPr>
          <w:p>
            <w:pPr>
              <w:widowControl/>
              <w:jc w:val="center"/>
              <w:textAlignment w:val="top"/>
              <w:rPr>
                <w:rFonts w:hint="eastAsia" w:ascii="宋体" w:hAnsi="宋体" w:eastAsia="宋体" w:cs="宋体"/>
                <w:sz w:val="21"/>
                <w:szCs w:val="21"/>
              </w:rPr>
            </w:pPr>
          </w:p>
        </w:tc>
        <w:tc>
          <w:tcPr>
            <w:tcW w:w="1098" w:type="dxa"/>
            <w:noWrap w:val="0"/>
            <w:vAlign w:val="center"/>
          </w:tcPr>
          <w:p/>
          <w:p/>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lang w:val="en-US"/>
              </w:rPr>
              <w:t>智能制造概论</w:t>
            </w:r>
          </w:p>
        </w:tc>
        <w:tc>
          <w:tcPr>
            <w:tcW w:w="1980" w:type="dxa"/>
            <w:noWrap w:val="0"/>
            <w:vAlign w:val="center"/>
          </w:tcPr>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课程内容：柔性制造系统的概念；神经网络基本模型；智能化工艺设计等。</w:t>
            </w:r>
          </w:p>
        </w:tc>
        <w:tc>
          <w:tcPr>
            <w:tcW w:w="555" w:type="dxa"/>
            <w:noWrap w:val="0"/>
            <w:vAlign w:val="center"/>
          </w:tcPr>
          <w:p>
            <w:pPr>
              <w:widowControl/>
              <w:jc w:val="center"/>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w:t>
            </w:r>
          </w:p>
        </w:tc>
        <w:tc>
          <w:tcPr>
            <w:tcW w:w="675" w:type="dxa"/>
            <w:noWrap w:val="0"/>
            <w:vAlign w:val="center"/>
          </w:tcPr>
          <w:p>
            <w:r>
              <w:rPr>
                <w:rFonts w:hint="eastAsia" w:ascii="宋体" w:hAnsi="宋体" w:eastAsia="宋体" w:cs="宋体"/>
                <w:sz w:val="21"/>
                <w:szCs w:val="21"/>
                <w:lang w:val="en-US" w:bidi="ar"/>
              </w:rPr>
              <w:t>A</w:t>
            </w:r>
          </w:p>
          <w:p/>
          <w:p/>
          <w:p>
            <w:pPr>
              <w:widowControl/>
              <w:jc w:val="center"/>
              <w:textAlignment w:val="top"/>
              <w:rPr>
                <w:rFonts w:hint="eastAsia" w:ascii="宋体" w:hAnsi="宋体" w:eastAsia="宋体" w:cs="宋体"/>
                <w:sz w:val="21"/>
                <w:szCs w:val="21"/>
                <w:lang w:val="en-US" w:bidi="ar"/>
              </w:rPr>
            </w:pPr>
          </w:p>
        </w:tc>
        <w:tc>
          <w:tcPr>
            <w:tcW w:w="709" w:type="dxa"/>
            <w:noWrap w:val="0"/>
            <w:vAlign w:val="center"/>
          </w:tcPr>
          <w:p>
            <w:r>
              <w:rPr>
                <w:rFonts w:hint="eastAsia" w:ascii="宋体" w:hAnsi="宋体" w:eastAsia="宋体" w:cs="宋体"/>
                <w:sz w:val="21"/>
                <w:szCs w:val="21"/>
                <w:lang w:val="en-US" w:bidi="ar"/>
              </w:rPr>
              <w:t>36</w:t>
            </w:r>
          </w:p>
          <w:p/>
          <w:p/>
          <w:p/>
          <w:p>
            <w:pPr>
              <w:widowControl/>
              <w:jc w:val="center"/>
              <w:textAlignment w:val="top"/>
              <w:rPr>
                <w:rFonts w:hint="eastAsia" w:ascii="宋体" w:hAnsi="宋体" w:eastAsia="宋体" w:cs="宋体"/>
                <w:sz w:val="21"/>
                <w:szCs w:val="21"/>
                <w:lang w:val="en-US" w:bidi="ar"/>
              </w:rPr>
            </w:pPr>
          </w:p>
        </w:tc>
        <w:tc>
          <w:tcPr>
            <w:tcW w:w="780" w:type="dxa"/>
            <w:noWrap w:val="0"/>
            <w:vAlign w:val="center"/>
          </w:tcPr>
          <w:p>
            <w:r>
              <w:rPr>
                <w:rFonts w:hint="eastAsia" w:ascii="宋体" w:hAnsi="宋体" w:eastAsia="宋体" w:cs="宋体"/>
                <w:sz w:val="21"/>
                <w:szCs w:val="21"/>
                <w:lang w:val="en-US"/>
              </w:rPr>
              <w:t>0</w:t>
            </w:r>
          </w:p>
          <w:p/>
          <w:p/>
          <w:p/>
          <w:p>
            <w:pPr>
              <w:widowControl/>
              <w:jc w:val="center"/>
              <w:textAlignment w:val="top"/>
              <w:rPr>
                <w:rFonts w:hint="eastAsia" w:ascii="宋体" w:hAnsi="宋体" w:eastAsia="宋体" w:cs="宋体"/>
                <w:sz w:val="21"/>
                <w:szCs w:val="21"/>
                <w:lang w:val="en-US"/>
              </w:rPr>
            </w:pPr>
          </w:p>
        </w:tc>
        <w:tc>
          <w:tcPr>
            <w:tcW w:w="1532" w:type="dxa"/>
            <w:noWrap w:val="0"/>
            <w:vAlign w:val="center"/>
          </w:tcPr>
          <w:p>
            <w:pPr>
              <w:widowControl/>
              <w:jc w:val="both"/>
              <w:textAlignment w:val="top"/>
              <w:rPr>
                <w:rFonts w:hint="eastAsia" w:ascii="宋体" w:hAnsi="宋体" w:eastAsia="宋体" w:cs="宋体"/>
                <w:sz w:val="21"/>
                <w:szCs w:val="21"/>
                <w:lang w:val="en-US" w:eastAsia="zh-CN"/>
              </w:rPr>
            </w:pPr>
            <w:r>
              <w:rPr>
                <w:rFonts w:hint="eastAsia" w:eastAsia="宋体" w:cs="宋体"/>
                <w:sz w:val="21"/>
                <w:szCs w:val="21"/>
                <w:lang w:val="en-US" w:eastAsia="zh-CN"/>
              </w:rPr>
              <w:t>/</w:t>
            </w:r>
          </w:p>
        </w:tc>
        <w:tc>
          <w:tcPr>
            <w:tcW w:w="1465" w:type="dxa"/>
            <w:noWrap w:val="0"/>
            <w:vAlign w:val="center"/>
          </w:tcPr>
          <w:p>
            <w:pPr>
              <w:widowControl/>
              <w:jc w:val="both"/>
              <w:textAlignment w:val="top"/>
              <w:rPr>
                <w:rFonts w:hint="eastAsia" w:ascii="宋体" w:hAnsi="宋体" w:eastAsia="宋体" w:cs="宋体"/>
                <w:sz w:val="21"/>
                <w:szCs w:val="21"/>
                <w:lang w:val="en-US" w:eastAsia="zh-CN"/>
              </w:rPr>
            </w:pPr>
            <w:r>
              <w:rPr>
                <w:rFonts w:hint="eastAsia"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86" w:type="dxa"/>
            <w:vMerge w:val="continue"/>
            <w:noWrap w:val="0"/>
            <w:vAlign w:val="center"/>
          </w:tcPr>
          <w:p>
            <w:pPr>
              <w:widowControl/>
              <w:jc w:val="center"/>
              <w:textAlignment w:val="top"/>
              <w:rPr>
                <w:rFonts w:hint="eastAsia" w:ascii="宋体" w:hAnsi="宋体" w:eastAsia="宋体" w:cs="宋体"/>
                <w:sz w:val="21"/>
                <w:szCs w:val="21"/>
              </w:rPr>
            </w:pPr>
          </w:p>
        </w:tc>
        <w:tc>
          <w:tcPr>
            <w:tcW w:w="1098" w:type="dxa"/>
            <w:noWrap w:val="0"/>
            <w:vAlign w:val="center"/>
          </w:tcPr>
          <w:p/>
          <w:p/>
          <w:p/>
          <w:p>
            <w:pPr>
              <w:jc w:val="center"/>
              <w:rPr>
                <w:rFonts w:hint="eastAsia" w:ascii="宋体" w:hAnsi="宋体" w:eastAsia="宋体" w:cs="宋体"/>
                <w:sz w:val="21"/>
                <w:szCs w:val="21"/>
                <w:lang w:val="en-US"/>
              </w:rPr>
            </w:pPr>
            <w:r>
              <w:rPr>
                <w:rFonts w:hint="eastAsia" w:ascii="宋体" w:hAnsi="宋体" w:eastAsia="宋体" w:cs="宋体"/>
                <w:sz w:val="21"/>
                <w:szCs w:val="21"/>
              </w:rPr>
              <w:t>单片机与接口技术</w:t>
            </w:r>
          </w:p>
        </w:tc>
        <w:tc>
          <w:tcPr>
            <w:tcW w:w="1980"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课程内容：单片机的结构、单片机的指令、单片机的定时器、单片机的串行通信。</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通过学习了解单片机在测量、控制等电子技术领域中的应用。具有独立分析任务，调试程序的能力，培养学生的独立思考能力和创新能力。</w:t>
            </w:r>
          </w:p>
        </w:tc>
        <w:tc>
          <w:tcPr>
            <w:tcW w:w="555" w:type="dxa"/>
            <w:noWrap w:val="0"/>
            <w:vAlign w:val="center"/>
          </w:tcPr>
          <w:p>
            <w:r>
              <w:rPr>
                <w:rFonts w:hint="eastAsia" w:ascii="宋体" w:hAnsi="宋体" w:eastAsia="宋体" w:cs="宋体"/>
                <w:sz w:val="21"/>
                <w:szCs w:val="21"/>
                <w:lang w:val="en-US"/>
              </w:rPr>
              <w:t>B</w:t>
            </w:r>
          </w:p>
          <w:p/>
          <w:p>
            <w:pPr>
              <w:widowControl/>
              <w:jc w:val="center"/>
              <w:textAlignment w:val="top"/>
              <w:rPr>
                <w:rFonts w:hint="eastAsia" w:ascii="宋体" w:hAnsi="宋体" w:eastAsia="宋体" w:cs="宋体"/>
                <w:sz w:val="21"/>
                <w:szCs w:val="21"/>
                <w:lang w:val="en-US"/>
              </w:rPr>
            </w:pPr>
          </w:p>
        </w:tc>
        <w:tc>
          <w:tcPr>
            <w:tcW w:w="67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709"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78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1532" w:type="dxa"/>
            <w:noWrap w:val="0"/>
            <w:vAlign w:val="center"/>
          </w:tcPr>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1.LED闪烁设计</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2.广告灯左右移动设计</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3.单键识别</w:t>
            </w:r>
          </w:p>
          <w:p>
            <w:r>
              <w:rPr>
                <w:rFonts w:hint="eastAsia" w:ascii="宋体" w:hAnsi="宋体" w:eastAsia="宋体" w:cs="宋体"/>
                <w:sz w:val="21"/>
                <w:szCs w:val="21"/>
                <w:lang w:val="en-US" w:bidi="ar"/>
              </w:rPr>
              <w:t>4.定时器中断实验</w:t>
            </w:r>
          </w:p>
          <w:p/>
          <w:p/>
          <w:p/>
          <w:p/>
          <w:p/>
          <w:p>
            <w:pPr>
              <w:widowControl/>
              <w:jc w:val="both"/>
              <w:textAlignment w:val="top"/>
              <w:rPr>
                <w:rFonts w:hint="eastAsia" w:ascii="宋体" w:hAnsi="宋体" w:eastAsia="宋体" w:cs="宋体"/>
                <w:sz w:val="21"/>
                <w:szCs w:val="21"/>
                <w:lang w:val="en-US" w:bidi="ar"/>
              </w:rPr>
            </w:pPr>
          </w:p>
        </w:tc>
        <w:tc>
          <w:tcPr>
            <w:tcW w:w="1465" w:type="dxa"/>
            <w:noWrap w:val="0"/>
            <w:vAlign w:val="center"/>
          </w:tcPr>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1.能够用单片机完成项目设计。</w:t>
            </w:r>
          </w:p>
          <w:p>
            <w:pPr>
              <w:widowControl/>
              <w:jc w:val="both"/>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2.独立思考问题、解决问题的能力。</w:t>
            </w:r>
          </w:p>
          <w:p>
            <w:r>
              <w:rPr>
                <w:rFonts w:hint="eastAsia" w:ascii="宋体" w:hAnsi="宋体" w:eastAsia="宋体" w:cs="宋体"/>
                <w:sz w:val="21"/>
                <w:szCs w:val="21"/>
                <w:lang w:val="en-US" w:bidi="ar"/>
              </w:rPr>
              <w:t>3.增强实践能力。</w:t>
            </w:r>
          </w:p>
          <w:p/>
          <w:p/>
          <w:p/>
          <w:p>
            <w:pPr>
              <w:widowControl/>
              <w:jc w:val="both"/>
              <w:textAlignment w:val="top"/>
              <w:rPr>
                <w:rFonts w:hint="eastAsia" w:ascii="宋体" w:hAnsi="宋体" w:eastAsia="宋体" w:cs="宋体"/>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86" w:type="dxa"/>
            <w:vMerge w:val="restart"/>
            <w:noWrap w:val="0"/>
            <w:vAlign w:val="center"/>
          </w:tcPr>
          <w:p>
            <w:pPr>
              <w:pStyle w:val="22"/>
              <w:spacing w:before="30"/>
              <w:ind w:left="109" w:right="104"/>
              <w:jc w:val="center"/>
              <w:rPr>
                <w:rFonts w:hint="eastAsia" w:ascii="宋体" w:hAnsi="宋体" w:eastAsia="宋体" w:cs="宋体"/>
                <w:sz w:val="21"/>
                <w:szCs w:val="21"/>
              </w:rPr>
            </w:pPr>
          </w:p>
          <w:p>
            <w:pPr>
              <w:pStyle w:val="22"/>
              <w:spacing w:before="30"/>
              <w:ind w:left="109" w:right="104"/>
              <w:jc w:val="center"/>
              <w:rPr>
                <w:rFonts w:hint="eastAsia" w:ascii="宋体" w:hAnsi="宋体" w:eastAsia="宋体" w:cs="宋体"/>
                <w:sz w:val="21"/>
                <w:szCs w:val="21"/>
              </w:rPr>
            </w:pPr>
          </w:p>
          <w:p>
            <w:pPr>
              <w:pStyle w:val="22"/>
              <w:spacing w:before="30"/>
              <w:ind w:right="104"/>
              <w:jc w:val="center"/>
              <w:rPr>
                <w:rFonts w:hint="eastAsia" w:ascii="宋体" w:hAnsi="宋体" w:eastAsia="宋体" w:cs="宋体"/>
                <w:sz w:val="21"/>
                <w:szCs w:val="21"/>
              </w:rPr>
            </w:pPr>
          </w:p>
          <w:p>
            <w:pPr>
              <w:pStyle w:val="22"/>
              <w:spacing w:before="30"/>
              <w:ind w:right="104"/>
              <w:jc w:val="center"/>
              <w:rPr>
                <w:rFonts w:hint="eastAsia" w:ascii="宋体" w:hAnsi="宋体" w:eastAsia="宋体" w:cs="宋体"/>
                <w:sz w:val="21"/>
                <w:szCs w:val="21"/>
              </w:rPr>
            </w:pPr>
            <w:r>
              <w:rPr>
                <w:rFonts w:hint="eastAsia" w:ascii="宋体" w:hAnsi="宋体" w:eastAsia="宋体" w:cs="宋体"/>
                <w:sz w:val="21"/>
                <w:szCs w:val="21"/>
              </w:rPr>
              <w:t>专创融合课程</w:t>
            </w:r>
          </w:p>
        </w:tc>
        <w:tc>
          <w:tcPr>
            <w:tcW w:w="1098" w:type="dxa"/>
            <w:noWrap w:val="0"/>
            <w:vAlign w:val="center"/>
          </w:tcPr>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lang w:val="en-US"/>
              </w:rPr>
            </w:pPr>
          </w:p>
          <w:p/>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5G及工业互联网技术</w:t>
            </w:r>
          </w:p>
        </w:tc>
        <w:tc>
          <w:tcPr>
            <w:tcW w:w="1980" w:type="dxa"/>
            <w:noWrap w:val="0"/>
            <w:vAlign w:val="center"/>
          </w:tcPr>
          <w:p>
            <w:r>
              <w:rPr>
                <w:rFonts w:hint="eastAsia" w:ascii="宋体" w:hAnsi="宋体" w:eastAsia="宋体" w:cs="宋体"/>
                <w:sz w:val="21"/>
                <w:szCs w:val="21"/>
                <w:lang w:val="en-US"/>
              </w:rPr>
              <w:t>课程内容：工业互联网的概念及内涵，工业互联网领域内的各关键要素</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通过工业互联网的体系架构</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对其涉及的各种技术和特点进一步</w:t>
            </w:r>
            <w:r>
              <w:rPr>
                <w:rFonts w:hint="eastAsia" w:ascii="宋体" w:hAnsi="宋体" w:eastAsia="宋体" w:cs="宋体"/>
                <w:sz w:val="21"/>
                <w:szCs w:val="21"/>
                <w:lang w:val="en-US" w:eastAsia="zh-CN"/>
              </w:rPr>
              <w:t>的</w:t>
            </w:r>
            <w:r>
              <w:rPr>
                <w:rFonts w:hint="eastAsia" w:ascii="宋体" w:hAnsi="宋体" w:eastAsia="宋体" w:cs="宋体"/>
                <w:sz w:val="21"/>
                <w:szCs w:val="21"/>
                <w:lang w:val="en-US"/>
              </w:rPr>
              <w:t>探讨，大数据与云计算在工业互联网中起的作用</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通过工业互联网在各领域的综合应用</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w:t>
            </w:r>
          </w:p>
        </w:tc>
        <w:tc>
          <w:tcPr>
            <w:tcW w:w="555" w:type="dxa"/>
            <w:noWrap w:val="0"/>
            <w:vAlign w:val="center"/>
          </w:tcPr>
          <w:p>
            <w:pPr>
              <w:widowControl/>
              <w:jc w:val="center"/>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2</w:t>
            </w:r>
          </w:p>
        </w:tc>
        <w:tc>
          <w:tcPr>
            <w:tcW w:w="675" w:type="dxa"/>
            <w:noWrap w:val="0"/>
            <w:vAlign w:val="center"/>
          </w:tcPr>
          <w:p/>
          <w:p>
            <w:r>
              <w:rPr>
                <w:rFonts w:hint="eastAsia" w:eastAsia="宋体" w:cs="宋体"/>
                <w:sz w:val="21"/>
                <w:szCs w:val="21"/>
                <w:lang w:val="en-US" w:eastAsia="zh-CN" w:bidi="ar"/>
              </w:rPr>
              <w:t>B</w:t>
            </w:r>
          </w:p>
          <w:p/>
          <w:p/>
          <w:p>
            <w:pPr>
              <w:widowControl/>
              <w:ind w:firstLine="0"/>
              <w:jc w:val="center"/>
              <w:textAlignment w:val="top"/>
              <w:rPr>
                <w:rFonts w:hint="eastAsia" w:ascii="宋体" w:hAnsi="宋体" w:eastAsia="宋体" w:cs="宋体"/>
                <w:sz w:val="21"/>
                <w:szCs w:val="21"/>
                <w:lang w:val="en-US" w:bidi="ar"/>
              </w:rPr>
            </w:pPr>
          </w:p>
        </w:tc>
        <w:tc>
          <w:tcPr>
            <w:tcW w:w="709" w:type="dxa"/>
            <w:noWrap w:val="0"/>
            <w:vAlign w:val="center"/>
          </w:tcPr>
          <w:p>
            <w:r>
              <w:rPr>
                <w:rFonts w:hint="eastAsia" w:ascii="宋体" w:hAnsi="宋体" w:eastAsia="宋体" w:cs="宋体"/>
                <w:sz w:val="21"/>
                <w:szCs w:val="21"/>
                <w:lang w:val="en-US" w:bidi="ar"/>
              </w:rPr>
              <w:t>36</w:t>
            </w:r>
          </w:p>
          <w:p/>
          <w:p/>
          <w:p/>
          <w:p/>
          <w:p>
            <w:pPr>
              <w:widowControl/>
              <w:jc w:val="center"/>
              <w:textAlignment w:val="top"/>
              <w:rPr>
                <w:rFonts w:hint="eastAsia" w:ascii="宋体" w:hAnsi="宋体" w:eastAsia="宋体" w:cs="宋体"/>
                <w:sz w:val="21"/>
                <w:szCs w:val="21"/>
                <w:lang w:val="en-US" w:bidi="ar"/>
              </w:rPr>
            </w:pPr>
          </w:p>
        </w:tc>
        <w:tc>
          <w:tcPr>
            <w:tcW w:w="780" w:type="dxa"/>
            <w:noWrap w:val="0"/>
            <w:vAlign w:val="center"/>
          </w:tcPr>
          <w:p/>
          <w:p>
            <w:r>
              <w:rPr>
                <w:rFonts w:hint="eastAsia" w:eastAsia="宋体" w:cs="宋体"/>
                <w:sz w:val="21"/>
                <w:szCs w:val="21"/>
                <w:lang w:val="en-US" w:eastAsia="zh-CN" w:bidi="ar"/>
              </w:rPr>
              <w:t>18</w:t>
            </w:r>
          </w:p>
          <w:p/>
          <w:p/>
          <w:p/>
          <w:p>
            <w:pPr>
              <w:widowControl/>
              <w:jc w:val="center"/>
              <w:textAlignment w:val="top"/>
              <w:rPr>
                <w:rFonts w:hint="eastAsia" w:ascii="宋体" w:hAnsi="宋体" w:eastAsia="宋体" w:cs="宋体"/>
                <w:sz w:val="21"/>
                <w:szCs w:val="21"/>
                <w:lang w:val="en-US" w:bidi="ar"/>
              </w:rPr>
            </w:pPr>
          </w:p>
        </w:tc>
        <w:tc>
          <w:tcPr>
            <w:tcW w:w="1532" w:type="dxa"/>
            <w:noWrap w:val="0"/>
            <w:vAlign w:val="center"/>
          </w:tcPr>
          <w:p>
            <w:pPr>
              <w:numPr>
                <w:ilvl w:val="0"/>
                <w:numId w:val="31"/>
              </w:numPr>
              <w:jc w:val="both"/>
              <w:rPr>
                <w:rFonts w:hint="eastAsia" w:eastAsia="宋体" w:cs="宋体"/>
                <w:sz w:val="21"/>
                <w:szCs w:val="21"/>
                <w:lang w:val="en-US" w:eastAsia="zh-CN"/>
              </w:rPr>
            </w:pPr>
            <w:r>
              <w:rPr>
                <w:rFonts w:hint="eastAsia" w:eastAsia="宋体" w:cs="宋体"/>
                <w:sz w:val="21"/>
                <w:szCs w:val="21"/>
                <w:lang w:val="en-US" w:eastAsia="zh-CN"/>
              </w:rPr>
              <w:t>工业互联网设备感知的主要通信技术</w:t>
            </w:r>
          </w:p>
          <w:p>
            <w:pPr>
              <w:numPr>
                <w:ilvl w:val="0"/>
                <w:numId w:val="31"/>
              </w:numPr>
              <w:jc w:val="both"/>
              <w:rPr>
                <w:rFonts w:hint="eastAsia" w:eastAsia="宋体" w:cs="宋体"/>
                <w:sz w:val="21"/>
                <w:szCs w:val="21"/>
                <w:lang w:val="en-US" w:eastAsia="zh-CN"/>
              </w:rPr>
            </w:pPr>
            <w:r>
              <w:rPr>
                <w:rFonts w:hint="eastAsia" w:eastAsia="宋体" w:cs="宋体"/>
                <w:sz w:val="21"/>
                <w:szCs w:val="21"/>
                <w:lang w:val="en-US" w:eastAsia="zh-CN"/>
              </w:rPr>
              <w:t>工业互联网的智能算法</w:t>
            </w:r>
          </w:p>
          <w:p>
            <w:pPr>
              <w:numPr>
                <w:ilvl w:val="0"/>
                <w:numId w:val="31"/>
              </w:numPr>
              <w:jc w:val="both"/>
              <w:rPr>
                <w:rFonts w:hint="eastAsia" w:ascii="宋体" w:hAnsi="宋体" w:eastAsia="宋体" w:cs="宋体"/>
                <w:sz w:val="21"/>
                <w:szCs w:val="21"/>
                <w:lang w:val="en-US" w:eastAsia="zh-CN"/>
              </w:rPr>
            </w:pPr>
            <w:r>
              <w:rPr>
                <w:rFonts w:hint="eastAsia" w:eastAsia="宋体" w:cs="宋体"/>
                <w:sz w:val="21"/>
                <w:szCs w:val="21"/>
                <w:lang w:val="en-US" w:eastAsia="zh-CN"/>
              </w:rPr>
              <w:t>工业互联网的智能算法</w:t>
            </w:r>
          </w:p>
        </w:tc>
        <w:tc>
          <w:tcPr>
            <w:tcW w:w="1465" w:type="dxa"/>
            <w:noWrap w:val="0"/>
            <w:vAlign w:val="center"/>
          </w:tcPr>
          <w:p>
            <w:pPr>
              <w:widowControl/>
              <w:jc w:val="both"/>
              <w:textAlignment w:val="top"/>
              <w:rPr>
                <w:rFonts w:hint="eastAsia" w:ascii="宋体" w:hAnsi="宋体" w:eastAsia="宋体" w:cs="宋体"/>
                <w:sz w:val="21"/>
                <w:szCs w:val="21"/>
                <w:lang w:val="en-US" w:eastAsia="zh-CN" w:bidi="ar"/>
              </w:rPr>
            </w:pPr>
            <w:r>
              <w:rPr>
                <w:rFonts w:hint="eastAsia" w:eastAsia="宋体" w:cs="宋体"/>
                <w:sz w:val="21"/>
                <w:szCs w:val="21"/>
                <w:lang w:val="en-US" w:eastAsia="zh-CN" w:bidi="ar"/>
              </w:rPr>
              <w:t>1.培养对工业互联网在自动化、工业机器人集成系统中的应用能力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86" w:type="dxa"/>
            <w:vMerge w:val="continue"/>
            <w:noWrap w:val="0"/>
            <w:vAlign w:val="center"/>
          </w:tcPr>
          <w:p>
            <w:pPr>
              <w:widowControl/>
              <w:jc w:val="center"/>
              <w:textAlignment w:val="top"/>
              <w:rPr>
                <w:rFonts w:hint="eastAsia" w:ascii="宋体" w:hAnsi="宋体" w:eastAsia="宋体" w:cs="宋体"/>
                <w:sz w:val="21"/>
                <w:szCs w:val="21"/>
              </w:rPr>
            </w:pPr>
          </w:p>
        </w:tc>
        <w:tc>
          <w:tcPr>
            <w:tcW w:w="1098" w:type="dxa"/>
            <w:noWrap w:val="0"/>
            <w:vAlign w:val="center"/>
          </w:tcPr>
          <w:p>
            <w:r>
              <w:rPr>
                <w:rFonts w:hint="eastAsia" w:eastAsia="宋体" w:cs="宋体"/>
                <w:sz w:val="21"/>
                <w:szCs w:val="21"/>
                <w:lang w:val="en-US" w:eastAsia="zh-CN"/>
              </w:rPr>
              <w:t>人工智能基础</w:t>
            </w:r>
          </w:p>
          <w:p/>
          <w:p>
            <w:pPr>
              <w:widowControl/>
              <w:jc w:val="center"/>
              <w:textAlignment w:val="top"/>
              <w:rPr>
                <w:rFonts w:hint="eastAsia" w:ascii="宋体" w:hAnsi="宋体" w:eastAsia="宋体" w:cs="宋体"/>
                <w:sz w:val="21"/>
                <w:szCs w:val="21"/>
                <w:lang w:val="en-US"/>
              </w:rPr>
            </w:pPr>
          </w:p>
        </w:tc>
        <w:tc>
          <w:tcPr>
            <w:tcW w:w="1980" w:type="dxa"/>
            <w:noWrap w:val="0"/>
            <w:vAlign w:val="center"/>
          </w:tcPr>
          <w:p>
            <w:r>
              <w:rPr>
                <w:rFonts w:hint="eastAsia" w:ascii="宋体" w:hAnsi="宋体" w:eastAsia="宋体" w:cs="宋体"/>
                <w:sz w:val="21"/>
                <w:szCs w:val="21"/>
                <w:lang w:val="en-US"/>
              </w:rPr>
              <w:t>课程内容:人工智能经典及实用的关键技术，以及人工智能近年来新发展的技术，具体包括人脑认知、经典人工智能、经典人工神经网络、优化与智能计算、统计学习方法、深度学习、强化学习、自然语言处理、智能机器人</w:t>
            </w:r>
          </w:p>
          <w:p>
            <w:pPr>
              <w:widowControl/>
              <w:jc w:val="both"/>
              <w:textAlignment w:val="top"/>
              <w:rPr>
                <w:rFonts w:hint="eastAsia" w:ascii="宋体" w:hAnsi="宋体" w:eastAsia="宋体" w:cs="宋体"/>
                <w:sz w:val="21"/>
                <w:szCs w:val="21"/>
                <w:lang w:val="en-US"/>
              </w:rPr>
            </w:pPr>
          </w:p>
        </w:tc>
        <w:tc>
          <w:tcPr>
            <w:tcW w:w="555" w:type="dxa"/>
            <w:noWrap w:val="0"/>
            <w:vAlign w:val="center"/>
          </w:tcPr>
          <w:p>
            <w:r>
              <w:rPr>
                <w:rFonts w:hint="eastAsia" w:ascii="宋体" w:hAnsi="宋体" w:eastAsia="宋体" w:cs="宋体"/>
                <w:sz w:val="21"/>
                <w:szCs w:val="21"/>
                <w:lang w:val="en-US"/>
              </w:rPr>
              <w:t>2</w:t>
            </w:r>
          </w:p>
          <w:p/>
          <w:p>
            <w:pPr>
              <w:widowControl/>
              <w:jc w:val="center"/>
              <w:textAlignment w:val="top"/>
              <w:rPr>
                <w:rFonts w:hint="eastAsia" w:ascii="宋体" w:hAnsi="宋体" w:eastAsia="宋体" w:cs="宋体"/>
                <w:sz w:val="21"/>
                <w:szCs w:val="21"/>
                <w:lang w:val="en-US"/>
              </w:rPr>
            </w:pPr>
          </w:p>
        </w:tc>
        <w:tc>
          <w:tcPr>
            <w:tcW w:w="67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709" w:type="dxa"/>
            <w:noWrap w:val="0"/>
            <w:vAlign w:val="center"/>
          </w:tcPr>
          <w:p>
            <w:r>
              <w:rPr>
                <w:rFonts w:hint="eastAsia" w:ascii="宋体" w:hAnsi="宋体" w:eastAsia="宋体" w:cs="宋体"/>
                <w:sz w:val="21"/>
                <w:szCs w:val="21"/>
                <w:lang w:val="en-US"/>
              </w:rPr>
              <w:t>36</w:t>
            </w:r>
          </w:p>
          <w:p/>
          <w:p/>
          <w:p/>
          <w:p/>
          <w:p/>
          <w:p>
            <w:pPr>
              <w:widowControl/>
              <w:jc w:val="center"/>
              <w:textAlignment w:val="top"/>
              <w:rPr>
                <w:rFonts w:hint="eastAsia" w:ascii="宋体" w:hAnsi="宋体" w:eastAsia="宋体" w:cs="宋体"/>
                <w:sz w:val="21"/>
                <w:szCs w:val="21"/>
                <w:lang w:val="en-US"/>
              </w:rPr>
            </w:pPr>
          </w:p>
        </w:tc>
        <w:tc>
          <w:tcPr>
            <w:tcW w:w="780" w:type="dxa"/>
            <w:noWrap w:val="0"/>
            <w:vAlign w:val="center"/>
          </w:tcPr>
          <w:p>
            <w:r>
              <w:rPr>
                <w:rFonts w:hint="eastAsia" w:ascii="宋体" w:hAnsi="宋体" w:eastAsia="宋体" w:cs="宋体"/>
                <w:sz w:val="21"/>
                <w:szCs w:val="21"/>
                <w:lang w:val="en-US"/>
              </w:rPr>
              <w:t>0</w:t>
            </w:r>
          </w:p>
          <w:p/>
          <w:p/>
          <w:p/>
          <w:p/>
          <w:p/>
          <w:p>
            <w:pPr>
              <w:widowControl/>
              <w:jc w:val="center"/>
              <w:textAlignment w:val="top"/>
              <w:rPr>
                <w:rFonts w:hint="eastAsia" w:ascii="宋体" w:hAnsi="宋体" w:eastAsia="宋体" w:cs="宋体"/>
                <w:sz w:val="21"/>
                <w:szCs w:val="21"/>
                <w:lang w:val="en-US"/>
              </w:rPr>
            </w:pPr>
          </w:p>
        </w:tc>
        <w:tc>
          <w:tcPr>
            <w:tcW w:w="1532" w:type="dxa"/>
            <w:noWrap w:val="0"/>
            <w:vAlign w:val="center"/>
          </w:tcPr>
          <w:p>
            <w:pPr>
              <w:widowControl/>
              <w:jc w:val="both"/>
              <w:textAlignment w:val="top"/>
              <w:rPr>
                <w:rFonts w:hint="eastAsia" w:ascii="宋体" w:hAnsi="宋体" w:eastAsia="宋体" w:cs="宋体"/>
                <w:sz w:val="21"/>
                <w:szCs w:val="21"/>
                <w:lang w:val="en-US" w:eastAsia="zh-CN"/>
              </w:rPr>
            </w:pPr>
            <w:r>
              <w:rPr>
                <w:rFonts w:hint="eastAsia" w:eastAsia="宋体" w:cs="宋体"/>
                <w:sz w:val="21"/>
                <w:szCs w:val="21"/>
                <w:lang w:val="en-US" w:eastAsia="zh-CN"/>
              </w:rPr>
              <w:t>/</w:t>
            </w:r>
          </w:p>
        </w:tc>
        <w:tc>
          <w:tcPr>
            <w:tcW w:w="1465" w:type="dxa"/>
            <w:noWrap w:val="0"/>
            <w:vAlign w:val="center"/>
          </w:tcPr>
          <w:p>
            <w:pPr>
              <w:widowControl/>
              <w:jc w:val="both"/>
              <w:textAlignment w:val="top"/>
              <w:rPr>
                <w:rFonts w:hint="eastAsia" w:ascii="宋体" w:hAnsi="宋体" w:eastAsia="宋体" w:cs="宋体"/>
                <w:sz w:val="21"/>
                <w:szCs w:val="21"/>
                <w:lang w:val="en-US" w:eastAsia="zh-CN"/>
              </w:rPr>
            </w:pPr>
            <w:r>
              <w:rPr>
                <w:rFonts w:hint="eastAsia"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86" w:type="dxa"/>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创新特色课程</w:t>
            </w:r>
          </w:p>
        </w:tc>
        <w:tc>
          <w:tcPr>
            <w:tcW w:w="1098" w:type="dxa"/>
            <w:noWrap w:val="0"/>
            <w:vAlign w:val="center"/>
          </w:tcPr>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lang w:val="en-US"/>
              </w:rPr>
            </w:pP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3D打印技术</w:t>
            </w:r>
          </w:p>
          <w:p>
            <w:pPr>
              <w:jc w:val="center"/>
              <w:rPr>
                <w:rFonts w:hint="eastAsia" w:ascii="宋体" w:hAnsi="宋体" w:eastAsia="宋体" w:cs="宋体"/>
                <w:sz w:val="21"/>
                <w:szCs w:val="21"/>
              </w:rPr>
            </w:pPr>
          </w:p>
        </w:tc>
        <w:tc>
          <w:tcPr>
            <w:tcW w:w="1980" w:type="dxa"/>
            <w:noWrap w:val="0"/>
            <w:vAlign w:val="center"/>
          </w:tcPr>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课程内容:3D打印技术的原理、应用领域、3D打印建模、3D打印材料等。</w:t>
            </w:r>
          </w:p>
          <w:p>
            <w:pPr>
              <w:widowControl/>
              <w:jc w:val="both"/>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3D打印技术为前言技术，该课程为学生扩展了眼界。</w:t>
            </w:r>
          </w:p>
        </w:tc>
        <w:tc>
          <w:tcPr>
            <w:tcW w:w="555" w:type="dxa"/>
            <w:noWrap w:val="0"/>
            <w:vAlign w:val="center"/>
          </w:tcPr>
          <w:p>
            <w:pPr>
              <w:widowControl/>
              <w:jc w:val="center"/>
              <w:textAlignment w:val="top"/>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675" w:type="dxa"/>
            <w:noWrap w:val="0"/>
            <w:vAlign w:val="center"/>
          </w:tcPr>
          <w:p>
            <w:pPr>
              <w:widowControl/>
              <w:jc w:val="center"/>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A</w:t>
            </w:r>
          </w:p>
        </w:tc>
        <w:tc>
          <w:tcPr>
            <w:tcW w:w="709" w:type="dxa"/>
            <w:noWrap w:val="0"/>
            <w:vAlign w:val="center"/>
          </w:tcPr>
          <w:p>
            <w:pPr>
              <w:widowControl/>
              <w:jc w:val="center"/>
              <w:textAlignment w:val="top"/>
              <w:rPr>
                <w:rFonts w:hint="eastAsia" w:ascii="宋体" w:hAnsi="宋体" w:eastAsia="宋体" w:cs="宋体"/>
                <w:sz w:val="21"/>
                <w:szCs w:val="21"/>
                <w:lang w:bidi="ar"/>
              </w:rPr>
            </w:pPr>
            <w:r>
              <w:rPr>
                <w:rFonts w:hint="eastAsia" w:ascii="宋体" w:hAnsi="宋体" w:eastAsia="宋体" w:cs="宋体"/>
                <w:sz w:val="21"/>
                <w:szCs w:val="21"/>
                <w:lang w:val="en-US" w:bidi="ar"/>
              </w:rPr>
              <w:t>36</w:t>
            </w:r>
          </w:p>
        </w:tc>
        <w:tc>
          <w:tcPr>
            <w:tcW w:w="780" w:type="dxa"/>
            <w:noWrap w:val="0"/>
            <w:vAlign w:val="center"/>
          </w:tcPr>
          <w:p>
            <w:pPr>
              <w:widowControl/>
              <w:jc w:val="center"/>
              <w:textAlignment w:val="top"/>
              <w:rPr>
                <w:rFonts w:hint="eastAsia" w:ascii="宋体" w:hAnsi="宋体" w:eastAsia="宋体" w:cs="宋体"/>
                <w:sz w:val="21"/>
                <w:szCs w:val="21"/>
                <w:lang w:val="en-US" w:bidi="ar"/>
              </w:rPr>
            </w:pPr>
            <w:r>
              <w:rPr>
                <w:rFonts w:hint="eastAsia" w:ascii="宋体" w:hAnsi="宋体" w:eastAsia="宋体" w:cs="宋体"/>
                <w:sz w:val="21"/>
                <w:szCs w:val="21"/>
                <w:lang w:val="en-US" w:bidi="ar"/>
              </w:rPr>
              <w:t>0</w:t>
            </w:r>
          </w:p>
        </w:tc>
        <w:tc>
          <w:tcPr>
            <w:tcW w:w="1532" w:type="dxa"/>
            <w:noWrap w:val="0"/>
            <w:vAlign w:val="center"/>
          </w:tcPr>
          <w:p>
            <w:pPr>
              <w:jc w:val="both"/>
              <w:rPr>
                <w:rFonts w:hint="eastAsia" w:ascii="宋体" w:hAnsi="宋体" w:eastAsia="宋体" w:cs="宋体"/>
                <w:sz w:val="21"/>
                <w:szCs w:val="21"/>
                <w:lang w:val="en-US" w:eastAsia="zh-CN"/>
              </w:rPr>
            </w:pPr>
            <w:r>
              <w:rPr>
                <w:rFonts w:hint="eastAsia" w:eastAsia="宋体" w:cs="宋体"/>
                <w:sz w:val="21"/>
                <w:szCs w:val="21"/>
                <w:lang w:val="en-US" w:eastAsia="zh-CN"/>
              </w:rPr>
              <w:t>/</w:t>
            </w:r>
          </w:p>
        </w:tc>
        <w:tc>
          <w:tcPr>
            <w:tcW w:w="1465" w:type="dxa"/>
            <w:noWrap w:val="0"/>
            <w:vAlign w:val="center"/>
          </w:tcPr>
          <w:p>
            <w:pPr>
              <w:widowControl/>
              <w:jc w:val="both"/>
              <w:textAlignment w:val="top"/>
              <w:rPr>
                <w:rFonts w:hint="eastAsia" w:ascii="宋体" w:hAnsi="宋体" w:eastAsia="宋体" w:cs="宋体"/>
                <w:sz w:val="21"/>
                <w:szCs w:val="21"/>
                <w:lang w:val="en-US" w:eastAsia="zh-CN" w:bidi="ar"/>
              </w:rPr>
            </w:pPr>
            <w:r>
              <w:rPr>
                <w:rFonts w:hint="eastAsia" w:eastAsia="宋体" w:cs="宋体"/>
                <w:sz w:val="21"/>
                <w:szCs w:val="21"/>
                <w:lang w:val="en-US" w:eastAsia="zh-CN" w:bidi="ar"/>
              </w:rPr>
              <w:t>/</w:t>
            </w:r>
          </w:p>
        </w:tc>
      </w:tr>
    </w:tbl>
    <w:p>
      <w:pPr>
        <w:spacing w:line="360" w:lineRule="auto"/>
        <w:rPr>
          <w:rFonts w:hint="eastAsia" w:ascii="宋体" w:hAnsi="宋体" w:eastAsia="宋体" w:cs="宋体"/>
          <w:sz w:val="10"/>
          <w:szCs w:val="10"/>
          <w:lang w:val="en-US"/>
        </w:rPr>
      </w:pP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rPr>
        <w:t>（</w:t>
      </w:r>
      <w:r>
        <w:rPr>
          <w:rFonts w:hint="eastAsia" w:eastAsia="宋体" w:cs="宋体"/>
          <w:sz w:val="21"/>
          <w:szCs w:val="21"/>
          <w:lang w:val="en-US" w:eastAsia="zh-CN"/>
        </w:rPr>
        <w:t>五</w:t>
      </w:r>
      <w:r>
        <w:rPr>
          <w:rFonts w:hint="eastAsia" w:ascii="宋体" w:hAnsi="宋体" w:eastAsia="宋体" w:cs="宋体"/>
          <w:sz w:val="21"/>
          <w:szCs w:val="21"/>
          <w:lang w:val="en-US"/>
        </w:rPr>
        <w:t>）</w:t>
      </w:r>
      <w:r>
        <w:rPr>
          <w:rFonts w:hint="eastAsia" w:ascii="宋体" w:hAnsi="宋体" w:eastAsia="宋体" w:cs="宋体"/>
          <w:sz w:val="21"/>
          <w:szCs w:val="21"/>
        </w:rPr>
        <w:t>通识选修课</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通识课程要求在校期间自由选修，倡议学生在不同课程组别中选修。</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8</w:t>
      </w:r>
      <w:r>
        <w:rPr>
          <w:rFonts w:hint="eastAsia" w:ascii="宋体" w:hAnsi="宋体" w:eastAsia="宋体" w:cs="宋体"/>
          <w:sz w:val="21"/>
          <w:szCs w:val="21"/>
        </w:rPr>
        <w:t xml:space="preserve"> 通识选修课说明</w:t>
      </w:r>
    </w:p>
    <w:tbl>
      <w:tblPr>
        <w:tblStyle w:val="15"/>
        <w:tblW w:w="981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3"/>
        <w:gridCol w:w="6603"/>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443" w:type="dxa"/>
            <w:noWrap w:val="0"/>
            <w:vAlign w:val="top"/>
          </w:tcPr>
          <w:p>
            <w:pPr>
              <w:pStyle w:val="22"/>
              <w:rPr>
                <w:rFonts w:hint="eastAsia" w:ascii="宋体" w:hAnsi="宋体" w:eastAsia="宋体" w:cs="宋体"/>
                <w:sz w:val="21"/>
                <w:szCs w:val="21"/>
              </w:rPr>
            </w:pPr>
          </w:p>
          <w:p>
            <w:pPr>
              <w:pStyle w:val="22"/>
              <w:spacing w:before="1"/>
              <w:ind w:left="229"/>
              <w:jc w:val="center"/>
              <w:rPr>
                <w:rFonts w:hint="eastAsia" w:ascii="宋体" w:hAnsi="宋体" w:eastAsia="宋体" w:cs="宋体"/>
                <w:b/>
                <w:sz w:val="21"/>
                <w:szCs w:val="21"/>
              </w:rPr>
            </w:pPr>
            <w:r>
              <w:rPr>
                <w:rFonts w:hint="eastAsia" w:ascii="宋体" w:hAnsi="宋体" w:eastAsia="宋体" w:cs="宋体"/>
                <w:b/>
                <w:sz w:val="21"/>
                <w:szCs w:val="21"/>
              </w:rPr>
              <w:t>课程组名称</w:t>
            </w:r>
          </w:p>
        </w:tc>
        <w:tc>
          <w:tcPr>
            <w:tcW w:w="6603" w:type="dxa"/>
            <w:noWrap w:val="0"/>
            <w:vAlign w:val="top"/>
          </w:tcPr>
          <w:p>
            <w:pPr>
              <w:pStyle w:val="22"/>
              <w:rPr>
                <w:rFonts w:hint="eastAsia" w:ascii="宋体" w:hAnsi="宋体" w:eastAsia="宋体" w:cs="宋体"/>
                <w:sz w:val="21"/>
                <w:szCs w:val="21"/>
              </w:rPr>
            </w:pPr>
          </w:p>
          <w:p>
            <w:pPr>
              <w:pStyle w:val="22"/>
              <w:spacing w:before="1"/>
              <w:ind w:left="1314" w:right="1302"/>
              <w:jc w:val="center"/>
              <w:rPr>
                <w:rFonts w:hint="eastAsia" w:ascii="宋体" w:hAnsi="宋体" w:eastAsia="宋体" w:cs="宋体"/>
                <w:b/>
                <w:sz w:val="21"/>
                <w:szCs w:val="21"/>
              </w:rPr>
            </w:pPr>
            <w:r>
              <w:rPr>
                <w:rFonts w:hint="eastAsia" w:ascii="宋体" w:hAnsi="宋体" w:eastAsia="宋体" w:cs="宋体"/>
                <w:b/>
                <w:sz w:val="21"/>
                <w:szCs w:val="21"/>
              </w:rPr>
              <w:t>主要课程</w:t>
            </w:r>
          </w:p>
        </w:tc>
        <w:tc>
          <w:tcPr>
            <w:tcW w:w="773" w:type="dxa"/>
            <w:noWrap w:val="0"/>
            <w:vAlign w:val="top"/>
          </w:tcPr>
          <w:p>
            <w:pPr>
              <w:pStyle w:val="22"/>
              <w:spacing w:before="29"/>
              <w:ind w:left="124"/>
              <w:jc w:val="left"/>
              <w:rPr>
                <w:rFonts w:hint="eastAsia" w:ascii="宋体" w:hAnsi="宋体" w:eastAsia="宋体" w:cs="宋体"/>
                <w:b/>
                <w:sz w:val="21"/>
                <w:szCs w:val="21"/>
              </w:rPr>
            </w:pPr>
            <w:r>
              <w:rPr>
                <w:rFonts w:hint="eastAsia" w:ascii="宋体" w:hAnsi="宋体" w:eastAsia="宋体" w:cs="宋体"/>
                <w:b/>
                <w:w w:val="95"/>
                <w:sz w:val="21"/>
                <w:szCs w:val="21"/>
              </w:rPr>
              <w:t>考核</w:t>
            </w:r>
          </w:p>
          <w:p>
            <w:pPr>
              <w:pStyle w:val="22"/>
              <w:spacing w:before="58"/>
              <w:ind w:left="124"/>
              <w:jc w:val="left"/>
              <w:rPr>
                <w:rFonts w:hint="eastAsia" w:ascii="宋体" w:hAnsi="宋体" w:eastAsia="宋体" w:cs="宋体"/>
                <w:b/>
                <w:sz w:val="21"/>
                <w:szCs w:val="21"/>
              </w:rPr>
            </w:pPr>
            <w:r>
              <w:rPr>
                <w:rFonts w:hint="eastAsia" w:ascii="宋体" w:hAnsi="宋体" w:eastAsia="宋体" w:cs="宋体"/>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3" w:type="dxa"/>
            <w:noWrap w:val="0"/>
            <w:vAlign w:val="center"/>
          </w:tcPr>
          <w:p/>
        </w:tc>
        <w:tc>
          <w:tcPr>
            <w:tcW w:w="6603" w:type="dxa"/>
            <w:noWrap w:val="0"/>
            <w:vAlign w:val="top"/>
          </w:tcPr>
          <w:p/>
        </w:tc>
        <w:tc>
          <w:tcPr>
            <w:tcW w:w="773" w:type="dxa"/>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43" w:type="dxa"/>
            <w:noWrap w:val="0"/>
            <w:vAlign w:val="center"/>
          </w:tcPr>
          <w:p>
            <w:pPr>
              <w:snapToGrid w:val="0"/>
              <w:spacing w:before="30" w:line="240" w:lineRule="auto"/>
              <w:ind w:left="0" w:right="0"/>
              <w:jc w:val="both"/>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美育教育类</w:t>
            </w:r>
          </w:p>
        </w:tc>
        <w:tc>
          <w:tcPr>
            <w:tcW w:w="660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音乐、美术、广东文化课程</w:t>
            </w:r>
          </w:p>
        </w:tc>
        <w:tc>
          <w:tcPr>
            <w:tcW w:w="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443" w:type="dxa"/>
            <w:noWrap w:val="0"/>
            <w:vAlign w:val="center"/>
          </w:tcPr>
          <w:p>
            <w:pPr>
              <w:snapToGrid w:val="0"/>
              <w:spacing w:before="30" w:line="240" w:lineRule="auto"/>
              <w:ind w:left="0" w:right="0"/>
              <w:jc w:val="both"/>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传统文化类</w:t>
            </w:r>
          </w:p>
        </w:tc>
        <w:tc>
          <w:tcPr>
            <w:tcW w:w="660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国学及其他中华优秀传统文化课程</w:t>
            </w:r>
          </w:p>
        </w:tc>
        <w:tc>
          <w:tcPr>
            <w:tcW w:w="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43" w:type="dxa"/>
            <w:noWrap w:val="0"/>
            <w:vAlign w:val="center"/>
          </w:tcPr>
          <w:p>
            <w:pPr>
              <w:snapToGrid w:val="0"/>
              <w:spacing w:before="30" w:line="240" w:lineRule="auto"/>
              <w:ind w:left="0" w:right="0"/>
              <w:jc w:val="both"/>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职业素养类</w:t>
            </w:r>
          </w:p>
        </w:tc>
        <w:tc>
          <w:tcPr>
            <w:tcW w:w="660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阅读与写作、演讲与口才、谈判与辩论等课程</w:t>
            </w:r>
          </w:p>
        </w:tc>
        <w:tc>
          <w:tcPr>
            <w:tcW w:w="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snapToGrid w:val="0"/>
              <w:spacing w:before="30" w:line="240" w:lineRule="auto"/>
              <w:ind w:left="0" w:right="0"/>
              <w:jc w:val="both"/>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自然科学类</w:t>
            </w:r>
          </w:p>
        </w:tc>
        <w:tc>
          <w:tcPr>
            <w:tcW w:w="660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lang w:eastAsia="zh-CN"/>
              </w:rPr>
            </w:pPr>
            <w:r>
              <w:rPr>
                <w:rFonts w:hint="eastAsia" w:eastAsia="宋体"/>
                <w:sz w:val="21"/>
                <w:szCs w:val="21"/>
              </w:rPr>
              <w:t>数学文化、</w:t>
            </w:r>
            <w:r>
              <w:rPr>
                <w:rFonts w:hint="eastAsia"/>
                <w:sz w:val="21"/>
                <w:szCs w:val="21"/>
                <w:lang w:val="en-US" w:eastAsia="zh-CN"/>
              </w:rPr>
              <w:t>自然科学类课程</w:t>
            </w:r>
          </w:p>
        </w:tc>
        <w:tc>
          <w:tcPr>
            <w:tcW w:w="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both"/>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信息技术类</w:t>
            </w:r>
          </w:p>
        </w:tc>
        <w:tc>
          <w:tcPr>
            <w:tcW w:w="660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信息检索、信息处理、信息传播、信息安全等课程</w:t>
            </w:r>
          </w:p>
        </w:tc>
        <w:tc>
          <w:tcPr>
            <w:tcW w:w="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both"/>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健康教育类</w:t>
            </w:r>
          </w:p>
        </w:tc>
        <w:tc>
          <w:tcPr>
            <w:tcW w:w="660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心理健康、人生规划、人生幸福等课程</w:t>
            </w:r>
          </w:p>
        </w:tc>
        <w:tc>
          <w:tcPr>
            <w:tcW w:w="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rPr>
            </w:pPr>
            <w:r>
              <w:rPr>
                <w:rFonts w:hint="eastAsia" w:eastAsia="宋体"/>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both"/>
              <w:rPr>
                <w:rFonts w:hint="eastAsia" w:ascii="宋体" w:hAnsi="宋体" w:eastAsia="宋体" w:cs="宋体"/>
                <w:b/>
                <w:bCs w:val="0"/>
                <w:spacing w:val="0"/>
                <w:w w:val="100"/>
                <w:sz w:val="21"/>
                <w:szCs w:val="21"/>
              </w:rPr>
            </w:pPr>
            <w:r>
              <w:rPr>
                <w:rFonts w:hint="eastAsia" w:ascii="宋体" w:hAnsi="宋体" w:eastAsia="宋体" w:cs="宋体"/>
                <w:b/>
                <w:sz w:val="21"/>
                <w:szCs w:val="21"/>
                <w:lang w:val="zh-CN" w:eastAsia="zh-CN" w:bidi="zh-CN"/>
              </w:rPr>
              <w:t>文学修养类</w:t>
            </w:r>
          </w:p>
        </w:tc>
        <w:tc>
          <w:tcPr>
            <w:tcW w:w="660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eastAsia="宋体"/>
                <w:sz w:val="21"/>
                <w:szCs w:val="21"/>
              </w:rPr>
              <w:t>文学</w:t>
            </w:r>
            <w:r>
              <w:rPr>
                <w:rFonts w:hint="eastAsia"/>
                <w:sz w:val="21"/>
                <w:szCs w:val="21"/>
                <w:lang w:val="en-US" w:eastAsia="zh-CN"/>
              </w:rPr>
              <w:t>类课程</w:t>
            </w:r>
          </w:p>
        </w:tc>
        <w:tc>
          <w:tcPr>
            <w:tcW w:w="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both"/>
              <w:textAlignment w:val="auto"/>
              <w:rPr>
                <w:rFonts w:hint="eastAsia" w:ascii="宋体" w:hAnsi="宋体" w:eastAsia="宋体" w:cs="宋体"/>
                <w:sz w:val="21"/>
                <w:szCs w:val="21"/>
              </w:rPr>
            </w:pPr>
            <w:r>
              <w:rPr>
                <w:rFonts w:hint="eastAsia" w:eastAsia="宋体"/>
                <w:sz w:val="21"/>
                <w:szCs w:val="21"/>
              </w:rPr>
              <w:t>考查</w:t>
            </w:r>
          </w:p>
        </w:tc>
      </w:tr>
    </w:tbl>
    <w:p>
      <w:pPr>
        <w:spacing w:line="360" w:lineRule="auto"/>
        <w:jc w:val="both"/>
        <w:rPr>
          <w:rFonts w:hint="eastAsia" w:ascii="宋体" w:hAnsi="宋体" w:eastAsia="宋体" w:cs="宋体"/>
          <w:sz w:val="11"/>
          <w:szCs w:val="11"/>
        </w:rPr>
      </w:pP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w:t>
      </w:r>
      <w:r>
        <w:rPr>
          <w:rFonts w:hint="eastAsia" w:eastAsia="宋体" w:cs="宋体"/>
          <w:sz w:val="21"/>
          <w:szCs w:val="21"/>
          <w:lang w:val="en-US" w:eastAsia="zh-CN"/>
        </w:rPr>
        <w:t>六</w:t>
      </w:r>
      <w:r>
        <w:rPr>
          <w:rFonts w:hint="eastAsia" w:ascii="宋体" w:hAnsi="宋体" w:eastAsia="宋体" w:cs="宋体"/>
          <w:sz w:val="21"/>
          <w:szCs w:val="21"/>
        </w:rPr>
        <w:t>）实践性教学环节（含独立实践项目</w:t>
      </w:r>
      <w:r>
        <w:rPr>
          <w:rFonts w:hint="eastAsia" w:ascii="宋体" w:hAnsi="宋体" w:eastAsia="宋体" w:cs="宋体"/>
          <w:sz w:val="21"/>
          <w:szCs w:val="21"/>
          <w:lang w:val="en-US"/>
        </w:rPr>
        <w:t>,每学期至少集中安排2周开展相应的集中性实践教学,每学年的第二学期独立实践为本专业的核心技能综合实训。</w:t>
      </w:r>
      <w:r>
        <w:rPr>
          <w:rFonts w:hint="eastAsia" w:ascii="宋体" w:hAnsi="宋体" w:eastAsia="宋体" w:cs="宋体"/>
          <w:sz w:val="21"/>
          <w:szCs w:val="21"/>
        </w:rPr>
        <w:t>）</w:t>
      </w:r>
      <w:r>
        <w:rPr>
          <w:rFonts w:hint="eastAsia" w:ascii="宋体" w:hAnsi="宋体" w:eastAsia="宋体" w:cs="宋体"/>
          <w:sz w:val="21"/>
          <w:szCs w:val="21"/>
          <w:lang w:val="en-US"/>
        </w:rPr>
        <w:t xml:space="preserve"> </w:t>
      </w:r>
    </w:p>
    <w:p>
      <w:pPr>
        <w:spacing w:line="360" w:lineRule="auto"/>
        <w:ind w:left="220" w:leftChars="100"/>
        <w:jc w:val="center"/>
        <w:rPr>
          <w:rFonts w:hint="eastAsia"/>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rPr>
        <w:t>9</w:t>
      </w:r>
      <w:r>
        <w:rPr>
          <w:rFonts w:hint="eastAsia" w:ascii="宋体" w:hAnsi="宋体" w:eastAsia="宋体" w:cs="宋体"/>
          <w:sz w:val="21"/>
          <w:szCs w:val="21"/>
        </w:rPr>
        <w:t xml:space="preserve"> 实践性教学项目与专业能力对应一览表</w:t>
      </w:r>
    </w:p>
    <w:tbl>
      <w:tblPr>
        <w:tblStyle w:val="1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3675"/>
        <w:gridCol w:w="225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35" w:type="dxa"/>
            <w:noWrap w:val="0"/>
            <w:vAlign w:val="center"/>
          </w:tcPr>
          <w:p>
            <w:pPr>
              <w:pStyle w:val="22"/>
              <w:spacing w:before="30"/>
              <w:ind w:left="109" w:right="104"/>
              <w:jc w:val="center"/>
              <w:rPr>
                <w:rFonts w:hint="eastAsia" w:ascii="宋体" w:hAnsi="宋体" w:eastAsia="宋体" w:cs="宋体"/>
                <w:b/>
                <w:bCs/>
                <w:sz w:val="21"/>
                <w:szCs w:val="21"/>
              </w:rPr>
            </w:pPr>
            <w:r>
              <w:rPr>
                <w:rFonts w:hint="eastAsia" w:ascii="宋体" w:hAnsi="宋体" w:eastAsia="宋体" w:cs="宋体"/>
                <w:b/>
                <w:bCs/>
                <w:sz w:val="21"/>
                <w:szCs w:val="21"/>
              </w:rPr>
              <w:t>环节</w:t>
            </w:r>
          </w:p>
        </w:tc>
        <w:tc>
          <w:tcPr>
            <w:tcW w:w="1185" w:type="dxa"/>
            <w:noWrap w:val="0"/>
            <w:vAlign w:val="center"/>
          </w:tcPr>
          <w:p>
            <w:pPr>
              <w:pStyle w:val="22"/>
              <w:spacing w:before="30"/>
              <w:ind w:left="109" w:right="104"/>
              <w:jc w:val="center"/>
              <w:rPr>
                <w:rFonts w:hint="eastAsia" w:ascii="宋体" w:hAnsi="宋体" w:eastAsia="宋体" w:cs="宋体"/>
                <w:b/>
                <w:bCs/>
                <w:sz w:val="21"/>
                <w:szCs w:val="21"/>
              </w:rPr>
            </w:pPr>
            <w:r>
              <w:rPr>
                <w:rFonts w:hint="eastAsia" w:ascii="宋体" w:hAnsi="宋体" w:eastAsia="宋体" w:cs="宋体"/>
                <w:b/>
                <w:bCs/>
                <w:sz w:val="21"/>
                <w:szCs w:val="21"/>
              </w:rPr>
              <w:t>类型</w:t>
            </w:r>
          </w:p>
        </w:tc>
        <w:tc>
          <w:tcPr>
            <w:tcW w:w="3675" w:type="dxa"/>
            <w:noWrap w:val="0"/>
            <w:vAlign w:val="center"/>
          </w:tcPr>
          <w:p>
            <w:pPr>
              <w:pStyle w:val="22"/>
              <w:spacing w:before="30"/>
              <w:ind w:left="109" w:right="104"/>
              <w:jc w:val="center"/>
              <w:rPr>
                <w:rFonts w:hint="eastAsia" w:ascii="宋体" w:hAnsi="宋体" w:eastAsia="宋体" w:cs="宋体"/>
                <w:b/>
                <w:bCs/>
                <w:sz w:val="21"/>
                <w:szCs w:val="21"/>
              </w:rPr>
            </w:pPr>
            <w:r>
              <w:rPr>
                <w:rFonts w:hint="eastAsia" w:ascii="宋体" w:hAnsi="宋体" w:eastAsia="宋体" w:cs="宋体"/>
                <w:b/>
                <w:bCs/>
                <w:sz w:val="21"/>
                <w:szCs w:val="21"/>
              </w:rPr>
              <w:t>实验实训名称</w:t>
            </w:r>
          </w:p>
        </w:tc>
        <w:tc>
          <w:tcPr>
            <w:tcW w:w="2250" w:type="dxa"/>
            <w:noWrap w:val="0"/>
            <w:vAlign w:val="center"/>
          </w:tcPr>
          <w:p>
            <w:pPr>
              <w:pStyle w:val="22"/>
              <w:spacing w:before="30"/>
              <w:ind w:left="109" w:right="104"/>
              <w:jc w:val="center"/>
              <w:rPr>
                <w:rFonts w:hint="eastAsia" w:ascii="宋体" w:hAnsi="宋体" w:eastAsia="宋体" w:cs="宋体"/>
                <w:b/>
                <w:bCs/>
                <w:sz w:val="21"/>
                <w:szCs w:val="21"/>
              </w:rPr>
            </w:pPr>
            <w:r>
              <w:rPr>
                <w:rFonts w:hint="eastAsia" w:ascii="宋体" w:hAnsi="宋体" w:eastAsia="宋体" w:cs="宋体"/>
                <w:b/>
                <w:bCs/>
                <w:sz w:val="21"/>
                <w:szCs w:val="21"/>
              </w:rPr>
              <w:t>对应核心岗位能力</w:t>
            </w:r>
          </w:p>
        </w:tc>
        <w:tc>
          <w:tcPr>
            <w:tcW w:w="1433" w:type="dxa"/>
            <w:noWrap w:val="0"/>
            <w:vAlign w:val="center"/>
          </w:tcPr>
          <w:p>
            <w:r>
              <w:rPr>
                <w:rFonts w:hint="eastAsia" w:ascii="宋体" w:hAnsi="宋体" w:eastAsia="宋体" w:cs="宋体"/>
                <w:b/>
                <w:bCs/>
                <w:sz w:val="21"/>
                <w:szCs w:val="21"/>
              </w:rPr>
              <w:t>学期</w:t>
            </w:r>
          </w:p>
          <w:p>
            <w:pPr>
              <w:pStyle w:val="22"/>
              <w:spacing w:before="30"/>
              <w:ind w:left="109" w:right="104"/>
              <w:jc w:val="both"/>
              <w:rPr>
                <w:rFonts w:hint="eastAsia" w:ascii="宋体" w:hAnsi="宋体" w:eastAsia="宋体" w:cs="宋体"/>
                <w:b/>
                <w:bCs/>
                <w:sz w:val="21"/>
                <w:szCs w:val="21"/>
              </w:rPr>
            </w:pPr>
            <w:r>
              <w:rPr>
                <w:rFonts w:hint="eastAsia" w:ascii="宋体" w:hAnsi="宋体" w:eastAsia="宋体" w:cs="宋体"/>
                <w:b/>
                <w:bCs/>
                <w:sz w:val="21"/>
                <w:szCs w:val="21"/>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5" w:type="dxa"/>
            <w:noWrap w:val="0"/>
            <w:vAlign w:val="center"/>
          </w:tcPr>
          <w:p>
            <w:pPr>
              <w:pStyle w:val="22"/>
              <w:spacing w:before="30"/>
              <w:ind w:left="109" w:right="104"/>
              <w:jc w:val="center"/>
              <w:rPr>
                <w:rFonts w:hint="eastAsia" w:ascii="宋体" w:hAnsi="宋体" w:eastAsia="宋体" w:cs="宋体"/>
                <w:b/>
                <w:bCs/>
                <w:sz w:val="21"/>
                <w:szCs w:val="21"/>
              </w:rPr>
            </w:pPr>
            <w:r>
              <w:rPr>
                <w:rFonts w:hint="eastAsia" w:ascii="宋体" w:hAnsi="宋体" w:eastAsia="宋体" w:cs="宋体"/>
                <w:b/>
                <w:bCs/>
                <w:sz w:val="21"/>
                <w:szCs w:val="21"/>
              </w:rPr>
              <w:t>课内实践</w:t>
            </w:r>
          </w:p>
        </w:tc>
        <w:tc>
          <w:tcPr>
            <w:tcW w:w="1185" w:type="dxa"/>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课程实验实训</w:t>
            </w:r>
          </w:p>
        </w:tc>
        <w:tc>
          <w:tcPr>
            <w:tcW w:w="3675" w:type="dxa"/>
            <w:noWrap w:val="0"/>
            <w:vAlign w:val="center"/>
          </w:tcPr>
          <w:p>
            <w:pPr>
              <w:widowControl/>
              <w:spacing w:line="300" w:lineRule="exact"/>
              <w:rPr>
                <w:rFonts w:hint="eastAsia" w:ascii="宋体" w:hAnsi="宋体" w:eastAsia="宋体" w:cs="宋体"/>
                <w:sz w:val="21"/>
                <w:szCs w:val="21"/>
                <w:lang w:val="en-US"/>
              </w:rPr>
            </w:pPr>
            <w:r>
              <w:rPr>
                <w:rFonts w:hint="eastAsia" w:ascii="宋体" w:hAnsi="宋体" w:eastAsia="宋体" w:cs="宋体"/>
                <w:sz w:val="21"/>
                <w:szCs w:val="21"/>
                <w:lang w:val="en-US"/>
              </w:rPr>
              <w:t>1.常用电工电子仪器仪表使用</w:t>
            </w:r>
          </w:p>
          <w:p>
            <w:r>
              <w:rPr>
                <w:rFonts w:hint="eastAsia" w:ascii="宋体" w:hAnsi="宋体" w:eastAsia="宋体" w:cs="宋体"/>
                <w:sz w:val="21"/>
                <w:szCs w:val="21"/>
                <w:lang w:val="en-US"/>
              </w:rPr>
              <w:t>2</w:t>
            </w:r>
            <w:r>
              <w:rPr>
                <w:rFonts w:hint="eastAsia" w:eastAsia="宋体" w:cs="宋体"/>
                <w:sz w:val="21"/>
                <w:szCs w:val="21"/>
                <w:lang w:val="en-US" w:eastAsia="zh-CN"/>
              </w:rPr>
              <w:t>.</w:t>
            </w:r>
            <w:r>
              <w:rPr>
                <w:rFonts w:hint="eastAsia" w:ascii="宋体" w:hAnsi="宋体" w:eastAsia="宋体" w:cs="宋体"/>
                <w:sz w:val="21"/>
                <w:szCs w:val="21"/>
                <w:lang w:val="en-US"/>
              </w:rPr>
              <w:t>基尔霍夫定律的验证实验</w:t>
            </w:r>
          </w:p>
          <w:p/>
          <w:p>
            <w:pPr>
              <w:widowControl/>
              <w:numPr>
                <w:ilvl w:val="0"/>
                <w:numId w:val="0"/>
              </w:numPr>
              <w:spacing w:line="300" w:lineRule="exact"/>
              <w:rPr>
                <w:rFonts w:hint="eastAsia" w:ascii="宋体" w:hAnsi="宋体" w:eastAsia="宋体" w:cs="宋体"/>
                <w:sz w:val="21"/>
                <w:szCs w:val="21"/>
                <w:lang w:val="en-US"/>
              </w:rPr>
            </w:pPr>
          </w:p>
          <w:p/>
          <w:p/>
          <w:p/>
          <w:p/>
          <w:p/>
          <w:p/>
          <w:p>
            <w:pPr>
              <w:widowControl/>
              <w:numPr>
                <w:ilvl w:val="0"/>
                <w:numId w:val="0"/>
              </w:numPr>
              <w:spacing w:line="300" w:lineRule="exact"/>
              <w:rPr>
                <w:rFonts w:hint="eastAsia" w:ascii="宋体" w:hAnsi="宋体" w:eastAsia="宋体" w:cs="宋体"/>
                <w:sz w:val="21"/>
                <w:szCs w:val="21"/>
                <w:lang w:val="en-US"/>
              </w:rPr>
            </w:pPr>
            <w:r>
              <w:rPr>
                <w:rFonts w:hint="eastAsia" w:eastAsia="宋体" w:cs="宋体"/>
                <w:sz w:val="21"/>
                <w:szCs w:val="21"/>
                <w:lang w:val="en-US" w:eastAsia="zh-CN"/>
              </w:rPr>
              <w:t>3.</w:t>
            </w:r>
            <w:r>
              <w:rPr>
                <w:rFonts w:hint="eastAsia" w:ascii="宋体" w:hAnsi="宋体" w:eastAsia="宋体" w:cs="宋体"/>
                <w:sz w:val="21"/>
                <w:szCs w:val="21"/>
                <w:lang w:val="en-US"/>
              </w:rPr>
              <w:t>用多种循环语句实现累加</w:t>
            </w:r>
          </w:p>
          <w:p/>
          <w:p/>
          <w:p/>
          <w:p/>
          <w:p/>
          <w:p>
            <w:r>
              <w:rPr>
                <w:rFonts w:hint="eastAsia" w:eastAsia="宋体" w:cs="宋体"/>
                <w:sz w:val="21"/>
                <w:szCs w:val="21"/>
                <w:lang w:val="en-US" w:eastAsia="zh-CN"/>
              </w:rPr>
              <w:t>4.</w:t>
            </w:r>
            <w:r>
              <w:rPr>
                <w:rFonts w:hint="eastAsia" w:ascii="宋体" w:hAnsi="宋体" w:eastAsia="宋体" w:cs="宋体"/>
                <w:sz w:val="21"/>
                <w:szCs w:val="21"/>
                <w:lang w:val="en-US"/>
              </w:rPr>
              <w:t>使用指针实现数据的比较</w:t>
            </w:r>
          </w:p>
          <w:p/>
          <w:p>
            <w:pPr>
              <w:widowControl/>
              <w:numPr>
                <w:ilvl w:val="0"/>
                <w:numId w:val="0"/>
              </w:numPr>
              <w:spacing w:line="300" w:lineRule="exact"/>
              <w:rPr>
                <w:rFonts w:hint="eastAsia" w:ascii="宋体" w:hAnsi="宋体" w:eastAsia="宋体" w:cs="宋体"/>
                <w:sz w:val="21"/>
                <w:szCs w:val="21"/>
                <w:lang w:val="en-US"/>
              </w:rPr>
            </w:pPr>
          </w:p>
          <w:p>
            <w:r>
              <w:rPr>
                <w:rFonts w:hint="eastAsia" w:eastAsia="宋体" w:cs="宋体"/>
                <w:sz w:val="21"/>
                <w:szCs w:val="21"/>
                <w:lang w:val="en-US" w:eastAsia="zh-CN"/>
              </w:rPr>
              <w:t>5.</w:t>
            </w:r>
            <w:r>
              <w:rPr>
                <w:rFonts w:hint="eastAsia" w:ascii="宋体" w:hAnsi="宋体" w:eastAsia="宋体" w:cs="宋体"/>
                <w:sz w:val="21"/>
                <w:szCs w:val="21"/>
                <w:lang w:val="en-US"/>
              </w:rPr>
              <w:t>晶体管共射极单管放大器测试</w:t>
            </w:r>
          </w:p>
          <w:p/>
          <w:p>
            <w:pPr>
              <w:widowControl/>
              <w:numPr>
                <w:ilvl w:val="0"/>
                <w:numId w:val="0"/>
              </w:numPr>
              <w:spacing w:line="300" w:lineRule="exact"/>
              <w:rPr>
                <w:rFonts w:hint="eastAsia" w:ascii="宋体" w:hAnsi="宋体" w:eastAsia="宋体" w:cs="宋体"/>
                <w:sz w:val="21"/>
                <w:szCs w:val="21"/>
                <w:lang w:val="en-US"/>
              </w:rPr>
            </w:pPr>
          </w:p>
          <w:p/>
          <w:p/>
          <w:p/>
          <w:p/>
          <w:p/>
          <w:p/>
          <w:p/>
          <w:p/>
          <w:p/>
          <w:p/>
          <w:p/>
          <w:p/>
          <w:p>
            <w:r>
              <w:rPr>
                <w:rFonts w:hint="eastAsia" w:eastAsia="宋体" w:cs="宋体"/>
                <w:sz w:val="21"/>
                <w:szCs w:val="21"/>
                <w:lang w:val="en-US" w:eastAsia="zh-CN"/>
              </w:rPr>
              <w:t>6.</w:t>
            </w:r>
            <w:r>
              <w:rPr>
                <w:rFonts w:hint="eastAsia" w:ascii="宋体" w:hAnsi="宋体" w:eastAsia="宋体" w:cs="宋体"/>
                <w:sz w:val="21"/>
                <w:szCs w:val="21"/>
                <w:lang w:val="en-US"/>
              </w:rPr>
              <w:t>三相鼠笼异步电动机的工作特性</w:t>
            </w:r>
          </w:p>
          <w:p/>
          <w:p/>
          <w:p/>
          <w:p/>
          <w:p/>
          <w:p/>
          <w:p/>
          <w:p/>
          <w:p/>
          <w:p>
            <w:pPr>
              <w:widowControl/>
              <w:numPr>
                <w:ilvl w:val="0"/>
                <w:numId w:val="0"/>
              </w:numPr>
              <w:spacing w:line="300" w:lineRule="exact"/>
              <w:rPr>
                <w:rFonts w:hint="eastAsia" w:ascii="宋体" w:hAnsi="宋体" w:eastAsia="宋体" w:cs="宋体"/>
                <w:sz w:val="21"/>
                <w:szCs w:val="21"/>
                <w:lang w:val="en-US"/>
              </w:rPr>
            </w:pPr>
          </w:p>
          <w:p>
            <w:pPr>
              <w:widowControl/>
              <w:numPr>
                <w:ilvl w:val="0"/>
                <w:numId w:val="0"/>
              </w:numPr>
              <w:spacing w:line="300" w:lineRule="exact"/>
              <w:rPr>
                <w:rFonts w:hint="eastAsia" w:ascii="宋体" w:hAnsi="宋体" w:eastAsia="宋体" w:cs="宋体"/>
                <w:sz w:val="21"/>
                <w:szCs w:val="21"/>
                <w:lang w:val="en-US"/>
              </w:rPr>
            </w:pPr>
            <w:r>
              <w:rPr>
                <w:rFonts w:hint="eastAsia" w:eastAsia="宋体" w:cs="宋体"/>
                <w:sz w:val="21"/>
                <w:szCs w:val="21"/>
                <w:lang w:val="en-US" w:eastAsia="zh-CN"/>
              </w:rPr>
              <w:t>7.</w:t>
            </w:r>
            <w:r>
              <w:rPr>
                <w:rFonts w:hint="eastAsia" w:ascii="宋体" w:hAnsi="宋体" w:eastAsia="宋体" w:cs="宋体"/>
                <w:sz w:val="21"/>
                <w:szCs w:val="21"/>
                <w:lang w:val="en-US"/>
              </w:rPr>
              <w:t>霍尔传感器测量位移实验</w:t>
            </w:r>
          </w:p>
          <w:p/>
          <w:p/>
          <w:p/>
          <w:p/>
          <w:p/>
          <w:p>
            <w:pPr>
              <w:widowControl/>
              <w:numPr>
                <w:ilvl w:val="0"/>
                <w:numId w:val="0"/>
              </w:numPr>
              <w:spacing w:line="300" w:lineRule="exact"/>
              <w:rPr>
                <w:rFonts w:hint="eastAsia" w:ascii="宋体" w:hAnsi="宋体" w:eastAsia="宋体" w:cs="宋体"/>
                <w:sz w:val="21"/>
                <w:szCs w:val="21"/>
                <w:lang w:val="en-US"/>
              </w:rPr>
            </w:pPr>
            <w:r>
              <w:rPr>
                <w:rFonts w:hint="eastAsia" w:eastAsia="宋体" w:cs="宋体"/>
                <w:sz w:val="21"/>
                <w:szCs w:val="21"/>
                <w:lang w:val="en-US" w:eastAsia="zh-CN"/>
              </w:rPr>
              <w:t>8.</w:t>
            </w:r>
            <w:r>
              <w:rPr>
                <w:rFonts w:hint="eastAsia" w:ascii="宋体" w:hAnsi="宋体" w:eastAsia="宋体" w:cs="宋体"/>
                <w:sz w:val="21"/>
                <w:szCs w:val="21"/>
                <w:lang w:val="en-US"/>
              </w:rPr>
              <w:t>继电器控制</w:t>
            </w:r>
          </w:p>
          <w:p/>
          <w:p>
            <w:pPr>
              <w:widowControl/>
              <w:numPr>
                <w:ilvl w:val="0"/>
                <w:numId w:val="0"/>
              </w:numPr>
              <w:spacing w:line="300" w:lineRule="exact"/>
              <w:rPr>
                <w:rFonts w:hint="eastAsia" w:ascii="宋体" w:hAnsi="宋体" w:eastAsia="宋体" w:cs="宋体"/>
                <w:sz w:val="21"/>
                <w:szCs w:val="21"/>
                <w:lang w:val="en-US"/>
              </w:rPr>
            </w:pPr>
            <w:r>
              <w:rPr>
                <w:rFonts w:hint="eastAsia" w:eastAsia="宋体" w:cs="宋体"/>
                <w:sz w:val="21"/>
                <w:szCs w:val="21"/>
                <w:lang w:val="en-US" w:eastAsia="zh-CN"/>
              </w:rPr>
              <w:t>9.</w:t>
            </w:r>
            <w:r>
              <w:rPr>
                <w:rFonts w:hint="eastAsia" w:ascii="宋体" w:hAnsi="宋体" w:eastAsia="宋体" w:cs="宋体"/>
                <w:sz w:val="21"/>
                <w:szCs w:val="21"/>
                <w:lang w:val="en-US"/>
              </w:rPr>
              <w:t>电动机电动及自锁控制</w:t>
            </w:r>
          </w:p>
          <w:p/>
          <w:p/>
          <w:p/>
          <w:p/>
          <w:p/>
          <w:p/>
          <w:p>
            <w:pPr>
              <w:widowControl/>
              <w:numPr>
                <w:ilvl w:val="0"/>
                <w:numId w:val="0"/>
              </w:numPr>
              <w:spacing w:line="300" w:lineRule="exact"/>
              <w:rPr>
                <w:rFonts w:hint="eastAsia" w:ascii="宋体" w:hAnsi="宋体" w:eastAsia="宋体" w:cs="宋体"/>
                <w:sz w:val="21"/>
                <w:szCs w:val="21"/>
                <w:lang w:val="en-US"/>
              </w:rPr>
            </w:pPr>
            <w:r>
              <w:rPr>
                <w:rFonts w:hint="eastAsia" w:eastAsia="宋体" w:cs="宋体"/>
                <w:sz w:val="21"/>
                <w:szCs w:val="21"/>
                <w:lang w:val="en-US" w:eastAsia="zh-CN"/>
              </w:rPr>
              <w:t>10.</w:t>
            </w:r>
            <w:r>
              <w:rPr>
                <w:rFonts w:hint="eastAsia" w:ascii="宋体" w:hAnsi="宋体" w:eastAsia="宋体" w:cs="宋体"/>
                <w:sz w:val="21"/>
                <w:szCs w:val="21"/>
                <w:lang w:val="en-US"/>
              </w:rPr>
              <w:t>皮带运输机控制项目的设计 （经验法）</w:t>
            </w:r>
          </w:p>
          <w:p/>
          <w:p/>
          <w:p/>
          <w:p/>
          <w:p/>
          <w:p/>
          <w:p/>
          <w:p/>
          <w:p/>
          <w:p/>
          <w:p/>
          <w:p>
            <w:r>
              <w:rPr>
                <w:rFonts w:hint="eastAsia" w:eastAsia="宋体" w:cs="宋体"/>
                <w:sz w:val="21"/>
                <w:szCs w:val="21"/>
                <w:lang w:val="en-US" w:eastAsia="zh-CN"/>
              </w:rPr>
              <w:t>11.</w:t>
            </w:r>
            <w:r>
              <w:rPr>
                <w:rFonts w:hint="eastAsia" w:ascii="宋体" w:hAnsi="宋体" w:eastAsia="宋体" w:cs="宋体"/>
                <w:sz w:val="21"/>
                <w:szCs w:val="21"/>
                <w:lang w:val="en-US"/>
              </w:rPr>
              <w:t>库卡机器人圆形轨迹编程</w:t>
            </w:r>
          </w:p>
          <w:p/>
          <w:p/>
          <w:p/>
          <w:p>
            <w:pPr>
              <w:widowControl/>
              <w:numPr>
                <w:ilvl w:val="0"/>
                <w:numId w:val="0"/>
              </w:numPr>
              <w:spacing w:line="300" w:lineRule="exact"/>
              <w:rPr>
                <w:rFonts w:hint="eastAsia" w:ascii="宋体" w:hAnsi="宋体" w:eastAsia="宋体" w:cs="宋体"/>
                <w:sz w:val="21"/>
                <w:szCs w:val="21"/>
                <w:lang w:val="en-US"/>
              </w:rPr>
            </w:pPr>
          </w:p>
          <w:p>
            <w:r>
              <w:rPr>
                <w:rFonts w:hint="eastAsia" w:eastAsia="宋体" w:cs="宋体"/>
                <w:sz w:val="21"/>
                <w:szCs w:val="21"/>
                <w:lang w:val="en-US" w:eastAsia="zh-CN"/>
              </w:rPr>
              <w:t>12.</w:t>
            </w:r>
            <w:r>
              <w:rPr>
                <w:rFonts w:hint="eastAsia" w:ascii="宋体" w:hAnsi="宋体" w:eastAsia="宋体" w:cs="宋体"/>
                <w:sz w:val="21"/>
                <w:szCs w:val="21"/>
                <w:lang w:val="en-US"/>
              </w:rPr>
              <w:t>ABB复杂码垛的搬运</w:t>
            </w:r>
          </w:p>
          <w:p/>
          <w:p>
            <w:pPr>
              <w:widowControl/>
              <w:numPr>
                <w:ilvl w:val="0"/>
                <w:numId w:val="0"/>
              </w:numPr>
              <w:spacing w:line="300" w:lineRule="exact"/>
              <w:rPr>
                <w:rFonts w:hint="eastAsia" w:ascii="宋体" w:hAnsi="宋体" w:eastAsia="宋体" w:cs="宋体"/>
                <w:sz w:val="21"/>
                <w:szCs w:val="21"/>
                <w:lang w:val="en-US"/>
              </w:rPr>
            </w:pPr>
          </w:p>
          <w:p/>
          <w:p/>
          <w:p/>
          <w:p/>
          <w:p/>
          <w:p>
            <w:pPr>
              <w:widowControl/>
              <w:numPr>
                <w:ilvl w:val="0"/>
                <w:numId w:val="0"/>
              </w:numPr>
              <w:spacing w:line="300" w:lineRule="exact"/>
              <w:rPr>
                <w:rFonts w:hint="eastAsia" w:ascii="宋体" w:hAnsi="宋体" w:eastAsia="宋体" w:cs="宋体"/>
                <w:sz w:val="21"/>
                <w:szCs w:val="21"/>
                <w:lang w:val="en-US"/>
              </w:rPr>
            </w:pPr>
            <w:r>
              <w:rPr>
                <w:rFonts w:hint="eastAsia" w:eastAsia="宋体" w:cs="宋体"/>
                <w:sz w:val="21"/>
                <w:szCs w:val="21"/>
                <w:lang w:val="en-US" w:eastAsia="zh-CN"/>
              </w:rPr>
              <w:t>13.</w:t>
            </w:r>
            <w:r>
              <w:rPr>
                <w:rFonts w:hint="eastAsia" w:ascii="宋体" w:hAnsi="宋体" w:eastAsia="宋体" w:cs="宋体"/>
                <w:sz w:val="21"/>
                <w:szCs w:val="21"/>
                <w:lang w:val="en-US"/>
              </w:rPr>
              <w:t>工业升降梯电气控制图的绘制</w:t>
            </w:r>
          </w:p>
          <w:p/>
          <w:p/>
          <w:p/>
          <w:p/>
          <w:p/>
          <w:p>
            <w:pPr>
              <w:widowControl/>
              <w:numPr>
                <w:ilvl w:val="0"/>
                <w:numId w:val="0"/>
              </w:numPr>
              <w:spacing w:line="300" w:lineRule="exact"/>
              <w:rPr>
                <w:rFonts w:hint="eastAsia" w:ascii="宋体" w:hAnsi="宋体" w:eastAsia="宋体" w:cs="宋体"/>
                <w:sz w:val="21"/>
                <w:szCs w:val="21"/>
                <w:lang w:val="en-US"/>
              </w:rPr>
            </w:pPr>
            <w:r>
              <w:rPr>
                <w:rFonts w:hint="eastAsia" w:eastAsia="宋体" w:cs="宋体"/>
                <w:sz w:val="21"/>
                <w:szCs w:val="21"/>
                <w:lang w:val="en-US" w:eastAsia="zh-CN"/>
              </w:rPr>
              <w:t>14.</w:t>
            </w:r>
            <w:r>
              <w:rPr>
                <w:rFonts w:hint="eastAsia" w:ascii="宋体" w:hAnsi="宋体" w:eastAsia="宋体" w:cs="宋体"/>
                <w:sz w:val="21"/>
                <w:szCs w:val="21"/>
                <w:lang w:val="en-US"/>
              </w:rPr>
              <w:t>35KV变电站电气主接线图的绘制</w:t>
            </w:r>
          </w:p>
          <w:p/>
          <w:p/>
          <w:p/>
          <w:p/>
          <w:p/>
          <w:p>
            <w:pPr>
              <w:widowControl/>
              <w:spacing w:line="300" w:lineRule="exact"/>
              <w:rPr>
                <w:rFonts w:hint="eastAsia" w:ascii="宋体" w:hAnsi="宋体" w:eastAsia="宋体" w:cs="宋体"/>
                <w:sz w:val="21"/>
                <w:szCs w:val="21"/>
                <w:lang w:val="en-US"/>
              </w:rPr>
            </w:pPr>
            <w:r>
              <w:rPr>
                <w:rFonts w:hint="eastAsia" w:eastAsia="宋体" w:cs="宋体"/>
                <w:sz w:val="21"/>
                <w:szCs w:val="21"/>
                <w:lang w:val="en-US" w:eastAsia="zh-CN"/>
              </w:rPr>
              <w:t>15</w:t>
            </w:r>
            <w:r>
              <w:rPr>
                <w:rFonts w:hint="eastAsia" w:ascii="宋体" w:hAnsi="宋体" w:eastAsia="宋体" w:cs="宋体"/>
                <w:sz w:val="21"/>
                <w:szCs w:val="21"/>
                <w:lang w:val="en-US"/>
              </w:rPr>
              <w:t>.交通灯监控系统</w:t>
            </w:r>
          </w:p>
          <w:p>
            <w:r>
              <w:rPr>
                <w:rFonts w:hint="eastAsia" w:eastAsia="宋体" w:cs="宋体"/>
                <w:sz w:val="21"/>
                <w:szCs w:val="21"/>
                <w:lang w:val="en-US" w:eastAsia="zh-CN"/>
              </w:rPr>
              <w:t>16</w:t>
            </w:r>
            <w:r>
              <w:rPr>
                <w:rFonts w:hint="eastAsia" w:ascii="宋体" w:hAnsi="宋体" w:eastAsia="宋体" w:cs="宋体"/>
                <w:sz w:val="21"/>
                <w:szCs w:val="21"/>
                <w:lang w:val="en-US"/>
              </w:rPr>
              <w:t>.机械手自动搬运控制系统</w:t>
            </w:r>
          </w:p>
          <w:p/>
          <w:p/>
          <w:p>
            <w:pPr>
              <w:widowControl/>
              <w:spacing w:line="300" w:lineRule="exact"/>
              <w:rPr>
                <w:rFonts w:hint="eastAsia" w:ascii="宋体" w:hAnsi="宋体" w:eastAsia="宋体" w:cs="宋体"/>
                <w:sz w:val="21"/>
                <w:szCs w:val="21"/>
                <w:lang w:val="en-US"/>
              </w:rPr>
            </w:pPr>
          </w:p>
          <w:p>
            <w:r>
              <w:rPr>
                <w:rFonts w:hint="eastAsia" w:eastAsia="宋体" w:cs="宋体"/>
                <w:sz w:val="21"/>
                <w:szCs w:val="21"/>
                <w:lang w:val="en-US" w:eastAsia="zh-CN"/>
              </w:rPr>
              <w:t>17</w:t>
            </w:r>
            <w:r>
              <w:rPr>
                <w:rFonts w:hint="eastAsia" w:ascii="宋体" w:hAnsi="宋体" w:eastAsia="宋体" w:cs="宋体"/>
                <w:sz w:val="21"/>
                <w:szCs w:val="21"/>
                <w:lang w:val="en-US"/>
              </w:rPr>
              <w:t>.认识机器视觉系统</w:t>
            </w:r>
          </w:p>
          <w:p/>
          <w:p/>
          <w:p/>
          <w:p/>
          <w:p>
            <w:pPr>
              <w:widowControl/>
              <w:spacing w:before="30" w:line="300" w:lineRule="exact"/>
              <w:ind w:right="104"/>
              <w:jc w:val="both"/>
              <w:rPr>
                <w:rFonts w:hint="eastAsia" w:ascii="宋体" w:hAnsi="宋体" w:eastAsia="宋体" w:cs="宋体"/>
                <w:sz w:val="21"/>
                <w:szCs w:val="21"/>
                <w:lang w:val="en-US"/>
              </w:rPr>
            </w:pPr>
          </w:p>
        </w:tc>
        <w:tc>
          <w:tcPr>
            <w:tcW w:w="2250"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专业知识应用</w:t>
            </w:r>
          </w:p>
        </w:tc>
        <w:tc>
          <w:tcPr>
            <w:tcW w:w="1433"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35" w:type="dxa"/>
            <w:vMerge w:val="restart"/>
            <w:noWrap w:val="0"/>
            <w:vAlign w:val="center"/>
          </w:tcPr>
          <w:p>
            <w:pPr>
              <w:pStyle w:val="22"/>
              <w:spacing w:before="30"/>
              <w:ind w:left="109" w:right="104"/>
              <w:jc w:val="center"/>
              <w:rPr>
                <w:rFonts w:hint="eastAsia" w:ascii="宋体" w:hAnsi="宋体" w:eastAsia="宋体" w:cs="宋体"/>
                <w:b/>
                <w:bCs/>
                <w:sz w:val="21"/>
                <w:szCs w:val="21"/>
              </w:rPr>
            </w:pPr>
            <w:r>
              <w:rPr>
                <w:rFonts w:hint="eastAsia" w:ascii="宋体" w:hAnsi="宋体" w:eastAsia="宋体" w:cs="宋体"/>
                <w:b/>
                <w:bCs/>
                <w:sz w:val="21"/>
                <w:szCs w:val="21"/>
              </w:rPr>
              <w:t>校内实践</w:t>
            </w:r>
          </w:p>
        </w:tc>
        <w:tc>
          <w:tcPr>
            <w:tcW w:w="1185" w:type="dxa"/>
            <w:vMerge w:val="restart"/>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综合实验实训</w:t>
            </w:r>
          </w:p>
        </w:tc>
        <w:tc>
          <w:tcPr>
            <w:tcW w:w="3675" w:type="dxa"/>
            <w:noWrap w:val="0"/>
            <w:vAlign w:val="center"/>
          </w:tcPr>
          <w:p>
            <w:pPr>
              <w:pStyle w:val="22"/>
              <w:spacing w:before="30"/>
              <w:ind w:left="109" w:right="104"/>
              <w:rPr>
                <w:rFonts w:hint="eastAsia" w:ascii="宋体" w:hAnsi="宋体" w:eastAsia="宋体" w:cs="宋体"/>
                <w:sz w:val="21"/>
                <w:szCs w:val="21"/>
              </w:rPr>
            </w:pPr>
            <w:r>
              <w:rPr>
                <w:rFonts w:hint="eastAsia" w:ascii="宋体" w:hAnsi="宋体" w:eastAsia="宋体" w:cs="宋体"/>
                <w:sz w:val="21"/>
                <w:szCs w:val="21"/>
              </w:rPr>
              <w:t>金工实习</w:t>
            </w:r>
          </w:p>
        </w:tc>
        <w:tc>
          <w:tcPr>
            <w:tcW w:w="2250" w:type="dxa"/>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工程技术知识和基本技能</w:t>
            </w:r>
          </w:p>
        </w:tc>
        <w:tc>
          <w:tcPr>
            <w:tcW w:w="1433"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35" w:type="dxa"/>
            <w:vMerge w:val="continue"/>
            <w:noWrap w:val="0"/>
            <w:vAlign w:val="center"/>
          </w:tcPr>
          <w:p>
            <w:pPr>
              <w:pStyle w:val="22"/>
              <w:spacing w:before="30"/>
              <w:ind w:left="109" w:right="104"/>
              <w:jc w:val="center"/>
              <w:rPr>
                <w:rFonts w:hint="eastAsia" w:ascii="宋体" w:hAnsi="宋体" w:eastAsia="宋体" w:cs="宋体"/>
                <w:b/>
                <w:bCs/>
                <w:sz w:val="21"/>
                <w:szCs w:val="21"/>
              </w:rPr>
            </w:pPr>
          </w:p>
        </w:tc>
        <w:tc>
          <w:tcPr>
            <w:tcW w:w="1185" w:type="dxa"/>
            <w:vMerge w:val="continue"/>
            <w:noWrap w:val="0"/>
            <w:vAlign w:val="center"/>
          </w:tcPr>
          <w:p>
            <w:pPr>
              <w:pStyle w:val="22"/>
              <w:spacing w:before="30"/>
              <w:ind w:left="109" w:right="104"/>
              <w:jc w:val="center"/>
              <w:rPr>
                <w:rFonts w:hint="eastAsia" w:ascii="宋体" w:hAnsi="宋体" w:eastAsia="宋体" w:cs="宋体"/>
                <w:sz w:val="21"/>
                <w:szCs w:val="21"/>
              </w:rPr>
            </w:pPr>
          </w:p>
        </w:tc>
        <w:tc>
          <w:tcPr>
            <w:tcW w:w="3675" w:type="dxa"/>
            <w:noWrap w:val="0"/>
            <w:vAlign w:val="center"/>
          </w:tcPr>
          <w:p>
            <w:pPr>
              <w:pStyle w:val="22"/>
              <w:spacing w:before="30"/>
              <w:ind w:left="109" w:right="104"/>
              <w:rPr>
                <w:rFonts w:hint="eastAsia" w:ascii="宋体" w:hAnsi="宋体" w:eastAsia="宋体" w:cs="宋体"/>
                <w:sz w:val="21"/>
                <w:szCs w:val="21"/>
              </w:rPr>
            </w:pPr>
            <w:r>
              <w:rPr>
                <w:rFonts w:hint="eastAsia" w:ascii="宋体" w:hAnsi="宋体" w:eastAsia="宋体" w:cs="宋体"/>
                <w:sz w:val="21"/>
                <w:szCs w:val="21"/>
              </w:rPr>
              <w:t>机器人</w:t>
            </w:r>
            <w:r>
              <w:rPr>
                <w:rFonts w:hint="eastAsia" w:ascii="宋体" w:hAnsi="宋体" w:eastAsia="宋体" w:cs="宋体"/>
                <w:sz w:val="21"/>
                <w:szCs w:val="21"/>
                <w:lang w:val="en-US"/>
              </w:rPr>
              <w:t>流水线的</w:t>
            </w:r>
            <w:r>
              <w:rPr>
                <w:rFonts w:hint="eastAsia" w:ascii="宋体" w:hAnsi="宋体" w:eastAsia="宋体" w:cs="宋体"/>
                <w:sz w:val="21"/>
                <w:szCs w:val="21"/>
              </w:rPr>
              <w:t>编程与调试</w:t>
            </w:r>
          </w:p>
        </w:tc>
        <w:tc>
          <w:tcPr>
            <w:tcW w:w="2250"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专业综合知识应用</w:t>
            </w:r>
          </w:p>
        </w:tc>
        <w:tc>
          <w:tcPr>
            <w:tcW w:w="1433"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35" w:type="dxa"/>
            <w:vMerge w:val="continue"/>
            <w:noWrap w:val="0"/>
            <w:vAlign w:val="center"/>
          </w:tcPr>
          <w:p>
            <w:pPr>
              <w:pStyle w:val="22"/>
              <w:spacing w:before="30"/>
              <w:ind w:left="109" w:right="104"/>
              <w:jc w:val="center"/>
              <w:rPr>
                <w:rFonts w:hint="eastAsia" w:ascii="宋体" w:hAnsi="宋体" w:eastAsia="宋体" w:cs="宋体"/>
                <w:b/>
                <w:bCs/>
                <w:sz w:val="21"/>
                <w:szCs w:val="21"/>
              </w:rPr>
            </w:pPr>
          </w:p>
        </w:tc>
        <w:tc>
          <w:tcPr>
            <w:tcW w:w="1185" w:type="dxa"/>
            <w:vMerge w:val="continue"/>
            <w:noWrap w:val="0"/>
            <w:vAlign w:val="center"/>
          </w:tcPr>
          <w:p>
            <w:pPr>
              <w:pStyle w:val="22"/>
              <w:spacing w:before="30"/>
              <w:ind w:left="109" w:right="104"/>
              <w:jc w:val="center"/>
              <w:rPr>
                <w:rFonts w:hint="eastAsia" w:ascii="宋体" w:hAnsi="宋体" w:eastAsia="宋体" w:cs="宋体"/>
                <w:sz w:val="21"/>
                <w:szCs w:val="21"/>
              </w:rPr>
            </w:pPr>
          </w:p>
        </w:tc>
        <w:tc>
          <w:tcPr>
            <w:tcW w:w="3675" w:type="dxa"/>
            <w:noWrap w:val="0"/>
            <w:vAlign w:val="center"/>
          </w:tcPr>
          <w:p>
            <w:pPr>
              <w:pStyle w:val="22"/>
              <w:spacing w:before="30"/>
              <w:ind w:left="109" w:right="104"/>
              <w:rPr>
                <w:rFonts w:hint="eastAsia" w:ascii="宋体" w:hAnsi="宋体" w:eastAsia="宋体" w:cs="宋体"/>
                <w:sz w:val="21"/>
                <w:szCs w:val="21"/>
                <w:lang w:val="en-US"/>
              </w:rPr>
            </w:pPr>
            <w:r>
              <w:rPr>
                <w:rFonts w:hint="eastAsia" w:ascii="宋体" w:hAnsi="宋体" w:eastAsia="宋体" w:cs="宋体"/>
                <w:sz w:val="21"/>
                <w:szCs w:val="21"/>
                <w:lang w:val="en-US"/>
              </w:rPr>
              <w:t>手机自动化生产线</w:t>
            </w:r>
          </w:p>
        </w:tc>
        <w:tc>
          <w:tcPr>
            <w:tcW w:w="2250"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专业综合知识应用</w:t>
            </w:r>
          </w:p>
        </w:tc>
        <w:tc>
          <w:tcPr>
            <w:tcW w:w="1433"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35" w:type="dxa"/>
            <w:vMerge w:val="restart"/>
            <w:noWrap w:val="0"/>
            <w:vAlign w:val="center"/>
          </w:tcPr>
          <w:p>
            <w:pPr>
              <w:pStyle w:val="22"/>
              <w:spacing w:before="30"/>
              <w:ind w:left="109" w:right="104"/>
              <w:jc w:val="center"/>
              <w:rPr>
                <w:rFonts w:hint="eastAsia" w:ascii="宋体" w:hAnsi="宋体" w:eastAsia="宋体" w:cs="宋体"/>
                <w:b/>
                <w:bCs/>
                <w:sz w:val="21"/>
                <w:szCs w:val="21"/>
              </w:rPr>
            </w:pPr>
            <w:r>
              <w:rPr>
                <w:rFonts w:hint="eastAsia" w:ascii="宋体" w:hAnsi="宋体" w:eastAsia="宋体" w:cs="宋体"/>
                <w:b/>
                <w:bCs/>
                <w:sz w:val="21"/>
                <w:szCs w:val="21"/>
              </w:rPr>
              <w:t>校外实践</w:t>
            </w:r>
          </w:p>
        </w:tc>
        <w:tc>
          <w:tcPr>
            <w:tcW w:w="1185" w:type="dxa"/>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认知</w:t>
            </w:r>
          </w:p>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实习</w:t>
            </w:r>
          </w:p>
        </w:tc>
        <w:tc>
          <w:tcPr>
            <w:tcW w:w="3675" w:type="dxa"/>
            <w:noWrap w:val="0"/>
            <w:vAlign w:val="center"/>
          </w:tcPr>
          <w:p>
            <w:pPr>
              <w:pStyle w:val="22"/>
              <w:spacing w:before="30"/>
              <w:ind w:left="109" w:right="104"/>
              <w:jc w:val="center"/>
              <w:rPr>
                <w:rFonts w:hint="eastAsia" w:ascii="宋体" w:hAnsi="宋体" w:eastAsia="宋体" w:cs="宋体"/>
                <w:sz w:val="21"/>
                <w:szCs w:val="21"/>
                <w:lang w:val="en-US"/>
              </w:rPr>
            </w:pPr>
          </w:p>
        </w:tc>
        <w:tc>
          <w:tcPr>
            <w:tcW w:w="2250" w:type="dxa"/>
            <w:noWrap w:val="0"/>
            <w:vAlign w:val="center"/>
          </w:tcPr>
          <w:p>
            <w:pPr>
              <w:pStyle w:val="22"/>
              <w:spacing w:before="30"/>
              <w:ind w:left="109" w:right="104"/>
              <w:jc w:val="center"/>
              <w:rPr>
                <w:rFonts w:hint="eastAsia" w:ascii="宋体" w:hAnsi="宋体" w:eastAsia="宋体" w:cs="宋体"/>
                <w:sz w:val="21"/>
                <w:szCs w:val="21"/>
                <w:lang w:val="en-US" w:eastAsia="zh-CN"/>
              </w:rPr>
            </w:pPr>
            <w:r>
              <w:rPr>
                <w:rFonts w:hint="eastAsia" w:cs="宋体"/>
                <w:sz w:val="21"/>
                <w:szCs w:val="21"/>
                <w:lang w:val="en-US" w:eastAsia="zh-CN"/>
              </w:rPr>
              <w:t>/</w:t>
            </w:r>
          </w:p>
        </w:tc>
        <w:tc>
          <w:tcPr>
            <w:tcW w:w="1433"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35" w:type="dxa"/>
            <w:vMerge w:val="continue"/>
            <w:noWrap w:val="0"/>
            <w:vAlign w:val="center"/>
          </w:tcPr>
          <w:p>
            <w:pPr>
              <w:pStyle w:val="22"/>
              <w:spacing w:before="30"/>
              <w:ind w:left="109" w:right="104"/>
              <w:jc w:val="center"/>
              <w:rPr>
                <w:rFonts w:hint="eastAsia" w:ascii="宋体" w:hAnsi="宋体" w:eastAsia="宋体" w:cs="宋体"/>
                <w:sz w:val="21"/>
                <w:szCs w:val="21"/>
              </w:rPr>
            </w:pPr>
          </w:p>
        </w:tc>
        <w:tc>
          <w:tcPr>
            <w:tcW w:w="1185" w:type="dxa"/>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岗前</w:t>
            </w:r>
          </w:p>
          <w:p>
            <w:r>
              <w:rPr>
                <w:rFonts w:hint="eastAsia" w:ascii="宋体" w:hAnsi="宋体" w:eastAsia="宋体" w:cs="宋体"/>
                <w:sz w:val="21"/>
                <w:szCs w:val="21"/>
              </w:rPr>
              <w:t>培训</w:t>
            </w:r>
          </w:p>
          <w:p>
            <w:pPr>
              <w:pStyle w:val="22"/>
              <w:spacing w:before="30"/>
              <w:ind w:left="109" w:right="104"/>
              <w:jc w:val="center"/>
              <w:rPr>
                <w:rFonts w:hint="eastAsia" w:ascii="宋体" w:hAnsi="宋体" w:eastAsia="宋体" w:cs="宋体"/>
                <w:sz w:val="21"/>
                <w:szCs w:val="21"/>
              </w:rPr>
            </w:pPr>
          </w:p>
        </w:tc>
        <w:tc>
          <w:tcPr>
            <w:tcW w:w="3675" w:type="dxa"/>
            <w:noWrap w:val="0"/>
            <w:vAlign w:val="center"/>
          </w:tcPr>
          <w:p>
            <w:pPr>
              <w:pStyle w:val="22"/>
              <w:spacing w:before="30"/>
              <w:ind w:left="109" w:right="104"/>
              <w:jc w:val="center"/>
              <w:rPr>
                <w:rFonts w:hint="eastAsia" w:ascii="宋体" w:hAnsi="宋体" w:eastAsia="宋体" w:cs="宋体"/>
                <w:sz w:val="21"/>
                <w:szCs w:val="21"/>
                <w:lang w:val="en-US" w:eastAsia="zh-CN"/>
              </w:rPr>
            </w:pPr>
            <w:r>
              <w:rPr>
                <w:rFonts w:hint="eastAsia" w:ascii="宋体" w:hAnsi="宋体" w:eastAsia="宋体" w:cs="宋体"/>
                <w:sz w:val="21"/>
                <w:szCs w:val="21"/>
              </w:rPr>
              <w:t>岗前培训</w:t>
            </w:r>
          </w:p>
        </w:tc>
        <w:tc>
          <w:tcPr>
            <w:tcW w:w="2250" w:type="dxa"/>
            <w:noWrap w:val="0"/>
            <w:vAlign w:val="center"/>
          </w:tcPr>
          <w:p>
            <w:pPr>
              <w:pStyle w:val="22"/>
              <w:spacing w:before="30"/>
              <w:ind w:left="109" w:right="104"/>
              <w:jc w:val="center"/>
              <w:rPr>
                <w:rFonts w:hint="eastAsia" w:ascii="宋体" w:hAnsi="宋体" w:eastAsia="宋体" w:cs="宋体"/>
                <w:sz w:val="21"/>
                <w:szCs w:val="21"/>
                <w:lang w:val="en-US" w:eastAsia="zh-CN"/>
              </w:rPr>
            </w:pPr>
          </w:p>
        </w:tc>
        <w:tc>
          <w:tcPr>
            <w:tcW w:w="1433"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35" w:type="dxa"/>
            <w:vMerge w:val="continue"/>
            <w:noWrap w:val="0"/>
            <w:vAlign w:val="center"/>
          </w:tcPr>
          <w:p>
            <w:pPr>
              <w:pStyle w:val="22"/>
              <w:spacing w:before="30"/>
              <w:ind w:left="109" w:right="104"/>
              <w:jc w:val="center"/>
              <w:rPr>
                <w:rFonts w:hint="eastAsia" w:ascii="宋体" w:hAnsi="宋体" w:eastAsia="宋体" w:cs="宋体"/>
                <w:sz w:val="21"/>
                <w:szCs w:val="21"/>
              </w:rPr>
            </w:pPr>
          </w:p>
        </w:tc>
        <w:tc>
          <w:tcPr>
            <w:tcW w:w="1185" w:type="dxa"/>
            <w:noWrap w:val="0"/>
            <w:vAlign w:val="center"/>
          </w:tcPr>
          <w:p>
            <w:pPr>
              <w:pStyle w:val="22"/>
              <w:spacing w:before="30"/>
              <w:ind w:left="109" w:right="104"/>
              <w:jc w:val="center"/>
              <w:rPr>
                <w:rFonts w:hint="eastAsia" w:ascii="宋体" w:hAnsi="宋体" w:eastAsia="宋体" w:cs="宋体"/>
                <w:sz w:val="21"/>
                <w:szCs w:val="21"/>
              </w:rPr>
            </w:pPr>
            <w:r>
              <w:rPr>
                <w:rFonts w:hint="eastAsia" w:cs="宋体"/>
                <w:sz w:val="21"/>
                <w:szCs w:val="21"/>
                <w:lang w:val="en-US" w:eastAsia="zh-CN"/>
              </w:rPr>
              <w:t>岗位</w:t>
            </w:r>
          </w:p>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实习</w:t>
            </w:r>
          </w:p>
        </w:tc>
        <w:tc>
          <w:tcPr>
            <w:tcW w:w="3675" w:type="dxa"/>
            <w:noWrap w:val="0"/>
            <w:vAlign w:val="center"/>
          </w:tcPr>
          <w:p>
            <w:pPr>
              <w:pStyle w:val="22"/>
              <w:spacing w:before="30"/>
              <w:ind w:left="109" w:right="104"/>
              <w:jc w:val="center"/>
              <w:rPr>
                <w:rFonts w:hint="eastAsia" w:ascii="宋体" w:hAnsi="宋体" w:eastAsia="宋体" w:cs="宋体"/>
                <w:sz w:val="21"/>
                <w:szCs w:val="21"/>
                <w:lang w:val="en-US" w:eastAsia="zh-CN"/>
              </w:rPr>
            </w:pPr>
            <w:r>
              <w:rPr>
                <w:rFonts w:hint="eastAsia" w:cs="宋体"/>
                <w:sz w:val="21"/>
                <w:szCs w:val="21"/>
                <w:lang w:val="en-US" w:eastAsia="zh-CN"/>
              </w:rPr>
              <w:t>岗位实习</w:t>
            </w:r>
          </w:p>
        </w:tc>
        <w:tc>
          <w:tcPr>
            <w:tcW w:w="2250" w:type="dxa"/>
            <w:noWrap w:val="0"/>
            <w:vAlign w:val="center"/>
          </w:tcPr>
          <w:p>
            <w:pPr>
              <w:pStyle w:val="22"/>
              <w:spacing w:before="30"/>
              <w:ind w:left="109" w:right="104"/>
              <w:jc w:val="center"/>
              <w:rPr>
                <w:rFonts w:hint="eastAsia" w:ascii="宋体" w:hAnsi="宋体" w:eastAsia="宋体" w:cs="宋体"/>
                <w:sz w:val="21"/>
                <w:szCs w:val="21"/>
                <w:lang w:val="en-US" w:eastAsia="zh-CN"/>
              </w:rPr>
            </w:pPr>
            <w:r>
              <w:rPr>
                <w:rFonts w:hint="eastAsia" w:cs="宋体"/>
                <w:sz w:val="21"/>
                <w:szCs w:val="21"/>
                <w:lang w:val="en-US" w:eastAsia="zh-CN"/>
              </w:rPr>
              <w:t>/</w:t>
            </w:r>
          </w:p>
        </w:tc>
        <w:tc>
          <w:tcPr>
            <w:tcW w:w="1433" w:type="dxa"/>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5" w:type="dxa"/>
            <w:vMerge w:val="continue"/>
            <w:noWrap w:val="0"/>
            <w:vAlign w:val="center"/>
          </w:tcPr>
          <w:p>
            <w:pPr>
              <w:pStyle w:val="22"/>
              <w:spacing w:before="30"/>
              <w:ind w:left="109" w:right="104"/>
              <w:jc w:val="center"/>
              <w:rPr>
                <w:rFonts w:hint="eastAsia" w:ascii="宋体" w:hAnsi="宋体" w:eastAsia="宋体" w:cs="宋体"/>
                <w:sz w:val="21"/>
                <w:szCs w:val="21"/>
              </w:rPr>
            </w:pPr>
          </w:p>
        </w:tc>
        <w:tc>
          <w:tcPr>
            <w:tcW w:w="1185" w:type="dxa"/>
            <w:noWrap w:val="0"/>
            <w:vAlign w:val="center"/>
          </w:tcPr>
          <w:p>
            <w:pPr>
              <w:pStyle w:val="22"/>
              <w:spacing w:before="30"/>
              <w:ind w:left="109" w:right="104"/>
              <w:jc w:val="center"/>
              <w:rPr>
                <w:rFonts w:hint="eastAsia" w:ascii="宋体" w:hAnsi="宋体" w:eastAsia="宋体" w:cs="宋体"/>
                <w:sz w:val="21"/>
                <w:szCs w:val="21"/>
              </w:rPr>
            </w:pPr>
            <w:r>
              <w:rPr>
                <w:rFonts w:hint="eastAsia" w:ascii="宋体" w:hAnsi="宋体" w:eastAsia="宋体" w:cs="宋体"/>
                <w:sz w:val="21"/>
                <w:szCs w:val="21"/>
              </w:rPr>
              <w:t>其他</w:t>
            </w:r>
          </w:p>
        </w:tc>
        <w:tc>
          <w:tcPr>
            <w:tcW w:w="3675" w:type="dxa"/>
            <w:noWrap w:val="0"/>
            <w:vAlign w:val="center"/>
          </w:tcPr>
          <w:p>
            <w:pPr>
              <w:pStyle w:val="22"/>
              <w:spacing w:before="30"/>
              <w:ind w:left="109" w:right="104"/>
              <w:jc w:val="center"/>
              <w:rPr>
                <w:rFonts w:hint="eastAsia" w:ascii="宋体" w:hAnsi="宋体" w:eastAsia="宋体" w:cs="宋体"/>
                <w:sz w:val="21"/>
                <w:szCs w:val="21"/>
                <w:lang w:val="en-US" w:eastAsia="zh-CN"/>
              </w:rPr>
            </w:pPr>
            <w:r>
              <w:rPr>
                <w:rFonts w:hint="eastAsia" w:cs="宋体"/>
                <w:sz w:val="21"/>
                <w:szCs w:val="21"/>
                <w:lang w:val="en-US" w:eastAsia="zh-CN"/>
              </w:rPr>
              <w:t>/</w:t>
            </w:r>
          </w:p>
        </w:tc>
        <w:tc>
          <w:tcPr>
            <w:tcW w:w="2250" w:type="dxa"/>
            <w:noWrap w:val="0"/>
            <w:vAlign w:val="center"/>
          </w:tcPr>
          <w:p>
            <w:pPr>
              <w:pStyle w:val="22"/>
              <w:spacing w:before="30"/>
              <w:ind w:left="109" w:right="104"/>
              <w:jc w:val="center"/>
              <w:rPr>
                <w:rFonts w:hint="eastAsia" w:ascii="宋体" w:hAnsi="宋体" w:eastAsia="宋体" w:cs="宋体"/>
                <w:sz w:val="21"/>
                <w:szCs w:val="21"/>
                <w:lang w:val="en-US" w:eastAsia="zh-CN"/>
              </w:rPr>
            </w:pPr>
            <w:r>
              <w:rPr>
                <w:rFonts w:hint="eastAsia" w:cs="宋体"/>
                <w:sz w:val="21"/>
                <w:szCs w:val="21"/>
                <w:lang w:val="en-US" w:eastAsia="zh-CN"/>
              </w:rPr>
              <w:t>/</w:t>
            </w:r>
          </w:p>
        </w:tc>
        <w:tc>
          <w:tcPr>
            <w:tcW w:w="1433" w:type="dxa"/>
            <w:noWrap w:val="0"/>
            <w:vAlign w:val="center"/>
          </w:tcPr>
          <w:p>
            <w:pPr>
              <w:pStyle w:val="22"/>
              <w:spacing w:before="30"/>
              <w:ind w:left="109" w:right="104"/>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r>
    </w:tbl>
    <w:p>
      <w:pPr>
        <w:spacing w:line="240" w:lineRule="auto"/>
        <w:rPr>
          <w:rFonts w:hint="eastAsia" w:ascii="宋体" w:hAnsi="宋体" w:eastAsia="宋体" w:cs="宋体"/>
          <w:b/>
          <w:bCs/>
          <w:sz w:val="15"/>
          <w:szCs w:val="15"/>
        </w:rPr>
      </w:pPr>
    </w:p>
    <w:p>
      <w:pPr>
        <w:spacing w:line="240" w:lineRule="auto"/>
        <w:outlineLvl w:val="0"/>
        <w:rPr>
          <w:rFonts w:hint="eastAsia" w:ascii="宋体" w:hAnsi="宋体" w:eastAsia="宋体" w:cs="宋体"/>
          <w:b/>
          <w:bCs/>
          <w:sz w:val="21"/>
          <w:szCs w:val="21"/>
        </w:rPr>
      </w:pPr>
      <w:bookmarkStart w:id="220" w:name="_Toc14140"/>
      <w:bookmarkStart w:id="221" w:name="_Toc32090"/>
      <w:bookmarkStart w:id="222" w:name="_Toc18210"/>
      <w:r>
        <w:rPr>
          <w:rFonts w:hint="eastAsia" w:ascii="宋体" w:hAnsi="宋体" w:eastAsia="宋体" w:cs="宋体"/>
          <w:b/>
          <w:bCs/>
          <w:sz w:val="21"/>
          <w:szCs w:val="21"/>
        </w:rPr>
        <w:t>九、学时安排表</w:t>
      </w:r>
      <w:bookmarkEnd w:id="220"/>
      <w:bookmarkEnd w:id="221"/>
      <w:bookmarkEnd w:id="222"/>
    </w:p>
    <w:p>
      <w:pPr>
        <w:adjustRightInd w:val="0"/>
        <w:spacing w:line="480" w:lineRule="exact"/>
        <w:ind w:firstLine="420" w:firstLineChars="200"/>
        <w:outlineLvl w:val="6"/>
        <w:rPr>
          <w:rFonts w:hint="eastAsia" w:ascii="宋体" w:hAnsi="宋体" w:eastAsia="宋体" w:cs="宋体"/>
          <w:color w:val="000000"/>
          <w:sz w:val="21"/>
          <w:szCs w:val="21"/>
        </w:rPr>
      </w:pPr>
      <w:r>
        <w:rPr>
          <w:rFonts w:hint="eastAsia" w:ascii="宋体" w:hAnsi="宋体" w:eastAsia="宋体" w:cs="宋体"/>
          <w:color w:val="000000"/>
          <w:sz w:val="21"/>
          <w:szCs w:val="21"/>
        </w:rPr>
        <w:t>每学期教学活动一般按20周安排，教学18周（包括常规课程教学及集中实训），考试2周。其中，第一学期教学14周、军训与入学教育2周、考试</w:t>
      </w: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rPr>
        <w:t>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10 学时总体安排表</w:t>
      </w:r>
    </w:p>
    <w:tbl>
      <w:tblPr>
        <w:tblStyle w:val="15"/>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143"/>
        <w:gridCol w:w="1289"/>
        <w:gridCol w:w="1289"/>
        <w:gridCol w:w="176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146"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学年</w:t>
            </w:r>
          </w:p>
        </w:tc>
        <w:tc>
          <w:tcPr>
            <w:tcW w:w="114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总周数</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课内</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76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实践</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3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考试</w:t>
            </w:r>
          </w:p>
        </w:tc>
        <w:tc>
          <w:tcPr>
            <w:tcW w:w="13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restart"/>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eastAsia="宋体" w:cs="宋体"/>
                <w:color w:val="000000"/>
                <w:sz w:val="21"/>
                <w:szCs w:val="21"/>
                <w:lang w:val="en-US" w:eastAsia="zh-CN"/>
              </w:rPr>
              <w:t>第一</w:t>
            </w:r>
          </w:p>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3</w:t>
            </w:r>
            <w:r>
              <w:rPr>
                <w:rFonts w:hint="eastAsia" w:ascii="宋体" w:hAnsi="宋体" w:eastAsia="宋体" w:cs="宋体"/>
                <w:color w:val="000000"/>
                <w:sz w:val="21"/>
                <w:szCs w:val="21"/>
              </w:rPr>
              <w:t>（军训）</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146"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eastAsia="宋体" w:cs="宋体"/>
                <w:color w:val="000000"/>
                <w:sz w:val="21"/>
                <w:szCs w:val="21"/>
                <w:lang w:val="en-US" w:eastAsia="zh-CN"/>
              </w:rPr>
              <w:t>7</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eastAsia="宋体" w:cs="宋体"/>
                <w:color w:val="000000"/>
                <w:sz w:val="21"/>
                <w:szCs w:val="21"/>
                <w:lang w:val="en-US" w:eastAsia="zh-CN"/>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 w:hRule="atLeast"/>
          <w:jc w:val="center"/>
        </w:trPr>
        <w:tc>
          <w:tcPr>
            <w:tcW w:w="1146" w:type="dxa"/>
            <w:vMerge w:val="restart"/>
            <w:noWrap w:val="0"/>
            <w:tcMar>
              <w:top w:w="40" w:type="dxa"/>
              <w:left w:w="40" w:type="dxa"/>
              <w:bottom w:w="40" w:type="dxa"/>
              <w:right w:w="40" w:type="dxa"/>
            </w:tcMar>
            <w:vAlign w:val="center"/>
          </w:tcPr>
          <w:p>
            <w:pPr>
              <w:jc w:val="center"/>
              <w:rPr>
                <w:rFonts w:hint="eastAsia" w:eastAsia="宋体" w:cs="宋体"/>
                <w:color w:val="000000"/>
                <w:sz w:val="21"/>
                <w:szCs w:val="21"/>
                <w:lang w:val="en-US" w:eastAsia="zh-CN"/>
              </w:rPr>
            </w:pPr>
            <w:r>
              <w:rPr>
                <w:rFonts w:hint="eastAsia" w:eastAsia="宋体" w:cs="宋体"/>
                <w:color w:val="000000"/>
                <w:sz w:val="21"/>
                <w:szCs w:val="21"/>
                <w:lang w:val="en-US" w:eastAsia="zh-CN"/>
              </w:rPr>
              <w:t>第二</w:t>
            </w:r>
          </w:p>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eastAsia="宋体" w:cs="宋体"/>
                <w:color w:val="000000"/>
                <w:sz w:val="21"/>
                <w:szCs w:val="21"/>
                <w:lang w:val="en-US" w:eastAsia="zh-CN"/>
              </w:rPr>
              <w:t>7</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eastAsia="宋体" w:cs="宋体"/>
                <w:color w:val="000000"/>
                <w:sz w:val="21"/>
                <w:szCs w:val="21"/>
                <w:lang w:val="en-US" w:eastAsia="zh-CN"/>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1146"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四</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eastAsia="宋体" w:cs="宋体"/>
                <w:color w:val="000000"/>
                <w:sz w:val="21"/>
                <w:szCs w:val="21"/>
                <w:lang w:val="en-US" w:eastAsia="zh-CN"/>
              </w:rPr>
              <w:t>7</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eastAsia="zh-CN"/>
              </w:rPr>
            </w:pPr>
            <w:r>
              <w:rPr>
                <w:rFonts w:hint="eastAsia" w:eastAsia="宋体" w:cs="宋体"/>
                <w:color w:val="000000"/>
                <w:sz w:val="21"/>
                <w:szCs w:val="21"/>
                <w:lang w:val="en-US" w:eastAsia="zh-CN"/>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46" w:type="dxa"/>
            <w:vMerge w:val="restart"/>
            <w:noWrap w:val="0"/>
            <w:vAlign w:val="center"/>
          </w:tcPr>
          <w:p>
            <w:pPr>
              <w:jc w:val="center"/>
              <w:rPr>
                <w:rFonts w:hint="eastAsia" w:ascii="宋体" w:hAnsi="宋体" w:eastAsia="宋体" w:cs="宋体"/>
                <w:color w:val="000000"/>
                <w:sz w:val="21"/>
                <w:szCs w:val="21"/>
                <w:lang w:val="en-US" w:eastAsia="zh-CN"/>
              </w:rPr>
            </w:pPr>
            <w:r>
              <w:rPr>
                <w:rFonts w:hint="eastAsia" w:eastAsia="宋体" w:cs="宋体"/>
                <w:color w:val="000000"/>
                <w:sz w:val="21"/>
                <w:szCs w:val="21"/>
                <w:lang w:val="en-US" w:eastAsia="zh-CN"/>
              </w:rPr>
              <w:t>第三</w:t>
            </w:r>
          </w:p>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学年</w:t>
            </w: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五</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0</w:t>
            </w:r>
          </w:p>
        </w:tc>
        <w:tc>
          <w:tcPr>
            <w:tcW w:w="1763" w:type="dxa"/>
            <w:noWrap w:val="0"/>
            <w:vAlign w:val="center"/>
          </w:tcPr>
          <w:p>
            <w:pPr>
              <w:adjustRightInd w:val="0"/>
              <w:snapToGrid w:val="0"/>
              <w:spacing w:line="360" w:lineRule="exact"/>
              <w:jc w:val="center"/>
              <w:rPr>
                <w:rFonts w:hint="eastAsia" w:ascii="宋体" w:hAnsi="宋体" w:eastAsia="宋体" w:cs="宋体"/>
                <w:color w:val="000000"/>
                <w:sz w:val="21"/>
                <w:szCs w:val="21"/>
                <w:lang w:val="en-US"/>
              </w:rPr>
            </w:pPr>
            <w:r>
              <w:rPr>
                <w:rFonts w:hint="eastAsia" w:ascii="宋体" w:hAnsi="宋体" w:eastAsia="宋体" w:cs="宋体"/>
                <w:sz w:val="21"/>
                <w:szCs w:val="21"/>
                <w:lang w:val="en-US"/>
              </w:rPr>
              <w:t>18</w:t>
            </w:r>
          </w:p>
        </w:tc>
        <w:tc>
          <w:tcPr>
            <w:tcW w:w="1323" w:type="dxa"/>
            <w:noWrap w:val="0"/>
            <w:vAlign w:val="center"/>
          </w:tcPr>
          <w:p>
            <w:pPr>
              <w:adjustRightInd w:val="0"/>
              <w:snapToGrid w:val="0"/>
              <w:spacing w:line="360" w:lineRule="exact"/>
              <w:jc w:val="center"/>
              <w:rPr>
                <w:rFonts w:hint="eastAsia" w:ascii="宋体" w:hAnsi="宋体" w:eastAsia="宋体" w:cs="宋体"/>
                <w:color w:val="000000"/>
                <w:sz w:val="21"/>
                <w:szCs w:val="21"/>
              </w:rPr>
            </w:pPr>
            <w:r>
              <w:rPr>
                <w:rFonts w:hint="eastAsia" w:ascii="宋体" w:hAnsi="宋体" w:eastAsia="宋体" w:cs="宋体"/>
                <w:sz w:val="21"/>
                <w:szCs w:val="21"/>
                <w:lang w:val="en-US"/>
              </w:rPr>
              <w:t>0</w:t>
            </w:r>
          </w:p>
        </w:tc>
        <w:tc>
          <w:tcPr>
            <w:tcW w:w="1323" w:type="dxa"/>
            <w:noWrap w:val="0"/>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1146" w:type="dxa"/>
            <w:vMerge w:val="continue"/>
            <w:noWrap w:val="0"/>
            <w:vAlign w:val="center"/>
          </w:tcPr>
          <w:p>
            <w:pPr>
              <w:jc w:val="center"/>
              <w:rPr>
                <w:rFonts w:hint="eastAsia" w:ascii="宋体" w:hAnsi="宋体" w:eastAsia="宋体" w:cs="宋体"/>
                <w:color w:val="000000"/>
                <w:sz w:val="21"/>
                <w:szCs w:val="21"/>
              </w:rPr>
            </w:pPr>
          </w:p>
        </w:tc>
        <w:tc>
          <w:tcPr>
            <w:tcW w:w="1143"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六</w:t>
            </w:r>
          </w:p>
        </w:tc>
        <w:tc>
          <w:tcPr>
            <w:tcW w:w="1289"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0</w:t>
            </w:r>
          </w:p>
        </w:tc>
        <w:tc>
          <w:tcPr>
            <w:tcW w:w="1763" w:type="dxa"/>
            <w:noWrap w:val="0"/>
            <w:tcMar>
              <w:top w:w="40" w:type="dxa"/>
              <w:left w:w="40" w:type="dxa"/>
              <w:bottom w:w="40" w:type="dxa"/>
              <w:right w:w="40" w:type="dxa"/>
            </w:tcMar>
            <w:vAlign w:val="center"/>
          </w:tcPr>
          <w:p>
            <w:pPr>
              <w:adjustRightInd w:val="0"/>
              <w:snapToGrid w:val="0"/>
              <w:spacing w:line="360" w:lineRule="exact"/>
              <w:jc w:val="center"/>
              <w:rPr>
                <w:rFonts w:hint="eastAsia" w:ascii="宋体" w:hAnsi="宋体" w:eastAsia="宋体" w:cs="宋体"/>
                <w:color w:val="000000"/>
                <w:sz w:val="21"/>
                <w:szCs w:val="21"/>
                <w:lang w:val="en-US"/>
              </w:rPr>
            </w:pPr>
            <w:r>
              <w:rPr>
                <w:rFonts w:hint="eastAsia" w:ascii="宋体" w:hAnsi="宋体" w:eastAsia="宋体" w:cs="宋体"/>
                <w:sz w:val="21"/>
                <w:szCs w:val="21"/>
              </w:rPr>
              <w:t>14</w:t>
            </w:r>
          </w:p>
        </w:tc>
        <w:tc>
          <w:tcPr>
            <w:tcW w:w="1323" w:type="dxa"/>
            <w:noWrap w:val="0"/>
            <w:tcMar>
              <w:top w:w="40" w:type="dxa"/>
              <w:left w:w="40" w:type="dxa"/>
              <w:bottom w:w="40" w:type="dxa"/>
              <w:right w:w="40" w:type="dxa"/>
            </w:tcMar>
            <w:vAlign w:val="center"/>
          </w:tcPr>
          <w:p>
            <w:pPr>
              <w:adjustRightInd w:val="0"/>
              <w:snapToGrid w:val="0"/>
              <w:spacing w:line="360" w:lineRule="exact"/>
              <w:jc w:val="center"/>
              <w:rPr>
                <w:rFonts w:hint="eastAsia" w:ascii="宋体" w:hAnsi="宋体" w:eastAsia="宋体" w:cs="宋体"/>
                <w:color w:val="000000"/>
                <w:sz w:val="21"/>
                <w:szCs w:val="21"/>
                <w:lang w:val="en-US"/>
              </w:rPr>
            </w:pPr>
            <w:r>
              <w:rPr>
                <w:rFonts w:hint="eastAsia" w:ascii="宋体" w:hAnsi="宋体" w:eastAsia="宋体" w:cs="宋体"/>
                <w:sz w:val="21"/>
                <w:szCs w:val="21"/>
                <w:lang w:val="en-US"/>
              </w:rPr>
              <w:t>0</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2289"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120</w:t>
            </w:r>
          </w:p>
        </w:tc>
        <w:tc>
          <w:tcPr>
            <w:tcW w:w="1289" w:type="dxa"/>
            <w:noWrap w:val="0"/>
            <w:tcMar>
              <w:top w:w="40" w:type="dxa"/>
              <w:left w:w="40" w:type="dxa"/>
              <w:bottom w:w="40" w:type="dxa"/>
              <w:right w:w="40" w:type="dxa"/>
            </w:tcMar>
            <w:vAlign w:val="center"/>
          </w:tcPr>
          <w:p>
            <w:pPr>
              <w:keepNext w:val="0"/>
              <w:keepLines w:val="0"/>
              <w:widowControl/>
              <w:suppressLineNumbers w:val="0"/>
              <w:jc w:val="center"/>
              <w:textAlignment w:val="auto"/>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65</w:t>
            </w:r>
          </w:p>
        </w:tc>
        <w:tc>
          <w:tcPr>
            <w:tcW w:w="1763" w:type="dxa"/>
            <w:noWrap w:val="0"/>
            <w:tcMar>
              <w:top w:w="40" w:type="dxa"/>
              <w:left w:w="40" w:type="dxa"/>
              <w:bottom w:w="40" w:type="dxa"/>
              <w:right w:w="40" w:type="dxa"/>
            </w:tcMar>
            <w:vAlign w:val="center"/>
          </w:tcPr>
          <w:p>
            <w:pPr>
              <w:keepNext w:val="0"/>
              <w:keepLines w:val="0"/>
              <w:widowControl/>
              <w:suppressLineNumbers w:val="0"/>
              <w:jc w:val="center"/>
              <w:textAlignment w:val="auto"/>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38</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4</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13</w:t>
            </w:r>
          </w:p>
        </w:tc>
      </w:tr>
    </w:tbl>
    <w:p>
      <w:pPr>
        <w:spacing w:line="360" w:lineRule="auto"/>
        <w:rPr>
          <w:rFonts w:hint="eastAsia" w:ascii="宋体" w:hAnsi="宋体" w:eastAsia="宋体" w:cs="宋体"/>
          <w:b/>
          <w:bCs/>
          <w:sz w:val="11"/>
          <w:szCs w:val="11"/>
        </w:rPr>
      </w:pPr>
    </w:p>
    <w:p>
      <w:pPr>
        <w:spacing w:line="360" w:lineRule="auto"/>
        <w:rPr>
          <w:rFonts w:hint="eastAsia" w:ascii="宋体" w:hAnsi="宋体" w:eastAsia="宋体" w:cs="宋体"/>
          <w:b/>
          <w:bCs/>
          <w:sz w:val="21"/>
          <w:szCs w:val="21"/>
        </w:rPr>
      </w:pPr>
    </w:p>
    <w:p>
      <w:pPr>
        <w:spacing w:line="360" w:lineRule="auto"/>
        <w:outlineLvl w:val="0"/>
        <w:rPr>
          <w:rFonts w:hint="eastAsia" w:ascii="宋体" w:hAnsi="宋体" w:eastAsia="宋体" w:cs="宋体"/>
          <w:b/>
          <w:bCs/>
          <w:sz w:val="21"/>
          <w:szCs w:val="21"/>
        </w:rPr>
      </w:pPr>
      <w:bookmarkStart w:id="223" w:name="_Toc26532"/>
      <w:bookmarkStart w:id="224" w:name="_Toc2496"/>
      <w:bookmarkStart w:id="225" w:name="_Toc9314"/>
      <w:r>
        <w:rPr>
          <w:rFonts w:hint="eastAsia" w:ascii="宋体" w:hAnsi="宋体" w:eastAsia="宋体" w:cs="宋体"/>
          <w:b/>
          <w:bCs/>
          <w:sz w:val="21"/>
          <w:szCs w:val="21"/>
        </w:rPr>
        <w:t>十、教学进程安排及学分统计表</w:t>
      </w:r>
      <w:bookmarkEnd w:id="223"/>
      <w:bookmarkEnd w:id="224"/>
      <w:bookmarkEnd w:id="225"/>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本专业共</w:t>
      </w:r>
      <w:r>
        <w:rPr>
          <w:rFonts w:hint="eastAsia" w:ascii="宋体" w:hAnsi="宋体" w:eastAsia="宋体" w:cs="宋体"/>
          <w:i w:val="0"/>
          <w:iCs w:val="0"/>
          <w:color w:val="000000"/>
          <w:kern w:val="0"/>
          <w:sz w:val="22"/>
          <w:szCs w:val="22"/>
          <w:u w:val="none"/>
          <w:lang w:val="en-US" w:eastAsia="zh-CN" w:bidi="ar"/>
        </w:rPr>
        <w:t>2450</w:t>
      </w:r>
      <w:r>
        <w:rPr>
          <w:rFonts w:hint="eastAsia" w:ascii="宋体" w:hAnsi="宋体" w:eastAsia="宋体" w:cs="宋体"/>
          <w:sz w:val="21"/>
          <w:szCs w:val="21"/>
        </w:rPr>
        <w:t>学时，共</w:t>
      </w:r>
      <w:r>
        <w:rPr>
          <w:rFonts w:hint="eastAsia" w:ascii="宋体" w:hAnsi="宋体" w:eastAsia="宋体" w:cs="宋体"/>
          <w:sz w:val="21"/>
          <w:szCs w:val="21"/>
          <w:lang w:val="en-US"/>
        </w:rPr>
        <w:t>13</w:t>
      </w:r>
      <w:r>
        <w:rPr>
          <w:rFonts w:hint="eastAsia" w:eastAsia="宋体" w:cs="宋体"/>
          <w:sz w:val="21"/>
          <w:szCs w:val="21"/>
          <w:lang w:val="en-US" w:eastAsia="zh-CN"/>
        </w:rPr>
        <w:t>5</w:t>
      </w:r>
      <w:r>
        <w:rPr>
          <w:rFonts w:hint="eastAsia" w:ascii="宋体" w:hAnsi="宋体" w:eastAsia="宋体" w:cs="宋体"/>
          <w:sz w:val="21"/>
          <w:szCs w:val="21"/>
        </w:rPr>
        <w:t>学分。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（一）课程设置与教学计划进程</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 xml:space="preserve">11 </w:t>
      </w:r>
      <w:r>
        <w:rPr>
          <w:rFonts w:hint="eastAsia" w:ascii="宋体" w:hAnsi="宋体" w:eastAsia="宋体" w:cs="宋体"/>
          <w:sz w:val="21"/>
          <w:szCs w:val="21"/>
        </w:rPr>
        <w:t>课程设置与教学进程表（时序）</w:t>
      </w:r>
    </w:p>
    <w:tbl>
      <w:tblPr>
        <w:tblStyle w:val="15"/>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432"/>
        <w:gridCol w:w="394"/>
        <w:gridCol w:w="912"/>
        <w:gridCol w:w="1485"/>
        <w:gridCol w:w="630"/>
        <w:gridCol w:w="485"/>
        <w:gridCol w:w="484"/>
        <w:gridCol w:w="496"/>
        <w:gridCol w:w="496"/>
        <w:gridCol w:w="471"/>
        <w:gridCol w:w="446"/>
        <w:gridCol w:w="443"/>
        <w:gridCol w:w="499"/>
        <w:gridCol w:w="390"/>
        <w:gridCol w:w="414"/>
        <w:gridCol w:w="449"/>
        <w:gridCol w:w="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9" w:type="dxa"/>
            <w:gridSpan w:val="2"/>
            <w:vMerge w:val="restart"/>
            <w:noWrap w:val="0"/>
            <w:vAlign w:val="center"/>
          </w:tcPr>
          <w:p/>
          <w:p>
            <w:pPr>
              <w:jc w:val="center"/>
              <w:rPr>
                <w:rFonts w:hint="eastAsia" w:ascii="宋体" w:hAnsi="宋体" w:eastAsia="宋体" w:cs="宋体"/>
                <w:sz w:val="21"/>
                <w:szCs w:val="21"/>
              </w:rPr>
            </w:pPr>
            <w:r>
              <w:rPr>
                <w:rFonts w:hint="eastAsia" w:ascii="宋体" w:hAnsi="宋体" w:eastAsia="宋体" w:cs="宋体"/>
                <w:sz w:val="21"/>
                <w:szCs w:val="21"/>
              </w:rPr>
              <w:t>课程性质</w:t>
            </w:r>
          </w:p>
        </w:tc>
        <w:tc>
          <w:tcPr>
            <w:tcW w:w="394" w:type="dxa"/>
            <w:vMerge w:val="restart"/>
            <w:noWrap w:val="0"/>
            <w:vAlign w:val="center"/>
          </w:tcPr>
          <w:p/>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912" w:type="dxa"/>
            <w:vMerge w:val="restart"/>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课程代码</w:t>
            </w:r>
          </w:p>
        </w:tc>
        <w:tc>
          <w:tcPr>
            <w:tcW w:w="1485" w:type="dxa"/>
            <w:vMerge w:val="restart"/>
            <w:noWrap w:val="0"/>
            <w:vAlign w:val="center"/>
          </w:tcPr>
          <w:p/>
          <w:p>
            <w:pPr>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630" w:type="dxa"/>
            <w:vMerge w:val="restart"/>
            <w:noWrap w:val="0"/>
            <w:vAlign w:val="center"/>
          </w:tc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学分</w:t>
            </w:r>
          </w:p>
        </w:tc>
        <w:tc>
          <w:tcPr>
            <w:tcW w:w="1465" w:type="dxa"/>
            <w:gridSpan w:val="3"/>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学时</w:t>
            </w:r>
          </w:p>
        </w:tc>
        <w:tc>
          <w:tcPr>
            <w:tcW w:w="49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w:t>
            </w:r>
          </w:p>
          <w:p>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663" w:type="dxa"/>
            <w:gridSpan w:val="6"/>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学期周数与周学时</w:t>
            </w:r>
          </w:p>
        </w:tc>
        <w:tc>
          <w:tcPr>
            <w:tcW w:w="449" w:type="dxa"/>
            <w:vMerge w:val="restart"/>
            <w:noWrap w:val="0"/>
            <w:vAlign w:val="center"/>
          </w:tcPr>
          <w:p/>
          <w:p>
            <w:pPr>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357" w:type="dxa"/>
            <w:vMerge w:val="restart"/>
            <w:noWrap w:val="0"/>
            <w:vAlign w:val="center"/>
          </w:tcPr>
          <w:p/>
          <w:p/>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89" w:type="dxa"/>
            <w:gridSpan w:val="2"/>
            <w:vMerge w:val="continue"/>
            <w:tcBorders>
              <w:top w:val="nil"/>
            </w:tcBorders>
            <w:noWrap w:val="0"/>
            <w:vAlign w:val="center"/>
          </w:tcPr>
          <w:p>
            <w:pPr>
              <w:jc w:val="center"/>
              <w:rPr>
                <w:rFonts w:hint="eastAsia" w:ascii="宋体" w:hAnsi="宋体" w:eastAsia="宋体" w:cs="宋体"/>
                <w:sz w:val="21"/>
                <w:szCs w:val="21"/>
              </w:rPr>
            </w:pPr>
          </w:p>
        </w:tc>
        <w:tc>
          <w:tcPr>
            <w:tcW w:w="394" w:type="dxa"/>
            <w:vMerge w:val="continue"/>
            <w:tcBorders>
              <w:top w:val="nil"/>
            </w:tcBorders>
            <w:noWrap w:val="0"/>
            <w:vAlign w:val="center"/>
          </w:tcPr>
          <w:p>
            <w:pPr>
              <w:jc w:val="center"/>
              <w:rPr>
                <w:rFonts w:hint="eastAsia" w:ascii="宋体" w:hAnsi="宋体" w:eastAsia="宋体" w:cs="宋体"/>
                <w:sz w:val="21"/>
                <w:szCs w:val="21"/>
              </w:rPr>
            </w:pPr>
          </w:p>
        </w:tc>
        <w:tc>
          <w:tcPr>
            <w:tcW w:w="912" w:type="dxa"/>
            <w:vMerge w:val="continue"/>
            <w:tcBorders>
              <w:top w:val="nil"/>
            </w:tcBorders>
            <w:noWrap w:val="0"/>
            <w:vAlign w:val="center"/>
          </w:tcPr>
          <w:p>
            <w:pPr>
              <w:jc w:val="center"/>
              <w:rPr>
                <w:rFonts w:hint="eastAsia" w:ascii="宋体" w:hAnsi="宋体" w:eastAsia="宋体" w:cs="宋体"/>
                <w:sz w:val="21"/>
                <w:szCs w:val="21"/>
              </w:rPr>
            </w:pPr>
          </w:p>
        </w:tc>
        <w:tc>
          <w:tcPr>
            <w:tcW w:w="1485" w:type="dxa"/>
            <w:vMerge w:val="continue"/>
            <w:tcBorders>
              <w:top w:val="nil"/>
            </w:tcBorders>
            <w:noWrap w:val="0"/>
            <w:vAlign w:val="center"/>
          </w:tcPr>
          <w:p>
            <w:pPr>
              <w:jc w:val="center"/>
              <w:rPr>
                <w:rFonts w:hint="eastAsia" w:ascii="宋体" w:hAnsi="宋体" w:eastAsia="宋体" w:cs="宋体"/>
                <w:sz w:val="21"/>
                <w:szCs w:val="21"/>
              </w:rPr>
            </w:pPr>
          </w:p>
        </w:tc>
        <w:tc>
          <w:tcPr>
            <w:tcW w:w="630" w:type="dxa"/>
            <w:vMerge w:val="continue"/>
            <w:tcBorders>
              <w:top w:val="nil"/>
            </w:tcBorders>
            <w:noWrap w:val="0"/>
            <w:vAlign w:val="center"/>
          </w:tcPr>
          <w:p>
            <w:pPr>
              <w:jc w:val="center"/>
              <w:rPr>
                <w:rFonts w:hint="eastAsia" w:ascii="宋体" w:hAnsi="宋体" w:eastAsia="宋体" w:cs="宋体"/>
                <w:sz w:val="21"/>
                <w:szCs w:val="21"/>
              </w:rPr>
            </w:pPr>
          </w:p>
        </w:tc>
        <w:tc>
          <w:tcPr>
            <w:tcW w:w="485" w:type="dxa"/>
            <w:vMerge w:val="restart"/>
            <w:tcBorders>
              <w:top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总学时</w:t>
            </w:r>
          </w:p>
          <w:p>
            <w:pPr>
              <w:jc w:val="center"/>
              <w:rPr>
                <w:rFonts w:hint="eastAsia" w:ascii="宋体" w:hAnsi="宋体" w:eastAsia="宋体" w:cs="宋体"/>
                <w:sz w:val="21"/>
                <w:szCs w:val="21"/>
              </w:rPr>
            </w:pPr>
          </w:p>
        </w:tc>
        <w:tc>
          <w:tcPr>
            <w:tcW w:w="484" w:type="dxa"/>
            <w:vMerge w:val="restart"/>
            <w:tcBorders>
              <w:top w:val="single" w:color="auto" w:sz="4" w:space="0"/>
              <w:left w:val="single" w:color="auto" w:sz="4" w:space="0"/>
            </w:tcBorders>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理论学时</w:t>
            </w:r>
          </w:p>
        </w:tc>
        <w:tc>
          <w:tcPr>
            <w:tcW w:w="49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实践学时</w:t>
            </w:r>
          </w:p>
          <w:p>
            <w:pPr>
              <w:jc w:val="center"/>
              <w:rPr>
                <w:rFonts w:hint="eastAsia" w:ascii="宋体" w:hAnsi="宋体" w:eastAsia="宋体" w:cs="宋体"/>
                <w:sz w:val="21"/>
                <w:szCs w:val="21"/>
              </w:rPr>
            </w:pPr>
          </w:p>
        </w:tc>
        <w:tc>
          <w:tcPr>
            <w:tcW w:w="496" w:type="dxa"/>
            <w:vMerge w:val="continue"/>
            <w:noWrap w:val="0"/>
            <w:vAlign w:val="center"/>
          </w:tcPr>
          <w:p>
            <w:pPr>
              <w:jc w:val="center"/>
              <w:rPr>
                <w:rFonts w:hint="eastAsia" w:ascii="宋体" w:hAnsi="宋体" w:eastAsia="宋体" w:cs="宋体"/>
                <w:sz w:val="21"/>
                <w:szCs w:val="21"/>
              </w:rPr>
            </w:pPr>
          </w:p>
        </w:tc>
        <w:tc>
          <w:tcPr>
            <w:tcW w:w="917" w:type="dxa"/>
            <w:gridSpan w:val="2"/>
            <w:noWrap w:val="0"/>
            <w:vAlign w:val="center"/>
          </w:tcPr>
          <w:p>
            <w:pPr>
              <w:jc w:val="center"/>
              <w:rPr>
                <w:rFonts w:hint="eastAsia" w:eastAsia="宋体" w:cs="宋体"/>
                <w:sz w:val="21"/>
                <w:szCs w:val="21"/>
                <w:lang w:val="en-US" w:eastAsia="zh-CN"/>
              </w:rPr>
            </w:pPr>
            <w:r>
              <w:rPr>
                <w:rFonts w:hint="eastAsia" w:eastAsia="宋体" w:cs="宋体"/>
                <w:sz w:val="21"/>
                <w:szCs w:val="21"/>
                <w:lang w:val="en-US" w:eastAsia="zh-CN"/>
              </w:rPr>
              <w:t>第一</w:t>
            </w:r>
          </w:p>
          <w:p>
            <w:pPr>
              <w:jc w:val="center"/>
              <w:rPr>
                <w:rFonts w:hint="eastAsia" w:ascii="宋体" w:hAnsi="宋体" w:eastAsia="宋体" w:cs="宋体"/>
                <w:sz w:val="21"/>
                <w:szCs w:val="21"/>
              </w:rPr>
            </w:pPr>
            <w:r>
              <w:rPr>
                <w:rFonts w:hint="eastAsia" w:ascii="宋体" w:hAnsi="宋体" w:eastAsia="宋体" w:cs="宋体"/>
                <w:sz w:val="21"/>
                <w:szCs w:val="21"/>
                <w:lang w:val="en-US"/>
              </w:rPr>
              <w:t>学年</w:t>
            </w:r>
          </w:p>
        </w:tc>
        <w:tc>
          <w:tcPr>
            <w:tcW w:w="942" w:type="dxa"/>
            <w:gridSpan w:val="2"/>
            <w:noWrap w:val="0"/>
            <w:vAlign w:val="center"/>
          </w:tcPr>
          <w:p>
            <w:pPr>
              <w:jc w:val="center"/>
              <w:rPr>
                <w:rFonts w:hint="eastAsia" w:eastAsia="宋体" w:cs="宋体"/>
                <w:sz w:val="21"/>
                <w:szCs w:val="21"/>
                <w:lang w:val="en-US" w:eastAsia="zh-CN"/>
              </w:rPr>
            </w:pPr>
            <w:r>
              <w:rPr>
                <w:rFonts w:hint="eastAsia" w:eastAsia="宋体" w:cs="宋体"/>
                <w:sz w:val="21"/>
                <w:szCs w:val="21"/>
                <w:lang w:val="en-US" w:eastAsia="zh-CN"/>
              </w:rPr>
              <w:t>第二</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学年</w:t>
            </w:r>
          </w:p>
        </w:tc>
        <w:tc>
          <w:tcPr>
            <w:tcW w:w="804" w:type="dxa"/>
            <w:gridSpan w:val="2"/>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第三</w:t>
            </w:r>
          </w:p>
          <w:p>
            <w:pPr>
              <w:jc w:val="center"/>
              <w:rPr>
                <w:rFonts w:hint="eastAsia" w:ascii="宋体" w:hAnsi="宋体" w:eastAsia="宋体" w:cs="宋体"/>
                <w:sz w:val="21"/>
                <w:szCs w:val="21"/>
              </w:rPr>
            </w:pPr>
            <w:r>
              <w:rPr>
                <w:rFonts w:hint="eastAsia" w:ascii="宋体" w:hAnsi="宋体" w:eastAsia="宋体" w:cs="宋体"/>
                <w:sz w:val="21"/>
                <w:szCs w:val="21"/>
                <w:lang w:val="en-US"/>
              </w:rPr>
              <w:t>学年</w:t>
            </w:r>
          </w:p>
        </w:tc>
        <w:tc>
          <w:tcPr>
            <w:tcW w:w="449" w:type="dxa"/>
            <w:vMerge w:val="restart"/>
            <w:tcBorders>
              <w:top w:val="nil"/>
            </w:tcBorders>
            <w:noWrap w:val="0"/>
            <w:vAlign w:val="center"/>
          </w:tcPr>
          <w:p>
            <w:pPr>
              <w:jc w:val="center"/>
              <w:rPr>
                <w:rFonts w:hint="eastAsia" w:ascii="宋体" w:hAnsi="宋体" w:eastAsia="宋体" w:cs="宋体"/>
                <w:sz w:val="21"/>
                <w:szCs w:val="21"/>
              </w:rPr>
            </w:pPr>
          </w:p>
        </w:tc>
        <w:tc>
          <w:tcPr>
            <w:tcW w:w="357" w:type="dxa"/>
            <w:vMerge w:val="restart"/>
            <w:tcBorders>
              <w:top w:val="nil"/>
            </w:tcBorders>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889" w:type="dxa"/>
            <w:gridSpan w:val="2"/>
            <w:vMerge w:val="continue"/>
            <w:tcBorders>
              <w:top w:val="nil"/>
            </w:tcBorders>
            <w:noWrap w:val="0"/>
            <w:vAlign w:val="center"/>
          </w:tcPr>
          <w:p>
            <w:pPr>
              <w:jc w:val="center"/>
              <w:rPr>
                <w:rFonts w:hint="eastAsia" w:ascii="宋体" w:hAnsi="宋体" w:eastAsia="宋体" w:cs="宋体"/>
                <w:sz w:val="21"/>
                <w:szCs w:val="21"/>
              </w:rPr>
            </w:pPr>
          </w:p>
        </w:tc>
        <w:tc>
          <w:tcPr>
            <w:tcW w:w="394" w:type="dxa"/>
            <w:vMerge w:val="continue"/>
            <w:tcBorders>
              <w:top w:val="nil"/>
            </w:tcBorders>
            <w:noWrap w:val="0"/>
            <w:vAlign w:val="center"/>
          </w:tcPr>
          <w:p>
            <w:pPr>
              <w:jc w:val="center"/>
              <w:rPr>
                <w:rFonts w:hint="eastAsia" w:ascii="宋体" w:hAnsi="宋体" w:eastAsia="宋体" w:cs="宋体"/>
                <w:sz w:val="21"/>
                <w:szCs w:val="21"/>
              </w:rPr>
            </w:pPr>
          </w:p>
        </w:tc>
        <w:tc>
          <w:tcPr>
            <w:tcW w:w="912" w:type="dxa"/>
            <w:vMerge w:val="continue"/>
            <w:tcBorders>
              <w:top w:val="nil"/>
            </w:tcBorders>
            <w:noWrap w:val="0"/>
            <w:vAlign w:val="center"/>
          </w:tcPr>
          <w:p>
            <w:pPr>
              <w:jc w:val="center"/>
              <w:rPr>
                <w:rFonts w:hint="eastAsia" w:ascii="宋体" w:hAnsi="宋体" w:eastAsia="宋体" w:cs="宋体"/>
                <w:sz w:val="21"/>
                <w:szCs w:val="21"/>
              </w:rPr>
            </w:pPr>
          </w:p>
        </w:tc>
        <w:tc>
          <w:tcPr>
            <w:tcW w:w="1485" w:type="dxa"/>
            <w:vMerge w:val="continue"/>
            <w:tcBorders>
              <w:top w:val="nil"/>
            </w:tcBorders>
            <w:noWrap w:val="0"/>
            <w:vAlign w:val="center"/>
          </w:tcPr>
          <w:p>
            <w:pPr>
              <w:jc w:val="center"/>
              <w:rPr>
                <w:rFonts w:hint="eastAsia" w:ascii="宋体" w:hAnsi="宋体" w:eastAsia="宋体" w:cs="宋体"/>
                <w:sz w:val="21"/>
                <w:szCs w:val="21"/>
              </w:rPr>
            </w:pPr>
          </w:p>
        </w:tc>
        <w:tc>
          <w:tcPr>
            <w:tcW w:w="630" w:type="dxa"/>
            <w:vMerge w:val="continue"/>
            <w:tcBorders>
              <w:top w:val="nil"/>
            </w:tcBorders>
            <w:noWrap w:val="0"/>
            <w:vAlign w:val="center"/>
          </w:tcPr>
          <w:p>
            <w:pPr>
              <w:jc w:val="center"/>
              <w:rPr>
                <w:rFonts w:hint="eastAsia" w:ascii="宋体" w:hAnsi="宋体" w:eastAsia="宋体" w:cs="宋体"/>
                <w:sz w:val="21"/>
                <w:szCs w:val="21"/>
              </w:rPr>
            </w:pPr>
          </w:p>
        </w:tc>
        <w:tc>
          <w:tcPr>
            <w:tcW w:w="485"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84"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496" w:type="dxa"/>
            <w:vMerge w:val="continue"/>
            <w:noWrap w:val="0"/>
            <w:vAlign w:val="center"/>
          </w:tcPr>
          <w:p>
            <w:pPr>
              <w:jc w:val="center"/>
              <w:rPr>
                <w:rFonts w:hint="eastAsia" w:ascii="宋体" w:hAnsi="宋体" w:eastAsia="宋体" w:cs="宋体"/>
                <w:sz w:val="21"/>
                <w:szCs w:val="21"/>
              </w:rPr>
            </w:pPr>
          </w:p>
        </w:tc>
        <w:tc>
          <w:tcPr>
            <w:tcW w:w="496" w:type="dxa"/>
            <w:vMerge w:val="continue"/>
            <w:noWrap w:val="0"/>
            <w:vAlign w:val="center"/>
          </w:tcPr>
          <w:p>
            <w:pPr>
              <w:jc w:val="center"/>
              <w:rPr>
                <w:rFonts w:hint="eastAsia" w:ascii="宋体" w:hAnsi="宋体" w:eastAsia="宋体" w:cs="宋体"/>
                <w:sz w:val="21"/>
                <w:szCs w:val="21"/>
              </w:rPr>
            </w:pPr>
          </w:p>
        </w:tc>
        <w:tc>
          <w:tcPr>
            <w:tcW w:w="471"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14</w:t>
            </w:r>
          </w:p>
        </w:tc>
        <w:tc>
          <w:tcPr>
            <w:tcW w:w="44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1</w:t>
            </w:r>
            <w:r>
              <w:rPr>
                <w:rFonts w:hint="eastAsia" w:eastAsia="宋体" w:cs="宋体"/>
                <w:sz w:val="21"/>
                <w:szCs w:val="21"/>
                <w:lang w:val="en-US" w:eastAsia="zh-CN"/>
              </w:rPr>
              <w:t>7</w:t>
            </w:r>
          </w:p>
        </w:tc>
        <w:tc>
          <w:tcPr>
            <w:tcW w:w="44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1</w:t>
            </w:r>
            <w:r>
              <w:rPr>
                <w:rFonts w:hint="eastAsia" w:eastAsia="宋体" w:cs="宋体"/>
                <w:sz w:val="21"/>
                <w:szCs w:val="21"/>
                <w:lang w:val="en-US" w:eastAsia="zh-CN"/>
              </w:rPr>
              <w:t>7</w:t>
            </w:r>
          </w:p>
        </w:tc>
        <w:tc>
          <w:tcPr>
            <w:tcW w:w="49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1</w:t>
            </w:r>
            <w:r>
              <w:rPr>
                <w:rFonts w:hint="eastAsia" w:eastAsia="宋体" w:cs="宋体"/>
                <w:sz w:val="21"/>
                <w:szCs w:val="21"/>
                <w:lang w:val="en-US" w:eastAsia="zh-CN"/>
              </w:rPr>
              <w:t>7</w:t>
            </w:r>
          </w:p>
        </w:tc>
        <w:tc>
          <w:tcPr>
            <w:tcW w:w="39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20</w:t>
            </w:r>
          </w:p>
        </w:tc>
        <w:tc>
          <w:tcPr>
            <w:tcW w:w="41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20</w:t>
            </w:r>
          </w:p>
        </w:tc>
        <w:tc>
          <w:tcPr>
            <w:tcW w:w="449" w:type="dxa"/>
            <w:vMerge w:val="continue"/>
            <w:tcBorders>
              <w:top w:val="nil"/>
            </w:tcBorders>
            <w:noWrap w:val="0"/>
            <w:vAlign w:val="center"/>
          </w:tcPr>
          <w:p>
            <w:pPr>
              <w:jc w:val="center"/>
              <w:rPr>
                <w:rFonts w:hint="eastAsia" w:ascii="宋体" w:hAnsi="宋体" w:eastAsia="宋体" w:cs="宋体"/>
                <w:sz w:val="21"/>
                <w:szCs w:val="21"/>
              </w:rPr>
            </w:pPr>
          </w:p>
        </w:tc>
        <w:tc>
          <w:tcPr>
            <w:tcW w:w="357" w:type="dxa"/>
            <w:vMerge w:val="continue"/>
            <w:tcBorders>
              <w:top w:val="nil"/>
            </w:tcBorders>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457" w:type="dxa"/>
            <w:vMerge w:val="restart"/>
            <w:tcBorders>
              <w:right w:val="single" w:color="auto" w:sz="4" w:space="0"/>
            </w:tcBorders>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公</w:t>
            </w:r>
          </w:p>
          <w:p>
            <w:pPr>
              <w:jc w:val="center"/>
              <w:rPr>
                <w:rFonts w:hint="eastAsia" w:ascii="宋体" w:hAnsi="宋体" w:eastAsia="宋体" w:cs="宋体"/>
                <w:sz w:val="21"/>
                <w:szCs w:val="21"/>
              </w:rPr>
            </w:pPr>
            <w:r>
              <w:rPr>
                <w:rFonts w:hint="eastAsia" w:ascii="宋体" w:hAnsi="宋体" w:eastAsia="宋体" w:cs="宋体"/>
                <w:sz w:val="21"/>
                <w:szCs w:val="21"/>
              </w:rPr>
              <w:t>共</w:t>
            </w:r>
          </w:p>
          <w:p>
            <w:pPr>
              <w:jc w:val="center"/>
              <w:rPr>
                <w:rFonts w:hint="eastAsia" w:ascii="宋体" w:hAnsi="宋体" w:eastAsia="宋体" w:cs="宋体"/>
                <w:sz w:val="21"/>
                <w:szCs w:val="21"/>
              </w:rPr>
            </w:pPr>
            <w:r>
              <w:rPr>
                <w:rFonts w:hint="eastAsia" w:ascii="宋体" w:hAnsi="宋体" w:eastAsia="宋体" w:cs="宋体"/>
                <w:sz w:val="21"/>
                <w:szCs w:val="21"/>
              </w:rPr>
              <w:t>课</w:t>
            </w:r>
          </w:p>
          <w:p>
            <w:pPr>
              <w:jc w:val="center"/>
              <w:rPr>
                <w:rFonts w:hint="eastAsia" w:ascii="宋体" w:hAnsi="宋体" w:eastAsia="宋体" w:cs="宋体"/>
                <w:sz w:val="21"/>
                <w:szCs w:val="21"/>
              </w:rPr>
            </w:pPr>
          </w:p>
        </w:tc>
        <w:tc>
          <w:tcPr>
            <w:tcW w:w="432" w:type="dxa"/>
            <w:vMerge w:val="restart"/>
            <w:tcBorders>
              <w:left w:val="single" w:color="auto" w:sz="4" w:space="0"/>
            </w:tcBorders>
            <w:noWrap w:val="0"/>
            <w:vAlign w:val="bottom"/>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基</w:t>
            </w:r>
          </w:p>
          <w:p>
            <w:pPr>
              <w:jc w:val="center"/>
              <w:rPr>
                <w:rFonts w:hint="eastAsia" w:ascii="宋体" w:hAnsi="宋体" w:eastAsia="宋体" w:cs="宋体"/>
                <w:sz w:val="21"/>
                <w:szCs w:val="21"/>
              </w:rPr>
            </w:pPr>
            <w:r>
              <w:rPr>
                <w:rFonts w:hint="eastAsia" w:ascii="宋体" w:hAnsi="宋体" w:eastAsia="宋体" w:cs="宋体"/>
                <w:sz w:val="21"/>
                <w:szCs w:val="21"/>
              </w:rPr>
              <w:t>础</w:t>
            </w:r>
          </w:p>
          <w:p>
            <w:pPr>
              <w:jc w:val="center"/>
              <w:rPr>
                <w:rFonts w:hint="eastAsia" w:ascii="宋体" w:hAnsi="宋体" w:eastAsia="宋体" w:cs="宋体"/>
                <w:sz w:val="21"/>
                <w:szCs w:val="21"/>
              </w:rPr>
            </w:pPr>
            <w:r>
              <w:rPr>
                <w:rFonts w:hint="eastAsia" w:ascii="宋体" w:hAnsi="宋体" w:eastAsia="宋体" w:cs="宋体"/>
                <w:sz w:val="21"/>
                <w:szCs w:val="21"/>
              </w:rPr>
              <w:t>课</w:t>
            </w:r>
          </w:p>
          <w:p>
            <w:pPr>
              <w:jc w:val="center"/>
              <w:rPr>
                <w:rFonts w:hint="eastAsia" w:ascii="宋体" w:hAnsi="宋体" w:eastAsia="宋体" w:cs="宋体"/>
                <w:sz w:val="21"/>
                <w:szCs w:val="21"/>
              </w:rPr>
            </w:pPr>
            <w:r>
              <w:rPr>
                <w:rFonts w:hint="eastAsia" w:ascii="宋体" w:hAnsi="宋体" w:eastAsia="宋体" w:cs="宋体"/>
                <w:sz w:val="21"/>
                <w:szCs w:val="21"/>
              </w:rPr>
              <w:t>程</w:t>
            </w:r>
          </w:p>
          <w:p>
            <w:pPr>
              <w:jc w:val="center"/>
              <w:rPr>
                <w:rFonts w:hint="eastAsia" w:ascii="宋体" w:hAnsi="宋体" w:eastAsia="宋体" w:cs="宋体"/>
                <w:sz w:val="21"/>
                <w:szCs w:val="21"/>
              </w:rPr>
            </w:pPr>
          </w:p>
        </w:tc>
        <w:tc>
          <w:tcPr>
            <w:tcW w:w="394" w:type="dxa"/>
            <w:noWrap w:val="0"/>
            <w:vAlign w:val="center"/>
          </w:tcPr>
          <w:p>
            <w:pPr>
              <w:numPr>
                <w:ilvl w:val="0"/>
                <w:numId w:val="32"/>
              </w:numPr>
              <w:ind w:left="510" w:leftChars="0" w:hanging="510"/>
              <w:jc w:val="center"/>
              <w:rPr>
                <w:rFonts w:hint="eastAsia" w:ascii="宋体" w:hAnsi="宋体" w:eastAsia="宋体" w:cs="宋体"/>
                <w:sz w:val="21"/>
                <w:szCs w:val="21"/>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120002</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思想道德修养与法律基础</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32</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496"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B</w:t>
            </w:r>
          </w:p>
        </w:tc>
        <w:tc>
          <w:tcPr>
            <w:tcW w:w="471" w:type="dxa"/>
            <w:noWrap w:val="0"/>
            <w:vAlign w:val="center"/>
          </w:tcPr>
          <w:p>
            <w:pPr>
              <w:jc w:val="center"/>
              <w:rPr>
                <w:rFonts w:hint="eastAsia" w:ascii="宋体" w:hAnsi="宋体" w:eastAsia="宋体" w:cs="宋体"/>
                <w:color w:val="000000"/>
                <w:sz w:val="21"/>
                <w:szCs w:val="21"/>
                <w:lang w:val="en-US" w:eastAsia="zh-CN" w:bidi="ar"/>
              </w:rPr>
            </w:pPr>
            <w:r>
              <w:rPr>
                <w:rFonts w:hint="eastAsia" w:eastAsia="宋体" w:cs="宋体"/>
                <w:color w:val="000000"/>
                <w:sz w:val="21"/>
                <w:szCs w:val="21"/>
                <w:lang w:val="en-US" w:eastAsia="zh-CN" w:bidi="ar"/>
              </w:rPr>
              <w:t>4</w:t>
            </w:r>
            <w:r>
              <w:rPr>
                <w:rFonts w:hint="eastAsia" w:ascii="宋体" w:hAnsi="宋体" w:eastAsia="宋体" w:cs="宋体"/>
                <w:color w:val="000000"/>
                <w:sz w:val="21"/>
                <w:szCs w:val="21"/>
                <w:lang w:bidi="ar"/>
              </w:rPr>
              <w:t>*1</w:t>
            </w:r>
            <w:r>
              <w:rPr>
                <w:rFonts w:hint="eastAsia" w:eastAsia="宋体" w:cs="宋体"/>
                <w:color w:val="000000"/>
                <w:sz w:val="21"/>
                <w:szCs w:val="21"/>
                <w:lang w:val="en-US" w:eastAsia="zh-CN" w:bidi="ar"/>
              </w:rPr>
              <w:t>2</w:t>
            </w:r>
          </w:p>
        </w:tc>
        <w:tc>
          <w:tcPr>
            <w:tcW w:w="446" w:type="dxa"/>
            <w:noWrap w:val="0"/>
            <w:vAlign w:val="center"/>
          </w:tcPr>
          <w:p>
            <w:pPr>
              <w:jc w:val="center"/>
              <w:rPr>
                <w:rFonts w:hint="eastAsia" w:ascii="宋体" w:hAnsi="宋体" w:eastAsia="宋体" w:cs="宋体"/>
                <w:color w:val="000000"/>
                <w:sz w:val="21"/>
                <w:szCs w:val="21"/>
                <w:lang w:bidi="ar"/>
              </w:rPr>
            </w:pPr>
          </w:p>
        </w:tc>
        <w:tc>
          <w:tcPr>
            <w:tcW w:w="443" w:type="dxa"/>
            <w:noWrap w:val="0"/>
            <w:vAlign w:val="center"/>
          </w:tcPr>
          <w:p>
            <w:pPr>
              <w:jc w:val="center"/>
              <w:rPr>
                <w:rFonts w:hint="eastAsia" w:ascii="宋体" w:hAnsi="宋体" w:eastAsia="宋体" w:cs="宋体"/>
                <w:color w:val="000000"/>
                <w:sz w:val="21"/>
                <w:szCs w:val="21"/>
                <w:lang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120001</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毛泽东思想和中国特色社会主义理论体系概论</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rPr>
              <w:t>4</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496"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B</w:t>
            </w:r>
          </w:p>
        </w:tc>
        <w:tc>
          <w:tcPr>
            <w:tcW w:w="471" w:type="dxa"/>
            <w:noWrap w:val="0"/>
            <w:vAlign w:val="center"/>
          </w:tcPr>
          <w:p>
            <w:pPr>
              <w:jc w:val="center"/>
              <w:rPr>
                <w:rFonts w:hint="eastAsia" w:ascii="宋体" w:hAnsi="宋体" w:eastAsia="宋体" w:cs="宋体"/>
                <w:color w:val="000000"/>
                <w:sz w:val="21"/>
                <w:szCs w:val="21"/>
                <w:lang w:bidi="ar"/>
              </w:rPr>
            </w:pPr>
          </w:p>
        </w:tc>
        <w:tc>
          <w:tcPr>
            <w:tcW w:w="446" w:type="dxa"/>
            <w:noWrap w:val="0"/>
            <w:vAlign w:val="center"/>
          </w:tcPr>
          <w:p>
            <w:pPr>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4</w:t>
            </w:r>
            <w:r>
              <w:rPr>
                <w:rFonts w:hint="eastAsia" w:ascii="宋体" w:hAnsi="宋体" w:eastAsia="宋体" w:cs="宋体"/>
                <w:color w:val="000000"/>
                <w:sz w:val="21"/>
                <w:szCs w:val="21"/>
                <w:lang w:bidi="ar"/>
              </w:rPr>
              <w:t>*</w:t>
            </w:r>
            <w:r>
              <w:rPr>
                <w:rFonts w:hint="eastAsia" w:ascii="宋体" w:hAnsi="宋体" w:eastAsia="宋体" w:cs="宋体"/>
                <w:color w:val="000000"/>
                <w:sz w:val="21"/>
                <w:szCs w:val="21"/>
                <w:lang w:val="en-US" w:bidi="ar"/>
              </w:rPr>
              <w:t>16</w:t>
            </w:r>
          </w:p>
        </w:tc>
        <w:tc>
          <w:tcPr>
            <w:tcW w:w="443" w:type="dxa"/>
            <w:noWrap w:val="0"/>
            <w:vAlign w:val="center"/>
          </w:tcPr>
          <w:p>
            <w:pPr>
              <w:jc w:val="center"/>
              <w:rPr>
                <w:rFonts w:hint="eastAsia" w:ascii="宋体" w:hAnsi="宋体" w:eastAsia="宋体" w:cs="宋体"/>
                <w:color w:val="000000"/>
                <w:sz w:val="21"/>
                <w:szCs w:val="21"/>
                <w:lang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110031</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大学体育（一）</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2*14</w:t>
            </w:r>
          </w:p>
        </w:tc>
        <w:tc>
          <w:tcPr>
            <w:tcW w:w="446" w:type="dxa"/>
            <w:noWrap w:val="0"/>
            <w:vAlign w:val="center"/>
          </w:tcPr>
          <w:p>
            <w:pPr>
              <w:jc w:val="center"/>
              <w:rPr>
                <w:rFonts w:hint="eastAsia" w:ascii="宋体" w:hAnsi="宋体" w:eastAsia="宋体" w:cs="宋体"/>
                <w:color w:val="000000"/>
                <w:sz w:val="21"/>
                <w:szCs w:val="21"/>
                <w:lang w:val="en-US" w:bidi="ar"/>
              </w:rPr>
            </w:pPr>
          </w:p>
        </w:tc>
        <w:tc>
          <w:tcPr>
            <w:tcW w:w="443" w:type="dxa"/>
            <w:noWrap w:val="0"/>
            <w:vAlign w:val="center"/>
          </w:tcPr>
          <w:p>
            <w:pPr>
              <w:jc w:val="center"/>
              <w:rPr>
                <w:rFonts w:hint="eastAsia" w:ascii="宋体" w:hAnsi="宋体" w:eastAsia="宋体" w:cs="宋体"/>
                <w:color w:val="000000"/>
                <w:sz w:val="21"/>
                <w:szCs w:val="21"/>
                <w:lang w:val="en-US"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110032</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大学体育（二）</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rPr>
              <w:t>2</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color w:val="000000"/>
                <w:sz w:val="21"/>
                <w:szCs w:val="21"/>
                <w:lang w:val="en-US" w:bidi="ar"/>
              </w:rPr>
            </w:pPr>
          </w:p>
        </w:tc>
        <w:tc>
          <w:tcPr>
            <w:tcW w:w="446" w:type="dxa"/>
            <w:noWrap w:val="0"/>
            <w:vAlign w:val="center"/>
          </w:tcPr>
          <w:p>
            <w:pPr>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2*16</w:t>
            </w:r>
          </w:p>
        </w:tc>
        <w:tc>
          <w:tcPr>
            <w:tcW w:w="443" w:type="dxa"/>
            <w:noWrap w:val="0"/>
            <w:vAlign w:val="center"/>
          </w:tcPr>
          <w:p>
            <w:pPr>
              <w:jc w:val="center"/>
              <w:rPr>
                <w:rFonts w:hint="eastAsia" w:ascii="宋体" w:hAnsi="宋体" w:eastAsia="宋体" w:cs="宋体"/>
                <w:color w:val="000000"/>
                <w:sz w:val="21"/>
                <w:szCs w:val="21"/>
                <w:lang w:val="en-US"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110033</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大学体育（三）</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rPr>
              <w:t>2</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color w:val="000000"/>
                <w:sz w:val="21"/>
                <w:szCs w:val="21"/>
                <w:lang w:val="en-US" w:bidi="ar"/>
              </w:rPr>
            </w:pPr>
          </w:p>
        </w:tc>
        <w:tc>
          <w:tcPr>
            <w:tcW w:w="446" w:type="dxa"/>
            <w:noWrap w:val="0"/>
            <w:vAlign w:val="center"/>
          </w:tcPr>
          <w:p>
            <w:pPr>
              <w:jc w:val="center"/>
              <w:rPr>
                <w:rFonts w:hint="eastAsia" w:ascii="宋体" w:hAnsi="宋体" w:eastAsia="宋体" w:cs="宋体"/>
                <w:color w:val="000000"/>
                <w:sz w:val="21"/>
                <w:szCs w:val="21"/>
                <w:lang w:val="en-US" w:bidi="ar"/>
              </w:rPr>
            </w:pPr>
          </w:p>
        </w:tc>
        <w:tc>
          <w:tcPr>
            <w:tcW w:w="443" w:type="dxa"/>
            <w:noWrap w:val="0"/>
            <w:vAlign w:val="center"/>
          </w:tcPr>
          <w:p>
            <w:pPr>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2*16</w:t>
            </w: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060015</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高职英语（一）</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4</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56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22</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4*14</w:t>
            </w:r>
          </w:p>
        </w:tc>
        <w:tc>
          <w:tcPr>
            <w:tcW w:w="446" w:type="dxa"/>
            <w:noWrap w:val="0"/>
            <w:vAlign w:val="center"/>
          </w:tcPr>
          <w:p>
            <w:pPr>
              <w:jc w:val="center"/>
              <w:rPr>
                <w:rFonts w:hint="eastAsia" w:ascii="宋体" w:hAnsi="宋体" w:eastAsia="宋体" w:cs="宋体"/>
                <w:color w:val="000000"/>
                <w:sz w:val="21"/>
                <w:szCs w:val="21"/>
                <w:lang w:val="en-US" w:bidi="ar"/>
              </w:rPr>
            </w:pPr>
          </w:p>
        </w:tc>
        <w:tc>
          <w:tcPr>
            <w:tcW w:w="443" w:type="dxa"/>
            <w:noWrap w:val="0"/>
            <w:vAlign w:val="center"/>
          </w:tcPr>
          <w:p>
            <w:pPr>
              <w:jc w:val="center"/>
              <w:rPr>
                <w:rFonts w:hint="eastAsia" w:ascii="宋体" w:hAnsi="宋体" w:eastAsia="宋体" w:cs="宋体"/>
                <w:color w:val="000000"/>
                <w:sz w:val="21"/>
                <w:szCs w:val="21"/>
                <w:lang w:val="en-US"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060016</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高职英语（二）</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64</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color w:val="000000"/>
                <w:sz w:val="21"/>
                <w:szCs w:val="21"/>
                <w:lang w:val="en-US" w:bidi="ar"/>
              </w:rPr>
            </w:pPr>
          </w:p>
        </w:tc>
        <w:tc>
          <w:tcPr>
            <w:tcW w:w="446" w:type="dxa"/>
            <w:noWrap w:val="0"/>
            <w:vAlign w:val="center"/>
          </w:tcPr>
          <w:p>
            <w:pPr>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4*16</w:t>
            </w:r>
          </w:p>
        </w:tc>
        <w:tc>
          <w:tcPr>
            <w:tcW w:w="443" w:type="dxa"/>
            <w:noWrap w:val="0"/>
            <w:vAlign w:val="center"/>
          </w:tcPr>
          <w:p>
            <w:pPr>
              <w:jc w:val="center"/>
              <w:rPr>
                <w:rFonts w:hint="eastAsia" w:ascii="宋体" w:hAnsi="宋体" w:eastAsia="宋体" w:cs="宋体"/>
                <w:color w:val="000000"/>
                <w:sz w:val="21"/>
                <w:szCs w:val="21"/>
                <w:lang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130004</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大学生心理健康教育</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color w:val="000000"/>
                <w:sz w:val="21"/>
                <w:szCs w:val="21"/>
                <w:lang w:val="en-US" w:bidi="ar"/>
              </w:rPr>
            </w:pPr>
          </w:p>
        </w:tc>
        <w:tc>
          <w:tcPr>
            <w:tcW w:w="446" w:type="dxa"/>
            <w:noWrap w:val="0"/>
            <w:vAlign w:val="center"/>
          </w:tcPr>
          <w:p>
            <w:pPr>
              <w:jc w:val="center"/>
              <w:rPr>
                <w:rFonts w:hint="eastAsia" w:ascii="宋体" w:hAnsi="宋体" w:eastAsia="宋体" w:cs="宋体"/>
                <w:color w:val="000000"/>
                <w:sz w:val="21"/>
                <w:szCs w:val="21"/>
                <w:lang w:eastAsia="zh-CN" w:bidi="ar"/>
              </w:rPr>
            </w:pPr>
            <w:r>
              <w:rPr>
                <w:rFonts w:hint="eastAsia" w:eastAsia="宋体" w:cs="宋体"/>
                <w:color w:val="000000"/>
                <w:sz w:val="21"/>
                <w:szCs w:val="21"/>
                <w:lang w:val="en-US" w:eastAsia="zh-CN" w:bidi="ar"/>
              </w:rPr>
              <w:t>2</w:t>
            </w:r>
            <w:r>
              <w:rPr>
                <w:rFonts w:hint="eastAsia" w:ascii="宋体" w:hAnsi="宋体" w:eastAsia="宋体" w:cs="宋体"/>
                <w:color w:val="000000"/>
                <w:sz w:val="21"/>
                <w:szCs w:val="21"/>
                <w:lang w:val="en-US" w:bidi="ar"/>
              </w:rPr>
              <w:t>*1</w:t>
            </w:r>
            <w:r>
              <w:rPr>
                <w:rFonts w:hint="eastAsia" w:eastAsia="宋体" w:cs="宋体"/>
                <w:color w:val="000000"/>
                <w:sz w:val="21"/>
                <w:szCs w:val="21"/>
                <w:lang w:val="en-US" w:eastAsia="zh-CN" w:bidi="ar"/>
              </w:rPr>
              <w:t>6</w:t>
            </w:r>
          </w:p>
        </w:tc>
        <w:tc>
          <w:tcPr>
            <w:tcW w:w="443" w:type="dxa"/>
            <w:noWrap w:val="0"/>
            <w:vAlign w:val="center"/>
          </w:tcPr>
          <w:p>
            <w:pPr>
              <w:jc w:val="center"/>
              <w:rPr>
                <w:rFonts w:hint="eastAsia" w:ascii="宋体" w:hAnsi="宋体" w:eastAsia="宋体" w:cs="宋体"/>
                <w:color w:val="000000"/>
                <w:sz w:val="21"/>
                <w:szCs w:val="21"/>
                <w:lang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030033</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计算机应用基础</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4</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56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32</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color w:val="000000"/>
                <w:sz w:val="21"/>
                <w:szCs w:val="21"/>
                <w:lang w:val="en-US" w:bidi="ar"/>
              </w:rPr>
            </w:pPr>
            <w:r>
              <w:rPr>
                <w:rFonts w:hint="eastAsia" w:ascii="宋体" w:hAnsi="宋体" w:eastAsia="宋体" w:cs="宋体"/>
                <w:color w:val="000000"/>
                <w:sz w:val="21"/>
                <w:szCs w:val="21"/>
                <w:lang w:val="en-US" w:bidi="ar"/>
              </w:rPr>
              <w:t>4*14</w:t>
            </w:r>
          </w:p>
        </w:tc>
        <w:tc>
          <w:tcPr>
            <w:tcW w:w="446" w:type="dxa"/>
            <w:noWrap w:val="0"/>
            <w:vAlign w:val="center"/>
          </w:tcPr>
          <w:p>
            <w:pPr>
              <w:jc w:val="center"/>
              <w:rPr>
                <w:rFonts w:hint="eastAsia" w:ascii="宋体" w:hAnsi="宋体" w:eastAsia="宋体" w:cs="宋体"/>
                <w:color w:val="000000"/>
                <w:sz w:val="21"/>
                <w:szCs w:val="21"/>
                <w:lang w:bidi="ar"/>
              </w:rPr>
            </w:pPr>
          </w:p>
        </w:tc>
        <w:tc>
          <w:tcPr>
            <w:tcW w:w="443" w:type="dxa"/>
            <w:noWrap w:val="0"/>
            <w:vAlign w:val="center"/>
          </w:tcPr>
          <w:p>
            <w:pPr>
              <w:jc w:val="center"/>
              <w:rPr>
                <w:rFonts w:hint="eastAsia" w:ascii="宋体" w:hAnsi="宋体" w:eastAsia="宋体" w:cs="宋体"/>
                <w:color w:val="000000"/>
                <w:sz w:val="21"/>
                <w:szCs w:val="21"/>
                <w:lang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130006</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高等数学</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32</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32</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471" w:type="dxa"/>
            <w:noWrap w:val="0"/>
            <w:vAlign w:val="center"/>
          </w:tcPr>
          <w:p>
            <w:pPr>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bidi="ar"/>
              </w:rPr>
              <w:t>3*1</w:t>
            </w:r>
            <w:r>
              <w:rPr>
                <w:rFonts w:hint="eastAsia" w:eastAsia="宋体" w:cs="宋体"/>
                <w:color w:val="000000"/>
                <w:sz w:val="21"/>
                <w:szCs w:val="21"/>
                <w:lang w:val="en-US" w:eastAsia="zh-CN" w:bidi="ar"/>
              </w:rPr>
              <w:t>1</w:t>
            </w:r>
          </w:p>
        </w:tc>
        <w:tc>
          <w:tcPr>
            <w:tcW w:w="446" w:type="dxa"/>
            <w:noWrap w:val="0"/>
            <w:vAlign w:val="center"/>
          </w:tcPr>
          <w:p>
            <w:pPr>
              <w:jc w:val="center"/>
              <w:rPr>
                <w:rFonts w:hint="eastAsia" w:ascii="宋体" w:hAnsi="宋体" w:eastAsia="宋体" w:cs="宋体"/>
                <w:color w:val="000000"/>
                <w:sz w:val="21"/>
                <w:szCs w:val="21"/>
                <w:lang w:val="en-US" w:bidi="ar"/>
              </w:rPr>
            </w:pPr>
          </w:p>
        </w:tc>
        <w:tc>
          <w:tcPr>
            <w:tcW w:w="443" w:type="dxa"/>
            <w:noWrap w:val="0"/>
            <w:vAlign w:val="center"/>
          </w:tcPr>
          <w:p>
            <w:pPr>
              <w:jc w:val="center"/>
              <w:rPr>
                <w:rFonts w:hint="eastAsia" w:ascii="宋体" w:hAnsi="宋体" w:eastAsia="宋体" w:cs="宋体"/>
                <w:color w:val="000000"/>
                <w:sz w:val="21"/>
                <w:szCs w:val="21"/>
                <w:lang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eastAsia="宋体" w:cs="宋体"/>
                <w:sz w:val="21"/>
                <w:szCs w:val="21"/>
                <w:lang w:val="en-US" w:eastAsia="zh-CN"/>
              </w:rPr>
              <w:t>130015</w:t>
            </w:r>
          </w:p>
        </w:tc>
        <w:tc>
          <w:tcPr>
            <w:tcW w:w="1485" w:type="dxa"/>
            <w:noWrap w:val="0"/>
            <w:vAlign w:val="center"/>
          </w:tcPr>
          <w:p>
            <w:pPr>
              <w:jc w:val="center"/>
              <w:rPr>
                <w:rFonts w:hint="eastAsia" w:ascii="宋体" w:hAnsi="宋体" w:eastAsia="宋体" w:cs="宋体"/>
                <w:sz w:val="21"/>
                <w:szCs w:val="21"/>
              </w:rPr>
            </w:pPr>
            <w:r>
              <w:rPr>
                <w:rFonts w:hint="eastAsia" w:eastAsia="宋体" w:cs="宋体"/>
                <w:sz w:val="21"/>
                <w:szCs w:val="21"/>
                <w:lang w:eastAsia="zh-CN"/>
              </w:rPr>
              <w:t>应用文写作</w:t>
            </w:r>
          </w:p>
        </w:tc>
        <w:tc>
          <w:tcPr>
            <w:tcW w:w="630" w:type="dxa"/>
            <w:noWrap w:val="0"/>
            <w:vAlign w:val="center"/>
          </w:tcPr>
          <w:p>
            <w:pPr>
              <w:jc w:val="center"/>
              <w:rPr>
                <w:rFonts w:hint="eastAsia" w:ascii="宋体" w:hAnsi="宋体" w:eastAsia="宋体" w:cs="宋体"/>
                <w:sz w:val="21"/>
                <w:szCs w:val="21"/>
              </w:rPr>
            </w:pPr>
            <w:r>
              <w:rPr>
                <w:rFonts w:hint="eastAsia" w:eastAsia="宋体" w:cs="宋体"/>
                <w:sz w:val="21"/>
                <w:szCs w:val="21"/>
                <w:lang w:val="en-US" w:eastAsia="zh-CN"/>
              </w:rPr>
              <w:t>2</w:t>
            </w:r>
          </w:p>
        </w:tc>
        <w:tc>
          <w:tcPr>
            <w:tcW w:w="485"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32</w:t>
            </w:r>
          </w:p>
        </w:tc>
        <w:tc>
          <w:tcPr>
            <w:tcW w:w="484"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32</w:t>
            </w: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0</w:t>
            </w: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A</w:t>
            </w:r>
          </w:p>
        </w:tc>
        <w:tc>
          <w:tcPr>
            <w:tcW w:w="471" w:type="dxa"/>
            <w:noWrap w:val="0"/>
            <w:vAlign w:val="center"/>
          </w:tcPr>
          <w:p>
            <w:pPr>
              <w:jc w:val="center"/>
              <w:rPr>
                <w:rFonts w:hint="eastAsia" w:ascii="宋体" w:hAnsi="宋体" w:eastAsia="宋体" w:cs="宋体"/>
                <w:color w:val="000000"/>
                <w:sz w:val="21"/>
                <w:szCs w:val="21"/>
                <w:lang w:val="en-US" w:bidi="ar"/>
              </w:rPr>
            </w:pPr>
          </w:p>
        </w:tc>
        <w:tc>
          <w:tcPr>
            <w:tcW w:w="446" w:type="dxa"/>
            <w:noWrap w:val="0"/>
            <w:vAlign w:val="center"/>
          </w:tcPr>
          <w:p>
            <w:pPr>
              <w:jc w:val="center"/>
              <w:rPr>
                <w:rFonts w:hint="eastAsia" w:ascii="宋体" w:hAnsi="宋体" w:eastAsia="宋体" w:cs="宋体"/>
                <w:color w:val="000000"/>
                <w:sz w:val="21"/>
                <w:szCs w:val="21"/>
                <w:lang w:val="en-US" w:bidi="ar"/>
              </w:rPr>
            </w:pPr>
            <w:r>
              <w:rPr>
                <w:rFonts w:hint="eastAsia" w:eastAsia="宋体" w:cs="宋体"/>
                <w:color w:val="000000"/>
                <w:sz w:val="21"/>
                <w:szCs w:val="21"/>
                <w:lang w:val="en-US" w:eastAsia="zh-CN" w:bidi="ar"/>
              </w:rPr>
              <w:t>2*16</w:t>
            </w:r>
          </w:p>
        </w:tc>
        <w:tc>
          <w:tcPr>
            <w:tcW w:w="443" w:type="dxa"/>
            <w:noWrap w:val="0"/>
            <w:vAlign w:val="center"/>
          </w:tcPr>
          <w:p>
            <w:pPr>
              <w:jc w:val="center"/>
              <w:rPr>
                <w:rFonts w:hint="default" w:ascii="宋体" w:hAnsi="宋体" w:eastAsia="宋体" w:cs="宋体"/>
                <w:color w:val="000000"/>
                <w:sz w:val="21"/>
                <w:szCs w:val="21"/>
                <w:lang w:val="en-US" w:eastAsia="zh-CN" w:bidi="ar"/>
              </w:rPr>
            </w:pPr>
          </w:p>
        </w:tc>
        <w:tc>
          <w:tcPr>
            <w:tcW w:w="499" w:type="dxa"/>
            <w:noWrap w:val="0"/>
            <w:vAlign w:val="center"/>
          </w:tcPr>
          <w:p>
            <w:pPr>
              <w:jc w:val="center"/>
              <w:rPr>
                <w:rFonts w:hint="eastAsia" w:ascii="宋体" w:hAnsi="宋体" w:eastAsia="宋体" w:cs="宋体"/>
                <w:color w:val="000000"/>
                <w:sz w:val="21"/>
                <w:szCs w:val="21"/>
                <w:lang w:bidi="ar"/>
              </w:rPr>
            </w:pPr>
          </w:p>
        </w:tc>
        <w:tc>
          <w:tcPr>
            <w:tcW w:w="390" w:type="dxa"/>
            <w:noWrap w:val="0"/>
            <w:vAlign w:val="center"/>
          </w:tcPr>
          <w:p>
            <w:pPr>
              <w:jc w:val="center"/>
              <w:rPr>
                <w:rFonts w:hint="eastAsia" w:ascii="宋体" w:hAnsi="宋体" w:eastAsia="宋体" w:cs="宋体"/>
                <w:color w:val="000000"/>
                <w:sz w:val="21"/>
                <w:szCs w:val="21"/>
                <w:lang w:bidi="ar"/>
              </w:rPr>
            </w:pPr>
          </w:p>
        </w:tc>
        <w:tc>
          <w:tcPr>
            <w:tcW w:w="414" w:type="dxa"/>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color w:val="auto"/>
                <w:sz w:val="21"/>
                <w:szCs w:val="21"/>
                <w:lang w:val="en-US"/>
              </w:rPr>
            </w:pPr>
          </w:p>
        </w:tc>
        <w:tc>
          <w:tcPr>
            <w:tcW w:w="912" w:type="dxa"/>
            <w:noWrap w:val="0"/>
            <w:vAlign w:val="center"/>
          </w:tcPr>
          <w:p>
            <w:pPr>
              <w:widowControl/>
              <w:jc w:val="center"/>
              <w:rPr>
                <w:rFonts w:hint="eastAsia" w:ascii="宋体" w:hAnsi="宋体" w:cs="宋体"/>
                <w:color w:val="auto"/>
                <w:kern w:val="0"/>
                <w:sz w:val="21"/>
                <w:szCs w:val="21"/>
                <w:lang w:val="zh-CN" w:eastAsia="zh-CN" w:bidi="zh-CN"/>
              </w:rPr>
            </w:pPr>
            <w:r>
              <w:rPr>
                <w:rFonts w:hint="eastAsia" w:ascii="宋体"/>
                <w:color w:val="auto"/>
                <w:kern w:val="0"/>
                <w:sz w:val="21"/>
                <w:szCs w:val="21"/>
              </w:rPr>
              <w:t>170001</w:t>
            </w:r>
          </w:p>
        </w:tc>
        <w:tc>
          <w:tcPr>
            <w:tcW w:w="1485" w:type="dxa"/>
            <w:noWrap w:val="0"/>
            <w:vAlign w:val="center"/>
          </w:tcPr>
          <w:p>
            <w:pPr>
              <w:widowControl/>
              <w:spacing w:line="240" w:lineRule="exact"/>
              <w:jc w:val="center"/>
              <w:rPr>
                <w:rFonts w:hint="eastAsia" w:ascii="宋体" w:hAnsi="宋体" w:cs="宋体"/>
                <w:color w:val="auto"/>
                <w:kern w:val="0"/>
                <w:sz w:val="21"/>
                <w:szCs w:val="21"/>
                <w:lang w:val="zh-CN" w:eastAsia="zh-CN" w:bidi="zh-CN"/>
              </w:rPr>
            </w:pPr>
            <w:r>
              <w:rPr>
                <w:rFonts w:hint="eastAsia" w:ascii="宋体" w:hAnsi="宋体" w:cs="宋体"/>
                <w:color w:val="auto"/>
                <w:kern w:val="0"/>
                <w:sz w:val="21"/>
                <w:szCs w:val="21"/>
              </w:rPr>
              <w:t>军事理论</w:t>
            </w:r>
          </w:p>
        </w:tc>
        <w:tc>
          <w:tcPr>
            <w:tcW w:w="630" w:type="dxa"/>
            <w:noWrap w:val="0"/>
            <w:vAlign w:val="center"/>
          </w:tcPr>
          <w:p>
            <w:pPr>
              <w:widowControl/>
              <w:spacing w:line="240" w:lineRule="exact"/>
              <w:jc w:val="center"/>
              <w:rPr>
                <w:rFonts w:hint="eastAsia" w:ascii="宋体" w:hAnsi="宋体" w:cs="宋体"/>
                <w:color w:val="auto"/>
                <w:kern w:val="0"/>
                <w:sz w:val="21"/>
                <w:szCs w:val="21"/>
                <w:lang w:val="zh-CN" w:eastAsia="zh-CN" w:bidi="zh-CN"/>
              </w:rPr>
            </w:pPr>
            <w:r>
              <w:rPr>
                <w:rFonts w:hint="eastAsia" w:ascii="宋体" w:hAnsi="宋体" w:cs="宋体"/>
                <w:color w:val="auto"/>
                <w:kern w:val="0"/>
                <w:sz w:val="21"/>
                <w:szCs w:val="21"/>
              </w:rPr>
              <w:t>2</w:t>
            </w:r>
          </w:p>
        </w:tc>
        <w:tc>
          <w:tcPr>
            <w:tcW w:w="485" w:type="dxa"/>
            <w:noWrap w:val="0"/>
            <w:vAlign w:val="center"/>
          </w:tcPr>
          <w:p>
            <w:pPr>
              <w:widowControl/>
              <w:spacing w:line="240" w:lineRule="exact"/>
              <w:jc w:val="center"/>
              <w:rPr>
                <w:rFonts w:hint="eastAsia" w:ascii="宋体" w:hAnsi="宋体" w:cs="宋体"/>
                <w:color w:val="auto"/>
                <w:kern w:val="0"/>
                <w:sz w:val="21"/>
                <w:szCs w:val="21"/>
                <w:lang w:val="zh-CN" w:eastAsia="zh-CN" w:bidi="zh-CN"/>
              </w:rPr>
            </w:pPr>
            <w:r>
              <w:rPr>
                <w:rFonts w:ascii="宋体" w:hAnsi="宋体" w:cs="宋体"/>
                <w:color w:val="auto"/>
                <w:kern w:val="0"/>
                <w:sz w:val="21"/>
                <w:szCs w:val="21"/>
              </w:rPr>
              <w:t>36</w:t>
            </w:r>
          </w:p>
        </w:tc>
        <w:tc>
          <w:tcPr>
            <w:tcW w:w="484" w:type="dxa"/>
            <w:noWrap w:val="0"/>
            <w:vAlign w:val="center"/>
          </w:tcPr>
          <w:p>
            <w:pPr>
              <w:widowControl/>
              <w:spacing w:line="240" w:lineRule="exact"/>
              <w:jc w:val="center"/>
              <w:rPr>
                <w:rFonts w:hint="eastAsia" w:ascii="宋体" w:hAnsi="宋体" w:cs="宋体"/>
                <w:color w:val="auto"/>
                <w:kern w:val="0"/>
                <w:sz w:val="21"/>
                <w:szCs w:val="21"/>
                <w:lang w:val="en-US" w:eastAsia="zh-CN" w:bidi="zh-CN"/>
              </w:rPr>
            </w:pPr>
            <w:r>
              <w:rPr>
                <w:rFonts w:hint="eastAsia" w:ascii="宋体"/>
                <w:color w:val="auto"/>
                <w:kern w:val="0"/>
                <w:sz w:val="21"/>
                <w:szCs w:val="21"/>
              </w:rPr>
              <w:t>36</w:t>
            </w:r>
          </w:p>
        </w:tc>
        <w:tc>
          <w:tcPr>
            <w:tcW w:w="496" w:type="dxa"/>
            <w:noWrap w:val="0"/>
            <w:vAlign w:val="center"/>
          </w:tcPr>
          <w:p>
            <w:pPr>
              <w:widowControl/>
              <w:spacing w:line="240" w:lineRule="exact"/>
              <w:jc w:val="center"/>
              <w:rPr>
                <w:rFonts w:hint="default" w:ascii="宋体" w:hAnsi="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jc w:val="center"/>
              <w:rPr>
                <w:rFonts w:hint="eastAsia" w:ascii="宋体" w:hAnsi="宋体" w:eastAsia="宋体" w:cs="宋体"/>
                <w:color w:val="auto"/>
                <w:sz w:val="21"/>
                <w:szCs w:val="21"/>
                <w:lang w:val="en-US"/>
              </w:rPr>
            </w:pPr>
            <w:r>
              <w:rPr>
                <w:rFonts w:hint="eastAsia" w:eastAsia="宋体" w:cs="宋体"/>
                <w:color w:val="auto"/>
                <w:sz w:val="21"/>
                <w:szCs w:val="21"/>
                <w:lang w:val="en-US" w:eastAsia="zh-CN"/>
              </w:rPr>
              <w:t>A</w:t>
            </w:r>
          </w:p>
        </w:tc>
        <w:tc>
          <w:tcPr>
            <w:tcW w:w="2663" w:type="dxa"/>
            <w:gridSpan w:val="6"/>
            <w:noWrap w:val="0"/>
            <w:vAlign w:val="center"/>
          </w:tcPr>
          <w:p>
            <w:pPr>
              <w:widowControl/>
              <w:spacing w:line="240" w:lineRule="exact"/>
              <w:jc w:val="center"/>
              <w:rPr>
                <w:rFonts w:hint="eastAsia" w:ascii="宋体" w:hAnsi="宋体" w:cs="宋体"/>
                <w:color w:val="auto"/>
                <w:kern w:val="0"/>
                <w:sz w:val="21"/>
                <w:szCs w:val="21"/>
                <w:lang w:val="zh-CN" w:eastAsia="zh-CN" w:bidi="zh-CN"/>
              </w:rPr>
            </w:pPr>
            <w:r>
              <w:rPr>
                <w:rFonts w:hint="eastAsia" w:ascii="宋体" w:hAnsi="宋体"/>
                <w:color w:val="auto"/>
                <w:kern w:val="0"/>
                <w:sz w:val="21"/>
                <w:szCs w:val="21"/>
              </w:rPr>
              <w:t>第一学年完成</w:t>
            </w:r>
          </w:p>
        </w:tc>
        <w:tc>
          <w:tcPr>
            <w:tcW w:w="449" w:type="dxa"/>
            <w:noWrap w:val="0"/>
            <w:vAlign w:val="center"/>
          </w:tcPr>
          <w:p>
            <w:pPr>
              <w:jc w:val="center"/>
              <w:rPr>
                <w:rFonts w:hint="eastAsia" w:ascii="宋体" w:hAnsi="宋体" w:eastAsia="宋体" w:cs="宋体"/>
                <w:sz w:val="21"/>
                <w:szCs w:val="21"/>
              </w:rPr>
            </w:pP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color w:val="auto"/>
                <w:sz w:val="21"/>
                <w:szCs w:val="21"/>
                <w:lang w:val="en-US"/>
              </w:rPr>
            </w:pPr>
          </w:p>
        </w:tc>
        <w:tc>
          <w:tcPr>
            <w:tcW w:w="912" w:type="dxa"/>
            <w:noWrap w:val="0"/>
            <w:vAlign w:val="center"/>
          </w:tcPr>
          <w:p>
            <w:pPr>
              <w:widowControl/>
              <w:jc w:val="center"/>
              <w:rPr>
                <w:rFonts w:hint="eastAsia" w:ascii="宋体" w:hAnsi="宋体" w:cs="宋体"/>
                <w:color w:val="auto"/>
                <w:kern w:val="0"/>
                <w:sz w:val="21"/>
                <w:szCs w:val="21"/>
                <w:lang w:val="zh-CN" w:eastAsia="zh-CN" w:bidi="zh-CN"/>
              </w:rPr>
            </w:pPr>
            <w:r>
              <w:rPr>
                <w:rFonts w:hint="eastAsia" w:ascii="宋体"/>
                <w:color w:val="auto"/>
                <w:kern w:val="0"/>
                <w:sz w:val="21"/>
                <w:szCs w:val="21"/>
              </w:rPr>
              <w:t>170002</w:t>
            </w:r>
          </w:p>
        </w:tc>
        <w:tc>
          <w:tcPr>
            <w:tcW w:w="1485" w:type="dxa"/>
            <w:noWrap w:val="0"/>
            <w:vAlign w:val="center"/>
          </w:tcPr>
          <w:p>
            <w:pPr>
              <w:spacing w:line="360" w:lineRule="exact"/>
              <w:jc w:val="center"/>
              <w:rPr>
                <w:rFonts w:hint="eastAsia" w:ascii="宋体" w:hAnsi="宋体" w:cs="宋体"/>
                <w:color w:val="auto"/>
                <w:sz w:val="21"/>
                <w:szCs w:val="21"/>
                <w:lang w:val="zh-CN" w:eastAsia="zh-CN" w:bidi="zh-CN"/>
              </w:rPr>
            </w:pPr>
            <w:r>
              <w:rPr>
                <w:rFonts w:hint="eastAsia" w:ascii="宋体" w:hAnsi="宋体" w:cs="宋体"/>
                <w:color w:val="auto"/>
                <w:kern w:val="0"/>
                <w:sz w:val="21"/>
                <w:szCs w:val="21"/>
              </w:rPr>
              <w:t>军事技能</w:t>
            </w:r>
          </w:p>
        </w:tc>
        <w:tc>
          <w:tcPr>
            <w:tcW w:w="630" w:type="dxa"/>
            <w:noWrap w:val="0"/>
            <w:vAlign w:val="center"/>
          </w:tcPr>
          <w:p>
            <w:pPr>
              <w:widowControl/>
              <w:spacing w:line="240" w:lineRule="exact"/>
              <w:jc w:val="center"/>
              <w:rPr>
                <w:rFonts w:hint="eastAsia" w:ascii="宋体" w:hAnsi="宋体" w:cs="宋体"/>
                <w:color w:val="auto"/>
                <w:kern w:val="0"/>
                <w:sz w:val="21"/>
                <w:szCs w:val="21"/>
                <w:lang w:val="zh-CN" w:eastAsia="zh-CN" w:bidi="zh-CN"/>
              </w:rPr>
            </w:pPr>
            <w:r>
              <w:rPr>
                <w:rFonts w:hint="eastAsia" w:ascii="宋体" w:hAnsi="宋体" w:cs="宋体"/>
                <w:color w:val="auto"/>
                <w:kern w:val="0"/>
                <w:sz w:val="21"/>
                <w:szCs w:val="21"/>
              </w:rPr>
              <w:t>2</w:t>
            </w:r>
          </w:p>
        </w:tc>
        <w:tc>
          <w:tcPr>
            <w:tcW w:w="485" w:type="dxa"/>
            <w:noWrap w:val="0"/>
            <w:vAlign w:val="center"/>
          </w:tcPr>
          <w:p>
            <w:pPr>
              <w:widowControl/>
              <w:spacing w:line="240" w:lineRule="exact"/>
              <w:ind w:left="-87" w:leftChars="-46" w:right="-88" w:rightChars="-40" w:hanging="14" w:hangingChars="7"/>
              <w:jc w:val="center"/>
              <w:rPr>
                <w:rFonts w:hint="eastAsia" w:ascii="宋体" w:hAnsi="宋体" w:cs="宋体"/>
                <w:color w:val="auto"/>
                <w:kern w:val="0"/>
                <w:sz w:val="21"/>
                <w:szCs w:val="21"/>
                <w:lang w:val="en-US" w:eastAsia="zh-CN" w:bidi="zh-CN"/>
              </w:rPr>
            </w:pPr>
            <w:r>
              <w:rPr>
                <w:rFonts w:hint="eastAsia" w:ascii="宋体" w:hAnsi="宋体" w:cs="宋体"/>
                <w:color w:val="auto"/>
                <w:kern w:val="0"/>
                <w:sz w:val="21"/>
                <w:szCs w:val="21"/>
              </w:rPr>
              <w:t>112</w:t>
            </w:r>
          </w:p>
        </w:tc>
        <w:tc>
          <w:tcPr>
            <w:tcW w:w="484" w:type="dxa"/>
            <w:noWrap w:val="0"/>
            <w:vAlign w:val="center"/>
          </w:tcPr>
          <w:p>
            <w:pPr>
              <w:widowControl/>
              <w:spacing w:line="240" w:lineRule="exact"/>
              <w:jc w:val="center"/>
              <w:rPr>
                <w:rFonts w:hint="default" w:ascii="宋体" w:hAnsi="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widowControl/>
              <w:spacing w:line="240" w:lineRule="exact"/>
              <w:ind w:left="-123" w:leftChars="-56" w:right="-110" w:rightChars="-50"/>
              <w:jc w:val="center"/>
              <w:rPr>
                <w:rFonts w:hint="eastAsia" w:ascii="宋体" w:hAnsi="宋体" w:cs="宋体"/>
                <w:color w:val="auto"/>
                <w:kern w:val="0"/>
                <w:sz w:val="21"/>
                <w:szCs w:val="21"/>
                <w:lang w:val="en-US" w:eastAsia="zh-CN" w:bidi="zh-CN"/>
              </w:rPr>
            </w:pPr>
            <w:r>
              <w:rPr>
                <w:rFonts w:hint="eastAsia" w:ascii="宋体"/>
                <w:color w:val="auto"/>
                <w:kern w:val="0"/>
                <w:sz w:val="21"/>
                <w:szCs w:val="21"/>
              </w:rPr>
              <w:t>112</w:t>
            </w:r>
          </w:p>
        </w:tc>
        <w:tc>
          <w:tcPr>
            <w:tcW w:w="496" w:type="dxa"/>
            <w:noWrap w:val="0"/>
            <w:vAlign w:val="center"/>
          </w:tcPr>
          <w:p>
            <w:pPr>
              <w:jc w:val="center"/>
              <w:rPr>
                <w:rFonts w:hint="eastAsia" w:ascii="宋体" w:hAnsi="宋体" w:eastAsia="宋体" w:cs="宋体"/>
                <w:color w:val="auto"/>
                <w:sz w:val="21"/>
                <w:szCs w:val="21"/>
                <w:lang w:val="en-US"/>
              </w:rPr>
            </w:pPr>
            <w:r>
              <w:rPr>
                <w:rFonts w:hint="eastAsia" w:eastAsia="宋体" w:cs="宋体"/>
                <w:color w:val="auto"/>
                <w:sz w:val="21"/>
                <w:szCs w:val="21"/>
                <w:lang w:val="en-US" w:eastAsia="zh-CN"/>
              </w:rPr>
              <w:t>C</w:t>
            </w:r>
          </w:p>
        </w:tc>
        <w:tc>
          <w:tcPr>
            <w:tcW w:w="2663" w:type="dxa"/>
            <w:gridSpan w:val="6"/>
            <w:noWrap w:val="0"/>
            <w:vAlign w:val="center"/>
          </w:tcPr>
          <w:p>
            <w:pPr>
              <w:widowControl/>
              <w:spacing w:line="220" w:lineRule="exact"/>
              <w:jc w:val="center"/>
              <w:rPr>
                <w:rFonts w:hint="eastAsia" w:ascii="宋体" w:hAnsi="宋体" w:cs="宋体"/>
                <w:color w:val="auto"/>
                <w:kern w:val="0"/>
                <w:sz w:val="21"/>
                <w:szCs w:val="21"/>
                <w:lang w:val="zh-CN" w:eastAsia="zh-CN" w:bidi="zh-CN"/>
              </w:rPr>
            </w:pPr>
            <w:r>
              <w:rPr>
                <w:rFonts w:hint="eastAsia" w:ascii="宋体" w:hAnsi="宋体"/>
                <w:color w:val="auto"/>
                <w:kern w:val="0"/>
                <w:sz w:val="21"/>
                <w:szCs w:val="21"/>
              </w:rPr>
              <w:t>第一学期完成，不少于14天112学时</w:t>
            </w:r>
          </w:p>
        </w:tc>
        <w:tc>
          <w:tcPr>
            <w:tcW w:w="449" w:type="dxa"/>
            <w:noWrap w:val="0"/>
            <w:vAlign w:val="center"/>
          </w:tcPr>
          <w:p>
            <w:pPr>
              <w:jc w:val="center"/>
              <w:rPr>
                <w:rFonts w:hint="eastAsia" w:ascii="宋体" w:hAnsi="宋体" w:eastAsia="宋体" w:cs="宋体"/>
                <w:sz w:val="21"/>
                <w:szCs w:val="21"/>
              </w:rPr>
            </w:pP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color w:val="auto"/>
                <w:sz w:val="21"/>
                <w:szCs w:val="21"/>
                <w:lang w:val="en-US"/>
              </w:rPr>
            </w:pPr>
          </w:p>
        </w:tc>
        <w:tc>
          <w:tcPr>
            <w:tcW w:w="912" w:type="dxa"/>
            <w:noWrap w:val="0"/>
            <w:vAlign w:val="center"/>
          </w:tcPr>
          <w:p>
            <w:pPr>
              <w:widowControl/>
              <w:jc w:val="center"/>
              <w:rPr>
                <w:rFonts w:hint="eastAsia" w:ascii="宋体" w:hAnsi="宋体" w:cs="宋体"/>
                <w:color w:val="auto"/>
                <w:kern w:val="0"/>
                <w:sz w:val="21"/>
                <w:szCs w:val="21"/>
                <w:lang w:val="zh-CN" w:eastAsia="zh-CN" w:bidi="zh-CN"/>
              </w:rPr>
            </w:pPr>
            <w:r>
              <w:rPr>
                <w:rFonts w:hint="eastAsia" w:ascii="宋体"/>
                <w:color w:val="auto"/>
                <w:kern w:val="0"/>
                <w:sz w:val="21"/>
                <w:szCs w:val="21"/>
              </w:rPr>
              <w:t>170004</w:t>
            </w:r>
          </w:p>
        </w:tc>
        <w:tc>
          <w:tcPr>
            <w:tcW w:w="1485" w:type="dxa"/>
            <w:noWrap w:val="0"/>
            <w:vAlign w:val="center"/>
          </w:tcPr>
          <w:p>
            <w:pPr>
              <w:widowControl/>
              <w:spacing w:line="240" w:lineRule="exact"/>
              <w:jc w:val="center"/>
              <w:rPr>
                <w:rFonts w:hint="eastAsia" w:ascii="宋体" w:hAnsi="宋体" w:cs="宋体"/>
                <w:color w:val="auto"/>
                <w:kern w:val="0"/>
                <w:sz w:val="21"/>
                <w:szCs w:val="21"/>
                <w:lang w:val="zh-CN" w:eastAsia="zh-CN" w:bidi="zh-CN"/>
              </w:rPr>
            </w:pPr>
            <w:r>
              <w:rPr>
                <w:rFonts w:hint="eastAsia" w:ascii="宋体"/>
                <w:color w:val="auto"/>
                <w:kern w:val="0"/>
                <w:sz w:val="21"/>
                <w:szCs w:val="21"/>
              </w:rPr>
              <w:t>国家安全教育</w:t>
            </w:r>
          </w:p>
        </w:tc>
        <w:tc>
          <w:tcPr>
            <w:tcW w:w="630" w:type="dxa"/>
            <w:noWrap w:val="0"/>
            <w:vAlign w:val="center"/>
          </w:tcPr>
          <w:p>
            <w:pPr>
              <w:widowControl/>
              <w:spacing w:line="240" w:lineRule="exact"/>
              <w:jc w:val="center"/>
              <w:rPr>
                <w:rFonts w:hint="eastAsia" w:ascii="宋体" w:hAnsi="宋体" w:cs="宋体"/>
                <w:color w:val="auto"/>
                <w:kern w:val="0"/>
                <w:sz w:val="21"/>
                <w:szCs w:val="21"/>
                <w:lang w:val="zh-CN" w:eastAsia="zh-CN" w:bidi="zh-CN"/>
              </w:rPr>
            </w:pPr>
            <w:r>
              <w:rPr>
                <w:rFonts w:hint="eastAsia" w:ascii="宋体"/>
                <w:color w:val="auto"/>
                <w:kern w:val="0"/>
                <w:sz w:val="21"/>
                <w:szCs w:val="21"/>
              </w:rPr>
              <w:t>1</w:t>
            </w:r>
          </w:p>
        </w:tc>
        <w:tc>
          <w:tcPr>
            <w:tcW w:w="485" w:type="dxa"/>
            <w:noWrap w:val="0"/>
            <w:vAlign w:val="center"/>
          </w:tcPr>
          <w:p>
            <w:pPr>
              <w:widowControl/>
              <w:spacing w:line="240" w:lineRule="exact"/>
              <w:jc w:val="center"/>
              <w:rPr>
                <w:rFonts w:hint="eastAsia" w:ascii="宋体" w:hAnsi="宋体" w:cs="宋体"/>
                <w:color w:val="auto"/>
                <w:kern w:val="0"/>
                <w:sz w:val="21"/>
                <w:szCs w:val="21"/>
                <w:lang w:val="en-US" w:eastAsia="zh-CN" w:bidi="zh-CN"/>
              </w:rPr>
            </w:pPr>
            <w:r>
              <w:rPr>
                <w:rFonts w:hint="eastAsia" w:ascii="宋体"/>
                <w:color w:val="auto"/>
                <w:kern w:val="0"/>
                <w:sz w:val="21"/>
                <w:szCs w:val="21"/>
              </w:rPr>
              <w:t>16</w:t>
            </w:r>
          </w:p>
        </w:tc>
        <w:tc>
          <w:tcPr>
            <w:tcW w:w="484" w:type="dxa"/>
            <w:noWrap w:val="0"/>
            <w:vAlign w:val="center"/>
          </w:tcPr>
          <w:p>
            <w:pPr>
              <w:widowControl/>
              <w:spacing w:line="240" w:lineRule="exact"/>
              <w:jc w:val="center"/>
              <w:rPr>
                <w:rFonts w:hint="eastAsia" w:ascii="宋体" w:hAnsi="宋体" w:cs="宋体"/>
                <w:color w:val="auto"/>
                <w:kern w:val="0"/>
                <w:sz w:val="21"/>
                <w:szCs w:val="21"/>
                <w:lang w:val="en-US" w:eastAsia="zh-CN" w:bidi="zh-CN"/>
              </w:rPr>
            </w:pPr>
            <w:r>
              <w:rPr>
                <w:rFonts w:hint="eastAsia" w:ascii="宋体"/>
                <w:color w:val="auto"/>
                <w:kern w:val="0"/>
                <w:sz w:val="21"/>
                <w:szCs w:val="21"/>
              </w:rPr>
              <w:t>16</w:t>
            </w:r>
          </w:p>
        </w:tc>
        <w:tc>
          <w:tcPr>
            <w:tcW w:w="496" w:type="dxa"/>
            <w:noWrap w:val="0"/>
            <w:vAlign w:val="center"/>
          </w:tcPr>
          <w:p>
            <w:pPr>
              <w:widowControl/>
              <w:spacing w:line="240" w:lineRule="exact"/>
              <w:jc w:val="center"/>
              <w:rPr>
                <w:rFonts w:hint="default" w:ascii="宋体" w:hAnsi="宋体" w:cs="宋体"/>
                <w:color w:val="auto"/>
                <w:kern w:val="0"/>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jc w:val="center"/>
              <w:rPr>
                <w:rFonts w:hint="eastAsia" w:ascii="宋体" w:hAnsi="宋体" w:eastAsia="宋体" w:cs="宋体"/>
                <w:color w:val="auto"/>
                <w:sz w:val="21"/>
                <w:szCs w:val="21"/>
                <w:lang w:val="en-US"/>
              </w:rPr>
            </w:pPr>
            <w:r>
              <w:rPr>
                <w:rFonts w:hint="eastAsia" w:eastAsia="宋体" w:cs="宋体"/>
                <w:color w:val="auto"/>
                <w:sz w:val="21"/>
                <w:szCs w:val="21"/>
                <w:lang w:val="en-US" w:eastAsia="zh-CN"/>
              </w:rPr>
              <w:t>A</w:t>
            </w:r>
          </w:p>
        </w:tc>
        <w:tc>
          <w:tcPr>
            <w:tcW w:w="2663" w:type="dxa"/>
            <w:gridSpan w:val="6"/>
            <w:noWrap w:val="0"/>
            <w:vAlign w:val="center"/>
          </w:tcPr>
          <w:p>
            <w:pPr>
              <w:widowControl/>
              <w:spacing w:line="240" w:lineRule="exact"/>
              <w:jc w:val="center"/>
              <w:rPr>
                <w:rFonts w:hint="eastAsia" w:ascii="宋体" w:hAnsi="宋体" w:cs="宋体"/>
                <w:color w:val="auto"/>
                <w:kern w:val="0"/>
                <w:sz w:val="21"/>
                <w:szCs w:val="21"/>
                <w:lang w:val="zh-CN" w:eastAsia="zh-CN" w:bidi="zh-CN"/>
              </w:rPr>
            </w:pPr>
            <w:r>
              <w:rPr>
                <w:rFonts w:hint="eastAsia" w:ascii="宋体" w:hAnsi="宋体"/>
                <w:color w:val="auto"/>
                <w:kern w:val="0"/>
                <w:sz w:val="21"/>
                <w:szCs w:val="21"/>
              </w:rPr>
              <w:t>第一、第二学年完成</w:t>
            </w:r>
          </w:p>
        </w:tc>
        <w:tc>
          <w:tcPr>
            <w:tcW w:w="449" w:type="dxa"/>
            <w:noWrap w:val="0"/>
            <w:vAlign w:val="center"/>
          </w:tcPr>
          <w:p>
            <w:pPr>
              <w:jc w:val="center"/>
              <w:rPr>
                <w:rFonts w:hint="eastAsia" w:ascii="宋体" w:hAnsi="宋体" w:eastAsia="宋体" w:cs="宋体"/>
                <w:sz w:val="21"/>
                <w:szCs w:val="21"/>
              </w:rPr>
            </w:pP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color w:val="auto"/>
                <w:sz w:val="21"/>
                <w:szCs w:val="21"/>
                <w:highlight w:val="none"/>
                <w:lang w:val="en-US"/>
              </w:rPr>
            </w:pPr>
          </w:p>
        </w:tc>
        <w:tc>
          <w:tcPr>
            <w:tcW w:w="912" w:type="dxa"/>
            <w:noWrap w:val="0"/>
            <w:vAlign w:val="center"/>
          </w:tcPr>
          <w:p>
            <w:pPr>
              <w:widowControl/>
              <w:jc w:val="center"/>
              <w:rPr>
                <w:rFonts w:hint="eastAsia" w:ascii="宋体" w:hAnsi="宋体" w:eastAsia="宋体" w:cs="宋体"/>
                <w:color w:val="auto"/>
                <w:sz w:val="21"/>
                <w:szCs w:val="21"/>
                <w:highlight w:val="none"/>
              </w:rPr>
            </w:pPr>
            <w:r>
              <w:rPr>
                <w:rFonts w:hint="eastAsia" w:ascii="宋体"/>
                <w:color w:val="auto"/>
                <w:kern w:val="0"/>
                <w:sz w:val="21"/>
                <w:szCs w:val="21"/>
                <w:highlight w:val="none"/>
              </w:rPr>
              <w:t>170003</w:t>
            </w:r>
          </w:p>
        </w:tc>
        <w:tc>
          <w:tcPr>
            <w:tcW w:w="1485" w:type="dxa"/>
            <w:noWrap w:val="0"/>
            <w:vAlign w:val="center"/>
          </w:tcPr>
          <w:p>
            <w:pPr>
              <w:widowControl/>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rPr>
              <w:t>劳动教育与实践</w:t>
            </w:r>
          </w:p>
        </w:tc>
        <w:tc>
          <w:tcPr>
            <w:tcW w:w="630" w:type="dxa"/>
            <w:noWrap w:val="0"/>
            <w:vAlign w:val="center"/>
          </w:tcPr>
          <w:p>
            <w:pPr>
              <w:widowControl/>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rPr>
              <w:t>1</w:t>
            </w:r>
          </w:p>
        </w:tc>
        <w:tc>
          <w:tcPr>
            <w:tcW w:w="48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84" w:type="dxa"/>
            <w:noWrap w:val="0"/>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8</w:t>
            </w:r>
          </w:p>
        </w:tc>
        <w:tc>
          <w:tcPr>
            <w:tcW w:w="496" w:type="dxa"/>
            <w:noWrap w:val="0"/>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8</w:t>
            </w:r>
          </w:p>
        </w:tc>
        <w:tc>
          <w:tcPr>
            <w:tcW w:w="496" w:type="dxa"/>
            <w:noWrap w:val="0"/>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B</w:t>
            </w:r>
          </w:p>
        </w:tc>
        <w:tc>
          <w:tcPr>
            <w:tcW w:w="2663" w:type="dxa"/>
            <w:gridSpan w:val="6"/>
            <w:noWrap w:val="0"/>
            <w:vAlign w:val="center"/>
          </w:tcPr>
          <w:p>
            <w:r>
              <w:rPr>
                <w:rFonts w:hint="eastAsia" w:ascii="宋体" w:hAnsi="宋体"/>
                <w:color w:val="auto"/>
                <w:kern w:val="0"/>
                <w:sz w:val="21"/>
                <w:szCs w:val="21"/>
                <w:highlight w:val="none"/>
              </w:rPr>
              <w:t>第一、第二学年完成</w:t>
            </w:r>
          </w:p>
          <w:p>
            <w:pPr>
              <w:jc w:val="center"/>
              <w:rPr>
                <w:rFonts w:hint="eastAsia" w:ascii="宋体" w:hAnsi="宋体" w:eastAsia="宋体" w:cs="宋体"/>
                <w:color w:val="auto"/>
                <w:sz w:val="21"/>
                <w:szCs w:val="21"/>
                <w:highlight w:val="none"/>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color w:val="auto"/>
                <w:sz w:val="21"/>
                <w:szCs w:val="21"/>
                <w:lang w:val="en-US"/>
              </w:rPr>
            </w:pPr>
          </w:p>
        </w:tc>
        <w:tc>
          <w:tcPr>
            <w:tcW w:w="91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120003-</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120006</w:t>
            </w:r>
          </w:p>
        </w:tc>
        <w:tc>
          <w:tcPr>
            <w:tcW w:w="148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形势与政策</w:t>
            </w:r>
          </w:p>
        </w:tc>
        <w:tc>
          <w:tcPr>
            <w:tcW w:w="63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1</w:t>
            </w:r>
          </w:p>
        </w:tc>
        <w:tc>
          <w:tcPr>
            <w:tcW w:w="485" w:type="dxa"/>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16</w:t>
            </w:r>
          </w:p>
        </w:tc>
        <w:tc>
          <w:tcPr>
            <w:tcW w:w="484" w:type="dxa"/>
            <w:noWrap w:val="0"/>
            <w:vAlign w:val="center"/>
          </w:tcPr>
          <w:p>
            <w:pPr>
              <w:jc w:val="center"/>
              <w:rPr>
                <w:rFonts w:hint="eastAsia" w:ascii="宋体" w:hAnsi="宋体" w:eastAsia="宋体" w:cs="宋体"/>
                <w:color w:val="auto"/>
                <w:sz w:val="21"/>
                <w:szCs w:val="21"/>
                <w:lang w:val="en-US" w:eastAsia="zh-CN"/>
              </w:rPr>
            </w:pPr>
            <w:r>
              <w:rPr>
                <w:rFonts w:hint="eastAsia" w:eastAsia="宋体" w:cs="宋体"/>
                <w:color w:val="auto"/>
                <w:sz w:val="21"/>
                <w:szCs w:val="21"/>
                <w:lang w:val="en-US" w:eastAsia="zh-CN"/>
              </w:rPr>
              <w:t>8</w:t>
            </w:r>
          </w:p>
        </w:tc>
        <w:tc>
          <w:tcPr>
            <w:tcW w:w="496" w:type="dxa"/>
            <w:noWrap w:val="0"/>
            <w:vAlign w:val="center"/>
          </w:tcPr>
          <w:p>
            <w:pPr>
              <w:jc w:val="center"/>
              <w:rPr>
                <w:rFonts w:hint="eastAsia" w:ascii="宋体" w:hAnsi="宋体" w:eastAsia="宋体" w:cs="宋体"/>
                <w:color w:val="auto"/>
                <w:sz w:val="21"/>
                <w:szCs w:val="21"/>
                <w:lang w:val="en-US" w:eastAsia="zh-CN"/>
              </w:rPr>
            </w:pPr>
            <w:r>
              <w:rPr>
                <w:rFonts w:hint="eastAsia" w:eastAsia="宋体" w:cs="宋体"/>
                <w:color w:val="auto"/>
                <w:sz w:val="21"/>
                <w:szCs w:val="21"/>
                <w:lang w:val="en-US" w:eastAsia="zh-CN"/>
              </w:rPr>
              <w:t>8</w:t>
            </w:r>
          </w:p>
        </w:tc>
        <w:tc>
          <w:tcPr>
            <w:tcW w:w="496" w:type="dxa"/>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w:t>
            </w:r>
          </w:p>
        </w:tc>
        <w:tc>
          <w:tcPr>
            <w:tcW w:w="2663" w:type="dxa"/>
            <w:gridSpan w:val="6"/>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第一、二学年每学期</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集中开设</w:t>
            </w: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Pr>
              <w:numPr>
                <w:ilvl w:val="0"/>
                <w:numId w:val="32"/>
              </w:numPr>
              <w:ind w:left="425" w:leftChars="0" w:hanging="425"/>
              <w:jc w:val="center"/>
              <w:rPr>
                <w:rFonts w:hint="eastAsia" w:ascii="宋体" w:hAnsi="宋体" w:eastAsia="宋体" w:cs="宋体"/>
                <w:color w:val="auto"/>
                <w:sz w:val="21"/>
                <w:szCs w:val="21"/>
                <w:lang w:val="en-US"/>
              </w:rPr>
            </w:pPr>
          </w:p>
        </w:tc>
        <w:tc>
          <w:tcPr>
            <w:tcW w:w="91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120007</w:t>
            </w:r>
          </w:p>
        </w:tc>
        <w:tc>
          <w:tcPr>
            <w:tcW w:w="148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马克思主义中国化进程与青年学生使命担当</w:t>
            </w:r>
          </w:p>
        </w:tc>
        <w:tc>
          <w:tcPr>
            <w:tcW w:w="63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85" w:type="dxa"/>
            <w:noWrap w:val="0"/>
            <w:vAlign w:val="center"/>
          </w:tcPr>
          <w:p>
            <w:pPr>
              <w:jc w:val="center"/>
              <w:rPr>
                <w:rFonts w:hint="eastAsia" w:ascii="宋体" w:hAnsi="宋体" w:eastAsia="宋体" w:cs="宋体"/>
                <w:color w:val="auto"/>
                <w:sz w:val="21"/>
                <w:szCs w:val="21"/>
              </w:rPr>
            </w:pPr>
            <w:r>
              <w:rPr>
                <w:rFonts w:hint="eastAsia" w:eastAsia="宋体" w:cs="宋体"/>
                <w:color w:val="auto"/>
                <w:sz w:val="21"/>
                <w:szCs w:val="21"/>
                <w:lang w:val="en-US" w:eastAsia="zh-CN"/>
              </w:rPr>
              <w:t>20</w:t>
            </w:r>
          </w:p>
        </w:tc>
        <w:tc>
          <w:tcPr>
            <w:tcW w:w="484" w:type="dxa"/>
            <w:noWrap w:val="0"/>
            <w:vAlign w:val="center"/>
          </w:tcPr>
          <w:p>
            <w:pPr>
              <w:jc w:val="center"/>
              <w:rPr>
                <w:rFonts w:hint="eastAsia" w:ascii="宋体" w:hAnsi="宋体" w:eastAsia="宋体" w:cs="宋体"/>
                <w:color w:val="auto"/>
                <w:sz w:val="21"/>
                <w:szCs w:val="21"/>
                <w:lang w:val="en-US"/>
              </w:rPr>
            </w:pPr>
            <w:r>
              <w:rPr>
                <w:rFonts w:hint="eastAsia" w:eastAsia="宋体" w:cs="宋体"/>
                <w:color w:val="auto"/>
                <w:sz w:val="21"/>
                <w:szCs w:val="21"/>
                <w:lang w:val="en-US" w:eastAsia="zh-CN"/>
              </w:rPr>
              <w:t>20</w:t>
            </w:r>
          </w:p>
        </w:tc>
        <w:tc>
          <w:tcPr>
            <w:tcW w:w="496" w:type="dxa"/>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0</w:t>
            </w:r>
          </w:p>
        </w:tc>
        <w:tc>
          <w:tcPr>
            <w:tcW w:w="496" w:type="dxa"/>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A</w:t>
            </w:r>
          </w:p>
        </w:tc>
        <w:tc>
          <w:tcPr>
            <w:tcW w:w="2663" w:type="dxa"/>
            <w:gridSpan w:val="6"/>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第一学年修完</w:t>
            </w: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2791"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c>
          <w:tcPr>
            <w:tcW w:w="630" w:type="dxa"/>
            <w:noWrap w:val="0"/>
            <w:vAlign w:val="center"/>
          </w:tcPr>
          <w:p>
            <w:pPr>
              <w:keepNext w:val="0"/>
              <w:keepLines w:val="0"/>
              <w:widowControl/>
              <w:suppressLineNumbers w:val="0"/>
              <w:jc w:val="center"/>
              <w:textAlignment w:val="auto"/>
              <w:rPr>
                <w:rFonts w:hint="eastAsia" w:ascii="宋体" w:hAnsi="宋体" w:eastAsia="宋体" w:cs="宋体"/>
                <w:b/>
                <w:bCs/>
                <w:color w:val="000000"/>
                <w:sz w:val="21"/>
                <w:szCs w:val="21"/>
                <w:lang w:val="en-US" w:bidi="ar"/>
              </w:rPr>
            </w:pPr>
            <w:r>
              <w:rPr>
                <w:rFonts w:hint="eastAsia" w:ascii="宋体" w:hAnsi="宋体" w:eastAsia="宋体" w:cs="宋体"/>
                <w:b/>
                <w:bCs/>
                <w:i w:val="0"/>
                <w:iCs w:val="0"/>
                <w:color w:val="000000"/>
                <w:kern w:val="0"/>
                <w:sz w:val="21"/>
                <w:szCs w:val="21"/>
                <w:u w:val="none"/>
                <w:lang w:val="en-US" w:eastAsia="zh-CN" w:bidi="ar"/>
              </w:rPr>
              <w:t>39</w:t>
            </w:r>
          </w:p>
        </w:tc>
        <w:tc>
          <w:tcPr>
            <w:tcW w:w="485" w:type="dxa"/>
            <w:noWrap w:val="0"/>
            <w:vAlign w:val="center"/>
          </w:tcPr>
          <w:p>
            <w:pPr>
              <w:keepNext w:val="0"/>
              <w:keepLines w:val="0"/>
              <w:widowControl/>
              <w:suppressLineNumbers w:val="0"/>
              <w:jc w:val="center"/>
              <w:textAlignment w:val="auto"/>
              <w:rPr>
                <w:rFonts w:hint="eastAsia" w:ascii="宋体" w:hAnsi="宋体" w:eastAsia="宋体" w:cs="宋体"/>
                <w:b/>
                <w:bCs/>
                <w:color w:val="000000"/>
                <w:sz w:val="21"/>
                <w:szCs w:val="21"/>
                <w:lang w:val="en-US" w:bidi="ar"/>
              </w:rPr>
            </w:pPr>
            <w:r>
              <w:rPr>
                <w:rFonts w:hint="eastAsia" w:ascii="宋体" w:hAnsi="宋体" w:eastAsia="宋体" w:cs="宋体"/>
                <w:b/>
                <w:bCs/>
                <w:i w:val="0"/>
                <w:iCs w:val="0"/>
                <w:color w:val="000000"/>
                <w:kern w:val="0"/>
                <w:sz w:val="21"/>
                <w:szCs w:val="21"/>
                <w:u w:val="none"/>
                <w:lang w:val="en-US" w:eastAsia="zh-CN" w:bidi="ar"/>
              </w:rPr>
              <w:t>692</w:t>
            </w:r>
          </w:p>
        </w:tc>
        <w:tc>
          <w:tcPr>
            <w:tcW w:w="484" w:type="dxa"/>
            <w:noWrap w:val="0"/>
            <w:vAlign w:val="center"/>
          </w:tcPr>
          <w:p>
            <w:pPr>
              <w:keepNext w:val="0"/>
              <w:keepLines w:val="0"/>
              <w:widowControl/>
              <w:suppressLineNumbers w:val="0"/>
              <w:jc w:val="center"/>
              <w:textAlignment w:val="auto"/>
              <w:rPr>
                <w:rFonts w:hint="eastAsia" w:ascii="宋体" w:hAnsi="宋体" w:eastAsia="宋体" w:cs="宋体"/>
                <w:b/>
                <w:bCs/>
                <w:color w:val="00000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368</w:t>
            </w:r>
          </w:p>
        </w:tc>
        <w:tc>
          <w:tcPr>
            <w:tcW w:w="496" w:type="dxa"/>
            <w:noWrap w:val="0"/>
            <w:vAlign w:val="center"/>
          </w:tcPr>
          <w:p>
            <w:pPr>
              <w:keepNext w:val="0"/>
              <w:keepLines w:val="0"/>
              <w:widowControl/>
              <w:suppressLineNumbers w:val="0"/>
              <w:jc w:val="center"/>
              <w:textAlignment w:val="auto"/>
              <w:rPr>
                <w:rFonts w:hint="eastAsia" w:ascii="宋体" w:hAnsi="宋体" w:eastAsia="宋体" w:cs="宋体"/>
                <w:b/>
                <w:bCs/>
                <w:color w:val="000000"/>
                <w:sz w:val="21"/>
                <w:szCs w:val="21"/>
                <w:lang w:val="en-US" w:bidi="ar"/>
              </w:rPr>
            </w:pPr>
            <w:r>
              <w:rPr>
                <w:rFonts w:hint="eastAsia" w:ascii="宋体" w:hAnsi="宋体" w:eastAsia="宋体" w:cs="宋体"/>
                <w:b/>
                <w:bCs/>
                <w:i w:val="0"/>
                <w:iCs w:val="0"/>
                <w:color w:val="000000"/>
                <w:kern w:val="0"/>
                <w:sz w:val="21"/>
                <w:szCs w:val="21"/>
                <w:u w:val="none"/>
                <w:lang w:val="en-US" w:eastAsia="zh-CN" w:bidi="ar"/>
              </w:rPr>
              <w:t>324</w:t>
            </w:r>
          </w:p>
        </w:tc>
        <w:tc>
          <w:tcPr>
            <w:tcW w:w="496" w:type="dxa"/>
            <w:noWrap w:val="0"/>
            <w:vAlign w:val="center"/>
          </w:tcPr>
          <w:p>
            <w:pPr>
              <w:jc w:val="center"/>
              <w:rPr>
                <w:rFonts w:hint="eastAsia" w:ascii="宋体" w:hAnsi="宋体" w:eastAsia="宋体" w:cs="宋体"/>
                <w:b/>
                <w:bCs/>
                <w:sz w:val="21"/>
                <w:szCs w:val="21"/>
                <w:lang w:val="en-US"/>
              </w:rPr>
            </w:pPr>
          </w:p>
        </w:tc>
        <w:tc>
          <w:tcPr>
            <w:tcW w:w="471" w:type="dxa"/>
            <w:tcBorders>
              <w:right w:val="single" w:color="auto" w:sz="4" w:space="0"/>
            </w:tcBorders>
            <w:noWrap w:val="0"/>
            <w:vAlign w:val="center"/>
          </w:tcPr>
          <w:p>
            <w:pPr>
              <w:jc w:val="center"/>
              <w:rPr>
                <w:rFonts w:hint="eastAsia" w:ascii="宋体" w:hAnsi="宋体" w:eastAsia="宋体" w:cs="宋体"/>
                <w:b/>
                <w:bCs/>
                <w:color w:val="000000"/>
                <w:sz w:val="21"/>
                <w:szCs w:val="21"/>
                <w:lang w:val="en-US" w:bidi="ar"/>
              </w:rPr>
            </w:pPr>
            <w:r>
              <w:rPr>
                <w:rFonts w:hint="eastAsia" w:ascii="宋体" w:hAnsi="宋体" w:eastAsia="宋体" w:cs="宋体"/>
                <w:b/>
                <w:bCs/>
                <w:color w:val="000000"/>
                <w:sz w:val="21"/>
                <w:szCs w:val="21"/>
                <w:lang w:val="en-US" w:bidi="ar"/>
              </w:rPr>
              <w:t>1</w:t>
            </w:r>
            <w:r>
              <w:rPr>
                <w:rFonts w:hint="eastAsia" w:eastAsia="宋体" w:cs="宋体"/>
                <w:b/>
                <w:bCs/>
                <w:color w:val="000000"/>
                <w:sz w:val="21"/>
                <w:szCs w:val="21"/>
                <w:lang w:val="en-US" w:eastAsia="zh-CN" w:bidi="ar"/>
              </w:rPr>
              <w:t>7</w:t>
            </w:r>
          </w:p>
        </w:tc>
        <w:tc>
          <w:tcPr>
            <w:tcW w:w="446" w:type="dxa"/>
            <w:tcBorders>
              <w:left w:val="single" w:color="auto" w:sz="4" w:space="0"/>
            </w:tcBorders>
            <w:noWrap w:val="0"/>
            <w:vAlign w:val="center"/>
          </w:tcPr>
          <w:p>
            <w:pPr>
              <w:jc w:val="center"/>
              <w:rPr>
                <w:rFonts w:hint="eastAsia" w:ascii="宋体" w:hAnsi="宋体" w:eastAsia="宋体" w:cs="宋体"/>
                <w:b/>
                <w:bCs/>
                <w:color w:val="000000"/>
                <w:sz w:val="21"/>
                <w:szCs w:val="21"/>
                <w:lang w:val="en-US" w:bidi="ar"/>
              </w:rPr>
            </w:pPr>
            <w:r>
              <w:rPr>
                <w:rFonts w:hint="eastAsia" w:ascii="宋体" w:hAnsi="宋体" w:eastAsia="宋体" w:cs="宋体"/>
                <w:b/>
                <w:bCs/>
                <w:color w:val="000000"/>
                <w:sz w:val="21"/>
                <w:szCs w:val="21"/>
                <w:lang w:val="en-US" w:bidi="ar"/>
              </w:rPr>
              <w:t>1</w:t>
            </w:r>
            <w:r>
              <w:rPr>
                <w:rFonts w:hint="eastAsia" w:eastAsia="宋体" w:cs="宋体"/>
                <w:b/>
                <w:bCs/>
                <w:color w:val="000000"/>
                <w:sz w:val="21"/>
                <w:szCs w:val="21"/>
                <w:lang w:val="en-US" w:eastAsia="zh-CN" w:bidi="ar"/>
              </w:rPr>
              <w:t>4</w:t>
            </w:r>
          </w:p>
        </w:tc>
        <w:tc>
          <w:tcPr>
            <w:tcW w:w="443" w:type="dxa"/>
            <w:tcBorders>
              <w:right w:val="single" w:color="auto" w:sz="4" w:space="0"/>
            </w:tcBorders>
            <w:noWrap w:val="0"/>
            <w:vAlign w:val="center"/>
          </w:tcPr>
          <w:p>
            <w:pPr>
              <w:jc w:val="center"/>
              <w:rPr>
                <w:rFonts w:hint="eastAsia" w:ascii="宋体" w:hAnsi="宋体" w:eastAsia="宋体" w:cs="宋体"/>
                <w:b/>
                <w:bCs/>
                <w:color w:val="000000"/>
                <w:sz w:val="21"/>
                <w:szCs w:val="21"/>
                <w:lang w:val="en-US" w:bidi="ar"/>
              </w:rPr>
            </w:pPr>
            <w:r>
              <w:rPr>
                <w:rFonts w:hint="eastAsia" w:eastAsia="宋体" w:cs="宋体"/>
                <w:b/>
                <w:bCs/>
                <w:color w:val="000000"/>
                <w:sz w:val="21"/>
                <w:szCs w:val="21"/>
                <w:lang w:val="en-US" w:eastAsia="zh-CN" w:bidi="ar"/>
              </w:rPr>
              <w:t>2</w:t>
            </w:r>
          </w:p>
        </w:tc>
        <w:tc>
          <w:tcPr>
            <w:tcW w:w="499" w:type="dxa"/>
            <w:tcBorders>
              <w:left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lang w:val="en-US" w:bidi="ar"/>
              </w:rPr>
            </w:pPr>
            <w:r>
              <w:rPr>
                <w:rFonts w:hint="eastAsia" w:ascii="宋体" w:hAnsi="宋体" w:eastAsia="宋体" w:cs="宋体"/>
                <w:b/>
                <w:bCs/>
                <w:color w:val="000000"/>
                <w:sz w:val="21"/>
                <w:szCs w:val="21"/>
                <w:lang w:val="en-US" w:bidi="ar"/>
              </w:rPr>
              <w:t>0</w:t>
            </w:r>
          </w:p>
        </w:tc>
        <w:tc>
          <w:tcPr>
            <w:tcW w:w="390" w:type="dxa"/>
            <w:tcBorders>
              <w:left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lang w:val="en-US" w:bidi="ar"/>
              </w:rPr>
            </w:pPr>
          </w:p>
        </w:tc>
        <w:tc>
          <w:tcPr>
            <w:tcW w:w="414" w:type="dxa"/>
            <w:tcBorders>
              <w:left w:val="single" w:color="auto" w:sz="4" w:space="0"/>
            </w:tcBorders>
            <w:noWrap w:val="0"/>
            <w:vAlign w:val="center"/>
          </w:tcPr>
          <w:p>
            <w:pPr>
              <w:jc w:val="center"/>
              <w:rPr>
                <w:rFonts w:hint="eastAsia" w:ascii="宋体" w:hAnsi="宋体" w:eastAsia="宋体" w:cs="宋体"/>
                <w:color w:val="000000"/>
                <w:sz w:val="21"/>
                <w:szCs w:val="21"/>
                <w:lang w:val="en-US" w:bidi="ar"/>
              </w:rPr>
            </w:pPr>
          </w:p>
        </w:tc>
        <w:tc>
          <w:tcPr>
            <w:tcW w:w="449" w:type="dxa"/>
            <w:noWrap w:val="0"/>
            <w:vAlign w:val="center"/>
          </w:tcPr>
          <w:p>
            <w:pPr>
              <w:jc w:val="center"/>
              <w:rPr>
                <w:rFonts w:hint="eastAsia" w:ascii="宋体" w:hAnsi="宋体" w:eastAsia="宋体" w:cs="宋体"/>
                <w:sz w:val="21"/>
                <w:szCs w:val="21"/>
              </w:rPr>
            </w:pPr>
          </w:p>
        </w:tc>
        <w:tc>
          <w:tcPr>
            <w:tcW w:w="357"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57" w:type="dxa"/>
            <w:vMerge w:val="continue"/>
            <w:tcBorders>
              <w:right w:val="single" w:color="auto" w:sz="4" w:space="0"/>
            </w:tcBorders>
            <w:noWrap w:val="0"/>
            <w:vAlign w:val="top"/>
          </w:tcPr>
          <w:p/>
        </w:tc>
        <w:tc>
          <w:tcPr>
            <w:tcW w:w="432" w:type="dxa"/>
            <w:vMerge w:val="restart"/>
            <w:tcBorders>
              <w:top w:val="single" w:color="auto" w:sz="4" w:space="0"/>
              <w:left w:val="single" w:color="auto" w:sz="4" w:space="0"/>
            </w:tcBorders>
            <w:noWrap w:val="0"/>
            <w:vAlign w:val="top"/>
          </w:tcPr>
          <w:p/>
          <w:p/>
          <w:p/>
          <w:p/>
          <w:p/>
          <w:p/>
          <w:p/>
          <w:p/>
        </w:tc>
        <w:tc>
          <w:tcPr>
            <w:tcW w:w="394" w:type="dxa"/>
            <w:noWrap w:val="0"/>
            <w:vAlign w:val="center"/>
          </w:tcPr>
          <w:p/>
        </w:tc>
        <w:tc>
          <w:tcPr>
            <w:tcW w:w="912" w:type="dxa"/>
            <w:noWrap w:val="0"/>
            <w:vAlign w:val="center"/>
          </w:tcPr>
          <w:p/>
        </w:tc>
        <w:tc>
          <w:tcPr>
            <w:tcW w:w="1485" w:type="dxa"/>
            <w:noWrap w:val="0"/>
            <w:vAlign w:val="center"/>
          </w:tcPr>
          <w:p/>
        </w:tc>
        <w:tc>
          <w:tcPr>
            <w:tcW w:w="630" w:type="dxa"/>
            <w:noWrap w:val="0"/>
            <w:vAlign w:val="center"/>
          </w:tcPr>
          <w:p/>
        </w:tc>
        <w:tc>
          <w:tcPr>
            <w:tcW w:w="485" w:type="dxa"/>
            <w:noWrap w:val="0"/>
            <w:vAlign w:val="center"/>
          </w:tcPr>
          <w:p/>
        </w:tc>
        <w:tc>
          <w:tcPr>
            <w:tcW w:w="484" w:type="dxa"/>
            <w:noWrap w:val="0"/>
            <w:vAlign w:val="center"/>
          </w:tcPr>
          <w:p/>
        </w:tc>
        <w:tc>
          <w:tcPr>
            <w:tcW w:w="496" w:type="dxa"/>
            <w:noWrap w:val="0"/>
            <w:vAlign w:val="center"/>
          </w:tcPr>
          <w:p/>
        </w:tc>
        <w:tc>
          <w:tcPr>
            <w:tcW w:w="496" w:type="dxa"/>
            <w:noWrap w:val="0"/>
            <w:vAlign w:val="center"/>
          </w:tcPr>
          <w:p/>
        </w:tc>
        <w:tc>
          <w:tcPr>
            <w:tcW w:w="471" w:type="dxa"/>
            <w:tcBorders>
              <w:right w:val="single" w:color="auto" w:sz="4" w:space="0"/>
            </w:tcBorders>
            <w:noWrap w:val="0"/>
            <w:vAlign w:val="center"/>
          </w:tcPr>
          <w:p/>
        </w:tc>
        <w:tc>
          <w:tcPr>
            <w:tcW w:w="446" w:type="dxa"/>
            <w:tcBorders>
              <w:left w:val="single" w:color="auto" w:sz="4" w:space="0"/>
              <w:right w:val="single" w:color="auto" w:sz="4" w:space="0"/>
            </w:tcBorders>
            <w:noWrap w:val="0"/>
            <w:vAlign w:val="center"/>
          </w:tcPr>
          <w:p/>
        </w:tc>
        <w:tc>
          <w:tcPr>
            <w:tcW w:w="443" w:type="dxa"/>
            <w:tcBorders>
              <w:left w:val="single" w:color="auto" w:sz="4" w:space="0"/>
              <w:right w:val="single" w:color="auto" w:sz="4" w:space="0"/>
            </w:tcBorders>
            <w:noWrap w:val="0"/>
            <w:vAlign w:val="center"/>
          </w:tcPr>
          <w:p/>
        </w:tc>
        <w:tc>
          <w:tcPr>
            <w:tcW w:w="499" w:type="dxa"/>
            <w:tcBorders>
              <w:left w:val="single" w:color="auto" w:sz="4" w:space="0"/>
              <w:right w:val="single" w:color="auto" w:sz="4" w:space="0"/>
            </w:tcBorders>
            <w:noWrap w:val="0"/>
            <w:vAlign w:val="center"/>
          </w:tcPr>
          <w:p/>
        </w:tc>
        <w:tc>
          <w:tcPr>
            <w:tcW w:w="390" w:type="dxa"/>
            <w:tcBorders>
              <w:left w:val="single" w:color="auto" w:sz="4" w:space="0"/>
              <w:right w:val="single" w:color="auto" w:sz="4" w:space="0"/>
            </w:tcBorders>
            <w:noWrap w:val="0"/>
            <w:vAlign w:val="center"/>
          </w:tcPr>
          <w:p/>
        </w:tc>
        <w:tc>
          <w:tcPr>
            <w:tcW w:w="414" w:type="dxa"/>
            <w:tcBorders>
              <w:left w:val="single" w:color="auto" w:sz="4" w:space="0"/>
            </w:tcBorders>
            <w:noWrap w:val="0"/>
            <w:vAlign w:val="center"/>
          </w:tcPr>
          <w:p/>
        </w:tc>
        <w:tc>
          <w:tcPr>
            <w:tcW w:w="449" w:type="dxa"/>
            <w:noWrap w:val="0"/>
            <w:vAlign w:val="center"/>
          </w:tcPr>
          <w:p/>
        </w:tc>
        <w:tc>
          <w:tcPr>
            <w:tcW w:w="357" w:type="dxa"/>
            <w:vMerge w:val="restart"/>
            <w:noWrap w:val="0"/>
            <w:vAlign w:val="center"/>
          </w:tc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jc w:val="center"/>
              <w:rPr>
                <w:rFonts w:hint="eastAsia" w:ascii="宋体" w:hAnsi="宋体" w:eastAsia="宋体" w:cs="宋体"/>
                <w:sz w:val="21"/>
                <w:szCs w:val="21"/>
                <w:lang w:val="en-US" w:eastAsia="zh-CN" w:bidi="zh-CN"/>
              </w:rPr>
            </w:pPr>
          </w:p>
        </w:tc>
        <w:tc>
          <w:tcPr>
            <w:tcW w:w="912"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140002</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创</w:t>
            </w:r>
            <w:r>
              <w:rPr>
                <w:rFonts w:hint="eastAsia" w:eastAsia="宋体" w:cs="宋体"/>
                <w:sz w:val="21"/>
                <w:szCs w:val="21"/>
                <w:lang w:eastAsia="zh-CN"/>
              </w:rPr>
              <w:t>新创业</w:t>
            </w:r>
            <w:r>
              <w:rPr>
                <w:rFonts w:hint="eastAsia" w:eastAsia="宋体" w:cs="宋体"/>
                <w:sz w:val="21"/>
                <w:szCs w:val="21"/>
                <w:lang w:val="en-US" w:eastAsia="zh-CN"/>
              </w:rPr>
              <w:t>教育</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32</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2663" w:type="dxa"/>
            <w:gridSpan w:val="6"/>
            <w:tcBorders>
              <w:right w:val="single" w:color="auto" w:sz="4" w:space="0"/>
            </w:tcBorders>
            <w:noWrap w:val="0"/>
            <w:vAlign w:val="center"/>
          </w:tcPr>
          <w:p>
            <w:r>
              <w:rPr>
                <w:rFonts w:hint="eastAsia" w:ascii="宋体" w:hAnsi="宋体"/>
                <w:kern w:val="0"/>
                <w:sz w:val="21"/>
                <w:szCs w:val="21"/>
              </w:rPr>
              <w:t>第一、第二学年完成</w:t>
            </w:r>
          </w:p>
          <w:p>
            <w:pPr>
              <w:jc w:val="center"/>
              <w:rPr>
                <w:rFonts w:hint="eastAsia" w:ascii="宋体" w:hAnsi="宋体" w:eastAsia="宋体" w:cs="宋体"/>
                <w:color w:val="000000"/>
                <w:sz w:val="21"/>
                <w:szCs w:val="21"/>
                <w:lang w:bidi="ar"/>
              </w:rPr>
            </w:pPr>
          </w:p>
        </w:tc>
        <w:tc>
          <w:tcPr>
            <w:tcW w:w="449" w:type="dxa"/>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tcBorders>
              <w:left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130019</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大学生职业生涯规划</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0</w:t>
            </w:r>
          </w:p>
        </w:tc>
        <w:tc>
          <w:tcPr>
            <w:tcW w:w="496" w:type="dxa"/>
            <w:noWrap w:val="0"/>
            <w:vAlign w:val="center"/>
          </w:tcPr>
          <w:p>
            <w:pPr>
              <w:widowControl/>
              <w:spacing w:line="240" w:lineRule="exact"/>
              <w:jc w:val="center"/>
              <w:rPr>
                <w:rFonts w:hint="eastAsia" w:ascii="宋体" w:hAnsi="宋体" w:eastAsia="宋体" w:cs="宋体"/>
                <w:sz w:val="21"/>
                <w:szCs w:val="21"/>
                <w:lang w:val="en-US" w:eastAsia="zh-CN"/>
              </w:rPr>
            </w:pPr>
            <w:r>
              <w:rPr>
                <w:rFonts w:hint="eastAsia" w:eastAsia="宋体" w:cs="宋体"/>
                <w:sz w:val="21"/>
                <w:szCs w:val="21"/>
                <w:lang w:val="en-US" w:eastAsia="zh-CN"/>
              </w:rPr>
              <w:t>A</w:t>
            </w:r>
          </w:p>
        </w:tc>
        <w:tc>
          <w:tcPr>
            <w:tcW w:w="471" w:type="dxa"/>
            <w:tcBorders>
              <w:righ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46"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43"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bidi="ar"/>
              </w:rPr>
              <w:t>2*8</w:t>
            </w:r>
          </w:p>
        </w:tc>
        <w:tc>
          <w:tcPr>
            <w:tcW w:w="499"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val="en-US" w:bidi="ar"/>
              </w:rPr>
            </w:pPr>
          </w:p>
        </w:tc>
        <w:tc>
          <w:tcPr>
            <w:tcW w:w="390"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14" w:type="dxa"/>
            <w:tcBorders>
              <w:lef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restart"/>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130003</w:t>
            </w:r>
          </w:p>
        </w:tc>
        <w:tc>
          <w:tcPr>
            <w:tcW w:w="1485"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大学生就业指导</w:t>
            </w:r>
          </w:p>
        </w:tc>
        <w:tc>
          <w:tcPr>
            <w:tcW w:w="630" w:type="dxa"/>
            <w:noWrap w:val="0"/>
            <w:vAlign w:val="center"/>
          </w:tcPr>
          <w:p>
            <w:pPr>
              <w:jc w:val="center"/>
              <w:rPr>
                <w:rFonts w:hint="default" w:ascii="宋体" w:hAnsi="宋体" w:eastAsia="宋体" w:cs="宋体"/>
                <w:sz w:val="21"/>
                <w:szCs w:val="21"/>
                <w:highlight w:val="none"/>
                <w:lang w:val="en-US"/>
              </w:rPr>
            </w:pPr>
            <w:r>
              <w:rPr>
                <w:rFonts w:hint="eastAsia" w:eastAsia="宋体" w:cs="宋体"/>
                <w:sz w:val="21"/>
                <w:szCs w:val="21"/>
                <w:highlight w:val="none"/>
                <w:lang w:val="en-US" w:eastAsia="zh-CN"/>
              </w:rPr>
              <w:t>0.5</w:t>
            </w:r>
          </w:p>
        </w:tc>
        <w:tc>
          <w:tcPr>
            <w:tcW w:w="485" w:type="dxa"/>
            <w:noWrap w:val="0"/>
            <w:vAlign w:val="center"/>
          </w:tcPr>
          <w:p>
            <w:pPr>
              <w:jc w:val="center"/>
              <w:rPr>
                <w:rFonts w:hint="eastAsia" w:ascii="宋体" w:hAnsi="宋体" w:eastAsia="宋体" w:cs="宋体"/>
                <w:sz w:val="21"/>
                <w:szCs w:val="21"/>
                <w:highlight w:val="none"/>
                <w:lang w:val="en-US"/>
              </w:rPr>
            </w:pPr>
            <w:r>
              <w:rPr>
                <w:rFonts w:hint="eastAsia" w:eastAsia="宋体" w:cs="宋体"/>
                <w:sz w:val="21"/>
                <w:szCs w:val="21"/>
                <w:highlight w:val="none"/>
                <w:lang w:val="en-US" w:eastAsia="zh-CN"/>
              </w:rPr>
              <w:t>8</w:t>
            </w:r>
          </w:p>
        </w:tc>
        <w:tc>
          <w:tcPr>
            <w:tcW w:w="484" w:type="dxa"/>
            <w:noWrap w:val="0"/>
            <w:vAlign w:val="center"/>
          </w:tcPr>
          <w:p>
            <w:pPr>
              <w:jc w:val="center"/>
              <w:rPr>
                <w:rFonts w:hint="eastAsia" w:ascii="宋体" w:hAnsi="宋体" w:eastAsia="宋体" w:cs="宋体"/>
                <w:sz w:val="21"/>
                <w:szCs w:val="21"/>
                <w:highlight w:val="none"/>
                <w:lang w:val="en-US"/>
              </w:rPr>
            </w:pPr>
            <w:r>
              <w:rPr>
                <w:rFonts w:hint="eastAsia" w:eastAsia="宋体" w:cs="宋体"/>
                <w:sz w:val="21"/>
                <w:szCs w:val="21"/>
                <w:highlight w:val="none"/>
                <w:lang w:val="en-US" w:eastAsia="zh-CN"/>
              </w:rPr>
              <w:t>4</w:t>
            </w:r>
          </w:p>
        </w:tc>
        <w:tc>
          <w:tcPr>
            <w:tcW w:w="496" w:type="dxa"/>
            <w:noWrap w:val="0"/>
            <w:vAlign w:val="center"/>
          </w:tcPr>
          <w:p>
            <w:pPr>
              <w:jc w:val="center"/>
              <w:rPr>
                <w:rFonts w:hint="eastAsia" w:ascii="宋体" w:hAnsi="宋体" w:eastAsia="宋体" w:cs="宋体"/>
                <w:sz w:val="21"/>
                <w:szCs w:val="21"/>
                <w:highlight w:val="none"/>
                <w:lang w:val="en-US"/>
              </w:rPr>
            </w:pPr>
            <w:r>
              <w:rPr>
                <w:rFonts w:hint="eastAsia" w:eastAsia="宋体" w:cs="宋体"/>
                <w:sz w:val="21"/>
                <w:szCs w:val="21"/>
                <w:highlight w:val="none"/>
                <w:lang w:val="en-US" w:eastAsia="zh-CN"/>
              </w:rPr>
              <w:t>4</w:t>
            </w:r>
          </w:p>
        </w:tc>
        <w:tc>
          <w:tcPr>
            <w:tcW w:w="496" w:type="dxa"/>
            <w:noWrap w:val="0"/>
            <w:vAlign w:val="center"/>
          </w:tcPr>
          <w:p>
            <w:pPr>
              <w:widowControl/>
              <w:spacing w:line="240" w:lineRule="exact"/>
              <w:jc w:val="center"/>
              <w:rPr>
                <w:rFonts w:hint="eastAsia" w:ascii="宋体" w:hAnsi="宋体" w:eastAsia="宋体" w:cs="宋体"/>
                <w:sz w:val="21"/>
                <w:szCs w:val="21"/>
                <w:lang w:val="en-US" w:eastAsia="zh-CN"/>
              </w:rPr>
            </w:pPr>
            <w:r>
              <w:rPr>
                <w:rFonts w:hint="eastAsia" w:eastAsia="宋体" w:cs="宋体"/>
                <w:sz w:val="21"/>
                <w:szCs w:val="21"/>
                <w:lang w:val="en-US" w:eastAsia="zh-CN"/>
              </w:rPr>
              <w:t>B</w:t>
            </w:r>
          </w:p>
        </w:tc>
        <w:tc>
          <w:tcPr>
            <w:tcW w:w="471" w:type="dxa"/>
            <w:tcBorders>
              <w:righ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46"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43"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99"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bidi="ar"/>
              </w:rPr>
              <w:t>2*</w:t>
            </w:r>
            <w:r>
              <w:rPr>
                <w:rFonts w:hint="eastAsia" w:eastAsia="宋体" w:cs="宋体"/>
                <w:color w:val="000000"/>
                <w:sz w:val="21"/>
                <w:szCs w:val="21"/>
                <w:lang w:val="en-US" w:eastAsia="zh-CN" w:bidi="ar"/>
              </w:rPr>
              <w:t>4</w:t>
            </w:r>
          </w:p>
        </w:tc>
        <w:tc>
          <w:tcPr>
            <w:tcW w:w="390" w:type="dxa"/>
            <w:tcBorders>
              <w:left w:val="single" w:color="auto" w:sz="4" w:space="0"/>
              <w:righ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14" w:type="dxa"/>
            <w:tcBorders>
              <w:left w:val="single" w:color="auto" w:sz="4" w:space="0"/>
            </w:tcBorders>
            <w:noWrap w:val="0"/>
            <w:vAlign w:val="center"/>
          </w:tcPr>
          <w:p>
            <w:pPr>
              <w:jc w:val="center"/>
              <w:rPr>
                <w:rFonts w:hint="eastAsia" w:ascii="宋体" w:hAnsi="宋体" w:eastAsia="宋体" w:cs="宋体"/>
                <w:color w:val="000000"/>
                <w:sz w:val="21"/>
                <w:szCs w:val="21"/>
                <w:lang w:bidi="ar"/>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150001</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素质拓展训练</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16</w:t>
            </w:r>
          </w:p>
        </w:tc>
        <w:tc>
          <w:tcPr>
            <w:tcW w:w="48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496" w:type="dxa"/>
            <w:tcBorders>
              <w:bottom w:val="single" w:color="auto" w:sz="4" w:space="0"/>
            </w:tcBorders>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C</w:t>
            </w:r>
          </w:p>
        </w:tc>
        <w:tc>
          <w:tcPr>
            <w:tcW w:w="2663" w:type="dxa"/>
            <w:gridSpan w:val="6"/>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kern w:val="0"/>
                <w:sz w:val="21"/>
                <w:szCs w:val="21"/>
              </w:rPr>
              <w:t>第一学年完成</w:t>
            </w: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restart"/>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widowControl/>
              <w:jc w:val="center"/>
              <w:rPr>
                <w:rFonts w:hint="eastAsia" w:ascii="宋体" w:hAnsi="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w:t>
            </w:r>
            <w:r>
              <w:rPr>
                <w:rFonts w:ascii="宋体"/>
                <w:kern w:val="0"/>
                <w:sz w:val="21"/>
                <w:szCs w:val="21"/>
              </w:rPr>
              <w:t>0</w:t>
            </w:r>
            <w:r>
              <w:rPr>
                <w:rFonts w:hint="eastAsia" w:ascii="宋体"/>
                <w:kern w:val="0"/>
                <w:sz w:val="21"/>
                <w:szCs w:val="21"/>
              </w:rPr>
              <w:t>8</w:t>
            </w:r>
          </w:p>
        </w:tc>
        <w:tc>
          <w:tcPr>
            <w:tcW w:w="1485" w:type="dxa"/>
            <w:noWrap w:val="0"/>
            <w:vAlign w:val="center"/>
          </w:tcPr>
          <w:p>
            <w:pPr>
              <w:widowControl/>
              <w:spacing w:line="240" w:lineRule="exact"/>
              <w:jc w:val="center"/>
              <w:rPr>
                <w:rFonts w:hint="eastAsia" w:ascii="宋体" w:hAnsi="宋体" w:cs="宋体"/>
                <w:kern w:val="0"/>
                <w:sz w:val="21"/>
                <w:szCs w:val="21"/>
                <w:lang w:val="zh-CN" w:eastAsia="zh-CN" w:bidi="zh-CN"/>
              </w:rPr>
            </w:pPr>
            <w:r>
              <w:rPr>
                <w:rFonts w:hint="eastAsia" w:ascii="宋体" w:hAnsi="宋体" w:cs="宋体"/>
                <w:kern w:val="0"/>
                <w:sz w:val="21"/>
                <w:szCs w:val="21"/>
              </w:rPr>
              <w:t>美育教育类</w:t>
            </w:r>
          </w:p>
        </w:tc>
        <w:tc>
          <w:tcPr>
            <w:tcW w:w="630" w:type="dxa"/>
            <w:noWrap w:val="0"/>
            <w:vAlign w:val="center"/>
          </w:tcPr>
          <w:p>
            <w:pPr>
              <w:widowControl/>
              <w:spacing w:line="240" w:lineRule="exact"/>
              <w:jc w:val="center"/>
              <w:rPr>
                <w:rFonts w:hint="eastAsia" w:ascii="宋体" w:hAnsi="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jc w:val="center"/>
              <w:rPr>
                <w:rFonts w:hint="eastAsia" w:ascii="宋体" w:hAnsi="宋体" w:eastAsia="宋体" w:cs="宋体"/>
                <w:sz w:val="21"/>
                <w:szCs w:val="21"/>
                <w:lang w:val="en-US"/>
              </w:rPr>
            </w:pPr>
            <w:r>
              <w:rPr>
                <w:rFonts w:hint="eastAsia" w:ascii="宋体" w:hAnsi="宋体" w:cs="宋体"/>
                <w:kern w:val="0"/>
                <w:sz w:val="21"/>
                <w:szCs w:val="21"/>
              </w:rPr>
              <w:t>32</w:t>
            </w:r>
          </w:p>
        </w:tc>
        <w:tc>
          <w:tcPr>
            <w:tcW w:w="484" w:type="dxa"/>
            <w:noWrap w:val="0"/>
            <w:vAlign w:val="center"/>
          </w:tcPr>
          <w:p>
            <w:pPr>
              <w:widowControl/>
              <w:spacing w:line="240" w:lineRule="exact"/>
              <w:jc w:val="center"/>
              <w:rPr>
                <w:rFonts w:hint="eastAsia" w:ascii="宋体" w:hAnsi="宋体" w:eastAsia="宋体" w:cs="宋体"/>
                <w:sz w:val="21"/>
                <w:szCs w:val="21"/>
                <w:lang w:val="en-US"/>
              </w:rPr>
            </w:pPr>
            <w:r>
              <w:rPr>
                <w:rFonts w:hint="eastAsia" w:ascii="宋体" w:hAnsi="宋体" w:cs="宋体"/>
                <w:kern w:val="0"/>
                <w:sz w:val="21"/>
                <w:szCs w:val="21"/>
              </w:rPr>
              <w:t>32</w:t>
            </w: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0</w:t>
            </w:r>
          </w:p>
        </w:tc>
        <w:tc>
          <w:tcPr>
            <w:tcW w:w="496" w:type="dxa"/>
            <w:tcBorders>
              <w:bottom w:val="single" w:color="auto" w:sz="4" w:space="0"/>
            </w:tcBorders>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2663" w:type="dxa"/>
            <w:gridSpan w:val="6"/>
            <w:tcBorders>
              <w:bottom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sz w:val="21"/>
                <w:szCs w:val="21"/>
              </w:rPr>
              <w:t>限制性选修课</w:t>
            </w:r>
          </w:p>
        </w:tc>
        <w:tc>
          <w:tcPr>
            <w:tcW w:w="449"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widowControl/>
              <w:jc w:val="center"/>
              <w:rPr>
                <w:rFonts w:hint="eastAsia" w:ascii="宋体" w:hAnsi="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w:t>
            </w:r>
            <w:r>
              <w:rPr>
                <w:rFonts w:ascii="宋体"/>
                <w:kern w:val="0"/>
                <w:sz w:val="21"/>
                <w:szCs w:val="21"/>
              </w:rPr>
              <w:t>0</w:t>
            </w:r>
            <w:r>
              <w:rPr>
                <w:rFonts w:hint="eastAsia" w:ascii="宋体"/>
                <w:kern w:val="0"/>
                <w:sz w:val="21"/>
                <w:szCs w:val="21"/>
              </w:rPr>
              <w:t>9</w:t>
            </w:r>
          </w:p>
        </w:tc>
        <w:tc>
          <w:tcPr>
            <w:tcW w:w="1485" w:type="dxa"/>
            <w:noWrap w:val="0"/>
            <w:vAlign w:val="center"/>
          </w:tcPr>
          <w:p>
            <w:pPr>
              <w:widowControl/>
              <w:spacing w:line="240" w:lineRule="exact"/>
              <w:jc w:val="center"/>
              <w:rPr>
                <w:rFonts w:hint="eastAsia" w:ascii="宋体" w:hAnsi="宋体" w:cs="宋体"/>
                <w:color w:val="FF0000"/>
                <w:kern w:val="0"/>
                <w:sz w:val="21"/>
                <w:szCs w:val="21"/>
                <w:lang w:val="zh-CN" w:eastAsia="zh-CN" w:bidi="zh-CN"/>
              </w:rPr>
            </w:pPr>
            <w:r>
              <w:rPr>
                <w:rFonts w:hint="eastAsia" w:ascii="宋体" w:hAnsi="宋体" w:cs="宋体"/>
                <w:kern w:val="0"/>
                <w:sz w:val="21"/>
                <w:szCs w:val="21"/>
              </w:rPr>
              <w:t>中国传统文化类</w:t>
            </w:r>
          </w:p>
        </w:tc>
        <w:tc>
          <w:tcPr>
            <w:tcW w:w="630" w:type="dxa"/>
            <w:noWrap w:val="0"/>
            <w:vAlign w:val="center"/>
          </w:tcPr>
          <w:p>
            <w:pPr>
              <w:widowControl/>
              <w:spacing w:line="240" w:lineRule="exact"/>
              <w:jc w:val="center"/>
              <w:rPr>
                <w:rFonts w:hint="eastAsia" w:ascii="宋体" w:hAnsi="宋体" w:cs="宋体"/>
                <w:b/>
                <w:bCs/>
                <w:kern w:val="0"/>
                <w:sz w:val="21"/>
                <w:szCs w:val="21"/>
                <w:lang w:val="zh-CN" w:eastAsia="zh-CN" w:bidi="zh-CN"/>
              </w:rPr>
            </w:pPr>
            <w:r>
              <w:rPr>
                <w:rFonts w:ascii="宋体" w:hAnsi="宋体" w:cs="宋体"/>
                <w:b/>
                <w:bCs/>
                <w:kern w:val="0"/>
                <w:sz w:val="21"/>
                <w:szCs w:val="21"/>
              </w:rPr>
              <w:t>2</w:t>
            </w:r>
          </w:p>
        </w:tc>
        <w:tc>
          <w:tcPr>
            <w:tcW w:w="485" w:type="dxa"/>
            <w:noWrap w:val="0"/>
            <w:vAlign w:val="center"/>
          </w:tcPr>
          <w:p>
            <w:pPr>
              <w:widowControl/>
              <w:spacing w:line="240" w:lineRule="exact"/>
              <w:jc w:val="center"/>
              <w:rPr>
                <w:rFonts w:hint="eastAsia" w:ascii="宋体" w:hAnsi="宋体" w:eastAsia="宋体" w:cs="宋体"/>
                <w:sz w:val="21"/>
                <w:szCs w:val="21"/>
                <w:lang w:val="en-US"/>
              </w:rPr>
            </w:pPr>
            <w:r>
              <w:rPr>
                <w:rFonts w:hint="eastAsia" w:ascii="宋体" w:hAnsi="宋体" w:cs="宋体"/>
                <w:kern w:val="0"/>
                <w:sz w:val="21"/>
                <w:szCs w:val="21"/>
              </w:rPr>
              <w:t>32</w:t>
            </w:r>
          </w:p>
        </w:tc>
        <w:tc>
          <w:tcPr>
            <w:tcW w:w="48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96"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0</w:t>
            </w:r>
          </w:p>
        </w:tc>
        <w:tc>
          <w:tcPr>
            <w:tcW w:w="496" w:type="dxa"/>
            <w:tcBorders>
              <w:top w:val="single" w:color="auto" w:sz="4" w:space="0"/>
            </w:tcBorders>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2663" w:type="dxa"/>
            <w:gridSpan w:val="6"/>
            <w:vMerge w:val="restart"/>
            <w:tcBorders>
              <w:top w:val="single" w:color="auto" w:sz="4" w:space="0"/>
              <w:bottom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sz w:val="21"/>
                <w:szCs w:val="21"/>
              </w:rPr>
              <w:t>限制性选修课</w:t>
            </w:r>
          </w:p>
        </w:tc>
        <w:tc>
          <w:tcPr>
            <w:tcW w:w="449"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357"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widowControl/>
              <w:jc w:val="center"/>
              <w:rPr>
                <w:rFonts w:hint="default" w:ascii="宋体" w:hAnsi="宋体" w:eastAsia="宋体" w:cs="宋体"/>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210</w:t>
            </w:r>
          </w:p>
        </w:tc>
        <w:tc>
          <w:tcPr>
            <w:tcW w:w="1485" w:type="dxa"/>
            <w:noWrap w:val="0"/>
            <w:vAlign w:val="center"/>
          </w:tcPr>
          <w:p>
            <w:pPr>
              <w:widowControl/>
              <w:spacing w:line="240" w:lineRule="exact"/>
              <w:jc w:val="center"/>
              <w:rPr>
                <w:rFonts w:hint="default" w:ascii="宋体" w:hAnsi="宋体" w:eastAsia="宋体" w:cs="宋体"/>
                <w:sz w:val="21"/>
                <w:szCs w:val="21"/>
                <w:lang w:val="zh-CN" w:eastAsia="zh-CN" w:bidi="zh-CN"/>
              </w:rPr>
            </w:pPr>
            <w:r>
              <w:rPr>
                <w:rFonts w:hint="eastAsia" w:ascii="宋体" w:hAnsi="宋体" w:cs="宋体"/>
                <w:kern w:val="0"/>
                <w:sz w:val="21"/>
                <w:szCs w:val="21"/>
              </w:rPr>
              <w:t>职业素养类</w:t>
            </w:r>
          </w:p>
        </w:tc>
        <w:tc>
          <w:tcPr>
            <w:tcW w:w="630" w:type="dxa"/>
            <w:noWrap w:val="0"/>
            <w:vAlign w:val="center"/>
          </w:tcPr>
          <w:p>
            <w:pPr>
              <w:widowControl/>
              <w:spacing w:line="240" w:lineRule="exact"/>
              <w:jc w:val="center"/>
              <w:rPr>
                <w:rFonts w:hint="eastAsia" w:ascii="宋体" w:hAnsi="宋体" w:cs="宋体"/>
                <w:b/>
                <w:bCs/>
                <w:kern w:val="0"/>
                <w:sz w:val="21"/>
                <w:szCs w:val="21"/>
                <w:lang w:val="zh-CN" w:eastAsia="zh-CN" w:bidi="zh-CN"/>
              </w:rPr>
            </w:pPr>
            <w:r>
              <w:rPr>
                <w:rFonts w:ascii="宋体" w:hAnsi="宋体" w:cs="宋体"/>
                <w:b/>
                <w:bCs/>
                <w:kern w:val="0"/>
                <w:sz w:val="21"/>
                <w:szCs w:val="21"/>
              </w:rPr>
              <w:t>2</w:t>
            </w:r>
          </w:p>
        </w:tc>
        <w:tc>
          <w:tcPr>
            <w:tcW w:w="48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8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2663" w:type="dxa"/>
            <w:gridSpan w:val="6"/>
            <w:vMerge w:val="restart"/>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bCs/>
                <w:kern w:val="0"/>
                <w:sz w:val="21"/>
                <w:szCs w:val="21"/>
              </w:rPr>
              <w:t>毕业前选修2学分</w:t>
            </w: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restart"/>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widowControl/>
              <w:jc w:val="center"/>
              <w:rPr>
                <w:rFonts w:hint="eastAsia" w:ascii="宋体" w:hAnsi="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211</w:t>
            </w:r>
          </w:p>
        </w:tc>
        <w:tc>
          <w:tcPr>
            <w:tcW w:w="1485" w:type="dxa"/>
            <w:noWrap w:val="0"/>
            <w:vAlign w:val="center"/>
          </w:tcPr>
          <w:p>
            <w:pPr>
              <w:widowControl/>
              <w:spacing w:line="240" w:lineRule="exact"/>
              <w:jc w:val="center"/>
              <w:rPr>
                <w:rFonts w:hint="eastAsia" w:ascii="宋体" w:hAnsi="宋体" w:cs="宋体"/>
                <w:kern w:val="0"/>
                <w:sz w:val="21"/>
                <w:szCs w:val="21"/>
                <w:lang w:val="zh-CN" w:eastAsia="zh-CN" w:bidi="zh-CN"/>
              </w:rPr>
            </w:pPr>
            <w:r>
              <w:rPr>
                <w:rFonts w:hint="eastAsia" w:ascii="宋体" w:hAnsi="宋体" w:cs="宋体"/>
                <w:kern w:val="0"/>
                <w:sz w:val="21"/>
                <w:szCs w:val="21"/>
              </w:rPr>
              <w:t>自然科学类</w:t>
            </w:r>
          </w:p>
        </w:tc>
        <w:tc>
          <w:tcPr>
            <w:tcW w:w="630" w:type="dxa"/>
            <w:noWrap w:val="0"/>
            <w:vAlign w:val="center"/>
          </w:tcPr>
          <w:p>
            <w:pPr>
              <w:widowControl/>
              <w:spacing w:line="240" w:lineRule="exact"/>
              <w:jc w:val="center"/>
              <w:rPr>
                <w:rFonts w:hint="eastAsia" w:ascii="宋体" w:hAnsi="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8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2663" w:type="dxa"/>
            <w:gridSpan w:val="6"/>
            <w:vMerge w:val="continue"/>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widowControl/>
              <w:jc w:val="center"/>
              <w:rPr>
                <w:rFonts w:hint="eastAsia" w:ascii="宋体" w:hAnsi="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212</w:t>
            </w:r>
          </w:p>
        </w:tc>
        <w:tc>
          <w:tcPr>
            <w:tcW w:w="1485" w:type="dxa"/>
            <w:noWrap w:val="0"/>
            <w:vAlign w:val="center"/>
          </w:tcPr>
          <w:p>
            <w:pPr>
              <w:widowControl/>
              <w:spacing w:line="240" w:lineRule="exact"/>
              <w:jc w:val="center"/>
              <w:rPr>
                <w:rFonts w:hint="eastAsia" w:ascii="宋体" w:hAnsi="宋体" w:cs="宋体"/>
                <w:kern w:val="0"/>
                <w:sz w:val="21"/>
                <w:szCs w:val="21"/>
                <w:lang w:val="zh-CN" w:eastAsia="zh-CN" w:bidi="zh-CN"/>
              </w:rPr>
            </w:pPr>
            <w:r>
              <w:rPr>
                <w:rFonts w:hint="eastAsia" w:ascii="宋体" w:hAnsi="宋体" w:cs="宋体"/>
                <w:kern w:val="0"/>
                <w:sz w:val="21"/>
                <w:szCs w:val="21"/>
              </w:rPr>
              <w:t>信息技术类</w:t>
            </w:r>
          </w:p>
        </w:tc>
        <w:tc>
          <w:tcPr>
            <w:tcW w:w="630" w:type="dxa"/>
            <w:noWrap w:val="0"/>
            <w:vAlign w:val="center"/>
          </w:tcPr>
          <w:p>
            <w:pPr>
              <w:widowControl/>
              <w:spacing w:line="240" w:lineRule="exact"/>
              <w:jc w:val="center"/>
              <w:rPr>
                <w:rFonts w:hint="eastAsia" w:ascii="宋体" w:hAnsi="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8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2663" w:type="dxa"/>
            <w:gridSpan w:val="6"/>
            <w:vMerge w:val="continue"/>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lang w:val="en-US"/>
              </w:rPr>
            </w:pPr>
          </w:p>
        </w:tc>
        <w:tc>
          <w:tcPr>
            <w:tcW w:w="394" w:type="dxa"/>
            <w:noWrap w:val="0"/>
            <w:vAlign w:val="center"/>
          </w:tcPr>
          <w:p>
            <w:pPr>
              <w:numPr>
                <w:ilvl w:val="0"/>
                <w:numId w:val="17"/>
              </w:numPr>
              <w:ind w:left="0" w:firstLine="0"/>
              <w:jc w:val="center"/>
              <w:rPr>
                <w:rFonts w:hint="eastAsia" w:ascii="宋体" w:hAnsi="宋体" w:eastAsia="宋体" w:cs="宋体"/>
                <w:sz w:val="21"/>
                <w:szCs w:val="21"/>
                <w:lang w:val="en-US" w:eastAsia="zh-CN" w:bidi="zh-CN"/>
              </w:rPr>
            </w:pPr>
          </w:p>
        </w:tc>
        <w:tc>
          <w:tcPr>
            <w:tcW w:w="912" w:type="dxa"/>
            <w:noWrap w:val="0"/>
            <w:vAlign w:val="center"/>
          </w:tcPr>
          <w:p>
            <w:pPr>
              <w:widowControl/>
              <w:jc w:val="center"/>
              <w:rPr>
                <w:rFonts w:hint="eastAsia" w:ascii="宋体" w:hAnsi="宋体" w:cs="宋体"/>
                <w:kern w:val="0"/>
                <w:sz w:val="21"/>
                <w:szCs w:val="21"/>
                <w:lang w:val="zh-CN" w:eastAsia="zh-CN" w:bidi="zh-CN"/>
              </w:rPr>
            </w:pPr>
            <w:r>
              <w:rPr>
                <w:rFonts w:hint="eastAsia" w:ascii="宋体"/>
                <w:kern w:val="0"/>
                <w:sz w:val="21"/>
                <w:szCs w:val="21"/>
              </w:rPr>
              <w:t>00</w:t>
            </w:r>
            <w:r>
              <w:rPr>
                <w:rFonts w:ascii="宋体"/>
                <w:kern w:val="0"/>
                <w:sz w:val="21"/>
                <w:szCs w:val="21"/>
              </w:rPr>
              <w:t>0</w:t>
            </w:r>
            <w:r>
              <w:rPr>
                <w:rFonts w:hint="eastAsia" w:ascii="宋体"/>
                <w:kern w:val="0"/>
                <w:sz w:val="21"/>
                <w:szCs w:val="21"/>
              </w:rPr>
              <w:t>213</w:t>
            </w:r>
          </w:p>
        </w:tc>
        <w:tc>
          <w:tcPr>
            <w:tcW w:w="1485" w:type="dxa"/>
            <w:noWrap w:val="0"/>
            <w:vAlign w:val="center"/>
          </w:tcPr>
          <w:p>
            <w:pPr>
              <w:widowControl/>
              <w:spacing w:line="240" w:lineRule="exact"/>
              <w:jc w:val="center"/>
              <w:rPr>
                <w:rFonts w:hint="eastAsia" w:ascii="宋体" w:hAnsi="宋体" w:cs="宋体"/>
                <w:kern w:val="0"/>
                <w:sz w:val="21"/>
                <w:szCs w:val="21"/>
                <w:lang w:val="zh-CN" w:eastAsia="zh-CN" w:bidi="zh-CN"/>
              </w:rPr>
            </w:pPr>
            <w:r>
              <w:rPr>
                <w:rFonts w:hint="eastAsia" w:ascii="宋体" w:hAnsi="宋体" w:cs="宋体"/>
                <w:kern w:val="0"/>
                <w:sz w:val="21"/>
                <w:szCs w:val="21"/>
              </w:rPr>
              <w:t>健康教育类</w:t>
            </w:r>
          </w:p>
        </w:tc>
        <w:tc>
          <w:tcPr>
            <w:tcW w:w="630" w:type="dxa"/>
            <w:noWrap w:val="0"/>
            <w:vAlign w:val="center"/>
          </w:tcPr>
          <w:p>
            <w:pPr>
              <w:widowControl/>
              <w:spacing w:line="240" w:lineRule="exact"/>
              <w:jc w:val="center"/>
              <w:rPr>
                <w:rFonts w:hint="eastAsia" w:ascii="宋体" w:hAnsi="宋体" w:cs="宋体"/>
                <w:b/>
                <w:bCs/>
                <w:kern w:val="0"/>
                <w:sz w:val="21"/>
                <w:szCs w:val="21"/>
                <w:lang w:val="en-US" w:eastAsia="zh-CN" w:bidi="zh-CN"/>
              </w:rPr>
            </w:pPr>
            <w:r>
              <w:rPr>
                <w:rFonts w:ascii="宋体" w:hAnsi="宋体" w:cs="宋体"/>
                <w:b/>
                <w:bCs/>
                <w:kern w:val="0"/>
                <w:sz w:val="21"/>
                <w:szCs w:val="21"/>
              </w:rPr>
              <w:t>2</w:t>
            </w:r>
          </w:p>
        </w:tc>
        <w:tc>
          <w:tcPr>
            <w:tcW w:w="48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8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cs="宋体"/>
                <w:kern w:val="0"/>
                <w:sz w:val="21"/>
                <w:szCs w:val="21"/>
              </w:rPr>
              <w:t>32</w:t>
            </w: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2663" w:type="dxa"/>
            <w:gridSpan w:val="6"/>
            <w:vMerge w:val="continue"/>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394" w:type="dxa"/>
            <w:noWrap w:val="0"/>
            <w:vAlign w:val="center"/>
          </w:tcPr>
          <w:p/>
          <w:p>
            <w:pPr>
              <w:numPr>
                <w:ilvl w:val="0"/>
                <w:numId w:val="17"/>
              </w:numPr>
              <w:ind w:left="0" w:firstLine="0"/>
              <w:jc w:val="center"/>
              <w:rPr>
                <w:rFonts w:hint="eastAsia" w:ascii="宋体" w:hAnsi="宋体" w:eastAsia="宋体" w:cs="宋体"/>
                <w:sz w:val="21"/>
                <w:szCs w:val="21"/>
                <w:lang w:val="en-US"/>
              </w:rPr>
            </w:pPr>
          </w:p>
        </w:tc>
        <w:tc>
          <w:tcPr>
            <w:tcW w:w="912" w:type="dxa"/>
            <w:noWrap w:val="0"/>
            <w:vAlign w:val="center"/>
          </w:tcPr>
          <w:p>
            <w:r>
              <w:rPr>
                <w:rFonts w:hint="eastAsia" w:ascii="宋体"/>
                <w:kern w:val="0"/>
                <w:sz w:val="21"/>
                <w:szCs w:val="21"/>
              </w:rPr>
              <w:t>00</w:t>
            </w:r>
            <w:r>
              <w:rPr>
                <w:rFonts w:ascii="宋体"/>
                <w:kern w:val="0"/>
                <w:sz w:val="21"/>
                <w:szCs w:val="21"/>
              </w:rPr>
              <w:t>0</w:t>
            </w:r>
            <w:r>
              <w:rPr>
                <w:rFonts w:hint="eastAsia" w:ascii="宋体"/>
                <w:kern w:val="0"/>
                <w:sz w:val="21"/>
                <w:szCs w:val="21"/>
              </w:rPr>
              <w:t>214</w:t>
            </w:r>
          </w:p>
          <w:p>
            <w:pPr>
              <w:widowControl/>
              <w:jc w:val="center"/>
              <w:rPr>
                <w:rFonts w:hint="default" w:ascii="宋体" w:hAnsi="宋体" w:eastAsia="宋体" w:cs="宋体"/>
                <w:sz w:val="21"/>
                <w:szCs w:val="21"/>
                <w:lang w:val="en-US"/>
              </w:rPr>
            </w:pPr>
          </w:p>
        </w:tc>
        <w:tc>
          <w:tcPr>
            <w:tcW w:w="1485" w:type="dxa"/>
            <w:noWrap w:val="0"/>
            <w:vAlign w:val="center"/>
          </w:tcPr>
          <w:p>
            <w:r>
              <w:rPr>
                <w:rFonts w:hint="eastAsia" w:ascii="宋体" w:hAnsi="宋体" w:cs="宋体"/>
                <w:kern w:val="0"/>
                <w:sz w:val="21"/>
                <w:szCs w:val="21"/>
              </w:rPr>
              <w:t>文学修养类</w:t>
            </w:r>
          </w:p>
          <w:p>
            <w:pPr>
              <w:widowControl/>
              <w:spacing w:line="240" w:lineRule="exact"/>
              <w:jc w:val="center"/>
              <w:rPr>
                <w:rFonts w:hint="default" w:ascii="宋体" w:hAnsi="宋体" w:eastAsia="宋体" w:cs="宋体"/>
                <w:sz w:val="21"/>
                <w:szCs w:val="21"/>
                <w:lang w:val="en-US"/>
              </w:rPr>
            </w:pPr>
          </w:p>
        </w:tc>
        <w:tc>
          <w:tcPr>
            <w:tcW w:w="630" w:type="dxa"/>
            <w:noWrap w:val="0"/>
            <w:vAlign w:val="center"/>
          </w:tcPr>
          <w:p>
            <w:r>
              <w:rPr>
                <w:rFonts w:ascii="宋体" w:hAnsi="宋体" w:cs="宋体"/>
                <w:b/>
                <w:bCs/>
                <w:kern w:val="0"/>
                <w:sz w:val="21"/>
                <w:szCs w:val="21"/>
              </w:rPr>
              <w:t>2</w:t>
            </w:r>
          </w:p>
          <w:p>
            <w:pPr>
              <w:widowControl/>
              <w:spacing w:line="240" w:lineRule="exact"/>
              <w:jc w:val="center"/>
              <w:rPr>
                <w:rFonts w:hint="default" w:ascii="宋体" w:hAnsi="宋体" w:eastAsia="宋体" w:cs="宋体"/>
                <w:sz w:val="21"/>
                <w:szCs w:val="21"/>
                <w:lang w:val="en-US"/>
              </w:rPr>
            </w:pPr>
          </w:p>
        </w:tc>
        <w:tc>
          <w:tcPr>
            <w:tcW w:w="485" w:type="dxa"/>
            <w:noWrap w:val="0"/>
            <w:vAlign w:val="center"/>
          </w:tcPr>
          <w:p>
            <w:r>
              <w:rPr>
                <w:rFonts w:hint="eastAsia" w:ascii="宋体" w:hAnsi="宋体" w:cs="宋体"/>
                <w:kern w:val="0"/>
                <w:sz w:val="21"/>
                <w:szCs w:val="21"/>
              </w:rPr>
              <w:t>32</w:t>
            </w:r>
          </w:p>
          <w:p>
            <w:pPr>
              <w:widowControl/>
              <w:spacing w:line="240" w:lineRule="exact"/>
              <w:jc w:val="center"/>
              <w:rPr>
                <w:rFonts w:hint="default" w:ascii="宋体" w:hAnsi="宋体" w:eastAsia="宋体" w:cs="宋体"/>
                <w:sz w:val="21"/>
                <w:szCs w:val="21"/>
                <w:lang w:val="en-US"/>
              </w:rPr>
            </w:pPr>
          </w:p>
        </w:tc>
        <w:tc>
          <w:tcPr>
            <w:tcW w:w="484" w:type="dxa"/>
            <w:noWrap w:val="0"/>
            <w:vAlign w:val="center"/>
          </w:tcPr>
          <w:p>
            <w:r>
              <w:rPr>
                <w:rFonts w:hint="eastAsia" w:ascii="宋体" w:hAnsi="宋体" w:cs="宋体"/>
                <w:kern w:val="0"/>
                <w:sz w:val="21"/>
                <w:szCs w:val="21"/>
              </w:rPr>
              <w:t>32</w:t>
            </w:r>
          </w:p>
          <w:p>
            <w:pPr>
              <w:widowControl/>
              <w:spacing w:line="240" w:lineRule="exact"/>
              <w:jc w:val="center"/>
              <w:rPr>
                <w:rFonts w:hint="default" w:ascii="宋体" w:hAnsi="宋体" w:eastAsia="宋体" w:cs="宋体"/>
                <w:sz w:val="21"/>
                <w:szCs w:val="21"/>
                <w:lang w:val="en-US"/>
              </w:rPr>
            </w:pP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0</w:t>
            </w:r>
          </w:p>
        </w:tc>
        <w:tc>
          <w:tcPr>
            <w:tcW w:w="496" w:type="dxa"/>
            <w:noWrap w:val="0"/>
            <w:vAlign w:val="center"/>
          </w:tcPr>
          <w:p>
            <w:r>
              <w:rPr>
                <w:rFonts w:hint="eastAsia" w:ascii="宋体" w:hAnsi="宋体" w:eastAsia="宋体" w:cs="宋体"/>
                <w:sz w:val="21"/>
                <w:szCs w:val="21"/>
                <w:lang w:val="en-US"/>
              </w:rPr>
              <w:t>A</w:t>
            </w:r>
          </w:p>
          <w:p>
            <w:pPr>
              <w:jc w:val="center"/>
              <w:rPr>
                <w:rFonts w:hint="default" w:ascii="宋体" w:hAnsi="宋体" w:eastAsia="宋体" w:cs="宋体"/>
                <w:sz w:val="21"/>
                <w:szCs w:val="21"/>
                <w:lang w:val="en-US"/>
              </w:rPr>
            </w:pPr>
          </w:p>
        </w:tc>
        <w:tc>
          <w:tcPr>
            <w:tcW w:w="2663" w:type="dxa"/>
            <w:gridSpan w:val="6"/>
            <w:vMerge w:val="continue"/>
            <w:noWrap w:val="0"/>
            <w:vAlign w:val="center"/>
          </w:tcPr>
          <w:p>
            <w:pPr>
              <w:jc w:val="center"/>
              <w:rPr>
                <w:rFonts w:hint="eastAsia" w:ascii="宋体" w:hAnsi="宋体" w:eastAsia="宋体" w:cs="宋体"/>
                <w:sz w:val="21"/>
                <w:szCs w:val="21"/>
              </w:rPr>
            </w:pPr>
          </w:p>
        </w:tc>
        <w:tc>
          <w:tcPr>
            <w:tcW w:w="449" w:type="dxa"/>
            <w:noWrap w:val="0"/>
            <w:vAlign w:val="center"/>
          </w:tcPr>
          <w:p>
            <w:r>
              <w:rPr>
                <w:rFonts w:hint="eastAsia" w:ascii="宋体" w:hAnsi="宋体" w:eastAsia="宋体" w:cs="宋体"/>
                <w:sz w:val="21"/>
                <w:szCs w:val="21"/>
              </w:rPr>
              <w:t>▲</w:t>
            </w:r>
          </w:p>
          <w:p>
            <w:pPr>
              <w:jc w:val="center"/>
              <w:rPr>
                <w:rFonts w:hint="eastAsia" w:ascii="宋体" w:hAnsi="宋体" w:eastAsia="宋体" w:cs="宋体"/>
                <w:sz w:val="21"/>
                <w:szCs w:val="21"/>
              </w:rPr>
            </w:pPr>
          </w:p>
        </w:tc>
        <w:tc>
          <w:tcPr>
            <w:tcW w:w="357"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7" w:type="dxa"/>
            <w:vMerge w:val="continue"/>
            <w:tcBorders>
              <w:right w:val="single" w:color="auto" w:sz="4" w:space="0"/>
            </w:tcBorders>
            <w:noWrap w:val="0"/>
            <w:vAlign w:val="top"/>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sz w:val="21"/>
                <w:szCs w:val="21"/>
              </w:rPr>
            </w:pPr>
          </w:p>
        </w:tc>
        <w:tc>
          <w:tcPr>
            <w:tcW w:w="2791"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c>
          <w:tcPr>
            <w:tcW w:w="630" w:type="dxa"/>
            <w:noWrap w:val="0"/>
            <w:vAlign w:val="center"/>
          </w:tcPr>
          <w:p>
            <w:pPr>
              <w:keepNext w:val="0"/>
              <w:keepLines w:val="0"/>
              <w:widowControl/>
              <w:suppressLineNumbers w:val="0"/>
              <w:jc w:val="center"/>
              <w:textAlignment w:val="auto"/>
              <w:rPr>
                <w:rFonts w:hint="eastAsia"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10.5</w:t>
            </w:r>
          </w:p>
        </w:tc>
        <w:tc>
          <w:tcPr>
            <w:tcW w:w="485" w:type="dxa"/>
            <w:tcBorders>
              <w:right w:val="single" w:color="auto" w:sz="4" w:space="0"/>
            </w:tcBorders>
            <w:noWrap w:val="0"/>
            <w:vAlign w:val="center"/>
          </w:tcPr>
          <w:p>
            <w:pPr>
              <w:keepNext w:val="0"/>
              <w:keepLines w:val="0"/>
              <w:widowControl/>
              <w:suppressLineNumbers w:val="0"/>
              <w:jc w:val="center"/>
              <w:textAlignment w:val="auto"/>
              <w:rPr>
                <w:rFonts w:hint="eastAsia"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168</w:t>
            </w:r>
          </w:p>
        </w:tc>
        <w:tc>
          <w:tcPr>
            <w:tcW w:w="484" w:type="dxa"/>
            <w:tcBorders>
              <w:left w:val="single" w:color="auto" w:sz="4" w:space="0"/>
            </w:tcBorders>
            <w:noWrap w:val="0"/>
            <w:vAlign w:val="center"/>
          </w:tcPr>
          <w:p>
            <w:pPr>
              <w:keepNext w:val="0"/>
              <w:keepLines w:val="0"/>
              <w:widowControl/>
              <w:suppressLineNumbers w:val="0"/>
              <w:jc w:val="center"/>
              <w:textAlignment w:val="auto"/>
              <w:rPr>
                <w:rFonts w:hint="eastAsia"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132</w:t>
            </w:r>
          </w:p>
        </w:tc>
        <w:tc>
          <w:tcPr>
            <w:tcW w:w="496"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36</w:t>
            </w:r>
          </w:p>
        </w:tc>
        <w:tc>
          <w:tcPr>
            <w:tcW w:w="496" w:type="dxa"/>
            <w:noWrap w:val="0"/>
            <w:vAlign w:val="center"/>
          </w:tcPr>
          <w:p>
            <w:pPr>
              <w:jc w:val="center"/>
              <w:rPr>
                <w:rFonts w:hint="eastAsia" w:ascii="宋体" w:hAnsi="宋体" w:eastAsia="宋体" w:cs="宋体"/>
                <w:b/>
                <w:bCs/>
                <w:sz w:val="21"/>
                <w:szCs w:val="21"/>
                <w:lang w:val="en-US"/>
              </w:rPr>
            </w:pPr>
          </w:p>
        </w:tc>
        <w:tc>
          <w:tcPr>
            <w:tcW w:w="471" w:type="dxa"/>
            <w:tcBorders>
              <w:top w:val="single" w:color="auto" w:sz="4" w:space="0"/>
            </w:tcBorders>
            <w:noWrap w:val="0"/>
            <w:vAlign w:val="center"/>
          </w:tcPr>
          <w:p>
            <w:pPr>
              <w:jc w:val="center"/>
              <w:rPr>
                <w:rFonts w:hint="eastAsia" w:ascii="宋体" w:hAnsi="宋体" w:eastAsia="宋体" w:cs="宋体"/>
                <w:b/>
                <w:bCs/>
                <w:sz w:val="21"/>
                <w:szCs w:val="21"/>
                <w:lang w:val="en-US" w:eastAsia="zh-CN"/>
              </w:rPr>
            </w:pPr>
          </w:p>
        </w:tc>
        <w:tc>
          <w:tcPr>
            <w:tcW w:w="446" w:type="dxa"/>
            <w:tcBorders>
              <w:top w:val="single" w:color="auto" w:sz="4" w:space="0"/>
            </w:tcBorders>
            <w:noWrap w:val="0"/>
            <w:vAlign w:val="center"/>
          </w:tcPr>
          <w:p>
            <w:pPr>
              <w:jc w:val="center"/>
              <w:rPr>
                <w:rFonts w:hint="eastAsia" w:ascii="宋体" w:hAnsi="宋体" w:eastAsia="宋体" w:cs="宋体"/>
                <w:b/>
                <w:bCs/>
                <w:sz w:val="21"/>
                <w:szCs w:val="21"/>
                <w:lang w:val="en-US"/>
              </w:rPr>
            </w:pPr>
          </w:p>
        </w:tc>
        <w:tc>
          <w:tcPr>
            <w:tcW w:w="443" w:type="dxa"/>
            <w:tcBorders>
              <w:top w:val="single" w:color="auto" w:sz="4" w:space="0"/>
            </w:tcBorders>
            <w:noWrap w:val="0"/>
            <w:vAlign w:val="center"/>
          </w:tcPr>
          <w:p>
            <w:pPr>
              <w:jc w:val="center"/>
              <w:rPr>
                <w:rFonts w:hint="eastAsia" w:ascii="宋体" w:hAnsi="宋体" w:eastAsia="宋体" w:cs="宋体"/>
                <w:b/>
                <w:bCs/>
                <w:sz w:val="21"/>
                <w:szCs w:val="21"/>
                <w:lang w:val="en-US"/>
              </w:rPr>
            </w:pPr>
            <w:r>
              <w:rPr>
                <w:rFonts w:hint="eastAsia" w:eastAsia="宋体" w:cs="宋体"/>
                <w:b/>
                <w:bCs/>
                <w:sz w:val="21"/>
                <w:szCs w:val="21"/>
                <w:lang w:val="en-US" w:eastAsia="zh-CN"/>
              </w:rPr>
              <w:t>2</w:t>
            </w:r>
          </w:p>
        </w:tc>
        <w:tc>
          <w:tcPr>
            <w:tcW w:w="499" w:type="dxa"/>
            <w:tcBorders>
              <w:top w:val="single" w:color="auto" w:sz="4" w:space="0"/>
            </w:tcBorders>
            <w:noWrap w:val="0"/>
            <w:vAlign w:val="center"/>
          </w:tcPr>
          <w:p>
            <w:pPr>
              <w:jc w:val="center"/>
              <w:rPr>
                <w:rFonts w:hint="eastAsia" w:ascii="宋体" w:hAnsi="宋体" w:eastAsia="宋体" w:cs="宋体"/>
                <w:b/>
                <w:bCs/>
                <w:sz w:val="21"/>
                <w:szCs w:val="21"/>
                <w:lang w:val="en-US" w:eastAsia="zh-CN"/>
              </w:rPr>
            </w:pPr>
            <w:r>
              <w:rPr>
                <w:rFonts w:hint="eastAsia" w:eastAsia="宋体" w:cs="宋体"/>
                <w:b/>
                <w:bCs/>
                <w:sz w:val="21"/>
                <w:szCs w:val="21"/>
                <w:lang w:val="en-US" w:eastAsia="zh-CN"/>
              </w:rPr>
              <w:t>2</w:t>
            </w:r>
          </w:p>
        </w:tc>
        <w:tc>
          <w:tcPr>
            <w:tcW w:w="390" w:type="dxa"/>
            <w:tcBorders>
              <w:top w:val="single" w:color="auto" w:sz="4" w:space="0"/>
            </w:tcBorders>
            <w:noWrap w:val="0"/>
            <w:vAlign w:val="center"/>
          </w:tcPr>
          <w:p>
            <w:pPr>
              <w:jc w:val="center"/>
              <w:rPr>
                <w:rFonts w:hint="eastAsia" w:ascii="宋体" w:hAnsi="宋体" w:eastAsia="宋体" w:cs="宋体"/>
                <w:sz w:val="21"/>
                <w:szCs w:val="21"/>
              </w:rPr>
            </w:pPr>
          </w:p>
        </w:tc>
        <w:tc>
          <w:tcPr>
            <w:tcW w:w="414" w:type="dxa"/>
            <w:tcBorders>
              <w:top w:val="single" w:color="auto" w:sz="4" w:space="0"/>
            </w:tcBorders>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p>
        </w:tc>
        <w:tc>
          <w:tcPr>
            <w:tcW w:w="357" w:type="dxa"/>
            <w:tcBorders>
              <w:top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57" w:type="dxa"/>
            <w:vMerge w:val="restart"/>
            <w:tcBorders>
              <w:right w:val="single" w:color="auto" w:sz="4" w:space="0"/>
            </w:tcBorders>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专</w:t>
            </w:r>
          </w:p>
          <w:p>
            <w:pPr>
              <w:jc w:val="center"/>
              <w:rPr>
                <w:rFonts w:hint="eastAsia" w:ascii="宋体" w:hAnsi="宋体" w:eastAsia="宋体" w:cs="宋体"/>
                <w:sz w:val="21"/>
                <w:szCs w:val="21"/>
              </w:rPr>
            </w:pPr>
            <w:r>
              <w:rPr>
                <w:rFonts w:hint="eastAsia" w:ascii="宋体" w:hAnsi="宋体" w:eastAsia="宋体" w:cs="宋体"/>
                <w:sz w:val="21"/>
                <w:szCs w:val="21"/>
              </w:rPr>
              <w:t>业</w:t>
            </w:r>
          </w:p>
          <w:p>
            <w:pPr>
              <w:jc w:val="center"/>
              <w:rPr>
                <w:rFonts w:hint="eastAsia" w:ascii="宋体" w:hAnsi="宋体" w:eastAsia="宋体" w:cs="宋体"/>
                <w:sz w:val="21"/>
                <w:szCs w:val="21"/>
              </w:rPr>
            </w:pPr>
            <w:r>
              <w:rPr>
                <w:rFonts w:hint="eastAsia" w:ascii="宋体" w:hAnsi="宋体" w:eastAsia="宋体" w:cs="宋体"/>
                <w:sz w:val="21"/>
                <w:szCs w:val="21"/>
              </w:rPr>
              <w:t>课</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c>
          <w:tcPr>
            <w:tcW w:w="432" w:type="dxa"/>
            <w:vMerge w:val="restart"/>
            <w:tcBorders>
              <w:left w:val="single" w:color="auto" w:sz="4" w:space="0"/>
            </w:tcBorders>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专</w:t>
            </w:r>
          </w:p>
          <w:p>
            <w:pPr>
              <w:jc w:val="center"/>
              <w:rPr>
                <w:rFonts w:hint="eastAsia" w:ascii="宋体" w:hAnsi="宋体" w:eastAsia="宋体" w:cs="宋体"/>
                <w:sz w:val="21"/>
                <w:szCs w:val="21"/>
              </w:rPr>
            </w:pPr>
            <w:r>
              <w:rPr>
                <w:rFonts w:hint="eastAsia" w:ascii="宋体" w:hAnsi="宋体" w:eastAsia="宋体" w:cs="宋体"/>
                <w:sz w:val="21"/>
                <w:szCs w:val="21"/>
              </w:rPr>
              <w:t>业</w:t>
            </w:r>
          </w:p>
          <w:p>
            <w:pPr>
              <w:jc w:val="center"/>
              <w:rPr>
                <w:rFonts w:hint="eastAsia" w:ascii="宋体" w:hAnsi="宋体" w:eastAsia="宋体" w:cs="宋体"/>
                <w:sz w:val="21"/>
                <w:szCs w:val="21"/>
              </w:rPr>
            </w:pPr>
            <w:r>
              <w:rPr>
                <w:rFonts w:hint="eastAsia" w:ascii="宋体" w:hAnsi="宋体" w:eastAsia="宋体" w:cs="宋体"/>
                <w:sz w:val="21"/>
                <w:szCs w:val="21"/>
              </w:rPr>
              <w:t>群</w:t>
            </w:r>
          </w:p>
          <w:p>
            <w:pPr>
              <w:jc w:val="center"/>
              <w:rPr>
                <w:rFonts w:hint="eastAsia" w:ascii="宋体" w:hAnsi="宋体" w:eastAsia="宋体" w:cs="宋体"/>
                <w:sz w:val="21"/>
                <w:szCs w:val="21"/>
              </w:rPr>
            </w:pPr>
            <w:r>
              <w:rPr>
                <w:rFonts w:hint="eastAsia" w:ascii="宋体" w:hAnsi="宋体" w:eastAsia="宋体" w:cs="宋体"/>
                <w:sz w:val="21"/>
                <w:szCs w:val="21"/>
              </w:rPr>
              <w:t>平</w:t>
            </w:r>
          </w:p>
          <w:p>
            <w:pPr>
              <w:jc w:val="center"/>
              <w:rPr>
                <w:rFonts w:hint="eastAsia" w:ascii="宋体" w:hAnsi="宋体" w:eastAsia="宋体" w:cs="宋体"/>
                <w:sz w:val="21"/>
                <w:szCs w:val="21"/>
              </w:rPr>
            </w:pPr>
            <w:r>
              <w:rPr>
                <w:rFonts w:hint="eastAsia" w:ascii="宋体" w:hAnsi="宋体" w:eastAsia="宋体" w:cs="宋体"/>
                <w:sz w:val="21"/>
                <w:szCs w:val="21"/>
              </w:rPr>
              <w:t>台</w:t>
            </w:r>
          </w:p>
          <w:p>
            <w:pPr>
              <w:jc w:val="center"/>
              <w:rPr>
                <w:rFonts w:hint="eastAsia" w:ascii="宋体" w:hAnsi="宋体" w:eastAsia="宋体" w:cs="宋体"/>
                <w:sz w:val="21"/>
                <w:szCs w:val="21"/>
              </w:rPr>
            </w:pPr>
            <w:r>
              <w:rPr>
                <w:rFonts w:hint="eastAsia" w:ascii="宋体" w:hAnsi="宋体" w:eastAsia="宋体" w:cs="宋体"/>
                <w:sz w:val="21"/>
                <w:szCs w:val="21"/>
              </w:rPr>
              <w:t>课</w:t>
            </w:r>
          </w:p>
        </w:tc>
        <w:tc>
          <w:tcPr>
            <w:tcW w:w="394" w:type="dxa"/>
            <w:noWrap w:val="0"/>
            <w:vAlign w:val="center"/>
          </w:tcPr>
          <w:p>
            <w:pPr>
              <w:numPr>
                <w:ilvl w:val="0"/>
                <w:numId w:val="33"/>
              </w:numPr>
              <w:ind w:left="425"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09071</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电工电子技术</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485"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64</w:t>
            </w:r>
          </w:p>
        </w:tc>
        <w:tc>
          <w:tcPr>
            <w:tcW w:w="484"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48</w:t>
            </w:r>
          </w:p>
        </w:tc>
        <w:tc>
          <w:tcPr>
            <w:tcW w:w="496"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16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4*10</w:t>
            </w:r>
            <w:r>
              <w:rPr>
                <w:rFonts w:hint="eastAsia" w:ascii="宋体" w:hAnsi="宋体" w:eastAsia="宋体" w:cs="宋体"/>
                <w:sz w:val="21"/>
                <w:szCs w:val="21"/>
                <w:lang w:val="en-US"/>
              </w:rPr>
              <w:t>6</w:t>
            </w:r>
            <w:r>
              <w:rPr>
                <w:rFonts w:hint="eastAsia" w:eastAsia="宋体" w:cs="宋体"/>
                <w:sz w:val="21"/>
                <w:szCs w:val="21"/>
                <w:lang w:val="en-US" w:eastAsia="zh-CN"/>
              </w:rPr>
              <w:t>*4</w:t>
            </w: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rPr>
            </w:pP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3"/>
              </w:numPr>
              <w:ind w:left="425" w:hanging="425"/>
              <w:jc w:val="center"/>
              <w:rPr>
                <w:rFonts w:hint="eastAsia" w:eastAsia="宋体" w:cs="宋体"/>
                <w:sz w:val="21"/>
                <w:szCs w:val="21"/>
                <w:lang w:val="en-US" w:eastAsia="zh-CN"/>
              </w:rPr>
            </w:pPr>
          </w:p>
        </w:tc>
        <w:tc>
          <w:tcPr>
            <w:tcW w:w="912"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090004</w:t>
            </w:r>
          </w:p>
        </w:tc>
        <w:tc>
          <w:tcPr>
            <w:tcW w:w="1485"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C语言程序设计</w:t>
            </w:r>
          </w:p>
        </w:tc>
        <w:tc>
          <w:tcPr>
            <w:tcW w:w="630"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.5</w:t>
            </w:r>
          </w:p>
        </w:tc>
        <w:tc>
          <w:tcPr>
            <w:tcW w:w="485"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rPr>
              <w:t>5</w:t>
            </w:r>
            <w:r>
              <w:rPr>
                <w:rFonts w:hint="eastAsia" w:ascii="宋体" w:hAnsi="宋体" w:eastAsia="宋体" w:cs="宋体"/>
                <w:sz w:val="21"/>
                <w:szCs w:val="21"/>
                <w:lang w:val="en-US" w:eastAsia="zh-CN"/>
              </w:rPr>
              <w:t>6</w:t>
            </w:r>
          </w:p>
        </w:tc>
        <w:tc>
          <w:tcPr>
            <w:tcW w:w="484"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w:t>
            </w:r>
            <w:r>
              <w:rPr>
                <w:rFonts w:hint="eastAsia" w:ascii="宋体" w:hAnsi="宋体" w:eastAsia="宋体" w:cs="宋体"/>
                <w:sz w:val="21"/>
                <w:szCs w:val="21"/>
                <w:lang w:val="en-US" w:eastAsia="zh-CN"/>
              </w:rPr>
              <w:t>2</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34</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4*14</w:t>
            </w:r>
          </w:p>
        </w:tc>
        <w:tc>
          <w:tcPr>
            <w:tcW w:w="446" w:type="dxa"/>
            <w:noWrap w:val="0"/>
            <w:vAlign w:val="center"/>
          </w:tcPr>
          <w:p>
            <w:pPr>
              <w:jc w:val="center"/>
              <w:rPr>
                <w:rFonts w:hint="eastAsia" w:ascii="宋体" w:hAnsi="宋体" w:eastAsia="宋体" w:cs="宋体"/>
                <w:sz w:val="21"/>
                <w:szCs w:val="21"/>
                <w:lang w:val="en-US" w:eastAsia="zh-CN" w:bidi="zh-CN"/>
              </w:rPr>
            </w:pPr>
          </w:p>
        </w:tc>
        <w:tc>
          <w:tcPr>
            <w:tcW w:w="443" w:type="dxa"/>
            <w:noWrap w:val="0"/>
            <w:vAlign w:val="center"/>
          </w:tcPr>
          <w:p>
            <w:pPr>
              <w:jc w:val="center"/>
              <w:rPr>
                <w:rFonts w:hint="eastAsia" w:ascii="宋体" w:hAnsi="宋体" w:eastAsia="宋体" w:cs="宋体"/>
                <w:sz w:val="21"/>
                <w:szCs w:val="21"/>
                <w:lang w:val="zh-CN" w:eastAsia="zh-CN" w:bidi="zh-CN"/>
              </w:rPr>
            </w:pPr>
          </w:p>
        </w:tc>
        <w:tc>
          <w:tcPr>
            <w:tcW w:w="499" w:type="dxa"/>
            <w:noWrap w:val="0"/>
            <w:vAlign w:val="center"/>
          </w:tcPr>
          <w:p>
            <w:pPr>
              <w:jc w:val="center"/>
              <w:rPr>
                <w:rFonts w:hint="eastAsia" w:ascii="宋体" w:hAnsi="宋体" w:eastAsia="宋体" w:cs="宋体"/>
                <w:sz w:val="21"/>
                <w:szCs w:val="21"/>
                <w:lang w:val="zh-CN" w:eastAsia="zh-CN" w:bidi="zh-CN"/>
              </w:rPr>
            </w:pPr>
          </w:p>
        </w:tc>
        <w:tc>
          <w:tcPr>
            <w:tcW w:w="390" w:type="dxa"/>
            <w:noWrap w:val="0"/>
            <w:vAlign w:val="center"/>
          </w:tcPr>
          <w:p>
            <w:pPr>
              <w:jc w:val="center"/>
              <w:rPr>
                <w:rFonts w:hint="eastAsia" w:ascii="宋体" w:hAnsi="宋体" w:eastAsia="宋体" w:cs="宋体"/>
                <w:sz w:val="21"/>
                <w:szCs w:val="21"/>
                <w:lang w:val="zh-CN" w:eastAsia="zh-CN" w:bidi="zh-CN"/>
              </w:rPr>
            </w:pPr>
          </w:p>
        </w:tc>
        <w:tc>
          <w:tcPr>
            <w:tcW w:w="414" w:type="dxa"/>
            <w:noWrap w:val="0"/>
            <w:vAlign w:val="center"/>
          </w:tcPr>
          <w:p>
            <w:pPr>
              <w:jc w:val="center"/>
              <w:rPr>
                <w:rFonts w:hint="eastAsia" w:ascii="宋体" w:hAnsi="宋体" w:eastAsia="宋体" w:cs="宋体"/>
                <w:sz w:val="21"/>
                <w:szCs w:val="21"/>
                <w:lang w:val="zh-CN" w:eastAsia="zh-CN" w:bidi="zh-CN"/>
              </w:rPr>
            </w:pPr>
          </w:p>
        </w:tc>
        <w:tc>
          <w:tcPr>
            <w:tcW w:w="449"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3"/>
              </w:numPr>
              <w:ind w:left="425" w:hanging="425"/>
              <w:jc w:val="center"/>
              <w:rPr>
                <w:rFonts w:hint="eastAsia" w:ascii="宋体" w:hAnsi="宋体" w:eastAsia="宋体" w:cs="宋体"/>
                <w:sz w:val="21"/>
                <w:szCs w:val="21"/>
                <w:lang w:val="en-US"/>
              </w:rPr>
            </w:pPr>
          </w:p>
        </w:tc>
        <w:tc>
          <w:tcPr>
            <w:tcW w:w="912"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092202</w:t>
            </w:r>
          </w:p>
        </w:tc>
        <w:tc>
          <w:tcPr>
            <w:tcW w:w="1485"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rPr>
              <w:t>机械制图</w:t>
            </w:r>
            <w:r>
              <w:rPr>
                <w:rFonts w:hint="eastAsia" w:eastAsia="宋体" w:cs="宋体"/>
                <w:sz w:val="21"/>
                <w:szCs w:val="21"/>
                <w:lang w:val="en-US" w:eastAsia="zh-CN"/>
              </w:rPr>
              <w:t>及CAD</w:t>
            </w:r>
          </w:p>
        </w:tc>
        <w:tc>
          <w:tcPr>
            <w:tcW w:w="630"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4.5</w:t>
            </w:r>
          </w:p>
        </w:tc>
        <w:tc>
          <w:tcPr>
            <w:tcW w:w="485"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72</w:t>
            </w:r>
          </w:p>
        </w:tc>
        <w:tc>
          <w:tcPr>
            <w:tcW w:w="484"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48</w:t>
            </w:r>
          </w:p>
        </w:tc>
        <w:tc>
          <w:tcPr>
            <w:tcW w:w="49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2</w:t>
            </w:r>
            <w:r>
              <w:rPr>
                <w:rFonts w:hint="eastAsia" w:eastAsia="宋体" w:cs="宋体"/>
                <w:sz w:val="21"/>
                <w:szCs w:val="21"/>
                <w:lang w:val="en-US" w:eastAsia="zh-CN"/>
              </w:rPr>
              <w:t>4</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default" w:ascii="宋体" w:hAnsi="宋体" w:eastAsia="宋体" w:cs="宋体"/>
                <w:sz w:val="21"/>
                <w:szCs w:val="21"/>
                <w:lang w:val="en-US"/>
              </w:rPr>
            </w:pPr>
            <w:r>
              <w:rPr>
                <w:rFonts w:hint="eastAsia" w:ascii="宋体" w:hAnsi="宋体" w:eastAsia="宋体" w:cs="宋体"/>
                <w:sz w:val="21"/>
                <w:szCs w:val="21"/>
                <w:lang w:val="en-US"/>
              </w:rPr>
              <w:t>4*156*2</w:t>
            </w: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rPr>
            </w:pP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3"/>
              </w:numPr>
              <w:ind w:left="425" w:hanging="425"/>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092205</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机械设计基础</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485"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64</w:t>
            </w:r>
          </w:p>
        </w:tc>
        <w:tc>
          <w:tcPr>
            <w:tcW w:w="484"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50</w:t>
            </w:r>
          </w:p>
        </w:tc>
        <w:tc>
          <w:tcPr>
            <w:tcW w:w="496"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14</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4*16</w:t>
            </w:r>
          </w:p>
        </w:tc>
        <w:tc>
          <w:tcPr>
            <w:tcW w:w="443" w:type="dxa"/>
            <w:noWrap w:val="0"/>
            <w:vAlign w:val="center"/>
          </w:tcPr>
          <w:p>
            <w:pPr>
              <w:jc w:val="center"/>
              <w:rPr>
                <w:rFonts w:hint="eastAsia" w:ascii="宋体" w:hAnsi="宋体" w:eastAsia="宋体" w:cs="宋体"/>
                <w:sz w:val="21"/>
                <w:szCs w:val="21"/>
                <w:lang w:val="en-US"/>
              </w:rPr>
            </w:pPr>
          </w:p>
        </w:tc>
        <w:tc>
          <w:tcPr>
            <w:tcW w:w="499" w:type="dxa"/>
            <w:noWrap w:val="0"/>
            <w:vAlign w:val="center"/>
          </w:tcPr>
          <w:p>
            <w:pPr>
              <w:jc w:val="center"/>
              <w:rPr>
                <w:rFonts w:hint="eastAsia" w:ascii="宋体" w:hAnsi="宋体" w:eastAsia="宋体" w:cs="宋体"/>
                <w:sz w:val="21"/>
                <w:szCs w:val="21"/>
              </w:rPr>
            </w:pP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3"/>
              </w:numPr>
              <w:ind w:left="425" w:hanging="425"/>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090084</w:t>
            </w:r>
          </w:p>
        </w:tc>
        <w:tc>
          <w:tcPr>
            <w:tcW w:w="1485"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电机与拖动</w:t>
            </w:r>
          </w:p>
        </w:tc>
        <w:tc>
          <w:tcPr>
            <w:tcW w:w="630"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3</w:t>
            </w:r>
          </w:p>
        </w:tc>
        <w:tc>
          <w:tcPr>
            <w:tcW w:w="485"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48</w:t>
            </w:r>
          </w:p>
        </w:tc>
        <w:tc>
          <w:tcPr>
            <w:tcW w:w="484"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2</w:t>
            </w:r>
          </w:p>
        </w:tc>
        <w:tc>
          <w:tcPr>
            <w:tcW w:w="496"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16</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lang w:val="en-US" w:eastAsia="zh-CN" w:bidi="zh-CN"/>
              </w:rPr>
            </w:pPr>
          </w:p>
        </w:tc>
        <w:tc>
          <w:tcPr>
            <w:tcW w:w="446" w:type="dxa"/>
            <w:noWrap w:val="0"/>
            <w:vAlign w:val="center"/>
          </w:tcPr>
          <w:p>
            <w:pPr>
              <w:jc w:val="center"/>
              <w:rPr>
                <w:rFonts w:hint="eastAsia" w:ascii="宋体" w:hAnsi="宋体" w:eastAsia="宋体" w:cs="宋体"/>
                <w:sz w:val="21"/>
                <w:szCs w:val="21"/>
                <w:lang w:val="en-US" w:eastAsia="zh-CN" w:bidi="zh-CN"/>
              </w:rPr>
            </w:pPr>
          </w:p>
        </w:tc>
        <w:tc>
          <w:tcPr>
            <w:tcW w:w="443"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rPr>
              <w:t>3</w:t>
            </w:r>
            <w:r>
              <w:rPr>
                <w:rFonts w:hint="eastAsia" w:eastAsia="宋体" w:cs="宋体"/>
                <w:sz w:val="21"/>
                <w:szCs w:val="21"/>
                <w:lang w:val="en-US" w:eastAsia="zh-CN"/>
              </w:rPr>
              <w:t>*16</w:t>
            </w:r>
          </w:p>
        </w:tc>
        <w:tc>
          <w:tcPr>
            <w:tcW w:w="499" w:type="dxa"/>
            <w:noWrap w:val="0"/>
            <w:vAlign w:val="center"/>
          </w:tcPr>
          <w:p>
            <w:pPr>
              <w:jc w:val="center"/>
              <w:rPr>
                <w:rFonts w:hint="eastAsia" w:ascii="宋体" w:hAnsi="宋体" w:eastAsia="宋体" w:cs="宋体"/>
                <w:sz w:val="21"/>
                <w:szCs w:val="21"/>
                <w:lang w:val="zh-CN" w:eastAsia="zh-CN" w:bidi="zh-CN"/>
              </w:rPr>
            </w:pPr>
          </w:p>
        </w:tc>
        <w:tc>
          <w:tcPr>
            <w:tcW w:w="390" w:type="dxa"/>
            <w:noWrap w:val="0"/>
            <w:vAlign w:val="center"/>
          </w:tcPr>
          <w:p>
            <w:pPr>
              <w:jc w:val="center"/>
              <w:rPr>
                <w:rFonts w:hint="eastAsia" w:ascii="宋体" w:hAnsi="宋体" w:eastAsia="宋体" w:cs="宋体"/>
                <w:sz w:val="21"/>
                <w:szCs w:val="21"/>
                <w:lang w:val="zh-CN" w:eastAsia="zh-CN" w:bidi="zh-CN"/>
              </w:rPr>
            </w:pPr>
          </w:p>
        </w:tc>
        <w:tc>
          <w:tcPr>
            <w:tcW w:w="414" w:type="dxa"/>
            <w:noWrap w:val="0"/>
            <w:vAlign w:val="center"/>
          </w:tcPr>
          <w:p>
            <w:pPr>
              <w:jc w:val="center"/>
              <w:rPr>
                <w:rFonts w:hint="eastAsia" w:ascii="宋体" w:hAnsi="宋体" w:eastAsia="宋体" w:cs="宋体"/>
                <w:sz w:val="21"/>
                <w:szCs w:val="21"/>
                <w:lang w:val="zh-CN" w:eastAsia="zh-CN" w:bidi="zh-CN"/>
              </w:rPr>
            </w:pPr>
          </w:p>
        </w:tc>
        <w:tc>
          <w:tcPr>
            <w:tcW w:w="449"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3"/>
              </w:numPr>
              <w:ind w:left="425" w:hanging="425"/>
              <w:jc w:val="center"/>
              <w:rPr>
                <w:rFonts w:hint="eastAsia" w:ascii="宋体" w:hAnsi="宋体" w:eastAsia="宋体" w:cs="宋体"/>
                <w:sz w:val="21"/>
                <w:szCs w:val="21"/>
                <w:lang w:val="en-US"/>
              </w:rPr>
            </w:pPr>
          </w:p>
        </w:tc>
        <w:tc>
          <w:tcPr>
            <w:tcW w:w="912" w:type="dxa"/>
            <w:noWrap w:val="0"/>
            <w:vAlign w:val="center"/>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090113</w:t>
            </w:r>
          </w:p>
        </w:tc>
        <w:tc>
          <w:tcPr>
            <w:tcW w:w="1485"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传感器与检测技术</w:t>
            </w:r>
          </w:p>
        </w:tc>
        <w:tc>
          <w:tcPr>
            <w:tcW w:w="630"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485"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32</w:t>
            </w:r>
          </w:p>
        </w:tc>
        <w:tc>
          <w:tcPr>
            <w:tcW w:w="484"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24</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8</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B</w:t>
            </w:r>
          </w:p>
        </w:tc>
        <w:tc>
          <w:tcPr>
            <w:tcW w:w="471" w:type="dxa"/>
            <w:noWrap w:val="0"/>
            <w:vAlign w:val="center"/>
          </w:tcPr>
          <w:p>
            <w:pPr>
              <w:jc w:val="center"/>
              <w:rPr>
                <w:rFonts w:hint="default" w:ascii="宋体" w:hAnsi="宋体" w:eastAsia="宋体" w:cs="宋体"/>
                <w:sz w:val="21"/>
                <w:szCs w:val="21"/>
                <w:lang w:val="en-US" w:eastAsia="zh-CN" w:bidi="zh-CN"/>
              </w:rPr>
            </w:pPr>
          </w:p>
        </w:tc>
        <w:tc>
          <w:tcPr>
            <w:tcW w:w="446" w:type="dxa"/>
            <w:noWrap w:val="0"/>
            <w:vAlign w:val="center"/>
          </w:tcPr>
          <w:p>
            <w:pPr>
              <w:jc w:val="center"/>
              <w:rPr>
                <w:rFonts w:hint="eastAsia" w:ascii="宋体" w:hAnsi="宋体" w:eastAsia="宋体" w:cs="宋体"/>
                <w:sz w:val="21"/>
                <w:szCs w:val="21"/>
                <w:lang w:val="en-US" w:eastAsia="zh-CN" w:bidi="zh-CN"/>
              </w:rPr>
            </w:pPr>
          </w:p>
        </w:tc>
        <w:tc>
          <w:tcPr>
            <w:tcW w:w="443"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r>
              <w:rPr>
                <w:rFonts w:hint="eastAsia" w:eastAsia="宋体" w:cs="宋体"/>
                <w:sz w:val="21"/>
                <w:szCs w:val="21"/>
                <w:lang w:val="en-US" w:eastAsia="zh-CN"/>
              </w:rPr>
              <w:t>*16</w:t>
            </w:r>
          </w:p>
        </w:tc>
        <w:tc>
          <w:tcPr>
            <w:tcW w:w="499" w:type="dxa"/>
            <w:noWrap w:val="0"/>
            <w:vAlign w:val="center"/>
          </w:tcPr>
          <w:p>
            <w:pPr>
              <w:jc w:val="center"/>
              <w:rPr>
                <w:rFonts w:hint="eastAsia" w:ascii="宋体" w:hAnsi="宋体" w:eastAsia="宋体" w:cs="宋体"/>
                <w:sz w:val="21"/>
                <w:szCs w:val="21"/>
                <w:lang w:val="en-US" w:eastAsia="zh-CN" w:bidi="zh-CN"/>
              </w:rPr>
            </w:pPr>
          </w:p>
        </w:tc>
        <w:tc>
          <w:tcPr>
            <w:tcW w:w="390" w:type="dxa"/>
            <w:noWrap w:val="0"/>
            <w:vAlign w:val="center"/>
          </w:tcPr>
          <w:p>
            <w:pPr>
              <w:jc w:val="center"/>
              <w:rPr>
                <w:rFonts w:hint="eastAsia" w:ascii="宋体" w:hAnsi="宋体" w:eastAsia="宋体" w:cs="宋体"/>
                <w:sz w:val="21"/>
                <w:szCs w:val="21"/>
                <w:lang w:val="zh-CN" w:eastAsia="zh-CN" w:bidi="zh-CN"/>
              </w:rPr>
            </w:pPr>
          </w:p>
        </w:tc>
        <w:tc>
          <w:tcPr>
            <w:tcW w:w="414" w:type="dxa"/>
            <w:noWrap w:val="0"/>
            <w:vAlign w:val="center"/>
          </w:tcPr>
          <w:p>
            <w:pPr>
              <w:jc w:val="center"/>
              <w:rPr>
                <w:rFonts w:hint="eastAsia" w:ascii="宋体" w:hAnsi="宋体" w:eastAsia="宋体" w:cs="宋体"/>
                <w:sz w:val="21"/>
                <w:szCs w:val="21"/>
                <w:lang w:val="zh-CN" w:eastAsia="zh-CN" w:bidi="zh-CN"/>
              </w:rPr>
            </w:pPr>
          </w:p>
        </w:tc>
        <w:tc>
          <w:tcPr>
            <w:tcW w:w="449"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3"/>
              </w:numPr>
              <w:ind w:left="425" w:hanging="425"/>
              <w:jc w:val="center"/>
              <w:rPr>
                <w:rFonts w:hint="eastAsia" w:ascii="宋体" w:hAnsi="宋体" w:eastAsia="宋体" w:cs="宋体"/>
                <w:sz w:val="21"/>
                <w:szCs w:val="21"/>
                <w:lang w:val="en-US"/>
              </w:rPr>
            </w:pPr>
          </w:p>
        </w:tc>
        <w:tc>
          <w:tcPr>
            <w:tcW w:w="912" w:type="dxa"/>
            <w:noWrap w:val="0"/>
            <w:vAlign w:val="center"/>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090085</w:t>
            </w:r>
          </w:p>
        </w:tc>
        <w:tc>
          <w:tcPr>
            <w:tcW w:w="1485" w:type="dxa"/>
            <w:noWrap w:val="0"/>
            <w:vAlign w:val="center"/>
          </w:tcPr>
          <w:p>
            <w:r>
              <w:rPr>
                <w:rFonts w:hint="eastAsia" w:ascii="宋体" w:hAnsi="宋体" w:eastAsia="宋体" w:cs="宋体"/>
                <w:sz w:val="21"/>
                <w:szCs w:val="21"/>
              </w:rPr>
              <w:t>电气控制</w:t>
            </w:r>
          </w:p>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与PLC</w:t>
            </w:r>
          </w:p>
        </w:tc>
        <w:tc>
          <w:tcPr>
            <w:tcW w:w="630"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rPr>
              <w:t>5</w:t>
            </w:r>
            <w:r>
              <w:rPr>
                <w:rFonts w:hint="eastAsia" w:ascii="宋体" w:hAnsi="宋体" w:eastAsia="宋体" w:cs="宋体"/>
                <w:sz w:val="21"/>
                <w:szCs w:val="21"/>
                <w:lang w:val="en-US" w:eastAsia="zh-CN"/>
              </w:rPr>
              <w:t>.5</w:t>
            </w:r>
          </w:p>
        </w:tc>
        <w:tc>
          <w:tcPr>
            <w:tcW w:w="485"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88</w:t>
            </w:r>
          </w:p>
        </w:tc>
        <w:tc>
          <w:tcPr>
            <w:tcW w:w="484"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44</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44</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lang w:val="zh-CN" w:eastAsia="zh-CN" w:bidi="zh-CN"/>
              </w:rPr>
            </w:pPr>
          </w:p>
        </w:tc>
        <w:tc>
          <w:tcPr>
            <w:tcW w:w="446" w:type="dxa"/>
            <w:noWrap w:val="0"/>
            <w:vAlign w:val="center"/>
          </w:tcPr>
          <w:p>
            <w:pPr>
              <w:jc w:val="center"/>
              <w:rPr>
                <w:rFonts w:hint="eastAsia" w:ascii="宋体" w:hAnsi="宋体" w:eastAsia="宋体" w:cs="宋体"/>
                <w:sz w:val="21"/>
                <w:szCs w:val="21"/>
                <w:lang w:val="zh-CN" w:eastAsia="zh-CN" w:bidi="zh-CN"/>
              </w:rPr>
            </w:pPr>
          </w:p>
        </w:tc>
        <w:tc>
          <w:tcPr>
            <w:tcW w:w="443"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rPr>
              <w:t>4*7</w:t>
            </w:r>
            <w:r>
              <w:rPr>
                <w:rFonts w:hint="eastAsia" w:ascii="宋体" w:hAnsi="宋体" w:eastAsia="宋体" w:cs="宋体"/>
                <w:sz w:val="21"/>
                <w:szCs w:val="21"/>
                <w:lang w:val="en-US"/>
              </w:rPr>
              <w:br w:type="textWrapping"/>
            </w:r>
            <w:r>
              <w:rPr>
                <w:rFonts w:hint="eastAsia" w:ascii="宋体" w:hAnsi="宋体" w:eastAsia="宋体" w:cs="宋体"/>
                <w:sz w:val="21"/>
                <w:szCs w:val="21"/>
                <w:lang w:val="en-US"/>
              </w:rPr>
              <w:t>6*10</w:t>
            </w:r>
          </w:p>
        </w:tc>
        <w:tc>
          <w:tcPr>
            <w:tcW w:w="499" w:type="dxa"/>
            <w:noWrap w:val="0"/>
            <w:vAlign w:val="center"/>
          </w:tcPr>
          <w:p>
            <w:pPr>
              <w:jc w:val="center"/>
              <w:rPr>
                <w:rFonts w:hint="eastAsia" w:ascii="宋体" w:hAnsi="宋体" w:eastAsia="宋体" w:cs="宋体"/>
                <w:sz w:val="21"/>
                <w:szCs w:val="21"/>
                <w:lang w:val="en-US" w:eastAsia="zh-CN" w:bidi="zh-CN"/>
              </w:rPr>
            </w:pPr>
          </w:p>
        </w:tc>
        <w:tc>
          <w:tcPr>
            <w:tcW w:w="390" w:type="dxa"/>
            <w:noWrap w:val="0"/>
            <w:vAlign w:val="center"/>
          </w:tcPr>
          <w:p>
            <w:pPr>
              <w:jc w:val="center"/>
              <w:rPr>
                <w:rFonts w:hint="eastAsia" w:ascii="宋体" w:hAnsi="宋体" w:eastAsia="宋体" w:cs="宋体"/>
                <w:sz w:val="21"/>
                <w:szCs w:val="21"/>
                <w:lang w:val="zh-CN" w:eastAsia="zh-CN" w:bidi="zh-CN"/>
              </w:rPr>
            </w:pPr>
          </w:p>
        </w:tc>
        <w:tc>
          <w:tcPr>
            <w:tcW w:w="414" w:type="dxa"/>
            <w:noWrap w:val="0"/>
            <w:vAlign w:val="center"/>
          </w:tcPr>
          <w:p>
            <w:pPr>
              <w:jc w:val="center"/>
              <w:rPr>
                <w:rFonts w:hint="eastAsia" w:ascii="宋体" w:hAnsi="宋体" w:eastAsia="宋体" w:cs="宋体"/>
                <w:sz w:val="21"/>
                <w:szCs w:val="21"/>
                <w:lang w:val="zh-CN" w:eastAsia="zh-CN" w:bidi="zh-CN"/>
              </w:rPr>
            </w:pPr>
          </w:p>
        </w:tc>
        <w:tc>
          <w:tcPr>
            <w:tcW w:w="449" w:type="dxa"/>
            <w:noWrap w:val="0"/>
            <w:vAlign w:val="center"/>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tcBorders>
              <w:bottom w:val="nil"/>
            </w:tcBorders>
            <w:noWrap w:val="0"/>
            <w:vAlign w:val="center"/>
          </w:tcPr>
          <w:p/>
          <w:p>
            <w:pPr>
              <w:numPr>
                <w:ilvl w:val="0"/>
                <w:numId w:val="33"/>
              </w:numPr>
              <w:ind w:left="425" w:hanging="425"/>
              <w:jc w:val="center"/>
              <w:rPr>
                <w:rFonts w:hint="eastAsia" w:ascii="宋体" w:hAnsi="宋体" w:eastAsia="宋体" w:cs="宋体"/>
                <w:sz w:val="21"/>
                <w:szCs w:val="21"/>
                <w:lang w:val="en-US"/>
              </w:rPr>
            </w:pPr>
          </w:p>
        </w:tc>
        <w:tc>
          <w:tcPr>
            <w:tcW w:w="912" w:type="dxa"/>
            <w:noWrap w:val="0"/>
            <w:vAlign w:val="center"/>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090081</w:t>
            </w:r>
          </w:p>
        </w:tc>
        <w:tc>
          <w:tcPr>
            <w:tcW w:w="1485" w:type="dxa"/>
            <w:tcBorders>
              <w:bottom w:val="nil"/>
            </w:tcBorders>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液压与气动</w:t>
            </w:r>
            <w:r>
              <w:rPr>
                <w:rFonts w:hint="eastAsia" w:ascii="宋体" w:hAnsi="宋体" w:eastAsia="宋体" w:cs="宋体"/>
                <w:sz w:val="21"/>
                <w:szCs w:val="21"/>
                <w:lang w:val="en-US" w:eastAsia="zh-CN"/>
              </w:rPr>
              <w:t>技术</w:t>
            </w:r>
          </w:p>
        </w:tc>
        <w:tc>
          <w:tcPr>
            <w:tcW w:w="630"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3</w:t>
            </w:r>
          </w:p>
        </w:tc>
        <w:tc>
          <w:tcPr>
            <w:tcW w:w="485"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48</w:t>
            </w:r>
          </w:p>
        </w:tc>
        <w:tc>
          <w:tcPr>
            <w:tcW w:w="484" w:type="dxa"/>
            <w:noWrap w:val="0"/>
            <w:vAlign w:val="center"/>
          </w:tcPr>
          <w:p>
            <w:pPr>
              <w:jc w:val="center"/>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rPr>
              <w:t>40</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8</w:t>
            </w:r>
          </w:p>
        </w:tc>
        <w:tc>
          <w:tcPr>
            <w:tcW w:w="49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lang w:val="zh-CN" w:eastAsia="zh-CN" w:bidi="zh-CN"/>
              </w:rPr>
            </w:pPr>
          </w:p>
        </w:tc>
        <w:tc>
          <w:tcPr>
            <w:tcW w:w="446" w:type="dxa"/>
            <w:noWrap w:val="0"/>
            <w:vAlign w:val="center"/>
          </w:tcPr>
          <w:p>
            <w:pPr>
              <w:jc w:val="center"/>
              <w:rPr>
                <w:rFonts w:hint="eastAsia" w:ascii="宋体" w:hAnsi="宋体" w:eastAsia="宋体" w:cs="宋体"/>
                <w:sz w:val="21"/>
                <w:szCs w:val="21"/>
                <w:lang w:val="zh-CN" w:eastAsia="zh-CN" w:bidi="zh-CN"/>
              </w:rPr>
            </w:pPr>
          </w:p>
        </w:tc>
        <w:tc>
          <w:tcPr>
            <w:tcW w:w="443" w:type="dxa"/>
            <w:noWrap w:val="0"/>
            <w:vAlign w:val="center"/>
          </w:tcPr>
          <w:p>
            <w:pPr>
              <w:jc w:val="center"/>
              <w:rPr>
                <w:rFonts w:hint="eastAsia" w:ascii="宋体" w:hAnsi="宋体" w:eastAsia="宋体" w:cs="宋体"/>
                <w:sz w:val="21"/>
                <w:szCs w:val="21"/>
                <w:lang w:val="en-US" w:eastAsia="zh-CN" w:bidi="zh-CN"/>
              </w:rPr>
            </w:pPr>
          </w:p>
        </w:tc>
        <w:tc>
          <w:tcPr>
            <w:tcW w:w="499" w:type="dxa"/>
            <w:tcBorders>
              <w:bottom w:val="nil"/>
            </w:tcBorders>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3</w:t>
            </w:r>
            <w:r>
              <w:rPr>
                <w:rFonts w:hint="eastAsia" w:eastAsia="宋体" w:cs="宋体"/>
                <w:sz w:val="21"/>
                <w:szCs w:val="21"/>
                <w:lang w:val="en-US" w:eastAsia="zh-CN"/>
              </w:rPr>
              <w:t>*16</w:t>
            </w:r>
          </w:p>
        </w:tc>
        <w:tc>
          <w:tcPr>
            <w:tcW w:w="390" w:type="dxa"/>
            <w:noWrap w:val="0"/>
            <w:vAlign w:val="center"/>
          </w:tcPr>
          <w:p>
            <w:pPr>
              <w:jc w:val="center"/>
              <w:rPr>
                <w:rFonts w:hint="eastAsia" w:ascii="宋体" w:hAnsi="宋体" w:eastAsia="宋体" w:cs="宋体"/>
                <w:sz w:val="21"/>
                <w:szCs w:val="21"/>
                <w:lang w:val="zh-CN" w:eastAsia="zh-CN" w:bidi="zh-CN"/>
              </w:rPr>
            </w:pPr>
          </w:p>
        </w:tc>
        <w:tc>
          <w:tcPr>
            <w:tcW w:w="414" w:type="dxa"/>
            <w:noWrap w:val="0"/>
            <w:vAlign w:val="center"/>
          </w:tcPr>
          <w:p>
            <w:pPr>
              <w:jc w:val="center"/>
              <w:rPr>
                <w:rFonts w:hint="eastAsia" w:ascii="宋体" w:hAnsi="宋体" w:eastAsia="宋体" w:cs="宋体"/>
                <w:sz w:val="21"/>
                <w:szCs w:val="21"/>
                <w:lang w:val="zh-CN" w:eastAsia="zh-CN" w:bidi="zh-CN"/>
              </w:rPr>
            </w:pPr>
          </w:p>
        </w:tc>
        <w:tc>
          <w:tcPr>
            <w:tcW w:w="449"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tcBorders>
              <w:left w:val="single" w:color="auto" w:sz="4" w:space="0"/>
            </w:tcBorders>
            <w:noWrap w:val="0"/>
            <w:vAlign w:val="center"/>
          </w:tcPr>
          <w:p>
            <w:pPr>
              <w:jc w:val="center"/>
              <w:rPr>
                <w:rFonts w:hint="eastAsia" w:ascii="宋体" w:hAnsi="宋体" w:eastAsia="宋体" w:cs="宋体"/>
                <w:sz w:val="21"/>
                <w:szCs w:val="21"/>
              </w:rPr>
            </w:pPr>
          </w:p>
        </w:tc>
        <w:tc>
          <w:tcPr>
            <w:tcW w:w="2791"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c>
          <w:tcPr>
            <w:tcW w:w="630" w:type="dxa"/>
            <w:noWrap w:val="0"/>
            <w:vAlign w:val="center"/>
          </w:tcPr>
          <w:p>
            <w:pPr>
              <w:jc w:val="center"/>
              <w:rPr>
                <w:rFonts w:hint="default" w:ascii="宋体" w:hAnsi="宋体" w:eastAsia="宋体" w:cs="宋体"/>
                <w:b/>
                <w:bCs/>
                <w:sz w:val="21"/>
                <w:szCs w:val="21"/>
                <w:lang w:val="en-US"/>
              </w:rPr>
            </w:pPr>
            <w:r>
              <w:rPr>
                <w:rFonts w:hint="default" w:ascii="宋体" w:hAnsi="宋体" w:eastAsia="宋体" w:cs="宋体"/>
                <w:b/>
                <w:bCs/>
                <w:i w:val="0"/>
                <w:iCs w:val="0"/>
                <w:color w:val="000000"/>
                <w:kern w:val="0"/>
                <w:sz w:val="21"/>
                <w:szCs w:val="21"/>
                <w:u w:val="none"/>
                <w:lang w:val="en-US" w:eastAsia="zh-CN" w:bidi="ar"/>
              </w:rPr>
              <w:t>29.5</w:t>
            </w:r>
          </w:p>
        </w:tc>
        <w:tc>
          <w:tcPr>
            <w:tcW w:w="485" w:type="dxa"/>
            <w:noWrap w:val="0"/>
            <w:vAlign w:val="center"/>
          </w:tcPr>
          <w:p>
            <w:pPr>
              <w:keepNext w:val="0"/>
              <w:keepLines w:val="0"/>
              <w:widowControl/>
              <w:suppressLineNumbers w:val="0"/>
              <w:jc w:val="center"/>
              <w:textAlignment w:val="auto"/>
              <w:rPr>
                <w:rFonts w:hint="default" w:ascii="宋体" w:hAnsi="宋体" w:eastAsia="宋体" w:cs="宋体"/>
                <w:b/>
                <w:bCs/>
                <w:sz w:val="21"/>
                <w:szCs w:val="21"/>
                <w:lang w:val="en-US"/>
              </w:rPr>
            </w:pPr>
            <w:r>
              <w:rPr>
                <w:rFonts w:hint="default" w:ascii="宋体" w:hAnsi="宋体" w:eastAsia="宋体" w:cs="宋体"/>
                <w:b/>
                <w:bCs/>
                <w:i w:val="0"/>
                <w:iCs w:val="0"/>
                <w:color w:val="000000"/>
                <w:kern w:val="0"/>
                <w:sz w:val="21"/>
                <w:szCs w:val="21"/>
                <w:u w:val="none"/>
                <w:lang w:val="en-US" w:eastAsia="zh-CN" w:bidi="ar"/>
              </w:rPr>
              <w:t>472</w:t>
            </w:r>
          </w:p>
        </w:tc>
        <w:tc>
          <w:tcPr>
            <w:tcW w:w="484" w:type="dxa"/>
            <w:noWrap w:val="0"/>
            <w:vAlign w:val="center"/>
          </w:tcPr>
          <w:p>
            <w:pPr>
              <w:keepNext w:val="0"/>
              <w:keepLines w:val="0"/>
              <w:widowControl/>
              <w:suppressLineNumbers w:val="0"/>
              <w:jc w:val="center"/>
              <w:textAlignment w:val="auto"/>
              <w:rPr>
                <w:rFonts w:hint="default" w:ascii="宋体" w:hAnsi="宋体" w:eastAsia="宋体" w:cs="宋体"/>
                <w:b/>
                <w:bCs/>
                <w:sz w:val="21"/>
                <w:szCs w:val="21"/>
                <w:lang w:val="en-US"/>
              </w:rPr>
            </w:pPr>
            <w:r>
              <w:rPr>
                <w:rFonts w:hint="default" w:ascii="宋体" w:hAnsi="宋体" w:eastAsia="宋体" w:cs="宋体"/>
                <w:b/>
                <w:bCs/>
                <w:i w:val="0"/>
                <w:iCs w:val="0"/>
                <w:color w:val="000000"/>
                <w:kern w:val="0"/>
                <w:sz w:val="21"/>
                <w:szCs w:val="21"/>
                <w:u w:val="none"/>
                <w:lang w:val="en-US" w:eastAsia="zh-CN" w:bidi="ar"/>
              </w:rPr>
              <w:t>308</w:t>
            </w:r>
          </w:p>
        </w:tc>
        <w:tc>
          <w:tcPr>
            <w:tcW w:w="496" w:type="dxa"/>
            <w:noWrap w:val="0"/>
            <w:vAlign w:val="center"/>
          </w:tcPr>
          <w:p>
            <w:pPr>
              <w:keepNext w:val="0"/>
              <w:keepLines w:val="0"/>
              <w:widowControl/>
              <w:suppressLineNumbers w:val="0"/>
              <w:jc w:val="center"/>
              <w:textAlignment w:val="auto"/>
              <w:rPr>
                <w:rFonts w:hint="default" w:ascii="宋体" w:hAnsi="宋体" w:eastAsia="宋体" w:cs="宋体"/>
                <w:b/>
                <w:bCs/>
                <w:sz w:val="21"/>
                <w:szCs w:val="21"/>
                <w:lang w:val="en-US"/>
              </w:rPr>
            </w:pPr>
            <w:r>
              <w:rPr>
                <w:rFonts w:hint="default" w:ascii="宋体" w:hAnsi="宋体" w:eastAsia="宋体" w:cs="宋体"/>
                <w:b/>
                <w:bCs/>
                <w:i w:val="0"/>
                <w:iCs w:val="0"/>
                <w:color w:val="000000"/>
                <w:kern w:val="0"/>
                <w:sz w:val="21"/>
                <w:szCs w:val="21"/>
                <w:u w:val="none"/>
                <w:lang w:val="en-US" w:eastAsia="zh-CN" w:bidi="ar"/>
              </w:rPr>
              <w:t>164</w:t>
            </w:r>
          </w:p>
        </w:tc>
        <w:tc>
          <w:tcPr>
            <w:tcW w:w="496" w:type="dxa"/>
            <w:noWrap w:val="0"/>
            <w:vAlign w:val="center"/>
          </w:tcPr>
          <w:p>
            <w:pPr>
              <w:jc w:val="center"/>
              <w:rPr>
                <w:rFonts w:hint="eastAsia" w:ascii="宋体" w:hAnsi="宋体" w:eastAsia="宋体" w:cs="宋体"/>
                <w:b/>
                <w:bCs/>
                <w:sz w:val="21"/>
                <w:szCs w:val="21"/>
              </w:rPr>
            </w:pPr>
          </w:p>
        </w:tc>
        <w:tc>
          <w:tcPr>
            <w:tcW w:w="471" w:type="dxa"/>
            <w:noWrap w:val="0"/>
            <w:vAlign w:val="center"/>
          </w:tcPr>
          <w:p>
            <w:pPr>
              <w:jc w:val="center"/>
              <w:rPr>
                <w:rFonts w:hint="eastAsia" w:ascii="宋体" w:hAnsi="宋体" w:eastAsia="宋体" w:cs="宋体"/>
                <w:b/>
                <w:bCs/>
                <w:sz w:val="21"/>
                <w:szCs w:val="21"/>
                <w:lang w:val="en-US" w:eastAsia="zh-CN"/>
              </w:rPr>
            </w:pPr>
            <w:r>
              <w:rPr>
                <w:rFonts w:hint="eastAsia" w:eastAsia="宋体" w:cs="宋体"/>
                <w:b/>
                <w:bCs/>
                <w:sz w:val="21"/>
                <w:szCs w:val="21"/>
                <w:lang w:val="en-US" w:eastAsia="zh-CN"/>
              </w:rPr>
              <w:t>8</w:t>
            </w:r>
          </w:p>
        </w:tc>
        <w:tc>
          <w:tcPr>
            <w:tcW w:w="446" w:type="dxa"/>
            <w:noWrap w:val="0"/>
            <w:vAlign w:val="center"/>
          </w:tcPr>
          <w:p>
            <w:pPr>
              <w:jc w:val="center"/>
              <w:rPr>
                <w:rFonts w:hint="eastAsia" w:ascii="宋体" w:hAnsi="宋体" w:eastAsia="宋体" w:cs="宋体"/>
                <w:b/>
                <w:bCs/>
                <w:sz w:val="21"/>
                <w:szCs w:val="21"/>
                <w:lang w:val="en-US" w:eastAsia="zh-CN"/>
              </w:rPr>
            </w:pPr>
            <w:r>
              <w:rPr>
                <w:rFonts w:hint="eastAsia" w:eastAsia="宋体" w:cs="宋体"/>
                <w:b/>
                <w:bCs/>
                <w:sz w:val="21"/>
                <w:szCs w:val="21"/>
                <w:lang w:val="en-US" w:eastAsia="zh-CN"/>
              </w:rPr>
              <w:t>8</w:t>
            </w:r>
          </w:p>
        </w:tc>
        <w:tc>
          <w:tcPr>
            <w:tcW w:w="443"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rPr>
              <w:t>1</w:t>
            </w:r>
            <w:r>
              <w:rPr>
                <w:rFonts w:hint="eastAsia" w:eastAsia="宋体" w:cs="宋体"/>
                <w:b/>
                <w:bCs/>
                <w:sz w:val="21"/>
                <w:szCs w:val="21"/>
                <w:lang w:val="en-US" w:eastAsia="zh-CN"/>
              </w:rPr>
              <w:t>1</w:t>
            </w:r>
          </w:p>
        </w:tc>
        <w:tc>
          <w:tcPr>
            <w:tcW w:w="499" w:type="dxa"/>
            <w:noWrap w:val="0"/>
            <w:vAlign w:val="center"/>
          </w:tcPr>
          <w:p>
            <w:pPr>
              <w:jc w:val="center"/>
              <w:rPr>
                <w:rFonts w:hint="eastAsia" w:ascii="宋体" w:hAnsi="宋体" w:eastAsia="宋体" w:cs="宋体"/>
                <w:b/>
                <w:bCs/>
                <w:sz w:val="21"/>
                <w:szCs w:val="21"/>
                <w:lang w:val="en-US" w:eastAsia="zh-CN"/>
              </w:rPr>
            </w:pPr>
            <w:r>
              <w:rPr>
                <w:rFonts w:hint="eastAsia" w:eastAsia="宋体" w:cs="宋体"/>
                <w:b/>
                <w:bCs/>
                <w:sz w:val="21"/>
                <w:szCs w:val="21"/>
                <w:lang w:val="en-US" w:eastAsia="zh-CN"/>
              </w:rPr>
              <w:t>3</w:t>
            </w:r>
          </w:p>
        </w:tc>
        <w:tc>
          <w:tcPr>
            <w:tcW w:w="390" w:type="dxa"/>
            <w:noWrap w:val="0"/>
            <w:vAlign w:val="center"/>
          </w:tcPr>
          <w:p>
            <w:pPr>
              <w:jc w:val="center"/>
              <w:rPr>
                <w:rFonts w:hint="eastAsia" w:ascii="宋体" w:hAnsi="宋体" w:eastAsia="宋体" w:cs="宋体"/>
                <w:b/>
                <w:bCs/>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restart"/>
            <w:tcBorders>
              <w:lef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w:t>
            </w:r>
          </w:p>
          <w:p>
            <w:pPr>
              <w:jc w:val="center"/>
              <w:rPr>
                <w:rFonts w:hint="eastAsia" w:ascii="宋体" w:hAnsi="宋体" w:eastAsia="宋体" w:cs="宋体"/>
                <w:sz w:val="21"/>
                <w:szCs w:val="21"/>
              </w:rPr>
            </w:pPr>
            <w:r>
              <w:rPr>
                <w:rFonts w:hint="eastAsia" w:ascii="宋体" w:hAnsi="宋体" w:eastAsia="宋体" w:cs="宋体"/>
                <w:sz w:val="21"/>
                <w:szCs w:val="21"/>
              </w:rPr>
              <w:t>业</w:t>
            </w:r>
          </w:p>
          <w:p>
            <w:pPr>
              <w:jc w:val="center"/>
              <w:rPr>
                <w:rFonts w:hint="eastAsia" w:ascii="宋体" w:hAnsi="宋体" w:eastAsia="宋体" w:cs="宋体"/>
                <w:sz w:val="21"/>
                <w:szCs w:val="21"/>
              </w:rPr>
            </w:pPr>
            <w:r>
              <w:rPr>
                <w:rFonts w:hint="eastAsia" w:ascii="宋体" w:hAnsi="宋体" w:eastAsia="宋体" w:cs="宋体"/>
                <w:sz w:val="21"/>
                <w:szCs w:val="21"/>
              </w:rPr>
              <w:t>核</w:t>
            </w:r>
          </w:p>
          <w:p>
            <w:pPr>
              <w:jc w:val="center"/>
              <w:rPr>
                <w:rFonts w:hint="eastAsia" w:ascii="宋体" w:hAnsi="宋体" w:eastAsia="宋体" w:cs="宋体"/>
                <w:sz w:val="21"/>
                <w:szCs w:val="21"/>
              </w:rPr>
            </w:pPr>
            <w:r>
              <w:rPr>
                <w:rFonts w:hint="eastAsia" w:ascii="宋体" w:hAnsi="宋体" w:eastAsia="宋体" w:cs="宋体"/>
                <w:sz w:val="21"/>
                <w:szCs w:val="21"/>
              </w:rPr>
              <w:t>心</w:t>
            </w:r>
          </w:p>
          <w:p>
            <w:pPr>
              <w:jc w:val="center"/>
              <w:rPr>
                <w:rFonts w:hint="eastAsia" w:ascii="宋体" w:hAnsi="宋体" w:eastAsia="宋体" w:cs="宋体"/>
                <w:sz w:val="21"/>
                <w:szCs w:val="21"/>
              </w:rPr>
            </w:pPr>
            <w:r>
              <w:rPr>
                <w:rFonts w:hint="eastAsia" w:ascii="宋体" w:hAnsi="宋体" w:eastAsia="宋体" w:cs="宋体"/>
                <w:sz w:val="21"/>
                <w:szCs w:val="21"/>
              </w:rPr>
              <w:t>课</w:t>
            </w:r>
          </w:p>
        </w:tc>
        <w:tc>
          <w:tcPr>
            <w:tcW w:w="394" w:type="dxa"/>
            <w:noWrap w:val="0"/>
            <w:vAlign w:val="center"/>
          </w:tcPr>
          <w:p>
            <w:pPr>
              <w:numPr>
                <w:ilvl w:val="0"/>
                <w:numId w:val="34"/>
              </w:numPr>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090016</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工业机器人技术</w:t>
            </w:r>
          </w:p>
          <w:p>
            <w:pPr>
              <w:jc w:val="center"/>
              <w:rPr>
                <w:rFonts w:hint="eastAsia" w:ascii="宋体" w:hAnsi="宋体" w:eastAsia="宋体" w:cs="宋体"/>
                <w:sz w:val="21"/>
                <w:szCs w:val="21"/>
              </w:rPr>
            </w:pPr>
            <w:r>
              <w:rPr>
                <w:rFonts w:hint="eastAsia" w:ascii="宋体" w:hAnsi="宋体" w:eastAsia="宋体" w:cs="宋体"/>
                <w:sz w:val="21"/>
                <w:szCs w:val="21"/>
              </w:rPr>
              <w:t>基础</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32</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2</w:t>
            </w:r>
            <w:r>
              <w:rPr>
                <w:rFonts w:hint="eastAsia" w:eastAsia="宋体" w:cs="宋体"/>
                <w:sz w:val="21"/>
                <w:szCs w:val="21"/>
                <w:lang w:val="en-US" w:eastAsia="zh-CN"/>
              </w:rPr>
              <w:t>*16</w:t>
            </w: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rPr>
            </w:pP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4"/>
              </w:numPr>
              <w:jc w:val="center"/>
              <w:rPr>
                <w:rFonts w:hint="eastAsia" w:eastAsia="宋体" w:cs="宋体"/>
                <w:sz w:val="21"/>
                <w:szCs w:val="21"/>
                <w:lang w:val="en-US" w:eastAsia="zh-CN"/>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09001</w:t>
            </w:r>
            <w:r>
              <w:rPr>
                <w:rFonts w:hint="eastAsia" w:ascii="宋体" w:hAnsi="宋体" w:eastAsia="宋体" w:cs="宋体"/>
                <w:sz w:val="21"/>
                <w:szCs w:val="21"/>
                <w:lang w:val="en-US" w:eastAsia="zh-CN"/>
              </w:rPr>
              <w:t>8</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工业机器人应用系统建模</w:t>
            </w:r>
          </w:p>
        </w:tc>
        <w:tc>
          <w:tcPr>
            <w:tcW w:w="630" w:type="dxa"/>
            <w:noWrap w:val="0"/>
            <w:vAlign w:val="center"/>
          </w:tcPr>
          <w:p>
            <w:pPr>
              <w:jc w:val="center"/>
              <w:rPr>
                <w:rFonts w:hint="eastAsia" w:ascii="宋体" w:hAnsi="宋体" w:eastAsia="宋体" w:cs="宋体"/>
                <w:color w:val="0000FF"/>
                <w:sz w:val="21"/>
                <w:szCs w:val="21"/>
                <w:lang w:val="en-US" w:eastAsia="zh-CN"/>
              </w:rPr>
            </w:pPr>
            <w:r>
              <w:rPr>
                <w:rFonts w:hint="eastAsia" w:eastAsia="宋体" w:cs="宋体"/>
                <w:color w:val="0000FF"/>
                <w:sz w:val="21"/>
                <w:szCs w:val="21"/>
                <w:lang w:val="en-US" w:eastAsia="zh-CN"/>
              </w:rPr>
              <w:t>3</w:t>
            </w:r>
          </w:p>
        </w:tc>
        <w:tc>
          <w:tcPr>
            <w:tcW w:w="485" w:type="dxa"/>
            <w:noWrap w:val="0"/>
            <w:vAlign w:val="center"/>
          </w:tcPr>
          <w:p>
            <w:pPr>
              <w:jc w:val="center"/>
              <w:rPr>
                <w:rFonts w:hint="default" w:ascii="宋体" w:hAnsi="宋体" w:eastAsia="宋体" w:cs="宋体"/>
                <w:color w:val="0000FF"/>
                <w:sz w:val="21"/>
                <w:szCs w:val="21"/>
                <w:lang w:val="en-US" w:eastAsia="zh-CN"/>
              </w:rPr>
            </w:pPr>
            <w:r>
              <w:rPr>
                <w:rFonts w:hint="eastAsia" w:eastAsia="宋体" w:cs="宋体"/>
                <w:color w:val="0000FF"/>
                <w:sz w:val="21"/>
                <w:szCs w:val="21"/>
                <w:lang w:val="en-US" w:eastAsia="zh-CN"/>
              </w:rPr>
              <w:t>48</w:t>
            </w:r>
          </w:p>
        </w:tc>
        <w:tc>
          <w:tcPr>
            <w:tcW w:w="484" w:type="dxa"/>
            <w:noWrap w:val="0"/>
            <w:vAlign w:val="center"/>
          </w:tcPr>
          <w:p>
            <w:pPr>
              <w:jc w:val="center"/>
              <w:rPr>
                <w:rFonts w:hint="default" w:ascii="宋体" w:hAnsi="宋体" w:eastAsia="宋体" w:cs="宋体"/>
                <w:color w:val="0000FF"/>
                <w:sz w:val="21"/>
                <w:szCs w:val="21"/>
                <w:lang w:val="en-US" w:eastAsia="zh-CN"/>
              </w:rPr>
            </w:pPr>
            <w:r>
              <w:rPr>
                <w:rFonts w:hint="eastAsia" w:eastAsia="宋体" w:cs="宋体"/>
                <w:color w:val="0000FF"/>
                <w:sz w:val="21"/>
                <w:szCs w:val="21"/>
                <w:lang w:val="en-US" w:eastAsia="zh-CN"/>
              </w:rPr>
              <w:t>24</w:t>
            </w:r>
          </w:p>
        </w:tc>
        <w:tc>
          <w:tcPr>
            <w:tcW w:w="496" w:type="dxa"/>
            <w:noWrap w:val="0"/>
            <w:vAlign w:val="center"/>
          </w:tcPr>
          <w:p>
            <w:pPr>
              <w:jc w:val="center"/>
              <w:rPr>
                <w:rFonts w:hint="default" w:ascii="宋体" w:hAnsi="宋体" w:eastAsia="宋体" w:cs="宋体"/>
                <w:color w:val="0000FF"/>
                <w:sz w:val="21"/>
                <w:szCs w:val="21"/>
                <w:lang w:val="en-US" w:eastAsia="zh-CN"/>
              </w:rPr>
            </w:pPr>
            <w:r>
              <w:rPr>
                <w:rFonts w:hint="eastAsia" w:eastAsia="宋体" w:cs="宋体"/>
                <w:color w:val="0000FF"/>
                <w:sz w:val="21"/>
                <w:szCs w:val="21"/>
                <w:lang w:val="en-US" w:eastAsia="zh-CN"/>
              </w:rPr>
              <w:t>24</w:t>
            </w:r>
          </w:p>
        </w:tc>
        <w:tc>
          <w:tcPr>
            <w:tcW w:w="496"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lang w:val="en-US"/>
              </w:rPr>
            </w:pPr>
          </w:p>
        </w:tc>
        <w:tc>
          <w:tcPr>
            <w:tcW w:w="443"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3*16</w:t>
            </w:r>
          </w:p>
        </w:tc>
        <w:tc>
          <w:tcPr>
            <w:tcW w:w="499" w:type="dxa"/>
            <w:noWrap w:val="0"/>
            <w:vAlign w:val="center"/>
          </w:tcPr>
          <w:p>
            <w:pPr>
              <w:jc w:val="center"/>
              <w:rPr>
                <w:rFonts w:hint="eastAsia" w:ascii="宋体" w:hAnsi="宋体" w:eastAsia="宋体" w:cs="宋体"/>
                <w:sz w:val="21"/>
                <w:szCs w:val="21"/>
              </w:rPr>
            </w:pP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4"/>
              </w:numPr>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090019</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工业机器人现场</w:t>
            </w:r>
          </w:p>
          <w:p>
            <w:pPr>
              <w:jc w:val="center"/>
              <w:rPr>
                <w:rFonts w:hint="eastAsia" w:ascii="宋体" w:hAnsi="宋体" w:eastAsia="宋体" w:cs="宋体"/>
                <w:sz w:val="21"/>
                <w:szCs w:val="21"/>
              </w:rPr>
            </w:pPr>
            <w:r>
              <w:rPr>
                <w:rFonts w:hint="eastAsia" w:ascii="宋体" w:hAnsi="宋体" w:eastAsia="宋体" w:cs="宋体"/>
                <w:sz w:val="21"/>
                <w:szCs w:val="21"/>
              </w:rPr>
              <w:t>编程</w:t>
            </w:r>
          </w:p>
        </w:tc>
        <w:tc>
          <w:tcPr>
            <w:tcW w:w="63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4</w:t>
            </w:r>
            <w:r>
              <w:rPr>
                <w:rFonts w:hint="eastAsia" w:eastAsia="宋体" w:cs="宋体"/>
                <w:sz w:val="21"/>
                <w:szCs w:val="21"/>
                <w:lang w:val="en-US" w:eastAsia="zh-CN"/>
              </w:rPr>
              <w:t>.5</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72</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52</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4*156*2</w:t>
            </w:r>
          </w:p>
        </w:tc>
        <w:tc>
          <w:tcPr>
            <w:tcW w:w="499" w:type="dxa"/>
            <w:noWrap w:val="0"/>
            <w:vAlign w:val="center"/>
          </w:tcPr>
          <w:p>
            <w:pPr>
              <w:jc w:val="center"/>
              <w:rPr>
                <w:rFonts w:hint="eastAsia" w:ascii="宋体" w:hAnsi="宋体" w:eastAsia="宋体" w:cs="宋体"/>
                <w:sz w:val="21"/>
                <w:szCs w:val="21"/>
              </w:rPr>
            </w:pP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4"/>
              </w:numPr>
              <w:jc w:val="center"/>
              <w:rPr>
                <w:rFonts w:hint="eastAsia" w:eastAsia="宋体" w:cs="宋体"/>
                <w:sz w:val="21"/>
                <w:szCs w:val="21"/>
                <w:lang w:val="en-US" w:eastAsia="zh-CN"/>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09001</w:t>
            </w:r>
            <w:r>
              <w:rPr>
                <w:rFonts w:hint="eastAsia" w:ascii="宋体" w:hAnsi="宋体" w:eastAsia="宋体" w:cs="宋体"/>
                <w:sz w:val="21"/>
                <w:szCs w:val="21"/>
                <w:lang w:val="en-US" w:eastAsia="zh-CN"/>
              </w:rPr>
              <w:t>38</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工业机器人应用系统调试运行</w:t>
            </w:r>
          </w:p>
        </w:tc>
        <w:tc>
          <w:tcPr>
            <w:tcW w:w="630"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3</w:t>
            </w:r>
          </w:p>
        </w:tc>
        <w:tc>
          <w:tcPr>
            <w:tcW w:w="485"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48</w:t>
            </w:r>
          </w:p>
        </w:tc>
        <w:tc>
          <w:tcPr>
            <w:tcW w:w="484"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20</w:t>
            </w:r>
          </w:p>
        </w:tc>
        <w:tc>
          <w:tcPr>
            <w:tcW w:w="496"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28</w:t>
            </w:r>
          </w:p>
        </w:tc>
        <w:tc>
          <w:tcPr>
            <w:tcW w:w="496"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3*16</w:t>
            </w:r>
          </w:p>
        </w:tc>
        <w:tc>
          <w:tcPr>
            <w:tcW w:w="499" w:type="dxa"/>
            <w:noWrap w:val="0"/>
            <w:vAlign w:val="center"/>
          </w:tcPr>
          <w:p>
            <w:pPr>
              <w:jc w:val="center"/>
              <w:rPr>
                <w:rFonts w:hint="eastAsia" w:ascii="宋体" w:hAnsi="宋体" w:eastAsia="宋体" w:cs="宋体"/>
                <w:sz w:val="21"/>
                <w:szCs w:val="21"/>
              </w:rPr>
            </w:pP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4"/>
              </w:numPr>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090017</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工业机器人离线</w:t>
            </w:r>
          </w:p>
          <w:p>
            <w:pPr>
              <w:jc w:val="center"/>
              <w:rPr>
                <w:rFonts w:hint="eastAsia" w:ascii="宋体" w:hAnsi="宋体" w:eastAsia="宋体" w:cs="宋体"/>
                <w:sz w:val="21"/>
                <w:szCs w:val="21"/>
              </w:rPr>
            </w:pPr>
            <w:r>
              <w:rPr>
                <w:rFonts w:hint="eastAsia" w:ascii="宋体" w:hAnsi="宋体" w:eastAsia="宋体" w:cs="宋体"/>
                <w:sz w:val="21"/>
                <w:szCs w:val="21"/>
              </w:rPr>
              <w:t>编程</w:t>
            </w:r>
          </w:p>
        </w:tc>
        <w:tc>
          <w:tcPr>
            <w:tcW w:w="63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3</w:t>
            </w:r>
            <w:r>
              <w:rPr>
                <w:rFonts w:hint="eastAsia" w:eastAsia="宋体" w:cs="宋体"/>
                <w:sz w:val="21"/>
                <w:szCs w:val="21"/>
                <w:lang w:val="en-US" w:eastAsia="zh-CN"/>
              </w:rPr>
              <w:t>.5</w:t>
            </w:r>
          </w:p>
        </w:tc>
        <w:tc>
          <w:tcPr>
            <w:tcW w:w="48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5</w:t>
            </w:r>
            <w:r>
              <w:rPr>
                <w:rFonts w:hint="eastAsia" w:eastAsia="宋体" w:cs="宋体"/>
                <w:sz w:val="21"/>
                <w:szCs w:val="21"/>
                <w:lang w:val="en-US" w:eastAsia="zh-CN"/>
              </w:rPr>
              <w:t>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20</w:t>
            </w:r>
          </w:p>
        </w:tc>
        <w:tc>
          <w:tcPr>
            <w:tcW w:w="49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3</w:t>
            </w:r>
            <w:r>
              <w:rPr>
                <w:rFonts w:hint="eastAsia" w:eastAsia="宋体" w:cs="宋体"/>
                <w:sz w:val="21"/>
                <w:szCs w:val="21"/>
                <w:lang w:val="en-US" w:eastAsia="zh-CN"/>
              </w:rPr>
              <w:t>6</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eastAsia="宋体" w:cs="宋体"/>
                <w:sz w:val="21"/>
                <w:szCs w:val="21"/>
                <w:lang w:val="en-US" w:eastAsia="zh-CN"/>
              </w:rPr>
              <w:t>*14</w:t>
            </w:r>
            <w:r>
              <w:rPr>
                <w:rFonts w:hint="eastAsia" w:eastAsia="宋体" w:cs="宋体"/>
                <w:sz w:val="21"/>
                <w:szCs w:val="21"/>
                <w:lang w:val="en-US" w:eastAsia="zh-CN"/>
              </w:rPr>
              <w:br w:type="textWrapping"/>
            </w:r>
            <w:r>
              <w:rPr>
                <w:rFonts w:hint="eastAsia" w:eastAsia="宋体" w:cs="宋体"/>
                <w:sz w:val="21"/>
                <w:szCs w:val="21"/>
                <w:lang w:val="en-US" w:eastAsia="zh-CN"/>
              </w:rPr>
              <w:t>4*3</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4"/>
              </w:numPr>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090015</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工业机器人工作站系统集成</w:t>
            </w:r>
          </w:p>
        </w:tc>
        <w:tc>
          <w:tcPr>
            <w:tcW w:w="630"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3.5</w:t>
            </w:r>
          </w:p>
        </w:tc>
        <w:tc>
          <w:tcPr>
            <w:tcW w:w="485"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56</w:t>
            </w:r>
          </w:p>
        </w:tc>
        <w:tc>
          <w:tcPr>
            <w:tcW w:w="484"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30</w:t>
            </w:r>
          </w:p>
        </w:tc>
        <w:tc>
          <w:tcPr>
            <w:tcW w:w="496"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26</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eastAsia="宋体" w:cs="宋体"/>
                <w:sz w:val="21"/>
                <w:szCs w:val="21"/>
                <w:lang w:val="en-US" w:eastAsia="zh-CN"/>
              </w:rPr>
              <w:t>*14</w:t>
            </w:r>
            <w:r>
              <w:rPr>
                <w:rFonts w:hint="eastAsia" w:eastAsia="宋体" w:cs="宋体"/>
                <w:sz w:val="21"/>
                <w:szCs w:val="21"/>
                <w:lang w:val="en-US" w:eastAsia="zh-CN"/>
              </w:rPr>
              <w:br w:type="textWrapping"/>
            </w:r>
            <w:r>
              <w:rPr>
                <w:rFonts w:hint="eastAsia" w:eastAsia="宋体" w:cs="宋体"/>
                <w:sz w:val="21"/>
                <w:szCs w:val="21"/>
                <w:lang w:val="en-US" w:eastAsia="zh-CN"/>
              </w:rPr>
              <w:t>4*3</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4"/>
              </w:numPr>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090092</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组态软件</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3</w:t>
            </w:r>
            <w:r>
              <w:rPr>
                <w:rFonts w:hint="eastAsia" w:eastAsia="宋体" w:cs="宋体"/>
                <w:sz w:val="21"/>
                <w:szCs w:val="21"/>
                <w:lang w:val="en-US" w:eastAsia="zh-CN"/>
              </w:rPr>
              <w:t>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10</w:t>
            </w:r>
          </w:p>
        </w:tc>
        <w:tc>
          <w:tcPr>
            <w:tcW w:w="49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2</w:t>
            </w:r>
            <w:r>
              <w:rPr>
                <w:rFonts w:hint="eastAsia" w:eastAsia="宋体" w:cs="宋体"/>
                <w:sz w:val="21"/>
                <w:szCs w:val="21"/>
                <w:lang w:val="en-US" w:eastAsia="zh-CN"/>
              </w:rPr>
              <w:t>6</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default" w:ascii="宋体" w:hAnsi="宋体" w:eastAsia="宋体" w:cs="宋体"/>
                <w:sz w:val="21"/>
                <w:szCs w:val="21"/>
                <w:lang w:val="en-US" w:eastAsia="zh-CN"/>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4"/>
              </w:numPr>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090020</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机器视觉技术及</w:t>
            </w:r>
          </w:p>
          <w:p>
            <w:pPr>
              <w:jc w:val="center"/>
              <w:rPr>
                <w:rFonts w:hint="eastAsia" w:ascii="宋体" w:hAnsi="宋体" w:eastAsia="宋体" w:cs="宋体"/>
                <w:sz w:val="21"/>
                <w:szCs w:val="21"/>
              </w:rPr>
            </w:pPr>
            <w:r>
              <w:rPr>
                <w:rFonts w:hint="eastAsia" w:ascii="宋体" w:hAnsi="宋体" w:eastAsia="宋体" w:cs="宋体"/>
                <w:sz w:val="21"/>
                <w:szCs w:val="21"/>
              </w:rPr>
              <w:t>应用</w:t>
            </w:r>
          </w:p>
        </w:tc>
        <w:tc>
          <w:tcPr>
            <w:tcW w:w="63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rPr>
              <w:t>3</w:t>
            </w:r>
            <w:r>
              <w:rPr>
                <w:rFonts w:hint="eastAsia" w:eastAsia="宋体" w:cs="宋体"/>
                <w:sz w:val="21"/>
                <w:szCs w:val="21"/>
                <w:lang w:val="en-US" w:eastAsia="zh-CN"/>
              </w:rPr>
              <w:t>.5</w:t>
            </w:r>
          </w:p>
        </w:tc>
        <w:tc>
          <w:tcPr>
            <w:tcW w:w="48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5</w:t>
            </w:r>
            <w:r>
              <w:rPr>
                <w:rFonts w:hint="eastAsia" w:eastAsia="宋体" w:cs="宋体"/>
                <w:sz w:val="21"/>
                <w:szCs w:val="21"/>
                <w:lang w:val="en-US" w:eastAsia="zh-CN"/>
              </w:rPr>
              <w:t>6</w:t>
            </w:r>
          </w:p>
        </w:tc>
        <w:tc>
          <w:tcPr>
            <w:tcW w:w="484"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32</w:t>
            </w:r>
          </w:p>
        </w:tc>
        <w:tc>
          <w:tcPr>
            <w:tcW w:w="496" w:type="dxa"/>
            <w:noWrap w:val="0"/>
            <w:vAlign w:val="center"/>
          </w:tcPr>
          <w:p>
            <w:pPr>
              <w:jc w:val="center"/>
              <w:rPr>
                <w:rFonts w:hint="eastAsia" w:ascii="宋体" w:hAnsi="宋体" w:eastAsia="宋体" w:cs="宋体"/>
                <w:sz w:val="21"/>
                <w:szCs w:val="21"/>
                <w:lang w:val="en-US"/>
              </w:rPr>
            </w:pPr>
            <w:r>
              <w:rPr>
                <w:rFonts w:hint="eastAsia" w:eastAsia="宋体" w:cs="宋体"/>
                <w:sz w:val="21"/>
                <w:szCs w:val="21"/>
                <w:lang w:val="en-US" w:eastAsia="zh-CN"/>
              </w:rPr>
              <w:t>2</w:t>
            </w:r>
            <w:r>
              <w:rPr>
                <w:rFonts w:hint="eastAsia" w:ascii="宋体" w:hAnsi="宋体" w:eastAsia="宋体" w:cs="宋体"/>
                <w:sz w:val="21"/>
                <w:szCs w:val="21"/>
                <w:lang w:val="en-US"/>
              </w:rPr>
              <w:t>4</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eastAsia="宋体" w:cs="宋体"/>
                <w:sz w:val="21"/>
                <w:szCs w:val="21"/>
                <w:lang w:val="en-US" w:eastAsia="zh-CN"/>
              </w:rPr>
              <w:t>*14</w:t>
            </w:r>
            <w:r>
              <w:rPr>
                <w:rFonts w:hint="eastAsia" w:eastAsia="宋体" w:cs="宋体"/>
                <w:sz w:val="21"/>
                <w:szCs w:val="21"/>
                <w:lang w:val="en-US" w:eastAsia="zh-CN"/>
              </w:rPr>
              <w:br w:type="textWrapping"/>
            </w:r>
            <w:r>
              <w:rPr>
                <w:rFonts w:hint="eastAsia" w:eastAsia="宋体" w:cs="宋体"/>
                <w:sz w:val="21"/>
                <w:szCs w:val="21"/>
                <w:lang w:val="en-US" w:eastAsia="zh-CN"/>
              </w:rPr>
              <w:t>4*3</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2791"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c>
          <w:tcPr>
            <w:tcW w:w="630" w:type="dxa"/>
            <w:noWrap w:val="0"/>
            <w:vAlign w:val="center"/>
          </w:tcPr>
          <w:p>
            <w:pPr>
              <w:keepNext w:val="0"/>
              <w:keepLines w:val="0"/>
              <w:widowControl/>
              <w:suppressLineNumbers w:val="0"/>
              <w:jc w:val="center"/>
              <w:textAlignment w:val="auto"/>
              <w:rPr>
                <w:rFonts w:hint="default"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25</w:t>
            </w:r>
          </w:p>
        </w:tc>
        <w:tc>
          <w:tcPr>
            <w:tcW w:w="485" w:type="dxa"/>
            <w:noWrap w:val="0"/>
            <w:vAlign w:val="center"/>
          </w:tcPr>
          <w:p>
            <w:pPr>
              <w:keepNext w:val="0"/>
              <w:keepLines w:val="0"/>
              <w:widowControl/>
              <w:suppressLineNumbers w:val="0"/>
              <w:jc w:val="center"/>
              <w:textAlignment w:val="auto"/>
              <w:rPr>
                <w:rFonts w:hint="default"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404</w:t>
            </w:r>
          </w:p>
        </w:tc>
        <w:tc>
          <w:tcPr>
            <w:tcW w:w="484" w:type="dxa"/>
            <w:noWrap w:val="0"/>
            <w:vAlign w:val="center"/>
          </w:tcPr>
          <w:p>
            <w:pPr>
              <w:jc w:val="center"/>
              <w:rPr>
                <w:rFonts w:hint="default"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182</w:t>
            </w:r>
          </w:p>
        </w:tc>
        <w:tc>
          <w:tcPr>
            <w:tcW w:w="496" w:type="dxa"/>
            <w:noWrap w:val="0"/>
            <w:vAlign w:val="center"/>
          </w:tcPr>
          <w:p>
            <w:pPr>
              <w:jc w:val="center"/>
              <w:rPr>
                <w:rFonts w:hint="default"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222</w:t>
            </w:r>
          </w:p>
        </w:tc>
        <w:tc>
          <w:tcPr>
            <w:tcW w:w="496" w:type="dxa"/>
            <w:noWrap w:val="0"/>
            <w:vAlign w:val="center"/>
          </w:tcPr>
          <w:p>
            <w:pPr>
              <w:jc w:val="center"/>
              <w:rPr>
                <w:rFonts w:hint="eastAsia" w:ascii="宋体" w:hAnsi="宋体" w:eastAsia="宋体" w:cs="宋体"/>
                <w:b/>
                <w:bCs/>
                <w:sz w:val="21"/>
                <w:szCs w:val="21"/>
              </w:rPr>
            </w:pPr>
          </w:p>
        </w:tc>
        <w:tc>
          <w:tcPr>
            <w:tcW w:w="471"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0</w:t>
            </w:r>
          </w:p>
        </w:tc>
        <w:tc>
          <w:tcPr>
            <w:tcW w:w="446"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2</w:t>
            </w:r>
          </w:p>
        </w:tc>
        <w:tc>
          <w:tcPr>
            <w:tcW w:w="443" w:type="dxa"/>
            <w:noWrap w:val="0"/>
            <w:vAlign w:val="center"/>
          </w:tcPr>
          <w:p>
            <w:pPr>
              <w:jc w:val="center"/>
              <w:rPr>
                <w:rFonts w:hint="default" w:ascii="宋体" w:hAnsi="宋体" w:eastAsia="宋体" w:cs="宋体"/>
                <w:b/>
                <w:bCs/>
                <w:sz w:val="21"/>
                <w:szCs w:val="21"/>
                <w:lang w:val="en-US" w:eastAsia="zh-CN"/>
              </w:rPr>
            </w:pPr>
            <w:r>
              <w:rPr>
                <w:rFonts w:hint="eastAsia" w:eastAsia="宋体" w:cs="宋体"/>
                <w:b/>
                <w:bCs/>
                <w:sz w:val="21"/>
                <w:szCs w:val="21"/>
                <w:lang w:val="en-US" w:eastAsia="zh-CN"/>
              </w:rPr>
              <w:t>10</w:t>
            </w:r>
          </w:p>
        </w:tc>
        <w:tc>
          <w:tcPr>
            <w:tcW w:w="499"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rPr>
              <w:t>1</w:t>
            </w:r>
            <w:r>
              <w:rPr>
                <w:rFonts w:hint="eastAsia" w:eastAsia="宋体" w:cs="宋体"/>
                <w:b/>
                <w:bCs/>
                <w:sz w:val="21"/>
                <w:szCs w:val="21"/>
                <w:lang w:val="en-US" w:eastAsia="zh-CN"/>
              </w:rPr>
              <w:t>1</w:t>
            </w:r>
          </w:p>
        </w:tc>
        <w:tc>
          <w:tcPr>
            <w:tcW w:w="390" w:type="dxa"/>
            <w:noWrap w:val="0"/>
            <w:vAlign w:val="center"/>
          </w:tcPr>
          <w:p>
            <w:pPr>
              <w:jc w:val="center"/>
              <w:rPr>
                <w:rFonts w:hint="eastAsia" w:ascii="宋体" w:hAnsi="宋体" w:eastAsia="宋体" w:cs="宋体"/>
                <w:b/>
                <w:bCs/>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restart"/>
            <w:tcBorders>
              <w:top w:val="single" w:color="auto" w:sz="4" w:space="0"/>
              <w:lef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w:t>
            </w:r>
          </w:p>
          <w:p>
            <w:pPr>
              <w:jc w:val="center"/>
              <w:rPr>
                <w:rFonts w:hint="eastAsia" w:ascii="宋体" w:hAnsi="宋体" w:eastAsia="宋体" w:cs="宋体"/>
                <w:sz w:val="21"/>
                <w:szCs w:val="21"/>
              </w:rPr>
            </w:pPr>
            <w:r>
              <w:rPr>
                <w:rFonts w:hint="eastAsia" w:ascii="宋体" w:hAnsi="宋体" w:eastAsia="宋体" w:cs="宋体"/>
                <w:sz w:val="21"/>
                <w:szCs w:val="21"/>
              </w:rPr>
              <w:t>业</w:t>
            </w:r>
          </w:p>
          <w:p>
            <w:pPr>
              <w:jc w:val="center"/>
              <w:rPr>
                <w:rFonts w:hint="eastAsia" w:ascii="宋体" w:hAnsi="宋体" w:eastAsia="宋体" w:cs="宋体"/>
                <w:sz w:val="21"/>
                <w:szCs w:val="21"/>
              </w:rPr>
            </w:pPr>
            <w:r>
              <w:rPr>
                <w:rFonts w:hint="eastAsia" w:ascii="宋体" w:hAnsi="宋体" w:eastAsia="宋体" w:cs="宋体"/>
                <w:sz w:val="21"/>
                <w:szCs w:val="21"/>
              </w:rPr>
              <w:t>拓</w:t>
            </w:r>
          </w:p>
          <w:p>
            <w:pPr>
              <w:jc w:val="center"/>
              <w:rPr>
                <w:rFonts w:hint="eastAsia" w:ascii="宋体" w:hAnsi="宋体" w:eastAsia="宋体" w:cs="宋体"/>
                <w:sz w:val="21"/>
                <w:szCs w:val="21"/>
              </w:rPr>
            </w:pPr>
            <w:r>
              <w:rPr>
                <w:rFonts w:hint="eastAsia" w:ascii="宋体" w:hAnsi="宋体" w:eastAsia="宋体" w:cs="宋体"/>
                <w:sz w:val="21"/>
                <w:szCs w:val="21"/>
              </w:rPr>
              <w:t>展</w:t>
            </w:r>
          </w:p>
          <w:p>
            <w:pPr>
              <w:jc w:val="center"/>
              <w:rPr>
                <w:rFonts w:hint="eastAsia" w:ascii="宋体" w:hAnsi="宋体" w:eastAsia="宋体" w:cs="宋体"/>
                <w:sz w:val="21"/>
                <w:szCs w:val="21"/>
              </w:rPr>
            </w:pPr>
            <w:r>
              <w:rPr>
                <w:rFonts w:hint="eastAsia" w:ascii="宋体" w:hAnsi="宋体" w:eastAsia="宋体" w:cs="宋体"/>
                <w:sz w:val="21"/>
                <w:szCs w:val="21"/>
              </w:rPr>
              <w:t>课</w:t>
            </w:r>
          </w:p>
        </w:tc>
        <w:tc>
          <w:tcPr>
            <w:tcW w:w="394" w:type="dxa"/>
            <w:tcBorders>
              <w:top w:val="single" w:color="auto" w:sz="4" w:space="0"/>
            </w:tcBorders>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top"/>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090022</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工业企业管理</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0</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A</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restart"/>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lang w:eastAsia="zh-CN"/>
              </w:rPr>
            </w:pPr>
            <w:r>
              <w:rPr>
                <w:rFonts w:hint="eastAsia" w:ascii="宋体" w:hAnsi="宋体" w:eastAsia="宋体" w:cs="宋体"/>
                <w:sz w:val="21"/>
                <w:szCs w:val="21"/>
              </w:rPr>
              <w:t>限选课</w:t>
            </w:r>
            <w:r>
              <w:rPr>
                <w:rFonts w:hint="eastAsia" w:eastAsia="宋体" w:cs="宋体"/>
                <w:sz w:val="21"/>
                <w:szCs w:val="21"/>
                <w:lang w:eastAsia="zh-CN"/>
              </w:rPr>
              <w:t>（</w:t>
            </w:r>
            <w:r>
              <w:rPr>
                <w:rFonts w:hint="eastAsia" w:eastAsia="宋体" w:cs="宋体"/>
                <w:sz w:val="21"/>
                <w:szCs w:val="21"/>
                <w:lang w:val="en-US" w:eastAsia="zh-CN"/>
              </w:rPr>
              <w:t>1门</w:t>
            </w:r>
            <w:r>
              <w:rPr>
                <w:rFonts w:hint="eastAsia"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tcBorders>
              <w:top w:val="single" w:color="auto" w:sz="4" w:space="0"/>
            </w:tcBorders>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top"/>
          </w:tcPr>
          <w:p>
            <w:pPr>
              <w:widowControl/>
              <w:spacing w:line="240" w:lineRule="exact"/>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090093</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智能制造概论</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0</w:t>
            </w:r>
          </w:p>
        </w:tc>
        <w:tc>
          <w:tcPr>
            <w:tcW w:w="496" w:type="dxa"/>
            <w:noWrap w:val="0"/>
            <w:vAlign w:val="center"/>
          </w:tcPr>
          <w:p>
            <w:pPr>
              <w:jc w:val="center"/>
              <w:rPr>
                <w:rFonts w:hint="eastAsia" w:ascii="宋体" w:hAnsi="宋体" w:eastAsia="宋体" w:cs="宋体"/>
                <w:sz w:val="21"/>
                <w:szCs w:val="21"/>
                <w:lang w:eastAsia="zh-CN"/>
              </w:rPr>
            </w:pPr>
            <w:r>
              <w:rPr>
                <w:rFonts w:hint="eastAsia" w:eastAsia="宋体" w:cs="宋体"/>
                <w:sz w:val="21"/>
                <w:szCs w:val="21"/>
                <w:lang w:val="en-US" w:eastAsia="zh-CN"/>
              </w:rPr>
              <w:t>A</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tcBorders>
              <w:top w:val="single" w:color="auto" w:sz="4" w:space="0"/>
            </w:tcBorders>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eastAsia="宋体" w:cs="宋体"/>
                <w:sz w:val="21"/>
                <w:szCs w:val="21"/>
                <w:lang w:val="en-US" w:eastAsia="zh-CN"/>
              </w:rPr>
              <w:t>090099</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人工智能基础</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0</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eastAsia="zh-CN"/>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tcBorders>
              <w:bottom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top"/>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090112</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3D打印技术</w:t>
            </w:r>
          </w:p>
        </w:tc>
        <w:tc>
          <w:tcPr>
            <w:tcW w:w="630" w:type="dxa"/>
            <w:noWrap w:val="0"/>
            <w:vAlign w:val="center"/>
          </w:tcPr>
          <w:p>
            <w:pPr>
              <w:ind w:firstLine="0" w:firstLineChars="0"/>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84"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18</w:t>
            </w:r>
          </w:p>
        </w:tc>
        <w:tc>
          <w:tcPr>
            <w:tcW w:w="496"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18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A</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restart"/>
            <w:tcBorders>
              <w:top w:val="single" w:color="auto" w:sz="4" w:space="0"/>
            </w:tcBorders>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任选课</w:t>
            </w:r>
            <w:r>
              <w:rPr>
                <w:rFonts w:hint="eastAsia" w:eastAsia="宋体" w:cs="宋体"/>
                <w:sz w:val="21"/>
                <w:szCs w:val="21"/>
                <w:lang w:eastAsia="zh-CN"/>
              </w:rPr>
              <w:t>（</w:t>
            </w:r>
            <w:r>
              <w:rPr>
                <w:rFonts w:hint="eastAsia" w:eastAsia="宋体" w:cs="宋体"/>
                <w:sz w:val="21"/>
                <w:szCs w:val="21"/>
                <w:lang w:val="en-US" w:eastAsia="zh-CN"/>
              </w:rPr>
              <w:t>2门</w:t>
            </w:r>
            <w:r>
              <w:rPr>
                <w:rFonts w:hint="eastAsia"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top"/>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rPr>
              <w:t>090130</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5G及工业互联网技术</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090131</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Python 程序开发技</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090132</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移动机器人技术</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090133</w:t>
            </w:r>
          </w:p>
        </w:tc>
        <w:tc>
          <w:tcPr>
            <w:tcW w:w="1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电气</w:t>
            </w:r>
            <w:r>
              <w:rPr>
                <w:rFonts w:hint="eastAsia" w:ascii="宋体" w:hAnsi="宋体" w:eastAsia="宋体" w:cs="宋体"/>
                <w:sz w:val="21"/>
                <w:szCs w:val="21"/>
                <w:lang w:val="en-US"/>
              </w:rPr>
              <w:t>CAD制图与</w:t>
            </w:r>
          </w:p>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识图</w:t>
            </w:r>
          </w:p>
        </w:tc>
        <w:tc>
          <w:tcPr>
            <w:tcW w:w="6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36</w:t>
            </w:r>
          </w:p>
        </w:tc>
        <w:tc>
          <w:tcPr>
            <w:tcW w:w="48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394" w:type="dxa"/>
            <w:noWrap w:val="0"/>
            <w:vAlign w:val="center"/>
          </w:tcPr>
          <w:p>
            <w:pPr>
              <w:numPr>
                <w:ilvl w:val="0"/>
                <w:numId w:val="35"/>
              </w:numPr>
              <w:ind w:left="425" w:hanging="425"/>
              <w:jc w:val="center"/>
              <w:rPr>
                <w:rFonts w:hint="eastAsia" w:ascii="宋体" w:hAnsi="宋体" w:eastAsia="宋体" w:cs="宋体"/>
                <w:sz w:val="21"/>
                <w:szCs w:val="21"/>
                <w:lang w:val="en-US"/>
              </w:rPr>
            </w:pPr>
          </w:p>
        </w:tc>
        <w:tc>
          <w:tcPr>
            <w:tcW w:w="91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090134</w:t>
            </w:r>
          </w:p>
        </w:tc>
        <w:tc>
          <w:tcPr>
            <w:tcW w:w="14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单片机与接口技术</w:t>
            </w:r>
          </w:p>
        </w:tc>
        <w:tc>
          <w:tcPr>
            <w:tcW w:w="630"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485"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36</w:t>
            </w:r>
          </w:p>
        </w:tc>
        <w:tc>
          <w:tcPr>
            <w:tcW w:w="484"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49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B</w:t>
            </w:r>
          </w:p>
        </w:tc>
        <w:tc>
          <w:tcPr>
            <w:tcW w:w="471" w:type="dxa"/>
            <w:noWrap w:val="0"/>
            <w:vAlign w:val="center"/>
          </w:tcPr>
          <w:p>
            <w:pPr>
              <w:jc w:val="center"/>
              <w:rPr>
                <w:rFonts w:hint="eastAsia" w:ascii="宋体" w:hAnsi="宋体" w:eastAsia="宋体" w:cs="宋体"/>
                <w:sz w:val="21"/>
                <w:szCs w:val="21"/>
              </w:rPr>
            </w:pPr>
          </w:p>
        </w:tc>
        <w:tc>
          <w:tcPr>
            <w:tcW w:w="446" w:type="dxa"/>
            <w:noWrap w:val="0"/>
            <w:vAlign w:val="center"/>
          </w:tcPr>
          <w:p>
            <w:pPr>
              <w:jc w:val="center"/>
              <w:rPr>
                <w:rFonts w:hint="eastAsia" w:ascii="宋体" w:hAnsi="宋体" w:eastAsia="宋体" w:cs="宋体"/>
                <w:sz w:val="21"/>
                <w:szCs w:val="21"/>
              </w:rPr>
            </w:pPr>
          </w:p>
        </w:tc>
        <w:tc>
          <w:tcPr>
            <w:tcW w:w="443" w:type="dxa"/>
            <w:noWrap w:val="0"/>
            <w:vAlign w:val="center"/>
          </w:tcPr>
          <w:p>
            <w:pPr>
              <w:jc w:val="center"/>
              <w:rPr>
                <w:rFonts w:hint="eastAsia" w:ascii="宋体" w:hAnsi="宋体" w:eastAsia="宋体" w:cs="宋体"/>
                <w:sz w:val="21"/>
                <w:szCs w:val="21"/>
              </w:rPr>
            </w:pPr>
          </w:p>
        </w:tc>
        <w:tc>
          <w:tcPr>
            <w:tcW w:w="499" w:type="dxa"/>
            <w:noWrap w:val="0"/>
            <w:vAlign w:val="center"/>
          </w:tcPr>
          <w:p>
            <w:pPr>
              <w:jc w:val="center"/>
              <w:rPr>
                <w:rFonts w:hint="eastAsia" w:ascii="宋体" w:hAnsi="宋体" w:eastAsia="宋体" w:cs="宋体"/>
                <w:sz w:val="21"/>
                <w:szCs w:val="21"/>
                <w:lang w:val="en-US"/>
              </w:rPr>
            </w:pPr>
            <w:r>
              <w:rPr>
                <w:rFonts w:hint="default" w:ascii="宋体" w:hAnsi="宋体" w:eastAsia="宋体" w:cs="宋体"/>
                <w:sz w:val="21"/>
                <w:szCs w:val="21"/>
                <w:lang w:val="en-US"/>
              </w:rPr>
              <w:t>2*153*2</w:t>
            </w:r>
          </w:p>
        </w:tc>
        <w:tc>
          <w:tcPr>
            <w:tcW w:w="390" w:type="dxa"/>
            <w:noWrap w:val="0"/>
            <w:vAlign w:val="center"/>
          </w:tcPr>
          <w:p>
            <w:pPr>
              <w:jc w:val="center"/>
              <w:rPr>
                <w:rFonts w:hint="eastAsia" w:ascii="宋体" w:hAnsi="宋体" w:eastAsia="宋体" w:cs="宋体"/>
                <w:sz w:val="21"/>
                <w:szCs w:val="21"/>
              </w:rPr>
            </w:pPr>
          </w:p>
        </w:tc>
        <w:tc>
          <w:tcPr>
            <w:tcW w:w="414" w:type="dxa"/>
            <w:noWrap w:val="0"/>
            <w:vAlign w:val="center"/>
          </w:tcPr>
          <w:p>
            <w:pPr>
              <w:jc w:val="center"/>
              <w:rPr>
                <w:rFonts w:hint="eastAsia" w:ascii="宋体" w:hAnsi="宋体" w:eastAsia="宋体" w:cs="宋体"/>
                <w:sz w:val="21"/>
                <w:szCs w:val="21"/>
              </w:rPr>
            </w:pPr>
          </w:p>
        </w:tc>
        <w:tc>
          <w:tcPr>
            <w:tcW w:w="449" w:type="dxa"/>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57" w:type="dxa"/>
            <w:vMerge w:val="continue"/>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57"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432"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2791"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小计</w:t>
            </w:r>
          </w:p>
        </w:tc>
        <w:tc>
          <w:tcPr>
            <w:tcW w:w="630"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6</w:t>
            </w:r>
          </w:p>
        </w:tc>
        <w:tc>
          <w:tcPr>
            <w:tcW w:w="485"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108</w:t>
            </w:r>
          </w:p>
        </w:tc>
        <w:tc>
          <w:tcPr>
            <w:tcW w:w="484"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72</w:t>
            </w:r>
          </w:p>
        </w:tc>
        <w:tc>
          <w:tcPr>
            <w:tcW w:w="496"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36</w:t>
            </w:r>
          </w:p>
        </w:tc>
        <w:tc>
          <w:tcPr>
            <w:tcW w:w="496" w:type="dxa"/>
            <w:noWrap w:val="0"/>
            <w:vAlign w:val="center"/>
          </w:tcPr>
          <w:p>
            <w:pPr>
              <w:jc w:val="center"/>
              <w:rPr>
                <w:rFonts w:hint="eastAsia" w:ascii="宋体" w:hAnsi="宋体" w:eastAsia="宋体" w:cs="宋体"/>
                <w:b/>
                <w:bCs/>
                <w:sz w:val="21"/>
                <w:szCs w:val="21"/>
              </w:rPr>
            </w:pPr>
          </w:p>
        </w:tc>
        <w:tc>
          <w:tcPr>
            <w:tcW w:w="471"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0</w:t>
            </w:r>
          </w:p>
        </w:tc>
        <w:tc>
          <w:tcPr>
            <w:tcW w:w="446"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0</w:t>
            </w:r>
          </w:p>
        </w:tc>
        <w:tc>
          <w:tcPr>
            <w:tcW w:w="443"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0</w:t>
            </w:r>
          </w:p>
        </w:tc>
        <w:tc>
          <w:tcPr>
            <w:tcW w:w="499" w:type="dxa"/>
            <w:noWrap w:val="0"/>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6</w:t>
            </w:r>
          </w:p>
        </w:tc>
        <w:tc>
          <w:tcPr>
            <w:tcW w:w="390" w:type="dxa"/>
            <w:noWrap w:val="0"/>
            <w:vAlign w:val="center"/>
          </w:tcPr>
          <w:p>
            <w:pPr>
              <w:jc w:val="center"/>
              <w:rPr>
                <w:rFonts w:hint="eastAsia" w:ascii="宋体" w:hAnsi="宋体" w:eastAsia="宋体" w:cs="宋体"/>
                <w:sz w:val="21"/>
                <w:szCs w:val="21"/>
                <w:lang w:val="en-US"/>
              </w:rPr>
            </w:pPr>
          </w:p>
        </w:tc>
        <w:tc>
          <w:tcPr>
            <w:tcW w:w="414" w:type="dxa"/>
            <w:noWrap w:val="0"/>
            <w:vAlign w:val="center"/>
          </w:tcPr>
          <w:p>
            <w:pPr>
              <w:jc w:val="center"/>
              <w:rPr>
                <w:rFonts w:hint="eastAsia" w:ascii="宋体" w:hAnsi="宋体" w:eastAsia="宋体" w:cs="宋体"/>
                <w:sz w:val="21"/>
                <w:szCs w:val="21"/>
              </w:rPr>
            </w:pPr>
          </w:p>
        </w:tc>
        <w:tc>
          <w:tcPr>
            <w:tcW w:w="449" w:type="dxa"/>
            <w:noWrap w:val="0"/>
            <w:vAlign w:val="center"/>
          </w:tcPr>
          <w:p>
            <w:pPr>
              <w:jc w:val="center"/>
              <w:rPr>
                <w:rFonts w:hint="eastAsia" w:ascii="宋体" w:hAnsi="宋体" w:eastAsia="宋体" w:cs="宋体"/>
                <w:sz w:val="21"/>
                <w:szCs w:val="21"/>
              </w:rPr>
            </w:pPr>
          </w:p>
        </w:tc>
        <w:tc>
          <w:tcPr>
            <w:tcW w:w="357"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680" w:type="dxa"/>
            <w:gridSpan w:val="5"/>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630" w:type="dxa"/>
            <w:noWrap w:val="0"/>
            <w:vAlign w:val="center"/>
          </w:tcPr>
          <w:p>
            <w:pPr>
              <w:keepNext w:val="0"/>
              <w:keepLines w:val="0"/>
              <w:widowControl/>
              <w:suppressLineNumbers w:val="0"/>
              <w:jc w:val="center"/>
              <w:textAlignment w:val="auto"/>
              <w:rPr>
                <w:rFonts w:hint="default"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bidi="ar"/>
              </w:rPr>
              <w:t>110</w:t>
            </w:r>
          </w:p>
        </w:tc>
        <w:tc>
          <w:tcPr>
            <w:tcW w:w="485" w:type="dxa"/>
            <w:noWrap w:val="0"/>
            <w:vAlign w:val="center"/>
          </w:tcPr>
          <w:p>
            <w:pPr>
              <w:keepNext w:val="0"/>
              <w:keepLines w:val="0"/>
              <w:widowControl/>
              <w:suppressLineNumbers w:val="0"/>
              <w:jc w:val="center"/>
              <w:textAlignment w:val="auto"/>
              <w:rPr>
                <w:rFonts w:hint="eastAsia" w:ascii="宋体" w:hAnsi="宋体" w:eastAsia="宋体" w:cs="宋体"/>
                <w:b/>
                <w:bCs/>
                <w:color w:val="000000"/>
                <w:sz w:val="21"/>
                <w:szCs w:val="21"/>
                <w:lang w:val="en-US" w:bidi="ar"/>
              </w:rPr>
            </w:pPr>
            <w:r>
              <w:rPr>
                <w:rFonts w:hint="eastAsia" w:ascii="宋体" w:hAnsi="宋体" w:eastAsia="宋体" w:cs="宋体"/>
                <w:b/>
                <w:bCs/>
                <w:i w:val="0"/>
                <w:iCs w:val="0"/>
                <w:color w:val="000000"/>
                <w:kern w:val="0"/>
                <w:sz w:val="21"/>
                <w:szCs w:val="21"/>
                <w:u w:val="none"/>
                <w:lang w:val="en-US" w:eastAsia="zh-CN" w:bidi="ar"/>
              </w:rPr>
              <w:t>1844</w:t>
            </w:r>
          </w:p>
        </w:tc>
        <w:tc>
          <w:tcPr>
            <w:tcW w:w="484" w:type="dxa"/>
            <w:noWrap w:val="0"/>
            <w:vAlign w:val="center"/>
          </w:tcPr>
          <w:p>
            <w:pPr>
              <w:widowControl/>
              <w:jc w:val="center"/>
              <w:textAlignment w:val="auto"/>
              <w:rPr>
                <w:rFonts w:hint="eastAsia" w:ascii="宋体" w:hAnsi="宋体" w:eastAsia="宋体" w:cs="宋体"/>
                <w:b/>
                <w:bCs/>
                <w:color w:val="000000"/>
                <w:sz w:val="21"/>
                <w:szCs w:val="21"/>
                <w:lang w:val="en-US" w:bidi="ar"/>
              </w:rPr>
            </w:pPr>
            <w:r>
              <w:rPr>
                <w:rFonts w:hint="eastAsia" w:ascii="宋体" w:hAnsi="宋体" w:eastAsia="宋体" w:cs="宋体"/>
                <w:b/>
                <w:bCs/>
                <w:i w:val="0"/>
                <w:iCs w:val="0"/>
                <w:color w:val="000000"/>
                <w:kern w:val="0"/>
                <w:sz w:val="21"/>
                <w:szCs w:val="21"/>
                <w:u w:val="none"/>
                <w:lang w:val="en-US" w:eastAsia="zh-CN" w:bidi="ar"/>
              </w:rPr>
              <w:t>1062</w:t>
            </w:r>
          </w:p>
        </w:tc>
        <w:tc>
          <w:tcPr>
            <w:tcW w:w="496" w:type="dxa"/>
            <w:noWrap w:val="0"/>
            <w:vAlign w:val="center"/>
          </w:tcPr>
          <w:p>
            <w:pPr>
              <w:keepNext w:val="0"/>
              <w:keepLines w:val="0"/>
              <w:widowControl/>
              <w:suppressLineNumbers w:val="0"/>
              <w:jc w:val="center"/>
              <w:textAlignment w:val="auto"/>
              <w:rPr>
                <w:rFonts w:hint="eastAsia" w:ascii="宋体" w:hAnsi="宋体" w:eastAsia="宋体" w:cs="宋体"/>
                <w:b/>
                <w:bCs/>
                <w:color w:val="000000"/>
                <w:sz w:val="21"/>
                <w:szCs w:val="21"/>
                <w:lang w:val="en-US" w:bidi="ar"/>
              </w:rPr>
            </w:pPr>
            <w:r>
              <w:rPr>
                <w:rFonts w:hint="eastAsia" w:ascii="宋体" w:hAnsi="宋体" w:eastAsia="宋体" w:cs="宋体"/>
                <w:b/>
                <w:bCs/>
                <w:i w:val="0"/>
                <w:iCs w:val="0"/>
                <w:color w:val="000000"/>
                <w:kern w:val="0"/>
                <w:sz w:val="21"/>
                <w:szCs w:val="21"/>
                <w:u w:val="none"/>
                <w:lang w:val="en-US" w:eastAsia="zh-CN" w:bidi="ar"/>
              </w:rPr>
              <w:t>782</w:t>
            </w:r>
          </w:p>
        </w:tc>
        <w:tc>
          <w:tcPr>
            <w:tcW w:w="496" w:type="dxa"/>
            <w:noWrap w:val="0"/>
            <w:vAlign w:val="top"/>
          </w:tcPr>
          <w:p>
            <w:pPr>
              <w:widowControl/>
              <w:jc w:val="center"/>
              <w:rPr>
                <w:rFonts w:hint="eastAsia" w:ascii="宋体" w:hAnsi="宋体" w:eastAsia="宋体" w:cs="宋体"/>
                <w:b/>
                <w:bCs/>
                <w:color w:val="000000"/>
                <w:sz w:val="21"/>
                <w:szCs w:val="21"/>
                <w:lang w:val="en-US" w:bidi="ar"/>
              </w:rPr>
            </w:pPr>
          </w:p>
        </w:tc>
        <w:tc>
          <w:tcPr>
            <w:tcW w:w="471" w:type="dxa"/>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rPr>
              <w:t>2</w:t>
            </w:r>
            <w:r>
              <w:rPr>
                <w:rFonts w:hint="eastAsia" w:ascii="宋体" w:hAnsi="宋体" w:eastAsia="宋体" w:cs="宋体"/>
                <w:b/>
                <w:bCs/>
                <w:sz w:val="21"/>
                <w:szCs w:val="21"/>
                <w:lang w:val="en-US" w:eastAsia="zh-CN"/>
              </w:rPr>
              <w:t>5</w:t>
            </w:r>
          </w:p>
        </w:tc>
        <w:tc>
          <w:tcPr>
            <w:tcW w:w="446" w:type="dxa"/>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rPr>
              <w:t>2</w:t>
            </w:r>
            <w:r>
              <w:rPr>
                <w:rFonts w:hint="eastAsia" w:ascii="宋体" w:hAnsi="宋体" w:eastAsia="宋体" w:cs="宋体"/>
                <w:b/>
                <w:bCs/>
                <w:sz w:val="21"/>
                <w:szCs w:val="21"/>
                <w:lang w:val="en-US" w:eastAsia="zh-CN"/>
              </w:rPr>
              <w:t>4</w:t>
            </w:r>
          </w:p>
        </w:tc>
        <w:tc>
          <w:tcPr>
            <w:tcW w:w="443" w:type="dxa"/>
            <w:noWrap w:val="0"/>
            <w:vAlign w:val="top"/>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25</w:t>
            </w:r>
          </w:p>
        </w:tc>
        <w:tc>
          <w:tcPr>
            <w:tcW w:w="499" w:type="dxa"/>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22</w:t>
            </w:r>
          </w:p>
        </w:tc>
        <w:tc>
          <w:tcPr>
            <w:tcW w:w="390" w:type="dxa"/>
            <w:noWrap w:val="0"/>
            <w:vAlign w:val="top"/>
          </w:tcPr>
          <w:p>
            <w:pPr>
              <w:jc w:val="center"/>
              <w:rPr>
                <w:rFonts w:hint="eastAsia" w:ascii="宋体" w:hAnsi="宋体" w:eastAsia="宋体" w:cs="宋体"/>
                <w:sz w:val="21"/>
                <w:szCs w:val="21"/>
              </w:rPr>
            </w:pPr>
          </w:p>
        </w:tc>
        <w:tc>
          <w:tcPr>
            <w:tcW w:w="414" w:type="dxa"/>
            <w:noWrap w:val="0"/>
            <w:vAlign w:val="top"/>
          </w:tcPr>
          <w:p>
            <w:pPr>
              <w:jc w:val="center"/>
              <w:rPr>
                <w:rFonts w:hint="eastAsia" w:ascii="宋体" w:hAnsi="宋体" w:eastAsia="宋体" w:cs="宋体"/>
                <w:sz w:val="21"/>
                <w:szCs w:val="21"/>
              </w:rPr>
            </w:pPr>
          </w:p>
        </w:tc>
        <w:tc>
          <w:tcPr>
            <w:tcW w:w="449" w:type="dxa"/>
            <w:noWrap w:val="0"/>
            <w:vAlign w:val="top"/>
          </w:tcPr>
          <w:p>
            <w:pPr>
              <w:jc w:val="center"/>
              <w:rPr>
                <w:rFonts w:hint="eastAsia" w:ascii="宋体" w:hAnsi="宋体" w:eastAsia="宋体" w:cs="宋体"/>
                <w:sz w:val="21"/>
                <w:szCs w:val="21"/>
              </w:rPr>
            </w:pPr>
          </w:p>
        </w:tc>
        <w:tc>
          <w:tcPr>
            <w:tcW w:w="357" w:type="dxa"/>
            <w:noWrap w:val="0"/>
            <w:vAlign w:val="top"/>
          </w:tcPr>
          <w:p>
            <w:pPr>
              <w:jc w:val="center"/>
              <w:rPr>
                <w:rFonts w:hint="eastAsia" w:ascii="宋体" w:hAnsi="宋体" w:eastAsia="宋体" w:cs="宋体"/>
                <w:sz w:val="21"/>
                <w:szCs w:val="21"/>
              </w:rPr>
            </w:pPr>
          </w:p>
        </w:tc>
      </w:tr>
    </w:tbl>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12</w:t>
      </w:r>
      <w:r>
        <w:rPr>
          <w:rFonts w:hint="eastAsia" w:ascii="宋体" w:hAnsi="宋体" w:eastAsia="宋体" w:cs="宋体"/>
          <w:sz w:val="21"/>
          <w:szCs w:val="21"/>
        </w:rPr>
        <w:t xml:space="preserve"> 课程设置与教学进程表（整周课程）</w:t>
      </w:r>
    </w:p>
    <w:tbl>
      <w:tblPr>
        <w:tblStyle w:val="15"/>
        <w:tblW w:w="9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42"/>
        <w:gridCol w:w="1335"/>
        <w:gridCol w:w="506"/>
        <w:gridCol w:w="544"/>
        <w:gridCol w:w="380"/>
        <w:gridCol w:w="317"/>
        <w:gridCol w:w="572"/>
        <w:gridCol w:w="519"/>
        <w:gridCol w:w="451"/>
        <w:gridCol w:w="508"/>
        <w:gridCol w:w="394"/>
        <w:gridCol w:w="591"/>
        <w:gridCol w:w="607"/>
        <w:gridCol w:w="490"/>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842" w:type="dxa"/>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课程</w:t>
            </w:r>
          </w:p>
          <w:p>
            <w:pPr>
              <w:jc w:val="center"/>
              <w:rPr>
                <w:rFonts w:hint="eastAsia" w:ascii="宋体" w:hAnsi="宋体" w:eastAsia="宋体" w:cs="宋体"/>
                <w:sz w:val="21"/>
                <w:szCs w:val="21"/>
              </w:rPr>
            </w:pPr>
            <w:r>
              <w:rPr>
                <w:rFonts w:hint="eastAsia" w:ascii="宋体" w:hAnsi="宋体" w:eastAsia="宋体" w:cs="宋体"/>
                <w:sz w:val="21"/>
                <w:szCs w:val="21"/>
              </w:rPr>
              <w:t>性质</w:t>
            </w:r>
          </w:p>
        </w:tc>
        <w:tc>
          <w:tcPr>
            <w:tcW w:w="1335" w:type="dxa"/>
            <w:vMerge w:val="restart"/>
            <w:noWrap w:val="0"/>
            <w:vAlign w:val="top"/>
          </w:tcPr>
          <w:p>
            <w:pPr>
              <w:jc w:val="both"/>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506"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学分</w:t>
            </w:r>
          </w:p>
        </w:tc>
        <w:tc>
          <w:tcPr>
            <w:tcW w:w="544"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w:t>
            </w:r>
          </w:p>
          <w:p>
            <w:pPr>
              <w:jc w:val="center"/>
              <w:rPr>
                <w:rFonts w:hint="eastAsia" w:ascii="宋体" w:hAnsi="宋体" w:eastAsia="宋体" w:cs="宋体"/>
                <w:sz w:val="21"/>
                <w:szCs w:val="21"/>
              </w:rPr>
            </w:pPr>
            <w:r>
              <w:rPr>
                <w:rFonts w:hint="eastAsia" w:ascii="宋体" w:hAnsi="宋体" w:eastAsia="宋体" w:cs="宋体"/>
                <w:sz w:val="21"/>
                <w:szCs w:val="21"/>
              </w:rPr>
              <w:t>时</w:t>
            </w:r>
          </w:p>
        </w:tc>
        <w:tc>
          <w:tcPr>
            <w:tcW w:w="697" w:type="dxa"/>
            <w:gridSpan w:val="2"/>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学周</w:t>
            </w:r>
          </w:p>
        </w:tc>
        <w:tc>
          <w:tcPr>
            <w:tcW w:w="572" w:type="dxa"/>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课程类别</w:t>
            </w:r>
          </w:p>
        </w:tc>
        <w:tc>
          <w:tcPr>
            <w:tcW w:w="3070" w:type="dxa"/>
            <w:gridSpan w:val="6"/>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学期周数与周学时</w:t>
            </w:r>
          </w:p>
        </w:tc>
        <w:tc>
          <w:tcPr>
            <w:tcW w:w="490" w:type="dxa"/>
            <w:vMerge w:val="restart"/>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989" w:type="dxa"/>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vMerge w:val="continue"/>
            <w:tcBorders>
              <w:top w:val="nil"/>
            </w:tcBorders>
            <w:noWrap w:val="0"/>
            <w:vAlign w:val="top"/>
          </w:tcPr>
          <w:p>
            <w:pPr>
              <w:jc w:val="center"/>
              <w:rPr>
                <w:rFonts w:hint="eastAsia" w:ascii="宋体" w:hAnsi="宋体" w:eastAsia="宋体" w:cs="宋体"/>
                <w:sz w:val="21"/>
                <w:szCs w:val="21"/>
              </w:rPr>
            </w:pPr>
          </w:p>
        </w:tc>
        <w:tc>
          <w:tcPr>
            <w:tcW w:w="842" w:type="dxa"/>
            <w:vMerge w:val="continue"/>
            <w:tcBorders>
              <w:top w:val="nil"/>
            </w:tcBorders>
            <w:noWrap w:val="0"/>
            <w:vAlign w:val="top"/>
          </w:tcPr>
          <w:p>
            <w:pPr>
              <w:jc w:val="center"/>
              <w:rPr>
                <w:rFonts w:hint="eastAsia" w:ascii="宋体" w:hAnsi="宋体" w:eastAsia="宋体" w:cs="宋体"/>
                <w:sz w:val="21"/>
                <w:szCs w:val="21"/>
              </w:rPr>
            </w:pPr>
          </w:p>
        </w:tc>
        <w:tc>
          <w:tcPr>
            <w:tcW w:w="1335" w:type="dxa"/>
            <w:vMerge w:val="continue"/>
            <w:tcBorders>
              <w:top w:val="nil"/>
            </w:tcBorders>
            <w:noWrap w:val="0"/>
            <w:vAlign w:val="top"/>
          </w:tcPr>
          <w:p>
            <w:pPr>
              <w:jc w:val="center"/>
              <w:rPr>
                <w:rFonts w:hint="eastAsia" w:ascii="宋体" w:hAnsi="宋体" w:eastAsia="宋体" w:cs="宋体"/>
                <w:sz w:val="21"/>
                <w:szCs w:val="21"/>
              </w:rPr>
            </w:pPr>
          </w:p>
        </w:tc>
        <w:tc>
          <w:tcPr>
            <w:tcW w:w="506" w:type="dxa"/>
            <w:vMerge w:val="continue"/>
            <w:tcBorders>
              <w:top w:val="nil"/>
            </w:tcBorders>
            <w:noWrap w:val="0"/>
            <w:vAlign w:val="top"/>
          </w:tcPr>
          <w:p>
            <w:pPr>
              <w:jc w:val="center"/>
              <w:rPr>
                <w:rFonts w:hint="eastAsia" w:ascii="宋体" w:hAnsi="宋体" w:eastAsia="宋体" w:cs="宋体"/>
                <w:sz w:val="21"/>
                <w:szCs w:val="21"/>
              </w:rPr>
            </w:pPr>
          </w:p>
        </w:tc>
        <w:tc>
          <w:tcPr>
            <w:tcW w:w="544" w:type="dxa"/>
            <w:vMerge w:val="continue"/>
            <w:noWrap w:val="0"/>
            <w:vAlign w:val="top"/>
          </w:tcPr>
          <w:p>
            <w:pPr>
              <w:jc w:val="center"/>
              <w:rPr>
                <w:rFonts w:hint="eastAsia" w:ascii="宋体" w:hAnsi="宋体" w:eastAsia="宋体" w:cs="宋体"/>
                <w:sz w:val="21"/>
                <w:szCs w:val="21"/>
              </w:rPr>
            </w:pPr>
          </w:p>
        </w:tc>
        <w:tc>
          <w:tcPr>
            <w:tcW w:w="697" w:type="dxa"/>
            <w:gridSpan w:val="2"/>
            <w:vMerge w:val="continue"/>
            <w:tcBorders>
              <w:top w:val="nil"/>
            </w:tcBorders>
            <w:noWrap w:val="0"/>
            <w:vAlign w:val="top"/>
          </w:tcPr>
          <w:p>
            <w:pPr>
              <w:jc w:val="center"/>
              <w:rPr>
                <w:rFonts w:hint="eastAsia" w:ascii="宋体" w:hAnsi="宋体" w:eastAsia="宋体" w:cs="宋体"/>
                <w:sz w:val="21"/>
                <w:szCs w:val="21"/>
              </w:rPr>
            </w:pPr>
          </w:p>
        </w:tc>
        <w:tc>
          <w:tcPr>
            <w:tcW w:w="572" w:type="dxa"/>
            <w:vMerge w:val="continue"/>
            <w:tcBorders>
              <w:top w:val="nil"/>
            </w:tcBorders>
            <w:noWrap w:val="0"/>
            <w:vAlign w:val="top"/>
          </w:tcPr>
          <w:p>
            <w:pPr>
              <w:jc w:val="center"/>
              <w:rPr>
                <w:rFonts w:hint="eastAsia" w:ascii="宋体" w:hAnsi="宋体" w:eastAsia="宋体" w:cs="宋体"/>
                <w:sz w:val="21"/>
                <w:szCs w:val="21"/>
              </w:rPr>
            </w:pPr>
          </w:p>
        </w:tc>
        <w:tc>
          <w:tcPr>
            <w:tcW w:w="970" w:type="dxa"/>
            <w:gridSpan w:val="2"/>
            <w:noWrap w:val="0"/>
            <w:vAlign w:val="top"/>
          </w:tcPr>
          <w:p>
            <w:pPr>
              <w:jc w:val="center"/>
              <w:rPr>
                <w:rFonts w:hint="eastAsia" w:eastAsia="宋体" w:cs="宋体"/>
                <w:sz w:val="21"/>
                <w:szCs w:val="21"/>
                <w:lang w:val="en-US" w:eastAsia="zh-CN"/>
              </w:rPr>
            </w:pPr>
            <w:r>
              <w:rPr>
                <w:rFonts w:hint="eastAsia" w:eastAsia="宋体" w:cs="宋体"/>
                <w:sz w:val="21"/>
                <w:szCs w:val="21"/>
                <w:lang w:val="en-US" w:eastAsia="zh-CN"/>
              </w:rPr>
              <w:t>第一</w:t>
            </w:r>
          </w:p>
          <w:p>
            <w:pPr>
              <w:jc w:val="center"/>
              <w:rPr>
                <w:rFonts w:hint="eastAsia" w:ascii="宋体" w:hAnsi="宋体" w:eastAsia="宋体" w:cs="宋体"/>
                <w:sz w:val="21"/>
                <w:szCs w:val="21"/>
              </w:rPr>
            </w:pPr>
            <w:r>
              <w:rPr>
                <w:rFonts w:hint="eastAsia" w:ascii="宋体" w:hAnsi="宋体" w:eastAsia="宋体" w:cs="宋体"/>
                <w:sz w:val="21"/>
                <w:szCs w:val="21"/>
                <w:lang w:val="en-US"/>
              </w:rPr>
              <w:t>学年</w:t>
            </w:r>
          </w:p>
        </w:tc>
        <w:tc>
          <w:tcPr>
            <w:tcW w:w="902" w:type="dxa"/>
            <w:gridSpan w:val="2"/>
            <w:noWrap w:val="0"/>
            <w:vAlign w:val="top"/>
          </w:tcPr>
          <w:p>
            <w:pPr>
              <w:jc w:val="center"/>
              <w:rPr>
                <w:rFonts w:hint="eastAsia" w:eastAsia="宋体" w:cs="宋体"/>
                <w:sz w:val="21"/>
                <w:szCs w:val="21"/>
                <w:lang w:val="en-US" w:eastAsia="zh-CN"/>
              </w:rPr>
            </w:pPr>
            <w:r>
              <w:rPr>
                <w:rFonts w:hint="eastAsia" w:eastAsia="宋体" w:cs="宋体"/>
                <w:sz w:val="21"/>
                <w:szCs w:val="21"/>
                <w:lang w:val="en-US" w:eastAsia="zh-CN"/>
              </w:rPr>
              <w:t>第二</w:t>
            </w:r>
          </w:p>
          <w:p>
            <w:pPr>
              <w:jc w:val="center"/>
              <w:rPr>
                <w:rFonts w:hint="eastAsia" w:ascii="宋体" w:hAnsi="宋体" w:eastAsia="宋体" w:cs="宋体"/>
                <w:sz w:val="21"/>
                <w:szCs w:val="21"/>
              </w:rPr>
            </w:pPr>
            <w:r>
              <w:rPr>
                <w:rFonts w:hint="eastAsia" w:ascii="宋体" w:hAnsi="宋体" w:eastAsia="宋体" w:cs="宋体"/>
                <w:sz w:val="21"/>
                <w:szCs w:val="21"/>
                <w:lang w:val="en-US"/>
              </w:rPr>
              <w:t>学年</w:t>
            </w:r>
          </w:p>
        </w:tc>
        <w:tc>
          <w:tcPr>
            <w:tcW w:w="1198" w:type="dxa"/>
            <w:gridSpan w:val="2"/>
            <w:noWrap w:val="0"/>
            <w:vAlign w:val="top"/>
          </w:tcPr>
          <w:p>
            <w:pPr>
              <w:jc w:val="center"/>
              <w:rPr>
                <w:rFonts w:hint="eastAsia" w:ascii="宋体" w:hAnsi="宋体" w:eastAsia="宋体" w:cs="宋体"/>
                <w:sz w:val="21"/>
                <w:szCs w:val="21"/>
                <w:lang w:val="en-US"/>
              </w:rPr>
            </w:pPr>
            <w:r>
              <w:rPr>
                <w:rFonts w:hint="eastAsia" w:eastAsia="宋体" w:cs="宋体"/>
                <w:sz w:val="21"/>
                <w:szCs w:val="21"/>
                <w:lang w:val="en-US" w:eastAsia="zh-CN"/>
              </w:rPr>
              <w:t>第三</w:t>
            </w:r>
          </w:p>
          <w:p>
            <w:pPr>
              <w:jc w:val="center"/>
              <w:rPr>
                <w:rFonts w:hint="eastAsia" w:ascii="宋体" w:hAnsi="宋体" w:eastAsia="宋体" w:cs="宋体"/>
                <w:sz w:val="21"/>
                <w:szCs w:val="21"/>
              </w:rPr>
            </w:pPr>
            <w:r>
              <w:rPr>
                <w:rFonts w:hint="eastAsia" w:ascii="宋体" w:hAnsi="宋体" w:eastAsia="宋体" w:cs="宋体"/>
                <w:sz w:val="21"/>
                <w:szCs w:val="21"/>
                <w:lang w:val="en-US"/>
              </w:rPr>
              <w:t>学年</w:t>
            </w:r>
          </w:p>
        </w:tc>
        <w:tc>
          <w:tcPr>
            <w:tcW w:w="490" w:type="dxa"/>
            <w:vMerge w:val="continue"/>
            <w:tcBorders>
              <w:top w:val="nil"/>
            </w:tcBorders>
            <w:noWrap w:val="0"/>
            <w:vAlign w:val="top"/>
          </w:tcPr>
          <w:p>
            <w:pPr>
              <w:jc w:val="center"/>
              <w:rPr>
                <w:rFonts w:hint="eastAsia" w:ascii="宋体" w:hAnsi="宋体" w:eastAsia="宋体" w:cs="宋体"/>
                <w:sz w:val="21"/>
                <w:szCs w:val="21"/>
              </w:rPr>
            </w:pPr>
          </w:p>
        </w:tc>
        <w:tc>
          <w:tcPr>
            <w:tcW w:w="989"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5" w:type="dxa"/>
            <w:vMerge w:val="continue"/>
            <w:tcBorders>
              <w:top w:val="nil"/>
            </w:tcBorders>
            <w:noWrap w:val="0"/>
            <w:vAlign w:val="top"/>
          </w:tcPr>
          <w:p>
            <w:pPr>
              <w:jc w:val="center"/>
              <w:rPr>
                <w:rFonts w:hint="eastAsia" w:ascii="宋体" w:hAnsi="宋体" w:eastAsia="宋体" w:cs="宋体"/>
                <w:sz w:val="21"/>
                <w:szCs w:val="21"/>
              </w:rPr>
            </w:pPr>
          </w:p>
        </w:tc>
        <w:tc>
          <w:tcPr>
            <w:tcW w:w="842" w:type="dxa"/>
            <w:vMerge w:val="continue"/>
            <w:tcBorders>
              <w:top w:val="nil"/>
            </w:tcBorders>
            <w:noWrap w:val="0"/>
            <w:vAlign w:val="top"/>
          </w:tcPr>
          <w:p>
            <w:pPr>
              <w:jc w:val="center"/>
              <w:rPr>
                <w:rFonts w:hint="eastAsia" w:ascii="宋体" w:hAnsi="宋体" w:eastAsia="宋体" w:cs="宋体"/>
                <w:sz w:val="21"/>
                <w:szCs w:val="21"/>
              </w:rPr>
            </w:pPr>
          </w:p>
        </w:tc>
        <w:tc>
          <w:tcPr>
            <w:tcW w:w="1335" w:type="dxa"/>
            <w:vMerge w:val="continue"/>
            <w:tcBorders>
              <w:top w:val="nil"/>
            </w:tcBorders>
            <w:noWrap w:val="0"/>
            <w:vAlign w:val="top"/>
          </w:tcPr>
          <w:p>
            <w:pPr>
              <w:jc w:val="center"/>
              <w:rPr>
                <w:rFonts w:hint="eastAsia" w:ascii="宋体" w:hAnsi="宋体" w:eastAsia="宋体" w:cs="宋体"/>
                <w:sz w:val="21"/>
                <w:szCs w:val="21"/>
              </w:rPr>
            </w:pPr>
          </w:p>
        </w:tc>
        <w:tc>
          <w:tcPr>
            <w:tcW w:w="506" w:type="dxa"/>
            <w:vMerge w:val="continue"/>
            <w:tcBorders>
              <w:top w:val="nil"/>
            </w:tcBorders>
            <w:noWrap w:val="0"/>
            <w:vAlign w:val="top"/>
          </w:tcPr>
          <w:p>
            <w:pPr>
              <w:jc w:val="center"/>
              <w:rPr>
                <w:rFonts w:hint="eastAsia" w:ascii="宋体" w:hAnsi="宋体" w:eastAsia="宋体" w:cs="宋体"/>
                <w:sz w:val="21"/>
                <w:szCs w:val="21"/>
              </w:rPr>
            </w:pPr>
          </w:p>
        </w:tc>
        <w:tc>
          <w:tcPr>
            <w:tcW w:w="544" w:type="dxa"/>
            <w:vMerge w:val="continue"/>
            <w:noWrap w:val="0"/>
            <w:vAlign w:val="top"/>
          </w:tcPr>
          <w:p>
            <w:pPr>
              <w:jc w:val="center"/>
              <w:rPr>
                <w:rFonts w:hint="eastAsia" w:ascii="宋体" w:hAnsi="宋体" w:eastAsia="宋体" w:cs="宋体"/>
                <w:sz w:val="21"/>
                <w:szCs w:val="21"/>
              </w:rPr>
            </w:pPr>
          </w:p>
        </w:tc>
        <w:tc>
          <w:tcPr>
            <w:tcW w:w="380"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317"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校外</w:t>
            </w:r>
          </w:p>
        </w:tc>
        <w:tc>
          <w:tcPr>
            <w:tcW w:w="572" w:type="dxa"/>
            <w:vMerge w:val="continue"/>
            <w:tcBorders>
              <w:top w:val="nil"/>
            </w:tcBorders>
            <w:noWrap w:val="0"/>
            <w:vAlign w:val="top"/>
          </w:tcPr>
          <w:p>
            <w:pPr>
              <w:jc w:val="center"/>
              <w:rPr>
                <w:rFonts w:hint="eastAsia" w:ascii="宋体" w:hAnsi="宋体" w:eastAsia="宋体" w:cs="宋体"/>
                <w:sz w:val="21"/>
                <w:szCs w:val="21"/>
              </w:rPr>
            </w:pPr>
          </w:p>
        </w:tc>
        <w:tc>
          <w:tcPr>
            <w:tcW w:w="519"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lang w:val="en-US"/>
              </w:rPr>
              <w:t>14</w:t>
            </w:r>
          </w:p>
        </w:tc>
        <w:tc>
          <w:tcPr>
            <w:tcW w:w="451" w:type="dxa"/>
            <w:noWrap w:val="0"/>
            <w:vAlign w:val="top"/>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rPr>
              <w:t>1</w:t>
            </w:r>
            <w:r>
              <w:rPr>
                <w:rFonts w:hint="eastAsia" w:eastAsia="宋体" w:cs="宋体"/>
                <w:sz w:val="21"/>
                <w:szCs w:val="21"/>
                <w:lang w:val="en-US" w:eastAsia="zh-CN"/>
              </w:rPr>
              <w:t>7</w:t>
            </w:r>
          </w:p>
        </w:tc>
        <w:tc>
          <w:tcPr>
            <w:tcW w:w="508" w:type="dxa"/>
            <w:noWrap w:val="0"/>
            <w:vAlign w:val="top"/>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rPr>
              <w:t>1</w:t>
            </w:r>
            <w:r>
              <w:rPr>
                <w:rFonts w:hint="eastAsia" w:eastAsia="宋体" w:cs="宋体"/>
                <w:sz w:val="21"/>
                <w:szCs w:val="21"/>
                <w:lang w:val="en-US" w:eastAsia="zh-CN"/>
              </w:rPr>
              <w:t>7</w:t>
            </w:r>
          </w:p>
        </w:tc>
        <w:tc>
          <w:tcPr>
            <w:tcW w:w="394" w:type="dxa"/>
            <w:noWrap w:val="0"/>
            <w:vAlign w:val="top"/>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rPr>
              <w:t>1</w:t>
            </w:r>
            <w:r>
              <w:rPr>
                <w:rFonts w:hint="eastAsia" w:eastAsia="宋体" w:cs="宋体"/>
                <w:sz w:val="21"/>
                <w:szCs w:val="21"/>
                <w:lang w:val="en-US" w:eastAsia="zh-CN"/>
              </w:rPr>
              <w:t>7</w:t>
            </w:r>
          </w:p>
        </w:tc>
        <w:tc>
          <w:tcPr>
            <w:tcW w:w="59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lang w:val="en-US"/>
              </w:rPr>
              <w:t>20</w:t>
            </w:r>
          </w:p>
        </w:tc>
        <w:tc>
          <w:tcPr>
            <w:tcW w:w="607"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lang w:val="en-US"/>
              </w:rPr>
              <w:t>20</w:t>
            </w:r>
          </w:p>
        </w:tc>
        <w:tc>
          <w:tcPr>
            <w:tcW w:w="490" w:type="dxa"/>
            <w:vMerge w:val="continue"/>
            <w:tcBorders>
              <w:top w:val="nil"/>
            </w:tcBorders>
            <w:noWrap w:val="0"/>
            <w:vAlign w:val="top"/>
          </w:tcPr>
          <w:p>
            <w:pPr>
              <w:jc w:val="center"/>
              <w:rPr>
                <w:rFonts w:hint="eastAsia" w:ascii="宋体" w:hAnsi="宋体" w:eastAsia="宋体" w:cs="宋体"/>
                <w:sz w:val="21"/>
                <w:szCs w:val="21"/>
              </w:rPr>
            </w:pPr>
          </w:p>
        </w:tc>
        <w:tc>
          <w:tcPr>
            <w:tcW w:w="989"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42"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1335"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金工实训</w:t>
            </w:r>
          </w:p>
        </w:tc>
        <w:tc>
          <w:tcPr>
            <w:tcW w:w="50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544"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26</w:t>
            </w:r>
          </w:p>
        </w:tc>
        <w:tc>
          <w:tcPr>
            <w:tcW w:w="380"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317" w:type="dxa"/>
            <w:noWrap w:val="0"/>
            <w:vAlign w:val="center"/>
          </w:tcPr>
          <w:p>
            <w:pPr>
              <w:jc w:val="center"/>
              <w:rPr>
                <w:rFonts w:hint="eastAsia" w:ascii="宋体" w:hAnsi="宋体" w:eastAsia="宋体" w:cs="宋体"/>
                <w:sz w:val="21"/>
                <w:szCs w:val="21"/>
                <w:lang w:val="zh-CN" w:eastAsia="zh-CN" w:bidi="zh-CN"/>
              </w:rPr>
            </w:pPr>
          </w:p>
        </w:tc>
        <w:tc>
          <w:tcPr>
            <w:tcW w:w="572"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C</w:t>
            </w:r>
          </w:p>
        </w:tc>
        <w:tc>
          <w:tcPr>
            <w:tcW w:w="519" w:type="dxa"/>
            <w:noWrap w:val="0"/>
            <w:vAlign w:val="center"/>
          </w:tcPr>
          <w:p>
            <w:pPr>
              <w:jc w:val="center"/>
              <w:rPr>
                <w:rFonts w:hint="eastAsia" w:ascii="宋体" w:hAnsi="宋体" w:eastAsia="宋体" w:cs="宋体"/>
                <w:sz w:val="21"/>
                <w:szCs w:val="21"/>
                <w:lang w:val="zh-CN" w:eastAsia="zh-CN" w:bidi="zh-CN"/>
              </w:rPr>
            </w:pPr>
          </w:p>
        </w:tc>
        <w:tc>
          <w:tcPr>
            <w:tcW w:w="451"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508" w:type="dxa"/>
            <w:noWrap w:val="0"/>
            <w:vAlign w:val="center"/>
          </w:tcPr>
          <w:p>
            <w:pPr>
              <w:jc w:val="center"/>
              <w:rPr>
                <w:rFonts w:hint="eastAsia" w:ascii="宋体" w:hAnsi="宋体" w:eastAsia="宋体" w:cs="宋体"/>
                <w:sz w:val="21"/>
                <w:szCs w:val="21"/>
                <w:lang w:val="zh-CN" w:eastAsia="zh-CN" w:bidi="zh-CN"/>
              </w:rPr>
            </w:pPr>
          </w:p>
        </w:tc>
        <w:tc>
          <w:tcPr>
            <w:tcW w:w="394" w:type="dxa"/>
            <w:noWrap w:val="0"/>
            <w:vAlign w:val="center"/>
          </w:tcPr>
          <w:p>
            <w:pPr>
              <w:jc w:val="center"/>
              <w:rPr>
                <w:rFonts w:hint="eastAsia" w:ascii="宋体" w:hAnsi="宋体" w:eastAsia="宋体" w:cs="宋体"/>
                <w:sz w:val="21"/>
                <w:szCs w:val="21"/>
                <w:lang w:val="zh-CN" w:eastAsia="zh-CN" w:bidi="zh-CN"/>
              </w:rPr>
            </w:pPr>
          </w:p>
        </w:tc>
        <w:tc>
          <w:tcPr>
            <w:tcW w:w="591" w:type="dxa"/>
            <w:noWrap w:val="0"/>
            <w:vAlign w:val="center"/>
          </w:tcPr>
          <w:p>
            <w:pPr>
              <w:jc w:val="center"/>
              <w:rPr>
                <w:rFonts w:hint="eastAsia" w:ascii="宋体" w:hAnsi="宋体" w:eastAsia="宋体" w:cs="宋体"/>
                <w:sz w:val="21"/>
                <w:szCs w:val="21"/>
                <w:lang w:val="zh-CN" w:eastAsia="zh-CN" w:bidi="zh-CN"/>
              </w:rPr>
            </w:pPr>
          </w:p>
        </w:tc>
        <w:tc>
          <w:tcPr>
            <w:tcW w:w="607" w:type="dxa"/>
            <w:noWrap w:val="0"/>
            <w:vAlign w:val="center"/>
          </w:tcPr>
          <w:p>
            <w:pPr>
              <w:jc w:val="center"/>
              <w:rPr>
                <w:rFonts w:hint="eastAsia" w:ascii="宋体" w:hAnsi="宋体" w:eastAsia="宋体" w:cs="宋体"/>
                <w:sz w:val="21"/>
                <w:szCs w:val="21"/>
                <w:lang w:val="zh-CN" w:eastAsia="zh-CN" w:bidi="zh-CN"/>
              </w:rPr>
            </w:pPr>
          </w:p>
        </w:tc>
        <w:tc>
          <w:tcPr>
            <w:tcW w:w="490"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989"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2</w:t>
            </w:r>
          </w:p>
        </w:tc>
        <w:tc>
          <w:tcPr>
            <w:tcW w:w="842"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1335"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机器人</w:t>
            </w:r>
            <w:r>
              <w:rPr>
                <w:rFonts w:hint="eastAsia" w:ascii="宋体" w:hAnsi="宋体" w:eastAsia="宋体" w:cs="宋体"/>
                <w:sz w:val="21"/>
                <w:szCs w:val="21"/>
                <w:lang w:val="en-US"/>
              </w:rPr>
              <w:t>流水线的</w:t>
            </w:r>
            <w:r>
              <w:rPr>
                <w:rFonts w:hint="eastAsia" w:ascii="宋体" w:hAnsi="宋体" w:eastAsia="宋体" w:cs="宋体"/>
                <w:sz w:val="21"/>
                <w:szCs w:val="21"/>
              </w:rPr>
              <w:t>编程与调试</w:t>
            </w:r>
          </w:p>
        </w:tc>
        <w:tc>
          <w:tcPr>
            <w:tcW w:w="50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544"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26</w:t>
            </w:r>
          </w:p>
        </w:tc>
        <w:tc>
          <w:tcPr>
            <w:tcW w:w="380"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317" w:type="dxa"/>
            <w:noWrap w:val="0"/>
            <w:vAlign w:val="center"/>
          </w:tcPr>
          <w:p>
            <w:pPr>
              <w:jc w:val="center"/>
              <w:rPr>
                <w:rFonts w:hint="eastAsia" w:ascii="宋体" w:hAnsi="宋体" w:eastAsia="宋体" w:cs="宋体"/>
                <w:sz w:val="21"/>
                <w:szCs w:val="21"/>
                <w:lang w:val="zh-CN" w:eastAsia="zh-CN" w:bidi="zh-CN"/>
              </w:rPr>
            </w:pPr>
          </w:p>
        </w:tc>
        <w:tc>
          <w:tcPr>
            <w:tcW w:w="572" w:type="dxa"/>
            <w:noWrap w:val="0"/>
            <w:vAlign w:val="center"/>
          </w:tcPr>
          <w:p>
            <w:pPr>
              <w:jc w:val="center"/>
              <w:rPr>
                <w:rFonts w:hint="eastAsia" w:ascii="宋体" w:hAnsi="宋体" w:eastAsia="宋体" w:cs="宋体"/>
                <w:sz w:val="21"/>
                <w:szCs w:val="21"/>
                <w:lang w:val="en-US" w:eastAsia="zh-CN" w:bidi="zh-CN"/>
              </w:rPr>
            </w:pPr>
          </w:p>
        </w:tc>
        <w:tc>
          <w:tcPr>
            <w:tcW w:w="519" w:type="dxa"/>
            <w:noWrap w:val="0"/>
            <w:vAlign w:val="center"/>
          </w:tcPr>
          <w:p>
            <w:pPr>
              <w:jc w:val="center"/>
              <w:rPr>
                <w:rFonts w:hint="eastAsia" w:ascii="宋体" w:hAnsi="宋体" w:eastAsia="宋体" w:cs="宋体"/>
                <w:sz w:val="21"/>
                <w:szCs w:val="21"/>
                <w:lang w:val="zh-CN" w:eastAsia="zh-CN" w:bidi="zh-CN"/>
              </w:rPr>
            </w:pPr>
          </w:p>
        </w:tc>
        <w:tc>
          <w:tcPr>
            <w:tcW w:w="451" w:type="dxa"/>
            <w:noWrap w:val="0"/>
            <w:vAlign w:val="center"/>
          </w:tcPr>
          <w:p>
            <w:pPr>
              <w:jc w:val="center"/>
              <w:rPr>
                <w:rFonts w:hint="eastAsia" w:ascii="宋体" w:hAnsi="宋体" w:eastAsia="宋体" w:cs="宋体"/>
                <w:sz w:val="21"/>
                <w:szCs w:val="21"/>
                <w:lang w:val="en-US" w:eastAsia="zh-CN" w:bidi="zh-CN"/>
              </w:rPr>
            </w:pPr>
          </w:p>
        </w:tc>
        <w:tc>
          <w:tcPr>
            <w:tcW w:w="508"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394" w:type="dxa"/>
            <w:noWrap w:val="0"/>
            <w:vAlign w:val="center"/>
          </w:tcPr>
          <w:p>
            <w:pPr>
              <w:jc w:val="center"/>
              <w:rPr>
                <w:rFonts w:hint="eastAsia" w:ascii="宋体" w:hAnsi="宋体" w:eastAsia="宋体" w:cs="宋体"/>
                <w:sz w:val="21"/>
                <w:szCs w:val="21"/>
                <w:lang w:val="zh-CN" w:eastAsia="zh-CN" w:bidi="zh-CN"/>
              </w:rPr>
            </w:pPr>
          </w:p>
        </w:tc>
        <w:tc>
          <w:tcPr>
            <w:tcW w:w="591" w:type="dxa"/>
            <w:noWrap w:val="0"/>
            <w:vAlign w:val="center"/>
          </w:tcPr>
          <w:p>
            <w:pPr>
              <w:jc w:val="center"/>
              <w:rPr>
                <w:rFonts w:hint="eastAsia" w:ascii="宋体" w:hAnsi="宋体" w:eastAsia="宋体" w:cs="宋体"/>
                <w:sz w:val="21"/>
                <w:szCs w:val="21"/>
                <w:lang w:val="zh-CN" w:eastAsia="zh-CN" w:bidi="zh-CN"/>
              </w:rPr>
            </w:pPr>
          </w:p>
        </w:tc>
        <w:tc>
          <w:tcPr>
            <w:tcW w:w="607" w:type="dxa"/>
            <w:noWrap w:val="0"/>
            <w:vAlign w:val="center"/>
          </w:tcPr>
          <w:p>
            <w:pPr>
              <w:jc w:val="center"/>
              <w:rPr>
                <w:rFonts w:hint="eastAsia" w:ascii="宋体" w:hAnsi="宋体" w:eastAsia="宋体" w:cs="宋体"/>
                <w:sz w:val="21"/>
                <w:szCs w:val="21"/>
                <w:lang w:val="zh-CN" w:eastAsia="zh-CN" w:bidi="zh-CN"/>
              </w:rPr>
            </w:pPr>
          </w:p>
        </w:tc>
        <w:tc>
          <w:tcPr>
            <w:tcW w:w="490"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989"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rPr>
              <w:t>3</w:t>
            </w:r>
          </w:p>
        </w:tc>
        <w:tc>
          <w:tcPr>
            <w:tcW w:w="842"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1335"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rPr>
              <w:t>手机生产线</w:t>
            </w:r>
            <w:r>
              <w:rPr>
                <w:rFonts w:hint="eastAsia" w:ascii="宋体" w:hAnsi="宋体" w:eastAsia="宋体" w:cs="宋体"/>
                <w:sz w:val="21"/>
                <w:szCs w:val="21"/>
                <w:lang w:val="en-US"/>
              </w:rPr>
              <w:t>综合实训</w:t>
            </w:r>
          </w:p>
        </w:tc>
        <w:tc>
          <w:tcPr>
            <w:tcW w:w="50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544"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26</w:t>
            </w:r>
          </w:p>
        </w:tc>
        <w:tc>
          <w:tcPr>
            <w:tcW w:w="380"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317" w:type="dxa"/>
            <w:noWrap w:val="0"/>
            <w:vAlign w:val="center"/>
          </w:tcPr>
          <w:p>
            <w:pPr>
              <w:jc w:val="center"/>
              <w:rPr>
                <w:rFonts w:hint="eastAsia" w:ascii="宋体" w:hAnsi="宋体" w:eastAsia="宋体" w:cs="宋体"/>
                <w:sz w:val="21"/>
                <w:szCs w:val="21"/>
                <w:lang w:val="zh-CN" w:eastAsia="zh-CN" w:bidi="zh-CN"/>
              </w:rPr>
            </w:pPr>
          </w:p>
        </w:tc>
        <w:tc>
          <w:tcPr>
            <w:tcW w:w="572" w:type="dxa"/>
            <w:noWrap w:val="0"/>
            <w:vAlign w:val="center"/>
          </w:tcPr>
          <w:p>
            <w:pPr>
              <w:jc w:val="center"/>
              <w:rPr>
                <w:rFonts w:hint="eastAsia" w:ascii="宋体" w:hAnsi="宋体" w:eastAsia="宋体" w:cs="宋体"/>
                <w:sz w:val="21"/>
                <w:szCs w:val="21"/>
                <w:lang w:val="en-US" w:eastAsia="zh-CN" w:bidi="zh-CN"/>
              </w:rPr>
            </w:pPr>
          </w:p>
        </w:tc>
        <w:tc>
          <w:tcPr>
            <w:tcW w:w="519" w:type="dxa"/>
            <w:noWrap w:val="0"/>
            <w:vAlign w:val="center"/>
          </w:tcPr>
          <w:p>
            <w:pPr>
              <w:jc w:val="center"/>
              <w:rPr>
                <w:rFonts w:hint="eastAsia" w:ascii="宋体" w:hAnsi="宋体" w:eastAsia="宋体" w:cs="宋体"/>
                <w:sz w:val="21"/>
                <w:szCs w:val="21"/>
                <w:lang w:val="zh-CN" w:eastAsia="zh-CN" w:bidi="zh-CN"/>
              </w:rPr>
            </w:pPr>
          </w:p>
        </w:tc>
        <w:tc>
          <w:tcPr>
            <w:tcW w:w="451" w:type="dxa"/>
            <w:noWrap w:val="0"/>
            <w:vAlign w:val="center"/>
          </w:tcPr>
          <w:p>
            <w:pPr>
              <w:jc w:val="center"/>
              <w:rPr>
                <w:rFonts w:hint="eastAsia" w:ascii="宋体" w:hAnsi="宋体" w:eastAsia="宋体" w:cs="宋体"/>
                <w:sz w:val="21"/>
                <w:szCs w:val="21"/>
                <w:lang w:val="en-US" w:eastAsia="zh-CN" w:bidi="zh-CN"/>
              </w:rPr>
            </w:pPr>
          </w:p>
        </w:tc>
        <w:tc>
          <w:tcPr>
            <w:tcW w:w="508" w:type="dxa"/>
            <w:noWrap w:val="0"/>
            <w:vAlign w:val="center"/>
          </w:tcPr>
          <w:p>
            <w:pPr>
              <w:jc w:val="center"/>
              <w:rPr>
                <w:rFonts w:hint="eastAsia" w:ascii="宋体" w:hAnsi="宋体" w:eastAsia="宋体" w:cs="宋体"/>
                <w:sz w:val="21"/>
                <w:szCs w:val="21"/>
                <w:lang w:val="zh-CN" w:eastAsia="zh-CN" w:bidi="zh-CN"/>
              </w:rPr>
            </w:pPr>
          </w:p>
        </w:tc>
        <w:tc>
          <w:tcPr>
            <w:tcW w:w="394"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w:t>
            </w:r>
          </w:p>
        </w:tc>
        <w:tc>
          <w:tcPr>
            <w:tcW w:w="591" w:type="dxa"/>
            <w:noWrap w:val="0"/>
            <w:vAlign w:val="center"/>
          </w:tcPr>
          <w:p>
            <w:pPr>
              <w:jc w:val="center"/>
              <w:rPr>
                <w:rFonts w:hint="eastAsia" w:ascii="宋体" w:hAnsi="宋体" w:eastAsia="宋体" w:cs="宋体"/>
                <w:sz w:val="21"/>
                <w:szCs w:val="21"/>
                <w:lang w:val="zh-CN" w:eastAsia="zh-CN" w:bidi="zh-CN"/>
              </w:rPr>
            </w:pPr>
          </w:p>
        </w:tc>
        <w:tc>
          <w:tcPr>
            <w:tcW w:w="607" w:type="dxa"/>
            <w:noWrap w:val="0"/>
            <w:vAlign w:val="center"/>
          </w:tcPr>
          <w:p>
            <w:pPr>
              <w:jc w:val="center"/>
              <w:rPr>
                <w:rFonts w:hint="eastAsia" w:ascii="宋体" w:hAnsi="宋体" w:eastAsia="宋体" w:cs="宋体"/>
                <w:sz w:val="21"/>
                <w:szCs w:val="21"/>
                <w:lang w:val="zh-CN" w:eastAsia="zh-CN" w:bidi="zh-CN"/>
              </w:rPr>
            </w:pPr>
          </w:p>
        </w:tc>
        <w:tc>
          <w:tcPr>
            <w:tcW w:w="490"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989"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4</w:t>
            </w:r>
          </w:p>
        </w:tc>
        <w:tc>
          <w:tcPr>
            <w:tcW w:w="8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必修课</w:t>
            </w:r>
          </w:p>
        </w:tc>
        <w:tc>
          <w:tcPr>
            <w:tcW w:w="1335"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认知实习</w:t>
            </w:r>
          </w:p>
        </w:tc>
        <w:tc>
          <w:tcPr>
            <w:tcW w:w="506" w:type="dxa"/>
            <w:noWrap w:val="0"/>
            <w:vAlign w:val="center"/>
          </w:tcPr>
          <w:p>
            <w:pPr>
              <w:spacing w:line="240" w:lineRule="auto"/>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0.5</w:t>
            </w:r>
          </w:p>
        </w:tc>
        <w:tc>
          <w:tcPr>
            <w:tcW w:w="544" w:type="dxa"/>
            <w:noWrap w:val="0"/>
            <w:vAlign w:val="center"/>
          </w:tcPr>
          <w:p>
            <w:pPr>
              <w:spacing w:line="240" w:lineRule="auto"/>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12</w:t>
            </w:r>
          </w:p>
        </w:tc>
        <w:tc>
          <w:tcPr>
            <w:tcW w:w="380" w:type="dxa"/>
            <w:noWrap w:val="0"/>
            <w:vAlign w:val="center"/>
          </w:tcPr>
          <w:p>
            <w:pPr>
              <w:jc w:val="center"/>
              <w:rPr>
                <w:rFonts w:hint="eastAsia" w:ascii="宋体" w:hAnsi="宋体" w:eastAsia="宋体" w:cs="宋体"/>
                <w:sz w:val="21"/>
                <w:szCs w:val="21"/>
                <w:lang w:val="en-US"/>
              </w:rPr>
            </w:pPr>
          </w:p>
        </w:tc>
        <w:tc>
          <w:tcPr>
            <w:tcW w:w="317" w:type="dxa"/>
            <w:noWrap w:val="0"/>
            <w:vAlign w:val="center"/>
          </w:tcPr>
          <w:p>
            <w:pPr>
              <w:jc w:val="center"/>
              <w:rPr>
                <w:rFonts w:hint="eastAsia" w:ascii="宋体" w:hAnsi="宋体" w:eastAsia="宋体" w:cs="宋体"/>
                <w:sz w:val="21"/>
                <w:szCs w:val="21"/>
                <w:lang w:val="zh-CN" w:eastAsia="zh-CN" w:bidi="zh-CN"/>
              </w:rPr>
            </w:pPr>
          </w:p>
        </w:tc>
        <w:tc>
          <w:tcPr>
            <w:tcW w:w="572" w:type="dxa"/>
            <w:noWrap w:val="0"/>
            <w:vAlign w:val="center"/>
          </w:tcPr>
          <w:p>
            <w:pPr>
              <w:jc w:val="center"/>
              <w:rPr>
                <w:rFonts w:hint="eastAsia" w:ascii="宋体" w:hAnsi="宋体" w:eastAsia="宋体" w:cs="宋体"/>
                <w:sz w:val="21"/>
                <w:szCs w:val="21"/>
                <w:lang w:val="en-US" w:eastAsia="zh-CN" w:bidi="zh-CN"/>
              </w:rPr>
            </w:pPr>
          </w:p>
        </w:tc>
        <w:tc>
          <w:tcPr>
            <w:tcW w:w="519" w:type="dxa"/>
            <w:noWrap w:val="0"/>
            <w:vAlign w:val="center"/>
          </w:tcPr>
          <w:p>
            <w:pPr>
              <w:jc w:val="center"/>
              <w:rPr>
                <w:rFonts w:hint="eastAsia" w:ascii="宋体" w:hAnsi="宋体" w:eastAsia="宋体" w:cs="宋体"/>
                <w:sz w:val="21"/>
                <w:szCs w:val="21"/>
                <w:lang w:val="zh-CN" w:eastAsia="zh-CN" w:bidi="zh-CN"/>
              </w:rPr>
            </w:pPr>
          </w:p>
        </w:tc>
        <w:tc>
          <w:tcPr>
            <w:tcW w:w="451" w:type="dxa"/>
            <w:noWrap w:val="0"/>
            <w:vAlign w:val="center"/>
          </w:tcPr>
          <w:p>
            <w:pPr>
              <w:jc w:val="center"/>
              <w:rPr>
                <w:rFonts w:hint="eastAsia" w:ascii="宋体" w:hAnsi="宋体" w:eastAsia="宋体" w:cs="宋体"/>
                <w:sz w:val="21"/>
                <w:szCs w:val="21"/>
                <w:lang w:val="en-US" w:eastAsia="zh-CN" w:bidi="zh-CN"/>
              </w:rPr>
            </w:pPr>
          </w:p>
        </w:tc>
        <w:tc>
          <w:tcPr>
            <w:tcW w:w="508" w:type="dxa"/>
            <w:noWrap w:val="0"/>
            <w:vAlign w:val="center"/>
          </w:tcPr>
          <w:p>
            <w:pPr>
              <w:jc w:val="center"/>
              <w:rPr>
                <w:rFonts w:hint="eastAsia" w:ascii="宋体" w:hAnsi="宋体" w:eastAsia="宋体" w:cs="宋体"/>
                <w:sz w:val="21"/>
                <w:szCs w:val="21"/>
                <w:lang w:val="zh-CN" w:eastAsia="zh-CN" w:bidi="zh-CN"/>
              </w:rPr>
            </w:pPr>
          </w:p>
        </w:tc>
        <w:tc>
          <w:tcPr>
            <w:tcW w:w="394" w:type="dxa"/>
            <w:noWrap w:val="0"/>
            <w:vAlign w:val="center"/>
          </w:tcPr>
          <w:p>
            <w:pPr>
              <w:jc w:val="center"/>
              <w:rPr>
                <w:rFonts w:hint="eastAsia" w:ascii="宋体" w:hAnsi="宋体" w:eastAsia="宋体" w:cs="宋体"/>
                <w:sz w:val="21"/>
                <w:szCs w:val="21"/>
                <w:lang w:val="en-US"/>
              </w:rPr>
            </w:pPr>
          </w:p>
        </w:tc>
        <w:tc>
          <w:tcPr>
            <w:tcW w:w="591" w:type="dxa"/>
            <w:noWrap w:val="0"/>
            <w:vAlign w:val="center"/>
          </w:tcPr>
          <w:p>
            <w:pPr>
              <w:jc w:val="center"/>
              <w:rPr>
                <w:rFonts w:hint="eastAsia" w:ascii="宋体" w:hAnsi="宋体" w:eastAsia="宋体" w:cs="宋体"/>
                <w:sz w:val="21"/>
                <w:szCs w:val="21"/>
                <w:lang w:val="zh-CN" w:eastAsia="zh-CN" w:bidi="zh-CN"/>
              </w:rPr>
            </w:pPr>
          </w:p>
        </w:tc>
        <w:tc>
          <w:tcPr>
            <w:tcW w:w="607" w:type="dxa"/>
            <w:noWrap w:val="0"/>
            <w:vAlign w:val="center"/>
          </w:tcPr>
          <w:p>
            <w:pPr>
              <w:jc w:val="center"/>
              <w:rPr>
                <w:rFonts w:hint="eastAsia" w:ascii="宋体" w:hAnsi="宋体" w:eastAsia="宋体" w:cs="宋体"/>
                <w:sz w:val="21"/>
                <w:szCs w:val="21"/>
                <w:lang w:val="zh-CN" w:eastAsia="zh-CN" w:bidi="zh-CN"/>
              </w:rPr>
            </w:pPr>
          </w:p>
        </w:tc>
        <w:tc>
          <w:tcPr>
            <w:tcW w:w="49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考查</w:t>
            </w:r>
          </w:p>
        </w:tc>
        <w:tc>
          <w:tcPr>
            <w:tcW w:w="989" w:type="dxa"/>
            <w:noWrap w:val="0"/>
            <w:vAlign w:val="center"/>
          </w:tcPr>
          <w:p>
            <w:pPr>
              <w:jc w:val="center"/>
              <w:rPr>
                <w:rFonts w:hint="eastAsia" w:ascii="宋体" w:hAnsi="宋体" w:eastAsia="宋体" w:cs="宋体"/>
                <w:sz w:val="21"/>
                <w:szCs w:val="21"/>
              </w:rPr>
            </w:pPr>
            <w:r>
              <w:rPr>
                <w:rFonts w:hAnsi="宋体"/>
                <w:sz w:val="18"/>
                <w:szCs w:val="18"/>
              </w:rPr>
              <w:t>第二</w:t>
            </w:r>
            <w:r>
              <w:rPr>
                <w:rFonts w:hint="eastAsia" w:hAnsi="宋体"/>
                <w:sz w:val="18"/>
                <w:szCs w:val="18"/>
              </w:rPr>
              <w:t>学期或假期中完成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5"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5</w:t>
            </w:r>
          </w:p>
        </w:tc>
        <w:tc>
          <w:tcPr>
            <w:tcW w:w="84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必修课</w:t>
            </w:r>
          </w:p>
        </w:tc>
        <w:tc>
          <w:tcPr>
            <w:tcW w:w="13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岗前培训</w:t>
            </w:r>
          </w:p>
        </w:tc>
        <w:tc>
          <w:tcPr>
            <w:tcW w:w="506"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2</w:t>
            </w:r>
          </w:p>
        </w:tc>
        <w:tc>
          <w:tcPr>
            <w:tcW w:w="544" w:type="dxa"/>
            <w:noWrap w:val="0"/>
            <w:vAlign w:val="center"/>
          </w:tcPr>
          <w:p>
            <w:pPr>
              <w:jc w:val="center"/>
              <w:rPr>
                <w:rFonts w:hint="default" w:ascii="宋体" w:hAnsi="宋体" w:eastAsia="宋体" w:cs="宋体"/>
                <w:sz w:val="21"/>
                <w:szCs w:val="21"/>
                <w:lang w:val="en-US" w:eastAsia="zh-CN"/>
              </w:rPr>
            </w:pPr>
            <w:r>
              <w:rPr>
                <w:rFonts w:hint="eastAsia" w:eastAsia="宋体" w:cs="宋体"/>
                <w:sz w:val="21"/>
                <w:szCs w:val="21"/>
                <w:lang w:val="en-US" w:eastAsia="zh-CN"/>
              </w:rPr>
              <w:t>48</w:t>
            </w:r>
          </w:p>
        </w:tc>
        <w:tc>
          <w:tcPr>
            <w:tcW w:w="380" w:type="dxa"/>
            <w:noWrap w:val="0"/>
            <w:vAlign w:val="center"/>
          </w:tcPr>
          <w:p>
            <w:pPr>
              <w:jc w:val="center"/>
              <w:rPr>
                <w:rFonts w:hint="eastAsia" w:ascii="宋体" w:hAnsi="宋体" w:eastAsia="宋体" w:cs="宋体"/>
                <w:sz w:val="21"/>
                <w:szCs w:val="21"/>
                <w:lang w:val="en-US" w:eastAsia="zh-CN"/>
              </w:rPr>
            </w:pPr>
          </w:p>
        </w:tc>
        <w:tc>
          <w:tcPr>
            <w:tcW w:w="317" w:type="dxa"/>
            <w:noWrap w:val="0"/>
            <w:vAlign w:val="center"/>
          </w:tcPr>
          <w:p>
            <w:pPr>
              <w:jc w:val="center"/>
              <w:rPr>
                <w:rFonts w:hint="eastAsia" w:ascii="宋体" w:hAnsi="宋体" w:eastAsia="宋体" w:cs="宋体"/>
                <w:sz w:val="21"/>
                <w:szCs w:val="21"/>
              </w:rPr>
            </w:pPr>
            <w:r>
              <w:rPr>
                <w:rFonts w:hint="eastAsia" w:eastAsia="宋体" w:cs="宋体"/>
                <w:sz w:val="21"/>
                <w:szCs w:val="21"/>
                <w:lang w:val="en-US" w:eastAsia="zh-CN"/>
              </w:rPr>
              <w:t>2</w:t>
            </w:r>
          </w:p>
        </w:tc>
        <w:tc>
          <w:tcPr>
            <w:tcW w:w="572"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C</w:t>
            </w:r>
          </w:p>
        </w:tc>
        <w:tc>
          <w:tcPr>
            <w:tcW w:w="519" w:type="dxa"/>
            <w:noWrap w:val="0"/>
            <w:vAlign w:val="center"/>
          </w:tcPr>
          <w:p>
            <w:pPr>
              <w:jc w:val="center"/>
              <w:rPr>
                <w:rFonts w:hint="eastAsia" w:ascii="宋体" w:hAnsi="宋体" w:eastAsia="宋体" w:cs="宋体"/>
                <w:sz w:val="21"/>
                <w:szCs w:val="21"/>
              </w:rPr>
            </w:pPr>
          </w:p>
        </w:tc>
        <w:tc>
          <w:tcPr>
            <w:tcW w:w="451" w:type="dxa"/>
            <w:noWrap w:val="0"/>
            <w:vAlign w:val="center"/>
          </w:tcPr>
          <w:p>
            <w:pPr>
              <w:jc w:val="center"/>
              <w:rPr>
                <w:rFonts w:hint="eastAsia" w:ascii="宋体" w:hAnsi="宋体" w:eastAsia="宋体" w:cs="宋体"/>
                <w:sz w:val="21"/>
                <w:szCs w:val="21"/>
                <w:lang w:val="en-US"/>
              </w:rPr>
            </w:pPr>
          </w:p>
        </w:tc>
        <w:tc>
          <w:tcPr>
            <w:tcW w:w="508" w:type="dxa"/>
            <w:noWrap w:val="0"/>
            <w:vAlign w:val="center"/>
          </w:tcPr>
          <w:p>
            <w:pPr>
              <w:jc w:val="center"/>
              <w:rPr>
                <w:rFonts w:hint="eastAsia" w:ascii="宋体" w:hAnsi="宋体" w:eastAsia="宋体" w:cs="宋体"/>
                <w:sz w:val="21"/>
                <w:szCs w:val="21"/>
                <w:lang w:val="en-US"/>
              </w:rPr>
            </w:pPr>
          </w:p>
        </w:tc>
        <w:tc>
          <w:tcPr>
            <w:tcW w:w="394" w:type="dxa"/>
            <w:noWrap w:val="0"/>
            <w:vAlign w:val="center"/>
          </w:tcPr>
          <w:p>
            <w:pPr>
              <w:jc w:val="center"/>
              <w:rPr>
                <w:rFonts w:hint="eastAsia" w:ascii="宋体" w:hAnsi="宋体" w:eastAsia="宋体" w:cs="宋体"/>
                <w:sz w:val="21"/>
                <w:szCs w:val="21"/>
              </w:rPr>
            </w:pPr>
          </w:p>
        </w:tc>
        <w:tc>
          <w:tcPr>
            <w:tcW w:w="591" w:type="dxa"/>
            <w:noWrap w:val="0"/>
            <w:vAlign w:val="center"/>
          </w:tcPr>
          <w:p>
            <w:pPr>
              <w:jc w:val="center"/>
              <w:rPr>
                <w:rFonts w:hint="eastAsia" w:ascii="宋体" w:hAnsi="宋体" w:eastAsia="宋体" w:cs="宋体"/>
                <w:sz w:val="21"/>
                <w:szCs w:val="21"/>
                <w:lang w:val="en-US" w:eastAsia="zh-CN"/>
              </w:rPr>
            </w:pPr>
            <w:r>
              <w:rPr>
                <w:rFonts w:hint="eastAsia" w:eastAsia="宋体" w:cs="宋体"/>
                <w:sz w:val="21"/>
                <w:szCs w:val="21"/>
                <w:lang w:val="en-US" w:eastAsia="zh-CN"/>
              </w:rPr>
              <w:t>2</w:t>
            </w:r>
          </w:p>
        </w:tc>
        <w:tc>
          <w:tcPr>
            <w:tcW w:w="607" w:type="dxa"/>
            <w:noWrap w:val="0"/>
            <w:vAlign w:val="center"/>
          </w:tcPr>
          <w:p>
            <w:pPr>
              <w:jc w:val="center"/>
              <w:rPr>
                <w:rFonts w:hint="eastAsia" w:ascii="宋体" w:hAnsi="宋体" w:eastAsia="宋体" w:cs="宋体"/>
                <w:sz w:val="21"/>
                <w:szCs w:val="21"/>
              </w:rPr>
            </w:pPr>
          </w:p>
        </w:tc>
        <w:tc>
          <w:tcPr>
            <w:tcW w:w="49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考查</w:t>
            </w:r>
          </w:p>
        </w:tc>
        <w:tc>
          <w:tcPr>
            <w:tcW w:w="989"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6</w:t>
            </w:r>
          </w:p>
        </w:tc>
        <w:tc>
          <w:tcPr>
            <w:tcW w:w="842"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1335"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eastAsia="zh-CN"/>
              </w:rPr>
              <w:t>岗位实习</w:t>
            </w:r>
          </w:p>
        </w:tc>
        <w:tc>
          <w:tcPr>
            <w:tcW w:w="506"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13.5</w:t>
            </w:r>
          </w:p>
        </w:tc>
        <w:tc>
          <w:tcPr>
            <w:tcW w:w="544"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324</w:t>
            </w:r>
          </w:p>
        </w:tc>
        <w:tc>
          <w:tcPr>
            <w:tcW w:w="380" w:type="dxa"/>
            <w:noWrap w:val="0"/>
            <w:vAlign w:val="center"/>
          </w:tcPr>
          <w:p>
            <w:pPr>
              <w:jc w:val="center"/>
              <w:rPr>
                <w:rFonts w:hint="eastAsia" w:ascii="宋体" w:hAnsi="宋体" w:eastAsia="宋体" w:cs="宋体"/>
                <w:sz w:val="21"/>
                <w:szCs w:val="21"/>
                <w:lang w:val="en-US" w:eastAsia="zh-CN" w:bidi="zh-CN"/>
              </w:rPr>
            </w:pPr>
          </w:p>
        </w:tc>
        <w:tc>
          <w:tcPr>
            <w:tcW w:w="317"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27</w:t>
            </w:r>
          </w:p>
        </w:tc>
        <w:tc>
          <w:tcPr>
            <w:tcW w:w="572"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w:t>
            </w:r>
          </w:p>
        </w:tc>
        <w:tc>
          <w:tcPr>
            <w:tcW w:w="519" w:type="dxa"/>
            <w:noWrap w:val="0"/>
            <w:vAlign w:val="center"/>
          </w:tcPr>
          <w:p>
            <w:pPr>
              <w:jc w:val="center"/>
              <w:rPr>
                <w:rFonts w:hint="eastAsia" w:ascii="宋体" w:hAnsi="宋体" w:eastAsia="宋体" w:cs="宋体"/>
                <w:sz w:val="21"/>
                <w:szCs w:val="21"/>
                <w:lang w:val="zh-CN" w:eastAsia="zh-CN" w:bidi="zh-CN"/>
              </w:rPr>
            </w:pPr>
          </w:p>
        </w:tc>
        <w:tc>
          <w:tcPr>
            <w:tcW w:w="451" w:type="dxa"/>
            <w:noWrap w:val="0"/>
            <w:vAlign w:val="center"/>
          </w:tcPr>
          <w:p>
            <w:pPr>
              <w:jc w:val="center"/>
              <w:rPr>
                <w:rFonts w:hint="eastAsia" w:ascii="宋体" w:hAnsi="宋体" w:eastAsia="宋体" w:cs="宋体"/>
                <w:sz w:val="21"/>
                <w:szCs w:val="21"/>
                <w:lang w:val="zh-CN" w:eastAsia="zh-CN" w:bidi="zh-CN"/>
              </w:rPr>
            </w:pPr>
          </w:p>
        </w:tc>
        <w:tc>
          <w:tcPr>
            <w:tcW w:w="508" w:type="dxa"/>
            <w:noWrap w:val="0"/>
            <w:vAlign w:val="center"/>
          </w:tcPr>
          <w:p>
            <w:pPr>
              <w:jc w:val="center"/>
              <w:rPr>
                <w:rFonts w:hint="eastAsia" w:ascii="宋体" w:hAnsi="宋体" w:eastAsia="宋体" w:cs="宋体"/>
                <w:sz w:val="21"/>
                <w:szCs w:val="21"/>
                <w:lang w:val="zh-CN" w:eastAsia="zh-CN" w:bidi="zh-CN"/>
              </w:rPr>
            </w:pPr>
          </w:p>
        </w:tc>
        <w:tc>
          <w:tcPr>
            <w:tcW w:w="394" w:type="dxa"/>
            <w:noWrap w:val="0"/>
            <w:vAlign w:val="center"/>
          </w:tcPr>
          <w:p>
            <w:pPr>
              <w:jc w:val="center"/>
              <w:rPr>
                <w:rFonts w:hint="eastAsia" w:ascii="宋体" w:hAnsi="宋体" w:eastAsia="宋体" w:cs="宋体"/>
                <w:sz w:val="21"/>
                <w:szCs w:val="21"/>
                <w:lang w:val="en-US" w:eastAsia="zh-CN" w:bidi="zh-CN"/>
              </w:rPr>
            </w:pPr>
          </w:p>
        </w:tc>
        <w:tc>
          <w:tcPr>
            <w:tcW w:w="591"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18</w:t>
            </w:r>
          </w:p>
        </w:tc>
        <w:tc>
          <w:tcPr>
            <w:tcW w:w="607"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9</w:t>
            </w:r>
          </w:p>
        </w:tc>
        <w:tc>
          <w:tcPr>
            <w:tcW w:w="490"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989"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ascii="宋体" w:hAnsi="宋体" w:eastAsia="宋体" w:cs="宋体"/>
                <w:sz w:val="21"/>
                <w:szCs w:val="21"/>
                <w:lang w:val="en-US"/>
              </w:rPr>
            </w:pPr>
          </w:p>
        </w:tc>
        <w:tc>
          <w:tcPr>
            <w:tcW w:w="842"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必修课</w:t>
            </w:r>
          </w:p>
        </w:tc>
        <w:tc>
          <w:tcPr>
            <w:tcW w:w="1335"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毕业设计</w:t>
            </w:r>
          </w:p>
        </w:tc>
        <w:tc>
          <w:tcPr>
            <w:tcW w:w="506"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544"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144</w:t>
            </w:r>
          </w:p>
        </w:tc>
        <w:tc>
          <w:tcPr>
            <w:tcW w:w="380" w:type="dxa"/>
            <w:noWrap w:val="0"/>
            <w:vAlign w:val="center"/>
          </w:tcPr>
          <w:p>
            <w:pPr>
              <w:jc w:val="center"/>
              <w:rPr>
                <w:rFonts w:hint="eastAsia" w:ascii="宋体" w:hAnsi="宋体" w:eastAsia="宋体" w:cs="宋体"/>
                <w:sz w:val="21"/>
                <w:szCs w:val="21"/>
                <w:lang w:val="zh-CN" w:eastAsia="zh-CN" w:bidi="zh-CN"/>
              </w:rPr>
            </w:pPr>
          </w:p>
        </w:tc>
        <w:tc>
          <w:tcPr>
            <w:tcW w:w="317"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572"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C</w:t>
            </w:r>
          </w:p>
        </w:tc>
        <w:tc>
          <w:tcPr>
            <w:tcW w:w="519" w:type="dxa"/>
            <w:noWrap w:val="0"/>
            <w:vAlign w:val="center"/>
          </w:tcPr>
          <w:p>
            <w:pPr>
              <w:jc w:val="center"/>
              <w:rPr>
                <w:rFonts w:hint="eastAsia" w:ascii="宋体" w:hAnsi="宋体" w:eastAsia="宋体" w:cs="宋体"/>
                <w:sz w:val="21"/>
                <w:szCs w:val="21"/>
                <w:lang w:val="zh-CN" w:eastAsia="zh-CN" w:bidi="zh-CN"/>
              </w:rPr>
            </w:pPr>
          </w:p>
        </w:tc>
        <w:tc>
          <w:tcPr>
            <w:tcW w:w="451" w:type="dxa"/>
            <w:noWrap w:val="0"/>
            <w:vAlign w:val="center"/>
          </w:tcPr>
          <w:p>
            <w:pPr>
              <w:jc w:val="center"/>
              <w:rPr>
                <w:rFonts w:hint="eastAsia" w:ascii="宋体" w:hAnsi="宋体" w:eastAsia="宋体" w:cs="宋体"/>
                <w:sz w:val="21"/>
                <w:szCs w:val="21"/>
                <w:lang w:val="zh-CN" w:eastAsia="zh-CN" w:bidi="zh-CN"/>
              </w:rPr>
            </w:pPr>
          </w:p>
        </w:tc>
        <w:tc>
          <w:tcPr>
            <w:tcW w:w="508" w:type="dxa"/>
            <w:noWrap w:val="0"/>
            <w:vAlign w:val="center"/>
          </w:tcPr>
          <w:p>
            <w:pPr>
              <w:jc w:val="center"/>
              <w:rPr>
                <w:rFonts w:hint="eastAsia" w:ascii="宋体" w:hAnsi="宋体" w:eastAsia="宋体" w:cs="宋体"/>
                <w:sz w:val="21"/>
                <w:szCs w:val="21"/>
                <w:lang w:val="zh-CN" w:eastAsia="zh-CN" w:bidi="zh-CN"/>
              </w:rPr>
            </w:pPr>
          </w:p>
        </w:tc>
        <w:tc>
          <w:tcPr>
            <w:tcW w:w="394" w:type="dxa"/>
            <w:noWrap w:val="0"/>
            <w:vAlign w:val="center"/>
          </w:tcPr>
          <w:p>
            <w:pPr>
              <w:jc w:val="center"/>
              <w:rPr>
                <w:rFonts w:hint="eastAsia" w:ascii="宋体" w:hAnsi="宋体" w:eastAsia="宋体" w:cs="宋体"/>
                <w:sz w:val="21"/>
                <w:szCs w:val="21"/>
                <w:lang w:val="en-US" w:eastAsia="zh-CN" w:bidi="zh-CN"/>
              </w:rPr>
            </w:pPr>
          </w:p>
        </w:tc>
        <w:tc>
          <w:tcPr>
            <w:tcW w:w="591" w:type="dxa"/>
            <w:noWrap w:val="0"/>
            <w:vAlign w:val="center"/>
          </w:tcPr>
          <w:p>
            <w:pPr>
              <w:jc w:val="center"/>
              <w:rPr>
                <w:rFonts w:hint="eastAsia" w:ascii="宋体" w:hAnsi="宋体" w:eastAsia="宋体" w:cs="宋体"/>
                <w:sz w:val="21"/>
                <w:szCs w:val="21"/>
                <w:lang w:val="en-US" w:eastAsia="zh-CN" w:bidi="zh-CN"/>
              </w:rPr>
            </w:pPr>
          </w:p>
        </w:tc>
        <w:tc>
          <w:tcPr>
            <w:tcW w:w="607" w:type="dxa"/>
            <w:noWrap w:val="0"/>
            <w:vAlign w:val="center"/>
          </w:tcPr>
          <w:p>
            <w:pPr>
              <w:jc w:val="center"/>
              <w:rPr>
                <w:rFonts w:hint="eastAsia" w:ascii="宋体" w:hAnsi="宋体" w:eastAsia="宋体" w:cs="宋体"/>
                <w:sz w:val="21"/>
                <w:szCs w:val="21"/>
                <w:lang w:val="en-US" w:eastAsia="zh-CN" w:bidi="zh-CN"/>
              </w:rPr>
            </w:pPr>
            <w:r>
              <w:rPr>
                <w:rFonts w:hint="eastAsia" w:eastAsia="宋体" w:cs="宋体"/>
                <w:sz w:val="21"/>
                <w:szCs w:val="21"/>
                <w:lang w:val="en-US" w:eastAsia="zh-CN"/>
              </w:rPr>
              <w:t>6</w:t>
            </w:r>
          </w:p>
        </w:tc>
        <w:tc>
          <w:tcPr>
            <w:tcW w:w="490" w:type="dxa"/>
            <w:noWrap w:val="0"/>
            <w:vAlign w:val="center"/>
          </w:tcPr>
          <w:p>
            <w:pPr>
              <w:jc w:val="center"/>
              <w:rPr>
                <w:rFonts w:hint="eastAsia" w:ascii="宋体" w:hAnsi="宋体" w:eastAsia="宋体" w:cs="宋体"/>
                <w:sz w:val="21"/>
                <w:szCs w:val="21"/>
                <w:lang w:val="zh-CN" w:eastAsia="zh-CN" w:bidi="zh-CN"/>
              </w:rPr>
            </w:pPr>
            <w:r>
              <w:rPr>
                <w:rFonts w:hint="eastAsia" w:ascii="宋体" w:hAnsi="宋体" w:eastAsia="宋体" w:cs="宋体"/>
                <w:sz w:val="21"/>
                <w:szCs w:val="21"/>
              </w:rPr>
              <w:t>考查</w:t>
            </w:r>
          </w:p>
        </w:tc>
        <w:tc>
          <w:tcPr>
            <w:tcW w:w="989" w:type="dxa"/>
            <w:noWrap w:val="0"/>
            <w:vAlign w:val="center"/>
          </w:tcPr>
          <w:p>
            <w:pPr>
              <w:jc w:val="center"/>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tc>
        <w:tc>
          <w:tcPr>
            <w:tcW w:w="842" w:type="dxa"/>
            <w:noWrap w:val="0"/>
            <w:vAlign w:val="center"/>
          </w:tcPr>
          <w:p/>
        </w:tc>
        <w:tc>
          <w:tcPr>
            <w:tcW w:w="1335" w:type="dxa"/>
            <w:noWrap w:val="0"/>
            <w:vAlign w:val="center"/>
          </w:tcPr>
          <w:p/>
        </w:tc>
        <w:tc>
          <w:tcPr>
            <w:tcW w:w="506" w:type="dxa"/>
            <w:noWrap w:val="0"/>
            <w:vAlign w:val="center"/>
          </w:tcPr>
          <w:p/>
        </w:tc>
        <w:tc>
          <w:tcPr>
            <w:tcW w:w="544" w:type="dxa"/>
            <w:noWrap w:val="0"/>
            <w:vAlign w:val="center"/>
          </w:tcPr>
          <w:p/>
        </w:tc>
        <w:tc>
          <w:tcPr>
            <w:tcW w:w="380" w:type="dxa"/>
            <w:noWrap w:val="0"/>
            <w:vAlign w:val="center"/>
          </w:tcPr>
          <w:p/>
        </w:tc>
        <w:tc>
          <w:tcPr>
            <w:tcW w:w="317" w:type="dxa"/>
            <w:noWrap w:val="0"/>
            <w:vAlign w:val="center"/>
          </w:tcPr>
          <w:p/>
        </w:tc>
        <w:tc>
          <w:tcPr>
            <w:tcW w:w="572" w:type="dxa"/>
            <w:noWrap w:val="0"/>
            <w:vAlign w:val="center"/>
          </w:tcPr>
          <w:p/>
        </w:tc>
        <w:tc>
          <w:tcPr>
            <w:tcW w:w="519" w:type="dxa"/>
            <w:noWrap w:val="0"/>
            <w:vAlign w:val="center"/>
          </w:tcPr>
          <w:p/>
        </w:tc>
        <w:tc>
          <w:tcPr>
            <w:tcW w:w="451" w:type="dxa"/>
            <w:noWrap w:val="0"/>
            <w:vAlign w:val="center"/>
          </w:tcPr>
          <w:p/>
        </w:tc>
        <w:tc>
          <w:tcPr>
            <w:tcW w:w="508" w:type="dxa"/>
            <w:noWrap w:val="0"/>
            <w:vAlign w:val="center"/>
          </w:tcPr>
          <w:p/>
        </w:tc>
        <w:tc>
          <w:tcPr>
            <w:tcW w:w="394" w:type="dxa"/>
            <w:noWrap w:val="0"/>
            <w:vAlign w:val="center"/>
          </w:tcPr>
          <w:p/>
        </w:tc>
        <w:tc>
          <w:tcPr>
            <w:tcW w:w="591" w:type="dxa"/>
            <w:noWrap w:val="0"/>
            <w:vAlign w:val="center"/>
          </w:tcPr>
          <w:p/>
        </w:tc>
        <w:tc>
          <w:tcPr>
            <w:tcW w:w="607" w:type="dxa"/>
            <w:noWrap w:val="0"/>
            <w:vAlign w:val="center"/>
          </w:tcPr>
          <w:p/>
        </w:tc>
        <w:tc>
          <w:tcPr>
            <w:tcW w:w="490" w:type="dxa"/>
            <w:noWrap w:val="0"/>
            <w:vAlign w:val="center"/>
          </w:tcPr>
          <w:p/>
        </w:tc>
        <w:tc>
          <w:tcPr>
            <w:tcW w:w="989"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822"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506"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lang w:val="en-US"/>
              </w:rPr>
            </w:pPr>
            <w:r>
              <w:rPr>
                <w:rFonts w:hint="eastAsia" w:ascii="宋体" w:hAnsi="宋体" w:eastAsia="宋体" w:cs="宋体"/>
                <w:i w:val="0"/>
                <w:iCs w:val="0"/>
                <w:color w:val="000000"/>
                <w:kern w:val="0"/>
                <w:sz w:val="22"/>
                <w:szCs w:val="22"/>
                <w:u w:val="none"/>
                <w:lang w:val="en-US" w:eastAsia="zh-CN" w:bidi="ar"/>
              </w:rPr>
              <w:t>24.5</w:t>
            </w:r>
          </w:p>
        </w:tc>
        <w:tc>
          <w:tcPr>
            <w:tcW w:w="544"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lang w:val="en-US"/>
              </w:rPr>
            </w:pPr>
            <w:r>
              <w:rPr>
                <w:rFonts w:hint="eastAsia" w:ascii="宋体" w:hAnsi="宋体" w:eastAsia="宋体" w:cs="宋体"/>
                <w:i w:val="0"/>
                <w:iCs w:val="0"/>
                <w:color w:val="000000"/>
                <w:kern w:val="0"/>
                <w:sz w:val="22"/>
                <w:szCs w:val="22"/>
                <w:u w:val="none"/>
                <w:lang w:val="en-US" w:eastAsia="zh-CN" w:bidi="ar"/>
              </w:rPr>
              <w:t>594</w:t>
            </w:r>
          </w:p>
        </w:tc>
        <w:tc>
          <w:tcPr>
            <w:tcW w:w="380" w:type="dxa"/>
            <w:noWrap w:val="0"/>
            <w:vAlign w:val="center"/>
          </w:tcPr>
          <w:p>
            <w:pPr>
              <w:jc w:val="center"/>
              <w:rPr>
                <w:rFonts w:hint="eastAsia" w:ascii="宋体" w:hAnsi="宋体" w:eastAsia="宋体" w:cs="宋体"/>
                <w:sz w:val="21"/>
                <w:szCs w:val="21"/>
                <w:lang w:val="en-US"/>
              </w:rPr>
            </w:pPr>
          </w:p>
        </w:tc>
        <w:tc>
          <w:tcPr>
            <w:tcW w:w="317" w:type="dxa"/>
            <w:noWrap w:val="0"/>
            <w:vAlign w:val="center"/>
          </w:tcPr>
          <w:p>
            <w:pPr>
              <w:jc w:val="center"/>
              <w:rPr>
                <w:rFonts w:hint="eastAsia" w:ascii="宋体" w:hAnsi="宋体" w:eastAsia="宋体" w:cs="宋体"/>
                <w:sz w:val="21"/>
                <w:szCs w:val="21"/>
                <w:lang w:val="en-US"/>
              </w:rPr>
            </w:pPr>
          </w:p>
        </w:tc>
        <w:tc>
          <w:tcPr>
            <w:tcW w:w="572" w:type="dxa"/>
            <w:noWrap w:val="0"/>
            <w:vAlign w:val="center"/>
          </w:tcPr>
          <w:p>
            <w:pPr>
              <w:jc w:val="center"/>
              <w:rPr>
                <w:rFonts w:hint="eastAsia" w:ascii="宋体" w:hAnsi="宋体" w:eastAsia="宋体" w:cs="宋体"/>
                <w:sz w:val="21"/>
                <w:szCs w:val="21"/>
              </w:rPr>
            </w:pPr>
          </w:p>
        </w:tc>
        <w:tc>
          <w:tcPr>
            <w:tcW w:w="519" w:type="dxa"/>
            <w:noWrap w:val="0"/>
            <w:vAlign w:val="center"/>
          </w:tcPr>
          <w:p>
            <w:pPr>
              <w:jc w:val="center"/>
              <w:rPr>
                <w:rFonts w:hint="eastAsia" w:ascii="宋体" w:hAnsi="宋体" w:eastAsia="宋体" w:cs="宋体"/>
                <w:sz w:val="21"/>
                <w:szCs w:val="21"/>
              </w:rPr>
            </w:pPr>
          </w:p>
        </w:tc>
        <w:tc>
          <w:tcPr>
            <w:tcW w:w="451" w:type="dxa"/>
            <w:noWrap w:val="0"/>
            <w:vAlign w:val="center"/>
          </w:tcPr>
          <w:p>
            <w:pPr>
              <w:jc w:val="center"/>
              <w:rPr>
                <w:rFonts w:hint="eastAsia" w:ascii="宋体" w:hAnsi="宋体" w:eastAsia="宋体" w:cs="宋体"/>
                <w:sz w:val="21"/>
                <w:szCs w:val="21"/>
              </w:rPr>
            </w:pPr>
          </w:p>
        </w:tc>
        <w:tc>
          <w:tcPr>
            <w:tcW w:w="508" w:type="dxa"/>
            <w:noWrap w:val="0"/>
            <w:vAlign w:val="center"/>
          </w:tcPr>
          <w:p>
            <w:pPr>
              <w:jc w:val="center"/>
              <w:rPr>
                <w:rFonts w:hint="eastAsia" w:ascii="宋体" w:hAnsi="宋体" w:eastAsia="宋体" w:cs="宋体"/>
                <w:sz w:val="21"/>
                <w:szCs w:val="21"/>
              </w:rPr>
            </w:pPr>
          </w:p>
        </w:tc>
        <w:tc>
          <w:tcPr>
            <w:tcW w:w="394" w:type="dxa"/>
            <w:noWrap w:val="0"/>
            <w:vAlign w:val="center"/>
          </w:tcPr>
          <w:p>
            <w:pPr>
              <w:jc w:val="center"/>
              <w:rPr>
                <w:rFonts w:hint="eastAsia" w:ascii="宋体" w:hAnsi="宋体" w:eastAsia="宋体" w:cs="宋体"/>
                <w:sz w:val="21"/>
                <w:szCs w:val="21"/>
              </w:rPr>
            </w:pPr>
          </w:p>
        </w:tc>
        <w:tc>
          <w:tcPr>
            <w:tcW w:w="591" w:type="dxa"/>
            <w:noWrap w:val="0"/>
            <w:vAlign w:val="center"/>
          </w:tcPr>
          <w:p>
            <w:pPr>
              <w:jc w:val="center"/>
              <w:rPr>
                <w:rFonts w:hint="eastAsia" w:ascii="宋体" w:hAnsi="宋体" w:eastAsia="宋体" w:cs="宋体"/>
                <w:sz w:val="21"/>
                <w:szCs w:val="21"/>
              </w:rPr>
            </w:pPr>
          </w:p>
        </w:tc>
        <w:tc>
          <w:tcPr>
            <w:tcW w:w="607" w:type="dxa"/>
            <w:noWrap w:val="0"/>
            <w:vAlign w:val="center"/>
          </w:tcPr>
          <w:p>
            <w:pPr>
              <w:jc w:val="center"/>
              <w:rPr>
                <w:rFonts w:hint="eastAsia" w:ascii="宋体" w:hAnsi="宋体" w:eastAsia="宋体" w:cs="宋体"/>
                <w:sz w:val="21"/>
                <w:szCs w:val="21"/>
              </w:rPr>
            </w:pPr>
          </w:p>
        </w:tc>
        <w:tc>
          <w:tcPr>
            <w:tcW w:w="490" w:type="dxa"/>
            <w:noWrap w:val="0"/>
            <w:vAlign w:val="center"/>
          </w:tcPr>
          <w:p>
            <w:pPr>
              <w:jc w:val="center"/>
              <w:rPr>
                <w:rFonts w:hint="eastAsia" w:ascii="宋体" w:hAnsi="宋体" w:eastAsia="宋体" w:cs="宋体"/>
                <w:sz w:val="21"/>
                <w:szCs w:val="21"/>
              </w:rPr>
            </w:pPr>
          </w:p>
        </w:tc>
        <w:tc>
          <w:tcPr>
            <w:tcW w:w="989" w:type="dxa"/>
            <w:noWrap w:val="0"/>
            <w:vAlign w:val="center"/>
          </w:tcPr>
          <w:p>
            <w:pPr>
              <w:jc w:val="center"/>
              <w:rPr>
                <w:rFonts w:hint="eastAsia" w:ascii="宋体" w:hAnsi="宋体" w:eastAsia="宋体" w:cs="宋体"/>
                <w:sz w:val="21"/>
                <w:szCs w:val="21"/>
              </w:rPr>
            </w:pPr>
          </w:p>
        </w:tc>
      </w:tr>
    </w:tbl>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注：</w:t>
      </w:r>
      <w:r>
        <w:rPr>
          <w:rFonts w:hint="eastAsia" w:cs="宋体"/>
          <w:sz w:val="21"/>
          <w:szCs w:val="21"/>
          <w:lang w:val="en-US" w:eastAsia="zh-CN"/>
        </w:rPr>
        <w:t>1.</w:t>
      </w:r>
      <w:r>
        <w:rPr>
          <w:rFonts w:hint="eastAsia" w:ascii="宋体" w:hAnsi="宋体" w:eastAsia="宋体" w:cs="宋体"/>
          <w:sz w:val="21"/>
          <w:szCs w:val="21"/>
        </w:rPr>
        <w:t>课程类型：A 表示纯理论课，B 表示理论+实践课，C 表示纯实践课</w:t>
      </w:r>
      <w:r>
        <w:rPr>
          <w:rFonts w:hint="eastAsia" w:ascii="宋体" w:hAnsi="宋体" w:eastAsia="宋体" w:cs="宋体"/>
          <w:sz w:val="21"/>
          <w:szCs w:val="21"/>
          <w:lang w:eastAsia="zh-CN"/>
        </w:rPr>
        <w:t>；</w:t>
      </w:r>
    </w:p>
    <w:p>
      <w:pPr>
        <w:numPr>
          <w:ilvl w:val="0"/>
          <w:numId w:val="0"/>
        </w:numPr>
        <w:spacing w:line="240" w:lineRule="auto"/>
        <w:ind w:leftChars="200" w:right="0" w:rightChars="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校企合作开发课程、</w:t>
      </w:r>
      <w:r>
        <w:rPr>
          <w:rFonts w:hint="eastAsia" w:ascii="宋体" w:hAnsi="宋体" w:eastAsia="宋体" w:cs="宋体"/>
          <w:sz w:val="21"/>
          <w:szCs w:val="21"/>
        </w:rPr>
        <w:t>课证</w:t>
      </w:r>
      <w:r>
        <w:rPr>
          <w:rFonts w:hint="eastAsia" w:ascii="宋体" w:hAnsi="宋体" w:eastAsia="宋体" w:cs="宋体"/>
          <w:sz w:val="21"/>
          <w:szCs w:val="21"/>
          <w:lang w:eastAsia="zh-CN"/>
        </w:rPr>
        <w:t>融通</w:t>
      </w:r>
      <w:r>
        <w:rPr>
          <w:rFonts w:hint="eastAsia" w:ascii="宋体" w:hAnsi="宋体" w:eastAsia="宋体" w:cs="宋体"/>
          <w:sz w:val="21"/>
          <w:szCs w:val="21"/>
        </w:rPr>
        <w:t>课程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以讲座等方式开设的课程</w:t>
      </w:r>
      <w:r>
        <w:rPr>
          <w:rFonts w:hint="eastAsia" w:ascii="宋体" w:hAnsi="宋体" w:eastAsia="宋体" w:cs="宋体"/>
          <w:sz w:val="21"/>
          <w:szCs w:val="21"/>
        </w:rPr>
        <w:t>请在备注中注明；</w:t>
      </w:r>
    </w:p>
    <w:p>
      <w:pPr>
        <w:numPr>
          <w:ilvl w:val="0"/>
          <w:numId w:val="0"/>
        </w:numPr>
        <w:spacing w:line="240" w:lineRule="auto"/>
        <w:ind w:leftChars="200" w:right="0" w:rightChars="0"/>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lang w:eastAsia="zh-CN"/>
        </w:rPr>
        <w:t>毕业设计与</w:t>
      </w:r>
      <w:r>
        <w:rPr>
          <w:rFonts w:hint="eastAsia" w:eastAsia="宋体" w:cs="宋体"/>
          <w:sz w:val="21"/>
          <w:szCs w:val="21"/>
          <w:lang w:eastAsia="zh-CN"/>
        </w:rPr>
        <w:t>岗位实习</w:t>
      </w:r>
      <w:r>
        <w:rPr>
          <w:rFonts w:hint="eastAsia" w:ascii="宋体" w:hAnsi="宋体" w:eastAsia="宋体" w:cs="宋体"/>
          <w:sz w:val="21"/>
          <w:szCs w:val="21"/>
          <w:lang w:eastAsia="zh-CN"/>
        </w:rPr>
        <w:t>工作岗位结合完成，因此不单独设计相应学时和学分；</w:t>
      </w:r>
    </w:p>
    <w:p>
      <w:pPr>
        <w:numPr>
          <w:ilvl w:val="0"/>
          <w:numId w:val="0"/>
        </w:numPr>
        <w:spacing w:line="240" w:lineRule="auto"/>
        <w:ind w:leftChars="200" w:right="0" w:rightChars="0"/>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eastAsia="zh-CN"/>
        </w:rPr>
        <w:t>表格部分可自由延展，但需要保持格式一致；</w:t>
      </w:r>
    </w:p>
    <w:p>
      <w:pPr>
        <w:spacing w:line="240" w:lineRule="auto"/>
        <w:ind w:firstLine="420" w:firstLineChars="200"/>
        <w:rPr>
          <w:rFonts w:hint="eastAsia" w:ascii="宋体" w:hAnsi="宋体" w:eastAsia="宋体" w:cs="宋体"/>
          <w:sz w:val="21"/>
          <w:szCs w:val="21"/>
        </w:rPr>
        <w:sectPr>
          <w:headerReference r:id="rId25" w:type="default"/>
          <w:pgSz w:w="11910" w:h="16840"/>
          <w:pgMar w:top="1440" w:right="1470" w:bottom="1440" w:left="1420" w:header="0" w:footer="746" w:gutter="0"/>
          <w:pgNumType w:fmt="decimal"/>
          <w:cols w:space="720" w:num="1"/>
        </w:sectPr>
      </w:pPr>
      <w:r>
        <w:rPr>
          <w:rFonts w:hint="eastAsia" w:cs="宋体"/>
          <w:sz w:val="21"/>
          <w:szCs w:val="21"/>
          <w:lang w:val="en-US" w:eastAsia="zh-CN"/>
        </w:rPr>
        <w:t>5.</w:t>
      </w:r>
      <w:r>
        <w:rPr>
          <w:rFonts w:hint="eastAsia" w:ascii="宋体" w:hAnsi="宋体" w:eastAsia="宋体" w:cs="宋体"/>
          <w:sz w:val="21"/>
          <w:szCs w:val="21"/>
        </w:rPr>
        <w:t>考核方式分为：考试</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、考查</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p>
      <w:pPr>
        <w:pStyle w:val="7"/>
        <w:spacing w:before="19"/>
        <w:ind w:left="0"/>
        <w:jc w:val="left"/>
        <w:rPr>
          <w:rFonts w:hint="eastAsia" w:ascii="宋体" w:hAnsi="宋体" w:eastAsia="宋体" w:cs="宋体"/>
          <w:b/>
          <w:sz w:val="21"/>
          <w:szCs w:val="21"/>
        </w:rPr>
      </w:pPr>
      <w:r>
        <w:rPr>
          <w:rFonts w:hint="eastAsia" w:ascii="宋体" w:hAnsi="宋体" w:eastAsia="宋体" w:cs="宋体"/>
          <w:b w:val="0"/>
          <w:bCs w:val="0"/>
          <w:sz w:val="21"/>
          <w:szCs w:val="21"/>
        </w:rPr>
        <w:t>（二）专业课程图谱</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根据高职教育教学规律和</w:t>
      </w:r>
      <w:r>
        <w:rPr>
          <w:rFonts w:hint="eastAsia" w:ascii="宋体" w:hAnsi="宋体" w:eastAsia="宋体" w:cs="宋体"/>
          <w:sz w:val="21"/>
          <w:szCs w:val="21"/>
          <w:lang w:val="en-US"/>
        </w:rPr>
        <w:t>工业机器人专业</w:t>
      </w:r>
      <w:r>
        <w:rPr>
          <w:rFonts w:hint="eastAsia" w:ascii="宋体" w:hAnsi="宋体" w:eastAsia="宋体" w:cs="宋体"/>
          <w:sz w:val="21"/>
          <w:szCs w:val="21"/>
        </w:rPr>
        <w:t>技术技能人才成长规律，由</w:t>
      </w:r>
      <w:r>
        <w:rPr>
          <w:rFonts w:hint="eastAsia" w:ascii="宋体" w:hAnsi="宋体" w:eastAsia="宋体" w:cs="宋体"/>
          <w:sz w:val="21"/>
          <w:szCs w:val="21"/>
          <w:lang w:val="en-US"/>
        </w:rPr>
        <w:t>14</w:t>
      </w:r>
      <w:r>
        <w:rPr>
          <w:rFonts w:hint="eastAsia" w:ascii="宋体" w:hAnsi="宋体" w:eastAsia="宋体" w:cs="宋体"/>
          <w:sz w:val="21"/>
          <w:szCs w:val="21"/>
        </w:rPr>
        <w:t>门公共课程、</w:t>
      </w:r>
      <w:r>
        <w:rPr>
          <w:rFonts w:hint="eastAsia" w:ascii="宋体" w:hAnsi="宋体" w:eastAsia="宋体" w:cs="宋体"/>
          <w:sz w:val="21"/>
          <w:szCs w:val="21"/>
          <w:lang w:val="en-US"/>
        </w:rPr>
        <w:t>7</w:t>
      </w:r>
      <w:r>
        <w:rPr>
          <w:rFonts w:hint="eastAsia" w:ascii="宋体" w:hAnsi="宋体" w:eastAsia="宋体" w:cs="宋体"/>
          <w:sz w:val="21"/>
          <w:szCs w:val="21"/>
        </w:rPr>
        <w:t>门专业平台课程（专业群核心课程）、</w:t>
      </w:r>
      <w:r>
        <w:rPr>
          <w:rFonts w:hint="eastAsia" w:ascii="宋体" w:hAnsi="宋体" w:eastAsia="宋体" w:cs="宋体"/>
          <w:sz w:val="21"/>
          <w:szCs w:val="21"/>
          <w:lang w:val="en-US"/>
        </w:rPr>
        <w:t>8</w:t>
      </w:r>
      <w:r>
        <w:rPr>
          <w:rFonts w:hint="eastAsia" w:ascii="宋体" w:hAnsi="宋体" w:eastAsia="宋体" w:cs="宋体"/>
          <w:sz w:val="21"/>
          <w:szCs w:val="21"/>
        </w:rPr>
        <w:t>门专业核心课程（含综合实践课程）、</w:t>
      </w:r>
      <w:r>
        <w:rPr>
          <w:rFonts w:hint="eastAsia" w:ascii="宋体" w:hAnsi="宋体" w:eastAsia="宋体" w:cs="宋体"/>
          <w:sz w:val="21"/>
          <w:szCs w:val="21"/>
          <w:lang w:val="en-US"/>
        </w:rPr>
        <w:t>3</w:t>
      </w:r>
      <w:r>
        <w:rPr>
          <w:rFonts w:hint="eastAsia" w:ascii="宋体" w:hAnsi="宋体" w:eastAsia="宋体" w:cs="宋体"/>
          <w:sz w:val="21"/>
          <w:szCs w:val="21"/>
        </w:rPr>
        <w:t>门拓展类课程和</w:t>
      </w:r>
      <w:r>
        <w:rPr>
          <w:rFonts w:hint="eastAsia" w:ascii="宋体" w:hAnsi="宋体" w:eastAsia="宋体" w:cs="宋体"/>
          <w:sz w:val="21"/>
          <w:szCs w:val="21"/>
          <w:lang w:val="en-US"/>
        </w:rPr>
        <w:t>9</w:t>
      </w:r>
      <w:r>
        <w:rPr>
          <w:rFonts w:hint="eastAsia" w:ascii="宋体" w:hAnsi="宋体" w:eastAsia="宋体" w:cs="宋体"/>
          <w:sz w:val="21"/>
          <w:szCs w:val="21"/>
        </w:rPr>
        <w:t>门通识选修课程等组成的</w:t>
      </w:r>
      <w:r>
        <w:rPr>
          <w:rFonts w:hint="eastAsia" w:eastAsia="宋体" w:cs="宋体"/>
          <w:sz w:val="21"/>
          <w:szCs w:val="21"/>
          <w:lang w:eastAsia="zh-CN"/>
        </w:rPr>
        <w:t>，</w:t>
      </w:r>
      <w:r>
        <w:rPr>
          <w:rFonts w:hint="eastAsia" w:ascii="宋体" w:hAnsi="宋体" w:eastAsia="宋体" w:cs="宋体"/>
          <w:sz w:val="21"/>
          <w:szCs w:val="21"/>
        </w:rPr>
        <w:t>以</w:t>
      </w:r>
      <w:r>
        <w:rPr>
          <w:rFonts w:hint="eastAsia" w:ascii="宋体" w:hAnsi="宋体" w:eastAsia="宋体" w:cs="宋体"/>
          <w:sz w:val="21"/>
          <w:szCs w:val="21"/>
          <w:lang w:val="en-US"/>
        </w:rPr>
        <w:t>培养学生操作、安装调试、编程</w:t>
      </w:r>
      <w:r>
        <w:rPr>
          <w:rFonts w:hint="eastAsia" w:ascii="宋体" w:hAnsi="宋体" w:eastAsia="宋体" w:cs="宋体"/>
          <w:sz w:val="21"/>
          <w:szCs w:val="21"/>
        </w:rPr>
        <w:t>能力为核心、成果为导向的</w:t>
      </w:r>
      <w:r>
        <w:rPr>
          <w:rFonts w:hint="eastAsia" w:ascii="宋体" w:hAnsi="宋体" w:eastAsia="宋体" w:cs="宋体"/>
          <w:sz w:val="21"/>
          <w:szCs w:val="21"/>
          <w:lang w:val="en-US"/>
        </w:rPr>
        <w:t>工业机器人特色</w:t>
      </w:r>
      <w:r>
        <w:rPr>
          <w:rFonts w:hint="eastAsia" w:ascii="宋体" w:hAnsi="宋体" w:eastAsia="宋体" w:cs="宋体"/>
          <w:sz w:val="21"/>
          <w:szCs w:val="21"/>
        </w:rPr>
        <w:t>课程体系结构。</w:t>
      </w:r>
    </w:p>
    <w:p>
      <w:pPr>
        <w:spacing w:line="360" w:lineRule="auto"/>
        <w:ind w:left="220" w:left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eastAsia="宋体" w:cs="宋体"/>
          <w:sz w:val="21"/>
          <w:szCs w:val="21"/>
          <w:lang w:val="en-US"/>
        </w:rPr>
        <w:t>13</w:t>
      </w:r>
      <w:r>
        <w:rPr>
          <w:rFonts w:hint="eastAsia" w:ascii="宋体" w:hAnsi="宋体" w:eastAsia="宋体" w:cs="宋体"/>
          <w:sz w:val="21"/>
          <w:szCs w:val="21"/>
        </w:rPr>
        <w:t xml:space="preserve"> 专业课程图谱</w:t>
      </w:r>
      <w:r>
        <w:rPr>
          <w:rFonts w:hint="eastAsia" w:eastAsia="宋体" w:cs="宋体"/>
          <w:sz w:val="21"/>
          <w:szCs w:val="21"/>
          <w:lang w:eastAsia="zh-CN"/>
        </w:rPr>
        <w:t>一览表</w:t>
      </w:r>
    </w:p>
    <w:tbl>
      <w:tblPr>
        <w:tblStyle w:val="16"/>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124"/>
        <w:gridCol w:w="528"/>
        <w:gridCol w:w="1415"/>
        <w:gridCol w:w="187"/>
        <w:gridCol w:w="520"/>
        <w:gridCol w:w="15"/>
        <w:gridCol w:w="1198"/>
        <w:gridCol w:w="157"/>
        <w:gridCol w:w="548"/>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280" w:type="dxa"/>
            <w:gridSpan w:val="3"/>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第一学期</w:t>
            </w:r>
          </w:p>
        </w:tc>
        <w:tc>
          <w:tcPr>
            <w:tcW w:w="2122" w:type="dxa"/>
            <w:gridSpan w:val="3"/>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第二学期</w:t>
            </w:r>
          </w:p>
        </w:tc>
        <w:tc>
          <w:tcPr>
            <w:tcW w:w="1918" w:type="dxa"/>
            <w:gridSpan w:val="4"/>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第三学期</w:t>
            </w:r>
          </w:p>
        </w:tc>
        <w:tc>
          <w:tcPr>
            <w:tcW w:w="2055"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752" w:type="dxa"/>
            <w:gridSpan w:val="2"/>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52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602" w:type="dxa"/>
            <w:gridSpan w:val="2"/>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520"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370" w:type="dxa"/>
            <w:gridSpan w:val="3"/>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54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2055"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eastAsia="宋体" w:cs="宋体"/>
                <w:b/>
                <w:bCs/>
                <w:sz w:val="21"/>
                <w:szCs w:val="21"/>
                <w:vertAlign w:val="baseline"/>
                <w:lang w:val="en-US" w:eastAsia="zh-CN"/>
              </w:rPr>
              <w:t>26.3</w:t>
            </w:r>
            <w:r>
              <w:rPr>
                <w:rFonts w:hint="eastAsia" w:ascii="宋体" w:hAnsi="宋体" w:eastAsia="宋体" w:cs="宋体"/>
                <w:b/>
                <w:bCs/>
                <w:sz w:val="21"/>
                <w:szCs w:val="21"/>
                <w:vertAlign w:val="baseline"/>
                <w:lang w:eastAsia="zh-CN"/>
              </w:rPr>
              <w:t>%）</w:t>
            </w:r>
          </w:p>
        </w:tc>
        <w:tc>
          <w:tcPr>
            <w:tcW w:w="17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高职英语（一）</w:t>
            </w:r>
          </w:p>
        </w:tc>
        <w:tc>
          <w:tcPr>
            <w:tcW w:w="5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4</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思想道德修养与法律基础</w:t>
            </w:r>
          </w:p>
        </w:tc>
        <w:tc>
          <w:tcPr>
            <w:tcW w:w="520"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3</w:t>
            </w:r>
          </w:p>
        </w:tc>
        <w:tc>
          <w:tcPr>
            <w:tcW w:w="1370" w:type="dxa"/>
            <w:gridSpan w:val="3"/>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大学体育（三）</w:t>
            </w:r>
          </w:p>
        </w:tc>
        <w:tc>
          <w:tcPr>
            <w:tcW w:w="54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2055" w:type="dxa"/>
            <w:vMerge w:val="restart"/>
            <w:noWrap w:val="0"/>
            <w:vAlign w:val="top"/>
          </w:tcPr>
          <w:p>
            <w:pPr>
              <w:jc w:val="both"/>
              <w:rPr>
                <w:rFonts w:hint="eastAsia" w:ascii="宋体" w:hAnsi="宋体" w:eastAsia="宋体" w:cs="宋体"/>
                <w:color w:val="000000"/>
                <w:sz w:val="21"/>
                <w:szCs w:val="21"/>
                <w:lang w:val="en-US"/>
              </w:rPr>
            </w:pPr>
          </w:p>
          <w:p>
            <w:pPr>
              <w:jc w:val="both"/>
              <w:rPr>
                <w:rFonts w:hint="eastAsia" w:ascii="宋体" w:hAnsi="宋体" w:eastAsia="宋体" w:cs="宋体"/>
                <w:color w:val="000000"/>
                <w:sz w:val="21"/>
                <w:szCs w:val="21"/>
                <w:lang w:val="en-US"/>
              </w:rPr>
            </w:pPr>
          </w:p>
          <w:p>
            <w:pPr>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培养基本军事技能；</w:t>
            </w:r>
          </w:p>
          <w:p>
            <w:pPr>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培养英语阅读能力；</w:t>
            </w:r>
          </w:p>
          <w:p>
            <w:pPr>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培养体育运动技巧；</w:t>
            </w:r>
          </w:p>
          <w:p>
            <w:pPr>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培养逻辑推理等技能；</w:t>
            </w:r>
          </w:p>
          <w:p>
            <w:pPr>
              <w:spacing w:line="360" w:lineRule="auto"/>
              <w:rPr>
                <w:rFonts w:hint="eastAsia" w:ascii="宋体" w:hAnsi="宋体" w:eastAsia="宋体" w:cs="宋体"/>
                <w:sz w:val="21"/>
                <w:szCs w:val="21"/>
                <w:vertAlign w:val="baseline"/>
              </w:rPr>
            </w:pPr>
            <w:r>
              <w:rPr>
                <w:rFonts w:hint="eastAsia" w:ascii="宋体" w:hAnsi="宋体" w:eastAsia="宋体" w:cs="宋体"/>
                <w:color w:val="000000"/>
                <w:sz w:val="21"/>
                <w:szCs w:val="21"/>
                <w:lang w:val="en-US"/>
              </w:rPr>
              <w:t>培养日常计算机办公技能；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35" w:type="dxa"/>
            <w:vMerge w:val="continue"/>
            <w:noWrap w:val="0"/>
            <w:vAlign w:val="top"/>
          </w:tcPr>
          <w:p>
            <w:pPr>
              <w:spacing w:line="360" w:lineRule="auto"/>
            </w:pPr>
          </w:p>
        </w:tc>
        <w:tc>
          <w:tcPr>
            <w:tcW w:w="17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大学体育（一）</w:t>
            </w:r>
          </w:p>
        </w:tc>
        <w:tc>
          <w:tcPr>
            <w:tcW w:w="5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毛泽东思想和中国特色社会主义理论体系概论</w:t>
            </w:r>
          </w:p>
        </w:tc>
        <w:tc>
          <w:tcPr>
            <w:tcW w:w="520"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4</w:t>
            </w:r>
          </w:p>
        </w:tc>
        <w:tc>
          <w:tcPr>
            <w:tcW w:w="1370" w:type="dxa"/>
            <w:gridSpan w:val="3"/>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48" w:type="dxa"/>
            <w:noWrap w:val="0"/>
            <w:vAlign w:val="top"/>
          </w:tcPr>
          <w:p>
            <w:pPr>
              <w:jc w:val="both"/>
              <w:rPr>
                <w:rFonts w:hint="default" w:ascii="宋体" w:hAnsi="宋体" w:eastAsia="宋体" w:cs="宋体"/>
                <w:color w:val="000000"/>
                <w:sz w:val="21"/>
                <w:szCs w:val="21"/>
                <w:lang w:val="en-US" w:eastAsia="zh-CN" w:bidi="zh-CN"/>
              </w:rPr>
            </w:pPr>
            <w:r>
              <w:rPr>
                <w:rFonts w:hint="eastAsia" w:eastAsia="宋体" w:cs="宋体"/>
                <w:color w:val="000000"/>
                <w:sz w:val="21"/>
                <w:szCs w:val="21"/>
                <w:lang w:val="en-US" w:eastAsia="zh-CN" w:bidi="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35" w:type="dxa"/>
            <w:vMerge w:val="continue"/>
            <w:noWrap w:val="0"/>
            <w:vAlign w:val="top"/>
          </w:tcPr>
          <w:p>
            <w:pPr>
              <w:spacing w:line="360" w:lineRule="auto"/>
              <w:rPr>
                <w:rFonts w:hint="eastAsia" w:ascii="宋体" w:hAnsi="宋体" w:eastAsia="宋体" w:cs="宋体"/>
                <w:sz w:val="21"/>
                <w:szCs w:val="21"/>
                <w:vertAlign w:val="baseline"/>
              </w:rPr>
            </w:pPr>
          </w:p>
        </w:tc>
        <w:tc>
          <w:tcPr>
            <w:tcW w:w="17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大学生心理健康教育</w:t>
            </w:r>
          </w:p>
        </w:tc>
        <w:tc>
          <w:tcPr>
            <w:tcW w:w="5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大学体育（二）</w:t>
            </w:r>
          </w:p>
        </w:tc>
        <w:tc>
          <w:tcPr>
            <w:tcW w:w="520"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370" w:type="dxa"/>
            <w:gridSpan w:val="3"/>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48" w:type="dxa"/>
            <w:noWrap w:val="0"/>
            <w:vAlign w:val="top"/>
          </w:tcPr>
          <w:p>
            <w:pPr>
              <w:jc w:val="both"/>
              <w:rPr>
                <w:rFonts w:hint="default" w:ascii="宋体" w:hAnsi="宋体" w:eastAsia="宋体" w:cs="宋体"/>
                <w:color w:val="000000"/>
                <w:sz w:val="21"/>
                <w:szCs w:val="21"/>
                <w:lang w:val="en-US" w:eastAsia="zh-CN" w:bidi="zh-CN"/>
              </w:rPr>
            </w:pPr>
            <w:r>
              <w:rPr>
                <w:rFonts w:hint="eastAsia" w:eastAsia="宋体" w:cs="宋体"/>
                <w:color w:val="000000"/>
                <w:sz w:val="21"/>
                <w:szCs w:val="21"/>
                <w:lang w:val="en-US" w:eastAsia="zh-CN" w:bidi="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35" w:type="dxa"/>
            <w:vMerge w:val="continue"/>
            <w:noWrap w:val="0"/>
            <w:vAlign w:val="top"/>
          </w:tcPr>
          <w:p>
            <w:pPr>
              <w:spacing w:line="360" w:lineRule="auto"/>
              <w:rPr>
                <w:rFonts w:hint="eastAsia" w:ascii="宋体" w:hAnsi="宋体" w:eastAsia="宋体" w:cs="宋体"/>
                <w:sz w:val="21"/>
                <w:szCs w:val="21"/>
                <w:vertAlign w:val="baseline"/>
              </w:rPr>
            </w:pPr>
          </w:p>
        </w:tc>
        <w:tc>
          <w:tcPr>
            <w:tcW w:w="17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计算机应用基础</w:t>
            </w:r>
          </w:p>
        </w:tc>
        <w:tc>
          <w:tcPr>
            <w:tcW w:w="5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4</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高职英语（二）</w:t>
            </w:r>
          </w:p>
        </w:tc>
        <w:tc>
          <w:tcPr>
            <w:tcW w:w="520"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4</w:t>
            </w:r>
          </w:p>
        </w:tc>
        <w:tc>
          <w:tcPr>
            <w:tcW w:w="1370" w:type="dxa"/>
            <w:gridSpan w:val="3"/>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48" w:type="dxa"/>
            <w:noWrap w:val="0"/>
            <w:vAlign w:val="top"/>
          </w:tcPr>
          <w:p>
            <w:pPr>
              <w:jc w:val="both"/>
              <w:rPr>
                <w:rFonts w:hint="default" w:ascii="宋体" w:hAnsi="宋体" w:eastAsia="宋体" w:cs="宋体"/>
                <w:color w:val="000000"/>
                <w:sz w:val="21"/>
                <w:szCs w:val="21"/>
                <w:lang w:val="en-US" w:eastAsia="zh-CN" w:bidi="zh-CN"/>
              </w:rPr>
            </w:pPr>
            <w:r>
              <w:rPr>
                <w:rFonts w:hint="eastAsia" w:eastAsia="宋体" w:cs="宋体"/>
                <w:color w:val="000000"/>
                <w:sz w:val="21"/>
                <w:szCs w:val="21"/>
                <w:lang w:val="en-US" w:eastAsia="zh-CN" w:bidi="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35" w:type="dxa"/>
            <w:vMerge w:val="continue"/>
            <w:noWrap w:val="0"/>
            <w:vAlign w:val="top"/>
          </w:tcPr>
          <w:p>
            <w:pPr>
              <w:spacing w:line="360" w:lineRule="auto"/>
              <w:rPr>
                <w:rFonts w:hint="eastAsia" w:ascii="宋体" w:hAnsi="宋体" w:eastAsia="宋体" w:cs="宋体"/>
                <w:sz w:val="21"/>
                <w:szCs w:val="21"/>
                <w:vertAlign w:val="baseline"/>
              </w:rPr>
            </w:pPr>
          </w:p>
        </w:tc>
        <w:tc>
          <w:tcPr>
            <w:tcW w:w="17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军事理论与技能</w:t>
            </w:r>
          </w:p>
        </w:tc>
        <w:tc>
          <w:tcPr>
            <w:tcW w:w="5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高等数学</w:t>
            </w:r>
          </w:p>
        </w:tc>
        <w:tc>
          <w:tcPr>
            <w:tcW w:w="520"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370" w:type="dxa"/>
            <w:gridSpan w:val="3"/>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48" w:type="dxa"/>
            <w:noWrap w:val="0"/>
            <w:vAlign w:val="top"/>
          </w:tcPr>
          <w:p>
            <w:pPr>
              <w:jc w:val="both"/>
              <w:rPr>
                <w:rFonts w:hint="default" w:ascii="宋体" w:hAnsi="宋体" w:eastAsia="宋体" w:cs="宋体"/>
                <w:color w:val="000000"/>
                <w:sz w:val="21"/>
                <w:szCs w:val="21"/>
                <w:lang w:val="en-US" w:eastAsia="zh-CN" w:bidi="zh-CN"/>
              </w:rPr>
            </w:pPr>
            <w:r>
              <w:rPr>
                <w:rFonts w:hint="eastAsia" w:eastAsia="宋体" w:cs="宋体"/>
                <w:color w:val="000000"/>
                <w:sz w:val="21"/>
                <w:szCs w:val="21"/>
                <w:lang w:val="en-US" w:eastAsia="zh-CN" w:bidi="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35" w:type="dxa"/>
            <w:vMerge w:val="continue"/>
            <w:noWrap w:val="0"/>
            <w:vAlign w:val="top"/>
          </w:tcPr>
          <w:p>
            <w:pPr>
              <w:spacing w:line="360" w:lineRule="auto"/>
              <w:rPr>
                <w:rFonts w:hint="eastAsia" w:ascii="宋体" w:hAnsi="宋体" w:eastAsia="宋体" w:cs="宋体"/>
                <w:sz w:val="21"/>
                <w:szCs w:val="21"/>
                <w:vertAlign w:val="baseline"/>
              </w:rPr>
            </w:pPr>
          </w:p>
        </w:tc>
        <w:tc>
          <w:tcPr>
            <w:tcW w:w="17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马克思主义中国化进程与青年学生使命担当</w:t>
            </w:r>
          </w:p>
        </w:tc>
        <w:tc>
          <w:tcPr>
            <w:tcW w:w="5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1</w:t>
            </w:r>
          </w:p>
        </w:tc>
        <w:tc>
          <w:tcPr>
            <w:tcW w:w="1602" w:type="dxa"/>
            <w:gridSpan w:val="2"/>
            <w:noWrap w:val="0"/>
            <w:vAlign w:val="top"/>
          </w:tcPr>
          <w:p>
            <w:pPr>
              <w:jc w:val="both"/>
              <w:rPr>
                <w:rFonts w:hint="default" w:ascii="宋体" w:hAnsi="宋体" w:eastAsia="宋体" w:cs="宋体"/>
                <w:color w:val="000000"/>
                <w:sz w:val="21"/>
                <w:szCs w:val="21"/>
                <w:lang w:val="en-US" w:eastAsia="zh-CN" w:bidi="zh-CN"/>
              </w:rPr>
            </w:pPr>
            <w:r>
              <w:rPr>
                <w:rFonts w:hint="eastAsia" w:eastAsia="宋体" w:cs="宋体"/>
                <w:color w:val="000000"/>
                <w:sz w:val="21"/>
                <w:szCs w:val="21"/>
                <w:lang w:val="en-US" w:eastAsia="zh-CN" w:bidi="zh-CN"/>
              </w:rPr>
              <w:t>/</w:t>
            </w:r>
          </w:p>
        </w:tc>
        <w:tc>
          <w:tcPr>
            <w:tcW w:w="520" w:type="dxa"/>
            <w:noWrap w:val="0"/>
            <w:vAlign w:val="top"/>
          </w:tcPr>
          <w:p>
            <w:pPr>
              <w:jc w:val="both"/>
              <w:rPr>
                <w:rFonts w:hint="eastAsia" w:ascii="宋体" w:hAnsi="宋体" w:eastAsia="宋体" w:cs="宋体"/>
                <w:color w:val="000000"/>
                <w:sz w:val="21"/>
                <w:szCs w:val="21"/>
                <w:lang w:val="en-US" w:eastAsia="zh-CN" w:bidi="zh-CN"/>
              </w:rPr>
            </w:pPr>
          </w:p>
        </w:tc>
        <w:tc>
          <w:tcPr>
            <w:tcW w:w="1370" w:type="dxa"/>
            <w:gridSpan w:val="3"/>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48" w:type="dxa"/>
            <w:noWrap w:val="0"/>
            <w:vAlign w:val="top"/>
          </w:tcPr>
          <w:p>
            <w:pPr>
              <w:jc w:val="both"/>
              <w:rPr>
                <w:rFonts w:hint="default" w:ascii="宋体" w:hAnsi="宋体" w:eastAsia="宋体" w:cs="宋体"/>
                <w:color w:val="000000"/>
                <w:sz w:val="21"/>
                <w:szCs w:val="21"/>
                <w:lang w:val="en-US" w:eastAsia="zh-CN" w:bidi="zh-CN"/>
              </w:rPr>
            </w:pPr>
            <w:r>
              <w:rPr>
                <w:rFonts w:hint="eastAsia" w:eastAsia="宋体" w:cs="宋体"/>
                <w:color w:val="000000"/>
                <w:sz w:val="21"/>
                <w:szCs w:val="21"/>
                <w:lang w:val="en-US" w:eastAsia="zh-CN" w:bidi="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eastAsia="宋体" w:cs="宋体"/>
                <w:b/>
                <w:bCs/>
                <w:sz w:val="21"/>
                <w:szCs w:val="21"/>
                <w:vertAlign w:val="baseline"/>
                <w:lang w:val="en-US" w:eastAsia="zh-CN"/>
              </w:rPr>
              <w:t>9.5%</w:t>
            </w:r>
            <w:r>
              <w:rPr>
                <w:rFonts w:hint="eastAsia" w:ascii="宋体" w:hAnsi="宋体" w:eastAsia="宋体" w:cs="宋体"/>
                <w:b/>
                <w:bCs/>
                <w:sz w:val="21"/>
                <w:szCs w:val="21"/>
                <w:vertAlign w:val="baseline"/>
                <w:lang w:eastAsia="zh-CN"/>
              </w:rPr>
              <w:t>）</w:t>
            </w:r>
          </w:p>
        </w:tc>
        <w:tc>
          <w:tcPr>
            <w:tcW w:w="1752" w:type="dxa"/>
            <w:gridSpan w:val="2"/>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大学生职业生涯规划</w:t>
            </w:r>
          </w:p>
        </w:tc>
        <w:tc>
          <w:tcPr>
            <w:tcW w:w="528" w:type="dxa"/>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1</w:t>
            </w:r>
          </w:p>
        </w:tc>
        <w:tc>
          <w:tcPr>
            <w:tcW w:w="1602" w:type="dxa"/>
            <w:gridSpan w:val="2"/>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创新思维</w:t>
            </w:r>
          </w:p>
        </w:tc>
        <w:tc>
          <w:tcPr>
            <w:tcW w:w="520" w:type="dxa"/>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2</w:t>
            </w:r>
          </w:p>
        </w:tc>
        <w:tc>
          <w:tcPr>
            <w:tcW w:w="1370" w:type="dxa"/>
            <w:gridSpan w:val="3"/>
            <w:noWrap w:val="0"/>
            <w:vAlign w:val="center"/>
          </w:tcPr>
          <w:p>
            <w:pPr>
              <w:pStyle w:val="22"/>
              <w:spacing w:before="30"/>
              <w:ind w:left="109" w:leftChars="0" w:right="104" w:rightChars="0"/>
              <w:jc w:val="center"/>
              <w:rPr>
                <w:rFonts w:hint="eastAsia" w:ascii="宋体" w:hAnsi="宋体" w:eastAsia="宋体" w:cs="宋体"/>
                <w:color w:val="000000"/>
                <w:sz w:val="21"/>
                <w:szCs w:val="21"/>
                <w:lang w:val="zh-CN" w:eastAsia="zh-CN" w:bidi="zh-CN"/>
              </w:rPr>
            </w:pPr>
            <w:r>
              <w:rPr>
                <w:rFonts w:hint="eastAsia" w:cs="宋体"/>
                <w:sz w:val="21"/>
                <w:szCs w:val="21"/>
                <w:lang w:val="en-US" w:eastAsia="zh-CN"/>
              </w:rPr>
              <w:t>/</w:t>
            </w:r>
          </w:p>
        </w:tc>
        <w:tc>
          <w:tcPr>
            <w:tcW w:w="548" w:type="dxa"/>
            <w:noWrap w:val="0"/>
            <w:vAlign w:val="top"/>
          </w:tcPr>
          <w:p>
            <w:pPr>
              <w:spacing w:line="360" w:lineRule="auto"/>
              <w:ind w:left="0" w:leftChars="0" w:right="0" w:rightChars="0"/>
              <w:rPr>
                <w:rFonts w:hint="default" w:ascii="宋体" w:hAnsi="宋体" w:eastAsia="宋体" w:cs="宋体"/>
                <w:sz w:val="21"/>
                <w:szCs w:val="21"/>
                <w:vertAlign w:val="baseline"/>
                <w:lang w:val="en-US" w:eastAsia="zh-CN" w:bidi="zh-CN"/>
              </w:rPr>
            </w:pPr>
            <w:r>
              <w:rPr>
                <w:rFonts w:hint="eastAsia" w:eastAsia="宋体" w:cs="宋体"/>
                <w:sz w:val="21"/>
                <w:szCs w:val="21"/>
                <w:vertAlign w:val="baseline"/>
                <w:lang w:val="en-US" w:eastAsia="zh-CN" w:bidi="zh-CN"/>
              </w:rPr>
              <w:t>/</w:t>
            </w:r>
          </w:p>
        </w:tc>
        <w:tc>
          <w:tcPr>
            <w:tcW w:w="2055" w:type="dxa"/>
            <w:vMerge w:val="restart"/>
            <w:noWrap w:val="0"/>
            <w:vAlign w:val="top"/>
          </w:tcPr>
          <w:p>
            <w:pPr>
              <w:spacing w:line="360" w:lineRule="auto"/>
              <w:ind w:left="0" w:leftChars="0" w:right="0" w:rightChars="0"/>
              <w:rPr>
                <w:rFonts w:hint="eastAsia" w:ascii="宋体" w:hAnsi="宋体" w:eastAsia="宋体" w:cs="宋体"/>
                <w:color w:val="000000"/>
                <w:sz w:val="21"/>
                <w:szCs w:val="21"/>
                <w:lang w:val="en-US"/>
              </w:rPr>
            </w:pPr>
          </w:p>
          <w:p>
            <w:pPr>
              <w:spacing w:line="360" w:lineRule="auto"/>
              <w:ind w:left="0" w:leftChars="0" w:right="0" w:rightChars="0"/>
              <w:rPr>
                <w:rFonts w:hint="eastAsia" w:ascii="宋体" w:hAnsi="宋体" w:eastAsia="宋体" w:cs="宋体"/>
                <w:sz w:val="21"/>
                <w:szCs w:val="21"/>
                <w:vertAlign w:val="baseline"/>
                <w:lang w:val="zh-CN" w:eastAsia="zh-CN" w:bidi="zh-CN"/>
              </w:rPr>
            </w:pPr>
            <w:r>
              <w:rPr>
                <w:rFonts w:hint="eastAsia" w:ascii="宋体" w:hAnsi="宋体" w:eastAsia="宋体" w:cs="宋体"/>
                <w:color w:val="000000"/>
                <w:sz w:val="21"/>
                <w:szCs w:val="21"/>
                <w:lang w:val="en-US"/>
              </w:rPr>
              <w:t>培养创新创业素养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435" w:type="dxa"/>
            <w:vMerge w:val="continue"/>
            <w:noWrap w:val="0"/>
            <w:vAlign w:val="top"/>
          </w:tcPr>
          <w:p>
            <w:pPr>
              <w:spacing w:line="360" w:lineRule="auto"/>
              <w:ind w:left="0" w:leftChars="0" w:right="0" w:rightChars="0"/>
            </w:pPr>
          </w:p>
        </w:tc>
        <w:tc>
          <w:tcPr>
            <w:tcW w:w="1752" w:type="dxa"/>
            <w:gridSpan w:val="2"/>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素质拓展训练</w:t>
            </w:r>
          </w:p>
        </w:tc>
        <w:tc>
          <w:tcPr>
            <w:tcW w:w="528" w:type="dxa"/>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1</w:t>
            </w:r>
          </w:p>
        </w:tc>
        <w:tc>
          <w:tcPr>
            <w:tcW w:w="1602" w:type="dxa"/>
            <w:gridSpan w:val="2"/>
            <w:noWrap w:val="0"/>
            <w:vAlign w:val="top"/>
          </w:tcPr>
          <w:p>
            <w:pPr>
              <w:jc w:val="both"/>
              <w:rPr>
                <w:rFonts w:hint="default" w:ascii="宋体" w:hAnsi="宋体" w:eastAsia="宋体" w:cs="宋体"/>
                <w:color w:val="000000"/>
                <w:sz w:val="21"/>
                <w:szCs w:val="21"/>
                <w:lang w:val="en-US" w:eastAsia="zh-CN" w:bidi="zh-CN"/>
              </w:rPr>
            </w:pPr>
            <w:r>
              <w:rPr>
                <w:rFonts w:hint="eastAsia" w:eastAsia="宋体" w:cs="宋体"/>
                <w:color w:val="000000"/>
                <w:sz w:val="21"/>
                <w:szCs w:val="21"/>
                <w:lang w:val="en-US" w:eastAsia="zh-CN" w:bidi="zh-CN"/>
              </w:rPr>
              <w:t>/</w:t>
            </w:r>
          </w:p>
        </w:tc>
        <w:tc>
          <w:tcPr>
            <w:tcW w:w="520" w:type="dxa"/>
            <w:noWrap w:val="0"/>
            <w:vAlign w:val="top"/>
          </w:tcPr>
          <w:p>
            <w:pPr>
              <w:jc w:val="both"/>
              <w:rPr>
                <w:rFonts w:hint="eastAsia" w:ascii="宋体" w:hAnsi="宋体" w:eastAsia="宋体" w:cs="宋体"/>
                <w:color w:val="000000"/>
                <w:sz w:val="21"/>
                <w:szCs w:val="21"/>
                <w:lang w:val="zh-CN" w:eastAsia="zh-CN" w:bidi="zh-CN"/>
              </w:rPr>
            </w:pPr>
          </w:p>
        </w:tc>
        <w:tc>
          <w:tcPr>
            <w:tcW w:w="1370" w:type="dxa"/>
            <w:gridSpan w:val="3"/>
            <w:noWrap w:val="0"/>
            <w:vAlign w:val="center"/>
          </w:tcPr>
          <w:p>
            <w:pPr>
              <w:pStyle w:val="22"/>
              <w:spacing w:before="30"/>
              <w:ind w:left="109" w:leftChars="0" w:right="104" w:rightChars="0"/>
              <w:jc w:val="center"/>
              <w:rPr>
                <w:rFonts w:hint="eastAsia" w:ascii="宋体" w:hAnsi="宋体" w:eastAsia="宋体" w:cs="宋体"/>
                <w:color w:val="000000"/>
                <w:sz w:val="21"/>
                <w:szCs w:val="21"/>
                <w:lang w:val="zh-CN" w:eastAsia="zh-CN" w:bidi="zh-CN"/>
              </w:rPr>
            </w:pPr>
            <w:r>
              <w:rPr>
                <w:rFonts w:hint="eastAsia" w:cs="宋体"/>
                <w:sz w:val="21"/>
                <w:szCs w:val="21"/>
                <w:lang w:val="en-US" w:eastAsia="zh-CN"/>
              </w:rPr>
              <w:t>/</w:t>
            </w:r>
          </w:p>
        </w:tc>
        <w:tc>
          <w:tcPr>
            <w:tcW w:w="548" w:type="dxa"/>
            <w:noWrap w:val="0"/>
            <w:vAlign w:val="top"/>
          </w:tcPr>
          <w:p>
            <w:pPr>
              <w:spacing w:line="360" w:lineRule="auto"/>
              <w:ind w:left="0" w:leftChars="0" w:right="0" w:rightChars="0"/>
              <w:rPr>
                <w:rFonts w:hint="default" w:ascii="宋体" w:hAnsi="宋体" w:eastAsia="宋体" w:cs="宋体"/>
                <w:sz w:val="21"/>
                <w:szCs w:val="21"/>
                <w:vertAlign w:val="baseline"/>
                <w:lang w:val="en-US" w:eastAsia="zh-CN" w:bidi="zh-CN"/>
              </w:rPr>
            </w:pPr>
            <w:r>
              <w:rPr>
                <w:rFonts w:hint="eastAsia" w:eastAsia="宋体" w:cs="宋体"/>
                <w:sz w:val="21"/>
                <w:szCs w:val="21"/>
                <w:vertAlign w:val="baseline"/>
                <w:lang w:val="en-US" w:eastAsia="zh-CN" w:bidi="zh-CN"/>
              </w:rPr>
              <w:t>/</w:t>
            </w:r>
          </w:p>
        </w:tc>
        <w:tc>
          <w:tcPr>
            <w:tcW w:w="2055" w:type="dxa"/>
            <w:vMerge w:val="continue"/>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435" w:type="dxa"/>
            <w:vMerge w:val="continue"/>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c>
          <w:tcPr>
            <w:tcW w:w="1752" w:type="dxa"/>
            <w:gridSpan w:val="2"/>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美育教育类</w:t>
            </w:r>
          </w:p>
        </w:tc>
        <w:tc>
          <w:tcPr>
            <w:tcW w:w="528" w:type="dxa"/>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2</w:t>
            </w:r>
          </w:p>
        </w:tc>
        <w:tc>
          <w:tcPr>
            <w:tcW w:w="1602" w:type="dxa"/>
            <w:gridSpan w:val="2"/>
            <w:noWrap w:val="0"/>
            <w:vAlign w:val="top"/>
          </w:tcPr>
          <w:p>
            <w:pPr>
              <w:jc w:val="both"/>
              <w:rPr>
                <w:rFonts w:hint="default" w:ascii="宋体" w:hAnsi="宋体" w:eastAsia="宋体" w:cs="宋体"/>
                <w:color w:val="000000"/>
                <w:sz w:val="21"/>
                <w:szCs w:val="21"/>
                <w:lang w:val="en-US" w:eastAsia="zh-CN" w:bidi="zh-CN"/>
              </w:rPr>
            </w:pPr>
            <w:r>
              <w:rPr>
                <w:rFonts w:hint="eastAsia" w:eastAsia="宋体" w:cs="宋体"/>
                <w:color w:val="000000"/>
                <w:sz w:val="21"/>
                <w:szCs w:val="21"/>
                <w:lang w:val="en-US" w:eastAsia="zh-CN" w:bidi="zh-CN"/>
              </w:rPr>
              <w:t>/</w:t>
            </w:r>
          </w:p>
        </w:tc>
        <w:tc>
          <w:tcPr>
            <w:tcW w:w="520" w:type="dxa"/>
            <w:noWrap w:val="0"/>
            <w:vAlign w:val="top"/>
          </w:tcPr>
          <w:p>
            <w:pPr>
              <w:jc w:val="both"/>
              <w:rPr>
                <w:rFonts w:hint="eastAsia" w:ascii="宋体" w:hAnsi="宋体" w:eastAsia="宋体" w:cs="宋体"/>
                <w:color w:val="000000"/>
                <w:sz w:val="21"/>
                <w:szCs w:val="21"/>
                <w:lang w:val="zh-CN" w:eastAsia="zh-CN" w:bidi="zh-CN"/>
              </w:rPr>
            </w:pPr>
          </w:p>
        </w:tc>
        <w:tc>
          <w:tcPr>
            <w:tcW w:w="1370" w:type="dxa"/>
            <w:gridSpan w:val="3"/>
            <w:noWrap w:val="0"/>
            <w:vAlign w:val="center"/>
          </w:tcPr>
          <w:p>
            <w:pPr>
              <w:pStyle w:val="22"/>
              <w:spacing w:before="30"/>
              <w:ind w:left="109" w:leftChars="0" w:right="104" w:rightChars="0"/>
              <w:jc w:val="center"/>
              <w:rPr>
                <w:rFonts w:hint="eastAsia" w:ascii="宋体" w:hAnsi="宋体" w:eastAsia="宋体" w:cs="宋体"/>
                <w:color w:val="000000"/>
                <w:sz w:val="21"/>
                <w:szCs w:val="21"/>
                <w:lang w:val="zh-CN" w:eastAsia="zh-CN" w:bidi="zh-CN"/>
              </w:rPr>
            </w:pPr>
            <w:r>
              <w:rPr>
                <w:rFonts w:hint="eastAsia" w:cs="宋体"/>
                <w:sz w:val="21"/>
                <w:szCs w:val="21"/>
                <w:lang w:val="en-US" w:eastAsia="zh-CN"/>
              </w:rPr>
              <w:t>/</w:t>
            </w:r>
          </w:p>
        </w:tc>
        <w:tc>
          <w:tcPr>
            <w:tcW w:w="548" w:type="dxa"/>
            <w:noWrap w:val="0"/>
            <w:vAlign w:val="top"/>
          </w:tcPr>
          <w:p>
            <w:pPr>
              <w:spacing w:line="360" w:lineRule="auto"/>
              <w:ind w:left="0" w:leftChars="0" w:right="0" w:rightChars="0"/>
              <w:rPr>
                <w:rFonts w:hint="default" w:ascii="宋体" w:hAnsi="宋体" w:eastAsia="宋体" w:cs="宋体"/>
                <w:sz w:val="21"/>
                <w:szCs w:val="21"/>
                <w:vertAlign w:val="baseline"/>
                <w:lang w:val="en-US" w:eastAsia="zh-CN" w:bidi="zh-CN"/>
              </w:rPr>
            </w:pPr>
            <w:r>
              <w:rPr>
                <w:rFonts w:hint="eastAsia" w:eastAsia="宋体" w:cs="宋体"/>
                <w:sz w:val="21"/>
                <w:szCs w:val="21"/>
                <w:vertAlign w:val="baseline"/>
                <w:lang w:val="en-US" w:eastAsia="zh-CN" w:bidi="zh-CN"/>
              </w:rPr>
              <w:t>/</w:t>
            </w:r>
          </w:p>
        </w:tc>
        <w:tc>
          <w:tcPr>
            <w:tcW w:w="2055" w:type="dxa"/>
            <w:vMerge w:val="continue"/>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eastAsia="zh-CN"/>
              </w:rPr>
            </w:pPr>
          </w:p>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eastAsia="宋体" w:cs="宋体"/>
                <w:b/>
                <w:bCs/>
                <w:sz w:val="21"/>
                <w:szCs w:val="21"/>
                <w:vertAlign w:val="baseline"/>
                <w:lang w:val="en-US" w:eastAsia="zh-CN"/>
              </w:rPr>
              <w:t>19.7</w:t>
            </w:r>
            <w:r>
              <w:rPr>
                <w:rFonts w:hint="eastAsia" w:ascii="宋体" w:hAnsi="宋体" w:eastAsia="宋体" w:cs="宋体"/>
                <w:b/>
                <w:bCs/>
                <w:sz w:val="21"/>
                <w:szCs w:val="21"/>
                <w:vertAlign w:val="baseline"/>
                <w:lang w:eastAsia="zh-CN"/>
              </w:rPr>
              <w:t>%）</w:t>
            </w:r>
          </w:p>
        </w:tc>
        <w:tc>
          <w:tcPr>
            <w:tcW w:w="17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电工电子技术</w:t>
            </w:r>
          </w:p>
        </w:tc>
        <w:tc>
          <w:tcPr>
            <w:tcW w:w="5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4</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eastAsia="宋体" w:cs="宋体"/>
                <w:color w:val="000000"/>
                <w:sz w:val="21"/>
                <w:szCs w:val="21"/>
                <w:lang w:val="en-US" w:eastAsia="zh-CN"/>
              </w:rPr>
              <w:t>机械制图及CAD</w:t>
            </w:r>
          </w:p>
        </w:tc>
        <w:tc>
          <w:tcPr>
            <w:tcW w:w="520"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3</w:t>
            </w:r>
          </w:p>
        </w:tc>
        <w:tc>
          <w:tcPr>
            <w:tcW w:w="1370" w:type="dxa"/>
            <w:gridSpan w:val="3"/>
            <w:noWrap w:val="0"/>
            <w:vAlign w:val="top"/>
          </w:tcPr>
          <w:p>
            <w:pPr>
              <w:jc w:val="both"/>
              <w:rPr>
                <w:rFonts w:hint="eastAsia" w:ascii="宋体" w:hAnsi="宋体" w:eastAsia="宋体" w:cs="宋体"/>
                <w:color w:val="000000"/>
                <w:sz w:val="21"/>
                <w:szCs w:val="21"/>
                <w:lang w:val="en-US" w:eastAsia="zh-CN" w:bidi="zh-CN"/>
              </w:rPr>
            </w:pPr>
            <w:r>
              <w:rPr>
                <w:rFonts w:hint="eastAsia" w:eastAsia="宋体" w:cs="宋体"/>
                <w:color w:val="000000"/>
                <w:sz w:val="21"/>
                <w:szCs w:val="21"/>
                <w:lang w:val="en-US" w:eastAsia="zh-CN"/>
              </w:rPr>
              <w:t>液压与气动技术</w:t>
            </w:r>
          </w:p>
        </w:tc>
        <w:tc>
          <w:tcPr>
            <w:tcW w:w="54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3</w:t>
            </w:r>
          </w:p>
        </w:tc>
        <w:tc>
          <w:tcPr>
            <w:tcW w:w="2055" w:type="dxa"/>
            <w:vMerge w:val="restart"/>
            <w:noWrap w:val="0"/>
            <w:vAlign w:val="top"/>
          </w:tcPr>
          <w:p>
            <w:pPr>
              <w:spacing w:line="360" w:lineRule="auto"/>
              <w:rPr>
                <w:rFonts w:hint="eastAsia" w:ascii="宋体" w:hAnsi="宋体" w:eastAsia="宋体" w:cs="宋体"/>
                <w:color w:val="000000"/>
                <w:sz w:val="21"/>
                <w:szCs w:val="21"/>
                <w:lang w:val="en-US"/>
              </w:rPr>
            </w:pPr>
          </w:p>
          <w:p>
            <w:pPr>
              <w:spacing w:line="360" w:lineRule="auto"/>
              <w:rPr>
                <w:rFonts w:hint="eastAsia" w:ascii="宋体" w:hAnsi="宋体" w:eastAsia="宋体" w:cs="宋体"/>
                <w:sz w:val="21"/>
                <w:szCs w:val="21"/>
                <w:vertAlign w:val="baseline"/>
              </w:rPr>
            </w:pPr>
            <w:r>
              <w:rPr>
                <w:rFonts w:hint="eastAsia" w:ascii="宋体" w:hAnsi="宋体" w:eastAsia="宋体" w:cs="宋体"/>
                <w:color w:val="000000"/>
                <w:sz w:val="21"/>
                <w:szCs w:val="21"/>
                <w:lang w:val="en-US"/>
              </w:rPr>
              <w:t>培养学生对工业机器人、机械、电气方面的技术技能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5" w:type="dxa"/>
            <w:vMerge w:val="continue"/>
            <w:noWrap w:val="0"/>
            <w:vAlign w:val="top"/>
          </w:tcPr>
          <w:p>
            <w:pPr>
              <w:spacing w:line="360" w:lineRule="auto"/>
            </w:pPr>
          </w:p>
        </w:tc>
        <w:tc>
          <w:tcPr>
            <w:tcW w:w="1752" w:type="dxa"/>
            <w:gridSpan w:val="2"/>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28" w:type="dxa"/>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C语言程序设计</w:t>
            </w:r>
          </w:p>
        </w:tc>
        <w:tc>
          <w:tcPr>
            <w:tcW w:w="520"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3</w:t>
            </w:r>
          </w:p>
        </w:tc>
        <w:tc>
          <w:tcPr>
            <w:tcW w:w="1370" w:type="dxa"/>
            <w:gridSpan w:val="3"/>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传感器与检测技术</w:t>
            </w:r>
          </w:p>
        </w:tc>
        <w:tc>
          <w:tcPr>
            <w:tcW w:w="54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3</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35" w:type="dxa"/>
            <w:vMerge w:val="continue"/>
            <w:noWrap w:val="0"/>
            <w:vAlign w:val="top"/>
          </w:tcPr>
          <w:p>
            <w:pPr>
              <w:spacing w:line="360" w:lineRule="auto"/>
            </w:pPr>
          </w:p>
        </w:tc>
        <w:tc>
          <w:tcPr>
            <w:tcW w:w="1752" w:type="dxa"/>
            <w:gridSpan w:val="2"/>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28" w:type="dxa"/>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p>
        </w:tc>
        <w:tc>
          <w:tcPr>
            <w:tcW w:w="520" w:type="dxa"/>
            <w:noWrap w:val="0"/>
            <w:vAlign w:val="top"/>
          </w:tcPr>
          <w:p>
            <w:pPr>
              <w:jc w:val="both"/>
              <w:rPr>
                <w:rFonts w:hint="eastAsia" w:ascii="宋体" w:hAnsi="宋体" w:eastAsia="宋体" w:cs="宋体"/>
                <w:color w:val="000000"/>
                <w:sz w:val="21"/>
                <w:szCs w:val="21"/>
                <w:lang w:val="en-US" w:eastAsia="zh-CN" w:bidi="zh-CN"/>
              </w:rPr>
            </w:pPr>
          </w:p>
        </w:tc>
        <w:tc>
          <w:tcPr>
            <w:tcW w:w="1370" w:type="dxa"/>
            <w:gridSpan w:val="3"/>
            <w:noWrap w:val="0"/>
            <w:vAlign w:val="top"/>
          </w:tcPr>
          <w:p>
            <w:pPr>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机械设计</w:t>
            </w:r>
          </w:p>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基础</w:t>
            </w:r>
          </w:p>
        </w:tc>
        <w:tc>
          <w:tcPr>
            <w:tcW w:w="54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4</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专业核心课（</w:t>
            </w:r>
            <w:r>
              <w:rPr>
                <w:rFonts w:hint="eastAsia" w:eastAsia="宋体" w:cs="宋体"/>
                <w:b/>
                <w:bCs/>
                <w:sz w:val="21"/>
                <w:szCs w:val="21"/>
                <w:vertAlign w:val="baseline"/>
                <w:lang w:val="en-US" w:eastAsia="zh-CN"/>
              </w:rPr>
              <w:t>18.6</w:t>
            </w:r>
            <w:r>
              <w:rPr>
                <w:rFonts w:hint="eastAsia" w:ascii="宋体" w:hAnsi="宋体" w:eastAsia="宋体" w:cs="宋体"/>
                <w:b/>
                <w:bCs/>
                <w:sz w:val="21"/>
                <w:szCs w:val="21"/>
                <w:vertAlign w:val="baseline"/>
                <w:lang w:eastAsia="zh-CN"/>
              </w:rPr>
              <w:t>%）</w:t>
            </w:r>
          </w:p>
        </w:tc>
        <w:tc>
          <w:tcPr>
            <w:tcW w:w="1752" w:type="dxa"/>
            <w:gridSpan w:val="2"/>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28" w:type="dxa"/>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160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工业机器人技术基础</w:t>
            </w:r>
          </w:p>
        </w:tc>
        <w:tc>
          <w:tcPr>
            <w:tcW w:w="520"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370" w:type="dxa"/>
            <w:gridSpan w:val="3"/>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工业机器人现场编程</w:t>
            </w:r>
          </w:p>
        </w:tc>
        <w:tc>
          <w:tcPr>
            <w:tcW w:w="54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4</w:t>
            </w:r>
          </w:p>
        </w:tc>
        <w:tc>
          <w:tcPr>
            <w:tcW w:w="2055" w:type="dxa"/>
            <w:vMerge w:val="restart"/>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35" w:type="dxa"/>
            <w:vMerge w:val="continue"/>
            <w:noWrap w:val="0"/>
            <w:vAlign w:val="top"/>
          </w:tcPr>
          <w:p>
            <w:pPr>
              <w:spacing w:line="360" w:lineRule="auto"/>
            </w:pPr>
          </w:p>
        </w:tc>
        <w:tc>
          <w:tcPr>
            <w:tcW w:w="1752" w:type="dxa"/>
            <w:gridSpan w:val="2"/>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28" w:type="dxa"/>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1602" w:type="dxa"/>
            <w:gridSpan w:val="2"/>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20" w:type="dxa"/>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1370" w:type="dxa"/>
            <w:gridSpan w:val="3"/>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电机与拖动</w:t>
            </w:r>
          </w:p>
        </w:tc>
        <w:tc>
          <w:tcPr>
            <w:tcW w:w="54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3</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35" w:type="dxa"/>
            <w:vMerge w:val="continue"/>
            <w:noWrap w:val="0"/>
            <w:vAlign w:val="top"/>
          </w:tcPr>
          <w:p>
            <w:pPr>
              <w:spacing w:line="360" w:lineRule="auto"/>
              <w:rPr>
                <w:rFonts w:hint="eastAsia" w:ascii="宋体" w:hAnsi="宋体" w:eastAsia="宋体" w:cs="宋体"/>
                <w:sz w:val="21"/>
                <w:szCs w:val="21"/>
                <w:vertAlign w:val="baseline"/>
              </w:rPr>
            </w:pPr>
          </w:p>
        </w:tc>
        <w:tc>
          <w:tcPr>
            <w:tcW w:w="1752" w:type="dxa"/>
            <w:gridSpan w:val="2"/>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28" w:type="dxa"/>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1602" w:type="dxa"/>
            <w:gridSpan w:val="2"/>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520" w:type="dxa"/>
            <w:noWrap w:val="0"/>
            <w:vAlign w:val="center"/>
          </w:tcPr>
          <w:p>
            <w:pPr>
              <w:pStyle w:val="22"/>
              <w:spacing w:before="30"/>
              <w:ind w:left="109" w:leftChars="0" w:right="104" w:rightChars="0"/>
              <w:jc w:val="center"/>
              <w:rPr>
                <w:rFonts w:hint="eastAsia" w:ascii="宋体" w:hAnsi="宋体" w:eastAsia="宋体" w:cs="宋体"/>
                <w:color w:val="000000"/>
                <w:sz w:val="21"/>
                <w:szCs w:val="21"/>
                <w:lang w:val="en-US" w:eastAsia="zh-CN" w:bidi="zh-CN"/>
              </w:rPr>
            </w:pPr>
            <w:r>
              <w:rPr>
                <w:rFonts w:hint="eastAsia" w:cs="宋体"/>
                <w:sz w:val="21"/>
                <w:szCs w:val="21"/>
                <w:lang w:val="en-US" w:eastAsia="zh-CN"/>
              </w:rPr>
              <w:t>/</w:t>
            </w:r>
          </w:p>
        </w:tc>
        <w:tc>
          <w:tcPr>
            <w:tcW w:w="1370" w:type="dxa"/>
            <w:gridSpan w:val="3"/>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电气控制技术与PLC</w:t>
            </w:r>
          </w:p>
        </w:tc>
        <w:tc>
          <w:tcPr>
            <w:tcW w:w="54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5</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eastAsia="宋体" w:cs="宋体"/>
                <w:b/>
                <w:bCs/>
                <w:sz w:val="21"/>
                <w:szCs w:val="21"/>
                <w:vertAlign w:val="baseline"/>
                <w:lang w:val="en-US" w:eastAsia="zh-CN"/>
              </w:rPr>
              <w:t>4.4</w:t>
            </w:r>
            <w:r>
              <w:rPr>
                <w:rFonts w:hint="eastAsia" w:ascii="宋体" w:hAnsi="宋体" w:eastAsia="宋体" w:cs="宋体"/>
                <w:b/>
                <w:bCs/>
                <w:sz w:val="21"/>
                <w:szCs w:val="21"/>
                <w:vertAlign w:val="baseline"/>
                <w:lang w:eastAsia="zh-CN"/>
              </w:rPr>
              <w:t>%）</w:t>
            </w:r>
          </w:p>
        </w:tc>
        <w:tc>
          <w:tcPr>
            <w:tcW w:w="1752" w:type="dxa"/>
            <w:gridSpan w:val="2"/>
            <w:noWrap w:val="0"/>
            <w:vAlign w:val="top"/>
          </w:tcPr>
          <w:p>
            <w:pPr>
              <w:spacing w:line="360" w:lineRule="auto"/>
              <w:rPr>
                <w:rFonts w:hint="eastAsia" w:ascii="宋体" w:hAnsi="宋体" w:eastAsia="宋体" w:cs="宋体"/>
                <w:sz w:val="21"/>
                <w:szCs w:val="21"/>
                <w:vertAlign w:val="baseline"/>
                <w:lang w:val="en-US" w:eastAsia="zh-CN"/>
              </w:rPr>
            </w:pPr>
            <w:r>
              <w:rPr>
                <w:rFonts w:hint="eastAsia" w:eastAsia="宋体" w:cs="宋体"/>
                <w:sz w:val="21"/>
                <w:szCs w:val="21"/>
                <w:vertAlign w:val="baseline"/>
                <w:lang w:val="en-US" w:eastAsia="zh-CN"/>
              </w:rPr>
              <w:t>/</w:t>
            </w:r>
          </w:p>
        </w:tc>
        <w:tc>
          <w:tcPr>
            <w:tcW w:w="52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602"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520"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370" w:type="dxa"/>
            <w:gridSpan w:val="3"/>
            <w:noWrap w:val="0"/>
            <w:vAlign w:val="top"/>
          </w:tcPr>
          <w:p>
            <w:pPr>
              <w:spacing w:line="360" w:lineRule="auto"/>
              <w:rPr>
                <w:rFonts w:hint="eastAsia" w:ascii="宋体" w:hAnsi="宋体" w:eastAsia="宋体" w:cs="宋体"/>
                <w:sz w:val="21"/>
                <w:szCs w:val="21"/>
                <w:vertAlign w:val="baseline"/>
                <w:lang w:val="en-US" w:eastAsia="zh-CN"/>
              </w:rPr>
            </w:pPr>
            <w:r>
              <w:rPr>
                <w:rFonts w:hint="eastAsia" w:eastAsia="宋体" w:cs="宋体"/>
                <w:sz w:val="21"/>
                <w:szCs w:val="21"/>
                <w:vertAlign w:val="baseline"/>
                <w:lang w:val="en-US" w:eastAsia="zh-CN"/>
              </w:rPr>
              <w:t>/</w:t>
            </w:r>
          </w:p>
        </w:tc>
        <w:tc>
          <w:tcPr>
            <w:tcW w:w="548"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eastAsia="宋体" w:cs="宋体"/>
                <w:sz w:val="21"/>
                <w:szCs w:val="21"/>
                <w:vertAlign w:val="baseline"/>
                <w:lang w:val="en-US" w:eastAsia="zh-CN"/>
              </w:rPr>
              <w:t>/</w:t>
            </w:r>
          </w:p>
        </w:tc>
        <w:tc>
          <w:tcPr>
            <w:tcW w:w="205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810" w:type="dxa"/>
            <w:gridSpan w:val="12"/>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18"/>
                <w:szCs w:val="18"/>
                <w:lang w:eastAsia="zh-CN"/>
              </w:rPr>
              <w:t>课程特色说明：课程思政课程、专业交叉课程、专创融合课程、校企合作课程</w:t>
            </w:r>
            <w:r>
              <w:rPr>
                <w:rFonts w:hint="eastAsia"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280" w:type="dxa"/>
            <w:gridSpan w:val="3"/>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第四学期</w:t>
            </w:r>
          </w:p>
        </w:tc>
        <w:tc>
          <w:tcPr>
            <w:tcW w:w="2137" w:type="dxa"/>
            <w:gridSpan w:val="4"/>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第五学期</w:t>
            </w:r>
          </w:p>
        </w:tc>
        <w:tc>
          <w:tcPr>
            <w:tcW w:w="1903" w:type="dxa"/>
            <w:gridSpan w:val="3"/>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第六学期</w:t>
            </w:r>
          </w:p>
        </w:tc>
        <w:tc>
          <w:tcPr>
            <w:tcW w:w="2055"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62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52" w:type="dxa"/>
            <w:gridSpan w:val="2"/>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415"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22" w:type="dxa"/>
            <w:gridSpan w:val="3"/>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198"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705" w:type="dxa"/>
            <w:gridSpan w:val="2"/>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2055"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noWrap w:val="0"/>
            <w:vAlign w:val="top"/>
          </w:tcPr>
          <w:p/>
          <w:p/>
          <w:p/>
          <w:p/>
          <w:p/>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eastAsia="宋体" w:cs="宋体"/>
                <w:b/>
                <w:bCs/>
                <w:sz w:val="21"/>
                <w:szCs w:val="21"/>
                <w:vertAlign w:val="baseline"/>
                <w:lang w:val="en-US" w:eastAsia="zh-CN"/>
              </w:rPr>
              <w:t>26.3</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sz w:val="21"/>
                <w:szCs w:val="21"/>
                <w:vertAlign w:val="baseline"/>
              </w:rPr>
            </w:pPr>
          </w:p>
        </w:tc>
        <w:tc>
          <w:tcPr>
            <w:tcW w:w="652" w:type="dxa"/>
            <w:gridSpan w:val="2"/>
            <w:noWrap w:val="0"/>
            <w:vAlign w:val="top"/>
          </w:tcPr>
          <w:p>
            <w:pPr>
              <w:spacing w:line="360" w:lineRule="auto"/>
              <w:rPr>
                <w:rFonts w:hint="eastAsia" w:ascii="宋体" w:hAnsi="宋体" w:eastAsia="宋体" w:cs="宋体"/>
                <w:sz w:val="21"/>
                <w:szCs w:val="21"/>
                <w:vertAlign w:val="baseline"/>
              </w:rPr>
            </w:pP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eastAsia="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eastAsia="宋体" w:cs="宋体"/>
                <w:b/>
                <w:bCs/>
                <w:sz w:val="21"/>
                <w:szCs w:val="21"/>
                <w:vertAlign w:val="baseline"/>
                <w:lang w:val="en-US" w:eastAsia="zh-CN"/>
              </w:rPr>
              <w:t>9.5%</w:t>
            </w:r>
            <w:r>
              <w:rPr>
                <w:rFonts w:hint="eastAsia" w:ascii="宋体" w:hAnsi="宋体" w:eastAsia="宋体" w:cs="宋体"/>
                <w:b/>
                <w:bCs/>
                <w:sz w:val="21"/>
                <w:szCs w:val="21"/>
                <w:vertAlign w:val="baseline"/>
                <w:lang w:eastAsia="zh-CN"/>
              </w:rPr>
              <w:t>）</w:t>
            </w:r>
          </w:p>
        </w:tc>
        <w:tc>
          <w:tcPr>
            <w:tcW w:w="1628" w:type="dxa"/>
            <w:noWrap w:val="0"/>
            <w:vAlign w:val="top"/>
          </w:tcPr>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创业基础</w:t>
            </w:r>
          </w:p>
        </w:tc>
        <w:tc>
          <w:tcPr>
            <w:tcW w:w="652" w:type="dxa"/>
            <w:gridSpan w:val="2"/>
            <w:noWrap w:val="0"/>
            <w:vAlign w:val="top"/>
          </w:tcPr>
          <w:p>
            <w:pPr>
              <w:spacing w:line="360" w:lineRule="auto"/>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2</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lang w:val="zh-CN" w:eastAsia="zh-CN" w:bidi="zh-CN"/>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lang w:val="zh-CN" w:eastAsia="zh-CN" w:bidi="zh-CN"/>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lang w:val="zh-CN" w:eastAsia="zh-CN" w:bidi="zh-CN"/>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lang w:val="zh-CN" w:eastAsia="zh-CN" w:bidi="zh-CN"/>
              </w:rPr>
            </w:pPr>
            <w:r>
              <w:rPr>
                <w:rFonts w:hint="eastAsia" w:cs="宋体"/>
                <w:sz w:val="21"/>
                <w:szCs w:val="21"/>
                <w:lang w:val="en-US" w:eastAsia="zh-CN"/>
              </w:rPr>
              <w:t>/</w:t>
            </w:r>
          </w:p>
        </w:tc>
        <w:tc>
          <w:tcPr>
            <w:tcW w:w="2055" w:type="dxa"/>
            <w:vMerge w:val="restart"/>
            <w:noWrap w:val="0"/>
            <w:vAlign w:val="top"/>
          </w:tcPr>
          <w:p>
            <w:pPr>
              <w:spacing w:line="360" w:lineRule="auto"/>
              <w:ind w:left="0" w:leftChars="0" w:right="0" w:rightChars="0"/>
              <w:rPr>
                <w:rFonts w:hint="eastAsia" w:ascii="宋体" w:hAnsi="宋体" w:eastAsia="宋体" w:cs="宋体"/>
                <w:color w:val="000000"/>
                <w:sz w:val="21"/>
                <w:szCs w:val="21"/>
                <w:lang w:val="en-US"/>
              </w:rPr>
            </w:pPr>
          </w:p>
          <w:p>
            <w:pPr>
              <w:spacing w:line="360" w:lineRule="auto"/>
              <w:ind w:left="0" w:leftChars="0" w:right="0" w:rightChars="0"/>
              <w:rPr>
                <w:rFonts w:hint="eastAsia" w:ascii="宋体" w:hAnsi="宋体" w:eastAsia="宋体" w:cs="宋体"/>
                <w:sz w:val="21"/>
                <w:szCs w:val="21"/>
                <w:vertAlign w:val="baseline"/>
                <w:lang w:val="zh-CN" w:eastAsia="zh-CN" w:bidi="zh-CN"/>
              </w:rPr>
            </w:pPr>
            <w:r>
              <w:rPr>
                <w:rFonts w:hint="eastAsia" w:ascii="宋体" w:hAnsi="宋体" w:eastAsia="宋体" w:cs="宋体"/>
                <w:color w:val="000000"/>
                <w:sz w:val="21"/>
                <w:szCs w:val="21"/>
                <w:lang w:val="en-US"/>
              </w:rPr>
              <w:t>培养创新创业素养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35" w:type="dxa"/>
            <w:vMerge w:val="continue"/>
            <w:noWrap w:val="0"/>
            <w:vAlign w:val="top"/>
          </w:tcPr>
          <w:p>
            <w:pPr>
              <w:spacing w:line="360" w:lineRule="auto"/>
              <w:ind w:left="0" w:leftChars="0" w:right="0" w:rightChars="0"/>
            </w:pPr>
          </w:p>
        </w:tc>
        <w:tc>
          <w:tcPr>
            <w:tcW w:w="1628" w:type="dxa"/>
            <w:noWrap w:val="0"/>
            <w:vAlign w:val="top"/>
          </w:tcPr>
          <w:p>
            <w:pPr>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大学生就业</w:t>
            </w:r>
          </w:p>
          <w:p>
            <w:pPr>
              <w:jc w:val="both"/>
              <w:rPr>
                <w:rFonts w:hint="eastAsia"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rPr>
              <w:t>指导</w:t>
            </w:r>
          </w:p>
        </w:tc>
        <w:tc>
          <w:tcPr>
            <w:tcW w:w="652" w:type="dxa"/>
            <w:gridSpan w:val="2"/>
            <w:noWrap w:val="0"/>
            <w:vAlign w:val="top"/>
          </w:tcPr>
          <w:p>
            <w:pPr>
              <w:spacing w:line="360" w:lineRule="auto"/>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en-US"/>
              </w:rPr>
              <w:t>1</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lang w:val="zh-CN" w:eastAsia="zh-CN" w:bidi="zh-CN"/>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lang w:val="zh-CN" w:eastAsia="zh-CN" w:bidi="zh-CN"/>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lang w:val="zh-CN" w:eastAsia="zh-CN" w:bidi="zh-CN"/>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lang w:val="zh-CN" w:eastAsia="zh-CN" w:bidi="zh-CN"/>
              </w:rPr>
            </w:pPr>
            <w:r>
              <w:rPr>
                <w:rFonts w:hint="eastAsia" w:cs="宋体"/>
                <w:sz w:val="21"/>
                <w:szCs w:val="21"/>
                <w:lang w:val="en-US" w:eastAsia="zh-CN"/>
              </w:rPr>
              <w:t>/</w:t>
            </w:r>
          </w:p>
        </w:tc>
        <w:tc>
          <w:tcPr>
            <w:tcW w:w="2055" w:type="dxa"/>
            <w:vMerge w:val="continue"/>
            <w:noWrap w:val="0"/>
            <w:vAlign w:val="top"/>
          </w:tcPr>
          <w:p>
            <w:pPr>
              <w:spacing w:line="360" w:lineRule="auto"/>
              <w:ind w:left="0" w:leftChars="0" w:right="0" w:rightChars="0"/>
              <w:rPr>
                <w:rFonts w:hint="eastAsia" w:ascii="宋体" w:hAnsi="宋体" w:eastAsia="宋体" w:cs="宋体"/>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eastAsia="宋体" w:cs="宋体"/>
                <w:b/>
                <w:bCs/>
                <w:sz w:val="21"/>
                <w:szCs w:val="21"/>
                <w:vertAlign w:val="baseline"/>
                <w:lang w:val="en-US" w:eastAsia="zh-CN"/>
              </w:rPr>
              <w:t>19.7</w:t>
            </w:r>
            <w:r>
              <w:rPr>
                <w:rFonts w:hint="eastAsia" w:ascii="宋体" w:hAnsi="宋体" w:eastAsia="宋体" w:cs="宋体"/>
                <w:b/>
                <w:bCs/>
                <w:sz w:val="21"/>
                <w:szCs w:val="21"/>
                <w:vertAlign w:val="baseline"/>
                <w:lang w:eastAsia="zh-CN"/>
              </w:rPr>
              <w:t>%）</w:t>
            </w:r>
          </w:p>
        </w:tc>
        <w:tc>
          <w:tcPr>
            <w:tcW w:w="1628" w:type="dxa"/>
            <w:noWrap w:val="0"/>
            <w:vAlign w:val="top"/>
          </w:tcPr>
          <w:p>
            <w:pPr>
              <w:spacing w:line="360" w:lineRule="auto"/>
              <w:rPr>
                <w:rFonts w:hint="eastAsia" w:ascii="宋体" w:hAnsi="宋体" w:eastAsia="宋体" w:cs="宋体"/>
                <w:sz w:val="21"/>
                <w:szCs w:val="21"/>
                <w:vertAlign w:val="baseline"/>
                <w:lang w:val="en-US" w:eastAsia="zh-CN"/>
              </w:rPr>
            </w:pPr>
            <w:r>
              <w:rPr>
                <w:rFonts w:hint="eastAsia" w:eastAsia="宋体" w:cs="宋体"/>
                <w:sz w:val="21"/>
                <w:szCs w:val="21"/>
                <w:vertAlign w:val="baseline"/>
                <w:lang w:val="en-US" w:eastAsia="zh-CN"/>
              </w:rPr>
              <w:t>/</w:t>
            </w:r>
          </w:p>
        </w:tc>
        <w:tc>
          <w:tcPr>
            <w:tcW w:w="652" w:type="dxa"/>
            <w:gridSpan w:val="2"/>
            <w:noWrap w:val="0"/>
            <w:vAlign w:val="top"/>
          </w:tcPr>
          <w:p>
            <w:pPr>
              <w:spacing w:line="360" w:lineRule="auto"/>
              <w:rPr>
                <w:rFonts w:hint="eastAsia" w:ascii="宋体" w:hAnsi="宋体" w:eastAsia="宋体" w:cs="宋体"/>
                <w:sz w:val="21"/>
                <w:szCs w:val="21"/>
                <w:vertAlign w:val="baseline"/>
                <w:lang w:val="en-US" w:eastAsia="zh-CN"/>
              </w:rPr>
            </w:pPr>
            <w:r>
              <w:rPr>
                <w:rFonts w:hint="eastAsia" w:eastAsia="宋体" w:cs="宋体"/>
                <w:sz w:val="21"/>
                <w:szCs w:val="21"/>
                <w:vertAlign w:val="baseline"/>
                <w:lang w:val="en-US" w:eastAsia="zh-CN"/>
              </w:rPr>
              <w:t>/</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专业核心课（</w:t>
            </w:r>
            <w:r>
              <w:rPr>
                <w:rFonts w:hint="eastAsia" w:eastAsia="宋体" w:cs="宋体"/>
                <w:b/>
                <w:bCs/>
                <w:sz w:val="21"/>
                <w:szCs w:val="21"/>
                <w:vertAlign w:val="baseline"/>
                <w:lang w:val="en-US" w:eastAsia="zh-CN"/>
              </w:rPr>
              <w:t>18.6</w:t>
            </w:r>
            <w:r>
              <w:rPr>
                <w:rFonts w:hint="eastAsia" w:ascii="宋体" w:hAnsi="宋体" w:eastAsia="宋体" w:cs="宋体"/>
                <w:b/>
                <w:bCs/>
                <w:sz w:val="21"/>
                <w:szCs w:val="21"/>
                <w:vertAlign w:val="baseline"/>
                <w:lang w:eastAsia="zh-CN"/>
              </w:rPr>
              <w:t>%）</w:t>
            </w:r>
          </w:p>
        </w:tc>
        <w:tc>
          <w:tcPr>
            <w:tcW w:w="16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工业机器人离线编程</w:t>
            </w:r>
          </w:p>
        </w:tc>
        <w:tc>
          <w:tcPr>
            <w:tcW w:w="6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3</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vMerge w:val="restart"/>
            <w:noWrap w:val="0"/>
            <w:vAlign w:val="top"/>
          </w:tcPr>
          <w:p>
            <w:pPr>
              <w:spacing w:line="360" w:lineRule="auto"/>
              <w:rPr>
                <w:rFonts w:hint="default" w:ascii="宋体" w:hAnsi="宋体" w:eastAsia="宋体" w:cs="宋体"/>
                <w:sz w:val="21"/>
                <w:szCs w:val="21"/>
                <w:vertAlign w:val="baseline"/>
                <w:lang w:val="en-US" w:eastAsia="zh-CN"/>
              </w:rPr>
            </w:pPr>
            <w:r>
              <w:rPr>
                <w:rFonts w:hint="eastAsia" w:ascii="宋体" w:hAnsi="宋体" w:eastAsia="宋体" w:cs="宋体"/>
                <w:color w:val="000000"/>
                <w:sz w:val="21"/>
                <w:szCs w:val="21"/>
                <w:lang w:val="en-US"/>
              </w:rPr>
              <w:t>培养学生对工业机器人、机械、电气方面的技术技能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35" w:type="dxa"/>
            <w:vMerge w:val="continue"/>
            <w:noWrap w:val="0"/>
            <w:vAlign w:val="top"/>
          </w:tcPr>
          <w:p>
            <w:pPr>
              <w:spacing w:line="360" w:lineRule="auto"/>
            </w:pPr>
          </w:p>
        </w:tc>
        <w:tc>
          <w:tcPr>
            <w:tcW w:w="16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工业机器人工作站系统集成</w:t>
            </w:r>
          </w:p>
        </w:tc>
        <w:tc>
          <w:tcPr>
            <w:tcW w:w="6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35" w:type="dxa"/>
            <w:vMerge w:val="continue"/>
            <w:noWrap w:val="0"/>
            <w:vAlign w:val="top"/>
          </w:tcPr>
          <w:p>
            <w:pPr>
              <w:spacing w:line="360" w:lineRule="auto"/>
              <w:rPr>
                <w:rFonts w:hint="eastAsia" w:ascii="宋体" w:hAnsi="宋体" w:eastAsia="宋体" w:cs="宋体"/>
                <w:sz w:val="21"/>
                <w:szCs w:val="21"/>
                <w:vertAlign w:val="baseline"/>
              </w:rPr>
            </w:pPr>
          </w:p>
        </w:tc>
        <w:tc>
          <w:tcPr>
            <w:tcW w:w="16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组态软件</w:t>
            </w:r>
          </w:p>
        </w:tc>
        <w:tc>
          <w:tcPr>
            <w:tcW w:w="6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35" w:type="dxa"/>
            <w:vMerge w:val="continue"/>
            <w:noWrap w:val="0"/>
            <w:vAlign w:val="top"/>
          </w:tcPr>
          <w:p>
            <w:pPr>
              <w:spacing w:line="360" w:lineRule="auto"/>
              <w:rPr>
                <w:rFonts w:hint="eastAsia" w:ascii="宋体" w:hAnsi="宋体" w:eastAsia="宋体" w:cs="宋体"/>
                <w:sz w:val="21"/>
                <w:szCs w:val="21"/>
                <w:vertAlign w:val="baseline"/>
              </w:rPr>
            </w:pPr>
          </w:p>
        </w:tc>
        <w:tc>
          <w:tcPr>
            <w:tcW w:w="16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机器视觉技术及应用</w:t>
            </w:r>
          </w:p>
        </w:tc>
        <w:tc>
          <w:tcPr>
            <w:tcW w:w="6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3</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restart"/>
            <w:noWrap w:val="0"/>
            <w:vAlign w:val="top"/>
          </w:tcPr>
          <w:p>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eastAsia="宋体" w:cs="宋体"/>
                <w:b/>
                <w:bCs/>
                <w:sz w:val="21"/>
                <w:szCs w:val="21"/>
                <w:vertAlign w:val="baseline"/>
                <w:lang w:val="en-US" w:eastAsia="zh-CN"/>
              </w:rPr>
              <w:t>4.4</w:t>
            </w:r>
            <w:r>
              <w:rPr>
                <w:rFonts w:hint="eastAsia" w:ascii="宋体" w:hAnsi="宋体" w:eastAsia="宋体" w:cs="宋体"/>
                <w:b/>
                <w:bCs/>
                <w:sz w:val="21"/>
                <w:szCs w:val="21"/>
                <w:vertAlign w:val="baseline"/>
                <w:lang w:eastAsia="zh-CN"/>
              </w:rPr>
              <w:t>%）</w:t>
            </w:r>
          </w:p>
        </w:tc>
        <w:tc>
          <w:tcPr>
            <w:tcW w:w="16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现场总线技术</w:t>
            </w:r>
          </w:p>
        </w:tc>
        <w:tc>
          <w:tcPr>
            <w:tcW w:w="6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vMerge w:val="restart"/>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color w:val="000000"/>
                <w:sz w:val="21"/>
                <w:szCs w:val="21"/>
                <w:lang w:val="en-US"/>
              </w:rPr>
              <w:t>培养学生在电气、企业管理等方面的技巧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continue"/>
            <w:noWrap w:val="0"/>
            <w:vAlign w:val="top"/>
          </w:tcPr>
          <w:p>
            <w:pPr>
              <w:spacing w:line="360" w:lineRule="auto"/>
            </w:pPr>
          </w:p>
        </w:tc>
        <w:tc>
          <w:tcPr>
            <w:tcW w:w="16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SolidWorks</w:t>
            </w:r>
          </w:p>
        </w:tc>
        <w:tc>
          <w:tcPr>
            <w:tcW w:w="6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435" w:type="dxa"/>
            <w:vMerge w:val="continue"/>
            <w:noWrap w:val="0"/>
            <w:vAlign w:val="top"/>
          </w:tcPr>
          <w:p>
            <w:pPr>
              <w:spacing w:line="360" w:lineRule="auto"/>
              <w:rPr>
                <w:rFonts w:hint="eastAsia" w:ascii="宋体" w:hAnsi="宋体" w:eastAsia="宋体" w:cs="宋体"/>
                <w:sz w:val="21"/>
                <w:szCs w:val="21"/>
                <w:vertAlign w:val="baseline"/>
              </w:rPr>
            </w:pPr>
          </w:p>
        </w:tc>
        <w:tc>
          <w:tcPr>
            <w:tcW w:w="1628" w:type="dxa"/>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工业企业管理</w:t>
            </w:r>
          </w:p>
        </w:tc>
        <w:tc>
          <w:tcPr>
            <w:tcW w:w="652" w:type="dxa"/>
            <w:gridSpan w:val="2"/>
            <w:noWrap w:val="0"/>
            <w:vAlign w:val="top"/>
          </w:tcPr>
          <w:p>
            <w:pPr>
              <w:jc w:val="both"/>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rPr>
              <w:t>2</w:t>
            </w:r>
          </w:p>
        </w:tc>
        <w:tc>
          <w:tcPr>
            <w:tcW w:w="1415"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22" w:type="dxa"/>
            <w:gridSpan w:val="3"/>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1198" w:type="dxa"/>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705" w:type="dxa"/>
            <w:gridSpan w:val="2"/>
            <w:noWrap w:val="0"/>
            <w:vAlign w:val="center"/>
          </w:tcPr>
          <w:p>
            <w:pPr>
              <w:pStyle w:val="22"/>
              <w:spacing w:before="30"/>
              <w:ind w:left="109" w:leftChars="0" w:right="104" w:rightChars="0"/>
              <w:jc w:val="center"/>
              <w:rPr>
                <w:rFonts w:hint="eastAsia" w:ascii="宋体" w:hAnsi="宋体" w:eastAsia="宋体" w:cs="宋体"/>
                <w:sz w:val="21"/>
                <w:szCs w:val="21"/>
                <w:vertAlign w:val="baseline"/>
              </w:rPr>
            </w:pPr>
            <w:r>
              <w:rPr>
                <w:rFonts w:hint="eastAsia" w:cs="宋体"/>
                <w:sz w:val="21"/>
                <w:szCs w:val="21"/>
                <w:lang w:val="en-US" w:eastAsia="zh-CN"/>
              </w:rPr>
              <w:t>/</w:t>
            </w:r>
          </w:p>
        </w:tc>
        <w:tc>
          <w:tcPr>
            <w:tcW w:w="2055" w:type="dxa"/>
            <w:vMerge w:val="continue"/>
            <w:noWrap w:val="0"/>
            <w:vAlign w:val="top"/>
          </w:tcPr>
          <w:p>
            <w:pPr>
              <w:spacing w:line="360" w:lineRule="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10" w:type="dxa"/>
            <w:gridSpan w:val="12"/>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18"/>
                <w:szCs w:val="18"/>
                <w:lang w:eastAsia="zh-CN"/>
              </w:rPr>
              <w:t>课程特色说明：课程思政课程、专业交叉课程、专创融合课程、校企合作课程</w:t>
            </w:r>
            <w:r>
              <w:rPr>
                <w:rFonts w:hint="eastAsia" w:eastAsia="宋体" w:cs="宋体"/>
                <w:sz w:val="18"/>
                <w:szCs w:val="18"/>
                <w:lang w:eastAsia="zh-CN"/>
              </w:rPr>
              <w:t>。</w:t>
            </w:r>
          </w:p>
        </w:tc>
      </w:tr>
    </w:tbl>
    <w:p>
      <w:pPr>
        <w:spacing w:line="360" w:lineRule="auto"/>
        <w:outlineLvl w:val="0"/>
        <w:rPr>
          <w:rFonts w:hint="eastAsia" w:ascii="宋体" w:hAnsi="宋体" w:eastAsia="宋体" w:cs="宋体"/>
          <w:b/>
          <w:bCs/>
          <w:sz w:val="21"/>
          <w:szCs w:val="21"/>
        </w:rPr>
      </w:pPr>
      <w:bookmarkStart w:id="226" w:name="_Toc8412"/>
      <w:bookmarkStart w:id="227" w:name="_Toc20967"/>
      <w:bookmarkStart w:id="228" w:name="_Toc28388"/>
      <w:r>
        <w:rPr>
          <w:rFonts w:hint="eastAsia" w:ascii="宋体" w:hAnsi="宋体" w:eastAsia="宋体" w:cs="宋体"/>
          <w:b/>
          <w:bCs/>
          <w:sz w:val="21"/>
          <w:szCs w:val="21"/>
        </w:rPr>
        <w:t>十一、实施保障</w:t>
      </w:r>
      <w:bookmarkEnd w:id="226"/>
      <w:bookmarkEnd w:id="227"/>
      <w:bookmarkEnd w:id="228"/>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主要包括教学设施、教学资源、教学方法、教学评价、质量管理等方面，应满足培养目标、人才规格的要求，应该满足教学安排的需要，应该满足学生的多样化学习需求，应该积极吸收行业企业人员参与。</w:t>
      </w:r>
    </w:p>
    <w:p>
      <w:pPr>
        <w:numPr>
          <w:ilvl w:val="0"/>
          <w:numId w:val="0"/>
        </w:numPr>
        <w:tabs>
          <w:tab w:val="left" w:pos="590"/>
        </w:tabs>
        <w:bidi w:val="0"/>
        <w:spacing w:line="360" w:lineRule="auto"/>
        <w:ind w:firstLine="0" w:firstLineChars="0"/>
        <w:jc w:val="left"/>
        <w:rPr>
          <w:rFonts w:hint="eastAsia" w:ascii="宋体" w:hAnsi="宋体" w:eastAsia="宋体" w:cs="宋体"/>
          <w:sz w:val="21"/>
          <w:szCs w:val="21"/>
        </w:rPr>
      </w:pPr>
      <w:r>
        <w:rPr>
          <w:rFonts w:hint="eastAsia" w:eastAsia="宋体" w:cs="宋体"/>
          <w:sz w:val="21"/>
          <w:szCs w:val="21"/>
          <w:lang w:eastAsia="zh-CN"/>
        </w:rPr>
        <w:t>（一）</w:t>
      </w:r>
      <w:r>
        <w:rPr>
          <w:rFonts w:hint="eastAsia" w:ascii="宋体" w:hAnsi="宋体" w:eastAsia="宋体" w:cs="宋体"/>
          <w:sz w:val="21"/>
          <w:szCs w:val="21"/>
        </w:rPr>
        <w:t>教学设施</w:t>
      </w:r>
    </w:p>
    <w:p>
      <w:pPr>
        <w:numPr>
          <w:ilvl w:val="0"/>
          <w:numId w:val="0"/>
        </w:numPr>
        <w:tabs>
          <w:tab w:val="left" w:pos="590"/>
        </w:tabs>
        <w:spacing w:before="0" w:after="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spacing w:before="206" w:after="22"/>
        <w:ind w:left="538" w:right="54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rPr>
        <w:t>14</w:t>
      </w:r>
      <w:r>
        <w:rPr>
          <w:rFonts w:hint="eastAsia" w:ascii="宋体" w:hAnsi="宋体" w:eastAsia="宋体" w:cs="宋体"/>
          <w:sz w:val="21"/>
          <w:szCs w:val="21"/>
        </w:rPr>
        <w:t xml:space="preserve">  校内外实训场地（基地）一览表</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795"/>
        <w:gridCol w:w="2708"/>
        <w:gridCol w:w="3922"/>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26" w:type="dxa"/>
            <w:noWrap w:val="0"/>
            <w:vAlign w:val="center"/>
          </w:tcPr>
          <w:p>
            <w:pPr>
              <w:ind w:left="124" w:right="116"/>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503" w:type="dxa"/>
            <w:gridSpan w:val="2"/>
            <w:noWrap w:val="0"/>
            <w:vAlign w:val="center"/>
          </w:tcPr>
          <w:p>
            <w:pPr>
              <w:ind w:left="120" w:right="110"/>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3922" w:type="dxa"/>
            <w:noWrap w:val="0"/>
            <w:vAlign w:val="center"/>
          </w:tcPr>
          <w:p>
            <w:pPr>
              <w:ind w:left="752"/>
              <w:jc w:val="center"/>
              <w:rPr>
                <w:rFonts w:hint="eastAsia" w:ascii="宋体" w:hAnsi="宋体" w:eastAsia="宋体" w:cs="宋体"/>
                <w:b/>
                <w:sz w:val="21"/>
                <w:szCs w:val="21"/>
              </w:rPr>
            </w:pPr>
            <w:r>
              <w:rPr>
                <w:rFonts w:hint="eastAsia" w:ascii="宋体" w:hAnsi="宋体" w:eastAsia="宋体" w:cs="宋体"/>
                <w:b/>
                <w:sz w:val="21"/>
                <w:szCs w:val="21"/>
              </w:rPr>
              <w:t>承担主要实验实训项目</w:t>
            </w:r>
          </w:p>
        </w:tc>
        <w:tc>
          <w:tcPr>
            <w:tcW w:w="933" w:type="dxa"/>
            <w:noWrap w:val="0"/>
            <w:vAlign w:val="center"/>
          </w:tcPr>
          <w:p>
            <w:pPr>
              <w:ind w:left="284"/>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26" w:type="dxa"/>
            <w:noWrap w:val="0"/>
            <w:vAlign w:val="center"/>
          </w:tcPr>
          <w:p>
            <w:pPr>
              <w:pStyle w:val="22"/>
              <w:spacing w:before="37" w:line="177" w:lineRule="exact"/>
              <w:ind w:left="116" w:right="98"/>
              <w:jc w:val="center"/>
              <w:rPr>
                <w:rFonts w:hint="eastAsia" w:ascii="宋体" w:hAnsi="宋体" w:eastAsia="宋体" w:cs="宋体"/>
                <w:sz w:val="21"/>
                <w:szCs w:val="21"/>
              </w:rPr>
            </w:pPr>
            <w:r>
              <w:rPr>
                <w:rFonts w:hint="eastAsia" w:ascii="宋体" w:hAnsi="宋体" w:eastAsia="宋体" w:cs="宋体"/>
                <w:sz w:val="21"/>
                <w:szCs w:val="21"/>
              </w:rPr>
              <w:t>1</w:t>
            </w:r>
          </w:p>
        </w:tc>
        <w:tc>
          <w:tcPr>
            <w:tcW w:w="795" w:type="dxa"/>
            <w:vMerge w:val="restart"/>
            <w:tcBorders>
              <w:right w:val="single" w:color="auto" w:sz="4" w:space="0"/>
            </w:tcBorders>
            <w:noWrap w:val="0"/>
            <w:vAlign w:val="center"/>
          </w:tcPr>
          <w:p>
            <w:pPr>
              <w:pStyle w:val="22"/>
              <w:spacing w:before="37" w:line="177" w:lineRule="exact"/>
              <w:ind w:left="116" w:right="98"/>
              <w:jc w:val="center"/>
              <w:rPr>
                <w:rFonts w:hint="eastAsia" w:ascii="宋体" w:hAnsi="宋体" w:eastAsia="宋体" w:cs="宋体"/>
                <w:sz w:val="21"/>
                <w:szCs w:val="21"/>
              </w:rPr>
            </w:pPr>
            <w:r>
              <w:rPr>
                <w:rFonts w:hint="eastAsia" w:ascii="宋体" w:hAnsi="宋体" w:eastAsia="宋体" w:cs="宋体"/>
                <w:sz w:val="21"/>
                <w:szCs w:val="21"/>
              </w:rPr>
              <w:t>校</w:t>
            </w:r>
          </w:p>
          <w:p>
            <w:pPr>
              <w:pStyle w:val="22"/>
              <w:spacing w:before="37" w:line="177" w:lineRule="exact"/>
              <w:ind w:left="116" w:right="98"/>
              <w:jc w:val="center"/>
              <w:rPr>
                <w:rFonts w:hint="eastAsia" w:ascii="宋体" w:hAnsi="宋体" w:eastAsia="宋体" w:cs="宋体"/>
                <w:sz w:val="21"/>
                <w:szCs w:val="21"/>
              </w:rPr>
            </w:pPr>
            <w:r>
              <w:rPr>
                <w:rFonts w:hint="eastAsia" w:ascii="宋体" w:hAnsi="宋体" w:eastAsia="宋体" w:cs="宋体"/>
                <w:sz w:val="21"/>
                <w:szCs w:val="21"/>
              </w:rPr>
              <w:t>内</w:t>
            </w:r>
          </w:p>
        </w:tc>
        <w:tc>
          <w:tcPr>
            <w:tcW w:w="2708"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库卡实训室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KUAK机器人的操作与编程</w:t>
            </w:r>
          </w:p>
        </w:tc>
        <w:tc>
          <w:tcPr>
            <w:tcW w:w="933"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 w:hRule="atLeast"/>
          <w:jc w:val="center"/>
        </w:trPr>
        <w:tc>
          <w:tcPr>
            <w:tcW w:w="926" w:type="dxa"/>
            <w:noWrap w:val="0"/>
            <w:vAlign w:val="center"/>
          </w:tcPr>
          <w:p>
            <w:pPr>
              <w:pStyle w:val="22"/>
              <w:spacing w:before="37" w:line="177" w:lineRule="exact"/>
              <w:ind w:left="116" w:right="98"/>
              <w:jc w:val="center"/>
              <w:rPr>
                <w:rFonts w:hint="eastAsia" w:ascii="宋体" w:hAnsi="宋体" w:eastAsia="宋体" w:cs="宋体"/>
                <w:sz w:val="21"/>
                <w:szCs w:val="21"/>
              </w:rPr>
            </w:pPr>
            <w:r>
              <w:rPr>
                <w:rFonts w:hint="eastAsia" w:ascii="宋体" w:hAnsi="宋体" w:eastAsia="宋体" w:cs="宋体"/>
                <w:sz w:val="21"/>
                <w:szCs w:val="21"/>
              </w:rPr>
              <w:t>2</w:t>
            </w:r>
          </w:p>
        </w:tc>
        <w:tc>
          <w:tcPr>
            <w:tcW w:w="795" w:type="dxa"/>
            <w:vMerge w:val="continue"/>
            <w:tcBorders>
              <w:right w:val="single" w:color="auto" w:sz="4" w:space="0"/>
            </w:tcBorders>
            <w:noWrap w:val="0"/>
            <w:vAlign w:val="center"/>
          </w:tcPr>
          <w:p>
            <w:pPr>
              <w:pStyle w:val="22"/>
              <w:spacing w:before="37" w:line="177" w:lineRule="exact"/>
              <w:ind w:left="116" w:right="98"/>
              <w:jc w:val="center"/>
              <w:rPr>
                <w:rFonts w:hint="eastAsia" w:ascii="宋体" w:hAnsi="宋体" w:eastAsia="宋体" w:cs="宋体"/>
                <w:sz w:val="21"/>
                <w:szCs w:val="21"/>
              </w:rPr>
            </w:pPr>
          </w:p>
        </w:tc>
        <w:tc>
          <w:tcPr>
            <w:tcW w:w="2708"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ABB实训室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ABB机器人的操作与编程</w:t>
            </w:r>
          </w:p>
        </w:tc>
        <w:tc>
          <w:tcPr>
            <w:tcW w:w="933"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2708"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电机与拖动实训室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电机控制与电机性能检测</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电工</w:t>
            </w:r>
            <w:r>
              <w:rPr>
                <w:rFonts w:hint="eastAsia" w:eastAsia="宋体" w:cs="宋体"/>
                <w:sz w:val="21"/>
                <w:szCs w:val="21"/>
                <w:lang w:val="en-US" w:eastAsia="zh-CN"/>
              </w:rPr>
              <w:t>电子</w:t>
            </w:r>
            <w:r>
              <w:rPr>
                <w:rFonts w:hint="eastAsia" w:ascii="宋体" w:hAnsi="宋体" w:eastAsia="宋体" w:cs="宋体"/>
                <w:sz w:val="21"/>
                <w:szCs w:val="21"/>
                <w:lang w:val="en-US"/>
              </w:rPr>
              <w:t>技术实训室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电路、数字电路、模拟电路实训</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5</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传感器检测实训室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传感器应用和检测实训</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PLC实训室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PLC控制系统实训</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7</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8</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2708"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机器人模拟实训室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机器人模拟仿真实训</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9</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创新创意实训室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无人机的应用、电子小车的组装与应用</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10</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r>
              <w:rPr>
                <w:rFonts w:hint="eastAsia" w:ascii="宋体" w:hAnsi="宋体" w:eastAsia="宋体" w:cs="宋体"/>
                <w:sz w:val="21"/>
                <w:szCs w:val="21"/>
              </w:rPr>
              <w:t>机械设计实验室</w:t>
            </w:r>
          </w:p>
        </w:tc>
        <w:tc>
          <w:tcPr>
            <w:tcW w:w="3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机械设计基础</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11</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2708"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r>
              <w:rPr>
                <w:rFonts w:hint="eastAsia" w:ascii="宋体" w:hAnsi="宋体" w:eastAsia="宋体" w:cs="宋体"/>
                <w:sz w:val="21"/>
                <w:szCs w:val="21"/>
              </w:rPr>
              <w:t>机械零件实验室</w:t>
            </w:r>
          </w:p>
        </w:tc>
        <w:tc>
          <w:tcPr>
            <w:tcW w:w="3922"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机械设计基础</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12</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r>
              <w:rPr>
                <w:rFonts w:hint="eastAsia" w:ascii="宋体" w:hAnsi="宋体" w:eastAsia="宋体" w:cs="宋体"/>
                <w:sz w:val="21"/>
                <w:szCs w:val="21"/>
              </w:rPr>
              <w:t>液压与气动实验室</w:t>
            </w:r>
          </w:p>
        </w:tc>
        <w:tc>
          <w:tcPr>
            <w:tcW w:w="3922"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液压与气动技术</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926" w:type="dxa"/>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13</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r>
              <w:rPr>
                <w:rFonts w:hint="eastAsia" w:ascii="宋体" w:hAnsi="宋体" w:eastAsia="宋体" w:cs="宋体"/>
                <w:sz w:val="21"/>
                <w:szCs w:val="21"/>
              </w:rPr>
              <w:t>数字仿真实验（训）室</w:t>
            </w:r>
          </w:p>
        </w:tc>
        <w:tc>
          <w:tcPr>
            <w:tcW w:w="3922"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3" w:right="96"/>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C语言程序设计、单片机及接口技术、工业机器人离线编程与仿真</w:t>
            </w: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926" w:type="dxa"/>
            <w:noWrap w:val="0"/>
            <w:vAlign w:val="center"/>
          </w:tcPr>
          <w:p>
            <w:r>
              <w:rPr>
                <w:rFonts w:hint="eastAsia" w:ascii="宋体" w:hAnsi="宋体" w:eastAsia="宋体" w:cs="宋体"/>
                <w:sz w:val="21"/>
                <w:szCs w:val="21"/>
                <w:lang w:val="en-US"/>
              </w:rPr>
              <w:t>14</w:t>
            </w:r>
          </w:p>
          <w:p/>
          <w:p>
            <w:pPr>
              <w:jc w:val="center"/>
              <w:rPr>
                <w:rFonts w:hint="eastAsia" w:ascii="宋体" w:hAnsi="宋体" w:eastAsia="宋体" w:cs="宋体"/>
                <w:sz w:val="21"/>
                <w:szCs w:val="21"/>
                <w:lang w:val="en-US"/>
              </w:rPr>
            </w:pP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2708" w:type="dxa"/>
            <w:tcBorders>
              <w:left w:val="single" w:color="auto" w:sz="4" w:space="0"/>
            </w:tcBorders>
            <w:noWrap w:val="0"/>
            <w:vAlign w:val="center"/>
          </w:tcPr>
          <w:p>
            <w:r>
              <w:rPr>
                <w:rFonts w:hint="eastAsia" w:ascii="宋体" w:hAnsi="宋体" w:eastAsia="宋体" w:cs="宋体"/>
                <w:sz w:val="21"/>
                <w:szCs w:val="21"/>
              </w:rPr>
              <w:t>金工实训中心</w:t>
            </w:r>
          </w:p>
          <w:p/>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p>
        </w:tc>
        <w:tc>
          <w:tcPr>
            <w:tcW w:w="3922" w:type="dxa"/>
            <w:vMerge w:val="restart"/>
            <w:noWrap w:val="0"/>
            <w:vAlign w:val="center"/>
          </w:tcPr>
          <w:p>
            <w:r>
              <w:rPr>
                <w:rFonts w:hint="eastAsia" w:ascii="宋体" w:hAnsi="宋体" w:eastAsia="宋体" w:cs="宋体"/>
                <w:sz w:val="21"/>
                <w:szCs w:val="21"/>
                <w:lang w:val="en-US"/>
              </w:rPr>
              <w:t>金工实训</w:t>
            </w:r>
          </w:p>
          <w:p/>
          <w:p>
            <w:pPr>
              <w:pStyle w:val="22"/>
              <w:keepNext w:val="0"/>
              <w:keepLines w:val="0"/>
              <w:pageBreakBefore w:val="0"/>
              <w:widowControl w:val="0"/>
              <w:kinsoku/>
              <w:wordWrap/>
              <w:overflowPunct/>
              <w:topLinePunct w:val="0"/>
              <w:autoSpaceDE w:val="0"/>
              <w:autoSpaceDN w:val="0"/>
              <w:bidi w:val="0"/>
              <w:adjustRightInd/>
              <w:snapToGrid/>
              <w:spacing w:before="37" w:line="240" w:lineRule="auto"/>
              <w:ind w:left="116" w:right="98"/>
              <w:jc w:val="center"/>
              <w:textAlignment w:val="auto"/>
              <w:rPr>
                <w:rFonts w:hint="eastAsia" w:ascii="宋体" w:hAnsi="宋体" w:eastAsia="宋体" w:cs="宋体"/>
                <w:sz w:val="21"/>
                <w:szCs w:val="21"/>
                <w:lang w:val="en-US"/>
              </w:rPr>
            </w:pP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92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15</w:t>
            </w:r>
          </w:p>
        </w:tc>
        <w:tc>
          <w:tcPr>
            <w:tcW w:w="795" w:type="dxa"/>
            <w:vMerge w:val="restart"/>
            <w:tcBorders>
              <w:right w:val="single" w:color="auto" w:sz="4" w:space="0"/>
            </w:tcBorders>
            <w:noWrap w:val="0"/>
            <w:vAlign w:val="center"/>
          </w:tcPr>
          <w:p>
            <w:pPr>
              <w:pStyle w:val="22"/>
              <w:spacing w:before="37" w:line="177" w:lineRule="exact"/>
              <w:ind w:left="116" w:right="98"/>
              <w:jc w:val="center"/>
              <w:rPr>
                <w:rFonts w:hint="eastAsia" w:ascii="宋体" w:hAnsi="宋体" w:eastAsia="宋体" w:cs="宋体"/>
                <w:sz w:val="21"/>
                <w:szCs w:val="21"/>
              </w:rPr>
            </w:pPr>
          </w:p>
          <w:p>
            <w:pPr>
              <w:pStyle w:val="22"/>
              <w:spacing w:before="37" w:line="177" w:lineRule="exact"/>
              <w:ind w:left="116" w:right="98"/>
              <w:jc w:val="center"/>
              <w:rPr>
                <w:rFonts w:hint="eastAsia" w:ascii="宋体" w:hAnsi="宋体" w:eastAsia="宋体" w:cs="宋体"/>
                <w:sz w:val="21"/>
                <w:szCs w:val="21"/>
              </w:rPr>
            </w:pPr>
          </w:p>
          <w:p>
            <w:pPr>
              <w:pStyle w:val="22"/>
              <w:spacing w:before="37" w:line="177" w:lineRule="exact"/>
              <w:ind w:left="116" w:right="98"/>
              <w:jc w:val="center"/>
              <w:rPr>
                <w:rFonts w:hint="eastAsia" w:ascii="宋体" w:hAnsi="宋体" w:eastAsia="宋体" w:cs="宋体"/>
                <w:sz w:val="21"/>
                <w:szCs w:val="21"/>
              </w:rPr>
            </w:pPr>
          </w:p>
          <w:p>
            <w:pPr>
              <w:pStyle w:val="22"/>
              <w:spacing w:before="37" w:line="177" w:lineRule="exact"/>
              <w:ind w:left="116" w:right="98"/>
              <w:jc w:val="center"/>
              <w:rPr>
                <w:rFonts w:hint="eastAsia" w:ascii="宋体" w:hAnsi="宋体" w:eastAsia="宋体" w:cs="宋体"/>
                <w:sz w:val="21"/>
                <w:szCs w:val="21"/>
              </w:rPr>
            </w:pPr>
          </w:p>
          <w:p>
            <w:pPr>
              <w:pStyle w:val="22"/>
              <w:spacing w:before="37" w:line="177" w:lineRule="exact"/>
              <w:ind w:left="116" w:right="98"/>
              <w:jc w:val="center"/>
              <w:rPr>
                <w:rFonts w:hint="eastAsia" w:ascii="宋体" w:hAnsi="宋体" w:eastAsia="宋体" w:cs="宋体"/>
                <w:sz w:val="21"/>
                <w:szCs w:val="21"/>
              </w:rPr>
            </w:pPr>
            <w:r>
              <w:rPr>
                <w:rFonts w:hint="eastAsia" w:ascii="宋体" w:hAnsi="宋体" w:eastAsia="宋体" w:cs="宋体"/>
                <w:sz w:val="21"/>
                <w:szCs w:val="21"/>
              </w:rPr>
              <w:t>校</w:t>
            </w:r>
          </w:p>
          <w:p>
            <w:pPr>
              <w:pStyle w:val="22"/>
              <w:spacing w:before="37" w:line="177" w:lineRule="exact"/>
              <w:ind w:left="116" w:right="98"/>
              <w:jc w:val="center"/>
              <w:rPr>
                <w:rFonts w:hint="eastAsia" w:ascii="宋体" w:hAnsi="宋体" w:eastAsia="宋体" w:cs="宋体"/>
                <w:sz w:val="21"/>
                <w:szCs w:val="21"/>
              </w:rPr>
            </w:pPr>
            <w:r>
              <w:rPr>
                <w:rFonts w:hint="eastAsia" w:ascii="宋体" w:hAnsi="宋体" w:eastAsia="宋体" w:cs="宋体"/>
                <w:sz w:val="21"/>
                <w:szCs w:val="21"/>
              </w:rPr>
              <w:t>外</w:t>
            </w:r>
          </w:p>
        </w:tc>
        <w:tc>
          <w:tcPr>
            <w:tcW w:w="2708" w:type="dxa"/>
            <w:tcBorders>
              <w:left w:val="single" w:color="auto" w:sz="4" w:space="0"/>
            </w:tcBorders>
            <w:noWrap w:val="0"/>
            <w:vAlign w:val="center"/>
          </w:tcPr>
          <w:p>
            <w:pPr>
              <w:pStyle w:val="22"/>
              <w:snapToGrid w:val="0"/>
              <w:spacing w:line="240" w:lineRule="auto"/>
              <w:ind w:left="116" w:right="98"/>
              <w:jc w:val="center"/>
              <w:rPr>
                <w:rFonts w:hint="eastAsia" w:ascii="宋体" w:hAnsi="宋体" w:eastAsia="宋体" w:cs="宋体"/>
                <w:sz w:val="21"/>
                <w:szCs w:val="21"/>
                <w:lang w:val="en-US"/>
              </w:rPr>
            </w:pPr>
            <w:r>
              <w:rPr>
                <w:rFonts w:hint="eastAsia" w:ascii="宋体" w:hAnsi="宋体" w:eastAsia="宋体" w:cs="宋体"/>
                <w:sz w:val="21"/>
                <w:szCs w:val="21"/>
              </w:rPr>
              <w:t>广东风华高新科技股份有限公司</w:t>
            </w:r>
            <w:r>
              <w:rPr>
                <w:rFonts w:hint="eastAsia" w:ascii="宋体" w:hAnsi="宋体" w:eastAsia="宋体" w:cs="宋体"/>
                <w:sz w:val="21"/>
                <w:szCs w:val="21"/>
                <w:lang w:val="en-US"/>
              </w:rPr>
              <w:t>电容、电阻生产车间</w:t>
            </w:r>
          </w:p>
        </w:tc>
        <w:tc>
          <w:tcPr>
            <w:tcW w:w="3922" w:type="dxa"/>
            <w:vMerge w:val="restart"/>
            <w:noWrap w:val="0"/>
            <w:vAlign w:val="center"/>
          </w:tcPr>
          <w:p>
            <w:pPr>
              <w:pStyle w:val="22"/>
              <w:spacing w:before="37" w:line="360" w:lineRule="auto"/>
              <w:ind w:right="98"/>
              <w:jc w:val="center"/>
              <w:rPr>
                <w:rFonts w:hint="eastAsia" w:ascii="宋体" w:hAnsi="宋体" w:eastAsia="宋体" w:cs="宋体"/>
                <w:sz w:val="21"/>
                <w:szCs w:val="21"/>
                <w:lang w:val="en-US"/>
              </w:rPr>
            </w:pPr>
          </w:p>
          <w:p/>
          <w:p/>
          <w:p>
            <w:pPr>
              <w:pStyle w:val="22"/>
              <w:spacing w:before="37" w:line="360" w:lineRule="auto"/>
              <w:ind w:left="116" w:right="98"/>
              <w:jc w:val="center"/>
              <w:rPr>
                <w:rFonts w:hint="eastAsia" w:ascii="宋体" w:hAnsi="宋体" w:eastAsia="宋体" w:cs="宋体"/>
                <w:sz w:val="21"/>
                <w:szCs w:val="21"/>
                <w:lang w:val="en-US" w:eastAsia="zh-CN"/>
              </w:rPr>
            </w:pPr>
            <w:r>
              <w:rPr>
                <w:rFonts w:hint="eastAsia" w:cs="宋体"/>
                <w:sz w:val="21"/>
                <w:szCs w:val="21"/>
                <w:lang w:val="en-US" w:eastAsia="zh-CN"/>
              </w:rPr>
              <w:t>岗位实习</w:t>
            </w:r>
          </w:p>
          <w:p>
            <w:pPr>
              <w:pStyle w:val="22"/>
              <w:spacing w:before="37" w:line="360" w:lineRule="auto"/>
              <w:ind w:left="116" w:right="98"/>
              <w:jc w:val="center"/>
              <w:rPr>
                <w:rFonts w:hint="eastAsia" w:ascii="宋体" w:hAnsi="宋体" w:eastAsia="宋体" w:cs="宋体"/>
                <w:sz w:val="21"/>
                <w:szCs w:val="21"/>
                <w:lang w:val="en-US"/>
              </w:rPr>
            </w:pPr>
            <w:r>
              <w:rPr>
                <w:rFonts w:hint="eastAsia" w:ascii="宋体" w:hAnsi="宋体" w:eastAsia="宋体" w:cs="宋体"/>
                <w:sz w:val="21"/>
                <w:szCs w:val="21"/>
                <w:lang w:val="en-US"/>
              </w:rPr>
              <w:t>课程实践</w:t>
            </w:r>
          </w:p>
          <w:p>
            <w:pPr>
              <w:spacing w:before="41"/>
              <w:ind w:left="107"/>
              <w:jc w:val="center"/>
              <w:rPr>
                <w:rFonts w:hint="eastAsia" w:ascii="宋体" w:hAnsi="宋体" w:eastAsia="宋体" w:cs="宋体"/>
                <w:sz w:val="21"/>
                <w:szCs w:val="21"/>
              </w:rPr>
            </w:pPr>
          </w:p>
        </w:tc>
        <w:tc>
          <w:tcPr>
            <w:tcW w:w="933" w:type="dxa"/>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92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16</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rPr>
            </w:pPr>
          </w:p>
        </w:tc>
        <w:tc>
          <w:tcPr>
            <w:tcW w:w="2708" w:type="dxa"/>
            <w:tcBorders>
              <w:left w:val="single" w:color="auto" w:sz="4" w:space="0"/>
            </w:tcBorders>
            <w:noWrap w:val="0"/>
            <w:vAlign w:val="center"/>
          </w:tcPr>
          <w:p>
            <w:pPr>
              <w:pStyle w:val="22"/>
              <w:spacing w:before="37" w:line="240" w:lineRule="auto"/>
              <w:ind w:left="116" w:right="98"/>
              <w:jc w:val="center"/>
              <w:rPr>
                <w:rFonts w:hint="eastAsia" w:ascii="宋体" w:hAnsi="宋体" w:eastAsia="宋体" w:cs="宋体"/>
                <w:sz w:val="21"/>
                <w:szCs w:val="21"/>
                <w:lang w:val="en-US"/>
              </w:rPr>
            </w:pPr>
            <w:r>
              <w:rPr>
                <w:rFonts w:hint="eastAsia" w:ascii="宋体" w:hAnsi="宋体" w:eastAsia="宋体" w:cs="宋体"/>
                <w:sz w:val="21"/>
                <w:szCs w:val="21"/>
              </w:rPr>
              <w:t>广东恒信源智能装备有限公司</w:t>
            </w:r>
            <w:r>
              <w:rPr>
                <w:rFonts w:hint="eastAsia" w:ascii="宋体" w:hAnsi="宋体" w:eastAsia="宋体" w:cs="宋体"/>
                <w:sz w:val="21"/>
                <w:szCs w:val="21"/>
                <w:lang w:val="en-US"/>
              </w:rPr>
              <w:t>包装设备生产车间</w:t>
            </w:r>
          </w:p>
        </w:tc>
        <w:tc>
          <w:tcPr>
            <w:tcW w:w="3922" w:type="dxa"/>
            <w:vMerge w:val="continue"/>
            <w:noWrap w:val="0"/>
            <w:vAlign w:val="center"/>
          </w:tcPr>
          <w:p>
            <w:pPr>
              <w:jc w:val="center"/>
              <w:rPr>
                <w:rFonts w:hint="eastAsia" w:ascii="宋体" w:hAnsi="宋体" w:eastAsia="宋体" w:cs="宋体"/>
                <w:sz w:val="21"/>
                <w:szCs w:val="21"/>
                <w:lang w:val="en-US"/>
              </w:rPr>
            </w:pP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926" w:type="dxa"/>
            <w:noWrap w:val="0"/>
            <w:vAlign w:val="center"/>
          </w:tcPr>
          <w:p>
            <w:pPr>
              <w:pStyle w:val="22"/>
              <w:spacing w:before="37" w:line="177" w:lineRule="exact"/>
              <w:ind w:left="116" w:leftChars="0" w:right="98"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17</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pStyle w:val="22"/>
              <w:spacing w:before="37" w:line="240" w:lineRule="auto"/>
              <w:ind w:left="116" w:right="98"/>
              <w:jc w:val="center"/>
              <w:rPr>
                <w:rFonts w:hint="eastAsia" w:ascii="宋体" w:hAnsi="宋体" w:eastAsia="宋体" w:cs="宋体"/>
                <w:sz w:val="21"/>
                <w:szCs w:val="21"/>
                <w:lang w:val="en-US"/>
              </w:rPr>
            </w:pPr>
            <w:r>
              <w:rPr>
                <w:rFonts w:hint="eastAsia" w:ascii="宋体" w:hAnsi="宋体" w:eastAsia="宋体" w:cs="宋体"/>
                <w:sz w:val="21"/>
                <w:szCs w:val="21"/>
                <w:lang w:val="en-US"/>
              </w:rPr>
              <w:t>佛山华数机器人有限公司</w:t>
            </w:r>
          </w:p>
        </w:tc>
        <w:tc>
          <w:tcPr>
            <w:tcW w:w="3922" w:type="dxa"/>
            <w:vMerge w:val="continue"/>
            <w:noWrap w:val="0"/>
            <w:vAlign w:val="center"/>
          </w:tcPr>
          <w:p>
            <w:pPr>
              <w:jc w:val="center"/>
              <w:rPr>
                <w:rFonts w:hint="eastAsia" w:ascii="宋体" w:hAnsi="宋体" w:eastAsia="宋体" w:cs="宋体"/>
                <w:sz w:val="21"/>
                <w:szCs w:val="21"/>
                <w:lang w:val="en-US"/>
              </w:rPr>
            </w:pP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92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18</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pStyle w:val="22"/>
              <w:spacing w:before="37" w:line="240" w:lineRule="auto"/>
              <w:ind w:left="116" w:right="98"/>
              <w:jc w:val="center"/>
              <w:rPr>
                <w:rFonts w:hint="eastAsia" w:ascii="宋体" w:hAnsi="宋体" w:eastAsia="宋体" w:cs="宋体"/>
                <w:sz w:val="21"/>
                <w:szCs w:val="21"/>
                <w:lang w:val="en-US"/>
              </w:rPr>
            </w:pPr>
            <w:r>
              <w:rPr>
                <w:rFonts w:hint="eastAsia" w:ascii="宋体" w:hAnsi="宋体" w:eastAsia="宋体" w:cs="宋体"/>
                <w:sz w:val="21"/>
                <w:szCs w:val="21"/>
                <w:lang w:val="en-US"/>
              </w:rPr>
              <w:t>肇庆小鹏汽车有限公司</w:t>
            </w:r>
          </w:p>
        </w:tc>
        <w:tc>
          <w:tcPr>
            <w:tcW w:w="3922" w:type="dxa"/>
            <w:vMerge w:val="continue"/>
            <w:noWrap w:val="0"/>
            <w:vAlign w:val="center"/>
          </w:tcPr>
          <w:p>
            <w:pPr>
              <w:jc w:val="center"/>
              <w:rPr>
                <w:rFonts w:hint="eastAsia" w:ascii="宋体" w:hAnsi="宋体" w:eastAsia="宋体" w:cs="宋体"/>
                <w:sz w:val="21"/>
                <w:szCs w:val="21"/>
                <w:lang w:val="en-US"/>
              </w:rPr>
            </w:pPr>
          </w:p>
        </w:tc>
        <w:tc>
          <w:tcPr>
            <w:tcW w:w="933" w:type="dxa"/>
            <w:noWrap w:val="0"/>
            <w:vAlign w:val="center"/>
          </w:tcPr>
          <w:p>
            <w:pPr>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926" w:type="dxa"/>
            <w:noWrap w:val="0"/>
            <w:vAlign w:val="center"/>
          </w:tcPr>
          <w:p>
            <w:pPr>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rPr>
              <w:t>19</w:t>
            </w:r>
          </w:p>
        </w:tc>
        <w:tc>
          <w:tcPr>
            <w:tcW w:w="795" w:type="dxa"/>
            <w:vMerge w:val="continue"/>
            <w:tcBorders>
              <w:right w:val="single" w:color="auto" w:sz="4" w:space="0"/>
            </w:tcBorders>
            <w:noWrap w:val="0"/>
            <w:vAlign w:val="center"/>
          </w:tcPr>
          <w:p>
            <w:pPr>
              <w:jc w:val="center"/>
              <w:rPr>
                <w:rFonts w:hint="eastAsia" w:ascii="宋体" w:hAnsi="宋体" w:eastAsia="宋体" w:cs="宋体"/>
                <w:sz w:val="21"/>
                <w:szCs w:val="21"/>
                <w:lang w:val="en-US"/>
              </w:rPr>
            </w:pPr>
          </w:p>
        </w:tc>
        <w:tc>
          <w:tcPr>
            <w:tcW w:w="2708" w:type="dxa"/>
            <w:tcBorders>
              <w:left w:val="single" w:color="auto" w:sz="4" w:space="0"/>
            </w:tcBorders>
            <w:noWrap w:val="0"/>
            <w:vAlign w:val="center"/>
          </w:tcPr>
          <w:p>
            <w:pPr>
              <w:pStyle w:val="22"/>
              <w:snapToGrid w:val="0"/>
              <w:spacing w:line="240" w:lineRule="auto"/>
              <w:ind w:left="116" w:right="98"/>
              <w:jc w:val="center"/>
              <w:rPr>
                <w:rFonts w:hint="eastAsia" w:ascii="宋体" w:hAnsi="宋体" w:eastAsia="宋体" w:cs="宋体"/>
                <w:sz w:val="21"/>
                <w:szCs w:val="21"/>
                <w:lang w:val="en-US"/>
              </w:rPr>
            </w:pPr>
            <w:r>
              <w:rPr>
                <w:rFonts w:hint="eastAsia" w:ascii="宋体" w:hAnsi="宋体" w:eastAsia="宋体" w:cs="宋体"/>
                <w:sz w:val="21"/>
                <w:szCs w:val="21"/>
              </w:rPr>
              <w:t>广东风华高新科技股份有限公司</w:t>
            </w:r>
            <w:r>
              <w:rPr>
                <w:rFonts w:hint="eastAsia" w:ascii="宋体" w:hAnsi="宋体" w:eastAsia="宋体" w:cs="宋体"/>
                <w:sz w:val="21"/>
                <w:szCs w:val="21"/>
                <w:lang w:val="en-US"/>
              </w:rPr>
              <w:t>电容、电阻生产车间</w:t>
            </w:r>
          </w:p>
        </w:tc>
        <w:tc>
          <w:tcPr>
            <w:tcW w:w="3922" w:type="dxa"/>
            <w:vMerge w:val="continue"/>
            <w:noWrap w:val="0"/>
            <w:vAlign w:val="center"/>
          </w:tcPr>
          <w:p>
            <w:pPr>
              <w:jc w:val="center"/>
              <w:rPr>
                <w:rFonts w:hint="eastAsia" w:ascii="宋体" w:hAnsi="宋体" w:eastAsia="宋体" w:cs="宋体"/>
                <w:sz w:val="21"/>
                <w:szCs w:val="21"/>
                <w:lang w:val="en-US"/>
              </w:rPr>
            </w:pPr>
          </w:p>
        </w:tc>
        <w:tc>
          <w:tcPr>
            <w:tcW w:w="933" w:type="dxa"/>
            <w:noWrap w:val="0"/>
            <w:vAlign w:val="center"/>
          </w:tcPr>
          <w:p>
            <w:pPr>
              <w:jc w:val="center"/>
              <w:rPr>
                <w:rFonts w:hint="eastAsia" w:ascii="宋体" w:hAnsi="宋体" w:eastAsia="宋体" w:cs="宋体"/>
                <w:sz w:val="21"/>
                <w:szCs w:val="21"/>
                <w:lang w:val="en-US"/>
              </w:rPr>
            </w:pPr>
          </w:p>
        </w:tc>
      </w:tr>
    </w:tbl>
    <w:p>
      <w:pPr>
        <w:numPr>
          <w:ilvl w:val="0"/>
          <w:numId w:val="0"/>
        </w:numPr>
        <w:spacing w:line="360" w:lineRule="auto"/>
        <w:rPr>
          <w:rFonts w:hint="eastAsia" w:ascii="宋体" w:hAnsi="宋体" w:eastAsia="宋体" w:cs="宋体"/>
          <w:sz w:val="21"/>
          <w:szCs w:val="21"/>
        </w:rPr>
      </w:pPr>
      <w:r>
        <w:rPr>
          <w:rFonts w:hint="eastAsia" w:eastAsia="宋体" w:cs="宋体"/>
          <w:sz w:val="21"/>
          <w:szCs w:val="21"/>
          <w:lang w:eastAsia="zh-CN"/>
        </w:rPr>
        <w:t>（二）</w:t>
      </w:r>
      <w:r>
        <w:rPr>
          <w:rFonts w:hint="eastAsia" w:ascii="宋体" w:hAnsi="宋体" w:eastAsia="宋体" w:cs="宋体"/>
          <w:sz w:val="21"/>
          <w:szCs w:val="21"/>
        </w:rPr>
        <w:t>教学资源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rPr>
        <w:t xml:space="preserve">1.教材选用基本要求：按照国家规定选用优质教材，禁止不合格的教材进入课堂。学校应建立由专业教师、行业专家和教研人员等参与的教材选用机构，完善教材选用制度，经过规范程序择 优选用教材。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rPr>
        <w:t xml:space="preserve">2.图书文献配备基本要求：图书文献配备能满足人才培养、专业建设、教科研等工作的需要， 方便师生查询、借阅。专业类图书文献主要包括：有关工业机器人专业的政策法规、职业标准，ISO 10218、ISO60204等机器人安全规范、有关工业机器人技术的技术、方法、操作规范以及实务案例类图书等。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rPr>
        <w:t>3.数字教学资源配置基本要求：建设、配备与本专业有关的音视频素材、教学课件、数字化 教学案例库、虚拟仿真软件、数字教材等专业教学资源库，种类丰富、形式多样、使用便捷、动态 更新、满足教学。</w:t>
      </w:r>
    </w:p>
    <w:p>
      <w:pPr>
        <w:spacing w:line="360" w:lineRule="auto"/>
        <w:rPr>
          <w:rFonts w:hint="eastAsia" w:ascii="宋体" w:hAnsi="宋体" w:eastAsia="宋体" w:cs="宋体"/>
          <w:sz w:val="21"/>
          <w:szCs w:val="21"/>
        </w:rPr>
      </w:pPr>
      <w:r>
        <w:rPr>
          <w:rFonts w:hint="eastAsia" w:ascii="宋体" w:hAnsi="宋体" w:eastAsia="宋体" w:cs="宋体"/>
          <w:sz w:val="21"/>
          <w:szCs w:val="21"/>
        </w:rPr>
        <w:t>（三）教学方法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numPr>
          <w:ilvl w:val="0"/>
          <w:numId w:val="0"/>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eastAsia="宋体" w:cs="宋体"/>
          <w:sz w:val="21"/>
          <w:szCs w:val="21"/>
          <w:lang w:eastAsia="zh-CN"/>
        </w:rPr>
        <w:t>四</w:t>
      </w:r>
      <w:r>
        <w:rPr>
          <w:rFonts w:hint="eastAsia" w:ascii="宋体" w:hAnsi="宋体" w:eastAsia="宋体" w:cs="宋体"/>
          <w:sz w:val="21"/>
          <w:szCs w:val="21"/>
        </w:rPr>
        <w:t>）教学评价</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numPr>
          <w:ilvl w:val="0"/>
          <w:numId w:val="0"/>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eastAsia="宋体" w:cs="宋体"/>
          <w:sz w:val="21"/>
          <w:szCs w:val="21"/>
          <w:lang w:eastAsia="zh-CN"/>
        </w:rPr>
        <w:t>五</w:t>
      </w:r>
      <w:r>
        <w:rPr>
          <w:rFonts w:hint="eastAsia" w:ascii="宋体" w:hAnsi="宋体" w:eastAsia="宋体" w:cs="宋体"/>
          <w:sz w:val="21"/>
          <w:szCs w:val="21"/>
        </w:rPr>
        <w:t>）质量管理</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ascii="宋体" w:hAnsi="宋体" w:eastAsia="宋体" w:cs="宋体"/>
          <w:b/>
          <w:bCs/>
          <w:sz w:val="21"/>
          <w:szCs w:val="21"/>
        </w:rPr>
      </w:pPr>
      <w:bookmarkStart w:id="229" w:name="_Toc5341"/>
      <w:bookmarkStart w:id="230" w:name="_Toc24167"/>
      <w:bookmarkStart w:id="231" w:name="_Toc14442"/>
      <w:r>
        <w:rPr>
          <w:rFonts w:hint="eastAsia" w:ascii="宋体" w:hAnsi="宋体" w:eastAsia="宋体" w:cs="宋体"/>
          <w:b/>
          <w:bCs/>
          <w:sz w:val="21"/>
          <w:szCs w:val="21"/>
        </w:rPr>
        <w:t>十二、毕业要求</w:t>
      </w:r>
      <w:bookmarkEnd w:id="229"/>
      <w:bookmarkEnd w:id="230"/>
      <w:bookmarkEnd w:id="231"/>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毕业要求是学生通过规定年限的学习，修满专业人才培养方案所规定的学分，</w:t>
      </w:r>
      <w:r>
        <w:rPr>
          <w:rFonts w:hint="eastAsia" w:eastAsia="宋体" w:cs="宋体"/>
          <w:sz w:val="21"/>
          <w:szCs w:val="21"/>
          <w:lang w:val="en-US" w:eastAsia="zh-CN"/>
        </w:rPr>
        <w:t>取得相应职业技能等级证书，</w:t>
      </w:r>
      <w:r>
        <w:rPr>
          <w:rFonts w:hint="eastAsia" w:ascii="宋体" w:hAnsi="宋体" w:eastAsia="宋体" w:cs="宋体"/>
          <w:sz w:val="21"/>
          <w:szCs w:val="21"/>
        </w:rPr>
        <w:t>达到本专业人才培养目标和培养规格的要求</w:t>
      </w:r>
      <w:r>
        <w:rPr>
          <w:rFonts w:hint="eastAsia" w:eastAsia="宋体" w:cs="宋体"/>
          <w:sz w:val="21"/>
          <w:szCs w:val="21"/>
          <w:lang w:eastAsia="zh-CN"/>
        </w:rPr>
        <w:t>。</w:t>
      </w:r>
    </w:p>
    <w:p>
      <w:pPr>
        <w:spacing w:line="360" w:lineRule="auto"/>
        <w:ind w:firstLine="420" w:firstLineChars="200"/>
        <w:jc w:val="center"/>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rPr>
        <w:t>15 毕业学时学分要求一览表</w:t>
      </w:r>
    </w:p>
    <w:tbl>
      <w:tblPr>
        <w:tblStyle w:val="1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818"/>
        <w:gridCol w:w="784"/>
        <w:gridCol w:w="784"/>
        <w:gridCol w:w="1670"/>
        <w:gridCol w:w="727"/>
        <w:gridCol w:w="125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01"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2386" w:type="dxa"/>
            <w:gridSpan w:val="3"/>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1670"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各类课程占总学时的比例（%）</w:t>
            </w:r>
          </w:p>
        </w:tc>
        <w:tc>
          <w:tcPr>
            <w:tcW w:w="727"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250" w:type="dxa"/>
            <w:vMerge w:val="restart"/>
            <w:noWrap w:val="0"/>
            <w:vAlign w:val="center"/>
          </w:tcPr>
          <w:p>
            <w:r>
              <w:rPr>
                <w:rFonts w:hint="eastAsia" w:ascii="宋体" w:hAnsi="宋体" w:eastAsia="宋体" w:cs="宋体"/>
                <w:b/>
                <w:bCs/>
                <w:sz w:val="21"/>
                <w:szCs w:val="21"/>
              </w:rPr>
              <w:t>占总学分的</w:t>
            </w:r>
          </w:p>
          <w:p>
            <w:pPr>
              <w:jc w:val="center"/>
              <w:rPr>
                <w:rFonts w:hint="eastAsia" w:ascii="宋体" w:hAnsi="宋体" w:eastAsia="宋体" w:cs="宋体"/>
                <w:b/>
                <w:bCs/>
                <w:sz w:val="21"/>
                <w:szCs w:val="21"/>
              </w:rPr>
            </w:pPr>
            <w:r>
              <w:rPr>
                <w:rFonts w:hint="eastAsia" w:ascii="宋体" w:hAnsi="宋体" w:eastAsia="宋体" w:cs="宋体"/>
                <w:b/>
                <w:bCs/>
                <w:sz w:val="21"/>
                <w:szCs w:val="21"/>
              </w:rPr>
              <w:t>比例（%）</w:t>
            </w:r>
          </w:p>
        </w:tc>
        <w:tc>
          <w:tcPr>
            <w:tcW w:w="1376"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应取得证书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1" w:type="dxa"/>
            <w:vMerge w:val="continue"/>
            <w:noWrap w:val="0"/>
            <w:vAlign w:val="center"/>
          </w:tcPr>
          <w:p>
            <w:pPr>
              <w:ind w:firstLine="376"/>
              <w:jc w:val="center"/>
              <w:rPr>
                <w:rFonts w:hint="eastAsia" w:ascii="宋体" w:hAnsi="宋体" w:eastAsia="宋体" w:cs="宋体"/>
                <w:b/>
                <w:bCs/>
                <w:sz w:val="21"/>
                <w:szCs w:val="21"/>
              </w:rPr>
            </w:pPr>
          </w:p>
        </w:tc>
        <w:tc>
          <w:tcPr>
            <w:tcW w:w="81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共计</w:t>
            </w:r>
          </w:p>
        </w:tc>
        <w:tc>
          <w:tcPr>
            <w:tcW w:w="78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理论</w:t>
            </w:r>
          </w:p>
        </w:tc>
        <w:tc>
          <w:tcPr>
            <w:tcW w:w="78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实践</w:t>
            </w:r>
          </w:p>
        </w:tc>
        <w:tc>
          <w:tcPr>
            <w:tcW w:w="1670" w:type="dxa"/>
            <w:vMerge w:val="continue"/>
            <w:noWrap w:val="0"/>
            <w:vAlign w:val="center"/>
          </w:tcPr>
          <w:p>
            <w:pPr>
              <w:jc w:val="center"/>
              <w:rPr>
                <w:rFonts w:hint="eastAsia" w:ascii="宋体" w:hAnsi="宋体" w:eastAsia="宋体" w:cs="宋体"/>
                <w:b/>
                <w:bCs/>
                <w:sz w:val="21"/>
                <w:szCs w:val="21"/>
              </w:rPr>
            </w:pPr>
          </w:p>
        </w:tc>
        <w:tc>
          <w:tcPr>
            <w:tcW w:w="727" w:type="dxa"/>
            <w:vMerge w:val="continue"/>
            <w:noWrap w:val="0"/>
            <w:vAlign w:val="center"/>
          </w:tcPr>
          <w:p>
            <w:pPr>
              <w:jc w:val="center"/>
              <w:rPr>
                <w:rFonts w:hint="eastAsia" w:ascii="宋体" w:hAnsi="宋体" w:eastAsia="宋体" w:cs="宋体"/>
                <w:b/>
                <w:bCs/>
                <w:sz w:val="21"/>
                <w:szCs w:val="21"/>
              </w:rPr>
            </w:pPr>
          </w:p>
        </w:tc>
        <w:tc>
          <w:tcPr>
            <w:tcW w:w="1250" w:type="dxa"/>
            <w:vMerge w:val="continue"/>
            <w:noWrap w:val="0"/>
            <w:vAlign w:val="center"/>
          </w:tcPr>
          <w:p>
            <w:pPr>
              <w:jc w:val="center"/>
              <w:rPr>
                <w:rFonts w:hint="eastAsia" w:ascii="宋体" w:hAnsi="宋体" w:eastAsia="宋体" w:cs="宋体"/>
                <w:b/>
                <w:bCs/>
                <w:sz w:val="21"/>
                <w:szCs w:val="21"/>
              </w:rPr>
            </w:pPr>
          </w:p>
        </w:tc>
        <w:tc>
          <w:tcPr>
            <w:tcW w:w="1376" w:type="dxa"/>
            <w:vMerge w:val="continue"/>
            <w:noWrap w:val="0"/>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0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公共基础课程</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bCs w:val="0"/>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692</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bCs w:val="0"/>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368</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bCs w:val="0"/>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324</w:t>
            </w:r>
          </w:p>
        </w:tc>
        <w:tc>
          <w:tcPr>
            <w:tcW w:w="167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28.24%</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28.89%</w:t>
            </w:r>
          </w:p>
        </w:tc>
        <w:tc>
          <w:tcPr>
            <w:tcW w:w="1376" w:type="dxa"/>
            <w:vMerge w:val="restart"/>
            <w:noWrap w:val="0"/>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电工作业证</w:t>
            </w:r>
          </w:p>
          <w:p>
            <w:pPr>
              <w:jc w:val="center"/>
              <w:rPr>
                <w:rFonts w:hint="eastAsia" w:ascii="宋体" w:hAnsi="宋体" w:eastAsia="宋体" w:cs="宋体"/>
                <w:color w:val="000000"/>
                <w:sz w:val="21"/>
                <w:szCs w:val="21"/>
              </w:rPr>
            </w:pPr>
            <w:r>
              <w:rPr>
                <w:rFonts w:hint="eastAsia" w:ascii="宋体" w:hAnsi="宋体" w:eastAsia="宋体" w:cs="宋体"/>
                <w:bCs/>
                <w:sz w:val="21"/>
                <w:szCs w:val="21"/>
              </w:rPr>
              <w:t>工业机器人应用编程</w:t>
            </w:r>
            <w:r>
              <w:rPr>
                <w:rFonts w:hint="eastAsia" w:ascii="宋体" w:hAnsi="宋体" w:eastAsia="宋体" w:cs="宋体"/>
                <w:bCs/>
                <w:sz w:val="21"/>
                <w:szCs w:val="21"/>
                <w:lang w:val="en-US"/>
              </w:rPr>
              <w:t>（</w:t>
            </w:r>
            <w:r>
              <w:rPr>
                <w:rFonts w:hint="eastAsia" w:ascii="宋体" w:hAnsi="宋体" w:eastAsia="宋体" w:cs="宋体"/>
                <w:bCs/>
                <w:sz w:val="21"/>
                <w:szCs w:val="21"/>
              </w:rPr>
              <w:t>中级</w:t>
            </w:r>
            <w:r>
              <w:rPr>
                <w:rFonts w:hint="eastAsia" w:ascii="宋体" w:hAnsi="宋体" w:eastAsia="宋体" w:cs="宋体"/>
                <w:bCs/>
                <w:sz w:val="21"/>
                <w:szCs w:val="21"/>
                <w:lang w:val="en-US"/>
              </w:rPr>
              <w:t>）或</w:t>
            </w:r>
            <w:r>
              <w:rPr>
                <w:rFonts w:hint="eastAsia" w:ascii="宋体" w:hAnsi="宋体" w:eastAsia="宋体" w:cs="宋体"/>
                <w:bCs/>
                <w:sz w:val="21"/>
                <w:szCs w:val="21"/>
              </w:rPr>
              <w:t>工业机器人操作与运维</w:t>
            </w:r>
            <w:r>
              <w:rPr>
                <w:rFonts w:hint="eastAsia" w:ascii="宋体" w:hAnsi="宋体" w:eastAsia="宋体" w:cs="宋体"/>
                <w:bCs/>
                <w:sz w:val="21"/>
                <w:szCs w:val="21"/>
                <w:lang w:val="en-US"/>
              </w:rPr>
              <w:t>（初、</w:t>
            </w:r>
            <w:r>
              <w:rPr>
                <w:rFonts w:hint="eastAsia" w:ascii="宋体" w:hAnsi="宋体" w:eastAsia="宋体" w:cs="宋体"/>
                <w:bCs/>
                <w:sz w:val="21"/>
                <w:szCs w:val="21"/>
              </w:rPr>
              <w:t>中级</w:t>
            </w:r>
            <w:r>
              <w:rPr>
                <w:rFonts w:hint="eastAsia" w:ascii="宋体" w:hAnsi="宋体" w:eastAsia="宋体" w:cs="宋体"/>
                <w:bCs/>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0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公共通识课程</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168</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132</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36</w:t>
            </w:r>
          </w:p>
        </w:tc>
        <w:tc>
          <w:tcPr>
            <w:tcW w:w="167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6.86%</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10.5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7.78%</w:t>
            </w:r>
          </w:p>
        </w:tc>
        <w:tc>
          <w:tcPr>
            <w:tcW w:w="1376"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0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专业群平台课程</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472</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308</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164</w:t>
            </w:r>
          </w:p>
        </w:tc>
        <w:tc>
          <w:tcPr>
            <w:tcW w:w="167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19.27%</w:t>
            </w:r>
          </w:p>
        </w:tc>
        <w:tc>
          <w:tcPr>
            <w:tcW w:w="727"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29.5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21.85%</w:t>
            </w:r>
          </w:p>
        </w:tc>
        <w:tc>
          <w:tcPr>
            <w:tcW w:w="1376"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01" w:type="dxa"/>
            <w:noWrap w:val="0"/>
            <w:vAlign w:val="center"/>
          </w:tcPr>
          <w:p>
            <w:pPr>
              <w:ind w:hanging="49"/>
              <w:jc w:val="center"/>
              <w:rPr>
                <w:rFonts w:hint="eastAsia" w:ascii="宋体" w:hAnsi="宋体" w:eastAsia="宋体" w:cs="宋体"/>
                <w:sz w:val="21"/>
                <w:szCs w:val="21"/>
              </w:rPr>
            </w:pPr>
            <w:r>
              <w:rPr>
                <w:rFonts w:hint="eastAsia" w:ascii="宋体" w:hAnsi="宋体" w:eastAsia="宋体" w:cs="宋体"/>
                <w:sz w:val="21"/>
                <w:szCs w:val="21"/>
              </w:rPr>
              <w:t>专业核心课程</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404</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182</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222</w:t>
            </w:r>
          </w:p>
        </w:tc>
        <w:tc>
          <w:tcPr>
            <w:tcW w:w="167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16.49%</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25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18.52%</w:t>
            </w:r>
          </w:p>
        </w:tc>
        <w:tc>
          <w:tcPr>
            <w:tcW w:w="1376"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0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专业拓展性课程</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108</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72</w:t>
            </w: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36</w:t>
            </w:r>
          </w:p>
        </w:tc>
        <w:tc>
          <w:tcPr>
            <w:tcW w:w="167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4.41%</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bidi="ar"/>
              </w:rPr>
            </w:pPr>
            <w:r>
              <w:rPr>
                <w:rFonts w:hint="eastAsia" w:ascii="宋体" w:hAnsi="宋体" w:eastAsia="宋体" w:cs="宋体"/>
                <w:i w:val="0"/>
                <w:iCs w:val="0"/>
                <w:color w:val="000000"/>
                <w:kern w:val="0"/>
                <w:sz w:val="21"/>
                <w:szCs w:val="21"/>
                <w:u w:val="none"/>
                <w:lang w:val="en-US" w:eastAsia="zh-CN" w:bidi="ar"/>
              </w:rPr>
              <w:t>6</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4.44%</w:t>
            </w:r>
          </w:p>
        </w:tc>
        <w:tc>
          <w:tcPr>
            <w:tcW w:w="1376"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80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专业集中实践</w:t>
            </w:r>
          </w:p>
        </w:tc>
        <w:tc>
          <w:tcPr>
            <w:tcW w:w="818"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222</w:t>
            </w:r>
          </w:p>
        </w:tc>
        <w:tc>
          <w:tcPr>
            <w:tcW w:w="784" w:type="dxa"/>
            <w:noWrap w:val="0"/>
            <w:vAlign w:val="center"/>
          </w:tcPr>
          <w:p>
            <w:pPr>
              <w:jc w:val="center"/>
              <w:rPr>
                <w:rFonts w:hint="eastAsia" w:ascii="宋体" w:hAnsi="宋体" w:eastAsia="宋体" w:cs="宋体"/>
                <w:sz w:val="21"/>
                <w:szCs w:val="21"/>
              </w:rPr>
            </w:pPr>
          </w:p>
        </w:tc>
        <w:tc>
          <w:tcPr>
            <w:tcW w:w="784"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222</w:t>
            </w:r>
          </w:p>
        </w:tc>
        <w:tc>
          <w:tcPr>
            <w:tcW w:w="167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9.06%</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6.67%</w:t>
            </w:r>
          </w:p>
        </w:tc>
        <w:tc>
          <w:tcPr>
            <w:tcW w:w="1376"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校外实践</w:t>
            </w:r>
          </w:p>
        </w:tc>
        <w:tc>
          <w:tcPr>
            <w:tcW w:w="818"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384</w:t>
            </w:r>
          </w:p>
        </w:tc>
        <w:tc>
          <w:tcPr>
            <w:tcW w:w="784" w:type="dxa"/>
            <w:noWrap w:val="0"/>
            <w:vAlign w:val="center"/>
          </w:tcPr>
          <w:p>
            <w:pPr>
              <w:jc w:val="center"/>
              <w:rPr>
                <w:rFonts w:hint="eastAsia" w:ascii="宋体" w:hAnsi="宋体" w:eastAsia="宋体" w:cs="宋体"/>
                <w:sz w:val="21"/>
                <w:szCs w:val="21"/>
              </w:rPr>
            </w:pPr>
          </w:p>
        </w:tc>
        <w:tc>
          <w:tcPr>
            <w:tcW w:w="784"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384</w:t>
            </w:r>
          </w:p>
        </w:tc>
        <w:tc>
          <w:tcPr>
            <w:tcW w:w="167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15.67%</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16</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11.85%</w:t>
            </w:r>
          </w:p>
        </w:tc>
        <w:tc>
          <w:tcPr>
            <w:tcW w:w="1376"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0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818" w:type="dxa"/>
            <w:noWrap w:val="0"/>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2450</w:t>
            </w:r>
          </w:p>
        </w:tc>
        <w:tc>
          <w:tcPr>
            <w:tcW w:w="784" w:type="dxa"/>
            <w:noWrap w:val="0"/>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1062</w:t>
            </w:r>
          </w:p>
        </w:tc>
        <w:tc>
          <w:tcPr>
            <w:tcW w:w="784" w:type="dxa"/>
            <w:noWrap w:val="0"/>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1388</w:t>
            </w:r>
          </w:p>
        </w:tc>
        <w:tc>
          <w:tcPr>
            <w:tcW w:w="167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100.00%</w:t>
            </w:r>
          </w:p>
        </w:tc>
        <w:tc>
          <w:tcPr>
            <w:tcW w:w="727" w:type="dxa"/>
            <w:noWrap w:val="0"/>
            <w:vAlign w:val="center"/>
          </w:tcPr>
          <w:p>
            <w:pPr>
              <w:keepNext w:val="0"/>
              <w:keepLines w:val="0"/>
              <w:widowControl/>
              <w:suppressLineNumbers w:val="0"/>
              <w:jc w:val="right"/>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135</w:t>
            </w:r>
          </w:p>
        </w:tc>
        <w:tc>
          <w:tcPr>
            <w:tcW w:w="12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100.00%</w:t>
            </w:r>
          </w:p>
        </w:tc>
        <w:tc>
          <w:tcPr>
            <w:tcW w:w="1376"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4" w:type="dxa"/>
            <w:gridSpan w:val="7"/>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p>
            <w:pPr>
              <w:rPr>
                <w:rFonts w:hint="default" w:ascii="宋体" w:hAnsi="宋体" w:eastAsia="宋体" w:cs="宋体"/>
                <w:sz w:val="21"/>
                <w:szCs w:val="21"/>
                <w:lang w:val="en-US" w:eastAsia="zh-CN"/>
              </w:rPr>
            </w:pPr>
            <w:r>
              <w:rPr>
                <w:rFonts w:hint="eastAsia" w:ascii="宋体" w:hAnsi="宋体" w:eastAsia="宋体" w:cs="宋体"/>
                <w:sz w:val="21"/>
                <w:szCs w:val="21"/>
              </w:rPr>
              <w:t>毕业最低学分</w:t>
            </w:r>
            <w:r>
              <w:rPr>
                <w:rFonts w:hint="eastAsia" w:eastAsia="宋体" w:cs="宋体"/>
                <w:sz w:val="21"/>
                <w:szCs w:val="21"/>
                <w:lang w:val="en-US" w:eastAsia="zh-CN"/>
              </w:rPr>
              <w:t>135</w:t>
            </w:r>
            <w:r>
              <w:rPr>
                <w:rFonts w:hint="eastAsia" w:ascii="宋体" w:hAnsi="宋体" w:eastAsia="宋体" w:cs="宋体"/>
                <w:sz w:val="21"/>
                <w:szCs w:val="21"/>
                <w:lang w:val="en-US"/>
              </w:rPr>
              <w:t xml:space="preserve"> </w:t>
            </w:r>
            <w:r>
              <w:rPr>
                <w:rFonts w:hint="eastAsia" w:ascii="宋体" w:hAnsi="宋体" w:eastAsia="宋体" w:cs="宋体"/>
                <w:sz w:val="21"/>
                <w:szCs w:val="21"/>
              </w:rPr>
              <w:t>（其中公共必修：</w:t>
            </w:r>
            <w:r>
              <w:rPr>
                <w:rFonts w:hint="eastAsia" w:ascii="宋体" w:hAnsi="宋体" w:eastAsia="宋体" w:cs="宋体"/>
                <w:sz w:val="21"/>
                <w:szCs w:val="21"/>
                <w:lang w:val="en-US"/>
              </w:rPr>
              <w:t>3</w:t>
            </w:r>
            <w:r>
              <w:rPr>
                <w:rFonts w:hint="eastAsia" w:eastAsia="宋体" w:cs="宋体"/>
                <w:sz w:val="21"/>
                <w:szCs w:val="21"/>
                <w:lang w:val="en-US" w:eastAsia="zh-CN"/>
              </w:rPr>
              <w:t>9</w:t>
            </w:r>
            <w:r>
              <w:rPr>
                <w:rFonts w:hint="eastAsia" w:ascii="宋体" w:hAnsi="宋体" w:eastAsia="宋体" w:cs="宋体"/>
                <w:sz w:val="21"/>
                <w:szCs w:val="21"/>
              </w:rPr>
              <w:t xml:space="preserve"> 学分；专业群平台：</w:t>
            </w:r>
            <w:r>
              <w:rPr>
                <w:rFonts w:hint="eastAsia" w:ascii="宋体" w:hAnsi="宋体" w:eastAsia="宋体" w:cs="宋体"/>
                <w:sz w:val="21"/>
                <w:szCs w:val="21"/>
                <w:lang w:val="en-US"/>
              </w:rPr>
              <w:t>2</w:t>
            </w:r>
            <w:r>
              <w:rPr>
                <w:rFonts w:hint="eastAsia" w:eastAsia="宋体" w:cs="宋体"/>
                <w:sz w:val="21"/>
                <w:szCs w:val="21"/>
                <w:lang w:val="en-US" w:eastAsia="zh-CN"/>
              </w:rPr>
              <w:t>9.5</w:t>
            </w:r>
            <w:r>
              <w:rPr>
                <w:rFonts w:hint="eastAsia" w:ascii="宋体" w:hAnsi="宋体" w:eastAsia="宋体" w:cs="宋体"/>
                <w:sz w:val="21"/>
                <w:szCs w:val="21"/>
              </w:rPr>
              <w:t>学分；专业核心：</w:t>
            </w:r>
            <w:r>
              <w:rPr>
                <w:rFonts w:hint="eastAsia" w:eastAsia="宋体" w:cs="宋体"/>
                <w:sz w:val="21"/>
                <w:szCs w:val="21"/>
                <w:lang w:val="en-US" w:eastAsia="zh-CN"/>
              </w:rPr>
              <w:t>25</w:t>
            </w:r>
            <w:r>
              <w:rPr>
                <w:rFonts w:hint="eastAsia" w:ascii="宋体" w:hAnsi="宋体" w:eastAsia="宋体" w:cs="宋体"/>
                <w:sz w:val="21"/>
                <w:szCs w:val="21"/>
              </w:rPr>
              <w:t>学分</w:t>
            </w:r>
            <w:r>
              <w:rPr>
                <w:rFonts w:hint="eastAsia" w:eastAsia="宋体" w:cs="宋体"/>
                <w:sz w:val="21"/>
                <w:szCs w:val="21"/>
                <w:lang w:eastAsia="zh-CN"/>
              </w:rPr>
              <w:t>；</w:t>
            </w:r>
            <w:r>
              <w:rPr>
                <w:rFonts w:hint="eastAsia" w:ascii="宋体" w:hAnsi="宋体" w:eastAsia="宋体" w:cs="宋体"/>
                <w:sz w:val="21"/>
                <w:szCs w:val="21"/>
              </w:rPr>
              <w:t>专业拓展：</w:t>
            </w:r>
            <w:r>
              <w:rPr>
                <w:rFonts w:hint="eastAsia" w:ascii="宋体" w:hAnsi="宋体" w:eastAsia="宋体" w:cs="宋体"/>
                <w:sz w:val="21"/>
                <w:szCs w:val="21"/>
                <w:lang w:val="en-US"/>
              </w:rPr>
              <w:t>6</w:t>
            </w:r>
            <w:r>
              <w:rPr>
                <w:rFonts w:hint="eastAsia" w:ascii="宋体" w:hAnsi="宋体" w:eastAsia="宋体" w:cs="宋体"/>
                <w:sz w:val="21"/>
                <w:szCs w:val="21"/>
              </w:rPr>
              <w:t>学分；通识选修：</w:t>
            </w:r>
            <w:r>
              <w:rPr>
                <w:rFonts w:hint="eastAsia" w:eastAsia="宋体" w:cs="宋体"/>
                <w:sz w:val="21"/>
                <w:szCs w:val="21"/>
                <w:lang w:val="en-US" w:eastAsia="zh-CN"/>
              </w:rPr>
              <w:t>10.5</w:t>
            </w:r>
            <w:r>
              <w:rPr>
                <w:rFonts w:hint="eastAsia" w:ascii="宋体" w:hAnsi="宋体" w:eastAsia="宋体" w:cs="宋体"/>
                <w:sz w:val="21"/>
                <w:szCs w:val="21"/>
              </w:rPr>
              <w:t xml:space="preserve"> 学分）。</w:t>
            </w:r>
            <w:r>
              <w:rPr>
                <w:rFonts w:hint="eastAsia" w:eastAsia="宋体" w:cs="宋体"/>
                <w:sz w:val="21"/>
                <w:szCs w:val="21"/>
                <w:lang w:val="en-US" w:eastAsia="zh-CN"/>
              </w:rPr>
              <w:t>理论学时：实践学时=43.35:56.65</w:t>
            </w:r>
          </w:p>
        </w:tc>
        <w:tc>
          <w:tcPr>
            <w:tcW w:w="1376" w:type="dxa"/>
            <w:vMerge w:val="continue"/>
            <w:noWrap w:val="0"/>
            <w:vAlign w:val="center"/>
          </w:tcPr>
          <w:p>
            <w:pPr>
              <w:jc w:val="center"/>
              <w:rPr>
                <w:rFonts w:hint="eastAsia" w:ascii="宋体" w:hAnsi="宋体" w:eastAsia="宋体" w:cs="宋体"/>
                <w:sz w:val="21"/>
                <w:szCs w:val="21"/>
              </w:rPr>
            </w:pPr>
          </w:p>
        </w:tc>
      </w:tr>
    </w:tbl>
    <w:p>
      <w:pPr>
        <w:spacing w:line="360" w:lineRule="auto"/>
        <w:ind w:firstLine="632" w:firstLineChars="300"/>
        <w:rPr>
          <w:rFonts w:hint="eastAsia" w:ascii="宋体" w:hAnsi="宋体" w:eastAsia="宋体" w:cs="宋体"/>
          <w:b/>
          <w:bCs/>
          <w:sz w:val="21"/>
          <w:szCs w:val="21"/>
          <w:lang w:val="en-US"/>
        </w:rPr>
        <w:sectPr>
          <w:headerReference r:id="rId26" w:type="default"/>
          <w:footerReference r:id="rId27" w:type="default"/>
          <w:pgSz w:w="11906" w:h="16838"/>
          <w:pgMar w:top="1440" w:right="1086" w:bottom="1440" w:left="1140" w:header="0" w:footer="992" w:gutter="0"/>
          <w:pgNumType w:fmt="decimal"/>
          <w:cols w:space="720" w:num="1"/>
          <w:docGrid w:type="lines" w:linePitch="312" w:charSpace="0"/>
        </w:sectPr>
      </w:pPr>
      <w:r>
        <w:rPr>
          <w:rFonts w:hint="eastAsia" w:ascii="宋体" w:hAnsi="宋体" w:eastAsia="宋体" w:cs="宋体"/>
          <w:b/>
          <w:bCs/>
          <w:sz w:val="21"/>
          <w:szCs w:val="21"/>
        </w:rPr>
        <w:t>编制人：</w:t>
      </w:r>
      <w:r>
        <w:rPr>
          <w:rFonts w:hint="eastAsia" w:eastAsia="宋体" w:cs="宋体"/>
          <w:b/>
          <w:bCs/>
          <w:sz w:val="21"/>
          <w:szCs w:val="21"/>
          <w:lang w:eastAsia="zh-CN"/>
        </w:rPr>
        <w:t>席志刚、</w:t>
      </w:r>
      <w:r>
        <w:rPr>
          <w:rFonts w:hint="eastAsia" w:ascii="宋体" w:hAnsi="宋体" w:eastAsia="宋体" w:cs="宋体"/>
          <w:b/>
          <w:bCs/>
          <w:sz w:val="21"/>
          <w:szCs w:val="21"/>
          <w:lang w:val="en-US"/>
        </w:rPr>
        <w:t>温晶晶</w:t>
      </w:r>
    </w:p>
    <w:p>
      <w:pPr>
        <w:pStyle w:val="3"/>
        <w:bidi w:val="0"/>
        <w:rPr>
          <w:rFonts w:hint="eastAsia"/>
          <w:b/>
          <w:bCs/>
          <w:szCs w:val="30"/>
        </w:rPr>
      </w:pPr>
      <w:bookmarkStart w:id="232" w:name="_Toc7425"/>
      <w:r>
        <w:rPr>
          <w:rFonts w:hint="eastAsia"/>
          <w:sz w:val="30"/>
          <w:szCs w:val="30"/>
          <w:lang w:val="en-US"/>
        </w:rPr>
        <w:t>新能源汽车技术</w:t>
      </w:r>
      <w:r>
        <w:rPr>
          <w:rFonts w:hint="eastAsia"/>
          <w:sz w:val="30"/>
          <w:szCs w:val="30"/>
        </w:rPr>
        <w:t>专业（专科）人才培养方案</w:t>
      </w:r>
      <w:bookmarkEnd w:id="232"/>
    </w:p>
    <w:p>
      <w:pPr>
        <w:spacing w:line="360" w:lineRule="auto"/>
        <w:outlineLvl w:val="0"/>
        <w:rPr>
          <w:rFonts w:hint="eastAsia"/>
          <w:b/>
          <w:bCs/>
          <w:sz w:val="21"/>
          <w:szCs w:val="21"/>
        </w:rPr>
      </w:pPr>
      <w:bookmarkStart w:id="233" w:name="_Toc29504"/>
      <w:bookmarkStart w:id="234" w:name="_Toc14028"/>
      <w:bookmarkStart w:id="235" w:name="_Toc17984"/>
      <w:r>
        <w:rPr>
          <w:rFonts w:hint="eastAsia"/>
          <w:b/>
          <w:bCs/>
          <w:sz w:val="21"/>
          <w:szCs w:val="21"/>
        </w:rPr>
        <w:t>一、专业名称及代码</w:t>
      </w:r>
      <w:bookmarkEnd w:id="233"/>
      <w:bookmarkEnd w:id="234"/>
      <w:bookmarkEnd w:id="235"/>
    </w:p>
    <w:p>
      <w:pPr>
        <w:spacing w:line="360" w:lineRule="auto"/>
        <w:ind w:firstLine="420" w:firstLineChars="200"/>
        <w:rPr>
          <w:rFonts w:hint="eastAsia"/>
          <w:sz w:val="21"/>
          <w:szCs w:val="21"/>
        </w:rPr>
      </w:pPr>
      <w:r>
        <w:rPr>
          <w:rFonts w:hint="eastAsia"/>
          <w:sz w:val="21"/>
          <w:szCs w:val="21"/>
        </w:rPr>
        <w:t>（一）专业名称：新能源汽车技术</w:t>
      </w:r>
    </w:p>
    <w:p>
      <w:pPr>
        <w:spacing w:line="360" w:lineRule="auto"/>
        <w:ind w:firstLine="420" w:firstLineChars="200"/>
        <w:rPr>
          <w:rFonts w:hint="eastAsia"/>
          <w:sz w:val="21"/>
          <w:szCs w:val="21"/>
          <w:lang w:val="en-US"/>
        </w:rPr>
      </w:pPr>
      <w:r>
        <w:rPr>
          <w:rFonts w:hint="eastAsia"/>
          <w:sz w:val="21"/>
          <w:szCs w:val="21"/>
        </w:rPr>
        <w:t>（二）专业代码：</w:t>
      </w:r>
      <w:r>
        <w:rPr>
          <w:sz w:val="21"/>
          <w:szCs w:val="21"/>
          <w:lang w:val="en-US"/>
        </w:rPr>
        <w:t>460702</w:t>
      </w:r>
    </w:p>
    <w:p>
      <w:pPr>
        <w:numPr>
          <w:ilvl w:val="0"/>
          <w:numId w:val="1"/>
        </w:numPr>
        <w:spacing w:line="360" w:lineRule="auto"/>
        <w:outlineLvl w:val="0"/>
        <w:rPr>
          <w:rFonts w:hint="eastAsia"/>
          <w:b/>
          <w:bCs/>
          <w:sz w:val="21"/>
          <w:szCs w:val="21"/>
        </w:rPr>
      </w:pPr>
      <w:bookmarkStart w:id="236" w:name="_Toc19094"/>
      <w:bookmarkStart w:id="237" w:name="_Toc30386"/>
      <w:bookmarkStart w:id="238" w:name="_Toc5095"/>
      <w:r>
        <w:rPr>
          <w:rFonts w:hint="eastAsia"/>
          <w:b/>
          <w:bCs/>
          <w:sz w:val="21"/>
          <w:szCs w:val="21"/>
        </w:rPr>
        <w:t>入学要求</w:t>
      </w:r>
      <w:bookmarkEnd w:id="236"/>
      <w:bookmarkEnd w:id="237"/>
      <w:bookmarkEnd w:id="238"/>
    </w:p>
    <w:p>
      <w:pPr>
        <w:spacing w:line="360" w:lineRule="auto"/>
        <w:ind w:firstLine="420" w:firstLineChars="200"/>
        <w:rPr>
          <w:rFonts w:hint="eastAsia"/>
          <w:sz w:val="21"/>
          <w:szCs w:val="21"/>
        </w:rPr>
      </w:pPr>
      <w:r>
        <w:rPr>
          <w:rFonts w:hint="eastAsia"/>
          <w:sz w:val="21"/>
          <w:szCs w:val="21"/>
        </w:rPr>
        <w:t>中等职业学校毕业、普通高级中学毕业或具备同等学力</w:t>
      </w:r>
    </w:p>
    <w:p>
      <w:pPr>
        <w:spacing w:line="360" w:lineRule="auto"/>
        <w:ind w:right="1320" w:rightChars="600"/>
        <w:rPr>
          <w:rFonts w:hint="eastAsia"/>
          <w:sz w:val="21"/>
          <w:szCs w:val="21"/>
        </w:rPr>
      </w:pPr>
      <w:r>
        <w:rPr>
          <w:rFonts w:hint="eastAsia"/>
          <w:b/>
          <w:bCs/>
          <w:sz w:val="21"/>
          <w:szCs w:val="21"/>
        </w:rPr>
        <w:t>三、学历层次：</w:t>
      </w:r>
      <w:r>
        <w:rPr>
          <w:rFonts w:hint="eastAsia"/>
          <w:sz w:val="21"/>
          <w:szCs w:val="21"/>
        </w:rPr>
        <w:t>大学专科</w:t>
      </w:r>
    </w:p>
    <w:p>
      <w:pPr>
        <w:spacing w:line="360" w:lineRule="auto"/>
        <w:rPr>
          <w:rFonts w:hint="eastAsia"/>
          <w:sz w:val="21"/>
          <w:szCs w:val="21"/>
          <w:lang w:val="en-US"/>
        </w:rPr>
      </w:pPr>
      <w:r>
        <w:rPr>
          <w:rFonts w:hint="eastAsia"/>
          <w:b/>
          <w:bCs/>
          <w:sz w:val="21"/>
          <w:szCs w:val="21"/>
        </w:rPr>
        <w:t>四、学制年限</w:t>
      </w:r>
      <w:r>
        <w:rPr>
          <w:rFonts w:hint="eastAsia"/>
          <w:sz w:val="21"/>
          <w:szCs w:val="21"/>
        </w:rPr>
        <w:t>：</w:t>
      </w:r>
      <w:r>
        <w:rPr>
          <w:rFonts w:hint="eastAsia"/>
          <w:sz w:val="21"/>
          <w:szCs w:val="21"/>
          <w:lang w:val="en-US"/>
        </w:rPr>
        <w:t>3-5年</w:t>
      </w:r>
    </w:p>
    <w:p>
      <w:pPr>
        <w:numPr>
          <w:ilvl w:val="0"/>
          <w:numId w:val="2"/>
        </w:numPr>
        <w:spacing w:line="360" w:lineRule="auto"/>
        <w:rPr>
          <w:rFonts w:hint="eastAsia"/>
          <w:b/>
          <w:bCs/>
          <w:sz w:val="21"/>
          <w:szCs w:val="21"/>
        </w:rPr>
      </w:pPr>
      <w:r>
        <w:rPr>
          <w:rFonts w:hint="eastAsia"/>
          <w:b/>
          <w:bCs/>
          <w:sz w:val="21"/>
          <w:szCs w:val="21"/>
        </w:rPr>
        <w:t>职业面向及岗位群分析</w:t>
      </w:r>
    </w:p>
    <w:p>
      <w:pPr>
        <w:spacing w:line="360" w:lineRule="auto"/>
        <w:ind w:firstLine="210" w:firstLineChars="100"/>
        <w:rPr>
          <w:rFonts w:hint="eastAsia"/>
          <w:sz w:val="21"/>
          <w:szCs w:val="21"/>
          <w:lang w:val="en-US"/>
        </w:rPr>
      </w:pPr>
      <w:r>
        <w:rPr>
          <w:rFonts w:hint="eastAsia"/>
          <w:sz w:val="21"/>
          <w:szCs w:val="21"/>
          <w:lang w:val="en-US"/>
        </w:rPr>
        <w:t>（一）职业面向</w:t>
      </w:r>
    </w:p>
    <w:p>
      <w:pPr>
        <w:spacing w:line="360" w:lineRule="auto"/>
        <w:ind w:firstLine="210" w:firstLineChars="100"/>
        <w:jc w:val="center"/>
        <w:rPr>
          <w:rFonts w:hint="eastAsia"/>
          <w:sz w:val="21"/>
          <w:szCs w:val="21"/>
        </w:rPr>
      </w:pPr>
      <w:r>
        <w:rPr>
          <w:rFonts w:hint="eastAsia"/>
          <w:sz w:val="21"/>
          <w:szCs w:val="21"/>
        </w:rPr>
        <w:t>表1  专业职业面向</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35"/>
        <w:gridCol w:w="1384"/>
        <w:gridCol w:w="1869"/>
        <w:gridCol w:w="1444"/>
        <w:gridCol w:w="1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560" w:type="dxa"/>
            <w:noWrap w:val="0"/>
            <w:vAlign w:val="center"/>
          </w:tcPr>
          <w:p>
            <w:pPr>
              <w:jc w:val="center"/>
              <w:rPr>
                <w:rFonts w:hint="eastAsia"/>
                <w:b/>
                <w:sz w:val="21"/>
                <w:szCs w:val="21"/>
              </w:rPr>
            </w:pPr>
            <w:r>
              <w:rPr>
                <w:rFonts w:hint="eastAsia"/>
                <w:b/>
                <w:sz w:val="21"/>
                <w:szCs w:val="21"/>
              </w:rPr>
              <w:t>所属专业大类（代码）</w:t>
            </w:r>
          </w:p>
        </w:tc>
        <w:tc>
          <w:tcPr>
            <w:tcW w:w="1335" w:type="dxa"/>
            <w:tcBorders>
              <w:right w:val="single" w:color="auto" w:sz="4" w:space="0"/>
            </w:tcBorders>
            <w:noWrap w:val="0"/>
            <w:vAlign w:val="center"/>
          </w:tcPr>
          <w:p>
            <w:pPr>
              <w:jc w:val="center"/>
              <w:rPr>
                <w:rFonts w:hint="eastAsia"/>
                <w:b/>
                <w:sz w:val="21"/>
                <w:szCs w:val="21"/>
              </w:rPr>
            </w:pPr>
            <w:r>
              <w:rPr>
                <w:rFonts w:hint="eastAsia"/>
                <w:b/>
                <w:sz w:val="21"/>
                <w:szCs w:val="21"/>
              </w:rPr>
              <w:t>所属专业类（代码）</w:t>
            </w:r>
          </w:p>
        </w:tc>
        <w:tc>
          <w:tcPr>
            <w:tcW w:w="1384" w:type="dxa"/>
            <w:tcBorders>
              <w:right w:val="single" w:color="auto" w:sz="4" w:space="0"/>
            </w:tcBorders>
            <w:noWrap w:val="0"/>
            <w:vAlign w:val="center"/>
          </w:tcPr>
          <w:p>
            <w:pPr>
              <w:jc w:val="center"/>
              <w:rPr>
                <w:rFonts w:hint="eastAsia"/>
                <w:b/>
                <w:sz w:val="21"/>
                <w:szCs w:val="21"/>
              </w:rPr>
            </w:pPr>
            <w:r>
              <w:rPr>
                <w:rFonts w:hint="eastAsia"/>
                <w:b/>
                <w:sz w:val="21"/>
                <w:szCs w:val="21"/>
              </w:rPr>
              <w:t>对应行业</w:t>
            </w:r>
          </w:p>
          <w:p>
            <w:pPr>
              <w:jc w:val="center"/>
              <w:rPr>
                <w:rFonts w:hint="eastAsia"/>
                <w:b/>
                <w:sz w:val="21"/>
                <w:szCs w:val="21"/>
              </w:rPr>
            </w:pPr>
            <w:r>
              <w:rPr>
                <w:rFonts w:hint="eastAsia"/>
                <w:b/>
                <w:sz w:val="21"/>
                <w:szCs w:val="21"/>
              </w:rPr>
              <w:t>（代码）</w:t>
            </w:r>
          </w:p>
        </w:tc>
        <w:tc>
          <w:tcPr>
            <w:tcW w:w="1869" w:type="dxa"/>
            <w:tcBorders>
              <w:right w:val="single" w:color="auto" w:sz="4" w:space="0"/>
            </w:tcBorders>
            <w:noWrap w:val="0"/>
            <w:vAlign w:val="center"/>
          </w:tcPr>
          <w:p>
            <w:pPr>
              <w:jc w:val="center"/>
              <w:rPr>
                <w:rFonts w:hint="eastAsia"/>
                <w:b/>
                <w:sz w:val="21"/>
                <w:szCs w:val="21"/>
              </w:rPr>
            </w:pPr>
            <w:r>
              <w:rPr>
                <w:rFonts w:hint="eastAsia"/>
                <w:b/>
                <w:sz w:val="21"/>
                <w:szCs w:val="21"/>
              </w:rPr>
              <w:t>主要职业</w:t>
            </w:r>
          </w:p>
          <w:p>
            <w:pPr>
              <w:jc w:val="center"/>
              <w:rPr>
                <w:rFonts w:hint="eastAsia"/>
                <w:b/>
                <w:sz w:val="21"/>
                <w:szCs w:val="21"/>
              </w:rPr>
            </w:pPr>
            <w:r>
              <w:rPr>
                <w:rFonts w:hint="eastAsia"/>
                <w:b/>
                <w:sz w:val="21"/>
                <w:szCs w:val="21"/>
              </w:rPr>
              <w:t>类别（代码）</w:t>
            </w:r>
          </w:p>
        </w:tc>
        <w:tc>
          <w:tcPr>
            <w:tcW w:w="1444" w:type="dxa"/>
            <w:tcBorders>
              <w:left w:val="single" w:color="auto" w:sz="4" w:space="0"/>
              <w:right w:val="single" w:color="auto" w:sz="4" w:space="0"/>
            </w:tcBorders>
            <w:noWrap w:val="0"/>
            <w:vAlign w:val="center"/>
          </w:tcPr>
          <w:p>
            <w:pPr>
              <w:jc w:val="center"/>
              <w:rPr>
                <w:rFonts w:hint="eastAsia"/>
                <w:b/>
                <w:sz w:val="21"/>
                <w:szCs w:val="21"/>
              </w:rPr>
            </w:pPr>
            <w:r>
              <w:rPr>
                <w:rFonts w:hint="eastAsia"/>
                <w:b/>
                <w:sz w:val="21"/>
                <w:szCs w:val="21"/>
              </w:rPr>
              <w:t>主要岗位</w:t>
            </w:r>
          </w:p>
        </w:tc>
        <w:tc>
          <w:tcPr>
            <w:tcW w:w="1431" w:type="dxa"/>
            <w:noWrap w:val="0"/>
            <w:vAlign w:val="center"/>
          </w:tcPr>
          <w:p>
            <w:pPr>
              <w:jc w:val="center"/>
              <w:rPr>
                <w:rFonts w:hint="eastAsia"/>
                <w:b/>
                <w:sz w:val="21"/>
                <w:szCs w:val="21"/>
              </w:rPr>
            </w:pPr>
            <w:r>
              <w:rPr>
                <w:rFonts w:hint="eastAsia"/>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560" w:type="dxa"/>
            <w:noWrap w:val="0"/>
            <w:vAlign w:val="center"/>
          </w:tcPr>
          <w:p>
            <w:pPr>
              <w:jc w:val="center"/>
              <w:rPr>
                <w:rFonts w:hint="eastAsia"/>
                <w:sz w:val="21"/>
                <w:szCs w:val="21"/>
                <w:lang w:val="en-US"/>
              </w:rPr>
            </w:pPr>
            <w:r>
              <w:rPr>
                <w:rFonts w:hint="eastAsia"/>
                <w:sz w:val="21"/>
                <w:szCs w:val="21"/>
                <w:lang w:val="en-US"/>
              </w:rPr>
              <w:t>装备制造大类（56）</w:t>
            </w:r>
          </w:p>
        </w:tc>
        <w:tc>
          <w:tcPr>
            <w:tcW w:w="1335" w:type="dxa"/>
            <w:tcBorders>
              <w:right w:val="single" w:color="auto" w:sz="4" w:space="0"/>
            </w:tcBorders>
            <w:noWrap w:val="0"/>
            <w:vAlign w:val="center"/>
          </w:tcPr>
          <w:p>
            <w:pPr>
              <w:jc w:val="center"/>
              <w:rPr>
                <w:rFonts w:hint="eastAsia"/>
                <w:sz w:val="21"/>
                <w:szCs w:val="21"/>
                <w:lang w:val="en-US"/>
              </w:rPr>
            </w:pPr>
            <w:r>
              <w:rPr>
                <w:rFonts w:hint="eastAsia"/>
                <w:sz w:val="21"/>
                <w:szCs w:val="21"/>
                <w:lang w:val="en-US"/>
              </w:rPr>
              <w:t>汽车制造类（560</w:t>
            </w:r>
            <w:r>
              <w:rPr>
                <w:sz w:val="21"/>
                <w:szCs w:val="21"/>
                <w:lang w:val="en-US"/>
              </w:rPr>
              <w:t>7</w:t>
            </w:r>
            <w:r>
              <w:rPr>
                <w:rFonts w:hint="eastAsia"/>
                <w:sz w:val="21"/>
                <w:szCs w:val="21"/>
                <w:lang w:val="en-US"/>
              </w:rPr>
              <w:t>）</w:t>
            </w:r>
          </w:p>
        </w:tc>
        <w:tc>
          <w:tcPr>
            <w:tcW w:w="1384" w:type="dxa"/>
            <w:tcBorders>
              <w:right w:val="single" w:color="auto" w:sz="4" w:space="0"/>
            </w:tcBorders>
            <w:noWrap w:val="0"/>
            <w:vAlign w:val="center"/>
          </w:tcPr>
          <w:p>
            <w:pPr>
              <w:rPr>
                <w:rFonts w:hint="eastAsia"/>
                <w:sz w:val="21"/>
                <w:szCs w:val="21"/>
                <w:lang w:val="en-US"/>
              </w:rPr>
            </w:pPr>
            <w:r>
              <w:rPr>
                <w:rFonts w:hint="eastAsia"/>
                <w:sz w:val="21"/>
                <w:szCs w:val="21"/>
                <w:lang w:val="en-US"/>
              </w:rPr>
              <w:t>新能源整车制造（</w:t>
            </w:r>
            <w:r>
              <w:rPr>
                <w:sz w:val="21"/>
                <w:szCs w:val="21"/>
                <w:lang w:val="en-US"/>
              </w:rPr>
              <w:t>3612</w:t>
            </w:r>
            <w:r>
              <w:rPr>
                <w:rFonts w:hint="eastAsia"/>
                <w:sz w:val="21"/>
                <w:szCs w:val="21"/>
                <w:lang w:val="en-US"/>
              </w:rPr>
              <w:t>）；汽车修理与维护（</w:t>
            </w:r>
            <w:r>
              <w:rPr>
                <w:sz w:val="21"/>
                <w:szCs w:val="21"/>
                <w:lang w:val="en-US"/>
              </w:rPr>
              <w:t>8111</w:t>
            </w:r>
            <w:r>
              <w:rPr>
                <w:rFonts w:hint="eastAsia"/>
                <w:sz w:val="21"/>
                <w:szCs w:val="21"/>
                <w:lang w:val="en-US"/>
              </w:rPr>
              <w:t>）</w:t>
            </w:r>
          </w:p>
        </w:tc>
        <w:tc>
          <w:tcPr>
            <w:tcW w:w="1869" w:type="dxa"/>
            <w:tcBorders>
              <w:right w:val="single" w:color="auto" w:sz="4" w:space="0"/>
            </w:tcBorders>
            <w:noWrap w:val="0"/>
            <w:vAlign w:val="center"/>
          </w:tcPr>
          <w:p>
            <w:pPr>
              <w:rPr>
                <w:rFonts w:hint="eastAsia"/>
                <w:sz w:val="21"/>
                <w:szCs w:val="21"/>
                <w:lang w:val="en-US"/>
              </w:rPr>
            </w:pPr>
            <w:r>
              <w:rPr>
                <w:rFonts w:hint="eastAsia"/>
                <w:sz w:val="21"/>
                <w:szCs w:val="21"/>
                <w:lang w:val="en-US"/>
              </w:rPr>
              <w:t>汽车工程技术人员（</w:t>
            </w:r>
            <w:r>
              <w:rPr>
                <w:sz w:val="21"/>
                <w:szCs w:val="21"/>
                <w:lang w:val="en-US"/>
              </w:rPr>
              <w:t>2-02-07-11</w:t>
            </w:r>
            <w:r>
              <w:rPr>
                <w:rFonts w:hint="eastAsia"/>
                <w:sz w:val="21"/>
                <w:szCs w:val="21"/>
                <w:lang w:val="en-US"/>
              </w:rPr>
              <w:t>）；</w:t>
            </w:r>
          </w:p>
          <w:p>
            <w:pPr>
              <w:rPr>
                <w:rFonts w:hint="eastAsia"/>
                <w:sz w:val="21"/>
                <w:szCs w:val="21"/>
                <w:lang w:val="en-US"/>
              </w:rPr>
            </w:pPr>
            <w:r>
              <w:rPr>
                <w:rFonts w:hint="eastAsia"/>
                <w:sz w:val="21"/>
                <w:szCs w:val="21"/>
                <w:lang w:val="en-US"/>
              </w:rPr>
              <w:t>汽车整车制造（</w:t>
            </w:r>
            <w:r>
              <w:rPr>
                <w:sz w:val="21"/>
                <w:szCs w:val="21"/>
                <w:lang w:val="en-US"/>
              </w:rPr>
              <w:t>6-22-02</w:t>
            </w:r>
            <w:r>
              <w:rPr>
                <w:rFonts w:hint="eastAsia"/>
                <w:sz w:val="21"/>
                <w:szCs w:val="21"/>
                <w:lang w:val="en-US"/>
              </w:rPr>
              <w:t>）；</w:t>
            </w:r>
          </w:p>
          <w:p/>
          <w:p/>
          <w:p>
            <w:pPr>
              <w:rPr>
                <w:rFonts w:hint="eastAsia"/>
                <w:sz w:val="21"/>
                <w:szCs w:val="21"/>
                <w:lang w:val="en-US"/>
              </w:rPr>
            </w:pPr>
            <w:r>
              <w:rPr>
                <w:rFonts w:hint="eastAsia"/>
                <w:sz w:val="21"/>
                <w:szCs w:val="21"/>
                <w:lang w:val="en-US"/>
              </w:rPr>
              <w:t>汽车摩托车修理技术服务人员（4</w:t>
            </w:r>
            <w:r>
              <w:rPr>
                <w:sz w:val="21"/>
                <w:szCs w:val="21"/>
                <w:lang w:val="en-US"/>
              </w:rPr>
              <w:t>-12-01</w:t>
            </w:r>
            <w:r>
              <w:rPr>
                <w:rFonts w:hint="eastAsia"/>
                <w:sz w:val="21"/>
                <w:szCs w:val="21"/>
                <w:lang w:val="en-US"/>
              </w:rPr>
              <w:t>）</w:t>
            </w:r>
          </w:p>
        </w:tc>
        <w:tc>
          <w:tcPr>
            <w:tcW w:w="1444" w:type="dxa"/>
            <w:tcBorders>
              <w:left w:val="single" w:color="auto" w:sz="4" w:space="0"/>
              <w:right w:val="single" w:color="auto" w:sz="4" w:space="0"/>
            </w:tcBorders>
            <w:noWrap w:val="0"/>
            <w:vAlign w:val="center"/>
          </w:tcPr>
          <w:p>
            <w:pPr>
              <w:rPr>
                <w:rFonts w:hint="eastAsia"/>
                <w:sz w:val="21"/>
                <w:szCs w:val="21"/>
                <w:lang w:val="en-US"/>
              </w:rPr>
            </w:pPr>
            <w:r>
              <w:rPr>
                <w:rFonts w:hint="eastAsia"/>
                <w:sz w:val="21"/>
                <w:szCs w:val="21"/>
                <w:lang w:val="en-US"/>
              </w:rPr>
              <w:t>新能源汽车整车和部件装配、调试、检测与质量检验；新能源汽车整车和部件生产现场管理；新能源汽车整车和部件试验；新能源汽车维修与服务</w:t>
            </w:r>
          </w:p>
        </w:tc>
        <w:tc>
          <w:tcPr>
            <w:tcW w:w="1431" w:type="dxa"/>
            <w:noWrap w:val="0"/>
            <w:vAlign w:val="center"/>
          </w:tcPr>
          <w:p>
            <w:pPr>
              <w:pStyle w:val="28"/>
              <w:spacing w:before="0" w:beforeLines="0" w:after="0" w:afterLines="0" w:line="240" w:lineRule="auto"/>
              <w:ind w:firstLine="0"/>
              <w:rPr>
                <w:rFonts w:hint="eastAsia" w:ascii="宋体" w:hAnsi="宋体" w:eastAsia="宋体" w:cs="宋体"/>
                <w:b w:val="0"/>
                <w:color w:val="auto"/>
                <w:sz w:val="21"/>
                <w:szCs w:val="21"/>
                <w:lang w:val="en-US"/>
              </w:rPr>
            </w:pPr>
            <w:r>
              <w:rPr>
                <w:rFonts w:hint="eastAsia" w:ascii="宋体" w:hAnsi="宋体" w:eastAsia="宋体" w:cs="宋体"/>
                <w:b w:val="0"/>
                <w:color w:val="auto"/>
                <w:sz w:val="21"/>
                <w:szCs w:val="21"/>
                <w:lang w:val="en-US"/>
              </w:rPr>
              <w:t>低压电工证</w:t>
            </w:r>
          </w:p>
          <w:p>
            <w:pPr>
              <w:pStyle w:val="28"/>
              <w:spacing w:before="0" w:beforeLines="0" w:after="0" w:afterLines="0" w:line="240" w:lineRule="auto"/>
              <w:ind w:firstLine="0"/>
              <w:rPr>
                <w:rFonts w:hint="eastAsia" w:ascii="宋体" w:hAnsi="宋体" w:eastAsia="宋体" w:cs="宋体"/>
                <w:b w:val="0"/>
                <w:color w:val="auto"/>
                <w:sz w:val="21"/>
                <w:szCs w:val="21"/>
                <w:lang w:val="en-US"/>
              </w:rPr>
            </w:pPr>
          </w:p>
          <w:p/>
          <w:p/>
          <w:p>
            <w:pPr>
              <w:rPr>
                <w:bCs/>
                <w:sz w:val="21"/>
                <w:szCs w:val="21"/>
              </w:rPr>
            </w:pPr>
            <w:r>
              <w:rPr>
                <w:rFonts w:hint="eastAsia"/>
                <w:bCs/>
                <w:sz w:val="21"/>
                <w:szCs w:val="21"/>
              </w:rPr>
              <w:t>新能源汽车装调与测试</w:t>
            </w:r>
          </w:p>
          <w:p>
            <w:pPr>
              <w:pStyle w:val="5"/>
              <w:outlineLvl w:val="9"/>
            </w:pPr>
          </w:p>
          <w:p>
            <w:pPr>
              <w:rPr>
                <w:rFonts w:hint="eastAsia"/>
                <w:sz w:val="22"/>
                <w:szCs w:val="22"/>
              </w:rPr>
            </w:pPr>
            <w:r>
              <w:rPr>
                <w:rFonts w:hint="eastAsia"/>
              </w:rPr>
              <w:t>汽车维修工</w:t>
            </w:r>
          </w:p>
        </w:tc>
      </w:tr>
    </w:tbl>
    <w:p>
      <w:pPr>
        <w:spacing w:line="360" w:lineRule="auto"/>
        <w:rPr>
          <w:rFonts w:hint="eastAsia"/>
          <w:sz w:val="10"/>
          <w:szCs w:val="10"/>
        </w:rPr>
      </w:pPr>
    </w:p>
    <w:p>
      <w:pPr>
        <w:spacing w:line="360" w:lineRule="auto"/>
        <w:rPr>
          <w:rFonts w:hint="eastAsia"/>
          <w:sz w:val="21"/>
          <w:szCs w:val="21"/>
        </w:rPr>
      </w:pPr>
      <w:r>
        <w:rPr>
          <w:rFonts w:hint="eastAsia"/>
          <w:sz w:val="21"/>
          <w:szCs w:val="21"/>
        </w:rPr>
        <w:t>（二）岗位群分析</w:t>
      </w:r>
    </w:p>
    <w:p>
      <w:pPr>
        <w:spacing w:line="360" w:lineRule="auto"/>
        <w:ind w:firstLine="210" w:firstLineChars="10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 xml:space="preserve">  职业岗位分析表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795"/>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786" w:type="dxa"/>
            <w:gridSpan w:val="2"/>
            <w:noWrap w:val="0"/>
            <w:vAlign w:val="top"/>
          </w:tcPr>
          <w:p>
            <w:pPr>
              <w:jc w:val="center"/>
              <w:rPr>
                <w:rFonts w:hint="eastAsia"/>
                <w:b/>
                <w:sz w:val="21"/>
                <w:szCs w:val="21"/>
              </w:rPr>
            </w:pPr>
            <w:r>
              <w:rPr>
                <w:rFonts w:hint="eastAsia"/>
                <w:b/>
                <w:sz w:val="21"/>
                <w:szCs w:val="21"/>
              </w:rPr>
              <w:t>职业岗位群</w:t>
            </w:r>
          </w:p>
        </w:tc>
        <w:tc>
          <w:tcPr>
            <w:tcW w:w="4194" w:type="dxa"/>
            <w:noWrap w:val="0"/>
            <w:vAlign w:val="top"/>
          </w:tcPr>
          <w:p>
            <w:pPr>
              <w:jc w:val="center"/>
              <w:rPr>
                <w:rFonts w:hint="eastAsia"/>
                <w:b/>
                <w:sz w:val="21"/>
                <w:szCs w:val="21"/>
              </w:rPr>
            </w:pPr>
            <w:r>
              <w:rPr>
                <w:rFonts w:hint="eastAsia"/>
                <w:b/>
                <w:sz w:val="21"/>
                <w:szCs w:val="21"/>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991" w:type="dxa"/>
            <w:noWrap w:val="0"/>
            <w:vAlign w:val="center"/>
          </w:tcPr>
          <w:p>
            <w:pPr>
              <w:spacing w:line="360" w:lineRule="auto"/>
              <w:jc w:val="both"/>
              <w:rPr>
                <w:rFonts w:hint="eastAsia"/>
                <w:b/>
                <w:bCs/>
                <w:sz w:val="21"/>
                <w:szCs w:val="21"/>
              </w:rPr>
            </w:pPr>
          </w:p>
          <w:p>
            <w:pPr>
              <w:spacing w:line="360" w:lineRule="auto"/>
              <w:jc w:val="both"/>
              <w:rPr>
                <w:rFonts w:hint="eastAsia"/>
                <w:b/>
                <w:bCs/>
                <w:sz w:val="21"/>
                <w:szCs w:val="21"/>
              </w:rPr>
            </w:pPr>
            <w:r>
              <w:rPr>
                <w:rFonts w:hint="eastAsia"/>
                <w:b/>
                <w:bCs/>
                <w:sz w:val="21"/>
                <w:szCs w:val="21"/>
              </w:rPr>
              <w:t>初次就业岗位</w:t>
            </w:r>
          </w:p>
        </w:tc>
        <w:tc>
          <w:tcPr>
            <w:tcW w:w="2795" w:type="dxa"/>
            <w:noWrap w:val="0"/>
            <w:vAlign w:val="center"/>
          </w:tcPr>
          <w:p/>
          <w:p/>
          <w:p>
            <w:pPr>
              <w:spacing w:line="360" w:lineRule="auto"/>
              <w:jc w:val="both"/>
              <w:rPr>
                <w:rFonts w:hint="eastAsia"/>
                <w:sz w:val="21"/>
                <w:szCs w:val="21"/>
                <w:lang w:val="en-US"/>
              </w:rPr>
            </w:pPr>
            <w:r>
              <w:rPr>
                <w:rFonts w:hint="eastAsia"/>
                <w:sz w:val="21"/>
                <w:szCs w:val="21"/>
                <w:lang w:val="en-US"/>
              </w:rPr>
              <w:t>新能源汽车总装、焊装、电池pack、涂装等车间操作测试员</w:t>
            </w:r>
          </w:p>
        </w:tc>
        <w:tc>
          <w:tcPr>
            <w:tcW w:w="4194" w:type="dxa"/>
            <w:noWrap w:val="0"/>
            <w:vAlign w:val="center"/>
          </w:tcPr>
          <w:p>
            <w:pPr>
              <w:spacing w:line="360" w:lineRule="auto"/>
              <w:jc w:val="both"/>
              <w:rPr>
                <w:rFonts w:hint="eastAsia"/>
                <w:sz w:val="21"/>
                <w:szCs w:val="21"/>
                <w:lang w:val="en-US"/>
              </w:rPr>
            </w:pPr>
            <w:r>
              <w:rPr>
                <w:rFonts w:hint="eastAsia"/>
                <w:sz w:val="21"/>
                <w:szCs w:val="21"/>
                <w:lang w:val="en-US"/>
              </w:rPr>
              <w:t>汽车零部件的组装、涂装、焊装及测试和检验岗位。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91" w:type="dxa"/>
            <w:noWrap w:val="0"/>
            <w:vAlign w:val="center"/>
          </w:tcPr>
          <w:p>
            <w:pPr>
              <w:spacing w:line="360" w:lineRule="auto"/>
              <w:jc w:val="both"/>
              <w:rPr>
                <w:rFonts w:hint="eastAsia"/>
                <w:b/>
                <w:bCs/>
                <w:sz w:val="21"/>
                <w:szCs w:val="21"/>
              </w:rPr>
            </w:pPr>
            <w:r>
              <w:rPr>
                <w:rFonts w:hint="eastAsia"/>
                <w:b/>
                <w:bCs/>
                <w:sz w:val="21"/>
                <w:szCs w:val="21"/>
              </w:rPr>
              <w:t>目标就业岗位</w:t>
            </w:r>
          </w:p>
        </w:tc>
        <w:tc>
          <w:tcPr>
            <w:tcW w:w="2795" w:type="dxa"/>
            <w:noWrap w:val="0"/>
            <w:vAlign w:val="center"/>
          </w:tcPr>
          <w:p/>
          <w:p>
            <w:pPr>
              <w:spacing w:line="360" w:lineRule="auto"/>
              <w:jc w:val="both"/>
              <w:rPr>
                <w:rFonts w:hint="eastAsia"/>
                <w:sz w:val="21"/>
                <w:szCs w:val="21"/>
                <w:lang w:val="en-US"/>
              </w:rPr>
            </w:pPr>
            <w:r>
              <w:rPr>
                <w:rFonts w:hint="eastAsia"/>
                <w:sz w:val="21"/>
                <w:szCs w:val="21"/>
                <w:lang w:val="en-US"/>
              </w:rPr>
              <w:t>生产岗位的指导员</w:t>
            </w:r>
          </w:p>
        </w:tc>
        <w:tc>
          <w:tcPr>
            <w:tcW w:w="4194" w:type="dxa"/>
            <w:noWrap w:val="0"/>
            <w:vAlign w:val="center"/>
          </w:tcPr>
          <w:p>
            <w:pPr>
              <w:spacing w:line="360" w:lineRule="auto"/>
              <w:jc w:val="both"/>
              <w:rPr>
                <w:rFonts w:hint="eastAsia"/>
                <w:sz w:val="21"/>
                <w:szCs w:val="21"/>
                <w:lang w:val="en-US"/>
              </w:rPr>
            </w:pPr>
            <w:r>
              <w:rPr>
                <w:rFonts w:hint="eastAsia"/>
                <w:sz w:val="21"/>
                <w:szCs w:val="21"/>
                <w:lang w:val="en-US"/>
              </w:rPr>
              <w:t>分析处理生产问题；从事生产指导；生产流程或者工艺优化等工作。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1" w:type="dxa"/>
            <w:noWrap w:val="0"/>
            <w:vAlign w:val="center"/>
          </w:tcPr>
          <w:p>
            <w:pPr>
              <w:spacing w:line="360" w:lineRule="auto"/>
              <w:jc w:val="both"/>
              <w:rPr>
                <w:rFonts w:hint="eastAsia"/>
                <w:b/>
                <w:bCs/>
                <w:sz w:val="21"/>
                <w:szCs w:val="21"/>
              </w:rPr>
            </w:pPr>
            <w:r>
              <w:rPr>
                <w:rFonts w:hint="eastAsia"/>
                <w:b/>
                <w:bCs/>
                <w:sz w:val="21"/>
                <w:szCs w:val="21"/>
              </w:rPr>
              <w:t>发展就业岗位</w:t>
            </w:r>
          </w:p>
        </w:tc>
        <w:tc>
          <w:tcPr>
            <w:tcW w:w="2795" w:type="dxa"/>
            <w:noWrap w:val="0"/>
            <w:vAlign w:val="center"/>
          </w:tcPr>
          <w:p>
            <w:r>
              <w:rPr>
                <w:rFonts w:hint="eastAsia"/>
                <w:sz w:val="21"/>
                <w:szCs w:val="21"/>
                <w:lang w:val="en-US"/>
              </w:rPr>
              <w:t>生产岗位的组长</w:t>
            </w:r>
          </w:p>
          <w:p>
            <w:pPr>
              <w:spacing w:line="360" w:lineRule="auto"/>
              <w:jc w:val="both"/>
              <w:rPr>
                <w:rFonts w:hint="eastAsia"/>
                <w:sz w:val="21"/>
                <w:szCs w:val="21"/>
              </w:rPr>
            </w:pPr>
          </w:p>
        </w:tc>
        <w:tc>
          <w:tcPr>
            <w:tcW w:w="4194" w:type="dxa"/>
            <w:noWrap w:val="0"/>
            <w:vAlign w:val="center"/>
          </w:tcPr>
          <w:p>
            <w:pPr>
              <w:spacing w:line="360" w:lineRule="auto"/>
              <w:jc w:val="both"/>
              <w:rPr>
                <w:rFonts w:hint="eastAsia"/>
                <w:sz w:val="21"/>
                <w:szCs w:val="21"/>
              </w:rPr>
            </w:pPr>
            <w:r>
              <w:rPr>
                <w:rFonts w:hint="eastAsia"/>
                <w:sz w:val="21"/>
                <w:szCs w:val="21"/>
                <w:lang w:val="en-US"/>
              </w:rPr>
              <w:t>分析处理生产应急问题；对工作人员进行管理；优化生产工序等。</w:t>
            </w:r>
          </w:p>
        </w:tc>
      </w:tr>
    </w:tbl>
    <w:p>
      <w:pPr>
        <w:spacing w:line="240" w:lineRule="auto"/>
        <w:rPr>
          <w:rFonts w:hint="eastAsia"/>
          <w:b/>
          <w:bCs/>
          <w:sz w:val="15"/>
          <w:szCs w:val="15"/>
        </w:rPr>
      </w:pPr>
    </w:p>
    <w:p>
      <w:pPr>
        <w:spacing w:line="240" w:lineRule="auto"/>
        <w:rPr>
          <w:rFonts w:hint="eastAsia"/>
          <w:b/>
          <w:bCs/>
          <w:sz w:val="21"/>
          <w:szCs w:val="21"/>
        </w:rPr>
      </w:pPr>
    </w:p>
    <w:p>
      <w:pPr>
        <w:spacing w:line="240" w:lineRule="auto"/>
        <w:rPr>
          <w:rFonts w:hint="eastAsia"/>
          <w:b/>
          <w:bCs/>
          <w:sz w:val="21"/>
          <w:szCs w:val="21"/>
        </w:rPr>
      </w:pPr>
    </w:p>
    <w:p>
      <w:pPr>
        <w:spacing w:line="360" w:lineRule="auto"/>
        <w:outlineLvl w:val="0"/>
        <w:rPr>
          <w:rFonts w:hint="eastAsia"/>
          <w:b/>
          <w:bCs/>
          <w:sz w:val="21"/>
          <w:szCs w:val="21"/>
        </w:rPr>
      </w:pPr>
      <w:bookmarkStart w:id="239" w:name="_Toc25435"/>
      <w:bookmarkStart w:id="240" w:name="_Toc31535"/>
      <w:bookmarkStart w:id="241" w:name="_Toc28158"/>
      <w:r>
        <w:rPr>
          <w:rFonts w:hint="eastAsia"/>
          <w:b/>
          <w:bCs/>
          <w:sz w:val="21"/>
          <w:szCs w:val="21"/>
        </w:rPr>
        <w:t>六、培养目标与培养规格</w:t>
      </w:r>
      <w:bookmarkEnd w:id="239"/>
      <w:bookmarkEnd w:id="240"/>
      <w:bookmarkEnd w:id="241"/>
    </w:p>
    <w:p>
      <w:pPr>
        <w:spacing w:line="360" w:lineRule="auto"/>
        <w:ind w:firstLine="420" w:firstLineChars="200"/>
        <w:rPr>
          <w:rFonts w:hint="eastAsia"/>
          <w:sz w:val="21"/>
          <w:szCs w:val="21"/>
        </w:rPr>
      </w:pPr>
      <w:r>
        <w:rPr>
          <w:rFonts w:hint="eastAsia"/>
          <w:sz w:val="21"/>
          <w:szCs w:val="21"/>
        </w:rPr>
        <w:t>（一）培养目标</w:t>
      </w:r>
    </w:p>
    <w:p>
      <w:pPr>
        <w:widowControl/>
        <w:tabs>
          <w:tab w:val="left" w:pos="7700"/>
        </w:tabs>
        <w:spacing w:line="360" w:lineRule="auto"/>
        <w:ind w:firstLine="420" w:firstLineChars="200"/>
        <w:rPr>
          <w:rFonts w:hint="eastAsia"/>
          <w:sz w:val="21"/>
          <w:szCs w:val="21"/>
          <w:lang w:val="en-US"/>
        </w:rPr>
      </w:pPr>
      <w:r>
        <w:rPr>
          <w:rFonts w:hint="eastAsia"/>
          <w:sz w:val="21"/>
          <w:szCs w:val="21"/>
        </w:rPr>
        <w:t>本专业培养理想信念坚定，德智体美劳全面发展，具有一定的科学文化水平，良好的人文素养、职业道德和创新意识，精益求精的工匠精神，较强的就业能力和可持续发展的能力，掌握本专业知识和技术技能，面向新能源汽车整车制造、汽车修理和维护行业的汽车工程技术人员，汽车制造人员，汽车、摩托车维护技术服务人员等职业群，能够从事新能源汽车整车和部件装配、调试、检测与字量检验，新能源汽车整车和部件生产现场管理，新能源汽车整车和部件试验，新能源汽车维修与服务等工作的高素质技术技能人才</w:t>
      </w:r>
      <w:r>
        <w:rPr>
          <w:rFonts w:hint="eastAsia"/>
          <w:sz w:val="21"/>
          <w:szCs w:val="21"/>
          <w:lang w:val="en-US"/>
        </w:rPr>
        <w:t>。</w:t>
      </w:r>
    </w:p>
    <w:p>
      <w:pPr>
        <w:spacing w:line="360" w:lineRule="auto"/>
        <w:ind w:firstLine="420" w:firstLineChars="200"/>
        <w:rPr>
          <w:rFonts w:hint="eastAsia"/>
          <w:sz w:val="21"/>
          <w:szCs w:val="21"/>
        </w:rPr>
      </w:pPr>
      <w:r>
        <w:rPr>
          <w:rFonts w:hint="eastAsia"/>
          <w:sz w:val="21"/>
          <w:szCs w:val="21"/>
        </w:rPr>
        <w:t>（二）培养规格</w:t>
      </w:r>
    </w:p>
    <w:p>
      <w:pPr>
        <w:spacing w:line="360" w:lineRule="auto"/>
        <w:ind w:firstLine="420" w:firstLineChars="200"/>
        <w:rPr>
          <w:rFonts w:hint="eastAsia"/>
          <w:sz w:val="21"/>
          <w:szCs w:val="21"/>
          <w:lang w:val="en-US"/>
        </w:rPr>
      </w:pPr>
      <w:r>
        <w:rPr>
          <w:rFonts w:hint="eastAsia"/>
          <w:sz w:val="21"/>
          <w:szCs w:val="21"/>
          <w:lang w:val="en-US"/>
        </w:rPr>
        <w:t xml:space="preserve">本专业毕业生应在素质、知识和能力等方面达到以下要求： </w:t>
      </w:r>
    </w:p>
    <w:p>
      <w:pPr>
        <w:widowControl/>
        <w:spacing w:line="360" w:lineRule="auto"/>
        <w:ind w:firstLine="420" w:firstLineChars="200"/>
        <w:rPr>
          <w:rFonts w:hint="eastAsia"/>
          <w:sz w:val="21"/>
          <w:szCs w:val="21"/>
        </w:rPr>
      </w:pPr>
      <w:r>
        <w:rPr>
          <w:rFonts w:hint="eastAsia"/>
          <w:sz w:val="21"/>
          <w:szCs w:val="21"/>
          <w:lang w:val="en-US"/>
        </w:rPr>
        <w:t>1.</w:t>
      </w:r>
      <w:r>
        <w:rPr>
          <w:rFonts w:hint="eastAsia"/>
          <w:sz w:val="21"/>
          <w:szCs w:val="21"/>
        </w:rPr>
        <w:t>素质：</w:t>
      </w:r>
    </w:p>
    <w:p>
      <w:pPr>
        <w:widowControl/>
        <w:spacing w:line="360" w:lineRule="auto"/>
        <w:ind w:firstLine="420" w:firstLineChars="200"/>
        <w:rPr>
          <w:rFonts w:hint="eastAsia"/>
          <w:sz w:val="21"/>
          <w:szCs w:val="21"/>
        </w:rPr>
      </w:pPr>
      <w:r>
        <w:rPr>
          <w:rFonts w:hint="eastAsia"/>
          <w:sz w:val="21"/>
          <w:szCs w:val="21"/>
        </w:rPr>
        <w:t>(1)坚定拥护中国共产党的领导和我国社会主义制度，具有深厚的爱国情感和中华民族自豪感。</w:t>
      </w:r>
    </w:p>
    <w:p>
      <w:pPr>
        <w:widowControl/>
        <w:spacing w:line="360" w:lineRule="auto"/>
        <w:ind w:firstLine="420" w:firstLineChars="200"/>
        <w:rPr>
          <w:rFonts w:hint="eastAsia"/>
          <w:sz w:val="21"/>
          <w:szCs w:val="21"/>
        </w:rPr>
      </w:pPr>
      <w:r>
        <w:rPr>
          <w:rFonts w:hint="eastAsia"/>
          <w:sz w:val="21"/>
          <w:szCs w:val="21"/>
        </w:rPr>
        <w:t>(2)履行道德准则和行为规范，遵守职业道德，具有社会责任感和社会参与意识。</w:t>
      </w:r>
    </w:p>
    <w:p>
      <w:pPr>
        <w:widowControl/>
        <w:spacing w:line="360" w:lineRule="auto"/>
        <w:ind w:firstLine="420" w:firstLineChars="200"/>
        <w:rPr>
          <w:rFonts w:hint="eastAsia"/>
          <w:sz w:val="21"/>
          <w:szCs w:val="21"/>
        </w:rPr>
      </w:pPr>
      <w:r>
        <w:rPr>
          <w:rFonts w:hint="eastAsia"/>
          <w:sz w:val="21"/>
          <w:szCs w:val="21"/>
        </w:rPr>
        <w:t>(3)具有审美素养、工匠精神、创新思维。</w:t>
      </w:r>
    </w:p>
    <w:p>
      <w:pPr>
        <w:widowControl/>
        <w:spacing w:line="360" w:lineRule="auto"/>
        <w:ind w:firstLine="420" w:firstLineChars="200"/>
        <w:rPr>
          <w:rFonts w:hint="eastAsia"/>
          <w:sz w:val="21"/>
          <w:szCs w:val="21"/>
        </w:rPr>
      </w:pPr>
      <w:r>
        <w:rPr>
          <w:rFonts w:hint="eastAsia"/>
          <w:sz w:val="21"/>
          <w:szCs w:val="21"/>
        </w:rPr>
        <w:t>(4)具有自我管理能力、职业生涯规划的意识，有较强的集体意识和团队合作精神。</w:t>
      </w:r>
    </w:p>
    <w:p>
      <w:pPr>
        <w:widowControl/>
        <w:spacing w:line="360" w:lineRule="auto"/>
        <w:ind w:firstLine="420" w:firstLineChars="200"/>
        <w:rPr>
          <w:rFonts w:hint="eastAsia"/>
          <w:sz w:val="21"/>
          <w:szCs w:val="21"/>
        </w:rPr>
      </w:pPr>
      <w:r>
        <w:rPr>
          <w:rFonts w:hint="eastAsia"/>
          <w:sz w:val="21"/>
          <w:szCs w:val="21"/>
        </w:rPr>
        <w:t>(5)具有健康的体魄和健全的心理、人格，养成良好的行为习惯。</w:t>
      </w:r>
    </w:p>
    <w:p>
      <w:pPr>
        <w:widowControl/>
        <w:spacing w:line="360" w:lineRule="auto"/>
        <w:ind w:firstLine="420" w:firstLineChars="200"/>
        <w:rPr>
          <w:rFonts w:hint="eastAsia"/>
          <w:sz w:val="21"/>
          <w:szCs w:val="21"/>
        </w:rPr>
      </w:pPr>
      <w:r>
        <w:rPr>
          <w:rFonts w:hint="eastAsia"/>
          <w:sz w:val="21"/>
          <w:szCs w:val="21"/>
        </w:rPr>
        <w:t>(6)热爱劳动、积极工作。</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7</w:t>
      </w:r>
      <w:r>
        <w:rPr>
          <w:rFonts w:hint="eastAsia"/>
          <w:sz w:val="21"/>
          <w:szCs w:val="21"/>
        </w:rPr>
        <w:t>)</w:t>
      </w:r>
      <w:r>
        <w:rPr>
          <w:rFonts w:hint="eastAsia"/>
          <w:sz w:val="21"/>
          <w:szCs w:val="21"/>
          <w:lang w:val="en-US"/>
        </w:rPr>
        <w:t>具有良好的心理素质和克服困难的能力；</w:t>
      </w:r>
    </w:p>
    <w:p>
      <w:pPr>
        <w:widowControl/>
        <w:tabs>
          <w:tab w:val="left" w:pos="6419"/>
        </w:tabs>
        <w:spacing w:line="360" w:lineRule="auto"/>
        <w:ind w:firstLine="420" w:firstLineChars="200"/>
        <w:rPr>
          <w:rFonts w:hint="eastAsia"/>
          <w:sz w:val="21"/>
          <w:szCs w:val="21"/>
        </w:rPr>
      </w:pPr>
      <w:r>
        <w:rPr>
          <w:rFonts w:hint="eastAsia"/>
          <w:sz w:val="21"/>
          <w:szCs w:val="21"/>
          <w:lang w:val="en-US"/>
        </w:rPr>
        <w:t>2.</w:t>
      </w:r>
      <w:r>
        <w:rPr>
          <w:rFonts w:hint="eastAsia"/>
          <w:sz w:val="21"/>
          <w:szCs w:val="21"/>
        </w:rPr>
        <w:t>知识：</w:t>
      </w:r>
    </w:p>
    <w:p>
      <w:pPr>
        <w:widowControl/>
        <w:tabs>
          <w:tab w:val="left" w:pos="6419"/>
        </w:tabs>
        <w:spacing w:line="360" w:lineRule="auto"/>
        <w:ind w:firstLine="420" w:firstLineChars="200"/>
        <w:rPr>
          <w:rFonts w:hint="eastAsia"/>
          <w:sz w:val="21"/>
          <w:szCs w:val="21"/>
        </w:rPr>
      </w:pPr>
      <w:r>
        <w:rPr>
          <w:rFonts w:hint="eastAsia"/>
          <w:sz w:val="21"/>
          <w:szCs w:val="21"/>
        </w:rPr>
        <w:t>(1)掌握必备的思想政治理论、科学文化基础知识和中华优秀传统文化知识。</w:t>
      </w:r>
    </w:p>
    <w:p>
      <w:pPr>
        <w:widowControl/>
        <w:tabs>
          <w:tab w:val="left" w:pos="6419"/>
        </w:tabs>
        <w:spacing w:line="360" w:lineRule="auto"/>
        <w:ind w:firstLine="420" w:firstLineChars="200"/>
        <w:rPr>
          <w:rFonts w:hint="eastAsia"/>
          <w:sz w:val="21"/>
          <w:szCs w:val="21"/>
        </w:rPr>
      </w:pPr>
      <w:r>
        <w:rPr>
          <w:rFonts w:hint="eastAsia"/>
          <w:sz w:val="21"/>
          <w:szCs w:val="21"/>
        </w:rPr>
        <w:t>(2)熟悉与本专业相关的法律法规以及环境保护、安全消防等知识。</w:t>
      </w:r>
    </w:p>
    <w:p>
      <w:pPr>
        <w:widowControl/>
        <w:tabs>
          <w:tab w:val="left" w:pos="6419"/>
        </w:tabs>
        <w:spacing w:line="360" w:lineRule="auto"/>
        <w:ind w:firstLine="420" w:firstLineChars="200"/>
        <w:rPr>
          <w:rFonts w:hint="eastAsia"/>
          <w:sz w:val="21"/>
          <w:szCs w:val="21"/>
        </w:rPr>
      </w:pPr>
      <w:r>
        <w:rPr>
          <w:rFonts w:hint="eastAsia"/>
          <w:sz w:val="21"/>
          <w:szCs w:val="21"/>
        </w:rPr>
        <w:t>(3)了解国内外清洁能源汽车技术路线。</w:t>
      </w:r>
    </w:p>
    <w:p>
      <w:pPr>
        <w:widowControl/>
        <w:tabs>
          <w:tab w:val="left" w:pos="6419"/>
        </w:tabs>
        <w:spacing w:line="360" w:lineRule="auto"/>
        <w:ind w:firstLine="420" w:firstLineChars="200"/>
        <w:rPr>
          <w:rFonts w:hint="eastAsia"/>
          <w:sz w:val="21"/>
          <w:szCs w:val="21"/>
        </w:rPr>
      </w:pPr>
      <w:r>
        <w:rPr>
          <w:rFonts w:hint="eastAsia"/>
          <w:sz w:val="21"/>
          <w:szCs w:val="21"/>
        </w:rPr>
        <w:t>(4)掌握各类新能源汽车的基本结构和技术特点。</w:t>
      </w:r>
    </w:p>
    <w:p>
      <w:pPr>
        <w:widowControl/>
        <w:tabs>
          <w:tab w:val="left" w:pos="6419"/>
        </w:tabs>
        <w:spacing w:line="360" w:lineRule="auto"/>
        <w:ind w:firstLine="420" w:firstLineChars="200"/>
        <w:rPr>
          <w:rFonts w:hint="eastAsia"/>
          <w:sz w:val="21"/>
          <w:szCs w:val="21"/>
        </w:rPr>
      </w:pPr>
      <w:r>
        <w:rPr>
          <w:rFonts w:hint="eastAsia"/>
          <w:sz w:val="21"/>
          <w:szCs w:val="21"/>
        </w:rPr>
        <w:t>(5)熟悉高压电的安全防护和技术措施。</w:t>
      </w:r>
    </w:p>
    <w:p>
      <w:pPr>
        <w:widowControl/>
        <w:tabs>
          <w:tab w:val="left" w:pos="6419"/>
        </w:tabs>
        <w:spacing w:line="360" w:lineRule="auto"/>
        <w:ind w:firstLine="420" w:firstLineChars="200"/>
        <w:rPr>
          <w:rFonts w:hint="eastAsia"/>
          <w:sz w:val="21"/>
          <w:szCs w:val="21"/>
        </w:rPr>
      </w:pPr>
      <w:r>
        <w:rPr>
          <w:rFonts w:hint="eastAsia"/>
          <w:sz w:val="21"/>
          <w:szCs w:val="21"/>
        </w:rPr>
        <w:t>(6)掌握动力电池管理系统和上电控制逻辑知识、掌握永磁同步电机的工作原理、了解新能源汽车的热管理系统知识、掌握新能源汽车的充电类型和直流充放电控制逻辑知识、掌握新能源汽车整车电源分配和网络架构知识。</w:t>
      </w:r>
    </w:p>
    <w:p>
      <w:pPr>
        <w:widowControl/>
        <w:tabs>
          <w:tab w:val="left" w:pos="6419"/>
        </w:tabs>
        <w:spacing w:line="360" w:lineRule="auto"/>
        <w:ind w:firstLine="420" w:firstLineChars="200"/>
        <w:rPr>
          <w:sz w:val="21"/>
          <w:szCs w:val="21"/>
        </w:rPr>
      </w:pPr>
      <w:r>
        <w:rPr>
          <w:rFonts w:hint="eastAsia"/>
          <w:sz w:val="21"/>
          <w:szCs w:val="21"/>
        </w:rPr>
        <w:t>(7)掌握新能源汽车暖风和空调系统的控制原理。</w:t>
      </w:r>
    </w:p>
    <w:p>
      <w:pPr>
        <w:widowControl/>
        <w:tabs>
          <w:tab w:val="left" w:pos="6419"/>
        </w:tabs>
        <w:spacing w:line="360" w:lineRule="auto"/>
        <w:ind w:firstLine="420" w:firstLineChars="200"/>
        <w:rPr>
          <w:sz w:val="21"/>
          <w:szCs w:val="21"/>
        </w:rPr>
      </w:pPr>
      <w:r>
        <w:rPr>
          <w:rFonts w:hint="eastAsia"/>
          <w:sz w:val="21"/>
          <w:szCs w:val="21"/>
        </w:rPr>
        <w:t>(8)掌握新能源汽车的故障诊断策略知识。</w:t>
      </w:r>
    </w:p>
    <w:p>
      <w:pPr>
        <w:widowControl/>
        <w:tabs>
          <w:tab w:val="left" w:pos="6419"/>
        </w:tabs>
        <w:spacing w:line="360" w:lineRule="auto"/>
        <w:ind w:firstLine="420" w:firstLineChars="200"/>
        <w:rPr>
          <w:rFonts w:hint="eastAsia"/>
          <w:sz w:val="21"/>
          <w:szCs w:val="21"/>
        </w:rPr>
      </w:pPr>
      <w:r>
        <w:rPr>
          <w:sz w:val="21"/>
          <w:szCs w:val="21"/>
        </w:rPr>
        <w:t>(9)</w:t>
      </w:r>
      <w:r>
        <w:rPr>
          <w:rFonts w:hint="eastAsia"/>
          <w:sz w:val="21"/>
          <w:szCs w:val="21"/>
        </w:rPr>
        <w:t>掌握汽车轻量技术知识。</w:t>
      </w:r>
    </w:p>
    <w:p>
      <w:pPr>
        <w:widowControl/>
        <w:tabs>
          <w:tab w:val="left" w:pos="6419"/>
        </w:tabs>
        <w:spacing w:line="360" w:lineRule="auto"/>
        <w:ind w:firstLine="420" w:firstLineChars="200"/>
        <w:rPr>
          <w:rFonts w:hint="eastAsia"/>
          <w:sz w:val="21"/>
          <w:szCs w:val="21"/>
        </w:rPr>
      </w:pPr>
      <w:r>
        <w:rPr>
          <w:sz w:val="21"/>
          <w:szCs w:val="21"/>
        </w:rPr>
        <w:t>(10)</w:t>
      </w:r>
      <w:r>
        <w:rPr>
          <w:rFonts w:hint="eastAsia"/>
          <w:sz w:val="21"/>
          <w:szCs w:val="21"/>
        </w:rPr>
        <w:t>了解智能网络汽车技术知识。</w:t>
      </w:r>
    </w:p>
    <w:p>
      <w:pPr>
        <w:widowControl/>
        <w:tabs>
          <w:tab w:val="left" w:pos="6419"/>
        </w:tabs>
        <w:spacing w:line="360" w:lineRule="auto"/>
        <w:ind w:firstLine="420" w:firstLineChars="200"/>
        <w:rPr>
          <w:rFonts w:hint="eastAsia"/>
          <w:sz w:val="21"/>
          <w:szCs w:val="21"/>
        </w:rPr>
      </w:pPr>
      <w:r>
        <w:rPr>
          <w:rFonts w:hint="eastAsia"/>
          <w:sz w:val="21"/>
          <w:szCs w:val="21"/>
          <w:lang w:val="en-US"/>
        </w:rPr>
        <w:t>3.</w:t>
      </w:r>
      <w:r>
        <w:rPr>
          <w:rFonts w:hint="eastAsia"/>
          <w:sz w:val="21"/>
          <w:szCs w:val="21"/>
        </w:rPr>
        <w:t>能力：</w:t>
      </w:r>
    </w:p>
    <w:p>
      <w:pPr>
        <w:widowControl/>
        <w:spacing w:line="360" w:lineRule="auto"/>
        <w:ind w:firstLine="420" w:firstLineChars="200"/>
        <w:rPr>
          <w:sz w:val="21"/>
          <w:szCs w:val="21"/>
        </w:rPr>
      </w:pPr>
      <w:r>
        <w:rPr>
          <w:rFonts w:hint="eastAsia"/>
          <w:sz w:val="21"/>
          <w:szCs w:val="21"/>
        </w:rPr>
        <w:t>(</w:t>
      </w:r>
      <w:r>
        <w:rPr>
          <w:rFonts w:hint="eastAsia"/>
          <w:sz w:val="21"/>
          <w:szCs w:val="21"/>
          <w:lang w:val="en-US"/>
        </w:rPr>
        <w:t>1</w:t>
      </w:r>
      <w:r>
        <w:rPr>
          <w:rFonts w:hint="eastAsia"/>
          <w:sz w:val="21"/>
          <w:szCs w:val="21"/>
        </w:rPr>
        <w:t>)具有探究学习、终身学习、分析问题和解决问题的能力。</w:t>
      </w:r>
    </w:p>
    <w:p>
      <w:pPr>
        <w:widowControl/>
        <w:spacing w:line="360" w:lineRule="auto"/>
        <w:ind w:firstLine="420" w:firstLineChars="200"/>
        <w:rPr>
          <w:rFonts w:hint="eastAsia"/>
          <w:sz w:val="21"/>
          <w:szCs w:val="21"/>
          <w:lang w:val="en-US"/>
        </w:rPr>
      </w:pPr>
      <w:r>
        <w:rPr>
          <w:rFonts w:hint="eastAsia"/>
          <w:sz w:val="21"/>
          <w:szCs w:val="21"/>
        </w:rPr>
        <w:t>(</w:t>
      </w:r>
      <w:r>
        <w:rPr>
          <w:sz w:val="21"/>
          <w:szCs w:val="21"/>
        </w:rPr>
        <w:t>2)</w:t>
      </w:r>
      <w:r>
        <w:rPr>
          <w:rFonts w:hint="eastAsia"/>
          <w:sz w:val="21"/>
          <w:szCs w:val="21"/>
          <w:lang w:val="en-US"/>
        </w:rPr>
        <w:t>具有较强的口头与书面表达能力、与人沟通能力。</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2</w:t>
      </w:r>
      <w:r>
        <w:rPr>
          <w:rFonts w:hint="eastAsia"/>
          <w:sz w:val="21"/>
          <w:szCs w:val="21"/>
        </w:rPr>
        <w:t>)</w:t>
      </w:r>
      <w:r>
        <w:rPr>
          <w:rFonts w:hint="eastAsia"/>
          <w:sz w:val="21"/>
          <w:szCs w:val="21"/>
          <w:lang w:val="en-US"/>
        </w:rPr>
        <w:t xml:space="preserve">具有团队精神和协作精神，具备精益求精的工匠精神。 </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3</w:t>
      </w:r>
      <w:r>
        <w:rPr>
          <w:rFonts w:hint="eastAsia"/>
          <w:sz w:val="21"/>
          <w:szCs w:val="21"/>
        </w:rPr>
        <w:t>)具有探究学习，终身学习，分析问题和解决问题的能力。</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4</w:t>
      </w:r>
      <w:r>
        <w:rPr>
          <w:rFonts w:hint="eastAsia"/>
          <w:sz w:val="21"/>
          <w:szCs w:val="21"/>
        </w:rPr>
        <w:t>)能够识别新能源汽车的组件和仪表报警灯的含义。</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5</w:t>
      </w:r>
      <w:r>
        <w:rPr>
          <w:rFonts w:hint="eastAsia"/>
          <w:sz w:val="21"/>
          <w:szCs w:val="21"/>
        </w:rPr>
        <w:t xml:space="preserve">)能够遵循安全操作规范，从事新能源汽车装配与调整。 </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6</w:t>
      </w:r>
      <w:r>
        <w:rPr>
          <w:rFonts w:hint="eastAsia"/>
          <w:sz w:val="21"/>
          <w:szCs w:val="21"/>
        </w:rPr>
        <w:t>)能够根据用户手册或保养手册要求进行新能源汽车的维护。</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7</w:t>
      </w:r>
      <w:r>
        <w:rPr>
          <w:rFonts w:hint="eastAsia"/>
          <w:sz w:val="21"/>
          <w:szCs w:val="21"/>
        </w:rPr>
        <w:t>)能够使用常用高压电作业检测设备工具进行高压断电、高压绝缘检测。</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8</w:t>
      </w:r>
      <w:r>
        <w:rPr>
          <w:rFonts w:hint="eastAsia"/>
          <w:sz w:val="21"/>
          <w:szCs w:val="21"/>
        </w:rPr>
        <w:t>)能够进行新能源汽车电路分析。</w:t>
      </w:r>
    </w:p>
    <w:p>
      <w:pPr>
        <w:widowControl/>
        <w:spacing w:line="360" w:lineRule="auto"/>
        <w:ind w:firstLine="420" w:firstLineChars="200"/>
        <w:rPr>
          <w:rFonts w:hint="eastAsia"/>
          <w:sz w:val="21"/>
          <w:szCs w:val="21"/>
        </w:rPr>
      </w:pPr>
      <w:r>
        <w:rPr>
          <w:rFonts w:hint="eastAsia"/>
          <w:sz w:val="21"/>
          <w:szCs w:val="21"/>
        </w:rPr>
        <w:t>(</w:t>
      </w:r>
      <w:r>
        <w:rPr>
          <w:rFonts w:hint="eastAsia"/>
          <w:sz w:val="21"/>
          <w:szCs w:val="21"/>
          <w:lang w:val="en-US"/>
        </w:rPr>
        <w:t>9</w:t>
      </w:r>
      <w:r>
        <w:rPr>
          <w:rFonts w:hint="eastAsia"/>
          <w:sz w:val="21"/>
          <w:szCs w:val="21"/>
        </w:rPr>
        <w:t>)能够进行新能源汽车C</w:t>
      </w:r>
      <w:r>
        <w:rPr>
          <w:sz w:val="21"/>
          <w:szCs w:val="21"/>
        </w:rPr>
        <w:t>AN</w:t>
      </w:r>
      <w:r>
        <w:rPr>
          <w:rFonts w:hint="eastAsia"/>
          <w:sz w:val="21"/>
          <w:szCs w:val="21"/>
        </w:rPr>
        <w:t>总线的检测和分析。</w:t>
      </w:r>
    </w:p>
    <w:p>
      <w:pPr>
        <w:widowControl/>
        <w:spacing w:line="360" w:lineRule="auto"/>
        <w:ind w:firstLine="420" w:firstLineChars="200"/>
        <w:rPr>
          <w:sz w:val="21"/>
          <w:szCs w:val="21"/>
        </w:rPr>
      </w:pPr>
      <w:r>
        <w:rPr>
          <w:rFonts w:hint="eastAsia"/>
          <w:sz w:val="21"/>
          <w:szCs w:val="21"/>
        </w:rPr>
        <w:t>(</w:t>
      </w:r>
      <w:r>
        <w:rPr>
          <w:rFonts w:hint="eastAsia"/>
          <w:sz w:val="21"/>
          <w:szCs w:val="21"/>
          <w:lang w:val="en-US"/>
        </w:rPr>
        <w:t>10</w:t>
      </w:r>
      <w:r>
        <w:rPr>
          <w:rFonts w:hint="eastAsia"/>
          <w:sz w:val="21"/>
          <w:szCs w:val="21"/>
        </w:rPr>
        <w:t>)能够进行新能源汽车暖风和空调系统的检测和组件更换。</w:t>
      </w:r>
    </w:p>
    <w:p>
      <w:pPr>
        <w:widowControl/>
        <w:spacing w:line="360" w:lineRule="auto"/>
        <w:ind w:firstLine="420" w:firstLineChars="200"/>
        <w:rPr>
          <w:sz w:val="21"/>
          <w:szCs w:val="21"/>
        </w:rPr>
      </w:pPr>
      <w:r>
        <w:rPr>
          <w:rFonts w:hint="eastAsia"/>
          <w:sz w:val="21"/>
          <w:szCs w:val="21"/>
        </w:rPr>
        <w:t>(</w:t>
      </w:r>
      <w:r>
        <w:rPr>
          <w:rFonts w:hint="eastAsia"/>
          <w:sz w:val="21"/>
          <w:szCs w:val="21"/>
          <w:lang w:val="en-US"/>
        </w:rPr>
        <w:t>1</w:t>
      </w:r>
      <w:r>
        <w:rPr>
          <w:sz w:val="21"/>
          <w:szCs w:val="21"/>
          <w:lang w:val="en-US"/>
        </w:rPr>
        <w:t>1</w:t>
      </w:r>
      <w:r>
        <w:rPr>
          <w:rFonts w:hint="eastAsia"/>
          <w:sz w:val="21"/>
          <w:szCs w:val="21"/>
        </w:rPr>
        <w:t>)能够进行新能源汽车故障码和数据流的分析。</w:t>
      </w:r>
    </w:p>
    <w:p>
      <w:pPr>
        <w:widowControl/>
        <w:spacing w:line="360" w:lineRule="auto"/>
        <w:ind w:firstLine="420" w:firstLineChars="200"/>
        <w:rPr>
          <w:sz w:val="21"/>
          <w:szCs w:val="21"/>
        </w:rPr>
      </w:pPr>
      <w:r>
        <w:rPr>
          <w:rFonts w:hint="eastAsia"/>
          <w:sz w:val="21"/>
          <w:szCs w:val="21"/>
        </w:rPr>
        <w:t>(</w:t>
      </w:r>
      <w:r>
        <w:rPr>
          <w:rFonts w:hint="eastAsia"/>
          <w:sz w:val="21"/>
          <w:szCs w:val="21"/>
          <w:lang w:val="en-US"/>
        </w:rPr>
        <w:t>1</w:t>
      </w:r>
      <w:r>
        <w:rPr>
          <w:sz w:val="21"/>
          <w:szCs w:val="21"/>
          <w:lang w:val="en-US"/>
        </w:rPr>
        <w:t>2</w:t>
      </w:r>
      <w:r>
        <w:rPr>
          <w:rFonts w:hint="eastAsia"/>
          <w:sz w:val="21"/>
          <w:szCs w:val="21"/>
        </w:rPr>
        <w:t>)能够判断新能源汽车常见故障并进行检测维修。</w:t>
      </w:r>
    </w:p>
    <w:p>
      <w:pPr>
        <w:pStyle w:val="5"/>
        <w:widowControl/>
        <w:spacing w:line="360" w:lineRule="auto"/>
        <w:ind w:left="0" w:firstLine="562" w:firstLineChars="200"/>
        <w:outlineLvl w:val="9"/>
        <w:rPr>
          <w:rFonts w:hint="eastAsia"/>
          <w:sz w:val="28"/>
          <w:szCs w:val="28"/>
        </w:rPr>
      </w:pPr>
    </w:p>
    <w:p>
      <w:pPr>
        <w:widowControl/>
        <w:autoSpaceDE/>
        <w:autoSpaceDN/>
        <w:spacing w:line="360" w:lineRule="auto"/>
        <w:outlineLvl w:val="0"/>
        <w:rPr>
          <w:rFonts w:hint="eastAsia"/>
          <w:b/>
          <w:bCs/>
          <w:sz w:val="21"/>
          <w:szCs w:val="21"/>
          <w:lang w:val="en-US"/>
        </w:rPr>
      </w:pPr>
      <w:bookmarkStart w:id="242" w:name="_Toc23490"/>
      <w:bookmarkStart w:id="243" w:name="_Toc4239"/>
      <w:bookmarkStart w:id="244" w:name="_Toc16825"/>
      <w:r>
        <w:rPr>
          <w:rFonts w:hint="eastAsia"/>
          <w:b/>
          <w:bCs/>
          <w:sz w:val="21"/>
          <w:szCs w:val="21"/>
          <w:lang w:val="en-US"/>
        </w:rPr>
        <w:t>七、专业组群</w:t>
      </w:r>
      <w:bookmarkEnd w:id="242"/>
      <w:bookmarkEnd w:id="243"/>
      <w:bookmarkEnd w:id="244"/>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3</w:t>
      </w:r>
      <w:r>
        <w:rPr>
          <w:rFonts w:hint="eastAsia"/>
          <w:sz w:val="21"/>
          <w:szCs w:val="21"/>
        </w:rPr>
        <w:t xml:space="preserve"> 专业组群表</w:t>
      </w:r>
    </w:p>
    <w:tbl>
      <w:tblPr>
        <w:tblStyle w:val="15"/>
        <w:tblW w:w="9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6"/>
        <w:gridCol w:w="2321"/>
        <w:gridCol w:w="2484"/>
        <w:gridCol w:w="2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406" w:type="dxa"/>
            <w:noWrap w:val="0"/>
            <w:vAlign w:val="top"/>
          </w:tcPr>
          <w:p>
            <w:pPr>
              <w:widowControl/>
              <w:spacing w:line="500" w:lineRule="exact"/>
              <w:jc w:val="center"/>
              <w:rPr>
                <w:rFonts w:hint="eastAsia"/>
                <w:b/>
                <w:bCs/>
                <w:sz w:val="21"/>
                <w:szCs w:val="21"/>
                <w:lang w:val="en-US"/>
              </w:rPr>
            </w:pPr>
            <w:r>
              <w:rPr>
                <w:rFonts w:hint="eastAsia"/>
                <w:b/>
                <w:bCs/>
                <w:sz w:val="21"/>
                <w:szCs w:val="21"/>
                <w:lang w:val="en-US"/>
              </w:rPr>
              <w:t>所属专业群</w:t>
            </w:r>
          </w:p>
        </w:tc>
        <w:tc>
          <w:tcPr>
            <w:tcW w:w="2321" w:type="dxa"/>
            <w:noWrap w:val="0"/>
            <w:vAlign w:val="top"/>
          </w:tcPr>
          <w:p>
            <w:pPr>
              <w:widowControl/>
              <w:spacing w:line="500" w:lineRule="exact"/>
              <w:jc w:val="center"/>
              <w:rPr>
                <w:rFonts w:hint="eastAsia"/>
                <w:b/>
                <w:bCs/>
                <w:sz w:val="21"/>
                <w:szCs w:val="21"/>
                <w:lang w:val="en-US"/>
              </w:rPr>
            </w:pPr>
            <w:r>
              <w:rPr>
                <w:rFonts w:hint="eastAsia"/>
                <w:b/>
                <w:bCs/>
                <w:sz w:val="21"/>
                <w:szCs w:val="21"/>
                <w:lang w:val="en-US"/>
              </w:rPr>
              <w:t>群内其他专业</w:t>
            </w:r>
          </w:p>
        </w:tc>
        <w:tc>
          <w:tcPr>
            <w:tcW w:w="2484" w:type="dxa"/>
            <w:noWrap w:val="0"/>
            <w:vAlign w:val="top"/>
          </w:tcPr>
          <w:p>
            <w:pPr>
              <w:widowControl/>
              <w:spacing w:line="500" w:lineRule="exact"/>
              <w:jc w:val="center"/>
              <w:rPr>
                <w:rFonts w:hint="eastAsia"/>
                <w:b/>
                <w:bCs/>
                <w:sz w:val="21"/>
                <w:szCs w:val="21"/>
                <w:lang w:val="en-US"/>
              </w:rPr>
            </w:pPr>
            <w:r>
              <w:rPr>
                <w:rFonts w:hint="eastAsia"/>
                <w:b/>
                <w:bCs/>
                <w:sz w:val="21"/>
                <w:szCs w:val="21"/>
                <w:lang w:val="en-US"/>
              </w:rPr>
              <w:t>专业群核心课程</w:t>
            </w:r>
          </w:p>
        </w:tc>
        <w:tc>
          <w:tcPr>
            <w:tcW w:w="2020" w:type="dxa"/>
            <w:noWrap w:val="0"/>
            <w:vAlign w:val="top"/>
          </w:tcPr>
          <w:p>
            <w:pPr>
              <w:widowControl/>
              <w:spacing w:line="500" w:lineRule="exact"/>
              <w:jc w:val="center"/>
              <w:rPr>
                <w:rFonts w:hint="eastAsia"/>
                <w:b/>
                <w:bCs/>
                <w:sz w:val="21"/>
                <w:szCs w:val="21"/>
                <w:lang w:val="en-US"/>
              </w:rPr>
            </w:pPr>
            <w:r>
              <w:rPr>
                <w:rFonts w:hint="eastAsia"/>
                <w:b/>
                <w:bCs/>
                <w:sz w:val="21"/>
                <w:szCs w:val="21"/>
                <w:lang w:val="en-US"/>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406" w:type="dxa"/>
            <w:noWrap w:val="0"/>
            <w:vAlign w:val="center"/>
          </w:tcPr>
          <w:p>
            <w:pPr>
              <w:widowControl/>
              <w:spacing w:line="500" w:lineRule="exact"/>
              <w:ind w:firstLine="420" w:firstLineChars="200"/>
              <w:jc w:val="both"/>
              <w:rPr>
                <w:rFonts w:hint="eastAsia"/>
                <w:sz w:val="21"/>
                <w:szCs w:val="21"/>
                <w:lang w:val="en-US"/>
              </w:rPr>
            </w:pPr>
            <w:r>
              <w:rPr>
                <w:rFonts w:hint="eastAsia"/>
                <w:sz w:val="21"/>
                <w:szCs w:val="21"/>
                <w:lang w:val="en-US"/>
              </w:rPr>
              <w:t>新能源汽车专业群</w:t>
            </w:r>
          </w:p>
        </w:tc>
        <w:tc>
          <w:tcPr>
            <w:tcW w:w="2321" w:type="dxa"/>
            <w:noWrap w:val="0"/>
            <w:vAlign w:val="center"/>
          </w:tcPr>
          <w:p>
            <w:pPr>
              <w:widowControl/>
              <w:spacing w:line="500" w:lineRule="exact"/>
              <w:ind w:left="110" w:leftChars="50" w:right="110" w:rightChars="50"/>
              <w:jc w:val="both"/>
              <w:rPr>
                <w:rFonts w:hint="eastAsia"/>
                <w:sz w:val="21"/>
                <w:szCs w:val="21"/>
                <w:lang w:val="en-US"/>
              </w:rPr>
            </w:pPr>
            <w:r>
              <w:rPr>
                <w:rFonts w:hint="eastAsia"/>
                <w:sz w:val="21"/>
                <w:szCs w:val="21"/>
                <w:lang w:val="en-US"/>
              </w:rPr>
              <w:t>新能源汽车工程技术</w:t>
            </w:r>
          </w:p>
          <w:p>
            <w:pPr>
              <w:widowControl/>
              <w:spacing w:line="500" w:lineRule="exact"/>
              <w:ind w:left="110" w:leftChars="50" w:right="110" w:rightChars="50"/>
              <w:jc w:val="both"/>
              <w:rPr>
                <w:rFonts w:hint="eastAsia"/>
                <w:sz w:val="21"/>
                <w:szCs w:val="21"/>
                <w:lang w:val="en-US"/>
              </w:rPr>
            </w:pPr>
            <w:r>
              <w:rPr>
                <w:rFonts w:hint="eastAsia"/>
                <w:sz w:val="21"/>
                <w:szCs w:val="21"/>
                <w:lang w:val="en-US"/>
              </w:rPr>
              <w:t>新能源汽车技术</w:t>
            </w:r>
          </w:p>
        </w:tc>
        <w:tc>
          <w:tcPr>
            <w:tcW w:w="2484" w:type="dxa"/>
            <w:noWrap w:val="0"/>
            <w:vAlign w:val="center"/>
          </w:tcPr>
          <w:p>
            <w:pPr>
              <w:ind w:left="110" w:leftChars="50" w:right="110" w:rightChars="50"/>
              <w:jc w:val="both"/>
              <w:rPr>
                <w:rFonts w:hint="eastAsia"/>
                <w:sz w:val="21"/>
                <w:szCs w:val="21"/>
                <w:lang w:val="en-US"/>
              </w:rPr>
            </w:pPr>
            <w:r>
              <w:rPr>
                <w:rFonts w:hint="eastAsia"/>
                <w:sz w:val="21"/>
                <w:szCs w:val="21"/>
              </w:rPr>
              <w:t>机械制图及CAD、、C语言程序设计、单片机及接口技术、汽车构造、新能源汽车整车控制技术</w:t>
            </w:r>
          </w:p>
        </w:tc>
        <w:tc>
          <w:tcPr>
            <w:tcW w:w="2020" w:type="dxa"/>
            <w:noWrap w:val="0"/>
            <w:vAlign w:val="center"/>
          </w:tcPr>
          <w:p>
            <w:pPr>
              <w:widowControl/>
              <w:spacing w:line="500" w:lineRule="exact"/>
              <w:jc w:val="both"/>
              <w:rPr>
                <w:rFonts w:hint="eastAsia"/>
                <w:sz w:val="21"/>
                <w:szCs w:val="21"/>
                <w:lang w:val="en-US"/>
              </w:rPr>
            </w:pPr>
            <w:r>
              <w:rPr>
                <w:rFonts w:hint="eastAsia"/>
                <w:sz w:val="21"/>
                <w:szCs w:val="21"/>
                <w:lang w:val="en-US"/>
              </w:rPr>
              <w:t>遵循专业大类原则</w:t>
            </w:r>
          </w:p>
        </w:tc>
      </w:tr>
    </w:tbl>
    <w:p>
      <w:pPr>
        <w:spacing w:line="120" w:lineRule="auto"/>
        <w:rPr>
          <w:rFonts w:hint="eastAsia"/>
          <w:sz w:val="10"/>
          <w:szCs w:val="10"/>
        </w:rPr>
      </w:pPr>
    </w:p>
    <w:p>
      <w:pPr>
        <w:widowControl/>
        <w:autoSpaceDE/>
        <w:autoSpaceDN/>
        <w:spacing w:line="360" w:lineRule="auto"/>
        <w:outlineLvl w:val="0"/>
        <w:rPr>
          <w:rFonts w:hint="eastAsia"/>
          <w:b/>
          <w:bCs/>
          <w:sz w:val="21"/>
          <w:szCs w:val="21"/>
          <w:lang w:val="en-US"/>
        </w:rPr>
      </w:pPr>
      <w:bookmarkStart w:id="245" w:name="_Toc14837"/>
      <w:bookmarkStart w:id="246" w:name="_Toc24355"/>
      <w:bookmarkStart w:id="247" w:name="_Toc11544"/>
      <w:r>
        <w:rPr>
          <w:rFonts w:hint="eastAsia"/>
          <w:b/>
          <w:bCs/>
          <w:sz w:val="21"/>
          <w:szCs w:val="21"/>
          <w:lang w:val="en-US"/>
        </w:rPr>
        <w:t>八、课程设置</w:t>
      </w:r>
      <w:bookmarkEnd w:id="245"/>
      <w:bookmarkEnd w:id="246"/>
      <w:bookmarkEnd w:id="247"/>
    </w:p>
    <w:p>
      <w:pPr>
        <w:spacing w:line="360" w:lineRule="auto"/>
        <w:ind w:firstLine="420" w:firstLineChars="200"/>
        <w:rPr>
          <w:rFonts w:hint="eastAsia"/>
          <w:sz w:val="21"/>
          <w:szCs w:val="21"/>
        </w:rPr>
      </w:pPr>
      <w:r>
        <w:rPr>
          <w:rFonts w:hint="eastAsia"/>
          <w:sz w:val="21"/>
          <w:szCs w:val="21"/>
          <w:lang w:val="en-US"/>
        </w:rPr>
        <w:t>（一）</w:t>
      </w:r>
      <w:r>
        <w:rPr>
          <w:rFonts w:hint="eastAsia"/>
          <w:sz w:val="21"/>
          <w:szCs w:val="21"/>
        </w:rPr>
        <w:t>公共课程</w:t>
      </w:r>
    </w:p>
    <w:p>
      <w:pPr>
        <w:spacing w:line="360" w:lineRule="auto"/>
        <w:ind w:firstLine="420" w:firstLineChars="200"/>
        <w:rPr>
          <w:rFonts w:hint="eastAsia"/>
          <w:sz w:val="21"/>
          <w:szCs w:val="21"/>
        </w:rPr>
      </w:pPr>
      <w:r>
        <w:rPr>
          <w:rFonts w:hint="eastAsia"/>
          <w:sz w:val="21"/>
          <w:szCs w:val="21"/>
        </w:rPr>
        <w:t>公共基础课程主要包括思想政治理论课、形势与政策、大学体育、大学英语、就业创业指导、心理健康教育、计算机应用基础、应用数学、应用写作、创新思维等。计算机应用基础实行分模块教学。</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4</w:t>
      </w:r>
      <w:r>
        <w:rPr>
          <w:rFonts w:hint="eastAsia"/>
          <w:sz w:val="21"/>
          <w:szCs w:val="21"/>
        </w:rPr>
        <w:t xml:space="preserve"> 第二课堂项目一览表</w:t>
      </w:r>
    </w:p>
    <w:tbl>
      <w:tblPr>
        <w:tblStyle w:val="15"/>
        <w:tblW w:w="936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23"/>
        <w:gridCol w:w="3806"/>
        <w:gridCol w:w="433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jc w:val="center"/>
        </w:trPr>
        <w:tc>
          <w:tcPr>
            <w:tcW w:w="1223" w:type="dxa"/>
            <w:tcBorders>
              <w:bottom w:val="single" w:color="auto" w:sz="4" w:space="0"/>
              <w:right w:val="single" w:color="auto" w:sz="4" w:space="0"/>
            </w:tcBorders>
            <w:noWrap w:val="0"/>
            <w:vAlign w:val="center"/>
          </w:tcPr>
          <w:p>
            <w:pPr>
              <w:widowControl/>
              <w:spacing w:line="400" w:lineRule="exact"/>
              <w:jc w:val="center"/>
              <w:rPr>
                <w:rFonts w:hint="eastAsia"/>
                <w:b/>
                <w:bCs/>
                <w:sz w:val="21"/>
                <w:szCs w:val="21"/>
              </w:rPr>
            </w:pPr>
            <w:r>
              <w:rPr>
                <w:rFonts w:hint="eastAsia"/>
                <w:b/>
                <w:bCs/>
                <w:sz w:val="21"/>
                <w:szCs w:val="21"/>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b/>
                <w:bCs/>
                <w:sz w:val="21"/>
                <w:szCs w:val="21"/>
              </w:rPr>
            </w:pPr>
            <w:r>
              <w:rPr>
                <w:rFonts w:hint="eastAsia"/>
                <w:b/>
                <w:bCs/>
                <w:sz w:val="21"/>
                <w:szCs w:val="21"/>
              </w:rPr>
              <w:t>项目名称</w:t>
            </w:r>
          </w:p>
        </w:tc>
        <w:tc>
          <w:tcPr>
            <w:tcW w:w="4331" w:type="dxa"/>
            <w:tcBorders>
              <w:left w:val="nil"/>
              <w:bottom w:val="single" w:color="auto" w:sz="4" w:space="0"/>
            </w:tcBorders>
            <w:noWrap w:val="0"/>
            <w:vAlign w:val="center"/>
          </w:tcPr>
          <w:p>
            <w:pPr>
              <w:widowControl/>
              <w:spacing w:line="400" w:lineRule="exact"/>
              <w:jc w:val="center"/>
              <w:rPr>
                <w:rFonts w:hint="eastAsia"/>
                <w:b/>
                <w:bCs/>
                <w:sz w:val="21"/>
                <w:szCs w:val="21"/>
              </w:rPr>
            </w:pPr>
            <w:r>
              <w:rPr>
                <w:rFonts w:hint="eastAsia"/>
                <w:b/>
                <w:bCs/>
                <w:sz w:val="21"/>
                <w:szCs w:val="21"/>
              </w:rPr>
              <w:t>条件及次数说明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restart"/>
            <w:tcBorders>
              <w:top w:val="single" w:color="auto" w:sz="4" w:space="0"/>
              <w:right w:val="single" w:color="auto" w:sz="4" w:space="0"/>
            </w:tcBorders>
            <w:noWrap w:val="0"/>
            <w:vAlign w:val="center"/>
          </w:tcPr>
          <w:p>
            <w:pPr>
              <w:spacing w:line="360" w:lineRule="exact"/>
              <w:jc w:val="center"/>
              <w:rPr>
                <w:rFonts w:hint="eastAsia"/>
                <w:b/>
                <w:bCs/>
                <w:sz w:val="21"/>
                <w:szCs w:val="21"/>
              </w:rPr>
            </w:pPr>
            <w:r>
              <w:rPr>
                <w:rFonts w:hint="eastAsia"/>
                <w:b/>
                <w:bCs/>
                <w:sz w:val="21"/>
                <w:szCs w:val="21"/>
              </w:rPr>
              <w:t>人文素质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参加专题演讲等各类人文素质类竞赛</w:t>
            </w:r>
          </w:p>
        </w:tc>
        <w:tc>
          <w:tcPr>
            <w:tcW w:w="4331" w:type="dxa"/>
            <w:tcBorders>
              <w:top w:val="nil"/>
              <w:left w:val="nil"/>
              <w:bottom w:val="single" w:color="auto" w:sz="4" w:space="0"/>
            </w:tcBorders>
            <w:noWrap w:val="0"/>
            <w:vAlign w:val="center"/>
          </w:tcPr>
          <w:p>
            <w:pPr>
              <w:widowControl/>
              <w:spacing w:line="300" w:lineRule="exact"/>
              <w:rPr>
                <w:rFonts w:hint="eastAsia"/>
                <w:sz w:val="21"/>
                <w:szCs w:val="21"/>
              </w:rPr>
            </w:pPr>
            <w:r>
              <w:rPr>
                <w:rFonts w:hint="eastAsia"/>
                <w:sz w:val="21"/>
                <w:szCs w:val="21"/>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continue"/>
            <w:tcBorders>
              <w:right w:val="single" w:color="auto" w:sz="4" w:space="0"/>
            </w:tcBorders>
            <w:noWrap w:val="0"/>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音乐欣赏会或其他艺术活动</w:t>
            </w:r>
          </w:p>
        </w:tc>
        <w:tc>
          <w:tcPr>
            <w:tcW w:w="4331" w:type="dxa"/>
            <w:tcBorders>
              <w:top w:val="nil"/>
              <w:left w:val="nil"/>
              <w:bottom w:val="single" w:color="auto" w:sz="4" w:space="0"/>
            </w:tcBorders>
            <w:noWrap w:val="0"/>
            <w:vAlign w:val="center"/>
          </w:tcPr>
          <w:p>
            <w:pPr>
              <w:widowControl/>
              <w:spacing w:line="300" w:lineRule="exact"/>
              <w:rPr>
                <w:rFonts w:hint="eastAsia"/>
                <w:sz w:val="21"/>
                <w:szCs w:val="21"/>
              </w:rPr>
            </w:pPr>
            <w:r>
              <w:rPr>
                <w:rFonts w:hint="eastAsia"/>
                <w:sz w:val="21"/>
                <w:szCs w:val="21"/>
              </w:rPr>
              <w:t>参加学校组织的相关活动，学院认定；学制期内完成一次。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jc w:val="center"/>
        </w:trPr>
        <w:tc>
          <w:tcPr>
            <w:tcW w:w="1223" w:type="dxa"/>
            <w:vMerge w:val="continue"/>
            <w:tcBorders>
              <w:bottom w:val="single" w:color="000000" w:sz="4" w:space="0"/>
              <w:right w:val="single" w:color="auto" w:sz="4" w:space="0"/>
            </w:tcBorders>
            <w:noWrap w:val="0"/>
            <w:vAlign w:val="center"/>
          </w:tcPr>
          <w:p>
            <w:pPr>
              <w:spacing w:line="360" w:lineRule="exact"/>
              <w:jc w:val="center"/>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pacing w:val="-4"/>
                <w:sz w:val="21"/>
                <w:szCs w:val="21"/>
              </w:rPr>
            </w:pPr>
            <w:r>
              <w:rPr>
                <w:rFonts w:hint="eastAsia"/>
                <w:spacing w:val="-4"/>
                <w:sz w:val="21"/>
                <w:szCs w:val="21"/>
              </w:rPr>
              <w:t>参加学校或学院举办的各种专题讲座</w:t>
            </w:r>
          </w:p>
        </w:tc>
        <w:tc>
          <w:tcPr>
            <w:tcW w:w="4331" w:type="dxa"/>
            <w:tcBorders>
              <w:top w:val="nil"/>
              <w:left w:val="nil"/>
              <w:bottom w:val="single" w:color="auto" w:sz="4" w:space="0"/>
            </w:tcBorders>
            <w:noWrap w:val="0"/>
            <w:vAlign w:val="center"/>
          </w:tcPr>
          <w:p>
            <w:pPr>
              <w:widowControl/>
              <w:spacing w:line="300" w:lineRule="exact"/>
              <w:rPr>
                <w:rFonts w:hint="eastAsia"/>
                <w:sz w:val="21"/>
                <w:szCs w:val="21"/>
              </w:rPr>
            </w:pPr>
            <w:r>
              <w:rPr>
                <w:rFonts w:hint="eastAsia"/>
                <w:sz w:val="21"/>
                <w:szCs w:val="21"/>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b/>
                <w:bCs/>
                <w:sz w:val="21"/>
                <w:szCs w:val="21"/>
              </w:rPr>
            </w:pPr>
            <w:r>
              <w:rPr>
                <w:rFonts w:hint="eastAsia"/>
                <w:b/>
                <w:bCs/>
                <w:sz w:val="21"/>
                <w:szCs w:val="21"/>
              </w:rPr>
              <w:t>体育技能</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羽毛球、篮球等各项体育技能</w:t>
            </w:r>
          </w:p>
        </w:tc>
        <w:tc>
          <w:tcPr>
            <w:tcW w:w="4331" w:type="dxa"/>
            <w:tcBorders>
              <w:top w:val="nil"/>
              <w:left w:val="nil"/>
              <w:bottom w:val="single" w:color="auto" w:sz="4" w:space="0"/>
            </w:tcBorders>
            <w:noWrap w:val="0"/>
            <w:vAlign w:val="center"/>
          </w:tcPr>
          <w:p>
            <w:pPr>
              <w:widowControl/>
              <w:spacing w:line="300" w:lineRule="exact"/>
              <w:rPr>
                <w:rFonts w:hint="eastAsia"/>
                <w:sz w:val="21"/>
                <w:szCs w:val="21"/>
              </w:rPr>
            </w:pPr>
            <w:r>
              <w:rPr>
                <w:rFonts w:hint="eastAsia"/>
                <w:sz w:val="21"/>
                <w:szCs w:val="21"/>
              </w:rPr>
              <w:t>以选修体育课程成绩至少一项为良好予以认定。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jc w:val="center"/>
        </w:trPr>
        <w:tc>
          <w:tcPr>
            <w:tcW w:w="1223" w:type="dxa"/>
            <w:vMerge w:val="continue"/>
            <w:tcBorders>
              <w:top w:val="nil"/>
              <w:bottom w:val="single" w:color="000000" w:sz="4" w:space="0"/>
              <w:right w:val="single" w:color="auto" w:sz="4" w:space="0"/>
            </w:tcBorders>
            <w:noWrap w:val="0"/>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参加各类运动会、体育比赛</w:t>
            </w:r>
          </w:p>
        </w:tc>
        <w:tc>
          <w:tcPr>
            <w:tcW w:w="4331" w:type="dxa"/>
            <w:tcBorders>
              <w:top w:val="nil"/>
              <w:left w:val="nil"/>
              <w:bottom w:val="single" w:color="auto" w:sz="4" w:space="0"/>
            </w:tcBorders>
            <w:noWrap w:val="0"/>
            <w:vAlign w:val="center"/>
          </w:tcPr>
          <w:p>
            <w:pPr>
              <w:widowControl/>
              <w:spacing w:line="300" w:lineRule="exact"/>
              <w:rPr>
                <w:rFonts w:hint="eastAsia"/>
                <w:sz w:val="21"/>
                <w:szCs w:val="21"/>
              </w:rPr>
            </w:pPr>
            <w:r>
              <w:rPr>
                <w:rFonts w:hint="eastAsia"/>
                <w:sz w:val="21"/>
                <w:szCs w:val="21"/>
              </w:rPr>
              <w:t>代表学院参加全校性的运动会或体育比赛，学院认定；学制期内至少参加一次。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b/>
                <w:bCs/>
                <w:sz w:val="21"/>
                <w:szCs w:val="21"/>
              </w:rPr>
            </w:pPr>
            <w:r>
              <w:rPr>
                <w:rFonts w:hint="eastAsia"/>
                <w:b/>
                <w:bCs/>
                <w:sz w:val="21"/>
                <w:szCs w:val="21"/>
              </w:rPr>
              <w:t>社会实践</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“三下乡”社会调查实践活动</w:t>
            </w:r>
          </w:p>
        </w:tc>
        <w:tc>
          <w:tcPr>
            <w:tcW w:w="4331" w:type="dxa"/>
            <w:tcBorders>
              <w:top w:val="nil"/>
              <w:left w:val="nil"/>
              <w:bottom w:val="single" w:color="auto" w:sz="4" w:space="0"/>
            </w:tcBorders>
            <w:noWrap w:val="0"/>
            <w:vAlign w:val="center"/>
          </w:tcPr>
          <w:p>
            <w:pPr>
              <w:widowControl/>
              <w:spacing w:line="300" w:lineRule="exact"/>
              <w:rPr>
                <w:rFonts w:hint="eastAsia"/>
                <w:sz w:val="21"/>
                <w:szCs w:val="21"/>
              </w:rPr>
            </w:pPr>
            <w:r>
              <w:rPr>
                <w:rFonts w:hint="eastAsia"/>
                <w:sz w:val="21"/>
                <w:szCs w:val="21"/>
              </w:rPr>
              <w:t>社会调查报告署名前2名，团委、学生处认定；学制期内至少参加一次。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continue"/>
            <w:tcBorders>
              <w:top w:val="nil"/>
              <w:bottom w:val="single" w:color="000000" w:sz="4" w:space="0"/>
              <w:right w:val="single" w:color="auto" w:sz="4" w:space="0"/>
            </w:tcBorders>
            <w:noWrap w:val="0"/>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志愿服务、社会公益活动</w:t>
            </w:r>
          </w:p>
        </w:tc>
        <w:tc>
          <w:tcPr>
            <w:tcW w:w="4331" w:type="dxa"/>
            <w:tcBorders>
              <w:top w:val="nil"/>
              <w:left w:val="nil"/>
              <w:bottom w:val="single" w:color="auto" w:sz="4" w:space="0"/>
            </w:tcBorders>
            <w:noWrap w:val="0"/>
            <w:vAlign w:val="center"/>
          </w:tcPr>
          <w:p>
            <w:pPr>
              <w:widowControl/>
              <w:spacing w:line="300" w:lineRule="exact"/>
              <w:rPr>
                <w:rFonts w:hint="eastAsia"/>
                <w:sz w:val="21"/>
                <w:szCs w:val="21"/>
              </w:rPr>
            </w:pPr>
            <w:r>
              <w:rPr>
                <w:rFonts w:hint="eastAsia"/>
                <w:sz w:val="21"/>
                <w:szCs w:val="21"/>
              </w:rPr>
              <w:t>团委、学生处根据相关材料认定；每学年至少参加</w:t>
            </w:r>
            <w:r>
              <w:rPr>
                <w:rFonts w:hint="eastAsia"/>
                <w:sz w:val="21"/>
                <w:szCs w:val="21"/>
                <w:lang w:val="en-US"/>
              </w:rPr>
              <w:t>三</w:t>
            </w:r>
            <w:r>
              <w:rPr>
                <w:rFonts w:hint="eastAsia"/>
                <w:sz w:val="21"/>
                <w:szCs w:val="21"/>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2" w:hRule="atLeast"/>
          <w:jc w:val="center"/>
        </w:trPr>
        <w:tc>
          <w:tcPr>
            <w:tcW w:w="1223" w:type="dxa"/>
            <w:tcBorders>
              <w:top w:val="nil"/>
              <w:bottom w:val="single" w:color="000000" w:sz="4" w:space="0"/>
              <w:right w:val="single" w:color="auto" w:sz="4" w:space="0"/>
            </w:tcBorders>
            <w:noWrap w:val="0"/>
            <w:vAlign w:val="center"/>
          </w:tcPr>
          <w:p>
            <w:pPr>
              <w:widowControl/>
              <w:spacing w:line="360" w:lineRule="exact"/>
              <w:rPr>
                <w:rFonts w:hint="eastAsia"/>
                <w:b/>
                <w:bCs/>
                <w:sz w:val="21"/>
                <w:szCs w:val="21"/>
              </w:rPr>
            </w:pPr>
            <w:r>
              <w:rPr>
                <w:rFonts w:hint="eastAsia"/>
                <w:b/>
                <w:bCs/>
                <w:sz w:val="21"/>
                <w:szCs w:val="21"/>
              </w:rPr>
              <w:t>特色劳动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参加具有专业特色的集体劳动一次</w:t>
            </w:r>
          </w:p>
        </w:tc>
        <w:tc>
          <w:tcPr>
            <w:tcW w:w="4331" w:type="dxa"/>
            <w:tcBorders>
              <w:top w:val="nil"/>
              <w:left w:val="nil"/>
              <w:bottom w:val="single" w:color="auto" w:sz="4" w:space="0"/>
            </w:tcBorders>
            <w:noWrap w:val="0"/>
            <w:vAlign w:val="center"/>
          </w:tcPr>
          <w:p>
            <w:pPr>
              <w:widowControl/>
              <w:spacing w:line="300" w:lineRule="exact"/>
              <w:rPr>
                <w:rFonts w:hint="eastAsia"/>
                <w:sz w:val="21"/>
                <w:szCs w:val="21"/>
              </w:rPr>
            </w:pPr>
            <w:r>
              <w:rPr>
                <w:rFonts w:hint="eastAsia"/>
                <w:sz w:val="21"/>
                <w:szCs w:val="21"/>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restart"/>
            <w:tcBorders>
              <w:top w:val="nil"/>
              <w:right w:val="single" w:color="auto" w:sz="4" w:space="0"/>
            </w:tcBorders>
            <w:noWrap w:val="0"/>
            <w:vAlign w:val="center"/>
          </w:tcPr>
          <w:p>
            <w:pPr>
              <w:spacing w:line="360" w:lineRule="exact"/>
              <w:jc w:val="center"/>
              <w:rPr>
                <w:rFonts w:hint="eastAsia"/>
                <w:b/>
                <w:bCs/>
                <w:sz w:val="21"/>
                <w:szCs w:val="21"/>
              </w:rPr>
            </w:pPr>
            <w:r>
              <w:rPr>
                <w:rFonts w:hint="eastAsia"/>
                <w:b/>
                <w:bCs/>
                <w:sz w:val="21"/>
                <w:szCs w:val="21"/>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全国职业院校技能大赛</w:t>
            </w:r>
          </w:p>
        </w:tc>
        <w:tc>
          <w:tcPr>
            <w:tcW w:w="4331" w:type="dxa"/>
            <w:vMerge w:val="restart"/>
            <w:tcBorders>
              <w:top w:val="nil"/>
              <w:left w:val="nil"/>
            </w:tcBorders>
            <w:noWrap w:val="0"/>
            <w:vAlign w:val="center"/>
          </w:tcPr>
          <w:p>
            <w:pPr>
              <w:widowControl/>
              <w:spacing w:line="300" w:lineRule="exact"/>
              <w:rPr>
                <w:rFonts w:hint="eastAsia"/>
                <w:sz w:val="21"/>
                <w:szCs w:val="21"/>
              </w:rPr>
            </w:pPr>
            <w:r>
              <w:rPr>
                <w:rFonts w:hint="eastAsia"/>
                <w:sz w:val="21"/>
                <w:szCs w:val="21"/>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jc w:val="center"/>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省级职业技能大赛</w:t>
            </w:r>
          </w:p>
        </w:tc>
        <w:tc>
          <w:tcPr>
            <w:tcW w:w="4331" w:type="dxa"/>
            <w:vMerge w:val="continue"/>
            <w:tcBorders>
              <w:left w:val="nil"/>
            </w:tcBorders>
            <w:noWrap w:val="0"/>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jc w:val="center"/>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行业职业技能大赛</w:t>
            </w:r>
          </w:p>
        </w:tc>
        <w:tc>
          <w:tcPr>
            <w:tcW w:w="4331" w:type="dxa"/>
            <w:vMerge w:val="continue"/>
            <w:tcBorders>
              <w:left w:val="nil"/>
            </w:tcBorders>
            <w:noWrap w:val="0"/>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bottom w:val="single" w:color="auto" w:sz="4" w:space="0"/>
              <w:right w:val="single" w:color="auto" w:sz="4" w:space="0"/>
            </w:tcBorders>
            <w:noWrap w:val="0"/>
            <w:vAlign w:val="center"/>
          </w:tcPr>
          <w:p>
            <w:pPr>
              <w:widowControl/>
              <w:spacing w:line="360" w:lineRule="exact"/>
              <w:jc w:val="center"/>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学院学科及技能竞赛</w:t>
            </w:r>
          </w:p>
        </w:tc>
        <w:tc>
          <w:tcPr>
            <w:tcW w:w="4331" w:type="dxa"/>
            <w:vMerge w:val="continue"/>
            <w:tcBorders>
              <w:left w:val="nil"/>
              <w:bottom w:val="single" w:color="auto" w:sz="4" w:space="0"/>
            </w:tcBorders>
            <w:noWrap w:val="0"/>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restart"/>
            <w:tcBorders>
              <w:top w:val="nil"/>
              <w:right w:val="single" w:color="auto" w:sz="4" w:space="0"/>
            </w:tcBorders>
            <w:noWrap w:val="0"/>
            <w:vAlign w:val="center"/>
          </w:tcPr>
          <w:p>
            <w:pPr>
              <w:widowControl/>
              <w:spacing w:line="360" w:lineRule="exact"/>
              <w:jc w:val="center"/>
              <w:rPr>
                <w:rFonts w:hint="eastAsia"/>
                <w:b/>
                <w:bCs/>
                <w:sz w:val="21"/>
                <w:szCs w:val="21"/>
              </w:rPr>
            </w:pPr>
            <w:r>
              <w:rPr>
                <w:rFonts w:hint="eastAsia"/>
                <w:b/>
                <w:bCs/>
                <w:sz w:val="21"/>
                <w:szCs w:val="21"/>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国家级大学生创新创业项目</w:t>
            </w:r>
          </w:p>
        </w:tc>
        <w:tc>
          <w:tcPr>
            <w:tcW w:w="4331" w:type="dxa"/>
            <w:vMerge w:val="restart"/>
            <w:tcBorders>
              <w:top w:val="nil"/>
              <w:left w:val="nil"/>
            </w:tcBorders>
            <w:noWrap w:val="0"/>
            <w:vAlign w:val="center"/>
          </w:tcPr>
          <w:p>
            <w:pPr>
              <w:widowControl/>
              <w:spacing w:line="300" w:lineRule="exact"/>
              <w:rPr>
                <w:rFonts w:hint="eastAsia"/>
                <w:sz w:val="21"/>
                <w:szCs w:val="21"/>
              </w:rPr>
            </w:pPr>
            <w:r>
              <w:rPr>
                <w:rFonts w:hint="eastAsia"/>
                <w:sz w:val="21"/>
                <w:szCs w:val="21"/>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省级大学生创新创业项目</w:t>
            </w:r>
          </w:p>
        </w:tc>
        <w:tc>
          <w:tcPr>
            <w:tcW w:w="4331" w:type="dxa"/>
            <w:vMerge w:val="continue"/>
            <w:tcBorders>
              <w:left w:val="nil"/>
            </w:tcBorders>
            <w:noWrap w:val="0"/>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校级大学生创新创业项目</w:t>
            </w:r>
          </w:p>
        </w:tc>
        <w:tc>
          <w:tcPr>
            <w:tcW w:w="4331" w:type="dxa"/>
            <w:vMerge w:val="continue"/>
            <w:tcBorders>
              <w:left w:val="nil"/>
            </w:tcBorders>
            <w:noWrap w:val="0"/>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jc w:val="center"/>
        </w:trPr>
        <w:tc>
          <w:tcPr>
            <w:tcW w:w="1223" w:type="dxa"/>
            <w:vMerge w:val="continue"/>
            <w:tcBorders>
              <w:bottom w:val="single" w:color="000000" w:sz="4" w:space="0"/>
              <w:right w:val="single" w:color="auto" w:sz="4" w:space="0"/>
            </w:tcBorders>
            <w:noWrap w:val="0"/>
            <w:vAlign w:val="center"/>
          </w:tcPr>
          <w:p>
            <w:pPr>
              <w:widowControl/>
              <w:spacing w:line="360" w:lineRule="exact"/>
              <w:rPr>
                <w:rFonts w:hint="eastAsia"/>
                <w:b/>
                <w:bCs/>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b/>
                <w:bCs/>
                <w:sz w:val="21"/>
                <w:szCs w:val="21"/>
              </w:rPr>
            </w:pPr>
            <w:r>
              <w:rPr>
                <w:rFonts w:hint="eastAsia"/>
                <w:sz w:val="21"/>
                <w:szCs w:val="21"/>
              </w:rPr>
              <w:t>案例分析、项目策划、产品设计、文学作品、艺术创作、调查报告等</w:t>
            </w:r>
          </w:p>
        </w:tc>
        <w:tc>
          <w:tcPr>
            <w:tcW w:w="4331" w:type="dxa"/>
            <w:vMerge w:val="continue"/>
            <w:tcBorders>
              <w:left w:val="nil"/>
              <w:bottom w:val="single" w:color="auto" w:sz="4" w:space="0"/>
            </w:tcBorders>
            <w:noWrap w:val="0"/>
            <w:vAlign w:val="center"/>
          </w:tcPr>
          <w:p>
            <w:pPr>
              <w:widowControl/>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jc w:val="center"/>
        </w:trPr>
        <w:tc>
          <w:tcPr>
            <w:tcW w:w="1223" w:type="dxa"/>
            <w:vMerge w:val="restart"/>
            <w:tcBorders>
              <w:top w:val="nil"/>
              <w:right w:val="single" w:color="auto" w:sz="4" w:space="0"/>
            </w:tcBorders>
            <w:noWrap w:val="0"/>
            <w:vAlign w:val="center"/>
          </w:tcPr>
          <w:p>
            <w:pPr>
              <w:widowControl/>
              <w:spacing w:line="360" w:lineRule="exact"/>
              <w:jc w:val="center"/>
              <w:rPr>
                <w:rFonts w:hint="eastAsia"/>
                <w:b/>
                <w:bCs/>
                <w:sz w:val="21"/>
                <w:szCs w:val="21"/>
              </w:rPr>
            </w:pPr>
            <w:r>
              <w:rPr>
                <w:rFonts w:hint="eastAsia"/>
                <w:b/>
                <w:bCs/>
                <w:sz w:val="21"/>
                <w:szCs w:val="21"/>
              </w:rPr>
              <w:t>科技创新</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21"/>
                <w:szCs w:val="21"/>
              </w:rPr>
            </w:pPr>
            <w:r>
              <w:rPr>
                <w:rFonts w:hint="eastAsia"/>
                <w:sz w:val="21"/>
                <w:szCs w:val="21"/>
              </w:rPr>
              <w:t>发明专利授权前三、实用新型专利</w:t>
            </w:r>
          </w:p>
        </w:tc>
        <w:tc>
          <w:tcPr>
            <w:tcW w:w="4331" w:type="dxa"/>
            <w:vMerge w:val="restart"/>
            <w:tcBorders>
              <w:top w:val="nil"/>
              <w:left w:val="nil"/>
            </w:tcBorders>
            <w:noWrap w:val="0"/>
            <w:vAlign w:val="center"/>
          </w:tcPr>
          <w:p>
            <w:pPr>
              <w:widowControl/>
              <w:spacing w:line="300" w:lineRule="exact"/>
              <w:rPr>
                <w:rFonts w:hint="eastAsia"/>
                <w:sz w:val="21"/>
                <w:szCs w:val="21"/>
              </w:rPr>
            </w:pPr>
            <w:r>
              <w:rPr>
                <w:rFonts w:hint="eastAsia"/>
                <w:sz w:val="21"/>
                <w:szCs w:val="21"/>
              </w:rPr>
              <w:t>鼓励科技创新、发明创造；该项可抵扣前面</w:t>
            </w:r>
            <w:r>
              <w:rPr>
                <w:rFonts w:hint="eastAsia"/>
                <w:sz w:val="21"/>
                <w:szCs w:val="21"/>
                <w:lang w:val="en-US"/>
              </w:rPr>
              <w:t>1-6项中的任何一项。</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jc w:val="center"/>
        </w:trPr>
        <w:tc>
          <w:tcPr>
            <w:tcW w:w="1223" w:type="dxa"/>
            <w:vMerge w:val="continue"/>
            <w:tcBorders>
              <w:right w:val="single" w:color="auto" w:sz="4" w:space="0"/>
            </w:tcBorders>
            <w:noWrap w:val="0"/>
            <w:vAlign w:val="center"/>
          </w:tcPr>
          <w:p>
            <w:pPr>
              <w:widowControl/>
              <w:spacing w:line="360" w:lineRule="exact"/>
              <w:jc w:val="center"/>
              <w:rPr>
                <w:rFonts w:hint="eastAsia"/>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sz w:val="18"/>
                <w:szCs w:val="18"/>
              </w:rPr>
            </w:pPr>
            <w:r>
              <w:rPr>
                <w:rFonts w:hint="eastAsia"/>
                <w:sz w:val="21"/>
                <w:szCs w:val="21"/>
              </w:rPr>
              <w:t>外观设计专利为第一授权人</w:t>
            </w:r>
          </w:p>
        </w:tc>
        <w:tc>
          <w:tcPr>
            <w:tcW w:w="4331" w:type="dxa"/>
            <w:vMerge w:val="continue"/>
            <w:tcBorders>
              <w:left w:val="nil"/>
            </w:tcBorders>
            <w:noWrap w:val="0"/>
            <w:vAlign w:val="center"/>
          </w:tcPr>
          <w:p>
            <w:pPr>
              <w:widowControl/>
              <w:spacing w:line="300" w:lineRule="exact"/>
              <w:rPr>
                <w:rFonts w:hint="eastAsia"/>
                <w:sz w:val="21"/>
                <w:szCs w:val="21"/>
              </w:rPr>
            </w:pPr>
          </w:p>
        </w:tc>
      </w:tr>
    </w:tbl>
    <w:p>
      <w:pPr>
        <w:spacing w:line="360" w:lineRule="auto"/>
        <w:rPr>
          <w:rFonts w:hint="eastAsia"/>
          <w:sz w:val="21"/>
          <w:szCs w:val="21"/>
        </w:rPr>
      </w:pPr>
      <w:r>
        <w:rPr>
          <w:rFonts w:hint="eastAsia"/>
          <w:sz w:val="21"/>
          <w:szCs w:val="21"/>
        </w:rPr>
        <w:t>注：</w:t>
      </w:r>
      <w:r>
        <w:rPr>
          <w:rFonts w:hint="eastAsia"/>
          <w:sz w:val="21"/>
          <w:szCs w:val="21"/>
          <w:lang w:val="en-US"/>
        </w:rPr>
        <w:t>1.</w:t>
      </w:r>
      <w:r>
        <w:rPr>
          <w:rFonts w:hint="eastAsia"/>
          <w:sz w:val="21"/>
          <w:szCs w:val="21"/>
        </w:rPr>
        <w:t xml:space="preserve">各种专题讲座，指参加学术、行业新技术等方面的讲座, 以及关于安全教育、军事理论、节能减排、绿色环保、金融知识、社会责任等人文素养方面的讲座； </w:t>
      </w:r>
    </w:p>
    <w:p>
      <w:pPr>
        <w:spacing w:line="360" w:lineRule="auto"/>
        <w:ind w:firstLine="420" w:firstLineChars="200"/>
        <w:rPr>
          <w:rFonts w:hint="eastAsia"/>
          <w:sz w:val="21"/>
          <w:szCs w:val="21"/>
        </w:rPr>
      </w:pPr>
      <w:r>
        <w:rPr>
          <w:rFonts w:hint="eastAsia"/>
          <w:sz w:val="21"/>
          <w:szCs w:val="21"/>
          <w:lang w:val="en-US"/>
        </w:rPr>
        <w:t>2.</w:t>
      </w:r>
      <w:r>
        <w:rPr>
          <w:rFonts w:hint="eastAsia"/>
          <w:sz w:val="21"/>
          <w:szCs w:val="21"/>
        </w:rPr>
        <w:t>学科及技能竞赛、技术创新开发由各专业根据本专业实际情况设置。</w:t>
      </w:r>
    </w:p>
    <w:p>
      <w:pPr>
        <w:spacing w:line="360" w:lineRule="auto"/>
        <w:rPr>
          <w:rFonts w:hint="eastAsia"/>
          <w:sz w:val="21"/>
          <w:szCs w:val="21"/>
        </w:rPr>
      </w:pPr>
      <w:r>
        <w:rPr>
          <w:rFonts w:hint="eastAsia"/>
          <w:sz w:val="21"/>
          <w:szCs w:val="21"/>
        </w:rPr>
        <w:t>（二）专业群平台课程</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5</w:t>
      </w:r>
      <w:r>
        <w:rPr>
          <w:rFonts w:hint="eastAsia"/>
          <w:sz w:val="21"/>
          <w:szCs w:val="21"/>
        </w:rPr>
        <w:t xml:space="preserve">  专业群平台课程信息一览表</w:t>
      </w:r>
    </w:p>
    <w:tbl>
      <w:tblPr>
        <w:tblStyle w:val="15"/>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189"/>
        <w:gridCol w:w="835"/>
        <w:gridCol w:w="651"/>
        <w:gridCol w:w="675"/>
        <w:gridCol w:w="900"/>
        <w:gridCol w:w="165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50" w:type="dxa"/>
            <w:noWrap w:val="0"/>
            <w:vAlign w:val="center"/>
          </w:tcPr>
          <w:p>
            <w:pPr>
              <w:jc w:val="center"/>
              <w:rPr>
                <w:rFonts w:hint="eastAsia"/>
                <w:b/>
                <w:bCs/>
                <w:sz w:val="21"/>
                <w:szCs w:val="21"/>
              </w:rPr>
            </w:pPr>
            <w:r>
              <w:rPr>
                <w:rFonts w:hint="eastAsia"/>
                <w:b/>
                <w:bCs/>
                <w:sz w:val="21"/>
                <w:szCs w:val="21"/>
              </w:rPr>
              <w:t>课程名称</w:t>
            </w:r>
          </w:p>
        </w:tc>
        <w:tc>
          <w:tcPr>
            <w:tcW w:w="2189" w:type="dxa"/>
            <w:noWrap w:val="0"/>
            <w:vAlign w:val="center"/>
          </w:tcPr>
          <w:p>
            <w:pPr>
              <w:jc w:val="center"/>
              <w:rPr>
                <w:rFonts w:hint="eastAsia"/>
                <w:b/>
                <w:bCs/>
                <w:sz w:val="21"/>
                <w:szCs w:val="21"/>
              </w:rPr>
            </w:pPr>
            <w:r>
              <w:rPr>
                <w:rFonts w:hint="eastAsia"/>
                <w:b/>
                <w:bCs/>
                <w:sz w:val="21"/>
                <w:szCs w:val="21"/>
              </w:rPr>
              <w:t>课程说明</w:t>
            </w:r>
          </w:p>
        </w:tc>
        <w:tc>
          <w:tcPr>
            <w:tcW w:w="835" w:type="dxa"/>
            <w:noWrap w:val="0"/>
            <w:vAlign w:val="center"/>
          </w:tcPr>
          <w:p>
            <w:pPr>
              <w:jc w:val="center"/>
              <w:rPr>
                <w:rFonts w:hint="eastAsia"/>
                <w:b/>
                <w:bCs/>
                <w:sz w:val="21"/>
                <w:szCs w:val="21"/>
              </w:rPr>
            </w:pPr>
            <w:r>
              <w:rPr>
                <w:rFonts w:hint="eastAsia"/>
                <w:b/>
                <w:bCs/>
                <w:sz w:val="21"/>
                <w:szCs w:val="21"/>
              </w:rPr>
              <w:t>课程类型</w:t>
            </w:r>
          </w:p>
        </w:tc>
        <w:tc>
          <w:tcPr>
            <w:tcW w:w="651" w:type="dxa"/>
            <w:noWrap w:val="0"/>
            <w:vAlign w:val="center"/>
          </w:tcPr>
          <w:p>
            <w:pPr>
              <w:jc w:val="center"/>
              <w:rPr>
                <w:rFonts w:hint="eastAsia"/>
                <w:b/>
                <w:bCs/>
                <w:sz w:val="21"/>
                <w:szCs w:val="21"/>
              </w:rPr>
            </w:pPr>
            <w:r>
              <w:rPr>
                <w:rFonts w:hint="eastAsia"/>
                <w:b/>
                <w:bCs/>
                <w:sz w:val="21"/>
                <w:szCs w:val="21"/>
              </w:rPr>
              <w:t>学分</w:t>
            </w:r>
          </w:p>
        </w:tc>
        <w:tc>
          <w:tcPr>
            <w:tcW w:w="675" w:type="dxa"/>
            <w:noWrap w:val="0"/>
            <w:vAlign w:val="center"/>
          </w:tcPr>
          <w:p>
            <w:pPr>
              <w:jc w:val="center"/>
              <w:rPr>
                <w:rFonts w:hint="eastAsia"/>
                <w:b/>
                <w:bCs/>
                <w:sz w:val="21"/>
                <w:szCs w:val="21"/>
              </w:rPr>
            </w:pPr>
            <w:r>
              <w:rPr>
                <w:rFonts w:hint="eastAsia"/>
                <w:b/>
                <w:bCs/>
                <w:sz w:val="21"/>
                <w:szCs w:val="21"/>
              </w:rPr>
              <w:t>总学时</w:t>
            </w:r>
          </w:p>
        </w:tc>
        <w:tc>
          <w:tcPr>
            <w:tcW w:w="900" w:type="dxa"/>
            <w:noWrap w:val="0"/>
            <w:vAlign w:val="center"/>
          </w:tcPr>
          <w:p>
            <w:pPr>
              <w:jc w:val="center"/>
              <w:rPr>
                <w:rFonts w:hint="eastAsia"/>
                <w:b/>
                <w:bCs/>
                <w:sz w:val="21"/>
                <w:szCs w:val="21"/>
              </w:rPr>
            </w:pPr>
            <w:r>
              <w:rPr>
                <w:rFonts w:hint="eastAsia"/>
                <w:b/>
                <w:bCs/>
                <w:sz w:val="21"/>
                <w:szCs w:val="21"/>
              </w:rPr>
              <w:t>实践学时</w:t>
            </w:r>
          </w:p>
        </w:tc>
        <w:tc>
          <w:tcPr>
            <w:tcW w:w="1650" w:type="dxa"/>
            <w:noWrap w:val="0"/>
            <w:vAlign w:val="center"/>
          </w:tcPr>
          <w:p>
            <w:pPr>
              <w:jc w:val="center"/>
              <w:rPr>
                <w:rFonts w:hint="eastAsia"/>
                <w:b/>
                <w:bCs/>
                <w:sz w:val="21"/>
                <w:szCs w:val="21"/>
              </w:rPr>
            </w:pPr>
            <w:r>
              <w:rPr>
                <w:rFonts w:hint="eastAsia"/>
                <w:b/>
                <w:bCs/>
                <w:sz w:val="21"/>
                <w:szCs w:val="21"/>
              </w:rPr>
              <w:t>主要实践环节或项目</w:t>
            </w:r>
          </w:p>
        </w:tc>
        <w:tc>
          <w:tcPr>
            <w:tcW w:w="1783" w:type="dxa"/>
            <w:noWrap w:val="0"/>
            <w:vAlign w:val="center"/>
          </w:tcPr>
          <w:p>
            <w:pPr>
              <w:jc w:val="center"/>
              <w:rPr>
                <w:rFonts w:hint="eastAsia"/>
                <w:b/>
                <w:bCs/>
                <w:sz w:val="21"/>
                <w:szCs w:val="21"/>
              </w:rPr>
            </w:pPr>
            <w:r>
              <w:rPr>
                <w:rFonts w:hint="eastAsia"/>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150" w:type="dxa"/>
            <w:noWrap w:val="0"/>
            <w:vAlign w:val="center"/>
          </w:tcPr>
          <w:p/>
          <w:p/>
          <w:p/>
          <w:p/>
          <w:p>
            <w:pPr>
              <w:jc w:val="center"/>
              <w:rPr>
                <w:rFonts w:hint="eastAsia"/>
                <w:sz w:val="21"/>
                <w:szCs w:val="21"/>
              </w:rPr>
            </w:pPr>
            <w:r>
              <w:rPr>
                <w:rFonts w:hint="eastAsia"/>
                <w:sz w:val="21"/>
                <w:szCs w:val="21"/>
              </w:rPr>
              <w:t>电工电子技术</w:t>
            </w:r>
          </w:p>
        </w:tc>
        <w:tc>
          <w:tcPr>
            <w:tcW w:w="2189" w:type="dxa"/>
            <w:noWrap w:val="0"/>
            <w:vAlign w:val="center"/>
          </w:tcPr>
          <w:p>
            <w:pPr>
              <w:widowControl/>
              <w:jc w:val="both"/>
              <w:textAlignment w:val="top"/>
              <w:rPr>
                <w:rFonts w:hint="eastAsia"/>
                <w:sz w:val="21"/>
                <w:szCs w:val="21"/>
                <w:lang w:val="en-US"/>
              </w:rPr>
            </w:pPr>
          </w:p>
          <w:p>
            <w:pPr>
              <w:widowControl/>
              <w:jc w:val="both"/>
              <w:textAlignment w:val="top"/>
              <w:rPr>
                <w:rFonts w:hint="eastAsia"/>
                <w:sz w:val="21"/>
                <w:szCs w:val="21"/>
                <w:lang w:val="en-US"/>
              </w:rPr>
            </w:pPr>
            <w:r>
              <w:rPr>
                <w:rFonts w:hint="eastAsia"/>
                <w:sz w:val="21"/>
                <w:szCs w:val="21"/>
                <w:lang w:val="en-US"/>
              </w:rPr>
              <w:t>课程主要内容：直流电路交流电路的分析方法、数字电路、模拟电路的应用。</w:t>
            </w:r>
          </w:p>
          <w:p>
            <w:pPr>
              <w:widowControl/>
              <w:jc w:val="both"/>
              <w:textAlignment w:val="top"/>
              <w:rPr>
                <w:rFonts w:hint="eastAsia"/>
                <w:sz w:val="21"/>
                <w:szCs w:val="21"/>
                <w:lang w:val="en-US"/>
              </w:rPr>
            </w:pPr>
            <w:r>
              <w:rPr>
                <w:rFonts w:hint="eastAsia"/>
                <w:sz w:val="21"/>
                <w:szCs w:val="21"/>
                <w:lang w:val="en-US"/>
              </w:rPr>
              <w:t>本课程为参加从事工程技术和终身学习奠定基础。</w:t>
            </w:r>
          </w:p>
        </w:tc>
        <w:tc>
          <w:tcPr>
            <w:tcW w:w="835" w:type="dxa"/>
            <w:noWrap w:val="0"/>
            <w:vAlign w:val="center"/>
          </w:tcPr>
          <w:p>
            <w:pPr>
              <w:widowControl/>
              <w:jc w:val="center"/>
              <w:textAlignment w:val="top"/>
              <w:rPr>
                <w:rFonts w:hint="eastAsia"/>
                <w:sz w:val="21"/>
                <w:szCs w:val="21"/>
                <w:lang w:val="en-US"/>
              </w:rPr>
            </w:pPr>
            <w:r>
              <w:rPr>
                <w:rFonts w:hint="eastAsia"/>
                <w:sz w:val="21"/>
                <w:szCs w:val="21"/>
                <w:lang w:val="en-US"/>
              </w:rPr>
              <w:t>B</w:t>
            </w:r>
          </w:p>
        </w:tc>
        <w:tc>
          <w:tcPr>
            <w:tcW w:w="651" w:type="dxa"/>
            <w:noWrap w:val="0"/>
            <w:vAlign w:val="center"/>
          </w:tcPr>
          <w:p>
            <w:pPr>
              <w:jc w:val="center"/>
              <w:rPr>
                <w:rFonts w:hint="eastAsia"/>
                <w:sz w:val="21"/>
                <w:szCs w:val="21"/>
                <w:lang w:val="en-US"/>
              </w:rPr>
            </w:pPr>
            <w:r>
              <w:rPr>
                <w:rFonts w:hint="eastAsia"/>
                <w:sz w:val="21"/>
                <w:szCs w:val="21"/>
                <w:lang w:val="en-US"/>
              </w:rPr>
              <w:t>4</w:t>
            </w:r>
          </w:p>
        </w:tc>
        <w:tc>
          <w:tcPr>
            <w:tcW w:w="675" w:type="dxa"/>
            <w:noWrap w:val="0"/>
            <w:vAlign w:val="center"/>
          </w:tcPr>
          <w:p>
            <w:pPr>
              <w:jc w:val="center"/>
              <w:rPr>
                <w:sz w:val="21"/>
                <w:szCs w:val="21"/>
                <w:lang w:val="en-US" w:bidi="ar"/>
              </w:rPr>
            </w:pPr>
            <w:r>
              <w:rPr>
                <w:rFonts w:hint="eastAsia"/>
                <w:sz w:val="21"/>
                <w:szCs w:val="21"/>
                <w:lang w:val="en-US"/>
              </w:rPr>
              <w:t>64</w:t>
            </w:r>
          </w:p>
        </w:tc>
        <w:tc>
          <w:tcPr>
            <w:tcW w:w="900" w:type="dxa"/>
            <w:noWrap w:val="0"/>
            <w:vAlign w:val="center"/>
          </w:tcPr>
          <w:p>
            <w:pPr>
              <w:jc w:val="center"/>
              <w:rPr>
                <w:sz w:val="21"/>
                <w:szCs w:val="21"/>
                <w:lang w:val="en-US" w:bidi="ar"/>
              </w:rPr>
            </w:pPr>
            <w:r>
              <w:rPr>
                <w:rFonts w:hint="eastAsia"/>
                <w:sz w:val="21"/>
                <w:szCs w:val="21"/>
                <w:lang w:val="en-US"/>
              </w:rPr>
              <w:t>16</w:t>
            </w:r>
          </w:p>
        </w:tc>
        <w:tc>
          <w:tcPr>
            <w:tcW w:w="1650" w:type="dxa"/>
            <w:noWrap w:val="0"/>
            <w:vAlign w:val="center"/>
          </w:tcPr>
          <w:p>
            <w:pPr>
              <w:widowControl/>
              <w:jc w:val="both"/>
              <w:rPr>
                <w:rFonts w:hint="eastAsia"/>
                <w:sz w:val="21"/>
                <w:szCs w:val="21"/>
                <w:lang w:val="en-US"/>
              </w:rPr>
            </w:pPr>
            <w:r>
              <w:rPr>
                <w:rFonts w:hint="eastAsia"/>
                <w:sz w:val="21"/>
                <w:szCs w:val="21"/>
                <w:lang w:val="en-US"/>
              </w:rPr>
              <w:t>1.常用电工电子仪器仪表使用</w:t>
            </w:r>
          </w:p>
          <w:p>
            <w:pPr>
              <w:widowControl/>
              <w:jc w:val="both"/>
              <w:rPr>
                <w:rFonts w:hint="eastAsia"/>
                <w:sz w:val="21"/>
                <w:szCs w:val="21"/>
              </w:rPr>
            </w:pPr>
            <w:r>
              <w:rPr>
                <w:rFonts w:hint="eastAsia"/>
                <w:sz w:val="21"/>
                <w:szCs w:val="21"/>
                <w:lang w:val="en-US"/>
              </w:rPr>
              <w:t>2.基尔霍夫定律、戴维南定律验证实验</w:t>
            </w:r>
          </w:p>
          <w:p>
            <w:pPr>
              <w:widowControl/>
              <w:jc w:val="both"/>
              <w:rPr>
                <w:rFonts w:hint="eastAsia"/>
                <w:sz w:val="21"/>
                <w:szCs w:val="21"/>
                <w:lang w:val="en-US"/>
              </w:rPr>
            </w:pPr>
            <w:r>
              <w:rPr>
                <w:rFonts w:hint="eastAsia"/>
                <w:sz w:val="21"/>
                <w:szCs w:val="21"/>
                <w:lang w:val="en-US"/>
              </w:rPr>
              <w:t>3.三相电路功率的测试。</w:t>
            </w:r>
          </w:p>
        </w:tc>
        <w:tc>
          <w:tcPr>
            <w:tcW w:w="1783" w:type="dxa"/>
            <w:noWrap w:val="0"/>
            <w:vAlign w:val="center"/>
          </w:tcPr>
          <w:p>
            <w:pPr>
              <w:widowControl/>
              <w:jc w:val="both"/>
              <w:textAlignment w:val="top"/>
              <w:rPr>
                <w:rFonts w:hint="eastAsia"/>
                <w:sz w:val="21"/>
                <w:szCs w:val="21"/>
                <w:lang w:val="en-US" w:bidi="ar"/>
              </w:rPr>
            </w:pPr>
            <w:r>
              <w:rPr>
                <w:rFonts w:hint="eastAsia"/>
                <w:sz w:val="21"/>
                <w:szCs w:val="21"/>
                <w:lang w:val="en-US" w:bidi="ar"/>
              </w:rPr>
              <w:t>1.能够使用电压表、电流表、万能表、示波器、信号发生器等</w:t>
            </w:r>
          </w:p>
          <w:p>
            <w:pPr>
              <w:widowControl/>
              <w:jc w:val="both"/>
              <w:textAlignment w:val="top"/>
              <w:rPr>
                <w:rFonts w:hint="eastAsia"/>
                <w:sz w:val="21"/>
                <w:szCs w:val="21"/>
                <w:lang w:val="en-US" w:bidi="ar"/>
              </w:rPr>
            </w:pPr>
            <w:r>
              <w:rPr>
                <w:rFonts w:hint="eastAsia"/>
                <w:sz w:val="21"/>
                <w:szCs w:val="21"/>
                <w:lang w:val="en-US" w:bidi="ar"/>
              </w:rPr>
              <w:t>2.能够分析简单电路和模拟电路</w:t>
            </w:r>
          </w:p>
          <w:p>
            <w:pPr>
              <w:widowControl/>
              <w:jc w:val="both"/>
              <w:textAlignment w:val="top"/>
              <w:rPr>
                <w:rFonts w:hint="eastAsia"/>
                <w:sz w:val="21"/>
                <w:szCs w:val="21"/>
                <w:lang w:val="en-US" w:bidi="ar"/>
              </w:rPr>
            </w:pPr>
            <w:r>
              <w:rPr>
                <w:rFonts w:hint="eastAsia"/>
                <w:sz w:val="21"/>
                <w:szCs w:val="21"/>
                <w:lang w:val="en-US" w:bidi="ar"/>
              </w:rPr>
              <w:t>3.能够看设计简单的数字电路。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50" w:type="dxa"/>
            <w:noWrap w:val="0"/>
            <w:vAlign w:val="center"/>
          </w:tcPr>
          <w:p/>
          <w:p/>
          <w:p/>
          <w:p/>
        </w:tc>
        <w:tc>
          <w:tcPr>
            <w:tcW w:w="2189" w:type="dxa"/>
            <w:noWrap w:val="0"/>
            <w:vAlign w:val="center"/>
          </w:tcPr>
          <w:p/>
          <w:p/>
        </w:tc>
        <w:tc>
          <w:tcPr>
            <w:tcW w:w="835" w:type="dxa"/>
            <w:noWrap w:val="0"/>
            <w:vAlign w:val="center"/>
          </w:tcPr>
          <w:p/>
        </w:tc>
        <w:tc>
          <w:tcPr>
            <w:tcW w:w="651" w:type="dxa"/>
            <w:noWrap w:val="0"/>
            <w:vAlign w:val="center"/>
          </w:tcPr>
          <w:p/>
        </w:tc>
        <w:tc>
          <w:tcPr>
            <w:tcW w:w="675" w:type="dxa"/>
            <w:noWrap w:val="0"/>
            <w:vAlign w:val="center"/>
          </w:tcPr>
          <w:p/>
        </w:tc>
        <w:tc>
          <w:tcPr>
            <w:tcW w:w="900" w:type="dxa"/>
            <w:noWrap w:val="0"/>
            <w:vAlign w:val="center"/>
          </w:tcPr>
          <w:p/>
        </w:tc>
        <w:tc>
          <w:tcPr>
            <w:tcW w:w="1650" w:type="dxa"/>
            <w:noWrap w:val="0"/>
            <w:vAlign w:val="center"/>
          </w:tcPr>
          <w:p/>
          <w:p/>
          <w:p/>
        </w:tc>
        <w:tc>
          <w:tcPr>
            <w:tcW w:w="1783" w:type="dxa"/>
            <w:noWrap w:val="0"/>
            <w:vAlign w:val="center"/>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50" w:type="dxa"/>
            <w:noWrap w:val="0"/>
            <w:vAlign w:val="center"/>
          </w:tcPr>
          <w:p/>
          <w:p/>
          <w:p>
            <w:pPr>
              <w:ind w:left="210" w:hanging="210" w:hangingChars="100"/>
              <w:jc w:val="center"/>
              <w:rPr>
                <w:rFonts w:hint="eastAsia"/>
                <w:sz w:val="21"/>
                <w:szCs w:val="21"/>
              </w:rPr>
            </w:pPr>
            <w:r>
              <w:rPr>
                <w:rFonts w:hint="eastAsia"/>
                <w:sz w:val="21"/>
                <w:szCs w:val="21"/>
              </w:rPr>
              <w:t>C语言程序设计</w:t>
            </w:r>
          </w:p>
        </w:tc>
        <w:tc>
          <w:tcPr>
            <w:tcW w:w="2189" w:type="dxa"/>
            <w:noWrap w:val="0"/>
            <w:vAlign w:val="center"/>
          </w:tcPr>
          <w:p>
            <w:pPr>
              <w:widowControl/>
              <w:jc w:val="both"/>
              <w:textAlignment w:val="top"/>
              <w:rPr>
                <w:rFonts w:hint="eastAsia"/>
                <w:sz w:val="21"/>
                <w:szCs w:val="21"/>
                <w:lang w:val="en-US"/>
              </w:rPr>
            </w:pPr>
            <w:r>
              <w:rPr>
                <w:rFonts w:hint="eastAsia"/>
                <w:sz w:val="21"/>
                <w:szCs w:val="21"/>
                <w:lang w:val="en-US"/>
              </w:rPr>
              <w:t>课程主要内容：C语言的基础、条件以及C语言的顺序、选择、循环程序设计等。</w:t>
            </w:r>
          </w:p>
          <w:p>
            <w:pPr>
              <w:widowControl/>
              <w:jc w:val="both"/>
              <w:textAlignment w:val="top"/>
              <w:rPr>
                <w:rFonts w:hint="eastAsia"/>
                <w:sz w:val="21"/>
                <w:szCs w:val="21"/>
                <w:lang w:val="en-US"/>
              </w:rPr>
            </w:pPr>
            <w:r>
              <w:rPr>
                <w:rFonts w:hint="eastAsia"/>
                <w:sz w:val="21"/>
                <w:szCs w:val="21"/>
                <w:lang w:val="en-US"/>
              </w:rPr>
              <w:t>该课程为专业基础课程为后续单片机课程打下基础。</w:t>
            </w:r>
          </w:p>
        </w:tc>
        <w:tc>
          <w:tcPr>
            <w:tcW w:w="835" w:type="dxa"/>
            <w:noWrap w:val="0"/>
            <w:vAlign w:val="center"/>
          </w:tcPr>
          <w:p>
            <w:pPr>
              <w:widowControl/>
              <w:jc w:val="center"/>
              <w:textAlignment w:val="top"/>
              <w:rPr>
                <w:rFonts w:hint="eastAsia"/>
                <w:sz w:val="21"/>
                <w:szCs w:val="21"/>
                <w:lang w:val="en-US"/>
              </w:rPr>
            </w:pPr>
            <w:r>
              <w:rPr>
                <w:rFonts w:hint="eastAsia"/>
                <w:sz w:val="21"/>
                <w:szCs w:val="21"/>
                <w:lang w:val="en-US"/>
              </w:rPr>
              <w:t>B</w:t>
            </w:r>
          </w:p>
        </w:tc>
        <w:tc>
          <w:tcPr>
            <w:tcW w:w="651" w:type="dxa"/>
            <w:noWrap w:val="0"/>
            <w:vAlign w:val="center"/>
          </w:tcPr>
          <w:p>
            <w:pPr>
              <w:jc w:val="center"/>
              <w:rPr>
                <w:rFonts w:hint="eastAsia"/>
                <w:sz w:val="21"/>
                <w:szCs w:val="21"/>
              </w:rPr>
            </w:pPr>
            <w:r>
              <w:rPr>
                <w:rFonts w:hint="eastAsia"/>
                <w:sz w:val="21"/>
                <w:szCs w:val="21"/>
                <w:lang w:val="en-US"/>
              </w:rPr>
              <w:t>4</w:t>
            </w:r>
          </w:p>
        </w:tc>
        <w:tc>
          <w:tcPr>
            <w:tcW w:w="675" w:type="dxa"/>
            <w:noWrap w:val="0"/>
            <w:vAlign w:val="center"/>
          </w:tcPr>
          <w:p>
            <w:pPr>
              <w:jc w:val="center"/>
              <w:rPr>
                <w:rFonts w:hint="eastAsia"/>
                <w:sz w:val="21"/>
                <w:szCs w:val="21"/>
                <w:lang w:val="en-US" w:bidi="ar"/>
              </w:rPr>
            </w:pPr>
            <w:r>
              <w:rPr>
                <w:rFonts w:hint="eastAsia"/>
                <w:sz w:val="21"/>
                <w:szCs w:val="21"/>
                <w:lang w:val="en-US"/>
              </w:rPr>
              <w:t>54</w:t>
            </w:r>
          </w:p>
        </w:tc>
        <w:tc>
          <w:tcPr>
            <w:tcW w:w="900" w:type="dxa"/>
            <w:noWrap w:val="0"/>
            <w:vAlign w:val="center"/>
          </w:tcPr>
          <w:p>
            <w:pPr>
              <w:jc w:val="center"/>
              <w:rPr>
                <w:rFonts w:hint="eastAsia"/>
                <w:sz w:val="21"/>
                <w:szCs w:val="21"/>
                <w:lang w:val="en-US" w:bidi="ar"/>
              </w:rPr>
            </w:pPr>
            <w:r>
              <w:rPr>
                <w:rFonts w:hint="eastAsia"/>
                <w:sz w:val="21"/>
                <w:szCs w:val="21"/>
                <w:lang w:val="en-US" w:bidi="ar"/>
              </w:rPr>
              <w:t>34</w:t>
            </w:r>
          </w:p>
        </w:tc>
        <w:tc>
          <w:tcPr>
            <w:tcW w:w="1650" w:type="dxa"/>
            <w:noWrap w:val="0"/>
            <w:vAlign w:val="center"/>
          </w:tcPr>
          <w:p>
            <w:pPr>
              <w:widowControl/>
              <w:spacing w:line="300" w:lineRule="exact"/>
              <w:jc w:val="both"/>
              <w:rPr>
                <w:rFonts w:hint="eastAsia"/>
                <w:sz w:val="21"/>
                <w:szCs w:val="21"/>
                <w:lang w:val="en-US"/>
              </w:rPr>
            </w:pPr>
            <w:r>
              <w:rPr>
                <w:rFonts w:hint="eastAsia"/>
                <w:sz w:val="21"/>
                <w:szCs w:val="21"/>
                <w:lang w:val="en-US"/>
              </w:rPr>
              <w:t>1.多分支选择程序设计</w:t>
            </w:r>
          </w:p>
          <w:p>
            <w:pPr>
              <w:widowControl/>
              <w:spacing w:line="300" w:lineRule="exact"/>
              <w:jc w:val="both"/>
              <w:rPr>
                <w:rFonts w:hint="eastAsia"/>
                <w:sz w:val="21"/>
                <w:szCs w:val="21"/>
                <w:lang w:val="en-US"/>
              </w:rPr>
            </w:pPr>
            <w:r>
              <w:rPr>
                <w:rFonts w:hint="eastAsia"/>
                <w:sz w:val="21"/>
                <w:szCs w:val="21"/>
                <w:lang w:val="en-US"/>
              </w:rPr>
              <w:t>1.用多种循环语句实现累加</w:t>
            </w:r>
          </w:p>
          <w:p>
            <w:pPr>
              <w:widowControl/>
              <w:spacing w:line="300" w:lineRule="exact"/>
              <w:jc w:val="both"/>
              <w:rPr>
                <w:rFonts w:hint="eastAsia"/>
                <w:sz w:val="21"/>
                <w:szCs w:val="21"/>
                <w:lang w:val="en-US"/>
              </w:rPr>
            </w:pPr>
            <w:r>
              <w:rPr>
                <w:rFonts w:hint="eastAsia"/>
                <w:sz w:val="21"/>
                <w:szCs w:val="21"/>
                <w:lang w:val="en-US"/>
              </w:rPr>
              <w:t>3.求数组中偶数之平均值</w:t>
            </w:r>
          </w:p>
          <w:p>
            <w:pPr>
              <w:widowControl/>
              <w:spacing w:line="300" w:lineRule="exact"/>
              <w:jc w:val="both"/>
              <w:rPr>
                <w:rFonts w:hint="eastAsia"/>
                <w:sz w:val="21"/>
                <w:szCs w:val="21"/>
                <w:lang w:bidi="ar"/>
              </w:rPr>
            </w:pPr>
            <w:r>
              <w:rPr>
                <w:rFonts w:hint="eastAsia"/>
                <w:sz w:val="21"/>
                <w:szCs w:val="21"/>
                <w:lang w:val="en-US"/>
              </w:rPr>
              <w:t>4.递归函数编程求n!阶乘</w:t>
            </w:r>
          </w:p>
        </w:tc>
        <w:tc>
          <w:tcPr>
            <w:tcW w:w="1783" w:type="dxa"/>
            <w:noWrap w:val="0"/>
            <w:vAlign w:val="center"/>
          </w:tcPr>
          <w:p>
            <w:pPr>
              <w:widowControl/>
              <w:numPr>
                <w:ilvl w:val="0"/>
                <w:numId w:val="21"/>
              </w:numPr>
              <w:jc w:val="both"/>
              <w:textAlignment w:val="top"/>
              <w:rPr>
                <w:rFonts w:hint="eastAsia"/>
                <w:sz w:val="21"/>
                <w:szCs w:val="21"/>
                <w:lang w:val="en-US" w:bidi="ar"/>
              </w:rPr>
            </w:pPr>
            <w:r>
              <w:rPr>
                <w:rFonts w:hint="eastAsia"/>
                <w:sz w:val="21"/>
                <w:szCs w:val="21"/>
                <w:lang w:val="en-US" w:bidi="ar"/>
              </w:rPr>
              <w:t>能掌握C语言的编程思路试。</w:t>
            </w:r>
          </w:p>
          <w:p>
            <w:pPr>
              <w:widowControl/>
              <w:numPr>
                <w:ilvl w:val="0"/>
                <w:numId w:val="21"/>
              </w:numPr>
              <w:jc w:val="both"/>
              <w:textAlignment w:val="top"/>
              <w:rPr>
                <w:rFonts w:hint="eastAsia"/>
                <w:sz w:val="21"/>
                <w:szCs w:val="21"/>
                <w:lang w:val="en-US" w:bidi="ar"/>
              </w:rPr>
            </w:pPr>
            <w:r>
              <w:rPr>
                <w:rFonts w:hint="eastAsia"/>
                <w:sz w:val="21"/>
                <w:szCs w:val="21"/>
                <w:lang w:val="en-US" w:bidi="ar"/>
              </w:rPr>
              <w:t>能独立分析任务。</w:t>
            </w:r>
          </w:p>
          <w:p>
            <w:pPr>
              <w:widowControl/>
              <w:jc w:val="both"/>
              <w:textAlignment w:val="top"/>
              <w:rPr>
                <w:rFonts w:hint="eastAsia"/>
                <w:sz w:val="21"/>
                <w:szCs w:val="21"/>
                <w:lang w:val="en-US" w:bidi="ar"/>
              </w:rPr>
            </w:pPr>
            <w:r>
              <w:rPr>
                <w:rFonts w:hint="eastAsia"/>
                <w:sz w:val="21"/>
                <w:szCs w:val="21"/>
                <w:lang w:val="en-US" w:bidi="ar"/>
              </w:rPr>
              <w:t>3.能独立完成基本程序的编程和调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50" w:type="dxa"/>
            <w:noWrap w:val="0"/>
            <w:vAlign w:val="center"/>
          </w:tcPr>
          <w:p/>
          <w:p/>
          <w:p/>
          <w:p/>
          <w:p/>
        </w:tc>
        <w:tc>
          <w:tcPr>
            <w:tcW w:w="2189" w:type="dxa"/>
            <w:noWrap w:val="0"/>
            <w:vAlign w:val="center"/>
          </w:tcPr>
          <w:p/>
          <w:p/>
        </w:tc>
        <w:tc>
          <w:tcPr>
            <w:tcW w:w="835" w:type="dxa"/>
            <w:noWrap w:val="0"/>
            <w:vAlign w:val="center"/>
          </w:tcPr>
          <w:p/>
        </w:tc>
        <w:tc>
          <w:tcPr>
            <w:tcW w:w="651" w:type="dxa"/>
            <w:noWrap w:val="0"/>
            <w:vAlign w:val="center"/>
          </w:tcPr>
          <w:p/>
        </w:tc>
        <w:tc>
          <w:tcPr>
            <w:tcW w:w="675" w:type="dxa"/>
            <w:noWrap w:val="0"/>
            <w:vAlign w:val="center"/>
          </w:tcPr>
          <w:p/>
        </w:tc>
        <w:tc>
          <w:tcPr>
            <w:tcW w:w="900" w:type="dxa"/>
            <w:noWrap w:val="0"/>
            <w:vAlign w:val="center"/>
          </w:tcPr>
          <w:p/>
        </w:tc>
        <w:tc>
          <w:tcPr>
            <w:tcW w:w="1650" w:type="dxa"/>
            <w:noWrap w:val="0"/>
            <w:vAlign w:val="center"/>
          </w:tcPr>
          <w:p/>
          <w:p/>
          <w:p/>
        </w:tc>
        <w:tc>
          <w:tcPr>
            <w:tcW w:w="1783" w:type="dxa"/>
            <w:noWrap w:val="0"/>
            <w:vAlign w:val="center"/>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noWrap w:val="0"/>
            <w:vAlign w:val="center"/>
          </w:tcPr>
          <w:p/>
          <w:p/>
          <w:p>
            <w:pPr>
              <w:jc w:val="center"/>
              <w:rPr>
                <w:rFonts w:hint="eastAsia"/>
                <w:sz w:val="21"/>
                <w:szCs w:val="21"/>
              </w:rPr>
            </w:pPr>
          </w:p>
          <w:p>
            <w:pPr>
              <w:jc w:val="center"/>
              <w:rPr>
                <w:rFonts w:hint="eastAsia"/>
                <w:sz w:val="21"/>
                <w:szCs w:val="21"/>
              </w:rPr>
            </w:pPr>
            <w:r>
              <w:rPr>
                <w:rFonts w:hint="eastAsia"/>
                <w:sz w:val="21"/>
                <w:szCs w:val="21"/>
              </w:rPr>
              <w:t>新能源汽车电机及控制技术</w:t>
            </w:r>
          </w:p>
        </w:tc>
        <w:tc>
          <w:tcPr>
            <w:tcW w:w="2189" w:type="dxa"/>
            <w:noWrap w:val="0"/>
            <w:vAlign w:val="center"/>
          </w:tcPr>
          <w:p>
            <w:pPr>
              <w:widowControl/>
              <w:jc w:val="both"/>
              <w:textAlignment w:val="top"/>
              <w:rPr>
                <w:rFonts w:hint="eastAsia"/>
                <w:sz w:val="21"/>
                <w:szCs w:val="21"/>
                <w:lang w:val="en-US"/>
              </w:rPr>
            </w:pPr>
            <w:r>
              <w:rPr>
                <w:rFonts w:hint="eastAsia"/>
                <w:sz w:val="21"/>
                <w:szCs w:val="21"/>
                <w:lang w:val="en-US"/>
              </w:rPr>
              <w:t>课程内容：电机原理和特性、电机的拖动特性。</w:t>
            </w:r>
          </w:p>
          <w:p>
            <w:pPr>
              <w:widowControl/>
              <w:jc w:val="both"/>
              <w:textAlignment w:val="top"/>
              <w:rPr>
                <w:rFonts w:hint="eastAsia"/>
                <w:sz w:val="21"/>
                <w:szCs w:val="21"/>
                <w:lang w:val="en-US"/>
              </w:rPr>
            </w:pPr>
            <w:r>
              <w:rPr>
                <w:rFonts w:hint="eastAsia"/>
                <w:sz w:val="21"/>
                <w:szCs w:val="21"/>
                <w:lang w:val="en-US"/>
              </w:rPr>
              <w:t>该课程是针对从事维修电工、电气装配、电气故障检测等开始的课程。</w:t>
            </w:r>
          </w:p>
        </w:tc>
        <w:tc>
          <w:tcPr>
            <w:tcW w:w="835" w:type="dxa"/>
            <w:noWrap w:val="0"/>
            <w:vAlign w:val="center"/>
          </w:tcPr>
          <w:p>
            <w:pPr>
              <w:widowControl/>
              <w:jc w:val="center"/>
              <w:textAlignment w:val="top"/>
              <w:rPr>
                <w:rFonts w:hint="eastAsia"/>
                <w:sz w:val="21"/>
                <w:szCs w:val="21"/>
                <w:lang w:val="en-US"/>
              </w:rPr>
            </w:pPr>
            <w:r>
              <w:rPr>
                <w:rFonts w:hint="eastAsia"/>
                <w:sz w:val="21"/>
                <w:szCs w:val="21"/>
                <w:lang w:val="en-US"/>
              </w:rPr>
              <w:t>B</w:t>
            </w:r>
          </w:p>
        </w:tc>
        <w:tc>
          <w:tcPr>
            <w:tcW w:w="651" w:type="dxa"/>
            <w:noWrap w:val="0"/>
            <w:vAlign w:val="center"/>
          </w:tcPr>
          <w:p>
            <w:pPr>
              <w:jc w:val="center"/>
              <w:rPr>
                <w:rFonts w:hint="eastAsia"/>
                <w:sz w:val="21"/>
                <w:szCs w:val="21"/>
                <w:lang w:val="en-US"/>
              </w:rPr>
            </w:pPr>
            <w:r>
              <w:rPr>
                <w:rFonts w:hint="eastAsia"/>
                <w:sz w:val="21"/>
                <w:szCs w:val="21"/>
                <w:lang w:val="en-US"/>
              </w:rPr>
              <w:t>3</w:t>
            </w:r>
          </w:p>
        </w:tc>
        <w:tc>
          <w:tcPr>
            <w:tcW w:w="675" w:type="dxa"/>
            <w:noWrap w:val="0"/>
            <w:vAlign w:val="center"/>
          </w:tcPr>
          <w:p>
            <w:pPr>
              <w:jc w:val="center"/>
              <w:rPr>
                <w:sz w:val="21"/>
                <w:szCs w:val="21"/>
                <w:lang w:val="en-US"/>
              </w:rPr>
            </w:pPr>
            <w:r>
              <w:rPr>
                <w:rFonts w:hint="eastAsia"/>
                <w:sz w:val="21"/>
                <w:szCs w:val="21"/>
                <w:lang w:val="en-US"/>
              </w:rPr>
              <w:t>48</w:t>
            </w:r>
          </w:p>
        </w:tc>
        <w:tc>
          <w:tcPr>
            <w:tcW w:w="900" w:type="dxa"/>
            <w:noWrap w:val="0"/>
            <w:vAlign w:val="center"/>
          </w:tcPr>
          <w:p>
            <w:pPr>
              <w:jc w:val="center"/>
              <w:rPr>
                <w:sz w:val="21"/>
                <w:szCs w:val="21"/>
                <w:lang w:val="en-US"/>
              </w:rPr>
            </w:pPr>
            <w:r>
              <w:rPr>
                <w:rFonts w:hint="eastAsia"/>
                <w:sz w:val="21"/>
                <w:szCs w:val="21"/>
                <w:lang w:val="en-US"/>
              </w:rPr>
              <w:t>16</w:t>
            </w:r>
          </w:p>
        </w:tc>
        <w:tc>
          <w:tcPr>
            <w:tcW w:w="1650" w:type="dxa"/>
            <w:noWrap w:val="0"/>
            <w:vAlign w:val="center"/>
          </w:tcPr>
          <w:p>
            <w:pPr>
              <w:widowControl/>
              <w:jc w:val="both"/>
              <w:textAlignment w:val="top"/>
              <w:rPr>
                <w:rFonts w:hint="eastAsia"/>
                <w:sz w:val="21"/>
                <w:szCs w:val="21"/>
                <w:lang w:val="en-US" w:bidi="ar"/>
              </w:rPr>
            </w:pPr>
            <w:r>
              <w:rPr>
                <w:rFonts w:hint="eastAsia"/>
                <w:sz w:val="21"/>
                <w:szCs w:val="21"/>
                <w:lang w:val="en-US" w:bidi="ar"/>
              </w:rPr>
              <w:t>1.直流电机特性检测</w:t>
            </w:r>
          </w:p>
          <w:p>
            <w:pPr>
              <w:widowControl/>
              <w:jc w:val="both"/>
              <w:textAlignment w:val="top"/>
              <w:rPr>
                <w:rFonts w:hint="eastAsia"/>
                <w:sz w:val="21"/>
                <w:szCs w:val="21"/>
                <w:lang w:val="en-US" w:bidi="ar"/>
              </w:rPr>
            </w:pPr>
            <w:r>
              <w:rPr>
                <w:rFonts w:hint="eastAsia"/>
                <w:sz w:val="21"/>
                <w:szCs w:val="21"/>
                <w:lang w:val="en-US" w:bidi="ar"/>
              </w:rPr>
              <w:t>2.变压器的短路、开路实验</w:t>
            </w:r>
          </w:p>
          <w:p>
            <w:pPr>
              <w:widowControl/>
              <w:jc w:val="both"/>
              <w:textAlignment w:val="top"/>
              <w:rPr>
                <w:rFonts w:hint="eastAsia"/>
                <w:sz w:val="21"/>
                <w:szCs w:val="21"/>
                <w:lang w:val="en-US" w:bidi="ar"/>
              </w:rPr>
            </w:pPr>
            <w:r>
              <w:rPr>
                <w:rFonts w:hint="eastAsia"/>
                <w:sz w:val="21"/>
                <w:szCs w:val="21"/>
                <w:lang w:val="en-US" w:bidi="ar"/>
              </w:rPr>
              <w:t>3.三相异步电动机的启动、调速、制动实验。</w:t>
            </w:r>
          </w:p>
        </w:tc>
        <w:tc>
          <w:tcPr>
            <w:tcW w:w="1783" w:type="dxa"/>
            <w:noWrap w:val="0"/>
            <w:vAlign w:val="center"/>
          </w:tcPr>
          <w:p>
            <w:pPr>
              <w:widowControl/>
              <w:jc w:val="both"/>
              <w:textAlignment w:val="top"/>
              <w:rPr>
                <w:rFonts w:hint="eastAsia"/>
                <w:sz w:val="21"/>
                <w:szCs w:val="21"/>
                <w:lang w:val="en-US" w:bidi="ar"/>
              </w:rPr>
            </w:pPr>
            <w:r>
              <w:rPr>
                <w:rFonts w:hint="eastAsia"/>
                <w:sz w:val="21"/>
                <w:szCs w:val="21"/>
                <w:lang w:val="en-US" w:bidi="ar"/>
              </w:rPr>
              <w:t>1.能够掌握直流电机、三相异步电机架、变压器的结构与原理</w:t>
            </w:r>
          </w:p>
          <w:p>
            <w:pPr>
              <w:widowControl/>
              <w:jc w:val="both"/>
              <w:textAlignment w:val="top"/>
              <w:rPr>
                <w:rFonts w:hint="eastAsia"/>
                <w:sz w:val="21"/>
                <w:szCs w:val="21"/>
                <w:lang w:val="en-US" w:bidi="ar"/>
              </w:rPr>
            </w:pPr>
            <w:r>
              <w:rPr>
                <w:rFonts w:hint="eastAsia"/>
                <w:sz w:val="21"/>
                <w:szCs w:val="21"/>
                <w:lang w:val="en-US" w:bidi="ar"/>
              </w:rPr>
              <w:t>2.掌握各类电机的拖动特性。</w:t>
            </w:r>
          </w:p>
          <w:p>
            <w:pPr>
              <w:widowControl/>
              <w:jc w:val="both"/>
              <w:textAlignment w:val="top"/>
              <w:rPr>
                <w:rFonts w:hint="eastAsia"/>
                <w:sz w:val="21"/>
                <w:szCs w:val="21"/>
                <w:lang w:val="en-US" w:bidi="ar"/>
              </w:rPr>
            </w:pPr>
            <w:r>
              <w:rPr>
                <w:rFonts w:hint="eastAsia"/>
                <w:sz w:val="21"/>
                <w:szCs w:val="21"/>
                <w:lang w:val="en-US" w:bidi="ar"/>
              </w:rPr>
              <w:t>3.能选择合适的电机。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150" w:type="dxa"/>
            <w:noWrap w:val="0"/>
            <w:vAlign w:val="center"/>
          </w:tcPr>
          <w:p/>
          <w:p/>
          <w:p/>
          <w:p>
            <w:pPr>
              <w:jc w:val="center"/>
              <w:rPr>
                <w:rFonts w:hint="eastAsia"/>
                <w:sz w:val="21"/>
                <w:szCs w:val="21"/>
              </w:rPr>
            </w:pPr>
            <w:r>
              <w:rPr>
                <w:rFonts w:hint="eastAsia"/>
                <w:sz w:val="21"/>
                <w:szCs w:val="21"/>
              </w:rPr>
              <w:t>汽车构造</w:t>
            </w:r>
          </w:p>
        </w:tc>
        <w:tc>
          <w:tcPr>
            <w:tcW w:w="2189" w:type="dxa"/>
            <w:noWrap w:val="0"/>
            <w:vAlign w:val="center"/>
          </w:tcPr>
          <w:p>
            <w:pPr>
              <w:widowControl/>
              <w:jc w:val="both"/>
              <w:textAlignment w:val="top"/>
              <w:rPr>
                <w:rFonts w:hint="eastAsia"/>
                <w:sz w:val="21"/>
                <w:szCs w:val="21"/>
                <w:lang w:val="en-US"/>
              </w:rPr>
            </w:pPr>
            <w:r>
              <w:rPr>
                <w:rFonts w:hint="eastAsia"/>
                <w:sz w:val="21"/>
                <w:szCs w:val="21"/>
                <w:lang w:val="en-US"/>
              </w:rPr>
              <w:t>课程内容：主要讲授汽车构造方面的基本理论和基本知识，包括发动机、底盘、动力电池、驱动电机、车身及电气设备的各个机构系统的作用、组成、分类、基本工作原理。通过本课程的学习使学生掌握汽车发动机、驱动电机、动力电池和底盘各大总成、零部件的作用、结构和工作原理。</w:t>
            </w:r>
          </w:p>
          <w:p>
            <w:pPr>
              <w:widowControl/>
              <w:jc w:val="both"/>
              <w:textAlignment w:val="top"/>
              <w:rPr>
                <w:rFonts w:hint="eastAsia"/>
                <w:sz w:val="21"/>
                <w:szCs w:val="21"/>
                <w:lang w:val="en-US"/>
              </w:rPr>
            </w:pPr>
            <w:r>
              <w:rPr>
                <w:rFonts w:hint="eastAsia"/>
                <w:sz w:val="21"/>
                <w:szCs w:val="21"/>
                <w:lang w:val="en-US"/>
              </w:rPr>
              <w:t>该课程通过理论与实践相结合，针对高职学生的特点，强调汽车结构和原理的理解，培养学生的工程实践能力。</w:t>
            </w:r>
          </w:p>
        </w:tc>
        <w:tc>
          <w:tcPr>
            <w:tcW w:w="835" w:type="dxa"/>
            <w:noWrap w:val="0"/>
            <w:vAlign w:val="center"/>
          </w:tcPr>
          <w:p>
            <w:pPr>
              <w:widowControl/>
              <w:jc w:val="center"/>
              <w:textAlignment w:val="top"/>
              <w:rPr>
                <w:rFonts w:hint="eastAsia"/>
                <w:sz w:val="21"/>
                <w:szCs w:val="21"/>
                <w:lang w:val="en-US"/>
              </w:rPr>
            </w:pPr>
            <w:r>
              <w:rPr>
                <w:rFonts w:hint="eastAsia"/>
                <w:sz w:val="21"/>
                <w:szCs w:val="21"/>
                <w:lang w:val="en-US"/>
              </w:rPr>
              <w:t>B</w:t>
            </w:r>
          </w:p>
        </w:tc>
        <w:tc>
          <w:tcPr>
            <w:tcW w:w="651" w:type="dxa"/>
            <w:noWrap w:val="0"/>
            <w:vAlign w:val="center"/>
          </w:tcPr>
          <w:p>
            <w:pPr>
              <w:jc w:val="center"/>
              <w:rPr>
                <w:rFonts w:hint="eastAsia"/>
                <w:sz w:val="21"/>
                <w:szCs w:val="21"/>
                <w:lang w:val="en-US"/>
              </w:rPr>
            </w:pPr>
            <w:r>
              <w:rPr>
                <w:sz w:val="21"/>
                <w:szCs w:val="21"/>
                <w:lang w:val="en-US"/>
              </w:rPr>
              <w:t>6</w:t>
            </w:r>
          </w:p>
        </w:tc>
        <w:tc>
          <w:tcPr>
            <w:tcW w:w="675" w:type="dxa"/>
            <w:noWrap w:val="0"/>
            <w:vAlign w:val="center"/>
          </w:tcPr>
          <w:p>
            <w:pPr>
              <w:jc w:val="center"/>
              <w:rPr>
                <w:rFonts w:hint="eastAsia"/>
                <w:sz w:val="21"/>
                <w:szCs w:val="21"/>
                <w:lang w:val="en-US"/>
              </w:rPr>
            </w:pPr>
            <w:r>
              <w:rPr>
                <w:sz w:val="21"/>
                <w:szCs w:val="21"/>
                <w:lang w:val="en-US"/>
              </w:rPr>
              <w:t>96</w:t>
            </w:r>
          </w:p>
        </w:tc>
        <w:tc>
          <w:tcPr>
            <w:tcW w:w="900" w:type="dxa"/>
            <w:noWrap w:val="0"/>
            <w:vAlign w:val="center"/>
          </w:tcPr>
          <w:p>
            <w:pPr>
              <w:jc w:val="center"/>
              <w:rPr>
                <w:rFonts w:hint="eastAsia"/>
                <w:sz w:val="21"/>
                <w:szCs w:val="21"/>
                <w:lang w:val="en-US"/>
              </w:rPr>
            </w:pPr>
            <w:r>
              <w:rPr>
                <w:rFonts w:hint="eastAsia"/>
                <w:sz w:val="21"/>
                <w:szCs w:val="21"/>
                <w:lang w:val="en-US"/>
              </w:rPr>
              <w:t>4</w:t>
            </w:r>
            <w:r>
              <w:rPr>
                <w:sz w:val="21"/>
                <w:szCs w:val="21"/>
                <w:lang w:val="en-US"/>
              </w:rPr>
              <w:t>0</w:t>
            </w:r>
          </w:p>
        </w:tc>
        <w:tc>
          <w:tcPr>
            <w:tcW w:w="1650" w:type="dxa"/>
            <w:noWrap w:val="0"/>
            <w:vAlign w:val="center"/>
          </w:tcPr>
          <w:p>
            <w:pPr>
              <w:widowControl/>
              <w:jc w:val="both"/>
              <w:textAlignment w:val="top"/>
              <w:rPr>
                <w:sz w:val="21"/>
                <w:szCs w:val="21"/>
                <w:lang w:val="en-US" w:bidi="ar"/>
              </w:rPr>
            </w:pPr>
            <w:r>
              <w:rPr>
                <w:rFonts w:hint="eastAsia"/>
                <w:sz w:val="21"/>
                <w:szCs w:val="21"/>
                <w:lang w:val="en-US" w:bidi="ar"/>
              </w:rPr>
              <w:t>1</w:t>
            </w:r>
            <w:r>
              <w:rPr>
                <w:sz w:val="21"/>
                <w:szCs w:val="21"/>
                <w:lang w:val="en-US" w:bidi="ar"/>
              </w:rPr>
              <w:t>.</w:t>
            </w:r>
            <w:r>
              <w:rPr>
                <w:rFonts w:hint="eastAsia"/>
                <w:sz w:val="21"/>
                <w:szCs w:val="21"/>
                <w:lang w:val="en-US" w:bidi="ar"/>
              </w:rPr>
              <w:t>机体与动力机构实训</w:t>
            </w:r>
          </w:p>
          <w:p>
            <w:pPr>
              <w:widowControl/>
              <w:jc w:val="both"/>
              <w:textAlignment w:val="top"/>
              <w:rPr>
                <w:sz w:val="21"/>
                <w:szCs w:val="21"/>
                <w:lang w:val="en-US" w:bidi="ar"/>
              </w:rPr>
            </w:pPr>
            <w:r>
              <w:rPr>
                <w:rFonts w:hint="eastAsia"/>
                <w:sz w:val="21"/>
                <w:szCs w:val="21"/>
                <w:lang w:val="en-US" w:bidi="ar"/>
              </w:rPr>
              <w:t>2</w:t>
            </w:r>
            <w:r>
              <w:rPr>
                <w:sz w:val="21"/>
                <w:szCs w:val="21"/>
                <w:lang w:val="en-US" w:bidi="ar"/>
              </w:rPr>
              <w:t>.</w:t>
            </w:r>
            <w:r>
              <w:rPr>
                <w:rFonts w:hint="eastAsia"/>
                <w:sz w:val="21"/>
                <w:szCs w:val="21"/>
                <w:lang w:val="en-US" w:bidi="ar"/>
              </w:rPr>
              <w:t>燃料供给系统实训</w:t>
            </w:r>
          </w:p>
          <w:p>
            <w:pPr>
              <w:widowControl/>
              <w:jc w:val="both"/>
              <w:textAlignment w:val="top"/>
              <w:rPr>
                <w:sz w:val="21"/>
                <w:szCs w:val="21"/>
                <w:lang w:val="en-US" w:bidi="ar"/>
              </w:rPr>
            </w:pPr>
            <w:r>
              <w:rPr>
                <w:rFonts w:hint="eastAsia"/>
                <w:sz w:val="21"/>
                <w:szCs w:val="21"/>
                <w:lang w:val="en-US" w:bidi="ar"/>
              </w:rPr>
              <w:t>3</w:t>
            </w:r>
            <w:r>
              <w:rPr>
                <w:sz w:val="21"/>
                <w:szCs w:val="21"/>
                <w:lang w:val="en-US" w:bidi="ar"/>
              </w:rPr>
              <w:t>.</w:t>
            </w:r>
            <w:r>
              <w:rPr>
                <w:rFonts w:hint="eastAsia"/>
                <w:sz w:val="21"/>
                <w:szCs w:val="21"/>
                <w:lang w:val="en-US" w:bidi="ar"/>
              </w:rPr>
              <w:t>冷却与润滑系统实训</w:t>
            </w:r>
          </w:p>
          <w:p>
            <w:pPr>
              <w:widowControl/>
              <w:jc w:val="both"/>
              <w:textAlignment w:val="top"/>
              <w:rPr>
                <w:sz w:val="21"/>
                <w:szCs w:val="21"/>
                <w:lang w:val="en-US" w:bidi="ar"/>
              </w:rPr>
            </w:pPr>
            <w:r>
              <w:rPr>
                <w:rFonts w:hint="eastAsia"/>
                <w:sz w:val="21"/>
                <w:szCs w:val="21"/>
                <w:lang w:val="en-US" w:bidi="ar"/>
              </w:rPr>
              <w:t>4</w:t>
            </w:r>
            <w:r>
              <w:rPr>
                <w:sz w:val="21"/>
                <w:szCs w:val="21"/>
                <w:lang w:val="en-US" w:bidi="ar"/>
              </w:rPr>
              <w:t>.</w:t>
            </w:r>
            <w:r>
              <w:rPr>
                <w:rFonts w:hint="eastAsia"/>
                <w:sz w:val="21"/>
                <w:szCs w:val="21"/>
                <w:lang w:val="en-US" w:bidi="ar"/>
              </w:rPr>
              <w:t>点火与启动系统实训</w:t>
            </w:r>
          </w:p>
          <w:p>
            <w:pPr>
              <w:widowControl/>
              <w:jc w:val="both"/>
              <w:textAlignment w:val="top"/>
              <w:rPr>
                <w:sz w:val="21"/>
                <w:szCs w:val="21"/>
                <w:lang w:val="en-US" w:bidi="ar"/>
              </w:rPr>
            </w:pPr>
            <w:r>
              <w:rPr>
                <w:rFonts w:hint="eastAsia"/>
                <w:sz w:val="21"/>
                <w:szCs w:val="21"/>
                <w:lang w:val="en-US" w:bidi="ar"/>
              </w:rPr>
              <w:t>5</w:t>
            </w:r>
            <w:r>
              <w:rPr>
                <w:sz w:val="21"/>
                <w:szCs w:val="21"/>
                <w:lang w:val="en-US" w:bidi="ar"/>
              </w:rPr>
              <w:t>.</w:t>
            </w:r>
            <w:r>
              <w:rPr>
                <w:rFonts w:hint="eastAsia"/>
                <w:sz w:val="21"/>
                <w:szCs w:val="21"/>
                <w:lang w:val="en-US" w:bidi="ar"/>
              </w:rPr>
              <w:t>驱动电机认知实训</w:t>
            </w:r>
          </w:p>
          <w:p>
            <w:pPr>
              <w:widowControl/>
              <w:jc w:val="both"/>
              <w:textAlignment w:val="top"/>
              <w:rPr>
                <w:sz w:val="21"/>
                <w:szCs w:val="21"/>
                <w:lang w:val="en-US" w:bidi="ar"/>
              </w:rPr>
            </w:pPr>
            <w:r>
              <w:rPr>
                <w:rFonts w:hint="eastAsia"/>
                <w:sz w:val="21"/>
                <w:szCs w:val="21"/>
                <w:lang w:val="en-US" w:bidi="ar"/>
              </w:rPr>
              <w:t>6</w:t>
            </w:r>
            <w:r>
              <w:rPr>
                <w:sz w:val="21"/>
                <w:szCs w:val="21"/>
                <w:lang w:val="en-US" w:bidi="ar"/>
              </w:rPr>
              <w:t>.</w:t>
            </w:r>
            <w:r>
              <w:rPr>
                <w:rFonts w:hint="eastAsia"/>
                <w:sz w:val="21"/>
                <w:szCs w:val="21"/>
                <w:lang w:val="en-US" w:bidi="ar"/>
              </w:rPr>
              <w:t>动力电池系统认知实训</w:t>
            </w:r>
          </w:p>
          <w:p>
            <w:pPr>
              <w:widowControl/>
              <w:jc w:val="both"/>
              <w:textAlignment w:val="top"/>
              <w:rPr>
                <w:sz w:val="21"/>
                <w:szCs w:val="21"/>
                <w:lang w:val="en-US" w:bidi="ar"/>
              </w:rPr>
            </w:pPr>
            <w:r>
              <w:rPr>
                <w:rFonts w:hint="eastAsia"/>
                <w:sz w:val="21"/>
                <w:szCs w:val="21"/>
                <w:lang w:val="en-US" w:bidi="ar"/>
              </w:rPr>
              <w:t>传动系统实训</w:t>
            </w:r>
          </w:p>
          <w:p>
            <w:pPr>
              <w:widowControl/>
              <w:jc w:val="both"/>
              <w:textAlignment w:val="top"/>
              <w:rPr>
                <w:sz w:val="21"/>
                <w:szCs w:val="21"/>
                <w:lang w:val="en-US" w:bidi="ar"/>
              </w:rPr>
            </w:pPr>
            <w:r>
              <w:rPr>
                <w:rFonts w:hint="eastAsia"/>
                <w:sz w:val="21"/>
                <w:szCs w:val="21"/>
                <w:lang w:val="en-US" w:bidi="ar"/>
              </w:rPr>
              <w:t>7</w:t>
            </w:r>
            <w:r>
              <w:rPr>
                <w:sz w:val="21"/>
                <w:szCs w:val="21"/>
                <w:lang w:val="en-US" w:bidi="ar"/>
              </w:rPr>
              <w:t>.</w:t>
            </w:r>
            <w:r>
              <w:rPr>
                <w:rFonts w:hint="eastAsia"/>
                <w:sz w:val="21"/>
                <w:szCs w:val="21"/>
                <w:lang w:val="en-US" w:bidi="ar"/>
              </w:rPr>
              <w:t>自动变速器实训</w:t>
            </w:r>
          </w:p>
          <w:p>
            <w:pPr>
              <w:widowControl/>
              <w:jc w:val="both"/>
              <w:textAlignment w:val="top"/>
              <w:rPr>
                <w:sz w:val="21"/>
                <w:szCs w:val="21"/>
                <w:lang w:val="en-US" w:bidi="ar"/>
              </w:rPr>
            </w:pPr>
            <w:r>
              <w:rPr>
                <w:rFonts w:hint="eastAsia"/>
                <w:sz w:val="21"/>
                <w:szCs w:val="21"/>
                <w:lang w:val="en-US" w:bidi="ar"/>
              </w:rPr>
              <w:t>8</w:t>
            </w:r>
            <w:r>
              <w:rPr>
                <w:sz w:val="21"/>
                <w:szCs w:val="21"/>
                <w:lang w:val="en-US" w:bidi="ar"/>
              </w:rPr>
              <w:t>.</w:t>
            </w:r>
            <w:r>
              <w:rPr>
                <w:rFonts w:hint="eastAsia"/>
                <w:sz w:val="21"/>
                <w:szCs w:val="21"/>
                <w:lang w:val="en-US" w:bidi="ar"/>
              </w:rPr>
              <w:t>行驶与转向系统实训</w:t>
            </w:r>
          </w:p>
          <w:p>
            <w:pPr>
              <w:widowControl/>
              <w:jc w:val="both"/>
              <w:textAlignment w:val="top"/>
              <w:rPr>
                <w:sz w:val="21"/>
                <w:szCs w:val="21"/>
                <w:lang w:val="en-US" w:bidi="ar"/>
              </w:rPr>
            </w:pPr>
            <w:r>
              <w:rPr>
                <w:rFonts w:hint="eastAsia"/>
                <w:sz w:val="21"/>
                <w:szCs w:val="21"/>
                <w:lang w:val="en-US" w:bidi="ar"/>
              </w:rPr>
              <w:t>9</w:t>
            </w:r>
            <w:r>
              <w:rPr>
                <w:sz w:val="21"/>
                <w:szCs w:val="21"/>
                <w:lang w:val="en-US" w:bidi="ar"/>
              </w:rPr>
              <w:t>.</w:t>
            </w:r>
            <w:r>
              <w:rPr>
                <w:rFonts w:hint="eastAsia"/>
                <w:sz w:val="21"/>
                <w:szCs w:val="21"/>
                <w:lang w:val="en-US" w:bidi="ar"/>
              </w:rPr>
              <w:t>制动系统实训</w:t>
            </w:r>
          </w:p>
          <w:p>
            <w:r>
              <w:rPr>
                <w:rFonts w:hint="eastAsia"/>
                <w:sz w:val="21"/>
                <w:szCs w:val="21"/>
                <w:lang w:val="en-US" w:bidi="ar"/>
              </w:rPr>
              <w:t>1</w:t>
            </w:r>
            <w:r>
              <w:rPr>
                <w:sz w:val="21"/>
                <w:szCs w:val="21"/>
                <w:lang w:val="en-US" w:bidi="ar"/>
              </w:rPr>
              <w:t>0.</w:t>
            </w:r>
            <w:r>
              <w:rPr>
                <w:rFonts w:hint="eastAsia"/>
                <w:sz w:val="21"/>
                <w:szCs w:val="21"/>
                <w:lang w:val="en-US" w:bidi="ar"/>
              </w:rPr>
              <w:t>汽车电气设备实训</w:t>
            </w:r>
          </w:p>
          <w:p/>
          <w:p/>
          <w:p/>
          <w:p/>
          <w:p>
            <w:pPr>
              <w:widowControl/>
              <w:jc w:val="both"/>
              <w:textAlignment w:val="top"/>
              <w:rPr>
                <w:rFonts w:hint="eastAsia"/>
                <w:sz w:val="21"/>
                <w:szCs w:val="21"/>
                <w:lang w:val="en-US" w:bidi="ar"/>
              </w:rPr>
            </w:pPr>
          </w:p>
          <w:p>
            <w:pPr>
              <w:widowControl/>
              <w:jc w:val="both"/>
              <w:textAlignment w:val="top"/>
              <w:rPr>
                <w:rFonts w:hint="eastAsia"/>
                <w:sz w:val="21"/>
                <w:szCs w:val="21"/>
                <w:lang w:val="en-US" w:bidi="ar"/>
              </w:rPr>
            </w:pPr>
          </w:p>
        </w:tc>
        <w:tc>
          <w:tcPr>
            <w:tcW w:w="1783" w:type="dxa"/>
            <w:noWrap w:val="0"/>
            <w:vAlign w:val="center"/>
          </w:tcPr>
          <w:p/>
          <w:p/>
          <w:p>
            <w:pPr>
              <w:widowControl/>
              <w:jc w:val="both"/>
              <w:textAlignment w:val="top"/>
              <w:rPr>
                <w:rFonts w:hint="eastAsia"/>
                <w:sz w:val="21"/>
                <w:szCs w:val="21"/>
                <w:lang w:val="en-US" w:bidi="ar"/>
              </w:rPr>
            </w:pPr>
          </w:p>
          <w:p>
            <w:pPr>
              <w:widowControl/>
              <w:jc w:val="both"/>
              <w:textAlignment w:val="top"/>
              <w:rPr>
                <w:rFonts w:hint="eastAsia"/>
                <w:sz w:val="21"/>
                <w:szCs w:val="21"/>
                <w:lang w:val="en-US" w:bidi="ar"/>
              </w:rPr>
            </w:pPr>
          </w:p>
          <w:p>
            <w:pPr>
              <w:widowControl/>
              <w:jc w:val="both"/>
              <w:textAlignment w:val="top"/>
              <w:rPr>
                <w:rFonts w:hint="eastAsia"/>
                <w:sz w:val="21"/>
                <w:szCs w:val="21"/>
                <w:lang w:val="en-US" w:bidi="ar"/>
              </w:rPr>
            </w:pPr>
          </w:p>
        </w:tc>
      </w:tr>
    </w:tbl>
    <w:p>
      <w:pPr>
        <w:numPr>
          <w:ilvl w:val="0"/>
          <w:numId w:val="0"/>
        </w:numPr>
        <w:spacing w:line="360" w:lineRule="auto"/>
        <w:rPr>
          <w:rFonts w:hint="eastAsia"/>
          <w:sz w:val="10"/>
          <w:szCs w:val="10"/>
        </w:rPr>
      </w:pPr>
    </w:p>
    <w:p>
      <w:pPr>
        <w:numPr>
          <w:ilvl w:val="0"/>
          <w:numId w:val="0"/>
        </w:numPr>
        <w:spacing w:line="360" w:lineRule="auto"/>
        <w:rPr>
          <w:rFonts w:hint="eastAsia"/>
          <w:sz w:val="21"/>
          <w:szCs w:val="21"/>
        </w:rPr>
      </w:pPr>
      <w:r>
        <w:rPr>
          <w:rFonts w:hint="eastAsia"/>
          <w:sz w:val="21"/>
          <w:szCs w:val="21"/>
        </w:rPr>
        <w:t>（三）专业核心课</w:t>
      </w:r>
    </w:p>
    <w:p>
      <w:pPr>
        <w:adjustRightInd w:val="0"/>
        <w:snapToGrid w:val="0"/>
        <w:ind w:firstLine="210" w:firstLineChars="100"/>
        <w:jc w:val="center"/>
        <w:rPr>
          <w:rFonts w:hint="eastAsia"/>
          <w:sz w:val="21"/>
          <w:szCs w:val="21"/>
        </w:rPr>
      </w:pPr>
      <w:r>
        <w:rPr>
          <w:rFonts w:hint="eastAsia"/>
          <w:sz w:val="21"/>
          <w:szCs w:val="21"/>
        </w:rPr>
        <w:t>表</w:t>
      </w:r>
      <w:r>
        <w:rPr>
          <w:rFonts w:hint="eastAsia"/>
          <w:sz w:val="21"/>
          <w:szCs w:val="21"/>
          <w:lang w:val="en-US"/>
        </w:rPr>
        <w:t>6</w:t>
      </w:r>
      <w:r>
        <w:rPr>
          <w:rFonts w:hint="eastAsia"/>
          <w:sz w:val="21"/>
          <w:szCs w:val="21"/>
        </w:rPr>
        <w:t xml:space="preserve"> 专业核心课程信息一览表</w:t>
      </w:r>
    </w:p>
    <w:tbl>
      <w:tblPr>
        <w:tblStyle w:val="15"/>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144"/>
        <w:gridCol w:w="920"/>
        <w:gridCol w:w="727"/>
        <w:gridCol w:w="953"/>
        <w:gridCol w:w="813"/>
        <w:gridCol w:w="1552"/>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21" w:type="dxa"/>
            <w:noWrap w:val="0"/>
            <w:vAlign w:val="center"/>
          </w:tcPr>
          <w:p>
            <w:pPr>
              <w:adjustRightInd w:val="0"/>
              <w:snapToGrid w:val="0"/>
              <w:jc w:val="center"/>
              <w:rPr>
                <w:rFonts w:hint="eastAsia"/>
                <w:b/>
                <w:bCs/>
                <w:sz w:val="21"/>
                <w:szCs w:val="21"/>
              </w:rPr>
            </w:pPr>
            <w:r>
              <w:rPr>
                <w:rFonts w:hint="eastAsia"/>
                <w:b/>
                <w:bCs/>
                <w:sz w:val="21"/>
                <w:szCs w:val="21"/>
              </w:rPr>
              <w:t>课程名称</w:t>
            </w:r>
          </w:p>
        </w:tc>
        <w:tc>
          <w:tcPr>
            <w:tcW w:w="2144" w:type="dxa"/>
            <w:noWrap w:val="0"/>
            <w:vAlign w:val="center"/>
          </w:tcPr>
          <w:p>
            <w:pPr>
              <w:adjustRightInd w:val="0"/>
              <w:snapToGrid w:val="0"/>
              <w:rPr>
                <w:rFonts w:hint="eastAsia"/>
                <w:b/>
                <w:bCs/>
                <w:sz w:val="21"/>
                <w:szCs w:val="21"/>
              </w:rPr>
            </w:pPr>
            <w:r>
              <w:rPr>
                <w:rFonts w:hint="eastAsia"/>
                <w:b/>
                <w:bCs/>
                <w:sz w:val="21"/>
                <w:szCs w:val="21"/>
              </w:rPr>
              <w:t>课程说明</w:t>
            </w:r>
          </w:p>
        </w:tc>
        <w:tc>
          <w:tcPr>
            <w:tcW w:w="920" w:type="dxa"/>
            <w:noWrap w:val="0"/>
            <w:vAlign w:val="center"/>
          </w:tcPr>
          <w:p>
            <w:pPr>
              <w:adjustRightInd w:val="0"/>
              <w:snapToGrid w:val="0"/>
              <w:rPr>
                <w:rFonts w:hint="eastAsia"/>
                <w:b/>
                <w:bCs/>
                <w:sz w:val="21"/>
                <w:szCs w:val="21"/>
              </w:rPr>
            </w:pPr>
            <w:r>
              <w:rPr>
                <w:rFonts w:hint="eastAsia"/>
                <w:b/>
                <w:bCs/>
                <w:sz w:val="21"/>
                <w:szCs w:val="21"/>
              </w:rPr>
              <w:t>课程类型</w:t>
            </w:r>
          </w:p>
        </w:tc>
        <w:tc>
          <w:tcPr>
            <w:tcW w:w="727" w:type="dxa"/>
            <w:noWrap w:val="0"/>
            <w:vAlign w:val="center"/>
          </w:tcPr>
          <w:p>
            <w:pPr>
              <w:adjustRightInd w:val="0"/>
              <w:snapToGrid w:val="0"/>
              <w:rPr>
                <w:rFonts w:hint="eastAsia"/>
                <w:b/>
                <w:bCs/>
                <w:sz w:val="21"/>
                <w:szCs w:val="21"/>
              </w:rPr>
            </w:pPr>
            <w:r>
              <w:rPr>
                <w:rFonts w:hint="eastAsia"/>
                <w:b/>
                <w:bCs/>
                <w:sz w:val="21"/>
                <w:szCs w:val="21"/>
              </w:rPr>
              <w:t>学分</w:t>
            </w:r>
          </w:p>
        </w:tc>
        <w:tc>
          <w:tcPr>
            <w:tcW w:w="953" w:type="dxa"/>
            <w:noWrap w:val="0"/>
            <w:vAlign w:val="center"/>
          </w:tcPr>
          <w:p>
            <w:pPr>
              <w:adjustRightInd w:val="0"/>
              <w:snapToGrid w:val="0"/>
              <w:rPr>
                <w:rFonts w:hint="eastAsia"/>
                <w:b/>
                <w:bCs/>
                <w:sz w:val="21"/>
                <w:szCs w:val="21"/>
              </w:rPr>
            </w:pPr>
            <w:r>
              <w:rPr>
                <w:rFonts w:hint="eastAsia"/>
                <w:b/>
                <w:bCs/>
                <w:sz w:val="21"/>
                <w:szCs w:val="21"/>
              </w:rPr>
              <w:t>总学时</w:t>
            </w:r>
          </w:p>
        </w:tc>
        <w:tc>
          <w:tcPr>
            <w:tcW w:w="813" w:type="dxa"/>
            <w:noWrap w:val="0"/>
            <w:vAlign w:val="center"/>
          </w:tcPr>
          <w:p>
            <w:pPr>
              <w:adjustRightInd w:val="0"/>
              <w:snapToGrid w:val="0"/>
              <w:rPr>
                <w:rFonts w:hint="eastAsia"/>
                <w:b/>
                <w:bCs/>
                <w:sz w:val="21"/>
                <w:szCs w:val="21"/>
              </w:rPr>
            </w:pPr>
            <w:r>
              <w:rPr>
                <w:rFonts w:hint="eastAsia"/>
                <w:b/>
                <w:bCs/>
                <w:sz w:val="21"/>
                <w:szCs w:val="21"/>
              </w:rPr>
              <w:t>实践学时</w:t>
            </w:r>
          </w:p>
        </w:tc>
        <w:tc>
          <w:tcPr>
            <w:tcW w:w="1552" w:type="dxa"/>
            <w:noWrap w:val="0"/>
            <w:vAlign w:val="center"/>
          </w:tcPr>
          <w:p>
            <w:pPr>
              <w:adjustRightInd w:val="0"/>
              <w:snapToGrid w:val="0"/>
              <w:jc w:val="center"/>
              <w:rPr>
                <w:rFonts w:hint="eastAsia"/>
                <w:b/>
                <w:bCs/>
                <w:sz w:val="21"/>
                <w:szCs w:val="21"/>
              </w:rPr>
            </w:pPr>
            <w:r>
              <w:rPr>
                <w:rFonts w:hint="eastAsia"/>
                <w:b/>
                <w:bCs/>
                <w:sz w:val="21"/>
                <w:szCs w:val="21"/>
              </w:rPr>
              <w:t>主要实践环节或项目</w:t>
            </w:r>
          </w:p>
        </w:tc>
        <w:tc>
          <w:tcPr>
            <w:tcW w:w="1566" w:type="dxa"/>
            <w:noWrap w:val="0"/>
            <w:vAlign w:val="center"/>
          </w:tcPr>
          <w:p>
            <w:pPr>
              <w:adjustRightInd w:val="0"/>
              <w:snapToGrid w:val="0"/>
              <w:jc w:val="center"/>
              <w:rPr>
                <w:rFonts w:hint="eastAsia"/>
                <w:b/>
                <w:bCs/>
                <w:sz w:val="21"/>
                <w:szCs w:val="21"/>
              </w:rPr>
            </w:pPr>
            <w:r>
              <w:rPr>
                <w:rFonts w:hint="eastAsia"/>
                <w:b/>
                <w:bCs/>
                <w:sz w:val="21"/>
                <w:szCs w:val="21"/>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21" w:type="dxa"/>
            <w:noWrap w:val="0"/>
            <w:vAlign w:val="center"/>
          </w:tcPr>
          <w:p/>
          <w:p/>
          <w:p/>
          <w:p/>
          <w:p>
            <w:pPr>
              <w:jc w:val="both"/>
              <w:rPr>
                <w:rFonts w:hint="eastAsia"/>
                <w:sz w:val="21"/>
                <w:szCs w:val="21"/>
              </w:rPr>
            </w:pPr>
            <w:r>
              <w:rPr>
                <w:rFonts w:hint="eastAsia"/>
                <w:sz w:val="21"/>
                <w:szCs w:val="21"/>
              </w:rPr>
              <w:t>新能源汽车技术</w:t>
            </w:r>
          </w:p>
        </w:tc>
        <w:tc>
          <w:tcPr>
            <w:tcW w:w="2144" w:type="dxa"/>
            <w:noWrap w:val="0"/>
            <w:vAlign w:val="top"/>
          </w:tcPr>
          <w:p>
            <w:r>
              <w:rPr>
                <w:rFonts w:hint="eastAsia"/>
                <w:sz w:val="21"/>
                <w:szCs w:val="21"/>
                <w:lang w:val="en-US"/>
              </w:rPr>
              <w:t>主要内容：</w:t>
            </w:r>
          </w:p>
          <w:p>
            <w:pPr>
              <w:widowControl/>
              <w:textAlignment w:val="top"/>
              <w:rPr>
                <w:rFonts w:hint="eastAsia"/>
                <w:sz w:val="21"/>
                <w:szCs w:val="21"/>
                <w:lang w:val="en-US"/>
              </w:rPr>
            </w:pPr>
            <w:r>
              <w:rPr>
                <w:rFonts w:hint="eastAsia"/>
                <w:sz w:val="21"/>
                <w:szCs w:val="21"/>
                <w:lang w:val="en-US"/>
              </w:rPr>
              <w:t>新能源汽车大三电中的电控系统、电池系统、电驱系统及小三电中的</w:t>
            </w:r>
            <w:r>
              <w:rPr>
                <w:sz w:val="21"/>
                <w:szCs w:val="21"/>
                <w:lang w:val="en-US"/>
              </w:rPr>
              <w:t>DC-DC</w:t>
            </w:r>
            <w:r>
              <w:rPr>
                <w:rFonts w:hint="eastAsia"/>
                <w:sz w:val="21"/>
                <w:szCs w:val="21"/>
                <w:lang w:val="en-US"/>
              </w:rPr>
              <w:t>、空调、高压配电盒。</w:t>
            </w:r>
          </w:p>
        </w:tc>
        <w:tc>
          <w:tcPr>
            <w:tcW w:w="920" w:type="dxa"/>
            <w:noWrap w:val="0"/>
            <w:vAlign w:val="center"/>
          </w:tcPr>
          <w:p>
            <w:pPr>
              <w:widowControl/>
              <w:jc w:val="center"/>
              <w:textAlignment w:val="top"/>
              <w:rPr>
                <w:rFonts w:hint="eastAsia"/>
                <w:b/>
                <w:bCs/>
                <w:sz w:val="21"/>
                <w:szCs w:val="21"/>
                <w:lang w:val="en-US"/>
              </w:rPr>
            </w:pPr>
            <w:r>
              <w:rPr>
                <w:rFonts w:hint="eastAsia"/>
                <w:sz w:val="21"/>
                <w:szCs w:val="21"/>
                <w:lang w:val="en-US"/>
              </w:rPr>
              <w:t>B</w:t>
            </w:r>
          </w:p>
        </w:tc>
        <w:tc>
          <w:tcPr>
            <w:tcW w:w="727" w:type="dxa"/>
            <w:noWrap w:val="0"/>
            <w:vAlign w:val="center"/>
          </w:tcPr>
          <w:p>
            <w:pPr>
              <w:jc w:val="center"/>
              <w:rPr>
                <w:rFonts w:hint="eastAsia"/>
                <w:sz w:val="21"/>
                <w:szCs w:val="21"/>
              </w:rPr>
            </w:pPr>
            <w:r>
              <w:rPr>
                <w:rFonts w:hint="eastAsia"/>
                <w:sz w:val="21"/>
                <w:szCs w:val="21"/>
                <w:lang w:val="en-US"/>
              </w:rPr>
              <w:t>2</w:t>
            </w:r>
          </w:p>
        </w:tc>
        <w:tc>
          <w:tcPr>
            <w:tcW w:w="953" w:type="dxa"/>
            <w:noWrap w:val="0"/>
            <w:vAlign w:val="center"/>
          </w:tcPr>
          <w:p>
            <w:pPr>
              <w:jc w:val="center"/>
              <w:rPr>
                <w:rFonts w:hint="eastAsia"/>
                <w:sz w:val="21"/>
                <w:szCs w:val="21"/>
                <w:lang w:bidi="ar"/>
              </w:rPr>
            </w:pPr>
            <w:r>
              <w:rPr>
                <w:rFonts w:hint="eastAsia"/>
                <w:sz w:val="21"/>
                <w:szCs w:val="21"/>
                <w:lang w:val="en-US"/>
              </w:rPr>
              <w:t>32</w:t>
            </w:r>
          </w:p>
        </w:tc>
        <w:tc>
          <w:tcPr>
            <w:tcW w:w="813" w:type="dxa"/>
            <w:noWrap w:val="0"/>
            <w:vAlign w:val="center"/>
          </w:tcPr>
          <w:p>
            <w:pPr>
              <w:jc w:val="center"/>
              <w:rPr>
                <w:rFonts w:hint="eastAsia"/>
                <w:sz w:val="21"/>
                <w:szCs w:val="21"/>
                <w:lang w:bidi="ar"/>
              </w:rPr>
            </w:pPr>
            <w:r>
              <w:rPr>
                <w:sz w:val="21"/>
                <w:szCs w:val="21"/>
                <w:lang w:val="en-US"/>
              </w:rPr>
              <w:t>8</w:t>
            </w:r>
          </w:p>
        </w:tc>
        <w:tc>
          <w:tcPr>
            <w:tcW w:w="1552" w:type="dxa"/>
            <w:noWrap w:val="0"/>
            <w:vAlign w:val="center"/>
          </w:tcPr>
          <w:p/>
          <w:p/>
          <w:p>
            <w:pPr>
              <w:widowControl/>
              <w:textAlignment w:val="top"/>
              <w:rPr>
                <w:rFonts w:hint="eastAsia"/>
                <w:sz w:val="21"/>
                <w:szCs w:val="21"/>
                <w:lang w:val="en-US" w:bidi="ar"/>
              </w:rPr>
            </w:pPr>
          </w:p>
          <w:p/>
          <w:p>
            <w:pPr>
              <w:widowControl/>
              <w:textAlignment w:val="top"/>
              <w:rPr>
                <w:rFonts w:hint="eastAsia"/>
                <w:sz w:val="21"/>
                <w:szCs w:val="21"/>
                <w:lang w:val="en-US" w:bidi="ar"/>
              </w:rPr>
            </w:pPr>
          </w:p>
          <w:p>
            <w:pPr>
              <w:widowControl/>
              <w:textAlignment w:val="top"/>
              <w:rPr>
                <w:rFonts w:hint="eastAsia"/>
                <w:sz w:val="21"/>
                <w:szCs w:val="21"/>
                <w:lang w:val="en-US" w:bidi="ar"/>
              </w:rPr>
            </w:pPr>
          </w:p>
          <w:p>
            <w:pPr>
              <w:widowControl/>
              <w:textAlignment w:val="top"/>
              <w:rPr>
                <w:rFonts w:hint="eastAsia"/>
                <w:sz w:val="21"/>
                <w:szCs w:val="21"/>
                <w:lang w:val="en-US" w:bidi="ar"/>
              </w:rPr>
            </w:pPr>
          </w:p>
        </w:tc>
        <w:tc>
          <w:tcPr>
            <w:tcW w:w="1566" w:type="dxa"/>
            <w:noWrap w:val="0"/>
            <w:vAlign w:val="center"/>
          </w:tcPr>
          <w:p>
            <w:r>
              <w:rPr>
                <w:rFonts w:hint="eastAsia"/>
                <w:sz w:val="21"/>
                <w:szCs w:val="21"/>
                <w:lang w:bidi="ar"/>
              </w:rPr>
              <w:t>认识新能源汽车</w:t>
            </w:r>
          </w:p>
          <w:p/>
          <w:p>
            <w:pPr>
              <w:widowControl/>
              <w:textAlignment w:val="top"/>
              <w:rPr>
                <w:rFonts w:hint="eastAsia"/>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1" w:type="dxa"/>
            <w:noWrap w:val="0"/>
            <w:vAlign w:val="center"/>
          </w:tcPr>
          <w:p>
            <w:pPr>
              <w:jc w:val="both"/>
              <w:rPr>
                <w:rFonts w:hint="eastAsia"/>
                <w:sz w:val="21"/>
                <w:szCs w:val="21"/>
              </w:rPr>
            </w:pPr>
            <w:r>
              <w:rPr>
                <w:rFonts w:hint="eastAsia"/>
                <w:sz w:val="21"/>
                <w:szCs w:val="21"/>
              </w:rPr>
              <w:t>新能源汽车电池管理系统检修</w:t>
            </w:r>
          </w:p>
        </w:tc>
        <w:tc>
          <w:tcPr>
            <w:tcW w:w="2144" w:type="dxa"/>
            <w:noWrap w:val="0"/>
            <w:vAlign w:val="top"/>
          </w:tcPr>
          <w:p>
            <w:r>
              <w:rPr>
                <w:rFonts w:hint="eastAsia"/>
                <w:sz w:val="21"/>
                <w:szCs w:val="21"/>
                <w:lang w:val="en-US"/>
              </w:rPr>
              <w:t>课程内容：新能源汽车动力电池系统和低压蓄电池系统的结构与一般项目的检修</w:t>
            </w:r>
          </w:p>
          <w:p>
            <w:pPr>
              <w:widowControl/>
              <w:textAlignment w:val="top"/>
              <w:rPr>
                <w:rFonts w:hint="eastAsia"/>
                <w:sz w:val="21"/>
                <w:szCs w:val="21"/>
                <w:lang w:val="en-US"/>
              </w:rPr>
            </w:pPr>
            <w:r>
              <w:rPr>
                <w:rFonts w:hint="eastAsia"/>
                <w:sz w:val="21"/>
                <w:szCs w:val="21"/>
                <w:lang w:val="en-US"/>
              </w:rPr>
              <w:t>。</w:t>
            </w:r>
          </w:p>
        </w:tc>
        <w:tc>
          <w:tcPr>
            <w:tcW w:w="920" w:type="dxa"/>
            <w:noWrap w:val="0"/>
            <w:vAlign w:val="center"/>
          </w:tcPr>
          <w:p>
            <w:pPr>
              <w:widowControl/>
              <w:jc w:val="center"/>
              <w:textAlignment w:val="top"/>
              <w:rPr>
                <w:rFonts w:hint="eastAsia"/>
                <w:sz w:val="21"/>
                <w:szCs w:val="21"/>
              </w:rPr>
            </w:pPr>
            <w:r>
              <w:rPr>
                <w:rFonts w:hint="eastAsia"/>
                <w:sz w:val="21"/>
                <w:szCs w:val="21"/>
                <w:lang w:val="en-US"/>
              </w:rPr>
              <w:t>B</w:t>
            </w:r>
          </w:p>
        </w:tc>
        <w:tc>
          <w:tcPr>
            <w:tcW w:w="727" w:type="dxa"/>
            <w:noWrap w:val="0"/>
            <w:vAlign w:val="center"/>
          </w:tcPr>
          <w:p>
            <w:pPr>
              <w:jc w:val="center"/>
              <w:rPr>
                <w:rFonts w:hint="eastAsia"/>
                <w:sz w:val="21"/>
                <w:szCs w:val="21"/>
              </w:rPr>
            </w:pPr>
            <w:r>
              <w:rPr>
                <w:sz w:val="21"/>
                <w:szCs w:val="21"/>
                <w:lang w:val="en-US"/>
              </w:rPr>
              <w:t>2</w:t>
            </w:r>
          </w:p>
        </w:tc>
        <w:tc>
          <w:tcPr>
            <w:tcW w:w="953" w:type="dxa"/>
            <w:noWrap w:val="0"/>
            <w:vAlign w:val="center"/>
          </w:tcPr>
          <w:p>
            <w:pPr>
              <w:jc w:val="center"/>
              <w:rPr>
                <w:rFonts w:hint="eastAsia"/>
                <w:sz w:val="21"/>
                <w:szCs w:val="21"/>
                <w:lang w:bidi="ar"/>
              </w:rPr>
            </w:pPr>
            <w:r>
              <w:rPr>
                <w:sz w:val="21"/>
                <w:szCs w:val="21"/>
                <w:lang w:val="en-US"/>
              </w:rPr>
              <w:t>32</w:t>
            </w:r>
          </w:p>
        </w:tc>
        <w:tc>
          <w:tcPr>
            <w:tcW w:w="813" w:type="dxa"/>
            <w:noWrap w:val="0"/>
            <w:vAlign w:val="center"/>
          </w:tcPr>
          <w:p>
            <w:pPr>
              <w:jc w:val="center"/>
              <w:rPr>
                <w:rFonts w:hint="eastAsia"/>
                <w:sz w:val="21"/>
                <w:szCs w:val="21"/>
                <w:lang w:val="en-US" w:bidi="ar"/>
              </w:rPr>
            </w:pPr>
            <w:r>
              <w:rPr>
                <w:sz w:val="21"/>
                <w:szCs w:val="21"/>
                <w:lang w:val="en-US"/>
              </w:rPr>
              <w:t>16</w:t>
            </w:r>
          </w:p>
        </w:tc>
        <w:tc>
          <w:tcPr>
            <w:tcW w:w="1552" w:type="dxa"/>
            <w:noWrap w:val="0"/>
            <w:vAlign w:val="center"/>
          </w:tcPr>
          <w:p/>
          <w:p/>
          <w:p/>
          <w:p/>
          <w:p/>
          <w:p>
            <w:pPr>
              <w:widowControl/>
              <w:textAlignment w:val="top"/>
              <w:rPr>
                <w:rFonts w:hint="eastAsia"/>
                <w:sz w:val="21"/>
                <w:szCs w:val="21"/>
                <w:lang w:val="en-US" w:bidi="ar"/>
              </w:rPr>
            </w:pPr>
          </w:p>
        </w:tc>
        <w:tc>
          <w:tcPr>
            <w:tcW w:w="1566" w:type="dxa"/>
            <w:noWrap w:val="0"/>
            <w:vAlign w:val="center"/>
          </w:tcPr>
          <w:p/>
          <w:p/>
          <w:p>
            <w:pPr>
              <w:widowControl/>
              <w:textAlignment w:val="top"/>
              <w:rPr>
                <w:rFonts w:hint="eastAsia"/>
                <w:sz w:val="21"/>
                <w:szCs w:val="21"/>
                <w:lang w:val="en-US" w:bidi="ar"/>
              </w:rPr>
            </w:pPr>
            <w:r>
              <w:rPr>
                <w:rFonts w:hint="eastAsia"/>
                <w:sz w:val="21"/>
                <w:szCs w:val="21"/>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221" w:type="dxa"/>
            <w:noWrap w:val="0"/>
            <w:vAlign w:val="center"/>
          </w:tcPr>
          <w:p/>
          <w:p/>
          <w:p/>
          <w:p/>
          <w:p>
            <w:pPr>
              <w:jc w:val="center"/>
              <w:rPr>
                <w:rFonts w:hint="eastAsia"/>
                <w:sz w:val="21"/>
                <w:szCs w:val="21"/>
              </w:rPr>
            </w:pPr>
            <w:r>
              <w:rPr>
                <w:rFonts w:hint="eastAsia"/>
                <w:sz w:val="21"/>
                <w:szCs w:val="21"/>
              </w:rPr>
              <w:t>新能源汽车装配工艺技术</w:t>
            </w:r>
          </w:p>
        </w:tc>
        <w:tc>
          <w:tcPr>
            <w:tcW w:w="2144" w:type="dxa"/>
            <w:noWrap w:val="0"/>
            <w:vAlign w:val="center"/>
          </w:tcPr>
          <w:p>
            <w:r>
              <w:rPr>
                <w:rFonts w:hint="eastAsia"/>
                <w:sz w:val="21"/>
                <w:szCs w:val="21"/>
                <w:lang w:val="en-US"/>
              </w:rPr>
              <w:t>课程内容：</w:t>
            </w:r>
          </w:p>
          <w:p>
            <w:pPr>
              <w:widowControl/>
              <w:jc w:val="center"/>
              <w:textAlignment w:val="top"/>
              <w:rPr>
                <w:rFonts w:hint="eastAsia"/>
                <w:sz w:val="21"/>
                <w:szCs w:val="21"/>
                <w:lang w:val="en-US"/>
              </w:rPr>
            </w:pPr>
            <w:r>
              <w:rPr>
                <w:rFonts w:hint="eastAsia"/>
                <w:sz w:val="21"/>
                <w:szCs w:val="21"/>
                <w:lang w:val="en-US"/>
              </w:rPr>
              <w:t>汽车在汽车厂经过冲压、焊装、涂装和总装的工艺。</w:t>
            </w:r>
          </w:p>
        </w:tc>
        <w:tc>
          <w:tcPr>
            <w:tcW w:w="920" w:type="dxa"/>
            <w:noWrap w:val="0"/>
            <w:vAlign w:val="center"/>
          </w:tcPr>
          <w:p>
            <w:pPr>
              <w:widowControl/>
              <w:jc w:val="center"/>
              <w:textAlignment w:val="top"/>
              <w:rPr>
                <w:rFonts w:hint="eastAsia"/>
                <w:sz w:val="21"/>
                <w:szCs w:val="21"/>
              </w:rPr>
            </w:pPr>
            <w:r>
              <w:rPr>
                <w:rFonts w:hint="eastAsia"/>
                <w:sz w:val="21"/>
                <w:szCs w:val="21"/>
                <w:lang w:val="en-US"/>
              </w:rPr>
              <w:t>B</w:t>
            </w:r>
          </w:p>
        </w:tc>
        <w:tc>
          <w:tcPr>
            <w:tcW w:w="727" w:type="dxa"/>
            <w:noWrap w:val="0"/>
            <w:vAlign w:val="center"/>
          </w:tcPr>
          <w:p>
            <w:pPr>
              <w:jc w:val="center"/>
              <w:rPr>
                <w:rFonts w:hint="eastAsia"/>
                <w:sz w:val="21"/>
                <w:szCs w:val="21"/>
              </w:rPr>
            </w:pPr>
            <w:r>
              <w:rPr>
                <w:sz w:val="21"/>
                <w:szCs w:val="21"/>
                <w:lang w:val="en-US"/>
              </w:rPr>
              <w:t>6</w:t>
            </w:r>
          </w:p>
        </w:tc>
        <w:tc>
          <w:tcPr>
            <w:tcW w:w="953" w:type="dxa"/>
            <w:noWrap w:val="0"/>
            <w:vAlign w:val="center"/>
          </w:tcPr>
          <w:p>
            <w:pPr>
              <w:jc w:val="center"/>
              <w:rPr>
                <w:rFonts w:hint="eastAsia"/>
                <w:sz w:val="21"/>
                <w:szCs w:val="21"/>
                <w:lang w:bidi="ar"/>
              </w:rPr>
            </w:pPr>
            <w:r>
              <w:rPr>
                <w:sz w:val="21"/>
                <w:szCs w:val="21"/>
                <w:lang w:val="en-US"/>
              </w:rPr>
              <w:t>98</w:t>
            </w:r>
          </w:p>
        </w:tc>
        <w:tc>
          <w:tcPr>
            <w:tcW w:w="813" w:type="dxa"/>
            <w:noWrap w:val="0"/>
            <w:vAlign w:val="center"/>
          </w:tcPr>
          <w:p>
            <w:pPr>
              <w:jc w:val="center"/>
              <w:rPr>
                <w:rFonts w:hint="eastAsia"/>
                <w:sz w:val="21"/>
                <w:szCs w:val="21"/>
                <w:lang w:bidi="ar"/>
              </w:rPr>
            </w:pPr>
            <w:r>
              <w:rPr>
                <w:sz w:val="21"/>
                <w:szCs w:val="21"/>
                <w:lang w:val="en-US"/>
              </w:rPr>
              <w:t>20</w:t>
            </w:r>
          </w:p>
        </w:tc>
        <w:tc>
          <w:tcPr>
            <w:tcW w:w="1552" w:type="dxa"/>
            <w:noWrap w:val="0"/>
            <w:vAlign w:val="center"/>
          </w:tcPr>
          <w:p>
            <w:r>
              <w:rPr>
                <w:rFonts w:hint="eastAsia"/>
                <w:sz w:val="21"/>
                <w:szCs w:val="21"/>
                <w:lang w:val="en-US" w:bidi="ar"/>
              </w:rPr>
              <w:t>冲压工艺、焊装工艺、涂装工艺和总装工艺</w:t>
            </w:r>
          </w:p>
          <w:p/>
          <w:p/>
          <w:p/>
          <w:p>
            <w:pPr>
              <w:widowControl/>
              <w:jc w:val="center"/>
              <w:textAlignment w:val="top"/>
              <w:rPr>
                <w:rFonts w:hint="eastAsia"/>
                <w:sz w:val="21"/>
                <w:szCs w:val="21"/>
                <w:lang w:val="en-US" w:bidi="ar"/>
              </w:rPr>
            </w:pPr>
          </w:p>
          <w:p>
            <w:pPr>
              <w:widowControl/>
              <w:jc w:val="center"/>
              <w:textAlignment w:val="top"/>
              <w:rPr>
                <w:rFonts w:hint="eastAsia"/>
                <w:sz w:val="21"/>
                <w:szCs w:val="21"/>
                <w:lang w:val="en-US" w:bidi="ar"/>
              </w:rPr>
            </w:pPr>
          </w:p>
        </w:tc>
        <w:tc>
          <w:tcPr>
            <w:tcW w:w="1566" w:type="dxa"/>
            <w:noWrap w:val="0"/>
            <w:vAlign w:val="center"/>
          </w:tcPr>
          <w:p/>
          <w:p/>
          <w:p>
            <w:pPr>
              <w:widowControl/>
              <w:jc w:val="center"/>
              <w:textAlignment w:val="top"/>
              <w:rPr>
                <w:rFonts w:hint="eastAsia"/>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1221" w:type="dxa"/>
            <w:noWrap w:val="0"/>
            <w:vAlign w:val="center"/>
          </w:tcPr>
          <w:p/>
          <w:p/>
          <w:p/>
          <w:p/>
          <w:p>
            <w:pPr>
              <w:jc w:val="both"/>
              <w:rPr>
                <w:rFonts w:hint="eastAsia"/>
                <w:sz w:val="21"/>
                <w:szCs w:val="21"/>
              </w:rPr>
            </w:pPr>
            <w:r>
              <w:rPr>
                <w:rFonts w:hint="eastAsia"/>
                <w:sz w:val="21"/>
                <w:szCs w:val="21"/>
              </w:rPr>
              <w:t>新能源汽车维护与故障诊断</w:t>
            </w:r>
          </w:p>
        </w:tc>
        <w:tc>
          <w:tcPr>
            <w:tcW w:w="2144" w:type="dxa"/>
            <w:noWrap w:val="0"/>
            <w:vAlign w:val="top"/>
          </w:tcPr>
          <w:p>
            <w:r>
              <w:rPr>
                <w:rFonts w:hint="eastAsia"/>
                <w:sz w:val="21"/>
                <w:szCs w:val="21"/>
                <w:lang w:val="en-US"/>
              </w:rPr>
              <w:t>主要内容：学生掌握汽车诊断的基本思路，掌握汽车检测与诊断相关标准，掌握汽车检测与诊断仪器和设备的基本结构、工作原理和使用方法，使学生具有较强的汽车检测与诊断的独立工作能力。</w:t>
            </w:r>
          </w:p>
          <w:p>
            <w:pPr>
              <w:widowControl/>
              <w:textAlignment w:val="top"/>
              <w:rPr>
                <w:rFonts w:hint="eastAsia"/>
                <w:sz w:val="21"/>
                <w:szCs w:val="21"/>
                <w:lang w:val="en-US"/>
              </w:rPr>
            </w:pPr>
            <w:r>
              <w:rPr>
                <w:rFonts w:hint="eastAsia"/>
                <w:sz w:val="21"/>
                <w:szCs w:val="21"/>
                <w:lang w:val="en-US"/>
              </w:rPr>
              <w:t>。</w:t>
            </w:r>
          </w:p>
        </w:tc>
        <w:tc>
          <w:tcPr>
            <w:tcW w:w="920" w:type="dxa"/>
            <w:noWrap w:val="0"/>
            <w:vAlign w:val="center"/>
          </w:tcPr>
          <w:p>
            <w:pPr>
              <w:widowControl/>
              <w:jc w:val="center"/>
              <w:textAlignment w:val="top"/>
              <w:rPr>
                <w:rFonts w:hint="eastAsia"/>
                <w:sz w:val="21"/>
                <w:szCs w:val="21"/>
              </w:rPr>
            </w:pPr>
            <w:r>
              <w:rPr>
                <w:rFonts w:hint="eastAsia"/>
                <w:sz w:val="21"/>
                <w:szCs w:val="21"/>
                <w:lang w:val="en-US"/>
              </w:rPr>
              <w:t>B</w:t>
            </w:r>
          </w:p>
        </w:tc>
        <w:tc>
          <w:tcPr>
            <w:tcW w:w="727" w:type="dxa"/>
            <w:noWrap w:val="0"/>
            <w:vAlign w:val="center"/>
          </w:tcPr>
          <w:p>
            <w:pPr>
              <w:jc w:val="center"/>
              <w:rPr>
                <w:rFonts w:hint="eastAsia"/>
                <w:sz w:val="21"/>
                <w:szCs w:val="21"/>
              </w:rPr>
            </w:pPr>
            <w:r>
              <w:rPr>
                <w:rFonts w:hint="eastAsia"/>
                <w:sz w:val="21"/>
                <w:szCs w:val="21"/>
                <w:lang w:val="en-US"/>
              </w:rPr>
              <w:t>3</w:t>
            </w:r>
          </w:p>
        </w:tc>
        <w:tc>
          <w:tcPr>
            <w:tcW w:w="953" w:type="dxa"/>
            <w:noWrap w:val="0"/>
            <w:vAlign w:val="center"/>
          </w:tcPr>
          <w:p>
            <w:pPr>
              <w:jc w:val="center"/>
              <w:rPr>
                <w:sz w:val="21"/>
                <w:szCs w:val="21"/>
                <w:lang w:val="en-US" w:bidi="ar"/>
              </w:rPr>
            </w:pPr>
            <w:r>
              <w:rPr>
                <w:sz w:val="21"/>
                <w:szCs w:val="21"/>
                <w:lang w:val="en-US"/>
              </w:rPr>
              <w:t>48</w:t>
            </w:r>
          </w:p>
        </w:tc>
        <w:tc>
          <w:tcPr>
            <w:tcW w:w="813" w:type="dxa"/>
            <w:noWrap w:val="0"/>
            <w:vAlign w:val="center"/>
          </w:tcPr>
          <w:p>
            <w:pPr>
              <w:jc w:val="center"/>
              <w:rPr>
                <w:sz w:val="21"/>
                <w:szCs w:val="21"/>
                <w:lang w:val="en-US" w:bidi="ar"/>
              </w:rPr>
            </w:pPr>
            <w:r>
              <w:rPr>
                <w:sz w:val="21"/>
                <w:szCs w:val="21"/>
                <w:lang w:val="en-US"/>
              </w:rPr>
              <w:t>28</w:t>
            </w:r>
          </w:p>
        </w:tc>
        <w:tc>
          <w:tcPr>
            <w:tcW w:w="1552" w:type="dxa"/>
            <w:noWrap w:val="0"/>
            <w:vAlign w:val="center"/>
          </w:tcPr>
          <w:p>
            <w:pPr>
              <w:widowControl/>
              <w:numPr>
                <w:ilvl w:val="0"/>
                <w:numId w:val="26"/>
              </w:numPr>
              <w:textAlignment w:val="top"/>
              <w:rPr>
                <w:sz w:val="21"/>
                <w:szCs w:val="21"/>
                <w:lang w:val="en-US" w:bidi="ar"/>
              </w:rPr>
            </w:pPr>
            <w:r>
              <w:rPr>
                <w:rFonts w:hint="eastAsia"/>
                <w:sz w:val="21"/>
                <w:szCs w:val="21"/>
                <w:lang w:val="en-US" w:bidi="ar"/>
              </w:rPr>
              <w:t>转向系统的检测与故障诊断</w:t>
            </w:r>
          </w:p>
          <w:p>
            <w:pPr>
              <w:widowControl/>
              <w:numPr>
                <w:ilvl w:val="0"/>
                <w:numId w:val="26"/>
              </w:numPr>
              <w:textAlignment w:val="top"/>
              <w:rPr>
                <w:sz w:val="21"/>
                <w:szCs w:val="21"/>
                <w:lang w:val="en-US" w:bidi="ar"/>
              </w:rPr>
            </w:pPr>
            <w:r>
              <w:rPr>
                <w:rFonts w:hint="eastAsia"/>
                <w:sz w:val="21"/>
                <w:szCs w:val="21"/>
                <w:lang w:val="en-US" w:bidi="ar"/>
              </w:rPr>
              <w:t>汽车制动性检测与故障诊断</w:t>
            </w:r>
          </w:p>
          <w:p>
            <w:pPr>
              <w:widowControl/>
              <w:numPr>
                <w:ilvl w:val="0"/>
                <w:numId w:val="26"/>
              </w:numPr>
              <w:textAlignment w:val="top"/>
              <w:rPr>
                <w:sz w:val="21"/>
                <w:szCs w:val="21"/>
                <w:lang w:val="en-US" w:bidi="ar"/>
              </w:rPr>
            </w:pPr>
            <w:r>
              <w:rPr>
                <w:rFonts w:hint="eastAsia"/>
                <w:sz w:val="21"/>
                <w:szCs w:val="21"/>
                <w:lang w:val="en-US" w:bidi="ar"/>
              </w:rPr>
              <w:t>汽车传动系的检测与故障诊断</w:t>
            </w:r>
          </w:p>
          <w:p>
            <w:pPr>
              <w:widowControl/>
              <w:numPr>
                <w:ilvl w:val="0"/>
                <w:numId w:val="26"/>
              </w:numPr>
              <w:textAlignment w:val="top"/>
              <w:rPr>
                <w:sz w:val="21"/>
                <w:szCs w:val="21"/>
                <w:lang w:val="en-US" w:bidi="ar"/>
              </w:rPr>
            </w:pPr>
            <w:r>
              <w:rPr>
                <w:rFonts w:hint="eastAsia"/>
                <w:sz w:val="21"/>
                <w:szCs w:val="21"/>
                <w:lang w:val="en-US" w:bidi="ar"/>
              </w:rPr>
              <w:t>汽车电器的检测与故障诊断</w:t>
            </w:r>
          </w:p>
          <w:p>
            <w:r>
              <w:rPr>
                <w:rFonts w:hint="eastAsia"/>
                <w:sz w:val="21"/>
                <w:szCs w:val="21"/>
                <w:lang w:val="en-US" w:bidi="ar"/>
              </w:rPr>
              <w:t>5</w:t>
            </w:r>
            <w:r>
              <w:rPr>
                <w:sz w:val="21"/>
                <w:szCs w:val="21"/>
                <w:lang w:val="en-US" w:bidi="ar"/>
              </w:rPr>
              <w:t>.</w:t>
            </w:r>
            <w:r>
              <w:rPr>
                <w:rFonts w:hint="eastAsia"/>
                <w:sz w:val="21"/>
                <w:szCs w:val="21"/>
                <w:lang w:val="en-US" w:bidi="ar"/>
              </w:rPr>
              <w:t>动力电池系统的检测与故障诊断</w:t>
            </w:r>
          </w:p>
          <w:p/>
          <w:p/>
          <w:p/>
          <w:p>
            <w:pPr>
              <w:widowControl/>
              <w:textAlignment w:val="top"/>
              <w:rPr>
                <w:rFonts w:hint="eastAsia"/>
                <w:sz w:val="21"/>
                <w:szCs w:val="21"/>
                <w:lang w:val="en-US" w:bidi="ar"/>
              </w:rPr>
            </w:pPr>
          </w:p>
        </w:tc>
        <w:tc>
          <w:tcPr>
            <w:tcW w:w="1566" w:type="dxa"/>
            <w:noWrap w:val="0"/>
            <w:vAlign w:val="center"/>
          </w:tcPr>
          <w:p/>
          <w:p/>
          <w:p/>
          <w:p>
            <w:pPr>
              <w:widowControl/>
              <w:textAlignment w:val="top"/>
              <w:rPr>
                <w:rFonts w:hint="eastAsia"/>
                <w:sz w:val="21"/>
                <w:szCs w:val="21"/>
                <w:lang w:val="en-US" w:bidi="ar"/>
              </w:rPr>
            </w:pPr>
          </w:p>
        </w:tc>
      </w:tr>
    </w:tbl>
    <w:p>
      <w:pPr>
        <w:spacing w:line="360" w:lineRule="auto"/>
        <w:ind w:firstLine="210" w:firstLineChars="100"/>
        <w:jc w:val="center"/>
        <w:rPr>
          <w:rFonts w:hint="eastAsia"/>
          <w:sz w:val="21"/>
          <w:szCs w:val="21"/>
        </w:rPr>
      </w:pPr>
    </w:p>
    <w:p>
      <w:pPr>
        <w:spacing w:line="360" w:lineRule="auto"/>
        <w:rPr>
          <w:rFonts w:hint="eastAsia"/>
          <w:sz w:val="21"/>
          <w:szCs w:val="21"/>
        </w:rPr>
      </w:pPr>
      <w:r>
        <w:rPr>
          <w:rFonts w:hint="eastAsia"/>
          <w:sz w:val="21"/>
          <w:szCs w:val="21"/>
          <w:lang w:val="en-US"/>
        </w:rPr>
        <w:t>（四）</w:t>
      </w:r>
      <w:r>
        <w:rPr>
          <w:rFonts w:hint="eastAsia"/>
          <w:sz w:val="21"/>
          <w:szCs w:val="21"/>
        </w:rPr>
        <w:t>通识选修课</w:t>
      </w:r>
    </w:p>
    <w:p>
      <w:pPr>
        <w:spacing w:line="360" w:lineRule="auto"/>
        <w:ind w:firstLine="630" w:firstLineChars="300"/>
        <w:rPr>
          <w:rFonts w:hint="eastAsia"/>
          <w:sz w:val="21"/>
          <w:szCs w:val="21"/>
        </w:rPr>
      </w:pPr>
      <w:r>
        <w:rPr>
          <w:rFonts w:hint="eastAsia"/>
          <w:sz w:val="21"/>
          <w:szCs w:val="21"/>
        </w:rPr>
        <w:t>通识课程要求在校期间自由选修，倡议学生在不同课程组别中选修。</w:t>
      </w:r>
    </w:p>
    <w:p>
      <w:pPr>
        <w:spacing w:line="360" w:lineRule="auto"/>
        <w:ind w:firstLine="210" w:firstLineChars="100"/>
        <w:jc w:val="center"/>
        <w:rPr>
          <w:rFonts w:hint="eastAsia"/>
          <w:sz w:val="21"/>
          <w:szCs w:val="21"/>
        </w:rPr>
      </w:pPr>
      <w:r>
        <w:rPr>
          <w:rFonts w:hint="eastAsia"/>
          <w:sz w:val="21"/>
          <w:szCs w:val="21"/>
        </w:rPr>
        <w:t>表</w:t>
      </w:r>
      <w:r>
        <w:rPr>
          <w:rFonts w:hint="eastAsia"/>
          <w:sz w:val="21"/>
          <w:szCs w:val="21"/>
          <w:lang w:val="en-US"/>
        </w:rPr>
        <w:t>8</w:t>
      </w:r>
      <w:r>
        <w:rPr>
          <w:rFonts w:hint="eastAsia"/>
          <w:sz w:val="21"/>
          <w:szCs w:val="21"/>
        </w:rPr>
        <w:t xml:space="preserve"> 通识选修课说明</w:t>
      </w:r>
    </w:p>
    <w:tbl>
      <w:tblPr>
        <w:tblStyle w:val="15"/>
        <w:tblW w:w="981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3"/>
        <w:gridCol w:w="6603"/>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443" w:type="dxa"/>
            <w:noWrap w:val="0"/>
            <w:vAlign w:val="top"/>
          </w:tcPr>
          <w:p>
            <w:pPr>
              <w:pStyle w:val="22"/>
              <w:rPr>
                <w:rFonts w:hint="eastAsia"/>
                <w:sz w:val="21"/>
                <w:szCs w:val="21"/>
              </w:rPr>
            </w:pPr>
          </w:p>
          <w:p>
            <w:pPr>
              <w:pStyle w:val="22"/>
              <w:spacing w:before="1"/>
              <w:ind w:left="229"/>
              <w:jc w:val="center"/>
              <w:rPr>
                <w:rFonts w:hint="eastAsia"/>
                <w:b/>
                <w:sz w:val="21"/>
                <w:szCs w:val="21"/>
              </w:rPr>
            </w:pPr>
            <w:r>
              <w:rPr>
                <w:rFonts w:hint="eastAsia"/>
                <w:b/>
                <w:sz w:val="21"/>
                <w:szCs w:val="21"/>
              </w:rPr>
              <w:t>课程组名称</w:t>
            </w:r>
          </w:p>
        </w:tc>
        <w:tc>
          <w:tcPr>
            <w:tcW w:w="6603" w:type="dxa"/>
            <w:noWrap w:val="0"/>
            <w:vAlign w:val="top"/>
          </w:tcPr>
          <w:p>
            <w:pPr>
              <w:pStyle w:val="22"/>
              <w:rPr>
                <w:rFonts w:hint="eastAsia"/>
                <w:sz w:val="21"/>
                <w:szCs w:val="21"/>
              </w:rPr>
            </w:pPr>
          </w:p>
          <w:p>
            <w:pPr>
              <w:pStyle w:val="22"/>
              <w:spacing w:before="1"/>
              <w:ind w:left="1314" w:right="1302"/>
              <w:jc w:val="center"/>
              <w:rPr>
                <w:rFonts w:hint="eastAsia"/>
                <w:b/>
                <w:sz w:val="21"/>
                <w:szCs w:val="21"/>
              </w:rPr>
            </w:pPr>
            <w:r>
              <w:rPr>
                <w:rFonts w:hint="eastAsia"/>
                <w:b/>
                <w:sz w:val="21"/>
                <w:szCs w:val="21"/>
              </w:rPr>
              <w:t>主要课程</w:t>
            </w:r>
          </w:p>
        </w:tc>
        <w:tc>
          <w:tcPr>
            <w:tcW w:w="773" w:type="dxa"/>
            <w:noWrap w:val="0"/>
            <w:vAlign w:val="top"/>
          </w:tcPr>
          <w:p>
            <w:pPr>
              <w:pStyle w:val="22"/>
              <w:spacing w:before="29"/>
              <w:ind w:left="124"/>
              <w:rPr>
                <w:rFonts w:hint="eastAsia"/>
                <w:b/>
                <w:sz w:val="21"/>
                <w:szCs w:val="21"/>
              </w:rPr>
            </w:pPr>
            <w:r>
              <w:rPr>
                <w:rFonts w:hint="eastAsia"/>
                <w:b/>
                <w:w w:val="95"/>
                <w:sz w:val="21"/>
                <w:szCs w:val="21"/>
              </w:rPr>
              <w:t>考核</w:t>
            </w:r>
          </w:p>
          <w:p>
            <w:pPr>
              <w:pStyle w:val="22"/>
              <w:spacing w:before="58"/>
              <w:ind w:left="124"/>
              <w:rPr>
                <w:rFonts w:hint="eastAsia"/>
                <w:b/>
                <w:sz w:val="21"/>
                <w:szCs w:val="21"/>
              </w:rPr>
            </w:pPr>
            <w:r>
              <w:rPr>
                <w:rFonts w:hint="eastAsia"/>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43" w:type="dxa"/>
            <w:noWrap w:val="0"/>
            <w:vAlign w:val="center"/>
          </w:tcPr>
          <w:p/>
        </w:tc>
        <w:tc>
          <w:tcPr>
            <w:tcW w:w="6603" w:type="dxa"/>
            <w:noWrap w:val="0"/>
            <w:vAlign w:val="top"/>
          </w:tcPr>
          <w:p/>
        </w:tc>
        <w:tc>
          <w:tcPr>
            <w:tcW w:w="773" w:type="dxa"/>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43" w:type="dxa"/>
            <w:noWrap w:val="0"/>
            <w:vAlign w:val="center"/>
          </w:tcPr>
          <w:p>
            <w:pPr>
              <w:snapToGrid w:val="0"/>
              <w:spacing w:before="30" w:line="292" w:lineRule="auto"/>
              <w:ind w:left="106" w:right="96"/>
              <w:jc w:val="both"/>
              <w:rPr>
                <w:rFonts w:hint="eastAsia"/>
                <w:b/>
                <w:bCs w:val="0"/>
                <w:spacing w:val="0"/>
                <w:w w:val="100"/>
                <w:sz w:val="21"/>
                <w:szCs w:val="21"/>
              </w:rPr>
            </w:pPr>
            <w:r>
              <w:rPr>
                <w:rFonts w:hint="eastAsia"/>
                <w:b/>
                <w:sz w:val="21"/>
                <w:szCs w:val="21"/>
              </w:rPr>
              <w:t>美育教育类</w:t>
            </w:r>
          </w:p>
        </w:tc>
        <w:tc>
          <w:tcPr>
            <w:tcW w:w="6603" w:type="dxa"/>
            <w:noWrap w:val="0"/>
            <w:vAlign w:val="center"/>
          </w:tcPr>
          <w:p>
            <w:pPr>
              <w:snapToGrid w:val="0"/>
              <w:spacing w:line="240" w:lineRule="auto"/>
              <w:jc w:val="both"/>
              <w:rPr>
                <w:rFonts w:hint="eastAsia"/>
                <w:sz w:val="21"/>
                <w:szCs w:val="21"/>
              </w:rPr>
            </w:pPr>
            <w:r>
              <w:rPr>
                <w:rFonts w:hint="eastAsia"/>
                <w:sz w:val="21"/>
                <w:szCs w:val="21"/>
              </w:rPr>
              <w:t>音乐、美术、广东文化课程</w:t>
            </w:r>
          </w:p>
        </w:tc>
        <w:tc>
          <w:tcPr>
            <w:tcW w:w="773" w:type="dxa"/>
            <w:noWrap w:val="0"/>
            <w:vAlign w:val="center"/>
          </w:tcPr>
          <w:p>
            <w:pPr>
              <w:snapToGrid w:val="0"/>
              <w:spacing w:line="240" w:lineRule="auto"/>
              <w:jc w:val="both"/>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443" w:type="dxa"/>
            <w:noWrap w:val="0"/>
            <w:vAlign w:val="center"/>
          </w:tcPr>
          <w:p>
            <w:pPr>
              <w:snapToGrid w:val="0"/>
              <w:spacing w:before="30" w:line="292" w:lineRule="auto"/>
              <w:ind w:left="106" w:right="96"/>
              <w:jc w:val="both"/>
              <w:rPr>
                <w:rFonts w:hint="eastAsia"/>
                <w:b/>
                <w:bCs w:val="0"/>
                <w:spacing w:val="0"/>
                <w:w w:val="100"/>
                <w:sz w:val="21"/>
                <w:szCs w:val="21"/>
              </w:rPr>
            </w:pPr>
            <w:r>
              <w:rPr>
                <w:rFonts w:hint="eastAsia"/>
                <w:b/>
                <w:sz w:val="21"/>
                <w:szCs w:val="21"/>
              </w:rPr>
              <w:t>传统文化类</w:t>
            </w:r>
          </w:p>
        </w:tc>
        <w:tc>
          <w:tcPr>
            <w:tcW w:w="6603" w:type="dxa"/>
            <w:noWrap w:val="0"/>
            <w:vAlign w:val="center"/>
          </w:tcPr>
          <w:p>
            <w:pPr>
              <w:snapToGrid w:val="0"/>
              <w:spacing w:line="240" w:lineRule="auto"/>
              <w:jc w:val="both"/>
              <w:rPr>
                <w:rFonts w:hint="eastAsia"/>
                <w:sz w:val="21"/>
                <w:szCs w:val="21"/>
              </w:rPr>
            </w:pPr>
            <w:r>
              <w:rPr>
                <w:rFonts w:hint="eastAsia"/>
                <w:sz w:val="21"/>
                <w:szCs w:val="21"/>
              </w:rPr>
              <w:t>国学及其他中华优秀传统文化课程</w:t>
            </w:r>
          </w:p>
        </w:tc>
        <w:tc>
          <w:tcPr>
            <w:tcW w:w="773" w:type="dxa"/>
            <w:noWrap w:val="0"/>
            <w:vAlign w:val="center"/>
          </w:tcPr>
          <w:p>
            <w:pPr>
              <w:snapToGrid w:val="0"/>
              <w:spacing w:line="240" w:lineRule="auto"/>
              <w:jc w:val="both"/>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43" w:type="dxa"/>
            <w:noWrap w:val="0"/>
            <w:vAlign w:val="center"/>
          </w:tcPr>
          <w:p>
            <w:pPr>
              <w:snapToGrid w:val="0"/>
              <w:spacing w:before="30" w:line="292" w:lineRule="auto"/>
              <w:ind w:left="106" w:right="96"/>
              <w:jc w:val="both"/>
              <w:rPr>
                <w:rFonts w:hint="eastAsia"/>
                <w:b/>
                <w:bCs w:val="0"/>
                <w:spacing w:val="0"/>
                <w:w w:val="100"/>
                <w:sz w:val="21"/>
                <w:szCs w:val="21"/>
              </w:rPr>
            </w:pPr>
            <w:r>
              <w:rPr>
                <w:rFonts w:hint="eastAsia"/>
                <w:b/>
                <w:sz w:val="21"/>
                <w:szCs w:val="21"/>
              </w:rPr>
              <w:t>职业素养类</w:t>
            </w:r>
          </w:p>
        </w:tc>
        <w:tc>
          <w:tcPr>
            <w:tcW w:w="6603" w:type="dxa"/>
            <w:noWrap w:val="0"/>
            <w:vAlign w:val="center"/>
          </w:tcPr>
          <w:p>
            <w:pPr>
              <w:snapToGrid w:val="0"/>
              <w:spacing w:line="240" w:lineRule="auto"/>
              <w:jc w:val="both"/>
              <w:rPr>
                <w:rFonts w:hint="eastAsia"/>
                <w:sz w:val="21"/>
                <w:szCs w:val="21"/>
              </w:rPr>
            </w:pPr>
            <w:r>
              <w:rPr>
                <w:rFonts w:hint="eastAsia"/>
                <w:sz w:val="21"/>
                <w:szCs w:val="21"/>
              </w:rPr>
              <w:t>阅读与写作、演讲与口才、谈判与辩论等课程</w:t>
            </w:r>
          </w:p>
        </w:tc>
        <w:tc>
          <w:tcPr>
            <w:tcW w:w="773" w:type="dxa"/>
            <w:noWrap w:val="0"/>
            <w:vAlign w:val="center"/>
          </w:tcPr>
          <w:p>
            <w:pPr>
              <w:snapToGrid w:val="0"/>
              <w:spacing w:line="240" w:lineRule="auto"/>
              <w:jc w:val="both"/>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snapToGrid w:val="0"/>
              <w:spacing w:before="30" w:line="292" w:lineRule="auto"/>
              <w:ind w:left="106" w:right="96"/>
              <w:jc w:val="both"/>
              <w:rPr>
                <w:rFonts w:hint="eastAsia"/>
                <w:b/>
                <w:bCs w:val="0"/>
                <w:spacing w:val="0"/>
                <w:w w:val="100"/>
                <w:sz w:val="21"/>
                <w:szCs w:val="21"/>
              </w:rPr>
            </w:pPr>
            <w:r>
              <w:rPr>
                <w:rFonts w:hint="eastAsia"/>
                <w:b/>
                <w:sz w:val="21"/>
                <w:szCs w:val="21"/>
              </w:rPr>
              <w:t>自然科学类</w:t>
            </w:r>
          </w:p>
        </w:tc>
        <w:tc>
          <w:tcPr>
            <w:tcW w:w="6603" w:type="dxa"/>
            <w:noWrap w:val="0"/>
            <w:vAlign w:val="center"/>
          </w:tcPr>
          <w:p>
            <w:pPr>
              <w:snapToGrid w:val="0"/>
              <w:spacing w:line="240" w:lineRule="auto"/>
              <w:jc w:val="both"/>
              <w:rPr>
                <w:rFonts w:hint="eastAsia"/>
                <w:sz w:val="21"/>
                <w:szCs w:val="21"/>
              </w:rPr>
            </w:pPr>
            <w:r>
              <w:rPr>
                <w:rFonts w:hint="eastAsia"/>
                <w:sz w:val="21"/>
                <w:szCs w:val="21"/>
              </w:rPr>
              <w:t>数学文化、</w:t>
            </w:r>
            <w:r>
              <w:rPr>
                <w:rFonts w:hint="eastAsia"/>
                <w:sz w:val="21"/>
                <w:szCs w:val="21"/>
                <w:lang w:val="en-US"/>
              </w:rPr>
              <w:t>自然科学类课程</w:t>
            </w:r>
          </w:p>
        </w:tc>
        <w:tc>
          <w:tcPr>
            <w:tcW w:w="773" w:type="dxa"/>
            <w:noWrap w:val="0"/>
            <w:vAlign w:val="center"/>
          </w:tcPr>
          <w:p>
            <w:pPr>
              <w:snapToGrid w:val="0"/>
              <w:spacing w:line="240" w:lineRule="auto"/>
              <w:jc w:val="both"/>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both"/>
              <w:rPr>
                <w:rFonts w:hint="eastAsia"/>
                <w:b/>
                <w:sz w:val="21"/>
                <w:szCs w:val="21"/>
              </w:rPr>
            </w:pPr>
            <w:r>
              <w:rPr>
                <w:rFonts w:hint="eastAsia"/>
                <w:b/>
                <w:sz w:val="21"/>
                <w:szCs w:val="21"/>
              </w:rPr>
              <w:t>信息技术类</w:t>
            </w:r>
          </w:p>
        </w:tc>
        <w:tc>
          <w:tcPr>
            <w:tcW w:w="6603" w:type="dxa"/>
            <w:noWrap w:val="0"/>
            <w:vAlign w:val="center"/>
          </w:tcPr>
          <w:p>
            <w:pPr>
              <w:snapToGrid w:val="0"/>
              <w:spacing w:line="240" w:lineRule="auto"/>
              <w:ind w:left="0" w:leftChars="0"/>
              <w:jc w:val="both"/>
              <w:rPr>
                <w:rFonts w:hint="eastAsia"/>
                <w:sz w:val="21"/>
                <w:szCs w:val="21"/>
              </w:rPr>
            </w:pPr>
            <w:r>
              <w:rPr>
                <w:rFonts w:hint="eastAsia"/>
                <w:sz w:val="21"/>
                <w:szCs w:val="21"/>
              </w:rPr>
              <w:t>信息检索、信息处理、信息传播、信息安全等课程</w:t>
            </w:r>
          </w:p>
        </w:tc>
        <w:tc>
          <w:tcPr>
            <w:tcW w:w="773" w:type="dxa"/>
            <w:noWrap w:val="0"/>
            <w:vAlign w:val="center"/>
          </w:tcPr>
          <w:p>
            <w:pPr>
              <w:snapToGrid w:val="0"/>
              <w:spacing w:line="240" w:lineRule="auto"/>
              <w:jc w:val="both"/>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both"/>
              <w:rPr>
                <w:rFonts w:hint="eastAsia"/>
                <w:b/>
                <w:sz w:val="21"/>
                <w:szCs w:val="21"/>
              </w:rPr>
            </w:pPr>
            <w:r>
              <w:rPr>
                <w:rFonts w:hint="eastAsia"/>
                <w:b/>
                <w:sz w:val="21"/>
                <w:szCs w:val="21"/>
              </w:rPr>
              <w:t>健康教育类</w:t>
            </w:r>
          </w:p>
        </w:tc>
        <w:tc>
          <w:tcPr>
            <w:tcW w:w="6603" w:type="dxa"/>
            <w:noWrap w:val="0"/>
            <w:vAlign w:val="center"/>
          </w:tcPr>
          <w:p>
            <w:pPr>
              <w:snapToGrid w:val="0"/>
              <w:spacing w:line="240" w:lineRule="auto"/>
              <w:ind w:left="0" w:leftChars="0"/>
              <w:jc w:val="both"/>
              <w:rPr>
                <w:rFonts w:hint="eastAsia"/>
                <w:sz w:val="21"/>
                <w:szCs w:val="21"/>
              </w:rPr>
            </w:pPr>
            <w:r>
              <w:rPr>
                <w:rFonts w:hint="eastAsia"/>
                <w:sz w:val="21"/>
                <w:szCs w:val="21"/>
              </w:rPr>
              <w:t>心理健康、人生规划、人生幸福等课程</w:t>
            </w:r>
          </w:p>
        </w:tc>
        <w:tc>
          <w:tcPr>
            <w:tcW w:w="773" w:type="dxa"/>
            <w:noWrap w:val="0"/>
            <w:vAlign w:val="center"/>
          </w:tcPr>
          <w:p>
            <w:pPr>
              <w:snapToGrid w:val="0"/>
              <w:spacing w:line="240" w:lineRule="auto"/>
              <w:jc w:val="both"/>
              <w:rPr>
                <w:rFonts w:hint="eastAsia"/>
                <w:sz w:val="21"/>
                <w:szCs w:val="21"/>
              </w:rPr>
            </w:pPr>
            <w:r>
              <w:rPr>
                <w:rFonts w:hint="eastAsia"/>
                <w:sz w:val="21"/>
                <w:szCs w:val="21"/>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443" w:type="dxa"/>
            <w:noWrap w:val="0"/>
            <w:vAlign w:val="center"/>
          </w:tcPr>
          <w:p>
            <w:pPr>
              <w:widowControl/>
              <w:snapToGrid w:val="0"/>
              <w:spacing w:line="240" w:lineRule="auto"/>
              <w:jc w:val="both"/>
              <w:rPr>
                <w:rFonts w:hint="eastAsia"/>
                <w:b/>
                <w:sz w:val="21"/>
                <w:szCs w:val="21"/>
              </w:rPr>
            </w:pPr>
            <w:r>
              <w:rPr>
                <w:rFonts w:hint="eastAsia"/>
                <w:b/>
                <w:sz w:val="21"/>
                <w:szCs w:val="21"/>
              </w:rPr>
              <w:t>文学修养类</w:t>
            </w:r>
          </w:p>
        </w:tc>
        <w:tc>
          <w:tcPr>
            <w:tcW w:w="6603" w:type="dxa"/>
            <w:noWrap w:val="0"/>
            <w:vAlign w:val="center"/>
          </w:tcPr>
          <w:p>
            <w:pPr>
              <w:snapToGrid w:val="0"/>
              <w:spacing w:line="240" w:lineRule="auto"/>
              <w:ind w:left="0" w:leftChars="0"/>
              <w:jc w:val="both"/>
              <w:rPr>
                <w:rFonts w:hint="eastAsia"/>
                <w:sz w:val="21"/>
                <w:szCs w:val="21"/>
              </w:rPr>
            </w:pPr>
            <w:r>
              <w:rPr>
                <w:rFonts w:hint="eastAsia"/>
                <w:sz w:val="21"/>
                <w:szCs w:val="21"/>
              </w:rPr>
              <w:t>文学</w:t>
            </w:r>
            <w:r>
              <w:rPr>
                <w:rFonts w:hint="eastAsia"/>
                <w:sz w:val="21"/>
                <w:szCs w:val="21"/>
                <w:lang w:val="en-US"/>
              </w:rPr>
              <w:t>类课程</w:t>
            </w:r>
          </w:p>
        </w:tc>
        <w:tc>
          <w:tcPr>
            <w:tcW w:w="773" w:type="dxa"/>
            <w:noWrap w:val="0"/>
            <w:vAlign w:val="center"/>
          </w:tcPr>
          <w:p>
            <w:pPr>
              <w:snapToGrid w:val="0"/>
              <w:spacing w:line="240" w:lineRule="auto"/>
              <w:jc w:val="both"/>
              <w:rPr>
                <w:rFonts w:hint="eastAsia"/>
                <w:sz w:val="21"/>
                <w:szCs w:val="21"/>
              </w:rPr>
            </w:pPr>
            <w:r>
              <w:rPr>
                <w:rFonts w:hint="eastAsia"/>
                <w:sz w:val="21"/>
                <w:szCs w:val="21"/>
              </w:rPr>
              <w:t>考查</w:t>
            </w:r>
          </w:p>
        </w:tc>
      </w:tr>
    </w:tbl>
    <w:p>
      <w:pPr>
        <w:spacing w:line="360" w:lineRule="auto"/>
        <w:jc w:val="both"/>
        <w:rPr>
          <w:rFonts w:hint="eastAsia"/>
          <w:sz w:val="11"/>
          <w:szCs w:val="11"/>
        </w:rPr>
      </w:pPr>
    </w:p>
    <w:p>
      <w:pPr>
        <w:spacing w:line="360" w:lineRule="auto"/>
        <w:jc w:val="both"/>
        <w:rPr>
          <w:rFonts w:hint="eastAsia"/>
          <w:sz w:val="21"/>
          <w:szCs w:val="21"/>
        </w:rPr>
      </w:pPr>
      <w:r>
        <w:rPr>
          <w:rFonts w:hint="eastAsia"/>
          <w:sz w:val="21"/>
          <w:szCs w:val="21"/>
        </w:rPr>
        <w:t>（</w:t>
      </w:r>
      <w:r>
        <w:rPr>
          <w:rFonts w:hint="eastAsia"/>
          <w:sz w:val="21"/>
          <w:szCs w:val="21"/>
          <w:lang w:val="en-US"/>
        </w:rPr>
        <w:t>五</w:t>
      </w:r>
      <w:r>
        <w:rPr>
          <w:rFonts w:hint="eastAsia"/>
          <w:sz w:val="21"/>
          <w:szCs w:val="21"/>
        </w:rPr>
        <w:t>）实践性教学环节（含独立实践项目</w:t>
      </w:r>
      <w:r>
        <w:rPr>
          <w:rFonts w:hint="eastAsia"/>
          <w:sz w:val="21"/>
          <w:szCs w:val="21"/>
          <w:lang w:val="en-US"/>
        </w:rPr>
        <w:t>,每学期至少集中安排2周开展相应的集中性实践教学,每学年的第二学期独立实践为本专业的核心技能综合实训。</w:t>
      </w:r>
      <w:r>
        <w:rPr>
          <w:rFonts w:hint="eastAsia"/>
          <w:sz w:val="21"/>
          <w:szCs w:val="21"/>
        </w:rPr>
        <w:t>）</w:t>
      </w:r>
      <w:r>
        <w:rPr>
          <w:rFonts w:hint="eastAsia"/>
          <w:sz w:val="21"/>
          <w:szCs w:val="21"/>
          <w:lang w:val="en-US"/>
        </w:rPr>
        <w:t xml:space="preserve"> </w:t>
      </w:r>
    </w:p>
    <w:p>
      <w:pPr>
        <w:spacing w:line="360" w:lineRule="auto"/>
        <w:ind w:left="220" w:leftChars="100"/>
        <w:jc w:val="center"/>
        <w:rPr>
          <w:rFonts w:hint="eastAsia"/>
          <w:lang w:val="en-US"/>
        </w:rPr>
      </w:pPr>
      <w:r>
        <w:rPr>
          <w:rFonts w:hint="eastAsia"/>
          <w:sz w:val="21"/>
          <w:szCs w:val="21"/>
        </w:rPr>
        <w:t>表</w:t>
      </w:r>
      <w:r>
        <w:rPr>
          <w:rFonts w:hint="eastAsia"/>
          <w:sz w:val="21"/>
          <w:szCs w:val="21"/>
          <w:lang w:val="en-US"/>
        </w:rPr>
        <w:t>9</w:t>
      </w:r>
      <w:r>
        <w:rPr>
          <w:rFonts w:hint="eastAsia"/>
          <w:sz w:val="21"/>
          <w:szCs w:val="21"/>
        </w:rPr>
        <w:t xml:space="preserve"> 实践性教学项目与专业能力对应一览表</w:t>
      </w:r>
    </w:p>
    <w:tbl>
      <w:tblPr>
        <w:tblStyle w:val="1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3675"/>
        <w:gridCol w:w="225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35" w:type="dxa"/>
            <w:noWrap w:val="0"/>
            <w:vAlign w:val="center"/>
          </w:tcPr>
          <w:p>
            <w:pPr>
              <w:pStyle w:val="22"/>
              <w:spacing w:before="30"/>
              <w:ind w:left="109" w:right="104"/>
              <w:jc w:val="center"/>
              <w:rPr>
                <w:rFonts w:hint="eastAsia"/>
                <w:b/>
                <w:bCs/>
                <w:sz w:val="21"/>
                <w:szCs w:val="21"/>
              </w:rPr>
            </w:pPr>
            <w:r>
              <w:rPr>
                <w:rFonts w:hint="eastAsia"/>
                <w:b/>
                <w:bCs/>
                <w:sz w:val="21"/>
                <w:szCs w:val="21"/>
              </w:rPr>
              <w:t>环节</w:t>
            </w:r>
          </w:p>
        </w:tc>
        <w:tc>
          <w:tcPr>
            <w:tcW w:w="1185" w:type="dxa"/>
            <w:noWrap w:val="0"/>
            <w:vAlign w:val="center"/>
          </w:tcPr>
          <w:p>
            <w:pPr>
              <w:pStyle w:val="22"/>
              <w:spacing w:before="30"/>
              <w:ind w:left="109" w:right="104"/>
              <w:jc w:val="center"/>
              <w:rPr>
                <w:rFonts w:hint="eastAsia"/>
                <w:b/>
                <w:bCs/>
                <w:sz w:val="21"/>
                <w:szCs w:val="21"/>
              </w:rPr>
            </w:pPr>
            <w:r>
              <w:rPr>
                <w:rFonts w:hint="eastAsia"/>
                <w:b/>
                <w:bCs/>
                <w:sz w:val="21"/>
                <w:szCs w:val="21"/>
              </w:rPr>
              <w:t>类型</w:t>
            </w:r>
          </w:p>
        </w:tc>
        <w:tc>
          <w:tcPr>
            <w:tcW w:w="3675" w:type="dxa"/>
            <w:noWrap w:val="0"/>
            <w:vAlign w:val="center"/>
          </w:tcPr>
          <w:p>
            <w:pPr>
              <w:pStyle w:val="22"/>
              <w:spacing w:before="30"/>
              <w:ind w:left="109" w:right="104"/>
              <w:jc w:val="center"/>
              <w:rPr>
                <w:rFonts w:hint="eastAsia"/>
                <w:b/>
                <w:bCs/>
                <w:sz w:val="21"/>
                <w:szCs w:val="21"/>
              </w:rPr>
            </w:pPr>
            <w:r>
              <w:rPr>
                <w:rFonts w:hint="eastAsia"/>
                <w:b/>
                <w:bCs/>
                <w:sz w:val="21"/>
                <w:szCs w:val="21"/>
              </w:rPr>
              <w:t>实验实训名称</w:t>
            </w:r>
          </w:p>
        </w:tc>
        <w:tc>
          <w:tcPr>
            <w:tcW w:w="2250" w:type="dxa"/>
            <w:noWrap w:val="0"/>
            <w:vAlign w:val="center"/>
          </w:tcPr>
          <w:p>
            <w:pPr>
              <w:pStyle w:val="22"/>
              <w:spacing w:before="30"/>
              <w:ind w:left="109" w:right="104"/>
              <w:jc w:val="center"/>
              <w:rPr>
                <w:rFonts w:hint="eastAsia"/>
                <w:b/>
                <w:bCs/>
                <w:sz w:val="21"/>
                <w:szCs w:val="21"/>
              </w:rPr>
            </w:pPr>
            <w:r>
              <w:rPr>
                <w:rFonts w:hint="eastAsia"/>
                <w:b/>
                <w:bCs/>
                <w:sz w:val="21"/>
                <w:szCs w:val="21"/>
              </w:rPr>
              <w:t>对应核心岗位能力</w:t>
            </w:r>
          </w:p>
        </w:tc>
        <w:tc>
          <w:tcPr>
            <w:tcW w:w="1433" w:type="dxa"/>
            <w:noWrap w:val="0"/>
            <w:vAlign w:val="center"/>
          </w:tcPr>
          <w:p>
            <w:r>
              <w:rPr>
                <w:rFonts w:hint="eastAsia"/>
                <w:b/>
                <w:bCs/>
                <w:sz w:val="21"/>
                <w:szCs w:val="21"/>
              </w:rPr>
              <w:t>学期</w:t>
            </w:r>
          </w:p>
          <w:p>
            <w:pPr>
              <w:pStyle w:val="22"/>
              <w:spacing w:before="30"/>
              <w:ind w:left="109" w:right="104"/>
              <w:jc w:val="both"/>
              <w:rPr>
                <w:rFonts w:hint="eastAsia"/>
                <w:b/>
                <w:bCs/>
                <w:sz w:val="21"/>
                <w:szCs w:val="21"/>
              </w:rPr>
            </w:pPr>
            <w:r>
              <w:rPr>
                <w:rFonts w:hint="eastAsia"/>
                <w:b/>
                <w:bCs/>
                <w:sz w:val="21"/>
                <w:szCs w:val="21"/>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5" w:type="dxa"/>
            <w:noWrap w:val="0"/>
            <w:vAlign w:val="center"/>
          </w:tcPr>
          <w:p>
            <w:pPr>
              <w:pStyle w:val="22"/>
              <w:spacing w:before="30"/>
              <w:ind w:left="109" w:right="104"/>
              <w:jc w:val="center"/>
              <w:rPr>
                <w:rFonts w:hint="eastAsia"/>
                <w:b/>
                <w:bCs/>
                <w:sz w:val="21"/>
                <w:szCs w:val="21"/>
              </w:rPr>
            </w:pPr>
            <w:r>
              <w:rPr>
                <w:rFonts w:hint="eastAsia"/>
                <w:b/>
                <w:bCs/>
                <w:sz w:val="21"/>
                <w:szCs w:val="21"/>
              </w:rPr>
              <w:t>课内实践</w:t>
            </w:r>
          </w:p>
        </w:tc>
        <w:tc>
          <w:tcPr>
            <w:tcW w:w="1185" w:type="dxa"/>
            <w:noWrap w:val="0"/>
            <w:vAlign w:val="center"/>
          </w:tcPr>
          <w:p>
            <w:pPr>
              <w:pStyle w:val="22"/>
              <w:spacing w:before="30"/>
              <w:ind w:left="109" w:right="104"/>
              <w:jc w:val="center"/>
              <w:rPr>
                <w:rFonts w:hint="eastAsia"/>
                <w:sz w:val="21"/>
                <w:szCs w:val="21"/>
              </w:rPr>
            </w:pPr>
            <w:r>
              <w:rPr>
                <w:rFonts w:hint="eastAsia"/>
                <w:sz w:val="21"/>
                <w:szCs w:val="21"/>
              </w:rPr>
              <w:t>课程实验实训</w:t>
            </w:r>
          </w:p>
        </w:tc>
        <w:tc>
          <w:tcPr>
            <w:tcW w:w="3675" w:type="dxa"/>
            <w:noWrap w:val="0"/>
            <w:vAlign w:val="center"/>
          </w:tcPr>
          <w:p>
            <w:pPr>
              <w:widowControl/>
              <w:spacing w:line="300" w:lineRule="exact"/>
              <w:rPr>
                <w:rFonts w:hint="eastAsia"/>
                <w:sz w:val="21"/>
                <w:szCs w:val="21"/>
                <w:lang w:val="en-US"/>
              </w:rPr>
            </w:pPr>
            <w:r>
              <w:rPr>
                <w:rFonts w:hint="eastAsia"/>
                <w:sz w:val="21"/>
                <w:szCs w:val="21"/>
                <w:lang w:val="en-US"/>
              </w:rPr>
              <w:t>1.常用电工电子仪器仪表使用</w:t>
            </w:r>
          </w:p>
          <w:p>
            <w:r>
              <w:rPr>
                <w:rFonts w:hint="eastAsia"/>
                <w:sz w:val="21"/>
                <w:szCs w:val="21"/>
                <w:lang w:val="en-US"/>
              </w:rPr>
              <w:t>2.基尔霍夫定律的验证实验</w:t>
            </w:r>
          </w:p>
          <w:p/>
          <w:p>
            <w:pPr>
              <w:widowControl/>
              <w:spacing w:line="300" w:lineRule="exact"/>
              <w:rPr>
                <w:rFonts w:hint="eastAsia"/>
                <w:sz w:val="21"/>
                <w:szCs w:val="21"/>
                <w:lang w:val="en-US"/>
              </w:rPr>
            </w:pPr>
          </w:p>
          <w:p/>
          <w:p/>
          <w:p/>
          <w:p/>
          <w:p/>
          <w:p/>
          <w:p>
            <w:pPr>
              <w:widowControl/>
              <w:spacing w:line="300" w:lineRule="exact"/>
              <w:rPr>
                <w:rFonts w:hint="eastAsia"/>
                <w:sz w:val="21"/>
                <w:szCs w:val="21"/>
                <w:lang w:val="en-US"/>
              </w:rPr>
            </w:pPr>
            <w:r>
              <w:rPr>
                <w:rFonts w:hint="eastAsia"/>
                <w:sz w:val="21"/>
                <w:szCs w:val="21"/>
                <w:lang w:val="en-US"/>
              </w:rPr>
              <w:t>3.用多种循环语句实现累加</w:t>
            </w:r>
          </w:p>
          <w:p/>
          <w:p/>
          <w:p/>
          <w:p/>
          <w:p/>
          <w:p>
            <w:r>
              <w:rPr>
                <w:rFonts w:hint="eastAsia"/>
                <w:sz w:val="21"/>
                <w:szCs w:val="21"/>
                <w:lang w:val="en-US"/>
              </w:rPr>
              <w:t>4.使用指针实现数据的比较</w:t>
            </w:r>
          </w:p>
          <w:p/>
          <w:p>
            <w:pPr>
              <w:widowControl/>
              <w:spacing w:line="300" w:lineRule="exact"/>
              <w:rPr>
                <w:rFonts w:hint="eastAsia"/>
                <w:sz w:val="21"/>
                <w:szCs w:val="21"/>
                <w:lang w:val="en-US"/>
              </w:rPr>
            </w:pPr>
          </w:p>
          <w:p>
            <w:r>
              <w:rPr>
                <w:rFonts w:hint="eastAsia"/>
                <w:sz w:val="21"/>
                <w:szCs w:val="21"/>
                <w:lang w:val="en-US"/>
              </w:rPr>
              <w:t>5.晶体管共射极单管放大器测试</w:t>
            </w:r>
          </w:p>
          <w:p/>
          <w:p>
            <w:pPr>
              <w:widowControl/>
              <w:spacing w:line="300" w:lineRule="exact"/>
              <w:rPr>
                <w:rFonts w:hint="eastAsia"/>
                <w:sz w:val="21"/>
                <w:szCs w:val="21"/>
                <w:lang w:val="en-US"/>
              </w:rPr>
            </w:pPr>
          </w:p>
          <w:p/>
          <w:p/>
          <w:p/>
          <w:p/>
          <w:p/>
          <w:p/>
          <w:p/>
          <w:p/>
          <w:p/>
          <w:p/>
          <w:p/>
          <w:p/>
          <w:p>
            <w:r>
              <w:rPr>
                <w:rFonts w:hint="eastAsia"/>
                <w:sz w:val="21"/>
                <w:szCs w:val="21"/>
                <w:lang w:val="en-US"/>
              </w:rPr>
              <w:t>6.三相鼠笼异步电动机的工作特性</w:t>
            </w:r>
          </w:p>
          <w:p/>
          <w:p/>
          <w:p/>
          <w:p/>
          <w:p/>
          <w:p/>
          <w:p/>
          <w:p/>
          <w:p/>
          <w:p>
            <w:pPr>
              <w:widowControl/>
              <w:spacing w:line="300" w:lineRule="exact"/>
              <w:rPr>
                <w:rFonts w:hint="eastAsia"/>
                <w:sz w:val="21"/>
                <w:szCs w:val="21"/>
                <w:lang w:val="en-US"/>
              </w:rPr>
            </w:pPr>
          </w:p>
          <w:p>
            <w:pPr>
              <w:widowControl/>
              <w:spacing w:line="300" w:lineRule="exact"/>
              <w:rPr>
                <w:rFonts w:hint="eastAsia"/>
                <w:sz w:val="21"/>
                <w:szCs w:val="21"/>
                <w:lang w:val="en-US"/>
              </w:rPr>
            </w:pPr>
            <w:r>
              <w:rPr>
                <w:rFonts w:hint="eastAsia"/>
                <w:sz w:val="21"/>
                <w:szCs w:val="21"/>
                <w:lang w:val="en-US"/>
              </w:rPr>
              <w:t>7.霍尔传感器测量位移实验</w:t>
            </w:r>
          </w:p>
          <w:p/>
          <w:p/>
          <w:p/>
          <w:p/>
          <w:p/>
          <w:p>
            <w:pPr>
              <w:widowControl/>
              <w:spacing w:line="300" w:lineRule="exact"/>
              <w:rPr>
                <w:rFonts w:hint="eastAsia"/>
                <w:sz w:val="21"/>
                <w:szCs w:val="21"/>
                <w:lang w:val="en-US"/>
              </w:rPr>
            </w:pPr>
            <w:r>
              <w:rPr>
                <w:rFonts w:hint="eastAsia"/>
                <w:sz w:val="21"/>
                <w:szCs w:val="21"/>
                <w:lang w:val="en-US"/>
              </w:rPr>
              <w:t>8.继电器控制</w:t>
            </w:r>
          </w:p>
          <w:p/>
          <w:p>
            <w:pPr>
              <w:widowControl/>
              <w:spacing w:line="300" w:lineRule="exact"/>
              <w:rPr>
                <w:rFonts w:hint="eastAsia"/>
                <w:sz w:val="21"/>
                <w:szCs w:val="21"/>
                <w:lang w:val="en-US"/>
              </w:rPr>
            </w:pPr>
            <w:r>
              <w:rPr>
                <w:rFonts w:hint="eastAsia"/>
                <w:sz w:val="21"/>
                <w:szCs w:val="21"/>
                <w:lang w:val="en-US"/>
              </w:rPr>
              <w:t>9.电动机电动及自锁控制</w:t>
            </w:r>
          </w:p>
          <w:p/>
          <w:p/>
          <w:p/>
          <w:p/>
          <w:p/>
          <w:p/>
          <w:p>
            <w:pPr>
              <w:widowControl/>
              <w:spacing w:line="300" w:lineRule="exact"/>
              <w:rPr>
                <w:rFonts w:hint="eastAsia"/>
                <w:sz w:val="21"/>
                <w:szCs w:val="21"/>
                <w:lang w:val="en-US"/>
              </w:rPr>
            </w:pPr>
            <w:r>
              <w:rPr>
                <w:rFonts w:hint="eastAsia"/>
                <w:sz w:val="21"/>
                <w:szCs w:val="21"/>
                <w:lang w:val="en-US"/>
              </w:rPr>
              <w:t>10.皮带运输机控制项目的设计 （经验法）</w:t>
            </w:r>
          </w:p>
          <w:p/>
          <w:p/>
          <w:p/>
          <w:p/>
          <w:p/>
          <w:p/>
          <w:p/>
          <w:p/>
          <w:p/>
          <w:p/>
          <w:p/>
          <w:p>
            <w:r>
              <w:rPr>
                <w:rFonts w:hint="eastAsia"/>
                <w:sz w:val="21"/>
                <w:szCs w:val="21"/>
                <w:lang w:val="en-US"/>
              </w:rPr>
              <w:t>11.新能源汽车认知</w:t>
            </w:r>
          </w:p>
          <w:p/>
          <w:p/>
          <w:p/>
          <w:p>
            <w:pPr>
              <w:widowControl/>
              <w:spacing w:line="300" w:lineRule="exact"/>
              <w:rPr>
                <w:rFonts w:hint="eastAsia"/>
                <w:sz w:val="21"/>
                <w:szCs w:val="21"/>
                <w:lang w:val="en-US"/>
              </w:rPr>
            </w:pPr>
          </w:p>
          <w:p>
            <w:r>
              <w:rPr>
                <w:rFonts w:hint="eastAsia"/>
                <w:sz w:val="21"/>
                <w:szCs w:val="21"/>
                <w:lang w:val="en-US"/>
              </w:rPr>
              <w:t>12.动力电池检修</w:t>
            </w:r>
          </w:p>
          <w:p/>
          <w:p>
            <w:pPr>
              <w:widowControl/>
              <w:spacing w:line="300" w:lineRule="exact"/>
              <w:rPr>
                <w:rFonts w:hint="eastAsia"/>
                <w:sz w:val="21"/>
                <w:szCs w:val="21"/>
                <w:lang w:val="en-US"/>
              </w:rPr>
            </w:pPr>
          </w:p>
          <w:p/>
          <w:p/>
          <w:p/>
          <w:p/>
          <w:p/>
          <w:p>
            <w:pPr>
              <w:widowControl/>
              <w:spacing w:line="300" w:lineRule="exact"/>
              <w:rPr>
                <w:rFonts w:hint="eastAsia"/>
                <w:sz w:val="21"/>
                <w:szCs w:val="21"/>
                <w:lang w:val="en-US"/>
              </w:rPr>
            </w:pPr>
            <w:r>
              <w:rPr>
                <w:rFonts w:hint="eastAsia"/>
                <w:sz w:val="21"/>
                <w:szCs w:val="21"/>
                <w:lang w:val="en-US"/>
              </w:rPr>
              <w:t>13.新能源汽车电机系统检修</w:t>
            </w:r>
          </w:p>
          <w:p/>
          <w:p/>
          <w:p/>
          <w:p/>
          <w:p/>
          <w:p>
            <w:pPr>
              <w:widowControl/>
              <w:spacing w:line="300" w:lineRule="exact"/>
              <w:rPr>
                <w:rFonts w:hint="eastAsia"/>
                <w:sz w:val="21"/>
                <w:szCs w:val="21"/>
                <w:lang w:val="en-US"/>
              </w:rPr>
            </w:pPr>
            <w:r>
              <w:rPr>
                <w:rFonts w:hint="eastAsia"/>
                <w:sz w:val="21"/>
                <w:szCs w:val="21"/>
                <w:lang w:val="en-US"/>
              </w:rPr>
              <w:t>14.总装、冲压、焊装、涂装的认知试验</w:t>
            </w:r>
          </w:p>
          <w:p/>
          <w:p/>
          <w:p/>
          <w:p/>
          <w:p/>
          <w:p/>
          <w:p/>
          <w:p/>
          <w:p/>
          <w:p/>
          <w:p/>
          <w:p/>
          <w:p/>
          <w:p/>
          <w:p/>
          <w:p>
            <w:pPr>
              <w:widowControl/>
              <w:spacing w:before="30" w:line="300" w:lineRule="exact"/>
              <w:ind w:right="104"/>
              <w:jc w:val="both"/>
              <w:rPr>
                <w:rFonts w:hint="eastAsia"/>
                <w:sz w:val="21"/>
                <w:szCs w:val="21"/>
                <w:lang w:val="en-US"/>
              </w:rPr>
            </w:pPr>
          </w:p>
        </w:tc>
        <w:tc>
          <w:tcPr>
            <w:tcW w:w="2250"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专业知识应用</w:t>
            </w:r>
          </w:p>
        </w:tc>
        <w:tc>
          <w:tcPr>
            <w:tcW w:w="1433"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35" w:type="dxa"/>
            <w:vMerge w:val="restart"/>
            <w:noWrap w:val="0"/>
            <w:vAlign w:val="center"/>
          </w:tcPr>
          <w:p>
            <w:pPr>
              <w:pStyle w:val="22"/>
              <w:spacing w:before="30"/>
              <w:ind w:left="109" w:right="104"/>
              <w:jc w:val="center"/>
              <w:rPr>
                <w:rFonts w:hint="eastAsia"/>
                <w:b/>
                <w:bCs/>
                <w:sz w:val="21"/>
                <w:szCs w:val="21"/>
              </w:rPr>
            </w:pPr>
            <w:r>
              <w:rPr>
                <w:rFonts w:hint="eastAsia"/>
                <w:b/>
                <w:bCs/>
                <w:sz w:val="21"/>
                <w:szCs w:val="21"/>
              </w:rPr>
              <w:t>校内实践</w:t>
            </w:r>
          </w:p>
        </w:tc>
        <w:tc>
          <w:tcPr>
            <w:tcW w:w="1185" w:type="dxa"/>
            <w:vMerge w:val="restart"/>
            <w:noWrap w:val="0"/>
            <w:vAlign w:val="center"/>
          </w:tcPr>
          <w:p>
            <w:pPr>
              <w:pStyle w:val="22"/>
              <w:spacing w:before="30"/>
              <w:ind w:left="109" w:right="104"/>
              <w:jc w:val="center"/>
              <w:rPr>
                <w:rFonts w:hint="eastAsia"/>
                <w:sz w:val="21"/>
                <w:szCs w:val="21"/>
              </w:rPr>
            </w:pPr>
            <w:r>
              <w:rPr>
                <w:rFonts w:hint="eastAsia"/>
                <w:sz w:val="21"/>
                <w:szCs w:val="21"/>
              </w:rPr>
              <w:t>综合实验实训</w:t>
            </w:r>
          </w:p>
        </w:tc>
        <w:tc>
          <w:tcPr>
            <w:tcW w:w="3675" w:type="dxa"/>
            <w:noWrap w:val="0"/>
            <w:vAlign w:val="center"/>
          </w:tcPr>
          <w:p>
            <w:pPr>
              <w:pStyle w:val="22"/>
              <w:spacing w:before="30"/>
              <w:ind w:left="109" w:right="104"/>
              <w:rPr>
                <w:rFonts w:hint="eastAsia"/>
                <w:sz w:val="21"/>
                <w:szCs w:val="21"/>
              </w:rPr>
            </w:pPr>
            <w:r>
              <w:rPr>
                <w:rFonts w:hint="eastAsia"/>
                <w:sz w:val="21"/>
                <w:szCs w:val="21"/>
              </w:rPr>
              <w:t>金工实习</w:t>
            </w:r>
          </w:p>
        </w:tc>
        <w:tc>
          <w:tcPr>
            <w:tcW w:w="2250" w:type="dxa"/>
            <w:noWrap w:val="0"/>
            <w:vAlign w:val="center"/>
          </w:tcPr>
          <w:p>
            <w:pPr>
              <w:pStyle w:val="22"/>
              <w:spacing w:before="30"/>
              <w:ind w:left="109" w:right="104"/>
              <w:jc w:val="center"/>
              <w:rPr>
                <w:rFonts w:hint="eastAsia"/>
                <w:sz w:val="21"/>
                <w:szCs w:val="21"/>
              </w:rPr>
            </w:pPr>
            <w:r>
              <w:rPr>
                <w:rFonts w:hint="eastAsia"/>
                <w:sz w:val="21"/>
                <w:szCs w:val="21"/>
              </w:rPr>
              <w:t>工程技术知识和基本技能</w:t>
            </w:r>
          </w:p>
        </w:tc>
        <w:tc>
          <w:tcPr>
            <w:tcW w:w="1433"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35" w:type="dxa"/>
            <w:vMerge w:val="continue"/>
            <w:noWrap w:val="0"/>
            <w:vAlign w:val="center"/>
          </w:tcPr>
          <w:p>
            <w:pPr>
              <w:pStyle w:val="22"/>
              <w:spacing w:before="30"/>
              <w:ind w:left="109" w:right="104"/>
              <w:jc w:val="center"/>
              <w:rPr>
                <w:rFonts w:hint="eastAsia"/>
                <w:b/>
                <w:bCs/>
                <w:sz w:val="21"/>
                <w:szCs w:val="21"/>
              </w:rPr>
            </w:pPr>
          </w:p>
        </w:tc>
        <w:tc>
          <w:tcPr>
            <w:tcW w:w="1185" w:type="dxa"/>
            <w:vMerge w:val="continue"/>
            <w:noWrap w:val="0"/>
            <w:vAlign w:val="center"/>
          </w:tcPr>
          <w:p>
            <w:pPr>
              <w:pStyle w:val="22"/>
              <w:spacing w:before="30"/>
              <w:ind w:left="109" w:right="104"/>
              <w:jc w:val="center"/>
              <w:rPr>
                <w:rFonts w:hint="eastAsia"/>
                <w:sz w:val="21"/>
                <w:szCs w:val="21"/>
              </w:rPr>
            </w:pPr>
          </w:p>
        </w:tc>
        <w:tc>
          <w:tcPr>
            <w:tcW w:w="3675" w:type="dxa"/>
            <w:noWrap w:val="0"/>
            <w:vAlign w:val="center"/>
          </w:tcPr>
          <w:p>
            <w:pPr>
              <w:pStyle w:val="22"/>
              <w:spacing w:before="30"/>
              <w:ind w:left="109" w:right="104"/>
              <w:rPr>
                <w:rFonts w:hint="eastAsia"/>
                <w:sz w:val="21"/>
                <w:szCs w:val="21"/>
              </w:rPr>
            </w:pPr>
            <w:r>
              <w:rPr>
                <w:rFonts w:hint="eastAsia"/>
                <w:sz w:val="21"/>
                <w:szCs w:val="21"/>
              </w:rPr>
              <w:t>电工电子综合实训</w:t>
            </w:r>
          </w:p>
        </w:tc>
        <w:tc>
          <w:tcPr>
            <w:tcW w:w="2250"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汽车电气知识的基础技能</w:t>
            </w:r>
          </w:p>
        </w:tc>
        <w:tc>
          <w:tcPr>
            <w:tcW w:w="1433" w:type="dxa"/>
            <w:noWrap w:val="0"/>
            <w:vAlign w:val="center"/>
          </w:tcPr>
          <w:p>
            <w:pPr>
              <w:pStyle w:val="22"/>
              <w:spacing w:before="30"/>
              <w:ind w:left="109" w:right="104"/>
              <w:jc w:val="center"/>
              <w:rPr>
                <w:rFonts w:hint="eastAsia"/>
                <w:sz w:val="21"/>
                <w:szCs w:val="21"/>
                <w:lang w:val="en-US"/>
              </w:rPr>
            </w:pPr>
            <w:r>
              <w:rPr>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35" w:type="dxa"/>
            <w:vMerge w:val="continue"/>
            <w:noWrap w:val="0"/>
            <w:vAlign w:val="center"/>
          </w:tcPr>
          <w:p>
            <w:pPr>
              <w:pStyle w:val="22"/>
              <w:spacing w:before="30"/>
              <w:ind w:left="109" w:right="104"/>
              <w:jc w:val="center"/>
              <w:rPr>
                <w:rFonts w:hint="eastAsia"/>
                <w:b/>
                <w:bCs/>
                <w:sz w:val="21"/>
                <w:szCs w:val="21"/>
              </w:rPr>
            </w:pPr>
          </w:p>
        </w:tc>
        <w:tc>
          <w:tcPr>
            <w:tcW w:w="1185" w:type="dxa"/>
            <w:vMerge w:val="continue"/>
            <w:noWrap w:val="0"/>
            <w:vAlign w:val="center"/>
          </w:tcPr>
          <w:p>
            <w:pPr>
              <w:pStyle w:val="22"/>
              <w:spacing w:before="30"/>
              <w:ind w:left="109" w:right="104"/>
              <w:jc w:val="center"/>
              <w:rPr>
                <w:rFonts w:hint="eastAsia"/>
                <w:sz w:val="21"/>
                <w:szCs w:val="21"/>
              </w:rPr>
            </w:pPr>
          </w:p>
        </w:tc>
        <w:tc>
          <w:tcPr>
            <w:tcW w:w="3675" w:type="dxa"/>
            <w:noWrap w:val="0"/>
            <w:vAlign w:val="center"/>
          </w:tcPr>
          <w:p>
            <w:pPr>
              <w:pStyle w:val="22"/>
              <w:spacing w:before="30"/>
              <w:ind w:left="109" w:right="104"/>
              <w:rPr>
                <w:rFonts w:hint="eastAsia"/>
                <w:sz w:val="21"/>
                <w:szCs w:val="21"/>
                <w:lang w:val="en-US"/>
              </w:rPr>
            </w:pPr>
            <w:r>
              <w:rPr>
                <w:rFonts w:hint="eastAsia"/>
                <w:sz w:val="21"/>
                <w:szCs w:val="21"/>
                <w:lang w:val="en-US"/>
              </w:rPr>
              <w:t>汽车零部件测绘实训</w:t>
            </w:r>
          </w:p>
        </w:tc>
        <w:tc>
          <w:tcPr>
            <w:tcW w:w="2250"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专业综合知识应用</w:t>
            </w:r>
          </w:p>
        </w:tc>
        <w:tc>
          <w:tcPr>
            <w:tcW w:w="1433" w:type="dxa"/>
            <w:noWrap w:val="0"/>
            <w:vAlign w:val="center"/>
          </w:tcPr>
          <w:p>
            <w:pPr>
              <w:pStyle w:val="22"/>
              <w:spacing w:before="30"/>
              <w:ind w:left="109" w:right="104"/>
              <w:jc w:val="center"/>
              <w:rPr>
                <w:rFonts w:hint="eastAsia"/>
                <w:sz w:val="21"/>
                <w:szCs w:val="21"/>
                <w:lang w:val="en-US"/>
              </w:rPr>
            </w:pPr>
            <w:r>
              <w:rPr>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35" w:type="dxa"/>
            <w:vMerge w:val="continue"/>
            <w:noWrap w:val="0"/>
            <w:vAlign w:val="center"/>
          </w:tcPr>
          <w:p>
            <w:pPr>
              <w:pStyle w:val="22"/>
              <w:spacing w:before="30"/>
              <w:ind w:left="109" w:right="104"/>
              <w:jc w:val="center"/>
              <w:rPr>
                <w:rFonts w:hint="eastAsia"/>
                <w:b/>
                <w:bCs/>
                <w:sz w:val="21"/>
                <w:szCs w:val="21"/>
              </w:rPr>
            </w:pPr>
          </w:p>
        </w:tc>
        <w:tc>
          <w:tcPr>
            <w:tcW w:w="1185" w:type="dxa"/>
            <w:vMerge w:val="continue"/>
            <w:noWrap w:val="0"/>
            <w:vAlign w:val="center"/>
          </w:tcPr>
          <w:p>
            <w:pPr>
              <w:pStyle w:val="22"/>
              <w:spacing w:before="30"/>
              <w:ind w:left="109" w:right="104"/>
              <w:jc w:val="center"/>
              <w:rPr>
                <w:rFonts w:hint="eastAsia"/>
                <w:sz w:val="21"/>
                <w:szCs w:val="21"/>
              </w:rPr>
            </w:pPr>
          </w:p>
        </w:tc>
        <w:tc>
          <w:tcPr>
            <w:tcW w:w="3675" w:type="dxa"/>
            <w:noWrap w:val="0"/>
            <w:vAlign w:val="center"/>
          </w:tcPr>
          <w:p>
            <w:pPr>
              <w:pStyle w:val="22"/>
              <w:spacing w:before="30"/>
              <w:ind w:left="109" w:right="104"/>
              <w:rPr>
                <w:rFonts w:hint="eastAsia"/>
                <w:sz w:val="21"/>
                <w:szCs w:val="21"/>
                <w:lang w:val="en-US"/>
              </w:rPr>
            </w:pPr>
            <w:r>
              <w:rPr>
                <w:rFonts w:hint="eastAsia"/>
                <w:sz w:val="21"/>
                <w:szCs w:val="21"/>
                <w:lang w:val="en-US"/>
              </w:rPr>
              <w:t>汽车底盘拆装实训</w:t>
            </w:r>
          </w:p>
        </w:tc>
        <w:tc>
          <w:tcPr>
            <w:tcW w:w="2250" w:type="dxa"/>
            <w:noWrap w:val="0"/>
            <w:vAlign w:val="center"/>
          </w:tcPr>
          <w:p>
            <w:pPr>
              <w:pStyle w:val="22"/>
              <w:spacing w:before="30"/>
              <w:ind w:left="109" w:right="104" w:firstLine="210" w:firstLineChars="100"/>
              <w:jc w:val="left"/>
              <w:rPr>
                <w:rFonts w:hint="eastAsia"/>
                <w:sz w:val="21"/>
                <w:szCs w:val="21"/>
                <w:lang w:val="en-US"/>
              </w:rPr>
            </w:pPr>
            <w:r>
              <w:rPr>
                <w:rFonts w:hint="eastAsia"/>
                <w:sz w:val="21"/>
                <w:szCs w:val="21"/>
                <w:lang w:val="en-US"/>
              </w:rPr>
              <w:t>汽车底盘的认识</w:t>
            </w:r>
          </w:p>
        </w:tc>
        <w:tc>
          <w:tcPr>
            <w:tcW w:w="1433"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35" w:type="dxa"/>
            <w:vMerge w:val="continue"/>
            <w:noWrap w:val="0"/>
            <w:vAlign w:val="center"/>
          </w:tcPr>
          <w:p>
            <w:pPr>
              <w:pStyle w:val="22"/>
              <w:spacing w:before="30"/>
              <w:ind w:left="109" w:right="104"/>
              <w:jc w:val="center"/>
              <w:rPr>
                <w:rFonts w:hint="eastAsia"/>
                <w:b/>
                <w:bCs/>
                <w:sz w:val="21"/>
                <w:szCs w:val="21"/>
              </w:rPr>
            </w:pPr>
          </w:p>
        </w:tc>
        <w:tc>
          <w:tcPr>
            <w:tcW w:w="1185" w:type="dxa"/>
            <w:vMerge w:val="continue"/>
            <w:noWrap w:val="0"/>
            <w:vAlign w:val="center"/>
          </w:tcPr>
          <w:p>
            <w:pPr>
              <w:pStyle w:val="22"/>
              <w:spacing w:before="30"/>
              <w:ind w:left="109" w:right="104"/>
              <w:jc w:val="center"/>
              <w:rPr>
                <w:rFonts w:hint="eastAsia"/>
                <w:sz w:val="21"/>
                <w:szCs w:val="21"/>
              </w:rPr>
            </w:pPr>
          </w:p>
        </w:tc>
        <w:tc>
          <w:tcPr>
            <w:tcW w:w="3675" w:type="dxa"/>
            <w:noWrap w:val="0"/>
            <w:vAlign w:val="center"/>
          </w:tcPr>
          <w:p>
            <w:pPr>
              <w:pStyle w:val="22"/>
              <w:spacing w:before="30"/>
              <w:ind w:left="109" w:right="104"/>
              <w:rPr>
                <w:rFonts w:hint="eastAsia"/>
                <w:sz w:val="21"/>
                <w:szCs w:val="21"/>
                <w:lang w:val="en-US"/>
              </w:rPr>
            </w:pPr>
            <w:r>
              <w:rPr>
                <w:rFonts w:hint="eastAsia"/>
                <w:sz w:val="21"/>
                <w:szCs w:val="21"/>
                <w:lang w:val="en-US"/>
              </w:rPr>
              <w:t>新能源汽车维护与故障诊断</w:t>
            </w:r>
          </w:p>
        </w:tc>
        <w:tc>
          <w:tcPr>
            <w:tcW w:w="2250"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专业综合知识应用</w:t>
            </w:r>
          </w:p>
        </w:tc>
        <w:tc>
          <w:tcPr>
            <w:tcW w:w="1433"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35" w:type="dxa"/>
            <w:vMerge w:val="restart"/>
            <w:noWrap w:val="0"/>
            <w:vAlign w:val="center"/>
          </w:tcPr>
          <w:p>
            <w:pPr>
              <w:pStyle w:val="22"/>
              <w:spacing w:before="30"/>
              <w:ind w:left="109" w:right="104"/>
              <w:jc w:val="center"/>
              <w:rPr>
                <w:rFonts w:hint="eastAsia"/>
                <w:b/>
                <w:bCs/>
                <w:sz w:val="21"/>
                <w:szCs w:val="21"/>
              </w:rPr>
            </w:pPr>
            <w:r>
              <w:rPr>
                <w:rFonts w:hint="eastAsia"/>
                <w:b/>
                <w:bCs/>
                <w:sz w:val="21"/>
                <w:szCs w:val="21"/>
              </w:rPr>
              <w:t>校外实践</w:t>
            </w:r>
          </w:p>
        </w:tc>
        <w:tc>
          <w:tcPr>
            <w:tcW w:w="1185" w:type="dxa"/>
            <w:noWrap w:val="0"/>
            <w:vAlign w:val="center"/>
          </w:tcPr>
          <w:p>
            <w:pPr>
              <w:pStyle w:val="22"/>
              <w:spacing w:before="30"/>
              <w:ind w:left="109" w:right="104"/>
              <w:jc w:val="center"/>
              <w:rPr>
                <w:rFonts w:hint="eastAsia"/>
                <w:sz w:val="21"/>
                <w:szCs w:val="21"/>
              </w:rPr>
            </w:pPr>
            <w:r>
              <w:rPr>
                <w:rFonts w:hint="eastAsia"/>
                <w:sz w:val="21"/>
                <w:szCs w:val="21"/>
              </w:rPr>
              <w:t>认知</w:t>
            </w:r>
          </w:p>
          <w:p>
            <w:pPr>
              <w:pStyle w:val="22"/>
              <w:spacing w:before="30"/>
              <w:ind w:left="109" w:right="104"/>
              <w:jc w:val="center"/>
              <w:rPr>
                <w:rFonts w:hint="eastAsia"/>
                <w:sz w:val="21"/>
                <w:szCs w:val="21"/>
              </w:rPr>
            </w:pPr>
            <w:r>
              <w:rPr>
                <w:rFonts w:hint="eastAsia"/>
                <w:sz w:val="21"/>
                <w:szCs w:val="21"/>
              </w:rPr>
              <w:t>实习</w:t>
            </w:r>
          </w:p>
        </w:tc>
        <w:tc>
          <w:tcPr>
            <w:tcW w:w="3675" w:type="dxa"/>
            <w:noWrap w:val="0"/>
            <w:vAlign w:val="center"/>
          </w:tcPr>
          <w:p>
            <w:pPr>
              <w:pStyle w:val="22"/>
              <w:spacing w:before="30"/>
              <w:ind w:left="109" w:right="104"/>
              <w:jc w:val="center"/>
              <w:rPr>
                <w:rFonts w:hint="eastAsia"/>
                <w:sz w:val="21"/>
                <w:szCs w:val="21"/>
                <w:lang w:val="en-US"/>
              </w:rPr>
            </w:pPr>
          </w:p>
        </w:tc>
        <w:tc>
          <w:tcPr>
            <w:tcW w:w="2250"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w:t>
            </w:r>
          </w:p>
        </w:tc>
        <w:tc>
          <w:tcPr>
            <w:tcW w:w="1433"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35" w:type="dxa"/>
            <w:vMerge w:val="continue"/>
            <w:noWrap w:val="0"/>
            <w:vAlign w:val="center"/>
          </w:tcPr>
          <w:p>
            <w:pPr>
              <w:pStyle w:val="22"/>
              <w:spacing w:before="30"/>
              <w:ind w:left="109" w:right="104"/>
              <w:jc w:val="center"/>
              <w:rPr>
                <w:rFonts w:hint="eastAsia"/>
                <w:sz w:val="21"/>
                <w:szCs w:val="21"/>
              </w:rPr>
            </w:pPr>
          </w:p>
        </w:tc>
        <w:tc>
          <w:tcPr>
            <w:tcW w:w="1185" w:type="dxa"/>
            <w:noWrap w:val="0"/>
            <w:vAlign w:val="center"/>
          </w:tcPr>
          <w:p>
            <w:pPr>
              <w:pStyle w:val="22"/>
              <w:spacing w:before="30"/>
              <w:ind w:left="109" w:right="104"/>
              <w:jc w:val="center"/>
              <w:rPr>
                <w:rFonts w:hint="eastAsia"/>
                <w:sz w:val="21"/>
                <w:szCs w:val="21"/>
              </w:rPr>
            </w:pPr>
            <w:r>
              <w:rPr>
                <w:rFonts w:hint="eastAsia"/>
                <w:sz w:val="21"/>
                <w:szCs w:val="21"/>
              </w:rPr>
              <w:t>岗前</w:t>
            </w:r>
          </w:p>
          <w:p>
            <w:r>
              <w:rPr>
                <w:rFonts w:hint="eastAsia"/>
                <w:sz w:val="21"/>
                <w:szCs w:val="21"/>
              </w:rPr>
              <w:t>培训</w:t>
            </w:r>
          </w:p>
          <w:p>
            <w:pPr>
              <w:pStyle w:val="22"/>
              <w:spacing w:before="30"/>
              <w:ind w:left="109" w:right="104"/>
              <w:jc w:val="center"/>
              <w:rPr>
                <w:rFonts w:hint="eastAsia"/>
                <w:sz w:val="21"/>
                <w:szCs w:val="21"/>
              </w:rPr>
            </w:pPr>
          </w:p>
        </w:tc>
        <w:tc>
          <w:tcPr>
            <w:tcW w:w="3675" w:type="dxa"/>
            <w:noWrap w:val="0"/>
            <w:vAlign w:val="center"/>
          </w:tcPr>
          <w:p>
            <w:pPr>
              <w:pStyle w:val="22"/>
              <w:spacing w:before="30"/>
              <w:ind w:left="109" w:right="104"/>
              <w:jc w:val="center"/>
              <w:rPr>
                <w:rFonts w:hint="eastAsia"/>
                <w:sz w:val="21"/>
                <w:szCs w:val="21"/>
                <w:lang w:val="en-US"/>
              </w:rPr>
            </w:pPr>
            <w:r>
              <w:rPr>
                <w:rFonts w:hint="eastAsia"/>
                <w:sz w:val="21"/>
                <w:szCs w:val="21"/>
              </w:rPr>
              <w:t>岗前培训</w:t>
            </w:r>
          </w:p>
        </w:tc>
        <w:tc>
          <w:tcPr>
            <w:tcW w:w="2250" w:type="dxa"/>
            <w:noWrap w:val="0"/>
            <w:vAlign w:val="center"/>
          </w:tcPr>
          <w:p>
            <w:pPr>
              <w:pStyle w:val="22"/>
              <w:spacing w:before="30"/>
              <w:ind w:left="109" w:right="104"/>
              <w:jc w:val="center"/>
              <w:rPr>
                <w:rFonts w:hint="eastAsia"/>
                <w:sz w:val="21"/>
                <w:szCs w:val="21"/>
                <w:lang w:val="en-US"/>
              </w:rPr>
            </w:pPr>
          </w:p>
        </w:tc>
        <w:tc>
          <w:tcPr>
            <w:tcW w:w="1433"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35" w:type="dxa"/>
            <w:vMerge w:val="continue"/>
            <w:noWrap w:val="0"/>
            <w:vAlign w:val="center"/>
          </w:tcPr>
          <w:p>
            <w:pPr>
              <w:pStyle w:val="22"/>
              <w:spacing w:before="30"/>
              <w:ind w:left="109" w:right="104"/>
              <w:jc w:val="center"/>
              <w:rPr>
                <w:rFonts w:hint="eastAsia"/>
                <w:sz w:val="21"/>
                <w:szCs w:val="21"/>
              </w:rPr>
            </w:pPr>
          </w:p>
        </w:tc>
        <w:tc>
          <w:tcPr>
            <w:tcW w:w="1185" w:type="dxa"/>
            <w:noWrap w:val="0"/>
            <w:vAlign w:val="center"/>
          </w:tcPr>
          <w:p>
            <w:pPr>
              <w:pStyle w:val="22"/>
              <w:spacing w:before="30"/>
              <w:ind w:left="109" w:right="104"/>
              <w:jc w:val="center"/>
              <w:rPr>
                <w:rFonts w:hint="eastAsia"/>
                <w:sz w:val="21"/>
                <w:szCs w:val="21"/>
              </w:rPr>
            </w:pPr>
            <w:r>
              <w:rPr>
                <w:rFonts w:hint="eastAsia"/>
                <w:sz w:val="21"/>
                <w:szCs w:val="21"/>
                <w:lang w:val="en-US"/>
              </w:rPr>
              <w:t>岗位</w:t>
            </w:r>
          </w:p>
          <w:p>
            <w:pPr>
              <w:pStyle w:val="22"/>
              <w:spacing w:before="30"/>
              <w:ind w:left="109" w:right="104"/>
              <w:jc w:val="center"/>
              <w:rPr>
                <w:rFonts w:hint="eastAsia"/>
                <w:sz w:val="21"/>
                <w:szCs w:val="21"/>
              </w:rPr>
            </w:pPr>
            <w:r>
              <w:rPr>
                <w:rFonts w:hint="eastAsia"/>
                <w:sz w:val="21"/>
                <w:szCs w:val="21"/>
              </w:rPr>
              <w:t>实习</w:t>
            </w:r>
          </w:p>
        </w:tc>
        <w:tc>
          <w:tcPr>
            <w:tcW w:w="3675"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岗位实习</w:t>
            </w:r>
          </w:p>
        </w:tc>
        <w:tc>
          <w:tcPr>
            <w:tcW w:w="2250"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w:t>
            </w:r>
          </w:p>
        </w:tc>
        <w:tc>
          <w:tcPr>
            <w:tcW w:w="1433" w:type="dxa"/>
            <w:noWrap w:val="0"/>
            <w:vAlign w:val="center"/>
          </w:tcPr>
          <w:p>
            <w:pPr>
              <w:pStyle w:val="22"/>
              <w:spacing w:before="30"/>
              <w:ind w:left="109" w:right="104"/>
              <w:jc w:val="center"/>
              <w:rPr>
                <w:rFonts w:hint="eastAsia"/>
                <w:sz w:val="21"/>
                <w:szCs w:val="21"/>
              </w:rPr>
            </w:pPr>
            <w:r>
              <w:rPr>
                <w:rFonts w:hint="eastAsia"/>
                <w:sz w:val="21"/>
                <w:szCs w:val="21"/>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5" w:type="dxa"/>
            <w:vMerge w:val="continue"/>
            <w:noWrap w:val="0"/>
            <w:vAlign w:val="center"/>
          </w:tcPr>
          <w:p>
            <w:pPr>
              <w:pStyle w:val="22"/>
              <w:spacing w:before="30"/>
              <w:ind w:left="109" w:right="104"/>
              <w:jc w:val="center"/>
              <w:rPr>
                <w:rFonts w:hint="eastAsia"/>
                <w:sz w:val="21"/>
                <w:szCs w:val="21"/>
              </w:rPr>
            </w:pPr>
          </w:p>
        </w:tc>
        <w:tc>
          <w:tcPr>
            <w:tcW w:w="1185" w:type="dxa"/>
            <w:noWrap w:val="0"/>
            <w:vAlign w:val="center"/>
          </w:tcPr>
          <w:p>
            <w:pPr>
              <w:pStyle w:val="22"/>
              <w:spacing w:before="30"/>
              <w:ind w:left="109" w:right="104"/>
              <w:jc w:val="center"/>
              <w:rPr>
                <w:rFonts w:hint="eastAsia"/>
                <w:sz w:val="21"/>
                <w:szCs w:val="21"/>
              </w:rPr>
            </w:pPr>
            <w:r>
              <w:rPr>
                <w:rFonts w:hint="eastAsia"/>
                <w:sz w:val="21"/>
                <w:szCs w:val="21"/>
              </w:rPr>
              <w:t>其他</w:t>
            </w:r>
          </w:p>
        </w:tc>
        <w:tc>
          <w:tcPr>
            <w:tcW w:w="3675"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w:t>
            </w:r>
          </w:p>
        </w:tc>
        <w:tc>
          <w:tcPr>
            <w:tcW w:w="2250"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w:t>
            </w:r>
          </w:p>
        </w:tc>
        <w:tc>
          <w:tcPr>
            <w:tcW w:w="1433" w:type="dxa"/>
            <w:noWrap w:val="0"/>
            <w:vAlign w:val="center"/>
          </w:tcPr>
          <w:p>
            <w:pPr>
              <w:pStyle w:val="22"/>
              <w:spacing w:before="30"/>
              <w:ind w:left="109" w:right="104"/>
              <w:jc w:val="center"/>
              <w:rPr>
                <w:rFonts w:hint="eastAsia"/>
                <w:sz w:val="21"/>
                <w:szCs w:val="21"/>
                <w:lang w:val="en-US"/>
              </w:rPr>
            </w:pPr>
            <w:r>
              <w:rPr>
                <w:rFonts w:hint="eastAsia"/>
                <w:sz w:val="21"/>
                <w:szCs w:val="21"/>
                <w:lang w:val="en-US"/>
              </w:rPr>
              <w:t>1-6</w:t>
            </w:r>
          </w:p>
        </w:tc>
      </w:tr>
    </w:tbl>
    <w:p>
      <w:pPr>
        <w:spacing w:line="240" w:lineRule="auto"/>
        <w:rPr>
          <w:rFonts w:hint="eastAsia"/>
          <w:b/>
          <w:bCs/>
          <w:sz w:val="15"/>
          <w:szCs w:val="15"/>
        </w:rPr>
      </w:pPr>
    </w:p>
    <w:p>
      <w:pPr>
        <w:spacing w:line="240" w:lineRule="auto"/>
        <w:outlineLvl w:val="0"/>
        <w:rPr>
          <w:rFonts w:hint="eastAsia"/>
          <w:b/>
          <w:bCs/>
          <w:sz w:val="21"/>
          <w:szCs w:val="21"/>
        </w:rPr>
      </w:pPr>
      <w:bookmarkStart w:id="248" w:name="_Toc26724"/>
      <w:bookmarkStart w:id="249" w:name="_Toc1477"/>
      <w:bookmarkStart w:id="250" w:name="_Toc24484"/>
      <w:r>
        <w:rPr>
          <w:rFonts w:hint="eastAsia"/>
          <w:b/>
          <w:bCs/>
          <w:sz w:val="21"/>
          <w:szCs w:val="21"/>
        </w:rPr>
        <w:t>九、学时安排表</w:t>
      </w:r>
      <w:bookmarkEnd w:id="248"/>
      <w:bookmarkEnd w:id="249"/>
      <w:bookmarkEnd w:id="250"/>
    </w:p>
    <w:p>
      <w:pPr>
        <w:adjustRightInd w:val="0"/>
        <w:spacing w:line="480" w:lineRule="exact"/>
        <w:ind w:firstLine="420" w:firstLineChars="200"/>
        <w:outlineLvl w:val="6"/>
        <w:rPr>
          <w:rFonts w:hint="eastAsia"/>
          <w:color w:val="000000"/>
          <w:sz w:val="21"/>
          <w:szCs w:val="21"/>
        </w:rPr>
      </w:pPr>
      <w:r>
        <w:rPr>
          <w:rFonts w:hint="eastAsia"/>
          <w:color w:val="000000"/>
          <w:sz w:val="21"/>
          <w:szCs w:val="21"/>
        </w:rPr>
        <w:t>每学期教学活动一般按20周安排，教学18周（包括常规课程教学及集中实训），考试2周。其中，第一学期教学14周、军训与入学教育2周、考试</w:t>
      </w:r>
      <w:r>
        <w:rPr>
          <w:rFonts w:hint="eastAsia"/>
          <w:color w:val="000000"/>
          <w:sz w:val="21"/>
          <w:szCs w:val="21"/>
          <w:lang w:val="en-US"/>
        </w:rPr>
        <w:t>1</w:t>
      </w:r>
      <w:r>
        <w:rPr>
          <w:rFonts w:hint="eastAsia"/>
          <w:color w:val="000000"/>
          <w:sz w:val="21"/>
          <w:szCs w:val="21"/>
        </w:rPr>
        <w:t>周。</w:t>
      </w:r>
    </w:p>
    <w:p>
      <w:pPr>
        <w:spacing w:line="360" w:lineRule="auto"/>
        <w:jc w:val="center"/>
        <w:rPr>
          <w:rFonts w:hint="eastAsia"/>
          <w:sz w:val="21"/>
          <w:szCs w:val="21"/>
        </w:rPr>
      </w:pPr>
      <w:r>
        <w:rPr>
          <w:rFonts w:hint="eastAsia"/>
          <w:sz w:val="21"/>
          <w:szCs w:val="21"/>
        </w:rPr>
        <w:t>表</w:t>
      </w:r>
      <w:r>
        <w:rPr>
          <w:rFonts w:hint="eastAsia"/>
          <w:sz w:val="21"/>
          <w:szCs w:val="21"/>
          <w:lang w:val="en-US"/>
        </w:rPr>
        <w:t>10 学时总体安排表</w:t>
      </w:r>
    </w:p>
    <w:tbl>
      <w:tblPr>
        <w:tblStyle w:val="15"/>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143"/>
        <w:gridCol w:w="1289"/>
        <w:gridCol w:w="1289"/>
        <w:gridCol w:w="176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146" w:type="dxa"/>
            <w:noWrap w:val="0"/>
            <w:vAlign w:val="center"/>
          </w:tcPr>
          <w:p>
            <w:pPr>
              <w:jc w:val="center"/>
              <w:rPr>
                <w:rFonts w:hint="eastAsia"/>
                <w:b/>
                <w:color w:val="000000"/>
                <w:sz w:val="21"/>
                <w:szCs w:val="21"/>
              </w:rPr>
            </w:pPr>
            <w:r>
              <w:rPr>
                <w:rFonts w:hint="eastAsia"/>
                <w:b/>
                <w:color w:val="000000"/>
                <w:sz w:val="21"/>
                <w:szCs w:val="21"/>
              </w:rPr>
              <w:t>学年</w:t>
            </w:r>
          </w:p>
        </w:tc>
        <w:tc>
          <w:tcPr>
            <w:tcW w:w="1143" w:type="dxa"/>
            <w:noWrap w:val="0"/>
            <w:vAlign w:val="center"/>
          </w:tcPr>
          <w:p>
            <w:pPr>
              <w:jc w:val="center"/>
              <w:rPr>
                <w:rFonts w:hint="eastAsia"/>
                <w:b/>
                <w:color w:val="000000"/>
                <w:sz w:val="21"/>
                <w:szCs w:val="21"/>
              </w:rPr>
            </w:pPr>
            <w:r>
              <w:rPr>
                <w:rFonts w:hint="eastAsia"/>
                <w:b/>
                <w:color w:val="000000"/>
                <w:sz w:val="21"/>
                <w:szCs w:val="21"/>
              </w:rPr>
              <w:t>学期</w:t>
            </w:r>
          </w:p>
        </w:tc>
        <w:tc>
          <w:tcPr>
            <w:tcW w:w="1289" w:type="dxa"/>
            <w:noWrap w:val="0"/>
            <w:vAlign w:val="center"/>
          </w:tcPr>
          <w:p>
            <w:pPr>
              <w:jc w:val="center"/>
              <w:rPr>
                <w:rFonts w:hint="eastAsia"/>
                <w:b/>
                <w:color w:val="000000"/>
                <w:sz w:val="21"/>
                <w:szCs w:val="21"/>
              </w:rPr>
            </w:pPr>
            <w:r>
              <w:rPr>
                <w:rFonts w:hint="eastAsia"/>
                <w:b/>
                <w:color w:val="000000"/>
                <w:sz w:val="21"/>
                <w:szCs w:val="21"/>
              </w:rPr>
              <w:t>学期</w:t>
            </w:r>
          </w:p>
          <w:p>
            <w:pPr>
              <w:jc w:val="center"/>
              <w:rPr>
                <w:rFonts w:hint="eastAsia"/>
                <w:b/>
                <w:color w:val="000000"/>
                <w:sz w:val="21"/>
                <w:szCs w:val="21"/>
              </w:rPr>
            </w:pPr>
            <w:r>
              <w:rPr>
                <w:rFonts w:hint="eastAsia"/>
                <w:b/>
                <w:color w:val="000000"/>
                <w:sz w:val="21"/>
                <w:szCs w:val="21"/>
              </w:rPr>
              <w:t>总周数</w:t>
            </w:r>
          </w:p>
        </w:tc>
        <w:tc>
          <w:tcPr>
            <w:tcW w:w="1289" w:type="dxa"/>
            <w:noWrap w:val="0"/>
            <w:vAlign w:val="center"/>
          </w:tcPr>
          <w:p>
            <w:pPr>
              <w:jc w:val="center"/>
              <w:rPr>
                <w:rFonts w:hint="eastAsia"/>
                <w:b/>
                <w:color w:val="000000"/>
                <w:sz w:val="21"/>
                <w:szCs w:val="21"/>
              </w:rPr>
            </w:pPr>
            <w:r>
              <w:rPr>
                <w:rFonts w:hint="eastAsia"/>
                <w:b/>
                <w:color w:val="000000"/>
                <w:sz w:val="21"/>
                <w:szCs w:val="21"/>
              </w:rPr>
              <w:t>课内</w:t>
            </w:r>
          </w:p>
          <w:p>
            <w:pPr>
              <w:jc w:val="center"/>
              <w:rPr>
                <w:rFonts w:hint="eastAsia"/>
                <w:b/>
                <w:color w:val="000000"/>
                <w:sz w:val="21"/>
                <w:szCs w:val="21"/>
              </w:rPr>
            </w:pPr>
            <w:r>
              <w:rPr>
                <w:rFonts w:hint="eastAsia"/>
                <w:b/>
                <w:color w:val="000000"/>
                <w:sz w:val="21"/>
                <w:szCs w:val="21"/>
              </w:rPr>
              <w:t>教学</w:t>
            </w:r>
          </w:p>
        </w:tc>
        <w:tc>
          <w:tcPr>
            <w:tcW w:w="1763" w:type="dxa"/>
            <w:noWrap w:val="0"/>
            <w:vAlign w:val="center"/>
          </w:tcPr>
          <w:p>
            <w:pPr>
              <w:jc w:val="center"/>
              <w:rPr>
                <w:rFonts w:hint="eastAsia"/>
                <w:b/>
                <w:color w:val="000000"/>
                <w:sz w:val="21"/>
                <w:szCs w:val="21"/>
              </w:rPr>
            </w:pPr>
            <w:r>
              <w:rPr>
                <w:rFonts w:hint="eastAsia"/>
                <w:b/>
                <w:color w:val="000000"/>
                <w:sz w:val="21"/>
                <w:szCs w:val="21"/>
              </w:rPr>
              <w:t>实践</w:t>
            </w:r>
          </w:p>
          <w:p>
            <w:pPr>
              <w:jc w:val="center"/>
              <w:rPr>
                <w:rFonts w:hint="eastAsia"/>
                <w:b/>
                <w:color w:val="000000"/>
                <w:sz w:val="21"/>
                <w:szCs w:val="21"/>
              </w:rPr>
            </w:pPr>
            <w:r>
              <w:rPr>
                <w:rFonts w:hint="eastAsia"/>
                <w:b/>
                <w:color w:val="000000"/>
                <w:sz w:val="21"/>
                <w:szCs w:val="21"/>
              </w:rPr>
              <w:t>教学</w:t>
            </w:r>
          </w:p>
        </w:tc>
        <w:tc>
          <w:tcPr>
            <w:tcW w:w="1323" w:type="dxa"/>
            <w:noWrap w:val="0"/>
            <w:vAlign w:val="center"/>
          </w:tcPr>
          <w:p>
            <w:pPr>
              <w:jc w:val="center"/>
              <w:rPr>
                <w:rFonts w:hint="eastAsia"/>
                <w:b/>
                <w:color w:val="000000"/>
                <w:sz w:val="21"/>
                <w:szCs w:val="21"/>
              </w:rPr>
            </w:pPr>
            <w:r>
              <w:rPr>
                <w:rFonts w:hint="eastAsia"/>
                <w:b/>
                <w:color w:val="000000"/>
                <w:sz w:val="21"/>
                <w:szCs w:val="21"/>
              </w:rPr>
              <w:t>考试</w:t>
            </w:r>
          </w:p>
        </w:tc>
        <w:tc>
          <w:tcPr>
            <w:tcW w:w="1323" w:type="dxa"/>
            <w:noWrap w:val="0"/>
            <w:vAlign w:val="center"/>
          </w:tcPr>
          <w:p>
            <w:pPr>
              <w:jc w:val="center"/>
              <w:rPr>
                <w:rFonts w:hint="eastAsia"/>
                <w:b/>
                <w:color w:val="000000"/>
                <w:sz w:val="21"/>
                <w:szCs w:val="21"/>
              </w:rPr>
            </w:pPr>
            <w:r>
              <w:rPr>
                <w:rFonts w:hint="eastAsia"/>
                <w:b/>
                <w:color w:val="000000"/>
                <w:sz w:val="21"/>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restart"/>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第一</w:t>
            </w:r>
          </w:p>
          <w:p>
            <w:pPr>
              <w:jc w:val="center"/>
              <w:rPr>
                <w:rFonts w:hint="eastAsia"/>
                <w:color w:val="000000"/>
                <w:sz w:val="21"/>
                <w:szCs w:val="21"/>
                <w:lang w:val="en-US"/>
              </w:rPr>
            </w:pPr>
            <w:r>
              <w:rPr>
                <w:rFonts w:hint="eastAsia"/>
                <w:color w:val="000000"/>
                <w:sz w:val="21"/>
                <w:szCs w:val="21"/>
                <w:lang w:val="en-US"/>
              </w:rPr>
              <w:t>学年</w:t>
            </w:r>
          </w:p>
        </w:tc>
        <w:tc>
          <w:tcPr>
            <w:tcW w:w="1143"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rPr>
              <w:t>一</w:t>
            </w:r>
          </w:p>
        </w:tc>
        <w:tc>
          <w:tcPr>
            <w:tcW w:w="1289"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20</w:t>
            </w:r>
          </w:p>
        </w:tc>
        <w:tc>
          <w:tcPr>
            <w:tcW w:w="1289"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rPr>
              <w:t>14</w:t>
            </w:r>
          </w:p>
        </w:tc>
        <w:tc>
          <w:tcPr>
            <w:tcW w:w="1763"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lang w:val="en-US"/>
              </w:rPr>
              <w:t>3</w:t>
            </w:r>
            <w:r>
              <w:rPr>
                <w:rFonts w:hint="eastAsia"/>
                <w:color w:val="000000"/>
                <w:sz w:val="21"/>
                <w:szCs w:val="21"/>
              </w:rPr>
              <w:t>（军训）</w:t>
            </w:r>
          </w:p>
        </w:tc>
        <w:tc>
          <w:tcPr>
            <w:tcW w:w="1323"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lang w:val="en-US"/>
              </w:rPr>
              <w:t>1</w:t>
            </w:r>
          </w:p>
        </w:tc>
        <w:tc>
          <w:tcPr>
            <w:tcW w:w="1323"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146" w:type="dxa"/>
            <w:vMerge w:val="continue"/>
            <w:noWrap w:val="0"/>
            <w:vAlign w:val="center"/>
          </w:tcPr>
          <w:p>
            <w:pPr>
              <w:jc w:val="center"/>
              <w:rPr>
                <w:rFonts w:hint="eastAsia"/>
                <w:color w:val="000000"/>
                <w:sz w:val="21"/>
                <w:szCs w:val="21"/>
              </w:rPr>
            </w:pPr>
          </w:p>
        </w:tc>
        <w:tc>
          <w:tcPr>
            <w:tcW w:w="1143" w:type="dxa"/>
            <w:noWrap w:val="0"/>
            <w:vAlign w:val="center"/>
          </w:tcPr>
          <w:p>
            <w:pPr>
              <w:jc w:val="center"/>
              <w:rPr>
                <w:rFonts w:hint="eastAsia"/>
                <w:color w:val="000000"/>
                <w:sz w:val="21"/>
                <w:szCs w:val="21"/>
              </w:rPr>
            </w:pPr>
            <w:r>
              <w:rPr>
                <w:rFonts w:hint="eastAsia"/>
                <w:color w:val="000000"/>
                <w:sz w:val="21"/>
                <w:szCs w:val="21"/>
              </w:rPr>
              <w:t>二</w:t>
            </w:r>
          </w:p>
        </w:tc>
        <w:tc>
          <w:tcPr>
            <w:tcW w:w="1289" w:type="dxa"/>
            <w:noWrap w:val="0"/>
            <w:vAlign w:val="center"/>
          </w:tcPr>
          <w:p>
            <w:pPr>
              <w:jc w:val="center"/>
              <w:rPr>
                <w:rFonts w:hint="eastAsia"/>
                <w:color w:val="000000"/>
                <w:sz w:val="21"/>
                <w:szCs w:val="21"/>
              </w:rPr>
            </w:pPr>
            <w:r>
              <w:rPr>
                <w:rFonts w:hint="eastAsia"/>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1</w:t>
            </w:r>
            <w:r>
              <w:rPr>
                <w:color w:val="000000"/>
                <w:sz w:val="21"/>
                <w:szCs w:val="21"/>
                <w:lang w:val="en-US"/>
              </w:rPr>
              <w:t>6</w:t>
            </w:r>
          </w:p>
        </w:tc>
        <w:tc>
          <w:tcPr>
            <w:tcW w:w="1763" w:type="dxa"/>
            <w:noWrap w:val="0"/>
            <w:tcMar>
              <w:top w:w="40" w:type="dxa"/>
              <w:left w:w="40" w:type="dxa"/>
              <w:bottom w:w="40" w:type="dxa"/>
              <w:right w:w="40" w:type="dxa"/>
            </w:tcMar>
            <w:vAlign w:val="center"/>
          </w:tcPr>
          <w:p>
            <w:pPr>
              <w:jc w:val="center"/>
              <w:rPr>
                <w:rFonts w:hint="eastAsia"/>
                <w:color w:val="000000"/>
                <w:sz w:val="21"/>
                <w:szCs w:val="21"/>
              </w:rPr>
            </w:pPr>
            <w:r>
              <w:rPr>
                <w:color w:val="000000"/>
                <w:sz w:val="21"/>
                <w:szCs w:val="21"/>
                <w:lang w:val="en-US"/>
              </w:rPr>
              <w:t>2</w:t>
            </w:r>
          </w:p>
        </w:tc>
        <w:tc>
          <w:tcPr>
            <w:tcW w:w="1323"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lang w:val="en-US"/>
              </w:rPr>
              <w:t>1</w:t>
            </w:r>
          </w:p>
        </w:tc>
        <w:tc>
          <w:tcPr>
            <w:tcW w:w="1323"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 w:hRule="atLeast"/>
          <w:jc w:val="center"/>
        </w:trPr>
        <w:tc>
          <w:tcPr>
            <w:tcW w:w="1146" w:type="dxa"/>
            <w:vMerge w:val="restart"/>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第二</w:t>
            </w:r>
          </w:p>
          <w:p>
            <w:pPr>
              <w:jc w:val="center"/>
              <w:rPr>
                <w:rFonts w:hint="eastAsia"/>
                <w:color w:val="000000"/>
                <w:sz w:val="21"/>
                <w:szCs w:val="21"/>
                <w:lang w:val="en-US"/>
              </w:rPr>
            </w:pPr>
            <w:r>
              <w:rPr>
                <w:rFonts w:hint="eastAsia"/>
                <w:color w:val="000000"/>
                <w:sz w:val="21"/>
                <w:szCs w:val="21"/>
                <w:lang w:val="en-US"/>
              </w:rPr>
              <w:t>学年</w:t>
            </w:r>
          </w:p>
        </w:tc>
        <w:tc>
          <w:tcPr>
            <w:tcW w:w="1143"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rPr>
              <w:t>三</w:t>
            </w:r>
          </w:p>
        </w:tc>
        <w:tc>
          <w:tcPr>
            <w:tcW w:w="1289"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1</w:t>
            </w:r>
            <w:r>
              <w:rPr>
                <w:color w:val="000000"/>
                <w:sz w:val="21"/>
                <w:szCs w:val="21"/>
                <w:lang w:val="en-US"/>
              </w:rPr>
              <w:t>6</w:t>
            </w:r>
          </w:p>
        </w:tc>
        <w:tc>
          <w:tcPr>
            <w:tcW w:w="1763" w:type="dxa"/>
            <w:noWrap w:val="0"/>
            <w:tcMar>
              <w:top w:w="40" w:type="dxa"/>
              <w:left w:w="40" w:type="dxa"/>
              <w:bottom w:w="40" w:type="dxa"/>
              <w:right w:w="40" w:type="dxa"/>
            </w:tcMar>
            <w:vAlign w:val="center"/>
          </w:tcPr>
          <w:p>
            <w:pPr>
              <w:jc w:val="center"/>
              <w:rPr>
                <w:rFonts w:hint="eastAsia"/>
                <w:color w:val="000000"/>
                <w:sz w:val="21"/>
                <w:szCs w:val="21"/>
              </w:rPr>
            </w:pPr>
            <w:r>
              <w:rPr>
                <w:color w:val="000000"/>
                <w:sz w:val="21"/>
                <w:szCs w:val="21"/>
                <w:lang w:val="en-US"/>
              </w:rPr>
              <w:t>2</w:t>
            </w:r>
          </w:p>
        </w:tc>
        <w:tc>
          <w:tcPr>
            <w:tcW w:w="1323"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lang w:val="en-US"/>
              </w:rPr>
              <w:t>1</w:t>
            </w:r>
          </w:p>
        </w:tc>
        <w:tc>
          <w:tcPr>
            <w:tcW w:w="1323"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1146" w:type="dxa"/>
            <w:vMerge w:val="continue"/>
            <w:noWrap w:val="0"/>
            <w:vAlign w:val="center"/>
          </w:tcPr>
          <w:p>
            <w:pPr>
              <w:jc w:val="center"/>
              <w:rPr>
                <w:rFonts w:hint="eastAsia"/>
                <w:color w:val="000000"/>
                <w:sz w:val="21"/>
                <w:szCs w:val="21"/>
              </w:rPr>
            </w:pPr>
          </w:p>
        </w:tc>
        <w:tc>
          <w:tcPr>
            <w:tcW w:w="1143" w:type="dxa"/>
            <w:noWrap w:val="0"/>
            <w:vAlign w:val="center"/>
          </w:tcPr>
          <w:p>
            <w:pPr>
              <w:jc w:val="center"/>
              <w:rPr>
                <w:rFonts w:hint="eastAsia"/>
                <w:color w:val="000000"/>
                <w:sz w:val="21"/>
                <w:szCs w:val="21"/>
              </w:rPr>
            </w:pPr>
            <w:r>
              <w:rPr>
                <w:rFonts w:hint="eastAsia"/>
                <w:color w:val="000000"/>
                <w:sz w:val="21"/>
                <w:szCs w:val="21"/>
              </w:rPr>
              <w:t>四</w:t>
            </w:r>
          </w:p>
        </w:tc>
        <w:tc>
          <w:tcPr>
            <w:tcW w:w="1289" w:type="dxa"/>
            <w:noWrap w:val="0"/>
            <w:vAlign w:val="center"/>
          </w:tcPr>
          <w:p>
            <w:pPr>
              <w:jc w:val="center"/>
              <w:rPr>
                <w:rFonts w:hint="eastAsia"/>
                <w:color w:val="000000"/>
                <w:sz w:val="21"/>
                <w:szCs w:val="21"/>
              </w:rPr>
            </w:pPr>
            <w:r>
              <w:rPr>
                <w:rFonts w:hint="eastAsia"/>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1</w:t>
            </w:r>
            <w:r>
              <w:rPr>
                <w:color w:val="000000"/>
                <w:sz w:val="21"/>
                <w:szCs w:val="21"/>
                <w:lang w:val="en-US"/>
              </w:rPr>
              <w:t>6</w:t>
            </w:r>
          </w:p>
        </w:tc>
        <w:tc>
          <w:tcPr>
            <w:tcW w:w="1763" w:type="dxa"/>
            <w:noWrap w:val="0"/>
            <w:tcMar>
              <w:top w:w="40" w:type="dxa"/>
              <w:left w:w="40" w:type="dxa"/>
              <w:bottom w:w="40" w:type="dxa"/>
              <w:right w:w="40" w:type="dxa"/>
            </w:tcMar>
            <w:vAlign w:val="center"/>
          </w:tcPr>
          <w:p>
            <w:pPr>
              <w:jc w:val="center"/>
              <w:rPr>
                <w:rFonts w:hint="eastAsia"/>
                <w:color w:val="000000"/>
                <w:sz w:val="21"/>
                <w:szCs w:val="21"/>
              </w:rPr>
            </w:pPr>
            <w:r>
              <w:rPr>
                <w:color w:val="000000"/>
                <w:sz w:val="21"/>
                <w:szCs w:val="21"/>
                <w:lang w:val="en-US"/>
              </w:rPr>
              <w:t>2</w:t>
            </w:r>
          </w:p>
        </w:tc>
        <w:tc>
          <w:tcPr>
            <w:tcW w:w="1323"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lang w:val="en-US"/>
              </w:rPr>
              <w:t>1</w:t>
            </w:r>
          </w:p>
        </w:tc>
        <w:tc>
          <w:tcPr>
            <w:tcW w:w="1323"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46" w:type="dxa"/>
            <w:vMerge w:val="restart"/>
            <w:noWrap w:val="0"/>
            <w:vAlign w:val="center"/>
          </w:tcPr>
          <w:p>
            <w:pPr>
              <w:jc w:val="center"/>
              <w:rPr>
                <w:rFonts w:hint="eastAsia"/>
                <w:color w:val="000000"/>
                <w:sz w:val="21"/>
                <w:szCs w:val="21"/>
                <w:lang w:val="en-US"/>
              </w:rPr>
            </w:pPr>
            <w:r>
              <w:rPr>
                <w:rFonts w:hint="eastAsia"/>
                <w:color w:val="000000"/>
                <w:sz w:val="21"/>
                <w:szCs w:val="21"/>
                <w:lang w:val="en-US"/>
              </w:rPr>
              <w:t>第三</w:t>
            </w:r>
          </w:p>
          <w:p>
            <w:pPr>
              <w:jc w:val="center"/>
              <w:rPr>
                <w:rFonts w:hint="eastAsia"/>
                <w:color w:val="000000"/>
                <w:sz w:val="21"/>
                <w:szCs w:val="21"/>
                <w:lang w:val="en-US"/>
              </w:rPr>
            </w:pPr>
            <w:r>
              <w:rPr>
                <w:rFonts w:hint="eastAsia"/>
                <w:color w:val="000000"/>
                <w:sz w:val="21"/>
                <w:szCs w:val="21"/>
                <w:lang w:val="en-US"/>
              </w:rPr>
              <w:t>学年</w:t>
            </w:r>
          </w:p>
        </w:tc>
        <w:tc>
          <w:tcPr>
            <w:tcW w:w="1143" w:type="dxa"/>
            <w:noWrap w:val="0"/>
            <w:vAlign w:val="center"/>
          </w:tcPr>
          <w:p>
            <w:pPr>
              <w:jc w:val="center"/>
              <w:rPr>
                <w:rFonts w:hint="eastAsia"/>
                <w:color w:val="000000"/>
                <w:sz w:val="21"/>
                <w:szCs w:val="21"/>
              </w:rPr>
            </w:pPr>
            <w:r>
              <w:rPr>
                <w:rFonts w:hint="eastAsia"/>
                <w:color w:val="000000"/>
                <w:sz w:val="21"/>
                <w:szCs w:val="21"/>
              </w:rPr>
              <w:t>五</w:t>
            </w:r>
          </w:p>
        </w:tc>
        <w:tc>
          <w:tcPr>
            <w:tcW w:w="1289" w:type="dxa"/>
            <w:noWrap w:val="0"/>
            <w:vAlign w:val="center"/>
          </w:tcPr>
          <w:p>
            <w:pPr>
              <w:jc w:val="center"/>
              <w:rPr>
                <w:rFonts w:hint="eastAsia"/>
                <w:color w:val="000000"/>
                <w:sz w:val="21"/>
                <w:szCs w:val="21"/>
              </w:rPr>
            </w:pPr>
            <w:r>
              <w:rPr>
                <w:rFonts w:hint="eastAsia"/>
                <w:color w:val="000000"/>
                <w:sz w:val="21"/>
                <w:szCs w:val="21"/>
              </w:rPr>
              <w:t>20</w:t>
            </w:r>
          </w:p>
        </w:tc>
        <w:tc>
          <w:tcPr>
            <w:tcW w:w="1289" w:type="dxa"/>
            <w:noWrap w:val="0"/>
            <w:vAlign w:val="center"/>
          </w:tcPr>
          <w:p>
            <w:pPr>
              <w:jc w:val="center"/>
              <w:rPr>
                <w:rFonts w:hint="eastAsia"/>
                <w:color w:val="000000"/>
                <w:sz w:val="21"/>
                <w:szCs w:val="21"/>
              </w:rPr>
            </w:pPr>
            <w:r>
              <w:rPr>
                <w:rFonts w:hint="eastAsia"/>
                <w:color w:val="000000"/>
                <w:sz w:val="21"/>
                <w:szCs w:val="21"/>
                <w:lang w:val="en-US"/>
              </w:rPr>
              <w:t>0</w:t>
            </w:r>
          </w:p>
        </w:tc>
        <w:tc>
          <w:tcPr>
            <w:tcW w:w="1763" w:type="dxa"/>
            <w:noWrap w:val="0"/>
            <w:vAlign w:val="center"/>
          </w:tcPr>
          <w:p>
            <w:pPr>
              <w:adjustRightInd w:val="0"/>
              <w:snapToGrid w:val="0"/>
              <w:spacing w:line="360" w:lineRule="exact"/>
              <w:jc w:val="center"/>
              <w:rPr>
                <w:rFonts w:hint="eastAsia"/>
                <w:color w:val="000000"/>
                <w:sz w:val="21"/>
                <w:szCs w:val="21"/>
                <w:lang w:val="en-US"/>
              </w:rPr>
            </w:pPr>
            <w:r>
              <w:rPr>
                <w:rFonts w:hint="eastAsia"/>
                <w:sz w:val="21"/>
                <w:szCs w:val="21"/>
                <w:lang w:val="en-US"/>
              </w:rPr>
              <w:t>18</w:t>
            </w:r>
          </w:p>
        </w:tc>
        <w:tc>
          <w:tcPr>
            <w:tcW w:w="1323" w:type="dxa"/>
            <w:noWrap w:val="0"/>
            <w:vAlign w:val="center"/>
          </w:tcPr>
          <w:p>
            <w:pPr>
              <w:adjustRightInd w:val="0"/>
              <w:snapToGrid w:val="0"/>
              <w:spacing w:line="360" w:lineRule="exact"/>
              <w:jc w:val="center"/>
              <w:rPr>
                <w:rFonts w:hint="eastAsia"/>
                <w:color w:val="000000"/>
                <w:sz w:val="21"/>
                <w:szCs w:val="21"/>
              </w:rPr>
            </w:pPr>
            <w:r>
              <w:rPr>
                <w:rFonts w:hint="eastAsia"/>
                <w:sz w:val="21"/>
                <w:szCs w:val="21"/>
                <w:lang w:val="en-US"/>
              </w:rPr>
              <w:t>0</w:t>
            </w:r>
          </w:p>
        </w:tc>
        <w:tc>
          <w:tcPr>
            <w:tcW w:w="1323" w:type="dxa"/>
            <w:noWrap w:val="0"/>
            <w:vAlign w:val="center"/>
          </w:tcPr>
          <w:p>
            <w:pPr>
              <w:jc w:val="center"/>
              <w:rPr>
                <w:rFonts w:hint="eastAsia"/>
                <w:color w:val="000000"/>
                <w:sz w:val="21"/>
                <w:szCs w:val="21"/>
                <w:lang w:val="en-US"/>
              </w:rPr>
            </w:pPr>
            <w:r>
              <w:rPr>
                <w:rFonts w:hint="eastAsia"/>
                <w:color w:val="000000"/>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1146" w:type="dxa"/>
            <w:vMerge w:val="continue"/>
            <w:noWrap w:val="0"/>
            <w:vAlign w:val="center"/>
          </w:tcPr>
          <w:p>
            <w:pPr>
              <w:jc w:val="center"/>
              <w:rPr>
                <w:rFonts w:hint="eastAsia"/>
                <w:color w:val="000000"/>
                <w:sz w:val="21"/>
                <w:szCs w:val="21"/>
              </w:rPr>
            </w:pPr>
          </w:p>
        </w:tc>
        <w:tc>
          <w:tcPr>
            <w:tcW w:w="1143" w:type="dxa"/>
            <w:noWrap w:val="0"/>
            <w:vAlign w:val="center"/>
          </w:tcPr>
          <w:p>
            <w:pPr>
              <w:jc w:val="center"/>
              <w:rPr>
                <w:rFonts w:hint="eastAsia"/>
                <w:color w:val="000000"/>
                <w:sz w:val="21"/>
                <w:szCs w:val="21"/>
              </w:rPr>
            </w:pPr>
            <w:r>
              <w:rPr>
                <w:rFonts w:hint="eastAsia"/>
                <w:color w:val="000000"/>
                <w:sz w:val="21"/>
                <w:szCs w:val="21"/>
              </w:rPr>
              <w:t>六</w:t>
            </w:r>
          </w:p>
        </w:tc>
        <w:tc>
          <w:tcPr>
            <w:tcW w:w="1289" w:type="dxa"/>
            <w:noWrap w:val="0"/>
            <w:vAlign w:val="center"/>
          </w:tcPr>
          <w:p>
            <w:pPr>
              <w:jc w:val="center"/>
              <w:rPr>
                <w:rFonts w:hint="eastAsia"/>
                <w:color w:val="000000"/>
                <w:sz w:val="21"/>
                <w:szCs w:val="21"/>
              </w:rPr>
            </w:pPr>
            <w:r>
              <w:rPr>
                <w:rFonts w:hint="eastAsia"/>
                <w:color w:val="000000"/>
                <w:sz w:val="21"/>
                <w:szCs w:val="21"/>
              </w:rPr>
              <w:t>20</w:t>
            </w:r>
          </w:p>
        </w:tc>
        <w:tc>
          <w:tcPr>
            <w:tcW w:w="1289"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lang w:val="en-US"/>
              </w:rPr>
              <w:t>0</w:t>
            </w:r>
          </w:p>
        </w:tc>
        <w:tc>
          <w:tcPr>
            <w:tcW w:w="1763" w:type="dxa"/>
            <w:noWrap w:val="0"/>
            <w:tcMar>
              <w:top w:w="40" w:type="dxa"/>
              <w:left w:w="40" w:type="dxa"/>
              <w:bottom w:w="40" w:type="dxa"/>
              <w:right w:w="40" w:type="dxa"/>
            </w:tcMar>
            <w:vAlign w:val="center"/>
          </w:tcPr>
          <w:p>
            <w:pPr>
              <w:adjustRightInd w:val="0"/>
              <w:snapToGrid w:val="0"/>
              <w:spacing w:line="360" w:lineRule="exact"/>
              <w:jc w:val="center"/>
              <w:rPr>
                <w:rFonts w:hint="eastAsia"/>
                <w:color w:val="000000"/>
                <w:sz w:val="21"/>
                <w:szCs w:val="21"/>
                <w:lang w:val="en-US"/>
              </w:rPr>
            </w:pPr>
            <w:r>
              <w:rPr>
                <w:rFonts w:hint="eastAsia"/>
                <w:sz w:val="21"/>
                <w:szCs w:val="21"/>
              </w:rPr>
              <w:t>14</w:t>
            </w:r>
          </w:p>
        </w:tc>
        <w:tc>
          <w:tcPr>
            <w:tcW w:w="1323" w:type="dxa"/>
            <w:noWrap w:val="0"/>
            <w:tcMar>
              <w:top w:w="40" w:type="dxa"/>
              <w:left w:w="40" w:type="dxa"/>
              <w:bottom w:w="40" w:type="dxa"/>
              <w:right w:w="40" w:type="dxa"/>
            </w:tcMar>
            <w:vAlign w:val="center"/>
          </w:tcPr>
          <w:p>
            <w:pPr>
              <w:adjustRightInd w:val="0"/>
              <w:snapToGrid w:val="0"/>
              <w:spacing w:line="360" w:lineRule="exact"/>
              <w:jc w:val="center"/>
              <w:rPr>
                <w:rFonts w:hint="eastAsia"/>
                <w:color w:val="000000"/>
                <w:sz w:val="21"/>
                <w:szCs w:val="21"/>
                <w:lang w:val="en-US"/>
              </w:rPr>
            </w:pPr>
            <w:r>
              <w:rPr>
                <w:rFonts w:hint="eastAsia"/>
                <w:sz w:val="21"/>
                <w:szCs w:val="21"/>
                <w:lang w:val="en-US"/>
              </w:rPr>
              <w:t>0</w:t>
            </w:r>
          </w:p>
        </w:tc>
        <w:tc>
          <w:tcPr>
            <w:tcW w:w="1323"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2289" w:type="dxa"/>
            <w:gridSpan w:val="2"/>
            <w:noWrap w:val="0"/>
            <w:vAlign w:val="center"/>
          </w:tcPr>
          <w:p>
            <w:pPr>
              <w:jc w:val="center"/>
              <w:rPr>
                <w:rFonts w:hint="eastAsia"/>
                <w:color w:val="000000"/>
                <w:sz w:val="21"/>
                <w:szCs w:val="21"/>
              </w:rPr>
            </w:pPr>
            <w:r>
              <w:rPr>
                <w:rFonts w:hint="eastAsia"/>
                <w:color w:val="000000"/>
                <w:sz w:val="21"/>
                <w:szCs w:val="21"/>
              </w:rPr>
              <w:t>合计</w:t>
            </w:r>
          </w:p>
        </w:tc>
        <w:tc>
          <w:tcPr>
            <w:tcW w:w="1289"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120</w:t>
            </w:r>
          </w:p>
        </w:tc>
        <w:tc>
          <w:tcPr>
            <w:tcW w:w="1289" w:type="dxa"/>
            <w:noWrap w:val="0"/>
            <w:tcMar>
              <w:top w:w="40" w:type="dxa"/>
              <w:left w:w="40" w:type="dxa"/>
              <w:bottom w:w="40" w:type="dxa"/>
              <w:right w:w="40" w:type="dxa"/>
            </w:tcMar>
            <w:vAlign w:val="center"/>
          </w:tcPr>
          <w:p>
            <w:pPr>
              <w:widowControl/>
              <w:jc w:val="center"/>
              <w:textAlignment w:val="auto"/>
              <w:rPr>
                <w:rFonts w:hint="eastAsia"/>
                <w:color w:val="000000"/>
                <w:sz w:val="21"/>
                <w:szCs w:val="21"/>
                <w:lang w:val="en-US"/>
              </w:rPr>
            </w:pPr>
            <w:r>
              <w:rPr>
                <w:color w:val="000000"/>
                <w:sz w:val="21"/>
                <w:szCs w:val="21"/>
                <w:lang w:val="en-US" w:bidi="ar"/>
              </w:rPr>
              <w:t>62</w:t>
            </w:r>
          </w:p>
        </w:tc>
        <w:tc>
          <w:tcPr>
            <w:tcW w:w="1763" w:type="dxa"/>
            <w:noWrap w:val="0"/>
            <w:tcMar>
              <w:top w:w="40" w:type="dxa"/>
              <w:left w:w="40" w:type="dxa"/>
              <w:bottom w:w="40" w:type="dxa"/>
              <w:right w:w="40" w:type="dxa"/>
            </w:tcMar>
            <w:vAlign w:val="center"/>
          </w:tcPr>
          <w:p>
            <w:pPr>
              <w:widowControl/>
              <w:jc w:val="center"/>
              <w:textAlignment w:val="auto"/>
              <w:rPr>
                <w:rFonts w:hint="eastAsia"/>
                <w:color w:val="000000"/>
                <w:sz w:val="21"/>
                <w:szCs w:val="21"/>
                <w:lang w:val="en-US"/>
              </w:rPr>
            </w:pPr>
            <w:r>
              <w:rPr>
                <w:color w:val="000000"/>
                <w:sz w:val="21"/>
                <w:szCs w:val="21"/>
                <w:lang w:val="en-US" w:bidi="ar"/>
              </w:rPr>
              <w:t>41</w:t>
            </w:r>
          </w:p>
        </w:tc>
        <w:tc>
          <w:tcPr>
            <w:tcW w:w="1323" w:type="dxa"/>
            <w:noWrap w:val="0"/>
            <w:tcMar>
              <w:top w:w="40" w:type="dxa"/>
              <w:left w:w="40" w:type="dxa"/>
              <w:bottom w:w="40" w:type="dxa"/>
              <w:right w:w="40" w:type="dxa"/>
            </w:tcMar>
            <w:vAlign w:val="center"/>
          </w:tcPr>
          <w:p>
            <w:pPr>
              <w:jc w:val="center"/>
              <w:rPr>
                <w:rFonts w:hint="eastAsia"/>
                <w:color w:val="000000"/>
                <w:sz w:val="21"/>
                <w:szCs w:val="21"/>
              </w:rPr>
            </w:pPr>
            <w:r>
              <w:rPr>
                <w:rFonts w:hint="eastAsia"/>
                <w:color w:val="000000"/>
                <w:sz w:val="21"/>
                <w:szCs w:val="21"/>
                <w:lang w:val="en-US"/>
              </w:rPr>
              <w:t>4</w:t>
            </w:r>
          </w:p>
        </w:tc>
        <w:tc>
          <w:tcPr>
            <w:tcW w:w="1323" w:type="dxa"/>
            <w:noWrap w:val="0"/>
            <w:tcMar>
              <w:top w:w="40" w:type="dxa"/>
              <w:left w:w="40" w:type="dxa"/>
              <w:bottom w:w="40" w:type="dxa"/>
              <w:right w:w="40" w:type="dxa"/>
            </w:tcMar>
            <w:vAlign w:val="center"/>
          </w:tcPr>
          <w:p>
            <w:pPr>
              <w:jc w:val="center"/>
              <w:rPr>
                <w:rFonts w:hint="eastAsia"/>
                <w:color w:val="000000"/>
                <w:sz w:val="21"/>
                <w:szCs w:val="21"/>
                <w:lang w:val="en-US"/>
              </w:rPr>
            </w:pPr>
            <w:r>
              <w:rPr>
                <w:rFonts w:hint="eastAsia"/>
                <w:color w:val="000000"/>
                <w:sz w:val="21"/>
                <w:szCs w:val="21"/>
                <w:lang w:val="en-US"/>
              </w:rPr>
              <w:t>13</w:t>
            </w:r>
          </w:p>
        </w:tc>
      </w:tr>
    </w:tbl>
    <w:p>
      <w:pPr>
        <w:spacing w:line="360" w:lineRule="auto"/>
        <w:rPr>
          <w:rFonts w:hint="eastAsia"/>
          <w:b/>
          <w:bCs/>
          <w:sz w:val="11"/>
          <w:szCs w:val="11"/>
        </w:rPr>
      </w:pPr>
    </w:p>
    <w:p>
      <w:pPr>
        <w:spacing w:line="360" w:lineRule="auto"/>
        <w:rPr>
          <w:rFonts w:hint="eastAsia"/>
          <w:b/>
          <w:bCs/>
          <w:sz w:val="21"/>
          <w:szCs w:val="21"/>
        </w:rPr>
      </w:pPr>
    </w:p>
    <w:p>
      <w:pPr>
        <w:spacing w:line="360" w:lineRule="auto"/>
        <w:outlineLvl w:val="0"/>
        <w:rPr>
          <w:rFonts w:hint="eastAsia"/>
          <w:b/>
          <w:bCs/>
          <w:sz w:val="21"/>
          <w:szCs w:val="21"/>
        </w:rPr>
      </w:pPr>
      <w:bookmarkStart w:id="251" w:name="_Toc11684"/>
      <w:bookmarkStart w:id="252" w:name="_Toc31534"/>
      <w:bookmarkStart w:id="253" w:name="_Toc19397"/>
      <w:r>
        <w:rPr>
          <w:rFonts w:hint="eastAsia"/>
          <w:b/>
          <w:bCs/>
          <w:sz w:val="21"/>
          <w:szCs w:val="21"/>
        </w:rPr>
        <w:t>十、教学进程安排及学分统计表</w:t>
      </w:r>
      <w:bookmarkEnd w:id="251"/>
      <w:bookmarkEnd w:id="252"/>
      <w:bookmarkEnd w:id="253"/>
    </w:p>
    <w:p>
      <w:pPr>
        <w:spacing w:line="360" w:lineRule="auto"/>
        <w:ind w:firstLine="420" w:firstLineChars="200"/>
        <w:rPr>
          <w:rFonts w:hint="eastAsia"/>
          <w:sz w:val="21"/>
          <w:szCs w:val="21"/>
        </w:rPr>
      </w:pPr>
      <w:r>
        <w:rPr>
          <w:rFonts w:hint="eastAsia"/>
          <w:sz w:val="21"/>
          <w:szCs w:val="21"/>
        </w:rPr>
        <w:t>本专业共</w:t>
      </w:r>
      <w:r>
        <w:rPr>
          <w:sz w:val="21"/>
          <w:szCs w:val="21"/>
          <w:lang w:val="en-US"/>
        </w:rPr>
        <w:t>2436</w:t>
      </w:r>
      <w:r>
        <w:rPr>
          <w:rFonts w:hint="eastAsia"/>
          <w:sz w:val="21"/>
          <w:szCs w:val="21"/>
        </w:rPr>
        <w:t>学时，共</w:t>
      </w:r>
      <w:r>
        <w:rPr>
          <w:sz w:val="21"/>
          <w:szCs w:val="21"/>
          <w:lang w:val="en-US"/>
        </w:rPr>
        <w:t>128</w:t>
      </w:r>
      <w:r>
        <w:rPr>
          <w:rFonts w:hint="eastAsia"/>
          <w:sz w:val="21"/>
          <w:szCs w:val="21"/>
        </w:rPr>
        <w:t>学分。</w:t>
      </w:r>
    </w:p>
    <w:p>
      <w:pPr>
        <w:spacing w:line="360" w:lineRule="auto"/>
        <w:ind w:firstLine="420" w:firstLineChars="200"/>
        <w:rPr>
          <w:rFonts w:hint="eastAsia"/>
          <w:sz w:val="21"/>
          <w:szCs w:val="21"/>
        </w:rPr>
      </w:pPr>
      <w:r>
        <w:rPr>
          <w:rFonts w:hint="eastAsia"/>
          <w:sz w:val="21"/>
          <w:szCs w:val="21"/>
        </w:rPr>
        <w:t>（一）课程设置与教学计划进程</w:t>
      </w:r>
    </w:p>
    <w:p>
      <w:pPr>
        <w:spacing w:line="360" w:lineRule="auto"/>
        <w:ind w:firstLine="420" w:firstLineChars="200"/>
        <w:jc w:val="center"/>
        <w:rPr>
          <w:rFonts w:hint="eastAsia"/>
          <w:sz w:val="21"/>
          <w:szCs w:val="21"/>
        </w:rPr>
      </w:pPr>
      <w:r>
        <w:rPr>
          <w:rFonts w:hint="eastAsia"/>
          <w:sz w:val="21"/>
          <w:szCs w:val="21"/>
        </w:rPr>
        <w:t>表</w:t>
      </w:r>
      <w:r>
        <w:rPr>
          <w:rFonts w:hint="eastAsia"/>
          <w:sz w:val="21"/>
          <w:szCs w:val="21"/>
          <w:lang w:val="en-US"/>
        </w:rPr>
        <w:t xml:space="preserve">11 </w:t>
      </w:r>
      <w:r>
        <w:rPr>
          <w:rFonts w:hint="eastAsia"/>
          <w:sz w:val="21"/>
          <w:szCs w:val="21"/>
        </w:rPr>
        <w:t>课程设置与教学进程表（时序）</w:t>
      </w:r>
    </w:p>
    <w:tbl>
      <w:tblPr>
        <w:tblStyle w:val="15"/>
        <w:tblW w:w="9178" w:type="dxa"/>
        <w:jc w:val="center"/>
        <w:tblLayout w:type="fixed"/>
        <w:tblCellMar>
          <w:top w:w="15" w:type="dxa"/>
          <w:left w:w="108" w:type="dxa"/>
          <w:bottom w:w="15" w:type="dxa"/>
          <w:right w:w="108" w:type="dxa"/>
        </w:tblCellMar>
      </w:tblPr>
      <w:tblGrid>
        <w:gridCol w:w="430"/>
        <w:gridCol w:w="459"/>
        <w:gridCol w:w="838"/>
        <w:gridCol w:w="2381"/>
        <w:gridCol w:w="557"/>
        <w:gridCol w:w="342"/>
        <w:gridCol w:w="466"/>
        <w:gridCol w:w="420"/>
        <w:gridCol w:w="469"/>
        <w:gridCol w:w="473"/>
        <w:gridCol w:w="448"/>
        <w:gridCol w:w="485"/>
        <w:gridCol w:w="472"/>
        <w:gridCol w:w="476"/>
        <w:gridCol w:w="462"/>
      </w:tblGrid>
      <w:tr>
        <w:tblPrEx>
          <w:tblCellMar>
            <w:top w:w="15" w:type="dxa"/>
            <w:left w:w="108" w:type="dxa"/>
            <w:bottom w:w="15" w:type="dxa"/>
            <w:right w:w="108" w:type="dxa"/>
          </w:tblCellMar>
        </w:tblPrEx>
        <w:trPr>
          <w:trHeight w:val="337" w:hRule="atLeast"/>
          <w:tblHeader/>
          <w:jc w:val="center"/>
        </w:trPr>
        <w:tc>
          <w:tcPr>
            <w:tcW w:w="430" w:type="dxa"/>
            <w:vMerge w:val="restart"/>
            <w:tcBorders>
              <w:top w:val="single" w:color="000000" w:sz="4" w:space="0"/>
              <w:left w:val="single" w:color="000000" w:sz="4" w:space="0"/>
              <w:bottom w:val="single" w:color="000000" w:sz="4" w:space="0"/>
              <w:right w:val="single" w:color="auto" w:sz="4" w:space="0"/>
            </w:tcBorders>
            <w:noWrap w:val="0"/>
            <w:textDirection w:val="tbRlV"/>
            <w:vAlign w:val="center"/>
          </w:tcPr>
          <w:p>
            <w:pPr>
              <w:widowControl/>
              <w:jc w:val="center"/>
              <w:rPr>
                <w:b/>
                <w:bCs/>
                <w:color w:val="auto"/>
                <w:sz w:val="18"/>
                <w:szCs w:val="18"/>
              </w:rPr>
            </w:pPr>
            <w:r>
              <w:rPr>
                <w:rFonts w:hint="eastAsia"/>
                <w:b/>
                <w:bCs/>
                <w:color w:val="auto"/>
                <w:sz w:val="18"/>
                <w:szCs w:val="18"/>
              </w:rPr>
              <w:t>课</w:t>
            </w:r>
            <w:r>
              <w:rPr>
                <w:b/>
                <w:bCs/>
                <w:color w:val="auto"/>
                <w:sz w:val="18"/>
                <w:szCs w:val="18"/>
              </w:rPr>
              <w:t xml:space="preserve"> </w:t>
            </w:r>
            <w:r>
              <w:rPr>
                <w:rFonts w:hint="eastAsia"/>
                <w:b/>
                <w:bCs/>
                <w:color w:val="auto"/>
                <w:sz w:val="18"/>
                <w:szCs w:val="18"/>
              </w:rPr>
              <w:t>程</w:t>
            </w:r>
            <w:r>
              <w:rPr>
                <w:b/>
                <w:bCs/>
                <w:color w:val="auto"/>
                <w:sz w:val="18"/>
                <w:szCs w:val="18"/>
              </w:rPr>
              <w:t xml:space="preserve"> </w:t>
            </w:r>
            <w:r>
              <w:rPr>
                <w:rFonts w:hint="eastAsia"/>
                <w:b/>
                <w:bCs/>
                <w:color w:val="auto"/>
                <w:sz w:val="18"/>
                <w:szCs w:val="18"/>
              </w:rPr>
              <w:t>类 型</w:t>
            </w:r>
          </w:p>
        </w:tc>
        <w:tc>
          <w:tcPr>
            <w:tcW w:w="459" w:type="dxa"/>
            <w:vMerge w:val="restart"/>
            <w:tcBorders>
              <w:top w:val="single" w:color="000000" w:sz="4" w:space="0"/>
              <w:left w:val="single" w:color="auto" w:sz="4" w:space="0"/>
              <w:bottom w:val="single" w:color="000000" w:sz="4" w:space="0"/>
              <w:right w:val="single" w:color="000000" w:sz="4" w:space="0"/>
            </w:tcBorders>
            <w:noWrap w:val="0"/>
            <w:textDirection w:val="tbRlV"/>
            <w:vAlign w:val="center"/>
          </w:tcPr>
          <w:p>
            <w:pPr>
              <w:jc w:val="center"/>
              <w:rPr>
                <w:b/>
                <w:bCs/>
                <w:color w:val="auto"/>
                <w:sz w:val="18"/>
                <w:szCs w:val="18"/>
              </w:rPr>
            </w:pPr>
            <w:r>
              <w:rPr>
                <w:rFonts w:hint="eastAsia"/>
                <w:b/>
                <w:bCs/>
                <w:color w:val="auto"/>
                <w:sz w:val="18"/>
                <w:szCs w:val="18"/>
              </w:rPr>
              <w:t>课 程 性 质</w:t>
            </w:r>
          </w:p>
        </w:tc>
        <w:tc>
          <w:tcPr>
            <w:tcW w:w="83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rPr>
                <w:b/>
                <w:bCs/>
                <w:color w:val="auto"/>
                <w:sz w:val="18"/>
                <w:szCs w:val="18"/>
              </w:rPr>
            </w:pPr>
            <w:r>
              <w:rPr>
                <w:rFonts w:hint="eastAsia"/>
                <w:b/>
                <w:bCs/>
                <w:color w:val="auto"/>
                <w:sz w:val="18"/>
                <w:szCs w:val="18"/>
              </w:rPr>
              <w:t>课 程 代 码</w:t>
            </w:r>
          </w:p>
        </w:tc>
        <w:tc>
          <w:tcPr>
            <w:tcW w:w="2381" w:type="dxa"/>
            <w:vMerge w:val="restart"/>
            <w:tcBorders>
              <w:top w:val="single" w:color="000000" w:sz="4" w:space="0"/>
              <w:left w:val="single" w:color="000000" w:sz="4" w:space="0"/>
              <w:right w:val="single" w:color="000000" w:sz="4" w:space="0"/>
            </w:tcBorders>
            <w:noWrap w:val="0"/>
            <w:vAlign w:val="center"/>
          </w:tcPr>
          <w:p>
            <w:pPr>
              <w:widowControl/>
              <w:jc w:val="center"/>
              <w:rPr>
                <w:b/>
                <w:bCs/>
                <w:color w:val="auto"/>
                <w:sz w:val="18"/>
                <w:szCs w:val="18"/>
              </w:rPr>
            </w:pPr>
            <w:r>
              <w:rPr>
                <w:rFonts w:hint="eastAsia"/>
                <w:b/>
                <w:bCs/>
                <w:color w:val="auto"/>
                <w:sz w:val="18"/>
                <w:szCs w:val="18"/>
              </w:rPr>
              <w:t>课程名称</w:t>
            </w:r>
          </w:p>
        </w:tc>
        <w:tc>
          <w:tcPr>
            <w:tcW w:w="557" w:type="dxa"/>
            <w:vMerge w:val="restart"/>
            <w:tcBorders>
              <w:top w:val="single" w:color="000000" w:sz="4" w:space="0"/>
              <w:left w:val="single" w:color="000000" w:sz="4" w:space="0"/>
              <w:right w:val="single" w:color="000000" w:sz="4" w:space="0"/>
            </w:tcBorders>
            <w:noWrap w:val="0"/>
            <w:textDirection w:val="tbRlV"/>
            <w:vAlign w:val="center"/>
          </w:tcPr>
          <w:p>
            <w:pPr>
              <w:widowControl/>
              <w:jc w:val="center"/>
              <w:rPr>
                <w:b/>
                <w:bCs/>
                <w:color w:val="auto"/>
                <w:sz w:val="18"/>
                <w:szCs w:val="18"/>
              </w:rPr>
            </w:pPr>
            <w:r>
              <w:rPr>
                <w:rFonts w:hint="eastAsia"/>
                <w:b/>
                <w:bCs/>
                <w:color w:val="auto"/>
                <w:sz w:val="18"/>
                <w:szCs w:val="18"/>
              </w:rPr>
              <w:t>学</w:t>
            </w:r>
            <w:r>
              <w:rPr>
                <w:b/>
                <w:bCs/>
                <w:color w:val="auto"/>
                <w:sz w:val="18"/>
                <w:szCs w:val="18"/>
              </w:rPr>
              <w:t xml:space="preserve">    </w:t>
            </w:r>
            <w:r>
              <w:rPr>
                <w:rFonts w:hint="eastAsia"/>
                <w:b/>
                <w:bCs/>
                <w:color w:val="auto"/>
                <w:sz w:val="18"/>
                <w:szCs w:val="18"/>
              </w:rPr>
              <w:t>分</w:t>
            </w:r>
          </w:p>
        </w:tc>
        <w:tc>
          <w:tcPr>
            <w:tcW w:w="342" w:type="dxa"/>
            <w:vMerge w:val="restart"/>
            <w:tcBorders>
              <w:top w:val="single" w:color="000000" w:sz="4" w:space="0"/>
              <w:left w:val="single" w:color="000000" w:sz="4" w:space="0"/>
              <w:right w:val="single" w:color="000000" w:sz="4" w:space="0"/>
            </w:tcBorders>
            <w:noWrap w:val="0"/>
            <w:textDirection w:val="tbRlV"/>
            <w:vAlign w:val="center"/>
          </w:tcPr>
          <w:p>
            <w:pPr>
              <w:widowControl/>
              <w:jc w:val="center"/>
              <w:rPr>
                <w:b/>
                <w:bCs/>
                <w:color w:val="auto"/>
                <w:sz w:val="18"/>
                <w:szCs w:val="18"/>
              </w:rPr>
            </w:pPr>
            <w:r>
              <w:rPr>
                <w:rFonts w:hint="eastAsia"/>
                <w:b/>
                <w:bCs/>
                <w:color w:val="auto"/>
                <w:sz w:val="18"/>
                <w:szCs w:val="18"/>
              </w:rPr>
              <w:t>考</w:t>
            </w:r>
            <w:r>
              <w:rPr>
                <w:b/>
                <w:bCs/>
                <w:color w:val="auto"/>
                <w:sz w:val="18"/>
                <w:szCs w:val="18"/>
              </w:rPr>
              <w:t xml:space="preserve"> </w:t>
            </w:r>
            <w:r>
              <w:rPr>
                <w:rFonts w:hint="eastAsia"/>
                <w:b/>
                <w:bCs/>
                <w:color w:val="auto"/>
                <w:sz w:val="18"/>
                <w:szCs w:val="18"/>
              </w:rPr>
              <w:t>核</w:t>
            </w:r>
            <w:r>
              <w:rPr>
                <w:b/>
                <w:bCs/>
                <w:color w:val="auto"/>
                <w:sz w:val="18"/>
                <w:szCs w:val="18"/>
              </w:rPr>
              <w:t xml:space="preserve"> </w:t>
            </w:r>
            <w:r>
              <w:rPr>
                <w:rFonts w:hint="eastAsia"/>
                <w:b/>
                <w:bCs/>
                <w:color w:val="auto"/>
                <w:sz w:val="18"/>
                <w:szCs w:val="18"/>
              </w:rPr>
              <w:t>方</w:t>
            </w:r>
            <w:r>
              <w:rPr>
                <w:b/>
                <w:bCs/>
                <w:color w:val="auto"/>
                <w:sz w:val="18"/>
                <w:szCs w:val="18"/>
              </w:rPr>
              <w:t xml:space="preserve"> </w:t>
            </w:r>
            <w:r>
              <w:rPr>
                <w:rFonts w:hint="eastAsia"/>
                <w:b/>
                <w:bCs/>
                <w:color w:val="auto"/>
                <w:sz w:val="18"/>
                <w:szCs w:val="18"/>
              </w:rPr>
              <w:t>式</w:t>
            </w:r>
          </w:p>
        </w:tc>
        <w:tc>
          <w:tcPr>
            <w:tcW w:w="13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rFonts w:hint="eastAsia"/>
                <w:b/>
                <w:bCs/>
                <w:color w:val="auto"/>
                <w:sz w:val="18"/>
                <w:szCs w:val="18"/>
              </w:rPr>
              <w:t>学时</w:t>
            </w:r>
          </w:p>
        </w:tc>
        <w:tc>
          <w:tcPr>
            <w:tcW w:w="2816"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jc w:val="center"/>
              <w:rPr>
                <w:b/>
                <w:bCs/>
                <w:color w:val="auto"/>
                <w:sz w:val="18"/>
                <w:szCs w:val="18"/>
              </w:rPr>
            </w:pPr>
            <w:r>
              <w:rPr>
                <w:rFonts w:hint="eastAsia"/>
                <w:b/>
                <w:bCs/>
                <w:color w:val="auto"/>
                <w:sz w:val="18"/>
                <w:szCs w:val="18"/>
              </w:rPr>
              <w:t>各学期周数及周学时安排</w:t>
            </w:r>
          </w:p>
        </w:tc>
      </w:tr>
      <w:tr>
        <w:tblPrEx>
          <w:tblCellMar>
            <w:top w:w="15" w:type="dxa"/>
            <w:left w:w="108" w:type="dxa"/>
            <w:bottom w:w="15" w:type="dxa"/>
            <w:right w:w="108" w:type="dxa"/>
          </w:tblCellMar>
        </w:tblPrEx>
        <w:trPr>
          <w:trHeight w:val="294" w:hRule="atLeast"/>
          <w:tblHeader/>
          <w:jc w:val="center"/>
        </w:trPr>
        <w:tc>
          <w:tcPr>
            <w:tcW w:w="43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rPr>
                <w:b/>
                <w:bCs/>
                <w:color w:val="auto"/>
                <w:sz w:val="18"/>
                <w:szCs w:val="18"/>
              </w:rPr>
            </w:pPr>
          </w:p>
        </w:tc>
        <w:tc>
          <w:tcPr>
            <w:tcW w:w="459"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rPr>
                <w:b/>
                <w:bCs/>
                <w:color w:val="auto"/>
                <w:sz w:val="18"/>
                <w:szCs w:val="18"/>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b/>
                <w:bCs/>
                <w:color w:val="auto"/>
                <w:sz w:val="18"/>
                <w:szCs w:val="18"/>
              </w:rPr>
            </w:pPr>
          </w:p>
        </w:tc>
        <w:tc>
          <w:tcPr>
            <w:tcW w:w="2381"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557"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342"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66" w:type="dxa"/>
            <w:vMerge w:val="restart"/>
            <w:tcBorders>
              <w:top w:val="single" w:color="000000" w:sz="4" w:space="0"/>
              <w:left w:val="single" w:color="000000" w:sz="4" w:space="0"/>
              <w:right w:val="single" w:color="000000" w:sz="4" w:space="0"/>
            </w:tcBorders>
            <w:noWrap w:val="0"/>
            <w:textDirection w:val="tbRlV"/>
            <w:vAlign w:val="center"/>
          </w:tcPr>
          <w:p>
            <w:pPr>
              <w:widowControl/>
              <w:jc w:val="center"/>
              <w:rPr>
                <w:b/>
                <w:bCs/>
                <w:color w:val="auto"/>
                <w:sz w:val="18"/>
                <w:szCs w:val="18"/>
              </w:rPr>
            </w:pPr>
            <w:r>
              <w:rPr>
                <w:rFonts w:hint="eastAsia"/>
                <w:b/>
                <w:bCs/>
                <w:color w:val="auto"/>
                <w:sz w:val="18"/>
                <w:szCs w:val="18"/>
              </w:rPr>
              <w:t>共</w:t>
            </w:r>
            <w:r>
              <w:rPr>
                <w:b/>
                <w:bCs/>
                <w:color w:val="auto"/>
                <w:sz w:val="18"/>
                <w:szCs w:val="18"/>
              </w:rPr>
              <w:t xml:space="preserve">    </w:t>
            </w:r>
            <w:r>
              <w:rPr>
                <w:rFonts w:hint="eastAsia"/>
                <w:b/>
                <w:bCs/>
                <w:color w:val="auto"/>
                <w:sz w:val="18"/>
                <w:szCs w:val="18"/>
              </w:rPr>
              <w:t>计</w:t>
            </w:r>
          </w:p>
        </w:tc>
        <w:tc>
          <w:tcPr>
            <w:tcW w:w="420" w:type="dxa"/>
            <w:vMerge w:val="restart"/>
            <w:tcBorders>
              <w:top w:val="single" w:color="000000" w:sz="4" w:space="0"/>
              <w:left w:val="single" w:color="000000" w:sz="4" w:space="0"/>
              <w:right w:val="single" w:color="000000" w:sz="4" w:space="0"/>
            </w:tcBorders>
            <w:noWrap w:val="0"/>
            <w:textDirection w:val="tbRlV"/>
            <w:vAlign w:val="center"/>
          </w:tcPr>
          <w:p>
            <w:pPr>
              <w:widowControl/>
              <w:jc w:val="center"/>
              <w:rPr>
                <w:b/>
                <w:bCs/>
                <w:color w:val="auto"/>
                <w:sz w:val="18"/>
                <w:szCs w:val="18"/>
              </w:rPr>
            </w:pPr>
            <w:r>
              <w:rPr>
                <w:rFonts w:hint="eastAsia"/>
                <w:b/>
                <w:bCs/>
                <w:color w:val="auto"/>
                <w:sz w:val="18"/>
                <w:szCs w:val="18"/>
              </w:rPr>
              <w:t>理</w:t>
            </w:r>
            <w:r>
              <w:rPr>
                <w:b/>
                <w:bCs/>
                <w:color w:val="auto"/>
                <w:sz w:val="18"/>
                <w:szCs w:val="18"/>
              </w:rPr>
              <w:t xml:space="preserve"> </w:t>
            </w:r>
            <w:r>
              <w:rPr>
                <w:rFonts w:hint="eastAsia"/>
                <w:b/>
                <w:bCs/>
                <w:color w:val="auto"/>
                <w:sz w:val="18"/>
                <w:szCs w:val="18"/>
              </w:rPr>
              <w:t>论</w:t>
            </w:r>
            <w:r>
              <w:rPr>
                <w:b/>
                <w:bCs/>
                <w:color w:val="auto"/>
                <w:sz w:val="18"/>
                <w:szCs w:val="18"/>
              </w:rPr>
              <w:t xml:space="preserve"> </w:t>
            </w:r>
            <w:r>
              <w:rPr>
                <w:rFonts w:hint="eastAsia"/>
                <w:b/>
                <w:bCs/>
                <w:color w:val="auto"/>
                <w:sz w:val="18"/>
                <w:szCs w:val="18"/>
              </w:rPr>
              <w:t>教</w:t>
            </w:r>
            <w:r>
              <w:rPr>
                <w:b/>
                <w:bCs/>
                <w:color w:val="auto"/>
                <w:sz w:val="18"/>
                <w:szCs w:val="18"/>
              </w:rPr>
              <w:t xml:space="preserve"> </w:t>
            </w:r>
            <w:r>
              <w:rPr>
                <w:rFonts w:hint="eastAsia"/>
                <w:b/>
                <w:bCs/>
                <w:color w:val="auto"/>
                <w:sz w:val="18"/>
                <w:szCs w:val="18"/>
              </w:rPr>
              <w:t>学</w:t>
            </w:r>
          </w:p>
        </w:tc>
        <w:tc>
          <w:tcPr>
            <w:tcW w:w="469" w:type="dxa"/>
            <w:vMerge w:val="restart"/>
            <w:tcBorders>
              <w:top w:val="single" w:color="000000" w:sz="4" w:space="0"/>
              <w:left w:val="single" w:color="000000" w:sz="4" w:space="0"/>
              <w:right w:val="single" w:color="000000" w:sz="4" w:space="0"/>
            </w:tcBorders>
            <w:noWrap w:val="0"/>
            <w:textDirection w:val="tbRlV"/>
            <w:vAlign w:val="center"/>
          </w:tcPr>
          <w:p>
            <w:pPr>
              <w:widowControl/>
              <w:jc w:val="center"/>
              <w:rPr>
                <w:b/>
                <w:bCs/>
                <w:color w:val="auto"/>
                <w:sz w:val="18"/>
                <w:szCs w:val="18"/>
              </w:rPr>
            </w:pPr>
            <w:r>
              <w:rPr>
                <w:rFonts w:hint="eastAsia"/>
                <w:b/>
                <w:bCs/>
                <w:color w:val="auto"/>
                <w:sz w:val="18"/>
                <w:szCs w:val="18"/>
              </w:rPr>
              <w:t>实</w:t>
            </w:r>
            <w:r>
              <w:rPr>
                <w:b/>
                <w:bCs/>
                <w:color w:val="auto"/>
                <w:sz w:val="18"/>
                <w:szCs w:val="18"/>
              </w:rPr>
              <w:t xml:space="preserve"> </w:t>
            </w:r>
            <w:r>
              <w:rPr>
                <w:rFonts w:hint="eastAsia"/>
                <w:b/>
                <w:bCs/>
                <w:color w:val="auto"/>
                <w:sz w:val="18"/>
                <w:szCs w:val="18"/>
              </w:rPr>
              <w:t>践</w:t>
            </w:r>
            <w:r>
              <w:rPr>
                <w:b/>
                <w:bCs/>
                <w:color w:val="auto"/>
                <w:sz w:val="18"/>
                <w:szCs w:val="18"/>
              </w:rPr>
              <w:t xml:space="preserve"> </w:t>
            </w:r>
            <w:r>
              <w:rPr>
                <w:rFonts w:hint="eastAsia"/>
                <w:b/>
                <w:bCs/>
                <w:color w:val="auto"/>
                <w:sz w:val="18"/>
                <w:szCs w:val="18"/>
              </w:rPr>
              <w:t>教</w:t>
            </w:r>
            <w:r>
              <w:rPr>
                <w:b/>
                <w:bCs/>
                <w:color w:val="auto"/>
                <w:sz w:val="18"/>
                <w:szCs w:val="18"/>
              </w:rPr>
              <w:t xml:space="preserve"> </w:t>
            </w:r>
            <w:r>
              <w:rPr>
                <w:rFonts w:hint="eastAsia"/>
                <w:b/>
                <w:bCs/>
                <w:color w:val="auto"/>
                <w:sz w:val="18"/>
                <w:szCs w:val="18"/>
              </w:rPr>
              <w:t>学</w:t>
            </w:r>
          </w:p>
        </w:tc>
        <w:tc>
          <w:tcPr>
            <w:tcW w:w="9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right="-55" w:rightChars="-25"/>
              <w:jc w:val="center"/>
              <w:rPr>
                <w:b/>
                <w:bCs/>
                <w:color w:val="auto"/>
                <w:sz w:val="18"/>
                <w:szCs w:val="18"/>
              </w:rPr>
            </w:pPr>
            <w:r>
              <w:rPr>
                <w:rFonts w:hint="eastAsia"/>
                <w:b/>
                <w:bCs/>
                <w:color w:val="auto"/>
                <w:sz w:val="18"/>
                <w:szCs w:val="18"/>
              </w:rPr>
              <w:t>第一学年</w:t>
            </w:r>
          </w:p>
        </w:tc>
        <w:tc>
          <w:tcPr>
            <w:tcW w:w="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112" w:leftChars="-65" w:right="-64" w:rightChars="-29" w:hanging="31" w:hangingChars="17"/>
              <w:jc w:val="center"/>
              <w:rPr>
                <w:b/>
                <w:bCs/>
                <w:color w:val="auto"/>
                <w:sz w:val="18"/>
                <w:szCs w:val="18"/>
              </w:rPr>
            </w:pPr>
            <w:r>
              <w:rPr>
                <w:rFonts w:hint="eastAsia"/>
                <w:b/>
                <w:bCs/>
                <w:color w:val="auto"/>
                <w:sz w:val="18"/>
                <w:szCs w:val="18"/>
              </w:rPr>
              <w:t>第二学年</w:t>
            </w:r>
          </w:p>
        </w:tc>
        <w:tc>
          <w:tcPr>
            <w:tcW w:w="938"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ind w:left="-112" w:leftChars="-57" w:right="-128" w:rightChars="-58" w:hanging="13" w:hangingChars="7"/>
              <w:jc w:val="center"/>
              <w:rPr>
                <w:b/>
                <w:bCs/>
                <w:color w:val="auto"/>
                <w:sz w:val="18"/>
                <w:szCs w:val="18"/>
              </w:rPr>
            </w:pPr>
            <w:r>
              <w:rPr>
                <w:rFonts w:hint="eastAsia"/>
                <w:b/>
                <w:bCs/>
                <w:color w:val="auto"/>
                <w:sz w:val="18"/>
                <w:szCs w:val="18"/>
              </w:rPr>
              <w:t>第三学年</w:t>
            </w:r>
          </w:p>
        </w:tc>
      </w:tr>
      <w:tr>
        <w:tblPrEx>
          <w:tblCellMar>
            <w:top w:w="15" w:type="dxa"/>
            <w:left w:w="108" w:type="dxa"/>
            <w:bottom w:w="15" w:type="dxa"/>
            <w:right w:w="108" w:type="dxa"/>
          </w:tblCellMar>
        </w:tblPrEx>
        <w:trPr>
          <w:trHeight w:val="281" w:hRule="atLeast"/>
          <w:tblHeader/>
          <w:jc w:val="center"/>
        </w:trPr>
        <w:tc>
          <w:tcPr>
            <w:tcW w:w="43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rPr>
                <w:b/>
                <w:bCs/>
                <w:color w:val="auto"/>
                <w:sz w:val="18"/>
                <w:szCs w:val="18"/>
              </w:rPr>
            </w:pPr>
          </w:p>
        </w:tc>
        <w:tc>
          <w:tcPr>
            <w:tcW w:w="459"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rPr>
                <w:b/>
                <w:bCs/>
                <w:color w:val="auto"/>
                <w:sz w:val="18"/>
                <w:szCs w:val="18"/>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b/>
                <w:bCs/>
                <w:color w:val="auto"/>
                <w:sz w:val="18"/>
                <w:szCs w:val="18"/>
              </w:rPr>
            </w:pPr>
          </w:p>
        </w:tc>
        <w:tc>
          <w:tcPr>
            <w:tcW w:w="2381"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557"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342"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66"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20"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69"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b/>
                <w:bCs/>
                <w:color w:val="auto"/>
                <w:sz w:val="18"/>
                <w:szCs w:val="18"/>
              </w:rPr>
              <w:t>1</w:t>
            </w: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b/>
                <w:bCs/>
                <w:color w:val="auto"/>
                <w:sz w:val="18"/>
                <w:szCs w:val="18"/>
              </w:rPr>
              <w:t>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b/>
                <w:bCs/>
                <w:color w:val="auto"/>
                <w:sz w:val="18"/>
                <w:szCs w:val="18"/>
              </w:rPr>
              <w:t>3</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b/>
                <w:bCs/>
                <w:color w:val="auto"/>
                <w:sz w:val="18"/>
                <w:szCs w:val="18"/>
              </w:rPr>
              <w:t>4</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b/>
                <w:bCs/>
                <w:color w:val="auto"/>
                <w:sz w:val="18"/>
                <w:szCs w:val="18"/>
              </w:rPr>
              <w:t>5</w:t>
            </w: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b/>
                <w:bCs/>
                <w:color w:val="auto"/>
                <w:sz w:val="18"/>
                <w:szCs w:val="18"/>
              </w:rPr>
            </w:pPr>
            <w:r>
              <w:rPr>
                <w:b/>
                <w:bCs/>
                <w:color w:val="auto"/>
                <w:sz w:val="18"/>
                <w:szCs w:val="18"/>
              </w:rPr>
              <w:t>6</w:t>
            </w:r>
          </w:p>
        </w:tc>
      </w:tr>
      <w:tr>
        <w:tblPrEx>
          <w:tblCellMar>
            <w:top w:w="15" w:type="dxa"/>
            <w:left w:w="108" w:type="dxa"/>
            <w:bottom w:w="15" w:type="dxa"/>
            <w:right w:w="108" w:type="dxa"/>
          </w:tblCellMar>
        </w:tblPrEx>
        <w:trPr>
          <w:trHeight w:val="458" w:hRule="atLeast"/>
          <w:tblHeader/>
          <w:jc w:val="center"/>
        </w:trPr>
        <w:tc>
          <w:tcPr>
            <w:tcW w:w="430"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rPr>
                <w:b/>
                <w:bCs/>
                <w:color w:val="auto"/>
                <w:sz w:val="18"/>
                <w:szCs w:val="18"/>
              </w:rPr>
            </w:pPr>
          </w:p>
        </w:tc>
        <w:tc>
          <w:tcPr>
            <w:tcW w:w="459"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rPr>
                <w:b/>
                <w:bCs/>
                <w:color w:val="auto"/>
                <w:sz w:val="18"/>
                <w:szCs w:val="18"/>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b/>
                <w:bCs/>
                <w:color w:val="auto"/>
                <w:sz w:val="18"/>
                <w:szCs w:val="18"/>
              </w:rPr>
            </w:pPr>
          </w:p>
        </w:tc>
        <w:tc>
          <w:tcPr>
            <w:tcW w:w="2381"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557"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342"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66"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20"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69" w:type="dxa"/>
            <w:vMerge w:val="continue"/>
            <w:tcBorders>
              <w:top w:val="single" w:color="000000" w:sz="4" w:space="0"/>
              <w:left w:val="single" w:color="000000" w:sz="4" w:space="0"/>
              <w:right w:val="single" w:color="000000" w:sz="4" w:space="0"/>
            </w:tcBorders>
            <w:noWrap w:val="0"/>
            <w:vAlign w:val="center"/>
          </w:tcPr>
          <w:p>
            <w:pPr>
              <w:widowControl/>
              <w:rPr>
                <w:b/>
                <w:bCs/>
                <w:color w:val="auto"/>
                <w:sz w:val="18"/>
                <w:szCs w:val="18"/>
              </w:rPr>
            </w:pPr>
          </w:p>
        </w:tc>
        <w:tc>
          <w:tcPr>
            <w:tcW w:w="473" w:type="dxa"/>
            <w:tcBorders>
              <w:top w:val="single" w:color="000000" w:sz="4" w:space="0"/>
              <w:left w:val="single" w:color="000000" w:sz="4" w:space="0"/>
              <w:right w:val="single" w:color="000000" w:sz="4" w:space="0"/>
            </w:tcBorders>
            <w:noWrap w:val="0"/>
            <w:vAlign w:val="center"/>
          </w:tcPr>
          <w:p>
            <w:pPr>
              <w:widowControl/>
              <w:spacing w:line="220" w:lineRule="exact"/>
              <w:jc w:val="center"/>
              <w:rPr>
                <w:b/>
                <w:bCs/>
                <w:color w:val="auto"/>
                <w:sz w:val="18"/>
                <w:szCs w:val="18"/>
              </w:rPr>
            </w:pPr>
            <w:r>
              <w:rPr>
                <w:b/>
                <w:bCs/>
                <w:color w:val="auto"/>
                <w:sz w:val="18"/>
                <w:szCs w:val="18"/>
              </w:rPr>
              <w:t>14</w:t>
            </w:r>
          </w:p>
          <w:p>
            <w:pPr>
              <w:spacing w:line="220" w:lineRule="exact"/>
              <w:jc w:val="center"/>
              <w:rPr>
                <w:b/>
                <w:bCs/>
                <w:color w:val="auto"/>
                <w:sz w:val="18"/>
                <w:szCs w:val="18"/>
              </w:rPr>
            </w:pPr>
            <w:r>
              <w:rPr>
                <w:rFonts w:hint="eastAsia"/>
                <w:b/>
                <w:bCs/>
                <w:color w:val="auto"/>
                <w:sz w:val="18"/>
                <w:szCs w:val="18"/>
              </w:rPr>
              <w:t>周</w:t>
            </w:r>
          </w:p>
        </w:tc>
        <w:tc>
          <w:tcPr>
            <w:tcW w:w="448" w:type="dxa"/>
            <w:tcBorders>
              <w:top w:val="single" w:color="000000" w:sz="4" w:space="0"/>
              <w:left w:val="single" w:color="000000" w:sz="4" w:space="0"/>
              <w:right w:val="single" w:color="000000" w:sz="4" w:space="0"/>
            </w:tcBorders>
            <w:noWrap w:val="0"/>
            <w:vAlign w:val="center"/>
          </w:tcPr>
          <w:p>
            <w:pPr>
              <w:widowControl/>
              <w:spacing w:line="220" w:lineRule="exact"/>
              <w:jc w:val="center"/>
              <w:rPr>
                <w:b/>
                <w:bCs/>
                <w:color w:val="auto"/>
                <w:sz w:val="18"/>
                <w:szCs w:val="18"/>
              </w:rPr>
            </w:pPr>
            <w:r>
              <w:rPr>
                <w:b/>
                <w:bCs/>
                <w:color w:val="auto"/>
                <w:sz w:val="18"/>
                <w:szCs w:val="18"/>
              </w:rPr>
              <w:t>1</w:t>
            </w:r>
            <w:r>
              <w:rPr>
                <w:rFonts w:hint="eastAsia"/>
                <w:b/>
                <w:bCs/>
                <w:color w:val="auto"/>
                <w:sz w:val="18"/>
                <w:szCs w:val="18"/>
              </w:rPr>
              <w:t>6</w:t>
            </w:r>
          </w:p>
          <w:p>
            <w:pPr>
              <w:spacing w:line="220" w:lineRule="exact"/>
              <w:jc w:val="center"/>
              <w:rPr>
                <w:b/>
                <w:bCs/>
                <w:color w:val="auto"/>
                <w:sz w:val="18"/>
                <w:szCs w:val="18"/>
              </w:rPr>
            </w:pPr>
            <w:r>
              <w:rPr>
                <w:rFonts w:hint="eastAsia"/>
                <w:b/>
                <w:bCs/>
                <w:color w:val="auto"/>
                <w:sz w:val="18"/>
                <w:szCs w:val="18"/>
              </w:rPr>
              <w:t>周</w:t>
            </w:r>
          </w:p>
        </w:tc>
        <w:tc>
          <w:tcPr>
            <w:tcW w:w="485" w:type="dxa"/>
            <w:tcBorders>
              <w:top w:val="single" w:color="000000" w:sz="4" w:space="0"/>
              <w:left w:val="single" w:color="000000" w:sz="4" w:space="0"/>
              <w:right w:val="single" w:color="000000" w:sz="4" w:space="0"/>
            </w:tcBorders>
            <w:noWrap w:val="0"/>
            <w:vAlign w:val="center"/>
          </w:tcPr>
          <w:p>
            <w:pPr>
              <w:widowControl/>
              <w:spacing w:line="220" w:lineRule="exact"/>
              <w:jc w:val="center"/>
              <w:rPr>
                <w:b/>
                <w:bCs/>
                <w:color w:val="auto"/>
                <w:sz w:val="18"/>
                <w:szCs w:val="18"/>
              </w:rPr>
            </w:pPr>
            <w:r>
              <w:rPr>
                <w:b/>
                <w:bCs/>
                <w:color w:val="auto"/>
                <w:sz w:val="18"/>
                <w:szCs w:val="18"/>
              </w:rPr>
              <w:t>16</w:t>
            </w:r>
          </w:p>
          <w:p>
            <w:pPr>
              <w:spacing w:line="220" w:lineRule="exact"/>
              <w:jc w:val="center"/>
              <w:rPr>
                <w:b/>
                <w:bCs/>
                <w:color w:val="auto"/>
                <w:sz w:val="18"/>
                <w:szCs w:val="18"/>
              </w:rPr>
            </w:pPr>
            <w:r>
              <w:rPr>
                <w:rFonts w:hint="eastAsia"/>
                <w:b/>
                <w:bCs/>
                <w:color w:val="auto"/>
                <w:sz w:val="18"/>
                <w:szCs w:val="18"/>
              </w:rPr>
              <w:t>周</w:t>
            </w:r>
          </w:p>
        </w:tc>
        <w:tc>
          <w:tcPr>
            <w:tcW w:w="472" w:type="dxa"/>
            <w:tcBorders>
              <w:top w:val="single" w:color="000000" w:sz="4" w:space="0"/>
              <w:left w:val="single" w:color="000000" w:sz="4" w:space="0"/>
              <w:right w:val="single" w:color="000000" w:sz="4" w:space="0"/>
            </w:tcBorders>
            <w:noWrap w:val="0"/>
            <w:vAlign w:val="center"/>
          </w:tcPr>
          <w:p>
            <w:pPr>
              <w:widowControl/>
              <w:spacing w:line="220" w:lineRule="exact"/>
              <w:ind w:left="-97" w:leftChars="-44" w:right="-97" w:rightChars="-44"/>
              <w:jc w:val="center"/>
              <w:rPr>
                <w:b/>
                <w:bCs/>
                <w:color w:val="auto"/>
                <w:sz w:val="18"/>
                <w:szCs w:val="18"/>
              </w:rPr>
            </w:pPr>
            <w:r>
              <w:rPr>
                <w:b/>
                <w:bCs/>
                <w:color w:val="auto"/>
                <w:sz w:val="18"/>
                <w:szCs w:val="18"/>
              </w:rPr>
              <w:t>16</w:t>
            </w:r>
          </w:p>
          <w:p>
            <w:pPr>
              <w:spacing w:line="220" w:lineRule="exact"/>
              <w:jc w:val="center"/>
              <w:rPr>
                <w:b/>
                <w:bCs/>
                <w:color w:val="auto"/>
                <w:sz w:val="18"/>
                <w:szCs w:val="18"/>
              </w:rPr>
            </w:pPr>
            <w:r>
              <w:rPr>
                <w:rFonts w:hint="eastAsia"/>
                <w:b/>
                <w:bCs/>
                <w:color w:val="auto"/>
                <w:sz w:val="18"/>
                <w:szCs w:val="18"/>
              </w:rPr>
              <w:t>周</w:t>
            </w:r>
          </w:p>
        </w:tc>
        <w:tc>
          <w:tcPr>
            <w:tcW w:w="476" w:type="dxa"/>
            <w:tcBorders>
              <w:top w:val="single" w:color="000000" w:sz="4" w:space="0"/>
              <w:left w:val="single" w:color="000000" w:sz="4" w:space="0"/>
              <w:right w:val="single" w:color="000000" w:sz="4" w:space="0"/>
            </w:tcBorders>
            <w:noWrap w:val="0"/>
            <w:vAlign w:val="center"/>
          </w:tcPr>
          <w:p>
            <w:pPr>
              <w:spacing w:line="220" w:lineRule="exact"/>
              <w:jc w:val="center"/>
              <w:rPr>
                <w:b/>
                <w:bCs/>
                <w:color w:val="auto"/>
                <w:sz w:val="18"/>
                <w:szCs w:val="18"/>
              </w:rPr>
            </w:pPr>
          </w:p>
        </w:tc>
        <w:tc>
          <w:tcPr>
            <w:tcW w:w="462" w:type="dxa"/>
            <w:tcBorders>
              <w:top w:val="single" w:color="000000" w:sz="4" w:space="0"/>
              <w:left w:val="single" w:color="000000" w:sz="4" w:space="0"/>
              <w:right w:val="single" w:color="auto" w:sz="4" w:space="0"/>
            </w:tcBorders>
            <w:noWrap w:val="0"/>
            <w:vAlign w:val="center"/>
          </w:tcPr>
          <w:p>
            <w:pPr>
              <w:spacing w:line="220" w:lineRule="exact"/>
              <w:jc w:val="center"/>
              <w:rPr>
                <w:b/>
                <w:bCs/>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restart"/>
            <w:tcBorders>
              <w:left w:val="single" w:color="000000" w:sz="4" w:space="0"/>
              <w:right w:val="single" w:color="000000" w:sz="4" w:space="0"/>
            </w:tcBorders>
            <w:noWrap w:val="0"/>
            <w:vAlign w:val="center"/>
          </w:tcPr>
          <w:p>
            <w:pPr>
              <w:widowControl/>
              <w:rPr>
                <w:b/>
                <w:bCs/>
                <w:color w:val="auto"/>
                <w:sz w:val="18"/>
                <w:szCs w:val="18"/>
              </w:rPr>
            </w:pPr>
            <w:r>
              <w:rPr>
                <w:rFonts w:hint="eastAsia"/>
                <w:b/>
                <w:bCs/>
                <w:color w:val="auto"/>
                <w:sz w:val="18"/>
                <w:szCs w:val="18"/>
              </w:rPr>
              <w:t>公共基础课</w:t>
            </w:r>
          </w:p>
        </w:tc>
        <w:tc>
          <w:tcPr>
            <w:tcW w:w="459" w:type="dxa"/>
            <w:vMerge w:val="restart"/>
            <w:tcBorders>
              <w:left w:val="single" w:color="000000" w:sz="4" w:space="0"/>
              <w:right w:val="single" w:color="000000" w:sz="4" w:space="0"/>
            </w:tcBorders>
            <w:noWrap w:val="0"/>
            <w:textDirection w:val="tbRlV"/>
            <w:vAlign w:val="center"/>
          </w:tcPr>
          <w:p>
            <w:pPr>
              <w:jc w:val="center"/>
              <w:rPr>
                <w:b/>
                <w:bCs/>
                <w:color w:val="auto"/>
                <w:sz w:val="20"/>
              </w:rPr>
            </w:pPr>
            <w:r>
              <w:rPr>
                <w:rFonts w:hint="eastAsia"/>
                <w:b/>
                <w:bCs/>
                <w:color w:val="auto"/>
                <w:sz w:val="20"/>
              </w:rPr>
              <w:t>必 修 课</w:t>
            </w: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120001</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rPr>
                <w:color w:val="auto"/>
                <w:sz w:val="18"/>
                <w:szCs w:val="18"/>
              </w:rPr>
            </w:pPr>
            <w:r>
              <w:rPr>
                <w:rFonts w:hint="eastAsia"/>
                <w:color w:val="auto"/>
                <w:sz w:val="18"/>
                <w:szCs w:val="18"/>
              </w:rPr>
              <w:t>毛泽东思想和中国特色社会主义理论体系概论</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8"/>
                <w:szCs w:val="18"/>
              </w:rPr>
            </w:pPr>
            <w:r>
              <w:rPr>
                <w:rFonts w:hint="eastAsia"/>
                <w:color w:val="auto"/>
                <w:sz w:val="18"/>
                <w:szCs w:val="18"/>
                <w:lang w:bidi="ar"/>
              </w:rPr>
              <w:t>4</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8"/>
                <w:szCs w:val="18"/>
              </w:rPr>
            </w:pPr>
            <w:r>
              <w:rPr>
                <w:rFonts w:hint="eastAsia"/>
                <w:color w:val="auto"/>
                <w:sz w:val="18"/>
                <w:szCs w:val="18"/>
                <w:lang w:bidi="ar"/>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8"/>
                <w:szCs w:val="18"/>
              </w:rPr>
            </w:pPr>
            <w:r>
              <w:rPr>
                <w:rFonts w:hint="eastAsia"/>
                <w:color w:val="auto"/>
                <w:sz w:val="18"/>
                <w:szCs w:val="18"/>
                <w:lang w:bidi="ar"/>
              </w:rPr>
              <w:t>64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8"/>
                <w:szCs w:val="18"/>
              </w:rPr>
            </w:pPr>
            <w:r>
              <w:rPr>
                <w:rFonts w:hint="eastAsia"/>
                <w:color w:val="auto"/>
                <w:sz w:val="18"/>
                <w:szCs w:val="18"/>
                <w:lang w:bidi="ar"/>
              </w:rPr>
              <w:t>48</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color w:val="auto"/>
                <w:sz w:val="18"/>
                <w:szCs w:val="18"/>
              </w:rPr>
            </w:pPr>
            <w:r>
              <w:rPr>
                <w:rFonts w:hint="eastAsia"/>
                <w:color w:val="auto"/>
                <w:sz w:val="18"/>
                <w:szCs w:val="18"/>
                <w:lang w:bidi="ar"/>
              </w:rPr>
              <w:t>16</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121" w:leftChars="-55" w:right="-92" w:rightChars="-42"/>
              <w:jc w:val="center"/>
              <w:textAlignment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widowControl/>
              <w:ind w:left="-53" w:leftChars="-24" w:right="-37" w:rightChars="-17" w:firstLine="27" w:firstLineChars="15"/>
              <w:jc w:val="center"/>
              <w:textAlignment w:val="center"/>
              <w:rPr>
                <w:color w:val="auto"/>
                <w:sz w:val="18"/>
                <w:szCs w:val="18"/>
              </w:rPr>
            </w:pPr>
            <w:r>
              <w:rPr>
                <w:rFonts w:hint="eastAsia"/>
                <w:color w:val="auto"/>
                <w:sz w:val="18"/>
                <w:szCs w:val="18"/>
                <w:lang w:bidi="ar"/>
              </w:rPr>
              <w:t>4</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77"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120002</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思想道德修养与法律基础</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8"/>
                <w:szCs w:val="18"/>
              </w:rPr>
            </w:pPr>
            <w:r>
              <w:rPr>
                <w:rFonts w:hint="eastAsia"/>
                <w:color w:val="auto"/>
                <w:sz w:val="18"/>
                <w:szCs w:val="18"/>
                <w:lang w:bidi="ar"/>
              </w:rPr>
              <w:t>3</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8"/>
                <w:szCs w:val="18"/>
              </w:rPr>
            </w:pPr>
            <w:r>
              <w:rPr>
                <w:rFonts w:hint="eastAsia"/>
                <w:color w:val="auto"/>
                <w:sz w:val="18"/>
                <w:szCs w:val="18"/>
                <w:lang w:bidi="ar"/>
              </w:rPr>
              <w:t>●</w:t>
            </w:r>
          </w:p>
        </w:tc>
        <w:tc>
          <w:tcPr>
            <w:tcW w:w="466" w:type="dxa"/>
            <w:tcBorders>
              <w:top w:val="single" w:color="000000" w:sz="4" w:space="0"/>
              <w:bottom w:val="single" w:color="000000" w:sz="4" w:space="0"/>
              <w:right w:val="single" w:color="000000" w:sz="4" w:space="0"/>
            </w:tcBorders>
            <w:noWrap w:val="0"/>
            <w:vAlign w:val="center"/>
          </w:tcPr>
          <w:p>
            <w:pPr>
              <w:widowControl/>
              <w:jc w:val="center"/>
              <w:textAlignment w:val="center"/>
              <w:rPr>
                <w:color w:val="auto"/>
                <w:sz w:val="18"/>
                <w:szCs w:val="18"/>
              </w:rPr>
            </w:pPr>
            <w:r>
              <w:rPr>
                <w:rFonts w:hint="eastAsia"/>
                <w:color w:val="auto"/>
                <w:sz w:val="18"/>
                <w:szCs w:val="18"/>
                <w:lang w:bidi="ar"/>
              </w:rPr>
              <w:t>48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8"/>
                <w:szCs w:val="18"/>
              </w:rPr>
            </w:pPr>
            <w:r>
              <w:rPr>
                <w:rFonts w:hint="eastAsia"/>
                <w:color w:val="auto"/>
                <w:sz w:val="18"/>
                <w:szCs w:val="18"/>
                <w:lang w:bidi="ar"/>
              </w:rPr>
              <w:t>32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18"/>
                <w:szCs w:val="18"/>
              </w:rPr>
            </w:pPr>
            <w:r>
              <w:rPr>
                <w:rFonts w:hint="eastAsia"/>
                <w:color w:val="auto"/>
                <w:sz w:val="18"/>
                <w:szCs w:val="18"/>
                <w:lang w:bidi="ar"/>
              </w:rPr>
              <w:t>16</w:t>
            </w:r>
          </w:p>
        </w:tc>
        <w:tc>
          <w:tcPr>
            <w:tcW w:w="473"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jc w:val="center"/>
              <w:rPr>
                <w:color w:val="auto"/>
                <w:sz w:val="18"/>
                <w:szCs w:val="18"/>
              </w:rPr>
            </w:pPr>
            <w:r>
              <w:rPr>
                <w:rFonts w:hint="eastAsia"/>
                <w:color w:val="auto"/>
                <w:sz w:val="18"/>
                <w:szCs w:val="18"/>
                <w:lang w:bidi="ar"/>
              </w:rPr>
              <w:t>4*12</w:t>
            </w: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ind w:left="-53" w:leftChars="-24" w:right="-37" w:rightChars="-17" w:firstLine="27" w:firstLineChars="15"/>
              <w:jc w:val="center"/>
              <w:textAlignment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color w:val="auto"/>
                <w:sz w:val="18"/>
                <w:szCs w:val="18"/>
              </w:rPr>
            </w:pPr>
          </w:p>
        </w:tc>
        <w:tc>
          <w:tcPr>
            <w:tcW w:w="476"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color w:val="auto"/>
                <w:sz w:val="18"/>
                <w:szCs w:val="18"/>
              </w:rPr>
            </w:pPr>
          </w:p>
        </w:tc>
        <w:tc>
          <w:tcPr>
            <w:tcW w:w="46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spacing w:line="200" w:lineRule="exact"/>
              <w:ind w:left="-110" w:leftChars="-50" w:right="-101" w:rightChars="-46" w:firstLine="27" w:firstLineChars="15"/>
              <w:jc w:val="center"/>
              <w:rPr>
                <w:rFonts w:hint="eastAsia"/>
                <w:color w:val="auto"/>
                <w:sz w:val="18"/>
                <w:szCs w:val="18"/>
              </w:rPr>
            </w:pPr>
            <w:r>
              <w:rPr>
                <w:rFonts w:hint="eastAsia"/>
                <w:color w:val="auto"/>
                <w:sz w:val="18"/>
                <w:szCs w:val="18"/>
              </w:rPr>
              <w:t>120003-</w:t>
            </w:r>
          </w:p>
          <w:p>
            <w:pPr>
              <w:widowControl/>
              <w:spacing w:line="200" w:lineRule="exact"/>
              <w:ind w:left="-110" w:leftChars="-50" w:right="-101" w:rightChars="-46" w:firstLine="27" w:firstLineChars="15"/>
              <w:jc w:val="center"/>
              <w:rPr>
                <w:color w:val="auto"/>
                <w:sz w:val="18"/>
                <w:szCs w:val="18"/>
              </w:rPr>
            </w:pPr>
            <w:r>
              <w:rPr>
                <w:rFonts w:hint="eastAsia"/>
                <w:color w:val="auto"/>
                <w:sz w:val="18"/>
                <w:szCs w:val="18"/>
              </w:rPr>
              <w:t>120006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形势与政策（一）</w:t>
            </w:r>
            <w:r>
              <w:rPr>
                <w:color w:val="auto"/>
                <w:sz w:val="18"/>
                <w:szCs w:val="18"/>
              </w:rPr>
              <w:t>~</w:t>
            </w:r>
            <w:r>
              <w:rPr>
                <w:rFonts w:hint="eastAsia"/>
                <w:color w:val="auto"/>
                <w:sz w:val="18"/>
                <w:szCs w:val="18"/>
              </w:rPr>
              <w:t>（四）</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8</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8</w:t>
            </w:r>
          </w:p>
        </w:tc>
        <w:tc>
          <w:tcPr>
            <w:tcW w:w="1878"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每学期</w:t>
            </w:r>
            <w:r>
              <w:rPr>
                <w:color w:val="auto"/>
                <w:sz w:val="18"/>
                <w:szCs w:val="18"/>
              </w:rPr>
              <w:t>4</w:t>
            </w:r>
            <w:r>
              <w:rPr>
                <w:rFonts w:hint="eastAsia"/>
                <w:color w:val="auto"/>
                <w:sz w:val="18"/>
                <w:szCs w:val="18"/>
              </w:rPr>
              <w:t>学时</w:t>
            </w:r>
          </w:p>
        </w:tc>
        <w:tc>
          <w:tcPr>
            <w:tcW w:w="476"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rFonts w:hint="eastAsia"/>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rFonts w:hint="eastAsia"/>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110031</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大学体育（一）</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ind w:left="-95" w:leftChars="-43" w:right="-95" w:rightChars="-43" w:firstLine="28" w:firstLineChars="16"/>
              <w:jc w:val="center"/>
              <w:rPr>
                <w:color w:val="auto"/>
                <w:sz w:val="18"/>
                <w:szCs w:val="18"/>
              </w:rPr>
            </w:pPr>
            <w:r>
              <w:rPr>
                <w:rFonts w:hint="eastAsia"/>
                <w:color w:val="auto"/>
                <w:sz w:val="18"/>
                <w:szCs w:val="18"/>
              </w:rPr>
              <w:t>28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24</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121" w:leftChars="-55" w:right="-92" w:rightChars="-42"/>
              <w:jc w:val="center"/>
              <w:rPr>
                <w:color w:val="auto"/>
                <w:sz w:val="18"/>
                <w:szCs w:val="18"/>
              </w:rPr>
            </w:pPr>
            <w:r>
              <w:rPr>
                <w:color w:val="auto"/>
                <w:sz w:val="18"/>
                <w:szCs w:val="18"/>
              </w:rPr>
              <w:t>2</w:t>
            </w: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110032</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大学体育（二）</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ind w:left="-95" w:leftChars="-43" w:right="-95" w:rightChars="-43" w:firstLine="28" w:firstLineChars="16"/>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132" w:leftChars="-60" w:right="-152" w:rightChars="-69"/>
              <w:jc w:val="center"/>
              <w:rPr>
                <w:color w:val="auto"/>
                <w:sz w:val="18"/>
                <w:szCs w:val="18"/>
              </w:rPr>
            </w:pPr>
            <w:r>
              <w:rPr>
                <w:color w:val="auto"/>
                <w:sz w:val="18"/>
                <w:szCs w:val="18"/>
              </w:rPr>
              <w:t>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110033</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大学体育（三）</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ind w:left="-95" w:leftChars="-43" w:right="-95" w:rightChars="-43" w:firstLine="28" w:firstLineChars="16"/>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73" w:leftChars="-33" w:right="-141" w:rightChars="-64"/>
              <w:jc w:val="center"/>
              <w:rPr>
                <w:color w:val="auto"/>
                <w:sz w:val="18"/>
                <w:szCs w:val="18"/>
              </w:rPr>
            </w:pPr>
            <w:r>
              <w:rPr>
                <w:color w:val="auto"/>
                <w:sz w:val="18"/>
                <w:szCs w:val="18"/>
              </w:rPr>
              <w:t>2</w:t>
            </w:r>
            <w:r>
              <w:rPr>
                <w:rFonts w:hint="eastAsia"/>
                <w:color w:val="auto"/>
                <w:sz w:val="18"/>
                <w:szCs w:val="18"/>
              </w:rPr>
              <w:t>*16</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060015</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高职英语（一）</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ind w:left="-112" w:leftChars="-51" w:right="-81" w:rightChars="-37"/>
              <w:jc w:val="center"/>
              <w:rPr>
                <w:color w:val="auto"/>
                <w:sz w:val="18"/>
                <w:szCs w:val="18"/>
              </w:rPr>
            </w:pPr>
            <w:r>
              <w:rPr>
                <w:rFonts w:hint="eastAsia"/>
                <w:color w:val="auto"/>
                <w:sz w:val="18"/>
                <w:szCs w:val="18"/>
              </w:rPr>
              <w:t>56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w:t>
            </w:r>
            <w:r>
              <w:rPr>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22</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97" w:leftChars="-44" w:right="-77" w:rightChars="-35" w:firstLine="18" w:firstLineChars="10"/>
              <w:jc w:val="center"/>
              <w:rPr>
                <w:color w:val="auto"/>
                <w:sz w:val="18"/>
                <w:szCs w:val="18"/>
              </w:rPr>
            </w:pPr>
            <w:r>
              <w:rPr>
                <w:color w:val="auto"/>
                <w:sz w:val="18"/>
                <w:szCs w:val="18"/>
              </w:rPr>
              <w:t>4</w:t>
            </w:r>
            <w:r>
              <w:rPr>
                <w:rFonts w:hint="eastAsia"/>
                <w:color w:val="auto"/>
                <w:sz w:val="18"/>
                <w:szCs w:val="18"/>
              </w:rPr>
              <w:t>*14</w:t>
            </w: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060016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高职英语（二）</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4</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ind w:left="-112" w:leftChars="-51" w:right="-81" w:rightChars="-37"/>
              <w:jc w:val="center"/>
              <w:rPr>
                <w:color w:val="auto"/>
                <w:sz w:val="18"/>
                <w:szCs w:val="18"/>
              </w:rPr>
            </w:pPr>
            <w:r>
              <w:rPr>
                <w:rFonts w:hint="eastAsia"/>
                <w:color w:val="auto"/>
                <w:sz w:val="18"/>
                <w:szCs w:val="18"/>
              </w:rPr>
              <w:t>64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44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103" w:leftChars="-47" w:right="-108" w:rightChars="-49"/>
              <w:jc w:val="center"/>
              <w:rPr>
                <w:color w:val="auto"/>
                <w:sz w:val="18"/>
                <w:szCs w:val="18"/>
              </w:rPr>
            </w:pPr>
            <w:r>
              <w:rPr>
                <w:color w:val="auto"/>
                <w:sz w:val="18"/>
                <w:szCs w:val="18"/>
              </w:rPr>
              <w:t>4</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130019</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大学生职业生涯规划</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3" w:type="dxa"/>
            <w:tcBorders>
              <w:top w:val="single" w:color="000000" w:sz="4" w:space="0"/>
              <w:left w:val="single" w:color="000000" w:sz="4" w:space="0"/>
              <w:bottom w:val="single" w:color="000000" w:sz="4" w:space="0"/>
              <w:right w:val="single" w:color="000000" w:sz="4" w:space="0"/>
            </w:tcBorders>
            <w:noWrap w:val="0"/>
            <w:tcMar>
              <w:top w:w="15" w:type="dxa"/>
              <w:left w:w="0" w:type="dxa"/>
              <w:bottom w:w="15" w:type="dxa"/>
              <w:right w:w="0" w:type="dxa"/>
            </w:tcMar>
            <w:vAlign w:val="center"/>
          </w:tcPr>
          <w:p>
            <w:pPr>
              <w:widowControl/>
              <w:spacing w:line="240" w:lineRule="exact"/>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70" w:leftChars="-32" w:right="-141" w:rightChars="-64"/>
              <w:jc w:val="center"/>
              <w:rPr>
                <w:color w:val="auto"/>
                <w:sz w:val="18"/>
                <w:szCs w:val="18"/>
              </w:rPr>
            </w:pPr>
            <w:r>
              <w:rPr>
                <w:rFonts w:hint="eastAsia"/>
                <w:color w:val="auto"/>
                <w:sz w:val="18"/>
                <w:szCs w:val="18"/>
              </w:rPr>
              <w:t>2*8</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130003</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大学生就业指导</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0.5</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4</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53" w:leftChars="-24" w:right="-81" w:rightChars="-37" w:firstLine="50" w:firstLineChars="28"/>
              <w:jc w:val="center"/>
              <w:rPr>
                <w:color w:val="auto"/>
                <w:sz w:val="18"/>
                <w:szCs w:val="18"/>
              </w:rPr>
            </w:pPr>
            <w:r>
              <w:rPr>
                <w:rFonts w:hint="eastAsia"/>
                <w:color w:val="auto"/>
                <w:sz w:val="18"/>
                <w:szCs w:val="18"/>
              </w:rPr>
              <w:t>2*4</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130004</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大学生心理健康教育</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70" w:leftChars="-32" w:right="-112" w:rightChars="-51" w:firstLine="12" w:firstLineChars="7"/>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112" w:leftChars="-51" w:right="-86" w:rightChars="-39" w:firstLine="27" w:firstLineChars="15"/>
              <w:jc w:val="center"/>
              <w:rPr>
                <w:color w:val="auto"/>
                <w:sz w:val="18"/>
                <w:szCs w:val="18"/>
              </w:rPr>
            </w:pPr>
            <w:r>
              <w:rPr>
                <w:rFonts w:hint="eastAsia"/>
                <w:color w:val="auto"/>
                <w:sz w:val="18"/>
                <w:szCs w:val="18"/>
              </w:rPr>
              <w:t>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030033</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计算机应用基础</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3</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5</w:t>
            </w:r>
            <w:r>
              <w:rPr>
                <w:rFonts w:hint="eastAsia"/>
                <w:color w:val="auto"/>
                <w:sz w:val="18"/>
                <w:szCs w:val="18"/>
              </w:rPr>
              <w:t>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32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24</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77" w:leftChars="-35" w:right="-108" w:rightChars="-49" w:firstLine="12" w:firstLineChars="7"/>
              <w:jc w:val="center"/>
              <w:rPr>
                <w:color w:val="auto"/>
                <w:sz w:val="18"/>
                <w:szCs w:val="18"/>
              </w:rPr>
            </w:pPr>
            <w:r>
              <w:rPr>
                <w:color w:val="auto"/>
                <w:sz w:val="18"/>
                <w:szCs w:val="18"/>
              </w:rPr>
              <w:t>4</w:t>
            </w:r>
            <w:r>
              <w:rPr>
                <w:rFonts w:hint="eastAsia"/>
                <w:color w:val="auto"/>
                <w:sz w:val="18"/>
                <w:szCs w:val="18"/>
              </w:rPr>
              <w:t>*14</w:t>
            </w: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130006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高等数学</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106" w:leftChars="-48" w:right="-77" w:rightChars="-35"/>
              <w:jc w:val="center"/>
              <w:rPr>
                <w:color w:val="auto"/>
                <w:sz w:val="18"/>
                <w:szCs w:val="18"/>
              </w:rPr>
            </w:pPr>
            <w:r>
              <w:rPr>
                <w:rFonts w:hint="eastAsia"/>
                <w:color w:val="auto"/>
                <w:sz w:val="18"/>
                <w:szCs w:val="18"/>
              </w:rPr>
              <w:t>3*11</w:t>
            </w: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117" w:leftChars="-53" w:right="-108" w:rightChars="-49"/>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130015</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应用文写作</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73" w:leftChars="-33" w:right="-84" w:rightChars="-38"/>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170001</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军事理论</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color w:val="auto"/>
                <w:sz w:val="18"/>
                <w:szCs w:val="18"/>
              </w:rPr>
              <w:t>36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2816"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r>
              <w:rPr>
                <w:rFonts w:hint="eastAsia"/>
                <w:color w:val="auto"/>
                <w:sz w:val="18"/>
                <w:szCs w:val="18"/>
              </w:rPr>
              <w:t>第一学年完成</w:t>
            </w: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170002</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color w:val="auto"/>
                <w:sz w:val="18"/>
                <w:szCs w:val="18"/>
              </w:rPr>
            </w:pPr>
            <w:r>
              <w:rPr>
                <w:rFonts w:hint="eastAsia"/>
                <w:color w:val="auto"/>
                <w:sz w:val="18"/>
                <w:szCs w:val="18"/>
              </w:rPr>
              <w:t>军事技能</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ind w:left="-89" w:leftChars="-46" w:right="-88" w:rightChars="-40" w:hanging="12" w:hangingChars="7"/>
              <w:jc w:val="center"/>
              <w:rPr>
                <w:rFonts w:hint="eastAsia"/>
                <w:color w:val="auto"/>
                <w:sz w:val="18"/>
                <w:szCs w:val="18"/>
              </w:rPr>
            </w:pPr>
            <w:r>
              <w:rPr>
                <w:rFonts w:hint="eastAsia"/>
                <w:color w:val="auto"/>
                <w:sz w:val="18"/>
                <w:szCs w:val="18"/>
              </w:rPr>
              <w:t>112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123" w:leftChars="-56" w:right="-110" w:rightChars="-50"/>
              <w:jc w:val="center"/>
              <w:rPr>
                <w:rFonts w:hint="eastAsia"/>
                <w:color w:val="auto"/>
                <w:sz w:val="18"/>
                <w:szCs w:val="18"/>
              </w:rPr>
            </w:pPr>
            <w:r>
              <w:rPr>
                <w:rFonts w:hint="eastAsia"/>
                <w:color w:val="auto"/>
                <w:sz w:val="18"/>
                <w:szCs w:val="18"/>
              </w:rPr>
              <w:t>112</w:t>
            </w:r>
          </w:p>
        </w:tc>
        <w:tc>
          <w:tcPr>
            <w:tcW w:w="2816"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jc w:val="center"/>
              <w:rPr>
                <w:rFonts w:hint="eastAsia"/>
                <w:color w:val="auto"/>
                <w:sz w:val="18"/>
                <w:szCs w:val="18"/>
              </w:rPr>
            </w:pPr>
            <w:r>
              <w:rPr>
                <w:rFonts w:hint="eastAsia"/>
                <w:color w:val="auto"/>
                <w:sz w:val="18"/>
                <w:szCs w:val="18"/>
              </w:rPr>
              <w:t>第一学期完成，不少于14天112学时</w:t>
            </w: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170004</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国家安全教育</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2816"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r>
              <w:rPr>
                <w:rFonts w:hint="eastAsia"/>
                <w:color w:val="auto"/>
                <w:sz w:val="18"/>
                <w:szCs w:val="18"/>
              </w:rPr>
              <w:t>第一、第二学年完成</w:t>
            </w: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140002</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创新创业教育</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2816"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r>
              <w:rPr>
                <w:rFonts w:hint="eastAsia"/>
                <w:color w:val="auto"/>
                <w:sz w:val="18"/>
                <w:szCs w:val="18"/>
              </w:rPr>
              <w:t>第一、第二学年完成</w:t>
            </w: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170003</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劳动教育与实践</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8</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8</w:t>
            </w:r>
          </w:p>
        </w:tc>
        <w:tc>
          <w:tcPr>
            <w:tcW w:w="2816"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color w:val="auto"/>
                <w:sz w:val="18"/>
                <w:szCs w:val="18"/>
              </w:rPr>
            </w:pPr>
            <w:r>
              <w:rPr>
                <w:rFonts w:hint="eastAsia"/>
                <w:color w:val="auto"/>
                <w:sz w:val="18"/>
                <w:szCs w:val="18"/>
              </w:rPr>
              <w:t>第一、第二学年完成</w:t>
            </w: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150001</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素质拓展训练</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16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16</w:t>
            </w:r>
          </w:p>
        </w:tc>
        <w:tc>
          <w:tcPr>
            <w:tcW w:w="2816"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第一学年完成</w:t>
            </w:r>
          </w:p>
        </w:tc>
      </w:tr>
      <w:tr>
        <w:tblPrEx>
          <w:tblCellMar>
            <w:top w:w="15" w:type="dxa"/>
            <w:left w:w="108" w:type="dxa"/>
            <w:bottom w:w="15" w:type="dxa"/>
            <w:right w:w="108" w:type="dxa"/>
          </w:tblCellMar>
        </w:tblPrEx>
        <w:trPr>
          <w:trHeight w:val="369"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000000" w:sz="4" w:space="0"/>
            </w:tcBorders>
            <w:noWrap w:val="0"/>
            <w:vAlign w:val="center"/>
          </w:tcPr>
          <w:p>
            <w:pPr>
              <w:widowControl/>
              <w:rPr>
                <w:b/>
                <w:bCs/>
                <w:color w:val="auto"/>
                <w:sz w:val="20"/>
              </w:rPr>
            </w:pPr>
          </w:p>
        </w:tc>
        <w:tc>
          <w:tcPr>
            <w:tcW w:w="838" w:type="dxa"/>
            <w:tcBorders>
              <w:top w:val="single" w:color="000000" w:sz="4" w:space="0"/>
              <w:left w:val="single" w:color="000000" w:sz="4" w:space="0"/>
              <w:bottom w:val="single" w:color="000000" w:sz="4" w:space="0"/>
            </w:tcBorders>
            <w:noWrap w:val="0"/>
            <w:vAlign w:val="center"/>
          </w:tcPr>
          <w:p>
            <w:pPr>
              <w:widowControl/>
              <w:jc w:val="center"/>
              <w:rPr>
                <w:color w:val="auto"/>
                <w:sz w:val="18"/>
                <w:szCs w:val="18"/>
              </w:rPr>
            </w:pPr>
            <w:r>
              <w:rPr>
                <w:rFonts w:hint="eastAsia"/>
                <w:color w:val="auto"/>
                <w:sz w:val="18"/>
                <w:szCs w:val="18"/>
              </w:rPr>
              <w:t>140006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color w:val="auto"/>
                <w:sz w:val="18"/>
                <w:szCs w:val="18"/>
              </w:rPr>
            </w:pPr>
            <w:r>
              <w:rPr>
                <w:rFonts w:hint="eastAsia"/>
                <w:color w:val="auto"/>
                <w:sz w:val="18"/>
                <w:szCs w:val="18"/>
              </w:rPr>
              <w:t>创新创业及项目训练</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w:t>
            </w:r>
          </w:p>
        </w:tc>
        <w:tc>
          <w:tcPr>
            <w:tcW w:w="466" w:type="dxa"/>
            <w:tcBorders>
              <w:top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48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color w:val="auto"/>
                <w:sz w:val="18"/>
                <w:szCs w:val="18"/>
              </w:rPr>
            </w:pPr>
            <w:r>
              <w:rPr>
                <w:rFonts w:hint="eastAsia"/>
                <w:color w:val="auto"/>
                <w:sz w:val="18"/>
                <w:szCs w:val="18"/>
              </w:rPr>
              <w:t>48</w:t>
            </w:r>
          </w:p>
        </w:tc>
        <w:tc>
          <w:tcPr>
            <w:tcW w:w="2816"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00" w:lineRule="exact"/>
              <w:jc w:val="center"/>
              <w:rPr>
                <w:rFonts w:hint="eastAsia"/>
                <w:color w:val="auto"/>
                <w:sz w:val="18"/>
                <w:szCs w:val="18"/>
              </w:rPr>
            </w:pPr>
            <w:r>
              <w:rPr>
                <w:rFonts w:hint="eastAsia"/>
                <w:color w:val="auto"/>
                <w:sz w:val="18"/>
                <w:szCs w:val="18"/>
              </w:rPr>
              <w:t>第一、二学年第二课堂或SYB培训完成</w:t>
            </w:r>
          </w:p>
        </w:tc>
      </w:tr>
      <w:tr>
        <w:tblPrEx>
          <w:tblCellMar>
            <w:top w:w="15" w:type="dxa"/>
            <w:left w:w="108" w:type="dxa"/>
            <w:bottom w:w="15" w:type="dxa"/>
            <w:right w:w="108" w:type="dxa"/>
          </w:tblCellMar>
        </w:tblPrEx>
        <w:trPr>
          <w:trHeight w:val="340"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3678" w:type="dxa"/>
            <w:gridSpan w:val="3"/>
            <w:tcBorders>
              <w:top w:val="single" w:color="auto" w:sz="4" w:space="0"/>
              <w:left w:val="single" w:color="000000" w:sz="4" w:space="0"/>
              <w:right w:val="single" w:color="000000" w:sz="4" w:space="0"/>
            </w:tcBorders>
            <w:noWrap w:val="0"/>
            <w:vAlign w:val="center"/>
          </w:tcPr>
          <w:p>
            <w:pPr>
              <w:widowControl/>
              <w:spacing w:line="240" w:lineRule="exact"/>
              <w:jc w:val="center"/>
              <w:rPr>
                <w:rFonts w:hint="eastAsia"/>
                <w:b/>
                <w:color w:val="auto"/>
                <w:sz w:val="18"/>
                <w:szCs w:val="18"/>
              </w:rPr>
            </w:pPr>
            <w:r>
              <w:rPr>
                <w:rFonts w:hint="eastAsia"/>
                <w:b/>
                <w:color w:val="auto"/>
                <w:sz w:val="18"/>
                <w:szCs w:val="18"/>
              </w:rPr>
              <w:t>小   计</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ind w:left="-66" w:leftChars="-30" w:right="-99" w:rightChars="-45" w:firstLine="27" w:firstLineChars="15"/>
              <w:jc w:val="center"/>
              <w:textAlignment w:val="center"/>
              <w:rPr>
                <w:rFonts w:hint="eastAsia"/>
                <w:b/>
                <w:color w:val="auto"/>
                <w:sz w:val="18"/>
                <w:szCs w:val="18"/>
              </w:rPr>
            </w:pPr>
            <w:r>
              <w:rPr>
                <w:rFonts w:hint="eastAsia"/>
                <w:b/>
                <w:color w:val="auto"/>
                <w:sz w:val="18"/>
                <w:szCs w:val="18"/>
                <w:lang w:bidi="ar"/>
              </w:rPr>
              <w:t>39.5</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b/>
                <w:color w:val="auto"/>
                <w:sz w:val="18"/>
                <w:szCs w:val="18"/>
              </w:rPr>
            </w:pPr>
          </w:p>
        </w:tc>
        <w:tc>
          <w:tcPr>
            <w:tcW w:w="466" w:type="dxa"/>
            <w:tcBorders>
              <w:top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jc w:val="center"/>
              <w:rPr>
                <w:b/>
                <w:bCs/>
                <w:color w:val="auto"/>
                <w:sz w:val="18"/>
                <w:szCs w:val="18"/>
              </w:rPr>
            </w:pPr>
            <w:r>
              <w:rPr>
                <w:rFonts w:hint="eastAsia"/>
                <w:b/>
                <w:bCs/>
                <w:color w:val="auto"/>
                <w:sz w:val="18"/>
                <w:szCs w:val="18"/>
              </w:rPr>
              <w:t>792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jc w:val="center"/>
              <w:rPr>
                <w:b/>
                <w:bCs/>
                <w:color w:val="auto"/>
                <w:sz w:val="18"/>
                <w:szCs w:val="18"/>
              </w:rPr>
            </w:pPr>
            <w:r>
              <w:rPr>
                <w:rFonts w:hint="eastAsia"/>
                <w:b/>
                <w:bCs/>
                <w:color w:val="auto"/>
                <w:sz w:val="18"/>
                <w:szCs w:val="18"/>
              </w:rPr>
              <w:t>410</w:t>
            </w:r>
          </w:p>
        </w:tc>
        <w:tc>
          <w:tcPr>
            <w:tcW w:w="469"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jc w:val="center"/>
              <w:rPr>
                <w:b/>
                <w:bCs/>
                <w:color w:val="auto"/>
                <w:sz w:val="18"/>
                <w:szCs w:val="18"/>
              </w:rPr>
            </w:pPr>
            <w:r>
              <w:rPr>
                <w:rFonts w:hint="eastAsia"/>
                <w:b/>
                <w:bCs/>
                <w:color w:val="auto"/>
                <w:sz w:val="18"/>
                <w:szCs w:val="18"/>
              </w:rPr>
              <w:t>382</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color w:val="auto"/>
                <w:sz w:val="18"/>
                <w:szCs w:val="18"/>
              </w:rPr>
            </w:pPr>
            <w:r>
              <w:rPr>
                <w:rFonts w:hint="eastAsia"/>
                <w:color w:val="auto"/>
                <w:sz w:val="18"/>
                <w:szCs w:val="18"/>
              </w:rPr>
              <w:t>17</w:t>
            </w: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color w:val="auto"/>
                <w:sz w:val="18"/>
                <w:szCs w:val="18"/>
              </w:rPr>
            </w:pPr>
            <w:r>
              <w:rPr>
                <w:rFonts w:hint="eastAsia"/>
                <w:color w:val="auto"/>
                <w:sz w:val="18"/>
                <w:szCs w:val="18"/>
              </w:rPr>
              <w:t>16</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color w:val="auto"/>
                <w:sz w:val="18"/>
                <w:szCs w:val="18"/>
              </w:rPr>
            </w:pPr>
            <w:r>
              <w:rPr>
                <w:rFonts w:hint="eastAsia"/>
                <w:color w:val="auto"/>
                <w:sz w:val="18"/>
                <w:szCs w:val="18"/>
              </w:rPr>
              <w:t>2</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rFonts w:hint="eastAsia"/>
                <w:color w:val="auto"/>
                <w:sz w:val="18"/>
                <w:szCs w:val="18"/>
              </w:rPr>
            </w:pPr>
            <w:r>
              <w:rPr>
                <w:rFonts w:hint="eastAsia"/>
                <w:color w:val="auto"/>
                <w:sz w:val="18"/>
                <w:szCs w:val="18"/>
              </w:rPr>
              <w:t>2</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rPr>
                <w:color w:val="auto"/>
                <w:sz w:val="18"/>
                <w:szCs w:val="18"/>
              </w:rPr>
            </w:pPr>
          </w:p>
        </w:tc>
        <w:tc>
          <w:tcPr>
            <w:tcW w:w="4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00" w:lineRule="exact"/>
              <w:jc w:val="center"/>
              <w:rPr>
                <w:color w:val="auto"/>
                <w:sz w:val="18"/>
                <w:szCs w:val="18"/>
              </w:rPr>
            </w:pPr>
          </w:p>
        </w:tc>
      </w:tr>
      <w:tr>
        <w:tblPrEx>
          <w:tblCellMar>
            <w:top w:w="15" w:type="dxa"/>
            <w:left w:w="108" w:type="dxa"/>
            <w:bottom w:w="15" w:type="dxa"/>
            <w:right w:w="108" w:type="dxa"/>
          </w:tblCellMar>
        </w:tblPrEx>
        <w:trPr>
          <w:trHeight w:val="419" w:hRule="atLeas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restart"/>
            <w:tcBorders>
              <w:top w:val="single" w:color="000000" w:sz="4" w:space="0"/>
              <w:left w:val="single" w:color="000000" w:sz="4" w:space="0"/>
              <w:right w:val="single" w:color="auto" w:sz="4" w:space="0"/>
            </w:tcBorders>
            <w:noWrap w:val="0"/>
            <w:vAlign w:val="center"/>
          </w:tcPr>
          <w:p>
            <w:pPr>
              <w:jc w:val="center"/>
              <w:rPr>
                <w:b/>
                <w:bCs/>
                <w:color w:val="auto"/>
                <w:sz w:val="18"/>
                <w:szCs w:val="18"/>
              </w:rPr>
            </w:pPr>
            <w:r>
              <w:rPr>
                <w:rFonts w:hint="eastAsia"/>
                <w:b/>
                <w:bCs/>
                <w:color w:val="auto"/>
                <w:sz w:val="18"/>
                <w:szCs w:val="18"/>
              </w:rPr>
              <w:t>选修课</w:t>
            </w:r>
          </w:p>
        </w:tc>
        <w:tc>
          <w:tcPr>
            <w:tcW w:w="838" w:type="dxa"/>
            <w:tcBorders>
              <w:top w:val="single" w:color="000000" w:sz="4" w:space="0"/>
              <w:left w:val="single" w:color="auto" w:sz="4" w:space="0"/>
              <w:bottom w:val="single" w:color="000000" w:sz="4" w:space="0"/>
              <w:right w:val="single" w:color="auto" w:sz="4" w:space="0"/>
            </w:tcBorders>
            <w:noWrap w:val="0"/>
            <w:vAlign w:val="center"/>
          </w:tcPr>
          <w:p>
            <w:pPr>
              <w:widowControl/>
              <w:spacing w:line="220" w:lineRule="exact"/>
              <w:jc w:val="center"/>
              <w:rPr>
                <w:color w:val="auto"/>
                <w:sz w:val="18"/>
                <w:szCs w:val="18"/>
              </w:rPr>
            </w:pPr>
            <w:r>
              <w:rPr>
                <w:color w:val="auto"/>
                <w:sz w:val="18"/>
                <w:szCs w:val="18"/>
              </w:rPr>
              <w:t>120007</w:t>
            </w:r>
          </w:p>
        </w:tc>
        <w:tc>
          <w:tcPr>
            <w:tcW w:w="238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20" w:lineRule="exact"/>
              <w:rPr>
                <w:color w:val="auto"/>
                <w:sz w:val="18"/>
                <w:szCs w:val="18"/>
              </w:rPr>
            </w:pPr>
            <w:r>
              <w:rPr>
                <w:rFonts w:hint="eastAsia"/>
                <w:color w:val="auto"/>
                <w:sz w:val="18"/>
                <w:szCs w:val="18"/>
              </w:rPr>
              <w:t>马克思主义中国化进程与青年学生使命担当</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rPr>
                <w:color w:val="auto"/>
                <w:sz w:val="18"/>
                <w:szCs w:val="18"/>
              </w:rPr>
            </w:pPr>
            <w:r>
              <w:rPr>
                <w:rFonts w:hint="eastAsia"/>
                <w:color w:val="auto"/>
                <w:sz w:val="18"/>
                <w:szCs w:val="18"/>
              </w:rPr>
              <w:t>1</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center"/>
              <w:rPr>
                <w:color w:val="auto"/>
                <w:sz w:val="18"/>
                <w:szCs w:val="18"/>
              </w:rPr>
            </w:pPr>
            <w:r>
              <w:rPr>
                <w:rFonts w:hint="eastAsia"/>
                <w:color w:val="auto"/>
                <w:sz w:val="18"/>
                <w:szCs w:val="18"/>
              </w:rPr>
              <w:t>20</w:t>
            </w:r>
          </w:p>
        </w:tc>
        <w:tc>
          <w:tcPr>
            <w:tcW w:w="42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jc w:val="center"/>
              <w:rPr>
                <w:color w:val="auto"/>
                <w:sz w:val="18"/>
                <w:szCs w:val="18"/>
              </w:rPr>
            </w:pPr>
            <w:r>
              <w:rPr>
                <w:rFonts w:hint="eastAsia"/>
                <w:color w:val="auto"/>
                <w:sz w:val="18"/>
                <w:szCs w:val="18"/>
              </w:rPr>
              <w:t>20</w:t>
            </w:r>
          </w:p>
        </w:tc>
        <w:tc>
          <w:tcPr>
            <w:tcW w:w="469" w:type="dxa"/>
            <w:tcBorders>
              <w:top w:val="single" w:color="000000" w:sz="4" w:space="0"/>
              <w:left w:val="single" w:color="000000" w:sz="4" w:space="0"/>
              <w:bottom w:val="single" w:color="auto" w:sz="4" w:space="0"/>
              <w:right w:val="single" w:color="auto" w:sz="4" w:space="0"/>
            </w:tcBorders>
            <w:noWrap w:val="0"/>
            <w:vAlign w:val="center"/>
          </w:tcPr>
          <w:p>
            <w:pPr>
              <w:widowControl/>
              <w:spacing w:line="220" w:lineRule="exact"/>
              <w:rPr>
                <w:color w:val="auto"/>
                <w:sz w:val="18"/>
                <w:szCs w:val="18"/>
              </w:rPr>
            </w:pPr>
          </w:p>
        </w:tc>
        <w:tc>
          <w:tcPr>
            <w:tcW w:w="2816" w:type="dxa"/>
            <w:gridSpan w:val="6"/>
            <w:tcBorders>
              <w:top w:val="single" w:color="000000" w:sz="4" w:space="0"/>
              <w:left w:val="single" w:color="auto" w:sz="4" w:space="0"/>
              <w:bottom w:val="single" w:color="auto" w:sz="4" w:space="0"/>
              <w:right w:val="single" w:color="000000" w:sz="4" w:space="0"/>
            </w:tcBorders>
            <w:noWrap w:val="0"/>
            <w:vAlign w:val="center"/>
          </w:tcPr>
          <w:p>
            <w:pPr>
              <w:spacing w:line="220" w:lineRule="exact"/>
              <w:rPr>
                <w:color w:val="auto"/>
                <w:sz w:val="18"/>
                <w:szCs w:val="18"/>
              </w:rPr>
            </w:pPr>
            <w:r>
              <w:rPr>
                <w:rFonts w:hint="eastAsia"/>
                <w:color w:val="auto"/>
                <w:sz w:val="18"/>
                <w:szCs w:val="18"/>
              </w:rPr>
              <w:t>第一学年修完，限制性选修课</w:t>
            </w:r>
          </w:p>
        </w:tc>
      </w:tr>
      <w:tr>
        <w:tblPrEx>
          <w:tblCellMar>
            <w:top w:w="15" w:type="dxa"/>
            <w:left w:w="108" w:type="dxa"/>
            <w:bottom w:w="15" w:type="dxa"/>
            <w:right w:w="108" w:type="dxa"/>
          </w:tblCellMar>
        </w:tblPrEx>
        <w:trPr>
          <w:trHeight w:val="312" w:hRule="exac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auto" w:sz="4" w:space="0"/>
            </w:tcBorders>
            <w:noWrap w:val="0"/>
            <w:vAlign w:val="center"/>
          </w:tcPr>
          <w:p>
            <w:pPr>
              <w:widowControl/>
              <w:jc w:val="center"/>
              <w:rPr>
                <w:b/>
                <w:bCs/>
                <w:color w:val="auto"/>
                <w:sz w:val="18"/>
                <w:szCs w:val="18"/>
              </w:rPr>
            </w:pPr>
          </w:p>
        </w:tc>
        <w:tc>
          <w:tcPr>
            <w:tcW w:w="838" w:type="dxa"/>
            <w:tcBorders>
              <w:top w:val="single" w:color="000000" w:sz="4" w:space="0"/>
              <w:left w:val="single" w:color="auto" w:sz="4" w:space="0"/>
              <w:right w:val="single" w:color="auto" w:sz="4" w:space="0"/>
            </w:tcBorders>
            <w:noWrap w:val="0"/>
            <w:vAlign w:val="center"/>
          </w:tcPr>
          <w:p>
            <w:pPr>
              <w:widowControl/>
              <w:jc w:val="center"/>
              <w:rPr>
                <w:color w:val="auto"/>
                <w:sz w:val="18"/>
                <w:szCs w:val="18"/>
              </w:rPr>
            </w:pPr>
            <w:r>
              <w:rPr>
                <w:rFonts w:hint="eastAsia"/>
                <w:color w:val="auto"/>
                <w:sz w:val="18"/>
                <w:szCs w:val="18"/>
              </w:rPr>
              <w:t>00</w:t>
            </w:r>
            <w:r>
              <w:rPr>
                <w:color w:val="auto"/>
                <w:sz w:val="18"/>
                <w:szCs w:val="18"/>
              </w:rPr>
              <w:t>0</w:t>
            </w:r>
            <w:r>
              <w:rPr>
                <w:rFonts w:hint="eastAsia"/>
                <w:color w:val="auto"/>
                <w:sz w:val="18"/>
                <w:szCs w:val="18"/>
              </w:rPr>
              <w:t>2</w:t>
            </w:r>
            <w:r>
              <w:rPr>
                <w:color w:val="auto"/>
                <w:sz w:val="18"/>
                <w:szCs w:val="18"/>
              </w:rPr>
              <w:t>0</w:t>
            </w:r>
            <w:r>
              <w:rPr>
                <w:rFonts w:hint="eastAsia"/>
                <w:color w:val="auto"/>
                <w:sz w:val="18"/>
                <w:szCs w:val="18"/>
              </w:rPr>
              <w:t>8</w:t>
            </w:r>
          </w:p>
        </w:tc>
        <w:tc>
          <w:tcPr>
            <w:tcW w:w="2381" w:type="dxa"/>
            <w:tcBorders>
              <w:top w:val="single" w:color="000000" w:sz="4" w:space="0"/>
              <w:left w:val="single" w:color="auto"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美育教育类</w:t>
            </w:r>
          </w:p>
        </w:tc>
        <w:tc>
          <w:tcPr>
            <w:tcW w:w="557" w:type="dxa"/>
            <w:tcBorders>
              <w:top w:val="single" w:color="000000" w:sz="4" w:space="0"/>
              <w:left w:val="single" w:color="000000" w:sz="4" w:space="0"/>
              <w:right w:val="single" w:color="000000" w:sz="4" w:space="0"/>
            </w:tcBorders>
            <w:noWrap w:val="0"/>
            <w:vAlign w:val="center"/>
          </w:tcPr>
          <w:p>
            <w:pPr>
              <w:widowControl/>
              <w:spacing w:line="240" w:lineRule="exact"/>
              <w:jc w:val="center"/>
              <w:rPr>
                <w:b/>
                <w:bCs/>
                <w:color w:val="auto"/>
                <w:sz w:val="18"/>
                <w:szCs w:val="18"/>
              </w:rPr>
            </w:pPr>
            <w:r>
              <w:rPr>
                <w:b/>
                <w:bCs/>
                <w:color w:val="auto"/>
                <w:sz w:val="18"/>
                <w:szCs w:val="18"/>
              </w:rPr>
              <w:t>2</w:t>
            </w:r>
          </w:p>
        </w:tc>
        <w:tc>
          <w:tcPr>
            <w:tcW w:w="342" w:type="dxa"/>
            <w:tcBorders>
              <w:top w:val="single" w:color="000000" w:sz="4" w:space="0"/>
              <w:left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auto" w:sz="4" w:space="0"/>
              <w:left w:val="single" w:color="000000" w:sz="4" w:space="0"/>
              <w:right w:val="single" w:color="auto" w:sz="4" w:space="0"/>
            </w:tcBorders>
            <w:noWrap w:val="0"/>
            <w:vAlign w:val="center"/>
          </w:tcPr>
          <w:p>
            <w:pPr>
              <w:widowControl/>
              <w:jc w:val="center"/>
              <w:rPr>
                <w:b/>
                <w:bCs/>
                <w:color w:val="auto"/>
                <w:sz w:val="18"/>
                <w:szCs w:val="18"/>
              </w:rPr>
            </w:pPr>
          </w:p>
        </w:tc>
        <w:tc>
          <w:tcPr>
            <w:tcW w:w="2816" w:type="dxa"/>
            <w:gridSpan w:val="6"/>
            <w:tcBorders>
              <w:top w:val="single" w:color="auto" w:sz="4" w:space="0"/>
              <w:left w:val="single" w:color="auto" w:sz="4" w:space="0"/>
              <w:right w:val="single" w:color="000000" w:sz="4" w:space="0"/>
            </w:tcBorders>
            <w:noWrap w:val="0"/>
            <w:vAlign w:val="center"/>
          </w:tcPr>
          <w:p>
            <w:pPr>
              <w:widowControl/>
              <w:jc w:val="center"/>
              <w:rPr>
                <w:b/>
                <w:bCs/>
                <w:color w:val="auto"/>
                <w:sz w:val="18"/>
                <w:szCs w:val="18"/>
              </w:rPr>
            </w:pPr>
            <w:r>
              <w:rPr>
                <w:rFonts w:hint="eastAsia"/>
                <w:color w:val="auto"/>
                <w:sz w:val="18"/>
                <w:szCs w:val="18"/>
              </w:rPr>
              <w:t>限制性选修课</w:t>
            </w:r>
          </w:p>
        </w:tc>
      </w:tr>
      <w:tr>
        <w:tblPrEx>
          <w:tblCellMar>
            <w:top w:w="15" w:type="dxa"/>
            <w:left w:w="108" w:type="dxa"/>
            <w:bottom w:w="15" w:type="dxa"/>
            <w:right w:w="108" w:type="dxa"/>
          </w:tblCellMar>
        </w:tblPrEx>
        <w:trPr>
          <w:trHeight w:val="312" w:hRule="exac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auto" w:sz="4" w:space="0"/>
            </w:tcBorders>
            <w:noWrap w:val="0"/>
            <w:vAlign w:val="center"/>
          </w:tcPr>
          <w:p>
            <w:pPr>
              <w:widowControl/>
              <w:jc w:val="center"/>
              <w:rPr>
                <w:b/>
                <w:bCs/>
                <w:color w:val="auto"/>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color w:val="auto"/>
                <w:sz w:val="18"/>
                <w:szCs w:val="18"/>
              </w:rPr>
            </w:pPr>
            <w:r>
              <w:rPr>
                <w:rFonts w:hint="eastAsia"/>
                <w:color w:val="auto"/>
                <w:sz w:val="18"/>
                <w:szCs w:val="18"/>
              </w:rPr>
              <w:t>00</w:t>
            </w:r>
            <w:r>
              <w:rPr>
                <w:color w:val="auto"/>
                <w:sz w:val="18"/>
                <w:szCs w:val="18"/>
              </w:rPr>
              <w:t>0</w:t>
            </w:r>
            <w:r>
              <w:rPr>
                <w:rFonts w:hint="eastAsia"/>
                <w:color w:val="auto"/>
                <w:sz w:val="18"/>
                <w:szCs w:val="18"/>
              </w:rPr>
              <w:t>2</w:t>
            </w:r>
            <w:r>
              <w:rPr>
                <w:color w:val="auto"/>
                <w:sz w:val="18"/>
                <w:szCs w:val="18"/>
              </w:rPr>
              <w:t>0</w:t>
            </w:r>
            <w:r>
              <w:rPr>
                <w:rFonts w:hint="eastAsia"/>
                <w:color w:val="auto"/>
                <w:sz w:val="18"/>
                <w:szCs w:val="18"/>
              </w:rPr>
              <w:t>9</w:t>
            </w:r>
          </w:p>
        </w:tc>
        <w:tc>
          <w:tcPr>
            <w:tcW w:w="238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中国传统文化类</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b/>
                <w:bCs/>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b/>
                <w:bCs/>
                <w:color w:val="auto"/>
                <w:sz w:val="18"/>
                <w:szCs w:val="18"/>
              </w:rPr>
            </w:pPr>
          </w:p>
        </w:tc>
        <w:tc>
          <w:tcPr>
            <w:tcW w:w="2816"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b/>
                <w:bCs/>
                <w:color w:val="auto"/>
                <w:sz w:val="18"/>
                <w:szCs w:val="18"/>
              </w:rPr>
            </w:pPr>
            <w:r>
              <w:rPr>
                <w:rFonts w:hint="eastAsia"/>
                <w:color w:val="auto"/>
                <w:sz w:val="18"/>
                <w:szCs w:val="18"/>
              </w:rPr>
              <w:t>限制性选修课</w:t>
            </w:r>
          </w:p>
        </w:tc>
      </w:tr>
      <w:tr>
        <w:tblPrEx>
          <w:tblCellMar>
            <w:top w:w="15" w:type="dxa"/>
            <w:left w:w="108" w:type="dxa"/>
            <w:bottom w:w="15" w:type="dxa"/>
            <w:right w:w="108" w:type="dxa"/>
          </w:tblCellMar>
        </w:tblPrEx>
        <w:trPr>
          <w:trHeight w:val="312" w:hRule="exac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auto" w:sz="4" w:space="0"/>
            </w:tcBorders>
            <w:noWrap w:val="0"/>
            <w:vAlign w:val="center"/>
          </w:tcPr>
          <w:p>
            <w:pPr>
              <w:widowControl/>
              <w:jc w:val="center"/>
              <w:rPr>
                <w:b/>
                <w:bCs/>
                <w:color w:val="auto"/>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color w:val="auto"/>
                <w:sz w:val="18"/>
                <w:szCs w:val="18"/>
              </w:rPr>
            </w:pPr>
            <w:r>
              <w:rPr>
                <w:rFonts w:hint="eastAsia"/>
                <w:color w:val="auto"/>
                <w:sz w:val="18"/>
                <w:szCs w:val="18"/>
              </w:rPr>
              <w:t>00</w:t>
            </w:r>
            <w:r>
              <w:rPr>
                <w:color w:val="auto"/>
                <w:sz w:val="18"/>
                <w:szCs w:val="18"/>
              </w:rPr>
              <w:t>0</w:t>
            </w:r>
            <w:r>
              <w:rPr>
                <w:rFonts w:hint="eastAsia"/>
                <w:color w:val="auto"/>
                <w:sz w:val="18"/>
                <w:szCs w:val="18"/>
              </w:rPr>
              <w:t>210</w:t>
            </w:r>
          </w:p>
        </w:tc>
        <w:tc>
          <w:tcPr>
            <w:tcW w:w="238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职业素养类</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b/>
                <w:bCs/>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b/>
                <w:bCs/>
                <w:color w:val="auto"/>
                <w:sz w:val="18"/>
                <w:szCs w:val="18"/>
              </w:rPr>
            </w:pPr>
          </w:p>
        </w:tc>
        <w:tc>
          <w:tcPr>
            <w:tcW w:w="2816" w:type="dxa"/>
            <w:gridSpan w:val="6"/>
            <w:vMerge w:val="restart"/>
            <w:tcBorders>
              <w:top w:val="single" w:color="auto" w:sz="4" w:space="0"/>
              <w:left w:val="single" w:color="auto" w:sz="4" w:space="0"/>
              <w:right w:val="single" w:color="000000" w:sz="4" w:space="0"/>
            </w:tcBorders>
            <w:noWrap w:val="0"/>
            <w:vAlign w:val="center"/>
          </w:tcPr>
          <w:p>
            <w:pPr>
              <w:widowControl/>
              <w:ind w:firstLine="360" w:firstLineChars="200"/>
              <w:rPr>
                <w:bCs/>
                <w:color w:val="auto"/>
                <w:sz w:val="18"/>
                <w:szCs w:val="18"/>
              </w:rPr>
            </w:pPr>
            <w:r>
              <w:rPr>
                <w:rFonts w:hint="eastAsia"/>
                <w:bCs/>
                <w:color w:val="auto"/>
                <w:sz w:val="18"/>
                <w:szCs w:val="18"/>
              </w:rPr>
              <w:t>毕业前选修2学分</w:t>
            </w:r>
          </w:p>
        </w:tc>
      </w:tr>
      <w:tr>
        <w:tblPrEx>
          <w:tblCellMar>
            <w:top w:w="15" w:type="dxa"/>
            <w:left w:w="108" w:type="dxa"/>
            <w:bottom w:w="15" w:type="dxa"/>
            <w:right w:w="108" w:type="dxa"/>
          </w:tblCellMar>
        </w:tblPrEx>
        <w:trPr>
          <w:trHeight w:val="312" w:hRule="exac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auto" w:sz="4" w:space="0"/>
            </w:tcBorders>
            <w:noWrap w:val="0"/>
            <w:vAlign w:val="center"/>
          </w:tcPr>
          <w:p>
            <w:pPr>
              <w:widowControl/>
              <w:jc w:val="center"/>
              <w:rPr>
                <w:b/>
                <w:bCs/>
                <w:color w:val="auto"/>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color w:val="auto"/>
                <w:sz w:val="18"/>
                <w:szCs w:val="18"/>
              </w:rPr>
            </w:pPr>
            <w:r>
              <w:rPr>
                <w:rFonts w:hint="eastAsia"/>
                <w:color w:val="auto"/>
                <w:sz w:val="18"/>
                <w:szCs w:val="18"/>
              </w:rPr>
              <w:t>00</w:t>
            </w:r>
            <w:r>
              <w:rPr>
                <w:color w:val="auto"/>
                <w:sz w:val="18"/>
                <w:szCs w:val="18"/>
              </w:rPr>
              <w:t>0</w:t>
            </w:r>
            <w:r>
              <w:rPr>
                <w:rFonts w:hint="eastAsia"/>
                <w:color w:val="auto"/>
                <w:sz w:val="18"/>
                <w:szCs w:val="18"/>
              </w:rPr>
              <w:t>211</w:t>
            </w:r>
          </w:p>
        </w:tc>
        <w:tc>
          <w:tcPr>
            <w:tcW w:w="238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自然科学类</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b/>
                <w:bCs/>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b/>
                <w:bCs/>
                <w:color w:val="auto"/>
                <w:sz w:val="18"/>
                <w:szCs w:val="18"/>
              </w:rPr>
            </w:pPr>
          </w:p>
        </w:tc>
        <w:tc>
          <w:tcPr>
            <w:tcW w:w="2816" w:type="dxa"/>
            <w:gridSpan w:val="6"/>
            <w:vMerge w:val="continue"/>
            <w:tcBorders>
              <w:left w:val="single" w:color="auto" w:sz="4" w:space="0"/>
              <w:right w:val="single" w:color="000000" w:sz="4" w:space="0"/>
            </w:tcBorders>
            <w:noWrap w:val="0"/>
            <w:vAlign w:val="center"/>
          </w:tcPr>
          <w:p>
            <w:pPr>
              <w:widowControl/>
              <w:jc w:val="center"/>
              <w:rPr>
                <w:b/>
                <w:bCs/>
                <w:color w:val="auto"/>
                <w:sz w:val="18"/>
                <w:szCs w:val="18"/>
              </w:rPr>
            </w:pPr>
          </w:p>
        </w:tc>
      </w:tr>
      <w:tr>
        <w:tblPrEx>
          <w:tblCellMar>
            <w:top w:w="15" w:type="dxa"/>
            <w:left w:w="108" w:type="dxa"/>
            <w:bottom w:w="15" w:type="dxa"/>
            <w:right w:w="108" w:type="dxa"/>
          </w:tblCellMar>
        </w:tblPrEx>
        <w:trPr>
          <w:trHeight w:val="312" w:hRule="exac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auto" w:sz="4" w:space="0"/>
            </w:tcBorders>
            <w:noWrap w:val="0"/>
            <w:vAlign w:val="center"/>
          </w:tcPr>
          <w:p>
            <w:pPr>
              <w:widowControl/>
              <w:jc w:val="center"/>
              <w:rPr>
                <w:b/>
                <w:bCs/>
                <w:color w:val="auto"/>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color w:val="auto"/>
                <w:sz w:val="18"/>
                <w:szCs w:val="18"/>
              </w:rPr>
            </w:pPr>
            <w:r>
              <w:rPr>
                <w:rFonts w:hint="eastAsia"/>
                <w:color w:val="auto"/>
                <w:sz w:val="18"/>
                <w:szCs w:val="18"/>
              </w:rPr>
              <w:t>00</w:t>
            </w:r>
            <w:r>
              <w:rPr>
                <w:color w:val="auto"/>
                <w:sz w:val="18"/>
                <w:szCs w:val="18"/>
              </w:rPr>
              <w:t>0</w:t>
            </w:r>
            <w:r>
              <w:rPr>
                <w:rFonts w:hint="eastAsia"/>
                <w:color w:val="auto"/>
                <w:sz w:val="18"/>
                <w:szCs w:val="18"/>
              </w:rPr>
              <w:t>212</w:t>
            </w:r>
          </w:p>
        </w:tc>
        <w:tc>
          <w:tcPr>
            <w:tcW w:w="238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信息技术类</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b/>
                <w:bCs/>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b/>
                <w:bCs/>
                <w:color w:val="auto"/>
                <w:sz w:val="18"/>
                <w:szCs w:val="18"/>
              </w:rPr>
            </w:pPr>
          </w:p>
        </w:tc>
        <w:tc>
          <w:tcPr>
            <w:tcW w:w="2816" w:type="dxa"/>
            <w:gridSpan w:val="6"/>
            <w:vMerge w:val="continue"/>
            <w:tcBorders>
              <w:left w:val="single" w:color="auto" w:sz="4" w:space="0"/>
              <w:right w:val="single" w:color="000000" w:sz="4" w:space="0"/>
            </w:tcBorders>
            <w:noWrap w:val="0"/>
            <w:vAlign w:val="center"/>
          </w:tcPr>
          <w:p>
            <w:pPr>
              <w:widowControl/>
              <w:jc w:val="center"/>
              <w:rPr>
                <w:b/>
                <w:bCs/>
                <w:color w:val="auto"/>
                <w:sz w:val="18"/>
                <w:szCs w:val="18"/>
              </w:rPr>
            </w:pPr>
          </w:p>
        </w:tc>
      </w:tr>
      <w:tr>
        <w:tblPrEx>
          <w:tblCellMar>
            <w:top w:w="15" w:type="dxa"/>
            <w:left w:w="108" w:type="dxa"/>
            <w:bottom w:w="15" w:type="dxa"/>
            <w:right w:w="108" w:type="dxa"/>
          </w:tblCellMar>
        </w:tblPrEx>
        <w:trPr>
          <w:trHeight w:val="312" w:hRule="exac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right w:val="single" w:color="auto" w:sz="4" w:space="0"/>
            </w:tcBorders>
            <w:noWrap w:val="0"/>
            <w:vAlign w:val="center"/>
          </w:tcPr>
          <w:p>
            <w:pPr>
              <w:widowControl/>
              <w:jc w:val="center"/>
              <w:rPr>
                <w:b/>
                <w:bCs/>
                <w:color w:val="auto"/>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color w:val="auto"/>
                <w:sz w:val="18"/>
                <w:szCs w:val="18"/>
              </w:rPr>
            </w:pPr>
            <w:r>
              <w:rPr>
                <w:rFonts w:hint="eastAsia"/>
                <w:color w:val="auto"/>
                <w:sz w:val="18"/>
                <w:szCs w:val="18"/>
              </w:rPr>
              <w:t>00</w:t>
            </w:r>
            <w:r>
              <w:rPr>
                <w:color w:val="auto"/>
                <w:sz w:val="18"/>
                <w:szCs w:val="18"/>
              </w:rPr>
              <w:t>0</w:t>
            </w:r>
            <w:r>
              <w:rPr>
                <w:rFonts w:hint="eastAsia"/>
                <w:color w:val="auto"/>
                <w:sz w:val="18"/>
                <w:szCs w:val="18"/>
              </w:rPr>
              <w:t>213</w:t>
            </w:r>
          </w:p>
        </w:tc>
        <w:tc>
          <w:tcPr>
            <w:tcW w:w="238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健康教育类</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b/>
                <w:bCs/>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b/>
                <w:bCs/>
                <w:color w:val="auto"/>
                <w:sz w:val="18"/>
                <w:szCs w:val="18"/>
              </w:rPr>
            </w:pPr>
          </w:p>
        </w:tc>
        <w:tc>
          <w:tcPr>
            <w:tcW w:w="2816" w:type="dxa"/>
            <w:gridSpan w:val="6"/>
            <w:vMerge w:val="continue"/>
            <w:tcBorders>
              <w:left w:val="single" w:color="auto" w:sz="4" w:space="0"/>
              <w:right w:val="single" w:color="000000" w:sz="4" w:space="0"/>
            </w:tcBorders>
            <w:noWrap w:val="0"/>
            <w:vAlign w:val="center"/>
          </w:tcPr>
          <w:p>
            <w:pPr>
              <w:widowControl/>
              <w:jc w:val="center"/>
              <w:rPr>
                <w:b/>
                <w:bCs/>
                <w:color w:val="auto"/>
                <w:sz w:val="18"/>
                <w:szCs w:val="18"/>
              </w:rPr>
            </w:pPr>
          </w:p>
        </w:tc>
      </w:tr>
      <w:tr>
        <w:tblPrEx>
          <w:tblCellMar>
            <w:top w:w="15" w:type="dxa"/>
            <w:left w:w="108" w:type="dxa"/>
            <w:bottom w:w="15" w:type="dxa"/>
            <w:right w:w="108" w:type="dxa"/>
          </w:tblCellMar>
        </w:tblPrEx>
        <w:trPr>
          <w:trHeight w:val="312" w:hRule="exact"/>
          <w:jc w:val="center"/>
        </w:trPr>
        <w:tc>
          <w:tcPr>
            <w:tcW w:w="430" w:type="dxa"/>
            <w:vMerge w:val="continue"/>
            <w:tcBorders>
              <w:left w:val="single" w:color="000000" w:sz="4" w:space="0"/>
              <w:right w:val="single" w:color="000000" w:sz="4" w:space="0"/>
            </w:tcBorders>
            <w:noWrap w:val="0"/>
            <w:vAlign w:val="center"/>
          </w:tcPr>
          <w:p>
            <w:pPr>
              <w:widowControl/>
              <w:rPr>
                <w:b/>
                <w:bCs/>
                <w:color w:val="auto"/>
                <w:sz w:val="18"/>
                <w:szCs w:val="18"/>
              </w:rPr>
            </w:pPr>
          </w:p>
        </w:tc>
        <w:tc>
          <w:tcPr>
            <w:tcW w:w="459" w:type="dxa"/>
            <w:vMerge w:val="continue"/>
            <w:tcBorders>
              <w:left w:val="single" w:color="000000" w:sz="4" w:space="0"/>
              <w:bottom w:val="single" w:color="000000" w:sz="4" w:space="0"/>
              <w:right w:val="single" w:color="auto" w:sz="4" w:space="0"/>
            </w:tcBorders>
            <w:noWrap w:val="0"/>
            <w:vAlign w:val="center"/>
          </w:tcPr>
          <w:p>
            <w:pPr>
              <w:widowControl/>
              <w:jc w:val="center"/>
              <w:rPr>
                <w:b/>
                <w:bCs/>
                <w:color w:val="auto"/>
                <w:sz w:val="18"/>
                <w:szCs w:val="18"/>
              </w:rPr>
            </w:pPr>
          </w:p>
        </w:tc>
        <w:tc>
          <w:tcPr>
            <w:tcW w:w="838"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color w:val="auto"/>
                <w:sz w:val="18"/>
                <w:szCs w:val="18"/>
              </w:rPr>
            </w:pPr>
            <w:r>
              <w:rPr>
                <w:rFonts w:hint="eastAsia"/>
                <w:color w:val="auto"/>
                <w:sz w:val="18"/>
                <w:szCs w:val="18"/>
              </w:rPr>
              <w:t>00</w:t>
            </w:r>
            <w:r>
              <w:rPr>
                <w:color w:val="auto"/>
                <w:sz w:val="18"/>
                <w:szCs w:val="18"/>
              </w:rPr>
              <w:t>0</w:t>
            </w:r>
            <w:r>
              <w:rPr>
                <w:rFonts w:hint="eastAsia"/>
                <w:color w:val="auto"/>
                <w:sz w:val="18"/>
                <w:szCs w:val="18"/>
              </w:rPr>
              <w:t>214</w:t>
            </w:r>
          </w:p>
        </w:tc>
        <w:tc>
          <w:tcPr>
            <w:tcW w:w="238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文学修养类</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b/>
                <w:bCs/>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color w:val="auto"/>
                <w:sz w:val="18"/>
                <w:szCs w:val="18"/>
              </w:rPr>
            </w:pPr>
            <w:r>
              <w:rPr>
                <w:rFonts w:hint="eastAsia"/>
                <w:color w:val="auto"/>
                <w:sz w:val="18"/>
                <w:szCs w:val="18"/>
              </w:rPr>
              <w:t>32</w:t>
            </w:r>
          </w:p>
        </w:tc>
        <w:tc>
          <w:tcPr>
            <w:tcW w:w="469" w:type="dxa"/>
            <w:tcBorders>
              <w:top w:val="single" w:color="auto" w:sz="4" w:space="0"/>
              <w:left w:val="single" w:color="000000" w:sz="4" w:space="0"/>
              <w:bottom w:val="single" w:color="000000" w:sz="4" w:space="0"/>
              <w:right w:val="single" w:color="auto" w:sz="4" w:space="0"/>
            </w:tcBorders>
            <w:noWrap w:val="0"/>
            <w:vAlign w:val="center"/>
          </w:tcPr>
          <w:p>
            <w:pPr>
              <w:widowControl/>
              <w:jc w:val="center"/>
              <w:rPr>
                <w:b/>
                <w:bCs/>
                <w:color w:val="auto"/>
                <w:sz w:val="18"/>
                <w:szCs w:val="18"/>
              </w:rPr>
            </w:pPr>
          </w:p>
        </w:tc>
        <w:tc>
          <w:tcPr>
            <w:tcW w:w="2816" w:type="dxa"/>
            <w:gridSpan w:val="6"/>
            <w:vMerge w:val="continue"/>
            <w:tcBorders>
              <w:left w:val="single" w:color="auto" w:sz="4" w:space="0"/>
              <w:bottom w:val="single" w:color="000000" w:sz="4" w:space="0"/>
              <w:right w:val="single" w:color="000000" w:sz="4" w:space="0"/>
            </w:tcBorders>
            <w:noWrap w:val="0"/>
            <w:vAlign w:val="center"/>
          </w:tcPr>
          <w:p>
            <w:pPr>
              <w:widowControl/>
              <w:jc w:val="center"/>
              <w:rPr>
                <w:b/>
                <w:bCs/>
                <w:color w:val="auto"/>
                <w:sz w:val="18"/>
                <w:szCs w:val="18"/>
              </w:rPr>
            </w:pPr>
          </w:p>
        </w:tc>
      </w:tr>
      <w:tr>
        <w:tblPrEx>
          <w:tblCellMar>
            <w:top w:w="15" w:type="dxa"/>
            <w:left w:w="108" w:type="dxa"/>
            <w:bottom w:w="15" w:type="dxa"/>
            <w:right w:w="108" w:type="dxa"/>
          </w:tblCellMar>
        </w:tblPrEx>
        <w:trPr>
          <w:trHeight w:val="350" w:hRule="atLeast"/>
          <w:jc w:val="center"/>
        </w:trPr>
        <w:tc>
          <w:tcPr>
            <w:tcW w:w="430" w:type="dxa"/>
            <w:vMerge w:val="continue"/>
            <w:tcBorders>
              <w:left w:val="single" w:color="000000" w:sz="4" w:space="0"/>
              <w:bottom w:val="single" w:color="auto" w:sz="4" w:space="0"/>
              <w:right w:val="single" w:color="000000" w:sz="4" w:space="0"/>
            </w:tcBorders>
            <w:noWrap w:val="0"/>
            <w:vAlign w:val="center"/>
          </w:tcPr>
          <w:p>
            <w:pPr>
              <w:widowControl/>
              <w:rPr>
                <w:b/>
                <w:bCs/>
                <w:color w:val="auto"/>
                <w:sz w:val="18"/>
                <w:szCs w:val="18"/>
              </w:rPr>
            </w:pPr>
          </w:p>
        </w:tc>
        <w:tc>
          <w:tcPr>
            <w:tcW w:w="367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b/>
                <w:bCs/>
                <w:color w:val="auto"/>
                <w:sz w:val="18"/>
                <w:szCs w:val="18"/>
              </w:rPr>
            </w:pPr>
            <w:r>
              <w:rPr>
                <w:rFonts w:hint="eastAsia"/>
                <w:b/>
                <w:bCs/>
                <w:color w:val="auto"/>
                <w:sz w:val="18"/>
                <w:szCs w:val="18"/>
              </w:rPr>
              <w:t>小</w:t>
            </w:r>
            <w:r>
              <w:rPr>
                <w:b/>
                <w:bCs/>
                <w:color w:val="auto"/>
                <w:sz w:val="18"/>
                <w:szCs w:val="18"/>
              </w:rPr>
              <w:t xml:space="preserve">  </w:t>
            </w:r>
            <w:r>
              <w:rPr>
                <w:rFonts w:hint="eastAsia"/>
                <w:b/>
                <w:bCs/>
                <w:color w:val="auto"/>
                <w:sz w:val="18"/>
                <w:szCs w:val="18"/>
              </w:rPr>
              <w:t>计</w:t>
            </w:r>
          </w:p>
        </w:tc>
        <w:tc>
          <w:tcPr>
            <w:tcW w:w="55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b/>
                <w:bCs/>
                <w:color w:val="auto"/>
                <w:sz w:val="18"/>
                <w:szCs w:val="18"/>
              </w:rPr>
            </w:pPr>
            <w:r>
              <w:rPr>
                <w:rFonts w:hint="eastAsia"/>
                <w:b/>
                <w:bCs/>
                <w:color w:val="auto"/>
                <w:sz w:val="18"/>
                <w:szCs w:val="18"/>
              </w:rPr>
              <w:t>7</w:t>
            </w:r>
          </w:p>
        </w:tc>
        <w:tc>
          <w:tcPr>
            <w:tcW w:w="34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b/>
                <w:bCs/>
                <w:color w:val="auto"/>
                <w:sz w:val="18"/>
                <w:szCs w:val="18"/>
              </w:rPr>
            </w:pPr>
          </w:p>
        </w:tc>
        <w:tc>
          <w:tcPr>
            <w:tcW w:w="466" w:type="dxa"/>
            <w:tcBorders>
              <w:top w:val="single" w:color="000000" w:sz="4" w:space="0"/>
              <w:left w:val="single" w:color="000000" w:sz="4" w:space="0"/>
              <w:bottom w:val="single" w:color="auto" w:sz="4" w:space="0"/>
              <w:right w:val="single" w:color="000000" w:sz="4" w:space="0"/>
            </w:tcBorders>
            <w:noWrap w:val="0"/>
            <w:vAlign w:val="center"/>
          </w:tcPr>
          <w:p>
            <w:pPr>
              <w:widowControl/>
              <w:ind w:left="-95" w:leftChars="-43" w:right="-95" w:rightChars="-43"/>
              <w:jc w:val="center"/>
              <w:rPr>
                <w:b/>
                <w:bCs/>
                <w:color w:val="auto"/>
                <w:sz w:val="18"/>
                <w:szCs w:val="18"/>
              </w:rPr>
            </w:pPr>
            <w:r>
              <w:rPr>
                <w:b/>
                <w:bCs/>
                <w:color w:val="auto"/>
                <w:sz w:val="18"/>
                <w:szCs w:val="18"/>
              </w:rPr>
              <w:t>1</w:t>
            </w:r>
            <w:r>
              <w:rPr>
                <w:rFonts w:hint="eastAsia"/>
                <w:b/>
                <w:bCs/>
                <w:color w:val="auto"/>
                <w:sz w:val="18"/>
                <w:szCs w:val="18"/>
              </w:rPr>
              <w:t>16</w:t>
            </w:r>
          </w:p>
        </w:tc>
        <w:tc>
          <w:tcPr>
            <w:tcW w:w="420" w:type="dxa"/>
            <w:tcBorders>
              <w:top w:val="single" w:color="000000" w:sz="4" w:space="0"/>
              <w:left w:val="single" w:color="000000" w:sz="4" w:space="0"/>
              <w:bottom w:val="single" w:color="auto" w:sz="4" w:space="0"/>
              <w:right w:val="single" w:color="000000" w:sz="4" w:space="0"/>
            </w:tcBorders>
            <w:noWrap w:val="0"/>
            <w:vAlign w:val="center"/>
          </w:tcPr>
          <w:p>
            <w:pPr>
              <w:widowControl/>
              <w:ind w:left="-112" w:leftChars="-51" w:right="-112" w:rightChars="-51"/>
              <w:jc w:val="center"/>
              <w:rPr>
                <w:b/>
                <w:bCs/>
                <w:color w:val="auto"/>
                <w:sz w:val="18"/>
                <w:szCs w:val="18"/>
              </w:rPr>
            </w:pPr>
            <w:r>
              <w:rPr>
                <w:b/>
                <w:bCs/>
                <w:color w:val="auto"/>
                <w:sz w:val="18"/>
                <w:szCs w:val="18"/>
              </w:rPr>
              <w:t>1</w:t>
            </w:r>
            <w:r>
              <w:rPr>
                <w:rFonts w:hint="eastAsia"/>
                <w:b/>
                <w:bCs/>
                <w:color w:val="auto"/>
                <w:sz w:val="18"/>
                <w:szCs w:val="18"/>
              </w:rPr>
              <w:t>16</w:t>
            </w:r>
          </w:p>
        </w:tc>
        <w:tc>
          <w:tcPr>
            <w:tcW w:w="469" w:type="dxa"/>
            <w:tcBorders>
              <w:top w:val="single" w:color="000000" w:sz="4" w:space="0"/>
              <w:left w:val="single" w:color="000000" w:sz="4" w:space="0"/>
              <w:bottom w:val="single" w:color="auto" w:sz="4" w:space="0"/>
              <w:right w:val="single" w:color="000000" w:sz="4" w:space="0"/>
            </w:tcBorders>
            <w:noWrap w:val="0"/>
            <w:vAlign w:val="center"/>
          </w:tcPr>
          <w:p>
            <w:pPr>
              <w:widowControl/>
              <w:ind w:left="-112" w:leftChars="-51" w:right="-130" w:rightChars="-59" w:firstLine="13" w:firstLineChars="7"/>
              <w:jc w:val="center"/>
              <w:rPr>
                <w:b/>
                <w:bCs/>
                <w:color w:val="auto"/>
                <w:sz w:val="18"/>
                <w:szCs w:val="18"/>
              </w:rPr>
            </w:pPr>
          </w:p>
        </w:tc>
        <w:tc>
          <w:tcPr>
            <w:tcW w:w="47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p>
        </w:tc>
        <w:tc>
          <w:tcPr>
            <w:tcW w:w="44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p>
        </w:tc>
        <w:tc>
          <w:tcPr>
            <w:tcW w:w="48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p>
        </w:tc>
        <w:tc>
          <w:tcPr>
            <w:tcW w:w="47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p>
        </w:tc>
        <w:tc>
          <w:tcPr>
            <w:tcW w:w="4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p>
        </w:tc>
        <w:tc>
          <w:tcPr>
            <w:tcW w:w="46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ind w:left="113"/>
              <w:jc w:val="center"/>
              <w:rPr>
                <w:b/>
                <w:bCs/>
                <w:color w:val="auto"/>
                <w:sz w:val="18"/>
                <w:szCs w:val="18"/>
              </w:rPr>
            </w:pPr>
            <w:r>
              <w:rPr>
                <w:rFonts w:hint="eastAsia"/>
                <w:b/>
                <w:bCs/>
                <w:color w:val="auto"/>
                <w:sz w:val="18"/>
                <w:szCs w:val="18"/>
              </w:rPr>
              <w:t>专 业 基 础 课 程</w:t>
            </w:r>
          </w:p>
        </w:tc>
        <w:tc>
          <w:tcPr>
            <w:tcW w:w="459" w:type="dxa"/>
            <w:vMerge w:val="restart"/>
            <w:tcBorders>
              <w:top w:val="single" w:color="000000" w:sz="4" w:space="0"/>
              <w:left w:val="single" w:color="000000" w:sz="4" w:space="0"/>
              <w:right w:val="single" w:color="000000" w:sz="4" w:space="0"/>
            </w:tcBorders>
            <w:noWrap w:val="0"/>
            <w:textDirection w:val="tbRlV"/>
            <w:vAlign w:val="center"/>
          </w:tcPr>
          <w:p>
            <w:pPr>
              <w:widowControl/>
              <w:spacing w:line="240" w:lineRule="exact"/>
              <w:jc w:val="center"/>
              <w:rPr>
                <w:b/>
                <w:bCs/>
                <w:color w:val="auto"/>
                <w:sz w:val="18"/>
                <w:szCs w:val="18"/>
              </w:rPr>
            </w:pPr>
            <w:r>
              <w:rPr>
                <w:b/>
                <w:bCs/>
                <w:color w:val="auto"/>
                <w:sz w:val="18"/>
                <w:szCs w:val="18"/>
              </w:rPr>
              <w:t xml:space="preserve"> </w:t>
            </w:r>
            <w:r>
              <w:rPr>
                <w:rFonts w:hint="eastAsia"/>
                <w:b/>
                <w:bCs/>
                <w:color w:val="auto"/>
                <w:sz w:val="18"/>
                <w:szCs w:val="18"/>
              </w:rPr>
              <w:t>必 修 课</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color w:val="auto"/>
                <w:sz w:val="18"/>
                <w:szCs w:val="18"/>
              </w:rPr>
            </w:pPr>
            <w:r>
              <w:rPr>
                <w:rFonts w:hint="eastAsia" w:eastAsia="宋体"/>
                <w:color w:val="auto"/>
                <w:sz w:val="18"/>
                <w:szCs w:val="18"/>
                <w:lang w:val="en-US" w:eastAsia="zh-CN"/>
              </w:rPr>
              <w:t>0912022</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机械制图及C</w:t>
            </w:r>
            <w:r>
              <w:rPr>
                <w:color w:val="auto"/>
                <w:sz w:val="18"/>
                <w:szCs w:val="18"/>
              </w:rPr>
              <w:t>AD</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.5</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5</w:t>
            </w:r>
            <w:r>
              <w:rPr>
                <w:color w:val="auto"/>
                <w:sz w:val="18"/>
                <w:szCs w:val="18"/>
              </w:rPr>
              <w:t>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w:t>
            </w:r>
            <w:r>
              <w:rPr>
                <w:color w:val="auto"/>
                <w:sz w:val="18"/>
                <w:szCs w:val="18"/>
              </w:rPr>
              <w:t>0</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r>
              <w:rPr>
                <w:color w:val="auto"/>
                <w:sz w:val="18"/>
                <w:szCs w:val="18"/>
              </w:rPr>
              <w:t>6</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4</w:t>
            </w:r>
            <w:r>
              <w:rPr>
                <w:color w:val="auto"/>
                <w:sz w:val="18"/>
                <w:szCs w:val="18"/>
              </w:rPr>
              <w:t>*14</w:t>
            </w: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color w:val="auto"/>
                <w:sz w:val="18"/>
                <w:szCs w:val="18"/>
              </w:rPr>
            </w:pPr>
            <w:r>
              <w:rPr>
                <w:rFonts w:hint="eastAsia" w:eastAsia="宋体"/>
                <w:color w:val="auto"/>
                <w:sz w:val="18"/>
                <w:szCs w:val="18"/>
                <w:lang w:val="en-US" w:eastAsia="zh-CN"/>
              </w:rPr>
              <w:t>0912023</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电工电子技术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rPr>
              <w:t>4</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rPr>
              <w:t>64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rPr>
              <w:t>50</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14</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ind w:left="-73" w:leftChars="-33" w:right="-121" w:rightChars="-55" w:firstLine="12" w:firstLineChars="7"/>
              <w:jc w:val="center"/>
              <w:rPr>
                <w:color w:val="auto"/>
                <w:sz w:val="18"/>
                <w:szCs w:val="18"/>
              </w:rPr>
            </w:pPr>
            <w:r>
              <w:rPr>
                <w:color w:val="auto"/>
                <w:sz w:val="18"/>
                <w:szCs w:val="18"/>
              </w:rPr>
              <w:t>4</w:t>
            </w:r>
            <w:r>
              <w:rPr>
                <w:rFonts w:hint="eastAsia"/>
                <w:color w:val="auto"/>
                <w:sz w:val="18"/>
                <w:szCs w:val="18"/>
              </w:rPr>
              <w:t>*16</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color w:val="auto"/>
                <w:sz w:val="18"/>
                <w:szCs w:val="18"/>
              </w:rPr>
            </w:pPr>
            <w:r>
              <w:rPr>
                <w:rFonts w:hint="eastAsia" w:eastAsia="宋体"/>
                <w:color w:val="auto"/>
                <w:sz w:val="18"/>
                <w:szCs w:val="18"/>
                <w:lang w:val="en-US" w:eastAsia="zh-CN"/>
              </w:rPr>
              <w:t>0912024</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C语言程序设计</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ind w:left="-90" w:leftChars="-41" w:right="-77" w:rightChars="-35" w:firstLine="27" w:firstLineChars="15"/>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ind w:left="-73" w:leftChars="-33" w:right="-121" w:rightChars="-55" w:firstLine="12" w:firstLineChars="7"/>
              <w:jc w:val="center"/>
              <w:rPr>
                <w:color w:val="auto"/>
                <w:sz w:val="18"/>
                <w:szCs w:val="18"/>
              </w:rPr>
            </w:pPr>
            <w:r>
              <w:rPr>
                <w:color w:val="auto"/>
                <w:sz w:val="18"/>
                <w:szCs w:val="18"/>
              </w:rPr>
              <w:t>3</w:t>
            </w:r>
            <w:r>
              <w:rPr>
                <w:rFonts w:hint="eastAsia"/>
                <w:color w:val="auto"/>
                <w:sz w:val="18"/>
                <w:szCs w:val="18"/>
              </w:rPr>
              <w:t>*1</w:t>
            </w:r>
            <w:r>
              <w:rPr>
                <w:color w:val="auto"/>
                <w:sz w:val="18"/>
                <w:szCs w:val="18"/>
              </w:rPr>
              <w:t>6</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color w:val="auto"/>
                <w:sz w:val="18"/>
                <w:szCs w:val="18"/>
              </w:rPr>
            </w:pPr>
            <w:r>
              <w:rPr>
                <w:rFonts w:hint="eastAsia" w:eastAsia="宋体"/>
                <w:color w:val="auto"/>
                <w:sz w:val="18"/>
                <w:szCs w:val="18"/>
                <w:lang w:val="en-US" w:eastAsia="zh-CN"/>
              </w:rPr>
              <w:t>0912027</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汽车机械基础</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6</w:t>
            </w:r>
            <w:r>
              <w:rPr>
                <w:color w:val="auto"/>
                <w:sz w:val="18"/>
                <w:szCs w:val="18"/>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5</w:t>
            </w:r>
            <w:r>
              <w:rPr>
                <w:color w:val="auto"/>
                <w:sz w:val="18"/>
                <w:szCs w:val="18"/>
              </w:rPr>
              <w:t>0</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r>
              <w:rPr>
                <w:color w:val="auto"/>
                <w:sz w:val="18"/>
                <w:szCs w:val="18"/>
              </w:rPr>
              <w:t>4</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ind w:left="-73" w:leftChars="-33" w:right="-121" w:rightChars="-55" w:firstLine="12" w:firstLineChars="7"/>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4</w:t>
            </w:r>
            <w:r>
              <w:rPr>
                <w:color w:val="auto"/>
                <w:sz w:val="18"/>
                <w:szCs w:val="18"/>
              </w:rPr>
              <w:t>*16</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color w:val="auto"/>
                <w:sz w:val="18"/>
                <w:szCs w:val="18"/>
              </w:rPr>
            </w:pPr>
            <w:r>
              <w:rPr>
                <w:rFonts w:hint="eastAsia" w:eastAsia="宋体"/>
                <w:color w:val="auto"/>
                <w:sz w:val="18"/>
                <w:szCs w:val="18"/>
                <w:lang w:val="en-US" w:eastAsia="zh-CN"/>
              </w:rPr>
              <w:t>0912028</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汽车构造</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lang w:bidi="ar"/>
              </w:rPr>
              <w:t>6</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lang w:bidi="ar"/>
              </w:rPr>
              <w:t>96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rPr>
              <w:t>50</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rPr>
              <w:t>46</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color w:val="auto"/>
                <w:sz w:val="18"/>
                <w:szCs w:val="18"/>
              </w:rPr>
              <w:t>6*16</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color w:val="auto"/>
                <w:sz w:val="18"/>
                <w:szCs w:val="18"/>
              </w:rPr>
            </w:pPr>
            <w:r>
              <w:rPr>
                <w:rFonts w:hint="eastAsia" w:eastAsia="宋体"/>
                <w:color w:val="auto"/>
                <w:sz w:val="18"/>
                <w:szCs w:val="18"/>
                <w:lang w:val="en-US" w:eastAsia="zh-CN"/>
              </w:rPr>
              <w:t>0912043</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单片机及接口技术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lang w:bidi="ar"/>
              </w:rPr>
              <w:t>4</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lang w:bidi="ar"/>
              </w:rPr>
              <w:t>6</w:t>
            </w:r>
            <w:r>
              <w:rPr>
                <w:color w:val="auto"/>
                <w:sz w:val="18"/>
                <w:szCs w:val="18"/>
                <w:lang w:bidi="ar"/>
              </w:rPr>
              <w:t>4</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4</w:t>
            </w:r>
            <w:r>
              <w:rPr>
                <w:color w:val="auto"/>
                <w:sz w:val="18"/>
                <w:szCs w:val="18"/>
              </w:rPr>
              <w:t>*16</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color w:val="auto"/>
                <w:sz w:val="18"/>
                <w:szCs w:val="18"/>
              </w:rPr>
            </w:pPr>
          </w:p>
        </w:tc>
      </w:tr>
      <w:tr>
        <w:tblPrEx>
          <w:tblCellMar>
            <w:top w:w="15" w:type="dxa"/>
            <w:left w:w="108" w:type="dxa"/>
            <w:bottom w:w="15" w:type="dxa"/>
            <w:right w:w="108" w:type="dxa"/>
          </w:tblCellMar>
        </w:tblPrEx>
        <w:trPr>
          <w:trHeight w:val="340" w:hRule="atLeast"/>
          <w:jc w:val="center"/>
        </w:trPr>
        <w:tc>
          <w:tcPr>
            <w:tcW w:w="43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b/>
                <w:bCs/>
                <w:color w:val="auto"/>
              </w:rPr>
            </w:pPr>
          </w:p>
        </w:tc>
        <w:tc>
          <w:tcPr>
            <w:tcW w:w="367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b/>
                <w:bCs/>
                <w:color w:val="auto"/>
                <w:sz w:val="18"/>
                <w:szCs w:val="18"/>
              </w:rPr>
            </w:pPr>
            <w:r>
              <w:rPr>
                <w:rFonts w:hint="eastAsia"/>
                <w:b/>
                <w:bCs/>
                <w:color w:val="auto"/>
                <w:sz w:val="18"/>
                <w:szCs w:val="18"/>
              </w:rPr>
              <w:t>小</w:t>
            </w:r>
            <w:r>
              <w:rPr>
                <w:b/>
                <w:bCs/>
                <w:color w:val="auto"/>
                <w:sz w:val="18"/>
                <w:szCs w:val="18"/>
              </w:rPr>
              <w:t xml:space="preserve">  </w:t>
            </w:r>
            <w:r>
              <w:rPr>
                <w:rFonts w:hint="eastAsia"/>
                <w:b/>
                <w:bCs/>
                <w:color w:val="auto"/>
                <w:sz w:val="18"/>
                <w:szCs w:val="18"/>
              </w:rPr>
              <w:t>计</w:t>
            </w:r>
          </w:p>
        </w:tc>
        <w:tc>
          <w:tcPr>
            <w:tcW w:w="557" w:type="dxa"/>
            <w:tcBorders>
              <w:top w:val="single" w:color="000000" w:sz="4" w:space="0"/>
              <w:left w:val="single" w:color="000000" w:sz="4" w:space="0"/>
              <w:bottom w:val="single" w:color="auto" w:sz="4" w:space="0"/>
              <w:right w:val="single" w:color="000000" w:sz="4" w:space="0"/>
            </w:tcBorders>
            <w:noWrap w:val="0"/>
            <w:vAlign w:val="center"/>
          </w:tcPr>
          <w:p>
            <w:pPr>
              <w:widowControl/>
              <w:ind w:left="-73" w:leftChars="-33" w:right="-121" w:rightChars="-55" w:firstLine="13" w:firstLineChars="7"/>
              <w:jc w:val="center"/>
              <w:rPr>
                <w:b/>
                <w:bCs/>
                <w:color w:val="auto"/>
                <w:sz w:val="18"/>
                <w:szCs w:val="18"/>
              </w:rPr>
            </w:pPr>
            <w:r>
              <w:rPr>
                <w:rFonts w:hint="eastAsia"/>
                <w:b/>
                <w:bCs/>
                <w:color w:val="auto"/>
                <w:sz w:val="18"/>
                <w:szCs w:val="18"/>
              </w:rPr>
              <w:t>2</w:t>
            </w:r>
            <w:r>
              <w:rPr>
                <w:b/>
                <w:bCs/>
                <w:color w:val="auto"/>
                <w:sz w:val="18"/>
                <w:szCs w:val="18"/>
              </w:rPr>
              <w:t>4.5</w:t>
            </w:r>
          </w:p>
        </w:tc>
        <w:tc>
          <w:tcPr>
            <w:tcW w:w="342" w:type="dxa"/>
            <w:tcBorders>
              <w:top w:val="single" w:color="000000" w:sz="4" w:space="0"/>
              <w:left w:val="single" w:color="000000" w:sz="4" w:space="0"/>
              <w:bottom w:val="single" w:color="auto" w:sz="4" w:space="0"/>
              <w:right w:val="single" w:color="000000" w:sz="4" w:space="0"/>
            </w:tcBorders>
            <w:noWrap w:val="0"/>
            <w:vAlign w:val="center"/>
          </w:tcPr>
          <w:p>
            <w:pPr>
              <w:jc w:val="center"/>
              <w:rPr>
                <w:b/>
                <w:bCs/>
                <w:color w:val="auto"/>
                <w:sz w:val="18"/>
                <w:szCs w:val="18"/>
              </w:rPr>
            </w:pPr>
          </w:p>
        </w:tc>
        <w:tc>
          <w:tcPr>
            <w:tcW w:w="466" w:type="dxa"/>
            <w:tcBorders>
              <w:top w:val="single" w:color="000000" w:sz="4" w:space="0"/>
              <w:left w:val="single" w:color="000000" w:sz="4" w:space="0"/>
              <w:bottom w:val="single" w:color="auto" w:sz="4" w:space="0"/>
              <w:right w:val="single" w:color="000000" w:sz="4" w:space="0"/>
            </w:tcBorders>
            <w:noWrap w:val="0"/>
            <w:vAlign w:val="center"/>
          </w:tcPr>
          <w:p>
            <w:pPr>
              <w:ind w:left="-99" w:leftChars="-45" w:right="-88" w:rightChars="-40"/>
              <w:jc w:val="center"/>
              <w:rPr>
                <w:b/>
                <w:bCs/>
                <w:color w:val="auto"/>
                <w:sz w:val="18"/>
                <w:szCs w:val="18"/>
              </w:rPr>
            </w:pPr>
            <w:r>
              <w:rPr>
                <w:rFonts w:hint="eastAsia"/>
                <w:b/>
                <w:bCs/>
                <w:color w:val="auto"/>
                <w:sz w:val="18"/>
                <w:szCs w:val="18"/>
              </w:rPr>
              <w:t>3</w:t>
            </w:r>
            <w:r>
              <w:rPr>
                <w:b/>
                <w:bCs/>
                <w:color w:val="auto"/>
                <w:sz w:val="18"/>
                <w:szCs w:val="18"/>
              </w:rPr>
              <w:t>92</w:t>
            </w:r>
          </w:p>
        </w:tc>
        <w:tc>
          <w:tcPr>
            <w:tcW w:w="420" w:type="dxa"/>
            <w:tcBorders>
              <w:top w:val="single" w:color="000000" w:sz="4" w:space="0"/>
              <w:left w:val="single" w:color="000000" w:sz="4" w:space="0"/>
              <w:bottom w:val="single" w:color="auto" w:sz="4" w:space="0"/>
              <w:right w:val="single" w:color="000000" w:sz="4" w:space="0"/>
            </w:tcBorders>
            <w:noWrap w:val="0"/>
            <w:vAlign w:val="center"/>
          </w:tcPr>
          <w:p>
            <w:pPr>
              <w:ind w:left="-121" w:leftChars="-55" w:right="-77" w:rightChars="-35"/>
              <w:jc w:val="center"/>
              <w:rPr>
                <w:b/>
                <w:bCs/>
                <w:color w:val="auto"/>
                <w:sz w:val="18"/>
                <w:szCs w:val="18"/>
              </w:rPr>
            </w:pPr>
            <w:r>
              <w:rPr>
                <w:rFonts w:hint="eastAsia"/>
                <w:b/>
                <w:bCs/>
                <w:color w:val="auto"/>
                <w:sz w:val="18"/>
                <w:szCs w:val="18"/>
              </w:rPr>
              <w:t>2</w:t>
            </w:r>
            <w:r>
              <w:rPr>
                <w:b/>
                <w:bCs/>
                <w:color w:val="auto"/>
                <w:sz w:val="18"/>
                <w:szCs w:val="18"/>
              </w:rPr>
              <w:t>46</w:t>
            </w:r>
          </w:p>
        </w:tc>
        <w:tc>
          <w:tcPr>
            <w:tcW w:w="469" w:type="dxa"/>
            <w:tcBorders>
              <w:top w:val="single" w:color="000000" w:sz="4" w:space="0"/>
              <w:left w:val="single" w:color="000000" w:sz="4" w:space="0"/>
              <w:bottom w:val="single" w:color="auto" w:sz="4" w:space="0"/>
              <w:right w:val="single" w:color="000000" w:sz="4" w:space="0"/>
            </w:tcBorders>
            <w:noWrap w:val="0"/>
            <w:vAlign w:val="center"/>
          </w:tcPr>
          <w:p>
            <w:pPr>
              <w:ind w:left="-88" w:leftChars="-40" w:right="-92" w:rightChars="-42"/>
              <w:jc w:val="center"/>
              <w:rPr>
                <w:b/>
                <w:bCs/>
                <w:color w:val="auto"/>
                <w:sz w:val="18"/>
                <w:szCs w:val="18"/>
              </w:rPr>
            </w:pPr>
            <w:r>
              <w:rPr>
                <w:rFonts w:hint="eastAsia"/>
                <w:b/>
                <w:bCs/>
                <w:color w:val="auto"/>
                <w:sz w:val="18"/>
                <w:szCs w:val="18"/>
              </w:rPr>
              <w:t>1</w:t>
            </w:r>
            <w:r>
              <w:rPr>
                <w:b/>
                <w:bCs/>
                <w:color w:val="auto"/>
                <w:sz w:val="18"/>
                <w:szCs w:val="18"/>
              </w:rPr>
              <w:t>46</w:t>
            </w:r>
          </w:p>
        </w:tc>
        <w:tc>
          <w:tcPr>
            <w:tcW w:w="473" w:type="dxa"/>
            <w:tcBorders>
              <w:top w:val="single" w:color="000000" w:sz="4" w:space="0"/>
              <w:left w:val="single" w:color="000000" w:sz="4" w:space="0"/>
              <w:bottom w:val="single" w:color="auto" w:sz="4" w:space="0"/>
              <w:right w:val="single" w:color="000000" w:sz="4" w:space="0"/>
            </w:tcBorders>
            <w:noWrap w:val="0"/>
            <w:vAlign w:val="center"/>
          </w:tcPr>
          <w:p>
            <w:pPr>
              <w:ind w:left="-121" w:leftChars="-55" w:right="-77" w:rightChars="-35"/>
              <w:jc w:val="center"/>
              <w:rPr>
                <w:b/>
                <w:bCs/>
                <w:color w:val="auto"/>
                <w:sz w:val="18"/>
                <w:szCs w:val="18"/>
              </w:rPr>
            </w:pPr>
            <w:r>
              <w:rPr>
                <w:rFonts w:hint="eastAsia"/>
                <w:b/>
                <w:bCs/>
                <w:color w:val="auto"/>
                <w:sz w:val="18"/>
                <w:szCs w:val="18"/>
              </w:rPr>
              <w:t>4</w:t>
            </w:r>
          </w:p>
        </w:tc>
        <w:tc>
          <w:tcPr>
            <w:tcW w:w="448" w:type="dxa"/>
            <w:tcBorders>
              <w:top w:val="single" w:color="000000" w:sz="4" w:space="0"/>
              <w:left w:val="single" w:color="000000" w:sz="4" w:space="0"/>
              <w:bottom w:val="single" w:color="auto" w:sz="4" w:space="0"/>
              <w:right w:val="single" w:color="000000" w:sz="4" w:space="0"/>
            </w:tcBorders>
            <w:noWrap w:val="0"/>
            <w:vAlign w:val="center"/>
          </w:tcPr>
          <w:p>
            <w:pPr>
              <w:ind w:left="-88" w:leftChars="-40" w:right="-92" w:rightChars="-42"/>
              <w:jc w:val="center"/>
              <w:rPr>
                <w:b/>
                <w:bCs/>
                <w:color w:val="auto"/>
                <w:sz w:val="18"/>
                <w:szCs w:val="18"/>
              </w:rPr>
            </w:pPr>
            <w:r>
              <w:rPr>
                <w:b/>
                <w:bCs/>
                <w:color w:val="auto"/>
                <w:sz w:val="18"/>
                <w:szCs w:val="18"/>
              </w:rPr>
              <w:t>7</w:t>
            </w:r>
          </w:p>
        </w:tc>
        <w:tc>
          <w:tcPr>
            <w:tcW w:w="48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r>
              <w:rPr>
                <w:b/>
                <w:bCs/>
                <w:color w:val="auto"/>
                <w:sz w:val="18"/>
                <w:szCs w:val="18"/>
              </w:rPr>
              <w:t>14</w:t>
            </w:r>
          </w:p>
        </w:tc>
        <w:tc>
          <w:tcPr>
            <w:tcW w:w="47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b/>
                <w:bCs/>
                <w:color w:val="auto"/>
                <w:sz w:val="18"/>
                <w:szCs w:val="18"/>
              </w:rPr>
            </w:pPr>
          </w:p>
        </w:tc>
        <w:tc>
          <w:tcPr>
            <w:tcW w:w="4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p>
        </w:tc>
        <w:tc>
          <w:tcPr>
            <w:tcW w:w="46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b/>
                <w:bCs/>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restart"/>
            <w:tcBorders>
              <w:top w:val="single" w:color="auto" w:sz="4" w:space="0"/>
              <w:left w:val="single" w:color="000000" w:sz="4" w:space="0"/>
              <w:bottom w:val="single" w:color="000000" w:sz="4" w:space="0"/>
              <w:right w:val="single" w:color="000000" w:sz="4" w:space="0"/>
            </w:tcBorders>
            <w:noWrap w:val="0"/>
            <w:textDirection w:val="tbRlV"/>
            <w:vAlign w:val="center"/>
          </w:tcPr>
          <w:p>
            <w:pPr>
              <w:ind w:left="113" w:right="113"/>
              <w:jc w:val="center"/>
              <w:rPr>
                <w:b/>
                <w:bCs/>
                <w:color w:val="auto"/>
              </w:rPr>
            </w:pPr>
            <w:r>
              <w:rPr>
                <w:rFonts w:hint="eastAsia"/>
                <w:b/>
                <w:bCs/>
                <w:color w:val="auto"/>
                <w:sz w:val="18"/>
                <w:szCs w:val="18"/>
              </w:rPr>
              <w:t>专 业 核 心 课 程</w:t>
            </w:r>
          </w:p>
        </w:tc>
        <w:tc>
          <w:tcPr>
            <w:tcW w:w="459" w:type="dxa"/>
            <w:vMerge w:val="restart"/>
            <w:tcBorders>
              <w:top w:val="single" w:color="auto"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b/>
                <w:bCs/>
                <w:color w:val="auto"/>
                <w:sz w:val="20"/>
              </w:rPr>
            </w:pPr>
            <w:r>
              <w:rPr>
                <w:rFonts w:hint="eastAsia"/>
                <w:b/>
                <w:bCs/>
                <w:color w:val="auto"/>
                <w:sz w:val="20"/>
              </w:rPr>
              <w:t>必 修 课</w:t>
            </w:r>
          </w:p>
        </w:tc>
        <w:tc>
          <w:tcPr>
            <w:tcW w:w="838" w:type="dxa"/>
            <w:tcBorders>
              <w:top w:val="single" w:color="auto"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rFonts w:hint="eastAsia" w:eastAsia="宋体"/>
                <w:color w:val="auto"/>
                <w:sz w:val="18"/>
                <w:szCs w:val="18"/>
                <w:lang w:val="en-US"/>
              </w:rPr>
            </w:pPr>
            <w:r>
              <w:rPr>
                <w:rFonts w:hint="eastAsia" w:eastAsia="宋体"/>
                <w:color w:val="auto"/>
                <w:sz w:val="18"/>
                <w:szCs w:val="18"/>
                <w:lang w:val="en-US" w:eastAsia="zh-CN"/>
              </w:rPr>
              <w:t>0913321</w:t>
            </w:r>
          </w:p>
        </w:tc>
        <w:tc>
          <w:tcPr>
            <w:tcW w:w="238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新能源汽车技术</w:t>
            </w:r>
          </w:p>
        </w:tc>
        <w:tc>
          <w:tcPr>
            <w:tcW w:w="557" w:type="dxa"/>
            <w:tcBorders>
              <w:top w:val="single" w:color="auto"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342" w:type="dxa"/>
            <w:tcBorders>
              <w:top w:val="single" w:color="auto" w:sz="4" w:space="0"/>
              <w:left w:val="single" w:color="000000" w:sz="4" w:space="0"/>
              <w:bottom w:val="single" w:color="000000" w:sz="4" w:space="0"/>
              <w:right w:val="single" w:color="000000" w:sz="4" w:space="0"/>
            </w:tcBorders>
            <w:noWrap w:val="0"/>
            <w:vAlign w:val="top"/>
          </w:tcPr>
          <w:p>
            <w:pPr>
              <w:jc w:val="center"/>
              <w:rPr>
                <w:rFonts w:hint="eastAsia"/>
                <w:color w:val="auto"/>
                <w:sz w:val="18"/>
                <w:szCs w:val="18"/>
              </w:rPr>
            </w:pPr>
            <w:r>
              <w:rPr>
                <w:rFonts w:hint="eastAsia"/>
                <w:color w:val="auto"/>
                <w:sz w:val="18"/>
                <w:szCs w:val="18"/>
              </w:rPr>
              <w:t>▲</w:t>
            </w:r>
          </w:p>
        </w:tc>
        <w:tc>
          <w:tcPr>
            <w:tcW w:w="466" w:type="dxa"/>
            <w:tcBorders>
              <w:top w:val="single" w:color="auto"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20" w:type="dxa"/>
            <w:tcBorders>
              <w:top w:val="single" w:color="auto"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w:t>
            </w:r>
          </w:p>
        </w:tc>
        <w:tc>
          <w:tcPr>
            <w:tcW w:w="47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auto"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2</w:t>
            </w:r>
            <w:r>
              <w:rPr>
                <w:color w:val="auto"/>
                <w:sz w:val="18"/>
                <w:szCs w:val="18"/>
              </w:rPr>
              <w:t>*16</w:t>
            </w:r>
          </w:p>
        </w:tc>
        <w:tc>
          <w:tcPr>
            <w:tcW w:w="48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auto" w:sz="4" w:space="0"/>
              <w:left w:val="single" w:color="000000" w:sz="4" w:space="0"/>
              <w:bottom w:val="single" w:color="000000" w:sz="4" w:space="0"/>
              <w:right w:val="single" w:color="000000" w:sz="4" w:space="0"/>
            </w:tcBorders>
            <w:noWrap w:val="0"/>
            <w:vAlign w:val="center"/>
          </w:tcPr>
          <w:p>
            <w:pPr>
              <w:widowControl/>
              <w:ind w:left="-48" w:leftChars="-22" w:right="-112" w:rightChars="-51" w:firstLine="46" w:firstLineChars="26"/>
              <w:rPr>
                <w:color w:val="auto"/>
                <w:sz w:val="18"/>
                <w:szCs w:val="18"/>
              </w:rPr>
            </w:pPr>
          </w:p>
        </w:tc>
        <w:tc>
          <w:tcPr>
            <w:tcW w:w="47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auto" w:sz="4" w:space="0"/>
              <w:left w:val="single" w:color="000000" w:sz="4" w:space="0"/>
              <w:bottom w:val="single" w:color="000000" w:sz="4" w:space="0"/>
              <w:right w:val="single" w:color="000000" w:sz="4" w:space="0"/>
            </w:tcBorders>
            <w:noWrap w:val="0"/>
            <w:textDirection w:val="tbRlV"/>
            <w:vAlign w:val="center"/>
          </w:tcPr>
          <w:p>
            <w:pPr>
              <w:ind w:left="113" w:right="113"/>
              <w:jc w:val="center"/>
              <w:rPr>
                <w:rFonts w:hint="eastAsia"/>
                <w:b/>
                <w:bCs/>
                <w:color w:val="auto"/>
                <w:sz w:val="18"/>
                <w:szCs w:val="18"/>
              </w:rPr>
            </w:pPr>
          </w:p>
        </w:tc>
        <w:tc>
          <w:tcPr>
            <w:tcW w:w="459" w:type="dxa"/>
            <w:vMerge w:val="continue"/>
            <w:tcBorders>
              <w:top w:val="single" w:color="auto"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hint="eastAsia"/>
                <w:b/>
                <w:bCs/>
                <w:color w:val="auto"/>
                <w:sz w:val="20"/>
              </w:rPr>
            </w:pPr>
          </w:p>
        </w:tc>
        <w:tc>
          <w:tcPr>
            <w:tcW w:w="838" w:type="dxa"/>
            <w:tcBorders>
              <w:top w:val="single" w:color="auto"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rFonts w:hint="eastAsia" w:eastAsia="宋体"/>
                <w:color w:val="auto"/>
                <w:sz w:val="18"/>
                <w:szCs w:val="18"/>
                <w:lang w:val="en-US"/>
              </w:rPr>
            </w:pPr>
            <w:r>
              <w:rPr>
                <w:rFonts w:hint="eastAsia" w:eastAsia="宋体"/>
                <w:color w:val="auto"/>
                <w:sz w:val="18"/>
                <w:szCs w:val="18"/>
                <w:lang w:val="en-US" w:eastAsia="zh-CN"/>
              </w:rPr>
              <w:t>0913325</w:t>
            </w:r>
          </w:p>
        </w:tc>
        <w:tc>
          <w:tcPr>
            <w:tcW w:w="238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新能源汽车电机及控制系统检修</w:t>
            </w:r>
          </w:p>
        </w:tc>
        <w:tc>
          <w:tcPr>
            <w:tcW w:w="55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color w:val="auto"/>
                <w:sz w:val="18"/>
                <w:szCs w:val="18"/>
              </w:rPr>
            </w:pPr>
            <w:r>
              <w:rPr>
                <w:rFonts w:hint="eastAsia"/>
                <w:color w:val="auto"/>
                <w:sz w:val="18"/>
                <w:szCs w:val="18"/>
              </w:rPr>
              <w:t>4</w:t>
            </w:r>
          </w:p>
        </w:tc>
        <w:tc>
          <w:tcPr>
            <w:tcW w:w="34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color w:val="auto"/>
                <w:sz w:val="18"/>
                <w:szCs w:val="18"/>
              </w:rPr>
            </w:pPr>
            <w:r>
              <w:rPr>
                <w:rFonts w:hint="eastAsia"/>
                <w:color w:val="auto"/>
                <w:sz w:val="18"/>
                <w:szCs w:val="18"/>
              </w:rPr>
              <w:t>●</w:t>
            </w:r>
          </w:p>
        </w:tc>
        <w:tc>
          <w:tcPr>
            <w:tcW w:w="466"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color w:val="auto"/>
                <w:sz w:val="18"/>
                <w:szCs w:val="18"/>
              </w:rPr>
            </w:pPr>
            <w:r>
              <w:rPr>
                <w:rFonts w:hint="eastAsia"/>
                <w:color w:val="auto"/>
                <w:sz w:val="18"/>
                <w:szCs w:val="18"/>
              </w:rPr>
              <w:t>6</w:t>
            </w:r>
            <w:r>
              <w:rPr>
                <w:color w:val="auto"/>
                <w:sz w:val="18"/>
                <w:szCs w:val="18"/>
              </w:rPr>
              <w:t>4</w:t>
            </w:r>
          </w:p>
        </w:tc>
        <w:tc>
          <w:tcPr>
            <w:tcW w:w="42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color w:val="auto"/>
                <w:sz w:val="18"/>
                <w:szCs w:val="18"/>
              </w:rPr>
            </w:pPr>
            <w:r>
              <w:rPr>
                <w:rFonts w:hint="eastAsia"/>
                <w:color w:val="auto"/>
                <w:sz w:val="18"/>
                <w:szCs w:val="18"/>
              </w:rPr>
              <w:t>5</w:t>
            </w:r>
            <w:r>
              <w:rPr>
                <w:color w:val="auto"/>
                <w:sz w:val="18"/>
                <w:szCs w:val="18"/>
              </w:rPr>
              <w:t>0</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color w:val="auto"/>
                <w:sz w:val="18"/>
                <w:szCs w:val="18"/>
              </w:rPr>
            </w:pPr>
            <w:r>
              <w:rPr>
                <w:rFonts w:hint="eastAsia"/>
                <w:color w:val="auto"/>
                <w:sz w:val="18"/>
                <w:szCs w:val="18"/>
              </w:rPr>
              <w:t>1</w:t>
            </w:r>
            <w:r>
              <w:rPr>
                <w:color w:val="auto"/>
                <w:sz w:val="18"/>
                <w:szCs w:val="18"/>
              </w:rPr>
              <w:t>4</w:t>
            </w:r>
          </w:p>
        </w:tc>
        <w:tc>
          <w:tcPr>
            <w:tcW w:w="47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auto"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rFonts w:hint="eastAsia"/>
                <w:color w:val="auto"/>
                <w:sz w:val="18"/>
                <w:szCs w:val="18"/>
              </w:rPr>
            </w:pPr>
          </w:p>
        </w:tc>
        <w:tc>
          <w:tcPr>
            <w:tcW w:w="485" w:type="dxa"/>
            <w:tcBorders>
              <w:top w:val="single" w:color="auto"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4</w:t>
            </w:r>
            <w:r>
              <w:rPr>
                <w:color w:val="auto"/>
                <w:sz w:val="18"/>
                <w:szCs w:val="18"/>
              </w:rPr>
              <w:t>*16</w:t>
            </w:r>
          </w:p>
        </w:tc>
        <w:tc>
          <w:tcPr>
            <w:tcW w:w="472" w:type="dxa"/>
            <w:tcBorders>
              <w:top w:val="single" w:color="auto" w:sz="4" w:space="0"/>
              <w:left w:val="single" w:color="000000" w:sz="4" w:space="0"/>
              <w:bottom w:val="single" w:color="000000" w:sz="4" w:space="0"/>
              <w:right w:val="single" w:color="000000" w:sz="4" w:space="0"/>
            </w:tcBorders>
            <w:noWrap w:val="0"/>
            <w:vAlign w:val="center"/>
          </w:tcPr>
          <w:p>
            <w:pPr>
              <w:widowControl/>
              <w:ind w:left="-48" w:leftChars="-22" w:right="-112" w:rightChars="-51" w:firstLine="46" w:firstLineChars="26"/>
              <w:rPr>
                <w:color w:val="auto"/>
                <w:sz w:val="18"/>
                <w:szCs w:val="18"/>
              </w:rPr>
            </w:pPr>
          </w:p>
        </w:tc>
        <w:tc>
          <w:tcPr>
            <w:tcW w:w="47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sz w:val="20"/>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rFonts w:hint="eastAsia" w:eastAsia="宋体"/>
                <w:color w:val="auto"/>
                <w:sz w:val="18"/>
                <w:szCs w:val="18"/>
                <w:lang w:val="en-US"/>
              </w:rPr>
            </w:pPr>
            <w:r>
              <w:rPr>
                <w:rFonts w:hint="eastAsia" w:eastAsia="宋体"/>
                <w:color w:val="auto"/>
                <w:sz w:val="18"/>
                <w:szCs w:val="18"/>
                <w:lang w:val="en-US" w:eastAsia="zh-CN"/>
              </w:rPr>
              <w:t>0913420</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eastAsia="宋体"/>
                <w:color w:val="auto"/>
                <w:sz w:val="18"/>
                <w:szCs w:val="18"/>
              </w:rPr>
            </w:pPr>
            <w:r>
              <w:rPr>
                <w:rFonts w:hint="eastAsia" w:eastAsia="宋体"/>
                <w:color w:val="auto"/>
                <w:sz w:val="18"/>
                <w:szCs w:val="18"/>
              </w:rPr>
              <w:t>新能源汽车电池管理系统检修</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r>
              <w:rPr>
                <w:color w:val="auto"/>
                <w:sz w:val="18"/>
                <w:szCs w:val="18"/>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r>
              <w:rPr>
                <w:color w:val="auto"/>
                <w:sz w:val="18"/>
                <w:szCs w:val="18"/>
              </w:rPr>
              <w:t>6</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2</w:t>
            </w:r>
            <w:r>
              <w:rPr>
                <w:color w:val="auto"/>
                <w:sz w:val="18"/>
                <w:szCs w:val="18"/>
              </w:rPr>
              <w:t>*16</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sz w:val="20"/>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rFonts w:hint="eastAsia" w:eastAsia="宋体"/>
                <w:color w:val="auto"/>
                <w:sz w:val="18"/>
                <w:szCs w:val="18"/>
                <w:lang w:val="en-US"/>
              </w:rPr>
            </w:pPr>
            <w:r>
              <w:rPr>
                <w:rFonts w:hint="eastAsia" w:eastAsia="宋体"/>
                <w:color w:val="auto"/>
                <w:sz w:val="18"/>
                <w:szCs w:val="18"/>
                <w:lang w:val="en-US" w:eastAsia="zh-CN"/>
              </w:rPr>
              <w:t>0913421</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eastAsia="宋体"/>
                <w:color w:val="auto"/>
                <w:sz w:val="18"/>
                <w:szCs w:val="18"/>
              </w:rPr>
            </w:pPr>
            <w:r>
              <w:rPr>
                <w:rFonts w:hint="eastAsia" w:eastAsia="宋体"/>
                <w:color w:val="auto"/>
                <w:sz w:val="18"/>
                <w:szCs w:val="18"/>
              </w:rPr>
              <w:t>新能源汽车整车控制技术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rPr>
              <w:t>3</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rPr>
              <w:t>48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8</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r>
              <w:rPr>
                <w:color w:val="auto"/>
                <w:sz w:val="18"/>
                <w:szCs w:val="18"/>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3</w:t>
            </w:r>
            <w:r>
              <w:rPr>
                <w:color w:val="auto"/>
                <w:sz w:val="18"/>
                <w:szCs w:val="18"/>
              </w:rPr>
              <w:t>*16</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sz w:val="20"/>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rFonts w:hint="eastAsia" w:eastAsia="宋体"/>
                <w:color w:val="auto"/>
                <w:sz w:val="18"/>
                <w:szCs w:val="18"/>
                <w:lang w:val="en-US"/>
              </w:rPr>
            </w:pPr>
            <w:r>
              <w:rPr>
                <w:rFonts w:hint="eastAsia" w:eastAsia="宋体"/>
                <w:color w:val="auto"/>
                <w:sz w:val="18"/>
                <w:szCs w:val="18"/>
                <w:lang w:val="en-US" w:eastAsia="zh-CN"/>
              </w:rPr>
              <w:t>0913422</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新能源汽车装配工艺技术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6</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9</w:t>
            </w:r>
            <w:r>
              <w:rPr>
                <w:color w:val="auto"/>
                <w:sz w:val="18"/>
                <w:szCs w:val="18"/>
              </w:rPr>
              <w:t>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7</w:t>
            </w:r>
            <w:r>
              <w:rPr>
                <w:color w:val="auto"/>
                <w:sz w:val="18"/>
                <w:szCs w:val="18"/>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0</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6</w:t>
            </w:r>
            <w:r>
              <w:rPr>
                <w:color w:val="auto"/>
                <w:sz w:val="18"/>
                <w:szCs w:val="18"/>
              </w:rPr>
              <w:t>*16</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sz w:val="20"/>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rFonts w:hint="eastAsia" w:eastAsia="宋体"/>
                <w:color w:val="auto"/>
                <w:sz w:val="18"/>
                <w:szCs w:val="18"/>
                <w:lang w:val="en-US"/>
              </w:rPr>
            </w:pPr>
            <w:r>
              <w:rPr>
                <w:rFonts w:hint="eastAsia" w:eastAsia="宋体"/>
                <w:color w:val="auto"/>
                <w:sz w:val="18"/>
                <w:szCs w:val="18"/>
                <w:lang w:val="en-US" w:eastAsia="zh-CN"/>
              </w:rPr>
              <w:t>0913423</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新能源汽车电气技术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4</w:t>
            </w:r>
            <w:r>
              <w:rPr>
                <w:color w:val="auto"/>
                <w:sz w:val="18"/>
                <w:szCs w:val="18"/>
              </w:rPr>
              <w:t>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1</w:t>
            </w:r>
            <w:r>
              <w:rPr>
                <w:color w:val="auto"/>
                <w:sz w:val="18"/>
                <w:szCs w:val="18"/>
              </w:rPr>
              <w:t>2</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3</w:t>
            </w:r>
            <w:r>
              <w:rPr>
                <w:color w:val="auto"/>
                <w:sz w:val="18"/>
                <w:szCs w:val="18"/>
              </w:rPr>
              <w:t>*16</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sz w:val="20"/>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spacing w:line="240" w:lineRule="atLeast"/>
              <w:jc w:val="center"/>
              <w:rPr>
                <w:rFonts w:hint="eastAsia" w:eastAsia="宋体"/>
                <w:color w:val="auto"/>
                <w:sz w:val="18"/>
                <w:szCs w:val="18"/>
                <w:lang w:val="en-US"/>
              </w:rPr>
            </w:pPr>
            <w:r>
              <w:rPr>
                <w:rFonts w:hint="eastAsia" w:eastAsia="宋体"/>
                <w:color w:val="auto"/>
                <w:sz w:val="18"/>
                <w:szCs w:val="18"/>
                <w:lang w:val="en-US" w:eastAsia="zh-CN"/>
              </w:rPr>
              <w:t>0913424</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新能源汽车维护与故障诊断</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color w:val="auto"/>
                <w:sz w:val="18"/>
                <w:szCs w:val="18"/>
              </w:rPr>
              <w:t>48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0</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3</w:t>
            </w:r>
            <w:r>
              <w:rPr>
                <w:color w:val="auto"/>
                <w:sz w:val="18"/>
                <w:szCs w:val="18"/>
              </w:rPr>
              <w:t>*16</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b/>
                <w:bCs/>
                <w:color w:val="auto"/>
              </w:rPr>
            </w:pPr>
          </w:p>
        </w:tc>
        <w:tc>
          <w:tcPr>
            <w:tcW w:w="367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rFonts w:hint="eastAsia"/>
                <w:b/>
                <w:bCs/>
                <w:color w:val="auto"/>
                <w:sz w:val="18"/>
                <w:szCs w:val="18"/>
              </w:rPr>
              <w:t>小</w:t>
            </w:r>
            <w:r>
              <w:rPr>
                <w:b/>
                <w:bCs/>
                <w:color w:val="auto"/>
                <w:sz w:val="18"/>
                <w:szCs w:val="18"/>
              </w:rPr>
              <w:t xml:space="preserve">  </w:t>
            </w:r>
            <w:r>
              <w:rPr>
                <w:rFonts w:hint="eastAsia"/>
                <w:b/>
                <w:bCs/>
                <w:color w:val="auto"/>
                <w:sz w:val="18"/>
                <w:szCs w:val="18"/>
              </w:rPr>
              <w:t>计</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rPr>
                <w:b/>
                <w:bCs/>
                <w:color w:val="auto"/>
                <w:sz w:val="18"/>
                <w:szCs w:val="18"/>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ind w:left="-68" w:leftChars="-31" w:right="-103" w:rightChars="-47" w:firstLine="13" w:firstLineChars="7"/>
              <w:jc w:val="center"/>
              <w:rPr>
                <w:b/>
                <w:bCs/>
                <w:color w:val="auto"/>
                <w:sz w:val="18"/>
                <w:szCs w:val="18"/>
              </w:rPr>
            </w:pPr>
            <w:r>
              <w:rPr>
                <w:rFonts w:hint="eastAsia"/>
                <w:b/>
                <w:bCs/>
                <w:color w:val="auto"/>
                <w:sz w:val="18"/>
                <w:szCs w:val="18"/>
              </w:rPr>
              <w:t>3</w:t>
            </w:r>
            <w:r>
              <w:rPr>
                <w:b/>
                <w:bCs/>
                <w:color w:val="auto"/>
                <w:sz w:val="18"/>
                <w:szCs w:val="18"/>
              </w:rPr>
              <w:t>68</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ind w:left="-121" w:leftChars="-55" w:right="-136" w:rightChars="-62" w:firstLine="42" w:firstLineChars="23"/>
              <w:jc w:val="center"/>
              <w:rPr>
                <w:b/>
                <w:bCs/>
                <w:color w:val="auto"/>
                <w:sz w:val="18"/>
                <w:szCs w:val="18"/>
              </w:rPr>
            </w:pPr>
            <w:r>
              <w:rPr>
                <w:rFonts w:hint="eastAsia"/>
                <w:b/>
                <w:bCs/>
                <w:color w:val="auto"/>
                <w:sz w:val="18"/>
                <w:szCs w:val="18"/>
              </w:rPr>
              <w:t>2</w:t>
            </w:r>
            <w:r>
              <w:rPr>
                <w:b/>
                <w:bCs/>
                <w:color w:val="auto"/>
                <w:sz w:val="18"/>
                <w:szCs w:val="18"/>
              </w:rPr>
              <w:t>60</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3" w:firstLineChars="7"/>
              <w:jc w:val="center"/>
              <w:rPr>
                <w:b/>
                <w:bCs/>
                <w:color w:val="auto"/>
                <w:sz w:val="18"/>
                <w:szCs w:val="18"/>
              </w:rPr>
            </w:pPr>
            <w:r>
              <w:rPr>
                <w:rFonts w:hint="eastAsia"/>
                <w:b/>
                <w:bCs/>
                <w:color w:val="auto"/>
                <w:sz w:val="18"/>
                <w:szCs w:val="18"/>
              </w:rPr>
              <w:t>1</w:t>
            </w:r>
            <w:r>
              <w:rPr>
                <w:b/>
                <w:bCs/>
                <w:color w:val="auto"/>
                <w:sz w:val="18"/>
                <w:szCs w:val="18"/>
              </w:rPr>
              <w:t>08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ind w:left="-121" w:leftChars="-55" w:right="-136" w:rightChars="-62" w:firstLine="42" w:firstLineChars="23"/>
              <w:jc w:val="center"/>
              <w:rPr>
                <w:b/>
                <w:bCs/>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Fonts w:hint="eastAsia"/>
                <w:b/>
                <w:bCs/>
                <w:color w:val="auto"/>
                <w:sz w:val="18"/>
                <w:szCs w:val="18"/>
              </w:rPr>
              <w:t>2</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rFonts w:hint="eastAsia"/>
                <w:b/>
                <w:bCs/>
                <w:color w:val="auto"/>
                <w:sz w:val="18"/>
                <w:szCs w:val="18"/>
              </w:rPr>
              <w:t>4</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rFonts w:hint="eastAsia"/>
                <w:b/>
                <w:bCs/>
                <w:color w:val="auto"/>
                <w:sz w:val="18"/>
                <w:szCs w:val="18"/>
              </w:rPr>
              <w:t>1</w:t>
            </w:r>
            <w:r>
              <w:rPr>
                <w:b/>
                <w:bCs/>
                <w:color w:val="auto"/>
                <w:sz w:val="18"/>
                <w:szCs w:val="18"/>
              </w:rPr>
              <w:t>7</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restart"/>
            <w:tcBorders>
              <w:top w:val="single" w:color="auto" w:sz="4" w:space="0"/>
              <w:left w:val="single" w:color="000000" w:sz="4" w:space="0"/>
              <w:bottom w:val="single" w:color="000000" w:sz="4" w:space="0"/>
              <w:right w:val="single" w:color="000000" w:sz="4" w:space="0"/>
            </w:tcBorders>
            <w:noWrap w:val="0"/>
            <w:textDirection w:val="tbRlV"/>
            <w:vAlign w:val="center"/>
          </w:tcPr>
          <w:p>
            <w:pPr>
              <w:ind w:left="113" w:right="113"/>
              <w:jc w:val="center"/>
              <w:rPr>
                <w:b/>
                <w:bCs/>
                <w:color w:val="auto"/>
                <w:sz w:val="18"/>
                <w:szCs w:val="18"/>
              </w:rPr>
            </w:pPr>
            <w:r>
              <w:rPr>
                <w:rFonts w:hint="eastAsia"/>
                <w:b/>
                <w:bCs/>
                <w:color w:val="auto"/>
                <w:sz w:val="18"/>
                <w:szCs w:val="18"/>
              </w:rPr>
              <w:t>专 业 选 修 课 程</w:t>
            </w:r>
          </w:p>
        </w:tc>
        <w:tc>
          <w:tcPr>
            <w:tcW w:w="459" w:type="dxa"/>
            <w:vMerge w:val="restart"/>
            <w:tcBorders>
              <w:top w:val="single" w:color="000000" w:sz="4" w:space="0"/>
              <w:left w:val="single" w:color="000000" w:sz="4" w:space="0"/>
              <w:right w:val="single" w:color="000000" w:sz="4" w:space="0"/>
            </w:tcBorders>
            <w:noWrap w:val="0"/>
            <w:textDirection w:val="tbRlV"/>
            <w:vAlign w:val="center"/>
          </w:tcPr>
          <w:p>
            <w:pPr>
              <w:widowControl/>
              <w:spacing w:line="220" w:lineRule="exact"/>
              <w:jc w:val="center"/>
              <w:rPr>
                <w:b/>
                <w:bCs/>
                <w:color w:val="auto"/>
                <w:sz w:val="18"/>
                <w:szCs w:val="18"/>
              </w:rPr>
            </w:pPr>
            <w:r>
              <w:rPr>
                <w:rFonts w:hint="eastAsia"/>
                <w:b/>
                <w:bCs/>
                <w:color w:val="auto"/>
                <w:sz w:val="18"/>
                <w:szCs w:val="18"/>
              </w:rPr>
              <w:t>选 修 课</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widowControl/>
              <w:spacing w:line="240" w:lineRule="exact"/>
              <w:jc w:val="center"/>
              <w:rPr>
                <w:color w:val="auto"/>
                <w:sz w:val="18"/>
                <w:szCs w:val="18"/>
              </w:rPr>
            </w:pPr>
            <w:r>
              <w:rPr>
                <w:rFonts w:hint="eastAsia" w:eastAsia="宋体"/>
                <w:color w:val="auto"/>
                <w:sz w:val="18"/>
                <w:szCs w:val="18"/>
                <w:lang w:val="en-US" w:eastAsia="zh-CN"/>
              </w:rPr>
              <w:t>0913425</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智能网联汽车技术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2</w:t>
            </w:r>
            <w:r>
              <w:rPr>
                <w:color w:val="auto"/>
                <w:sz w:val="18"/>
                <w:szCs w:val="18"/>
              </w:rPr>
              <w:t>*16</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widowControl/>
              <w:spacing w:line="240" w:lineRule="exact"/>
              <w:jc w:val="center"/>
              <w:rPr>
                <w:color w:val="auto"/>
                <w:sz w:val="18"/>
                <w:szCs w:val="18"/>
              </w:rPr>
            </w:pPr>
            <w:r>
              <w:rPr>
                <w:rFonts w:hint="eastAsia" w:eastAsia="宋体"/>
                <w:color w:val="auto"/>
                <w:sz w:val="18"/>
                <w:szCs w:val="18"/>
                <w:lang w:val="en-US" w:eastAsia="zh-CN"/>
              </w:rPr>
              <w:t>0913426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燃料电池汽车技术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2</w:t>
            </w:r>
            <w:r>
              <w:rPr>
                <w:color w:val="auto"/>
                <w:sz w:val="18"/>
                <w:szCs w:val="18"/>
              </w:rPr>
              <w:t>*16</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widowControl/>
              <w:spacing w:line="240" w:lineRule="exact"/>
              <w:jc w:val="center"/>
              <w:rPr>
                <w:color w:val="auto"/>
                <w:sz w:val="18"/>
                <w:szCs w:val="18"/>
              </w:rPr>
            </w:pPr>
            <w:r>
              <w:rPr>
                <w:rFonts w:hint="eastAsia" w:eastAsia="宋体"/>
                <w:color w:val="auto"/>
                <w:sz w:val="18"/>
                <w:szCs w:val="18"/>
                <w:lang w:val="en-US" w:eastAsia="zh-CN"/>
              </w:rPr>
              <w:t>0913427</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新能源汽车轻量化技术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2</w:t>
            </w:r>
            <w:r>
              <w:rPr>
                <w:color w:val="auto"/>
                <w:sz w:val="18"/>
                <w:szCs w:val="18"/>
              </w:rPr>
              <w:t>*16</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widowControl/>
              <w:spacing w:line="240" w:lineRule="exact"/>
              <w:jc w:val="center"/>
              <w:rPr>
                <w:color w:val="auto"/>
                <w:sz w:val="18"/>
                <w:szCs w:val="18"/>
              </w:rPr>
            </w:pPr>
            <w:r>
              <w:rPr>
                <w:rFonts w:hint="eastAsia" w:eastAsia="宋体"/>
                <w:color w:val="auto"/>
                <w:sz w:val="18"/>
                <w:szCs w:val="18"/>
                <w:lang w:val="en-US" w:eastAsia="zh-CN"/>
              </w:rPr>
              <w:t>0913428</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汽车试验技术</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2</w:t>
            </w:r>
            <w:r>
              <w:rPr>
                <w:color w:val="auto"/>
                <w:sz w:val="18"/>
                <w:szCs w:val="18"/>
              </w:rPr>
              <w:t>*16</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widowControl/>
              <w:spacing w:line="240" w:lineRule="exact"/>
              <w:jc w:val="center"/>
              <w:rPr>
                <w:color w:val="auto"/>
                <w:sz w:val="18"/>
                <w:szCs w:val="18"/>
              </w:rPr>
            </w:pPr>
            <w:r>
              <w:rPr>
                <w:rFonts w:hint="eastAsia" w:eastAsia="宋体"/>
                <w:color w:val="auto"/>
                <w:sz w:val="18"/>
                <w:szCs w:val="18"/>
                <w:lang w:val="en-US" w:eastAsia="zh-CN"/>
              </w:rPr>
              <w:t>0913429</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color w:val="auto"/>
                <w:sz w:val="18"/>
                <w:szCs w:val="18"/>
              </w:rPr>
            </w:pPr>
            <w:r>
              <w:rPr>
                <w:rFonts w:hint="eastAsia"/>
                <w:color w:val="auto"/>
                <w:sz w:val="18"/>
                <w:szCs w:val="18"/>
              </w:rPr>
              <w:t>汽车生产管理</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2</w:t>
            </w:r>
            <w:r>
              <w:rPr>
                <w:color w:val="auto"/>
                <w:sz w:val="18"/>
                <w:szCs w:val="18"/>
              </w:rPr>
              <w:t>*16</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459"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rPr>
                <w:b/>
                <w:bCs/>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51" w:type="dxa"/>
              <w:bottom w:w="15" w:type="dxa"/>
              <w:right w:w="51" w:type="dxa"/>
            </w:tcMar>
            <w:vAlign w:val="center"/>
          </w:tcPr>
          <w:p>
            <w:pPr>
              <w:widowControl/>
              <w:spacing w:line="240" w:lineRule="exact"/>
              <w:jc w:val="center"/>
              <w:rPr>
                <w:rFonts w:hint="default"/>
                <w:color w:val="auto"/>
                <w:sz w:val="18"/>
                <w:szCs w:val="18"/>
                <w:lang w:val="en-US"/>
              </w:rPr>
            </w:pPr>
            <w:r>
              <w:rPr>
                <w:rFonts w:hint="eastAsia" w:eastAsia="宋体"/>
                <w:color w:val="auto"/>
                <w:sz w:val="18"/>
                <w:szCs w:val="18"/>
                <w:lang w:val="en-US" w:eastAsia="zh-CN"/>
              </w:rPr>
              <w:t>0913430</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color w:val="auto"/>
                <w:sz w:val="18"/>
                <w:szCs w:val="18"/>
              </w:rPr>
            </w:pPr>
            <w:r>
              <w:rPr>
                <w:rFonts w:hint="eastAsia"/>
                <w:color w:val="auto"/>
                <w:sz w:val="18"/>
                <w:szCs w:val="18"/>
              </w:rPr>
              <w:t>汽车售后服务管理</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p>
        </w:tc>
        <w:tc>
          <w:tcPr>
            <w:tcW w:w="342" w:type="dxa"/>
            <w:tcBorders>
              <w:top w:val="single" w:color="000000" w:sz="4" w:space="0"/>
              <w:left w:val="single" w:color="000000" w:sz="4" w:space="0"/>
              <w:bottom w:val="single" w:color="000000" w:sz="4" w:space="0"/>
              <w:right w:val="single" w:color="000000" w:sz="4" w:space="0"/>
            </w:tcBorders>
            <w:noWrap w:val="0"/>
            <w:vAlign w:val="top"/>
          </w:tcPr>
          <w:p>
            <w:pPr>
              <w:jc w:val="center"/>
              <w:rPr>
                <w:color w:val="auto"/>
                <w:sz w:val="18"/>
                <w:szCs w:val="18"/>
              </w:rPr>
            </w:pPr>
            <w:r>
              <w:rPr>
                <w:rFonts w:hint="eastAsia"/>
                <w:color w:val="auto"/>
                <w:sz w:val="18"/>
                <w:szCs w:val="18"/>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3</w:t>
            </w:r>
            <w:r>
              <w:rPr>
                <w:color w:val="auto"/>
                <w:sz w:val="18"/>
                <w:szCs w:val="18"/>
              </w:rPr>
              <w:t>2</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2</w:t>
            </w:r>
            <w:r>
              <w:rPr>
                <w:color w:val="auto"/>
                <w:sz w:val="18"/>
                <w:szCs w:val="18"/>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18"/>
                <w:szCs w:val="18"/>
              </w:rPr>
            </w:pPr>
            <w:r>
              <w:rPr>
                <w:rFonts w:hint="eastAsia"/>
                <w:color w:val="auto"/>
                <w:sz w:val="18"/>
                <w:szCs w:val="18"/>
              </w:rPr>
              <w:t>8</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ind w:left="-77" w:leftChars="-35" w:right="-121" w:rightChars="-55" w:firstLine="12" w:firstLineChars="7"/>
              <w:jc w:val="center"/>
              <w:rPr>
                <w:color w:val="auto"/>
                <w:sz w:val="18"/>
                <w:szCs w:val="18"/>
              </w:rPr>
            </w:pPr>
            <w:r>
              <w:rPr>
                <w:rFonts w:hint="eastAsia"/>
                <w:color w:val="auto"/>
                <w:sz w:val="18"/>
                <w:szCs w:val="18"/>
              </w:rPr>
              <w:t>2</w:t>
            </w:r>
            <w:r>
              <w:rPr>
                <w:color w:val="auto"/>
                <w:sz w:val="18"/>
                <w:szCs w:val="18"/>
              </w:rPr>
              <w:t>*16</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sz w:val="18"/>
                <w:szCs w:val="18"/>
              </w:rPr>
            </w:pPr>
          </w:p>
        </w:tc>
      </w:tr>
      <w:tr>
        <w:tblPrEx>
          <w:tblCellMar>
            <w:top w:w="15" w:type="dxa"/>
            <w:left w:w="108" w:type="dxa"/>
            <w:bottom w:w="15" w:type="dxa"/>
            <w:right w:w="108" w:type="dxa"/>
          </w:tblCellMar>
        </w:tblPrEx>
        <w:trPr>
          <w:trHeight w:val="397"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b/>
                <w:bCs/>
                <w:color w:val="auto"/>
              </w:rPr>
            </w:pPr>
          </w:p>
        </w:tc>
        <w:tc>
          <w:tcPr>
            <w:tcW w:w="367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rFonts w:hint="eastAsia"/>
                <w:b/>
                <w:bCs/>
                <w:color w:val="auto"/>
                <w:sz w:val="18"/>
                <w:szCs w:val="18"/>
              </w:rPr>
              <w:t>选 修 三 门 课 小 计</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Fonts w:hint="eastAsia"/>
                <w:b/>
                <w:bCs/>
                <w:color w:val="auto"/>
                <w:sz w:val="18"/>
                <w:szCs w:val="18"/>
              </w:rPr>
              <w:t>6</w:t>
            </w:r>
          </w:p>
        </w:tc>
        <w:tc>
          <w:tcPr>
            <w:tcW w:w="342" w:type="dxa"/>
            <w:tcBorders>
              <w:top w:val="single" w:color="000000" w:sz="4" w:space="0"/>
              <w:left w:val="single" w:color="000000" w:sz="4" w:space="0"/>
              <w:bottom w:val="single" w:color="000000" w:sz="4" w:space="0"/>
              <w:right w:val="single" w:color="000000" w:sz="4" w:space="0"/>
            </w:tcBorders>
            <w:noWrap w:val="0"/>
            <w:vAlign w:val="center"/>
          </w:tcPr>
          <w:p>
            <w:pPr>
              <w:rPr>
                <w:b/>
                <w:bCs/>
                <w:color w:val="auto"/>
                <w:sz w:val="18"/>
                <w:szCs w:val="18"/>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ind w:left="-112" w:leftChars="-57" w:right="-88" w:rightChars="-40" w:hanging="13" w:hangingChars="7"/>
              <w:jc w:val="center"/>
              <w:rPr>
                <w:b/>
                <w:bCs/>
                <w:color w:val="auto"/>
                <w:sz w:val="18"/>
                <w:szCs w:val="18"/>
              </w:rPr>
            </w:pPr>
            <w:r>
              <w:rPr>
                <w:rFonts w:hint="eastAsia"/>
                <w:b/>
                <w:bCs/>
                <w:color w:val="auto"/>
                <w:sz w:val="18"/>
                <w:szCs w:val="18"/>
              </w:rPr>
              <w:t>9</w:t>
            </w:r>
            <w:r>
              <w:rPr>
                <w:b/>
                <w:bCs/>
                <w:color w:val="auto"/>
                <w:sz w:val="18"/>
                <w:szCs w:val="18"/>
              </w:rPr>
              <w:t>6</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Fonts w:hint="eastAsia"/>
                <w:b/>
                <w:bCs/>
                <w:color w:val="auto"/>
                <w:sz w:val="18"/>
                <w:szCs w:val="18"/>
              </w:rPr>
              <w:t>7</w:t>
            </w:r>
            <w:r>
              <w:rPr>
                <w:b/>
                <w:bCs/>
                <w:color w:val="auto"/>
                <w:sz w:val="18"/>
                <w:szCs w:val="18"/>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r>
              <w:rPr>
                <w:rFonts w:hint="eastAsia"/>
                <w:b/>
                <w:bCs/>
                <w:color w:val="auto"/>
                <w:sz w:val="18"/>
                <w:szCs w:val="18"/>
              </w:rPr>
              <w:t>2</w:t>
            </w:r>
            <w:r>
              <w:rPr>
                <w:b/>
                <w:bCs/>
                <w:color w:val="auto"/>
                <w:sz w:val="18"/>
                <w:szCs w:val="18"/>
              </w:rPr>
              <w:t>4</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18"/>
                <w:szCs w:val="18"/>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r>
              <w:rPr>
                <w:rFonts w:hint="eastAsia"/>
                <w:b/>
                <w:bCs/>
                <w:color w:val="auto"/>
                <w:sz w:val="18"/>
                <w:szCs w:val="18"/>
              </w:rPr>
              <w:t>4</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b/>
                <w:bCs/>
                <w:color w:val="auto"/>
                <w:sz w:val="18"/>
                <w:szCs w:val="18"/>
              </w:rPr>
            </w:pPr>
            <w:r>
              <w:rPr>
                <w:rFonts w:hint="eastAsia"/>
                <w:b/>
                <w:bCs/>
                <w:color w:val="auto"/>
                <w:sz w:val="18"/>
                <w:szCs w:val="18"/>
              </w:rPr>
              <w:t>2</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p>
        </w:tc>
      </w:tr>
      <w:tr>
        <w:tblPrEx>
          <w:tblCellMar>
            <w:top w:w="15" w:type="dxa"/>
            <w:left w:w="108" w:type="dxa"/>
            <w:bottom w:w="15" w:type="dxa"/>
            <w:right w:w="108" w:type="dxa"/>
          </w:tblCellMar>
        </w:tblPrEx>
        <w:trPr>
          <w:trHeight w:val="454" w:hRule="atLeast"/>
          <w:jc w:val="center"/>
        </w:trPr>
        <w:tc>
          <w:tcPr>
            <w:tcW w:w="4108" w:type="dxa"/>
            <w:gridSpan w:val="4"/>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b/>
                <w:bCs/>
                <w:color w:val="auto"/>
                <w:sz w:val="18"/>
                <w:szCs w:val="18"/>
              </w:rPr>
            </w:pPr>
            <w:r>
              <w:rPr>
                <w:rFonts w:hint="eastAsia"/>
                <w:b/>
                <w:bCs/>
                <w:color w:val="auto"/>
                <w:sz w:val="18"/>
                <w:szCs w:val="18"/>
              </w:rPr>
              <w:t>课内课程教学合计</w:t>
            </w:r>
          </w:p>
        </w:tc>
        <w:tc>
          <w:tcPr>
            <w:tcW w:w="557" w:type="dxa"/>
            <w:tcBorders>
              <w:top w:val="single" w:color="auto" w:sz="4" w:space="0"/>
              <w:left w:val="single" w:color="000000" w:sz="4" w:space="0"/>
              <w:bottom w:val="single" w:color="000000" w:sz="4" w:space="0"/>
              <w:right w:val="single" w:color="auto" w:sz="4" w:space="0"/>
            </w:tcBorders>
            <w:noWrap w:val="0"/>
            <w:vAlign w:val="center"/>
          </w:tcPr>
          <w:p>
            <w:pPr>
              <w:ind w:left="-84" w:leftChars="-38" w:right="-66" w:rightChars="-30"/>
              <w:jc w:val="center"/>
              <w:rPr>
                <w:b/>
                <w:bCs/>
                <w:color w:val="auto"/>
                <w:sz w:val="18"/>
                <w:szCs w:val="18"/>
              </w:rPr>
            </w:pPr>
            <w:r>
              <w:rPr>
                <w:rFonts w:hint="eastAsia"/>
                <w:b/>
                <w:bCs/>
                <w:color w:val="auto"/>
                <w:sz w:val="18"/>
                <w:szCs w:val="18"/>
              </w:rPr>
              <w:t>1</w:t>
            </w:r>
            <w:r>
              <w:rPr>
                <w:b/>
                <w:bCs/>
                <w:color w:val="auto"/>
                <w:sz w:val="18"/>
                <w:szCs w:val="18"/>
              </w:rPr>
              <w:t>00</w:t>
            </w:r>
          </w:p>
        </w:tc>
        <w:tc>
          <w:tcPr>
            <w:tcW w:w="342" w:type="dxa"/>
            <w:tcBorders>
              <w:top w:val="single" w:color="auto" w:sz="4" w:space="0"/>
              <w:left w:val="single" w:color="auto" w:sz="4" w:space="0"/>
              <w:bottom w:val="single" w:color="000000" w:sz="4" w:space="0"/>
              <w:right w:val="single" w:color="000000" w:sz="4" w:space="0"/>
            </w:tcBorders>
            <w:noWrap w:val="0"/>
            <w:vAlign w:val="center"/>
          </w:tcPr>
          <w:p>
            <w:pPr>
              <w:jc w:val="center"/>
              <w:rPr>
                <w:b/>
                <w:bCs/>
                <w:color w:val="auto"/>
                <w:sz w:val="18"/>
                <w:szCs w:val="18"/>
              </w:rPr>
            </w:pPr>
          </w:p>
        </w:tc>
        <w:tc>
          <w:tcPr>
            <w:tcW w:w="466" w:type="dxa"/>
            <w:tcBorders>
              <w:top w:val="single" w:color="auto" w:sz="4" w:space="0"/>
              <w:left w:val="single" w:color="000000" w:sz="4" w:space="0"/>
              <w:bottom w:val="single" w:color="000000" w:sz="4" w:space="0"/>
              <w:right w:val="single" w:color="000000" w:sz="4" w:space="0"/>
            </w:tcBorders>
            <w:noWrap w:val="0"/>
            <w:vAlign w:val="center"/>
          </w:tcPr>
          <w:p>
            <w:pPr>
              <w:ind w:left="-121" w:leftChars="-55" w:right="-121" w:rightChars="-55"/>
              <w:jc w:val="center"/>
              <w:rPr>
                <w:b/>
                <w:bCs/>
                <w:color w:val="auto"/>
                <w:sz w:val="18"/>
                <w:szCs w:val="18"/>
              </w:rPr>
            </w:pPr>
            <w:r>
              <w:rPr>
                <w:rFonts w:hint="eastAsia"/>
                <w:b/>
                <w:bCs/>
                <w:color w:val="auto"/>
                <w:sz w:val="18"/>
                <w:szCs w:val="18"/>
              </w:rPr>
              <w:t>1</w:t>
            </w:r>
            <w:r>
              <w:rPr>
                <w:b/>
                <w:bCs/>
                <w:color w:val="auto"/>
                <w:sz w:val="18"/>
                <w:szCs w:val="18"/>
              </w:rPr>
              <w:t>764</w:t>
            </w:r>
          </w:p>
        </w:tc>
        <w:tc>
          <w:tcPr>
            <w:tcW w:w="420" w:type="dxa"/>
            <w:tcBorders>
              <w:top w:val="single" w:color="auto" w:sz="4" w:space="0"/>
              <w:left w:val="single" w:color="000000" w:sz="4" w:space="0"/>
              <w:bottom w:val="single" w:color="000000" w:sz="4" w:space="0"/>
              <w:right w:val="single" w:color="000000" w:sz="4" w:space="0"/>
            </w:tcBorders>
            <w:noWrap w:val="0"/>
            <w:vAlign w:val="center"/>
          </w:tcPr>
          <w:p>
            <w:pPr>
              <w:ind w:left="-132" w:leftChars="-60" w:right="-121" w:rightChars="-55"/>
              <w:jc w:val="center"/>
              <w:rPr>
                <w:b/>
                <w:bCs/>
                <w:color w:val="auto"/>
                <w:sz w:val="18"/>
                <w:szCs w:val="18"/>
              </w:rPr>
            </w:pPr>
            <w:r>
              <w:rPr>
                <w:rFonts w:hint="eastAsia"/>
                <w:b/>
                <w:bCs/>
                <w:color w:val="auto"/>
                <w:sz w:val="18"/>
                <w:szCs w:val="18"/>
              </w:rPr>
              <w:t>1</w:t>
            </w:r>
            <w:r>
              <w:rPr>
                <w:b/>
                <w:bCs/>
                <w:color w:val="auto"/>
                <w:sz w:val="18"/>
                <w:szCs w:val="18"/>
              </w:rPr>
              <w:t>104</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ind w:left="-112" w:leftChars="-51" w:right="-132" w:rightChars="-60"/>
              <w:jc w:val="center"/>
              <w:rPr>
                <w:b/>
                <w:bCs/>
                <w:color w:val="auto"/>
                <w:sz w:val="18"/>
                <w:szCs w:val="18"/>
              </w:rPr>
            </w:pPr>
            <w:r>
              <w:rPr>
                <w:rFonts w:hint="eastAsia"/>
                <w:b/>
                <w:bCs/>
                <w:color w:val="auto"/>
                <w:sz w:val="18"/>
                <w:szCs w:val="18"/>
              </w:rPr>
              <w:t>6</w:t>
            </w:r>
            <w:r>
              <w:rPr>
                <w:b/>
                <w:bCs/>
                <w:color w:val="auto"/>
                <w:sz w:val="18"/>
                <w:szCs w:val="18"/>
              </w:rPr>
              <w:t>60</w:t>
            </w:r>
          </w:p>
        </w:tc>
        <w:tc>
          <w:tcPr>
            <w:tcW w:w="473" w:type="dxa"/>
            <w:tcBorders>
              <w:top w:val="single" w:color="auto" w:sz="4" w:space="0"/>
              <w:left w:val="single" w:color="000000" w:sz="4" w:space="0"/>
              <w:bottom w:val="single" w:color="000000" w:sz="4" w:space="0"/>
              <w:right w:val="single" w:color="000000" w:sz="4" w:space="0"/>
            </w:tcBorders>
            <w:noWrap w:val="0"/>
            <w:vAlign w:val="center"/>
          </w:tcPr>
          <w:p>
            <w:pPr>
              <w:ind w:left="-121" w:leftChars="-55" w:right="-121" w:rightChars="-55"/>
              <w:jc w:val="center"/>
              <w:rPr>
                <w:b/>
                <w:bCs/>
                <w:color w:val="auto"/>
                <w:sz w:val="18"/>
                <w:szCs w:val="18"/>
              </w:rPr>
            </w:pPr>
            <w:r>
              <w:rPr>
                <w:rFonts w:hint="eastAsia"/>
                <w:b/>
                <w:bCs/>
                <w:color w:val="auto"/>
                <w:sz w:val="18"/>
                <w:szCs w:val="18"/>
              </w:rPr>
              <w:t>2</w:t>
            </w:r>
            <w:r>
              <w:rPr>
                <w:b/>
                <w:bCs/>
                <w:color w:val="auto"/>
                <w:sz w:val="18"/>
                <w:szCs w:val="18"/>
              </w:rPr>
              <w:t>1</w:t>
            </w:r>
          </w:p>
        </w:tc>
        <w:tc>
          <w:tcPr>
            <w:tcW w:w="448" w:type="dxa"/>
            <w:tcBorders>
              <w:top w:val="single" w:color="auto" w:sz="4" w:space="0"/>
              <w:left w:val="single" w:color="000000" w:sz="4" w:space="0"/>
              <w:bottom w:val="single" w:color="000000" w:sz="4" w:space="0"/>
              <w:right w:val="single" w:color="000000" w:sz="4" w:space="0"/>
            </w:tcBorders>
            <w:noWrap w:val="0"/>
            <w:vAlign w:val="center"/>
          </w:tcPr>
          <w:p>
            <w:pPr>
              <w:ind w:left="-132" w:leftChars="-60" w:right="-121" w:rightChars="-55"/>
              <w:jc w:val="center"/>
              <w:rPr>
                <w:b/>
                <w:bCs/>
                <w:color w:val="auto"/>
                <w:sz w:val="18"/>
                <w:szCs w:val="18"/>
              </w:rPr>
            </w:pPr>
            <w:r>
              <w:rPr>
                <w:rFonts w:hint="eastAsia"/>
                <w:b/>
                <w:bCs/>
                <w:color w:val="auto"/>
                <w:sz w:val="18"/>
                <w:szCs w:val="18"/>
              </w:rPr>
              <w:t>2</w:t>
            </w:r>
            <w:r>
              <w:rPr>
                <w:b/>
                <w:bCs/>
                <w:color w:val="auto"/>
                <w:sz w:val="18"/>
                <w:szCs w:val="18"/>
              </w:rPr>
              <w:t>5</w:t>
            </w:r>
          </w:p>
        </w:tc>
        <w:tc>
          <w:tcPr>
            <w:tcW w:w="485" w:type="dxa"/>
            <w:tcBorders>
              <w:top w:val="single" w:color="auto" w:sz="4" w:space="0"/>
              <w:left w:val="single" w:color="000000" w:sz="4" w:space="0"/>
              <w:bottom w:val="single" w:color="000000" w:sz="4" w:space="0"/>
              <w:right w:val="single" w:color="000000" w:sz="4" w:space="0"/>
            </w:tcBorders>
            <w:noWrap w:val="0"/>
            <w:vAlign w:val="center"/>
          </w:tcPr>
          <w:p>
            <w:pPr>
              <w:ind w:left="-88" w:leftChars="-40" w:right="-40" w:rightChars="-18" w:firstLine="13" w:firstLineChars="7"/>
              <w:jc w:val="center"/>
              <w:rPr>
                <w:b/>
                <w:bCs/>
                <w:color w:val="auto"/>
                <w:sz w:val="18"/>
                <w:szCs w:val="18"/>
              </w:rPr>
            </w:pPr>
            <w:r>
              <w:rPr>
                <w:rFonts w:hint="eastAsia"/>
                <w:b/>
                <w:bCs/>
                <w:color w:val="auto"/>
                <w:sz w:val="18"/>
                <w:szCs w:val="18"/>
              </w:rPr>
              <w:t>2</w:t>
            </w:r>
            <w:r>
              <w:rPr>
                <w:b/>
                <w:bCs/>
                <w:color w:val="auto"/>
                <w:sz w:val="18"/>
                <w:szCs w:val="18"/>
              </w:rPr>
              <w:t>4</w:t>
            </w:r>
          </w:p>
        </w:tc>
        <w:tc>
          <w:tcPr>
            <w:tcW w:w="47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b/>
                <w:bCs/>
                <w:color w:val="auto"/>
                <w:sz w:val="18"/>
                <w:szCs w:val="18"/>
              </w:rPr>
            </w:pPr>
            <w:r>
              <w:rPr>
                <w:rFonts w:hint="eastAsia"/>
                <w:b/>
                <w:bCs/>
                <w:color w:val="auto"/>
                <w:sz w:val="18"/>
                <w:szCs w:val="18"/>
              </w:rPr>
              <w:t>2</w:t>
            </w:r>
            <w:r>
              <w:rPr>
                <w:b/>
                <w:bCs/>
                <w:color w:val="auto"/>
                <w:sz w:val="18"/>
                <w:szCs w:val="18"/>
              </w:rPr>
              <w:t>1</w:t>
            </w:r>
          </w:p>
        </w:tc>
        <w:tc>
          <w:tcPr>
            <w:tcW w:w="47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p>
        </w:tc>
        <w:tc>
          <w:tcPr>
            <w:tcW w:w="46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b/>
                <w:bCs/>
                <w:color w:val="auto"/>
                <w:sz w:val="18"/>
                <w:szCs w:val="18"/>
              </w:rPr>
            </w:pPr>
          </w:p>
        </w:tc>
      </w:tr>
    </w:tbl>
    <w:p>
      <w:pPr>
        <w:pStyle w:val="5"/>
        <w:spacing w:line="360" w:lineRule="auto"/>
        <w:jc w:val="center"/>
        <w:outlineLvl w:val="9"/>
        <w:rPr>
          <w:rFonts w:hint="eastAsia"/>
          <w:sz w:val="28"/>
          <w:szCs w:val="28"/>
        </w:rPr>
      </w:pPr>
    </w:p>
    <w:p>
      <w:pPr>
        <w:pStyle w:val="5"/>
        <w:spacing w:line="360" w:lineRule="auto"/>
        <w:jc w:val="center"/>
        <w:outlineLvl w:val="9"/>
        <w:rPr>
          <w:rFonts w:hint="eastAsia"/>
          <w:sz w:val="28"/>
          <w:szCs w:val="28"/>
        </w:rPr>
      </w:pPr>
    </w:p>
    <w:p>
      <w:pPr>
        <w:spacing w:line="360" w:lineRule="auto"/>
        <w:jc w:val="center"/>
        <w:rPr>
          <w:rFonts w:hint="eastAsia"/>
          <w:sz w:val="21"/>
          <w:szCs w:val="21"/>
        </w:rPr>
      </w:pPr>
      <w:r>
        <w:rPr>
          <w:rFonts w:hint="eastAsia"/>
          <w:sz w:val="21"/>
          <w:szCs w:val="21"/>
        </w:rPr>
        <w:t>表</w:t>
      </w:r>
      <w:r>
        <w:rPr>
          <w:rFonts w:hint="eastAsia"/>
          <w:sz w:val="21"/>
          <w:szCs w:val="21"/>
          <w:lang w:val="en-US"/>
        </w:rPr>
        <w:t>12</w:t>
      </w:r>
      <w:r>
        <w:rPr>
          <w:rFonts w:hint="eastAsia"/>
          <w:sz w:val="21"/>
          <w:szCs w:val="21"/>
        </w:rPr>
        <w:t xml:space="preserve"> 课程设置与教学进程表（整周课程）</w:t>
      </w:r>
    </w:p>
    <w:tbl>
      <w:tblPr>
        <w:tblStyle w:val="15"/>
        <w:tblW w:w="9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42"/>
        <w:gridCol w:w="1335"/>
        <w:gridCol w:w="506"/>
        <w:gridCol w:w="544"/>
        <w:gridCol w:w="380"/>
        <w:gridCol w:w="317"/>
        <w:gridCol w:w="572"/>
        <w:gridCol w:w="519"/>
        <w:gridCol w:w="451"/>
        <w:gridCol w:w="508"/>
        <w:gridCol w:w="394"/>
        <w:gridCol w:w="591"/>
        <w:gridCol w:w="607"/>
        <w:gridCol w:w="490"/>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vMerge w:val="restart"/>
            <w:noWrap w:val="0"/>
            <w:vAlign w:val="top"/>
          </w:tcPr>
          <w:p>
            <w:pPr>
              <w:jc w:val="center"/>
              <w:rPr>
                <w:rFonts w:hint="eastAsia"/>
                <w:sz w:val="21"/>
                <w:szCs w:val="21"/>
              </w:rPr>
            </w:pPr>
          </w:p>
          <w:p>
            <w:pPr>
              <w:jc w:val="center"/>
              <w:rPr>
                <w:rFonts w:hint="eastAsia"/>
                <w:sz w:val="21"/>
                <w:szCs w:val="21"/>
              </w:rPr>
            </w:pPr>
            <w:r>
              <w:rPr>
                <w:rFonts w:hint="eastAsia"/>
                <w:sz w:val="21"/>
                <w:szCs w:val="21"/>
              </w:rPr>
              <w:t>序号</w:t>
            </w:r>
          </w:p>
        </w:tc>
        <w:tc>
          <w:tcPr>
            <w:tcW w:w="842" w:type="dxa"/>
            <w:vMerge w:val="restart"/>
            <w:noWrap w:val="0"/>
            <w:vAlign w:val="top"/>
          </w:tcPr>
          <w:p>
            <w:pPr>
              <w:jc w:val="center"/>
              <w:rPr>
                <w:rFonts w:hint="eastAsia"/>
                <w:sz w:val="21"/>
                <w:szCs w:val="21"/>
              </w:rPr>
            </w:pPr>
          </w:p>
          <w:p>
            <w:pPr>
              <w:jc w:val="center"/>
              <w:rPr>
                <w:rFonts w:hint="eastAsia"/>
                <w:sz w:val="21"/>
                <w:szCs w:val="21"/>
              </w:rPr>
            </w:pPr>
            <w:r>
              <w:rPr>
                <w:rFonts w:hint="eastAsia"/>
                <w:sz w:val="21"/>
                <w:szCs w:val="21"/>
              </w:rPr>
              <w:t>课程</w:t>
            </w:r>
          </w:p>
          <w:p>
            <w:pPr>
              <w:jc w:val="center"/>
              <w:rPr>
                <w:rFonts w:hint="eastAsia"/>
                <w:sz w:val="21"/>
                <w:szCs w:val="21"/>
              </w:rPr>
            </w:pPr>
            <w:r>
              <w:rPr>
                <w:rFonts w:hint="eastAsia"/>
                <w:sz w:val="21"/>
                <w:szCs w:val="21"/>
              </w:rPr>
              <w:t>性质</w:t>
            </w:r>
          </w:p>
        </w:tc>
        <w:tc>
          <w:tcPr>
            <w:tcW w:w="1335" w:type="dxa"/>
            <w:vMerge w:val="restart"/>
            <w:noWrap w:val="0"/>
            <w:vAlign w:val="top"/>
          </w:tcPr>
          <w:p>
            <w:pPr>
              <w:jc w:val="both"/>
              <w:rPr>
                <w:rFonts w:hint="eastAsia"/>
                <w:sz w:val="21"/>
                <w:szCs w:val="21"/>
              </w:rPr>
            </w:pPr>
          </w:p>
          <w:p>
            <w:pPr>
              <w:jc w:val="center"/>
              <w:rPr>
                <w:rFonts w:hint="eastAsia"/>
                <w:sz w:val="21"/>
                <w:szCs w:val="21"/>
              </w:rPr>
            </w:pPr>
            <w:r>
              <w:rPr>
                <w:rFonts w:hint="eastAsia"/>
                <w:sz w:val="21"/>
                <w:szCs w:val="21"/>
              </w:rPr>
              <w:t>课程名称</w:t>
            </w:r>
          </w:p>
        </w:tc>
        <w:tc>
          <w:tcPr>
            <w:tcW w:w="506" w:type="dxa"/>
            <w:vMerge w:val="restart"/>
            <w:noWrap w:val="0"/>
            <w:vAlign w:val="center"/>
          </w:tcPr>
          <w:p>
            <w:pPr>
              <w:jc w:val="center"/>
              <w:rPr>
                <w:rFonts w:hint="eastAsia"/>
                <w:sz w:val="21"/>
                <w:szCs w:val="21"/>
              </w:rPr>
            </w:pPr>
            <w:r>
              <w:rPr>
                <w:rFonts w:hint="eastAsia"/>
                <w:sz w:val="21"/>
                <w:szCs w:val="21"/>
              </w:rPr>
              <w:t>学分</w:t>
            </w:r>
          </w:p>
        </w:tc>
        <w:tc>
          <w:tcPr>
            <w:tcW w:w="544" w:type="dxa"/>
            <w:vMerge w:val="restart"/>
            <w:noWrap w:val="0"/>
            <w:vAlign w:val="center"/>
          </w:tcPr>
          <w:p>
            <w:pPr>
              <w:jc w:val="center"/>
              <w:rPr>
                <w:rFonts w:hint="eastAsia"/>
                <w:sz w:val="21"/>
                <w:szCs w:val="21"/>
              </w:rPr>
            </w:pPr>
            <w:r>
              <w:rPr>
                <w:rFonts w:hint="eastAsia"/>
                <w:sz w:val="21"/>
                <w:szCs w:val="21"/>
              </w:rPr>
              <w:t>学</w:t>
            </w:r>
          </w:p>
          <w:p>
            <w:pPr>
              <w:jc w:val="center"/>
              <w:rPr>
                <w:rFonts w:hint="eastAsia"/>
                <w:sz w:val="21"/>
                <w:szCs w:val="21"/>
              </w:rPr>
            </w:pPr>
            <w:r>
              <w:rPr>
                <w:rFonts w:hint="eastAsia"/>
                <w:sz w:val="21"/>
                <w:szCs w:val="21"/>
              </w:rPr>
              <w:t>时</w:t>
            </w:r>
          </w:p>
        </w:tc>
        <w:tc>
          <w:tcPr>
            <w:tcW w:w="697" w:type="dxa"/>
            <w:gridSpan w:val="2"/>
            <w:vMerge w:val="restart"/>
            <w:noWrap w:val="0"/>
            <w:vAlign w:val="top"/>
          </w:tcPr>
          <w:p>
            <w:pPr>
              <w:jc w:val="center"/>
              <w:rPr>
                <w:rFonts w:hint="eastAsia"/>
                <w:sz w:val="21"/>
                <w:szCs w:val="21"/>
              </w:rPr>
            </w:pPr>
          </w:p>
          <w:p>
            <w:pPr>
              <w:jc w:val="center"/>
              <w:rPr>
                <w:rFonts w:hint="eastAsia"/>
                <w:sz w:val="21"/>
                <w:szCs w:val="21"/>
              </w:rPr>
            </w:pPr>
            <w:r>
              <w:rPr>
                <w:rFonts w:hint="eastAsia"/>
                <w:sz w:val="21"/>
                <w:szCs w:val="21"/>
              </w:rPr>
              <w:t>学周</w:t>
            </w:r>
          </w:p>
        </w:tc>
        <w:tc>
          <w:tcPr>
            <w:tcW w:w="572" w:type="dxa"/>
            <w:vMerge w:val="restart"/>
            <w:noWrap w:val="0"/>
            <w:vAlign w:val="top"/>
          </w:tcPr>
          <w:p>
            <w:pPr>
              <w:jc w:val="center"/>
              <w:rPr>
                <w:rFonts w:hint="eastAsia"/>
                <w:sz w:val="21"/>
                <w:szCs w:val="21"/>
              </w:rPr>
            </w:pPr>
          </w:p>
          <w:p>
            <w:pPr>
              <w:jc w:val="center"/>
              <w:rPr>
                <w:rFonts w:hint="eastAsia"/>
                <w:sz w:val="21"/>
                <w:szCs w:val="21"/>
              </w:rPr>
            </w:pPr>
          </w:p>
          <w:p>
            <w:pPr>
              <w:jc w:val="center"/>
              <w:rPr>
                <w:rFonts w:hint="eastAsia"/>
                <w:sz w:val="21"/>
                <w:szCs w:val="21"/>
              </w:rPr>
            </w:pPr>
            <w:r>
              <w:rPr>
                <w:rFonts w:hint="eastAsia"/>
                <w:sz w:val="21"/>
                <w:szCs w:val="21"/>
              </w:rPr>
              <w:t>课程类别</w:t>
            </w:r>
          </w:p>
        </w:tc>
        <w:tc>
          <w:tcPr>
            <w:tcW w:w="3070" w:type="dxa"/>
            <w:gridSpan w:val="6"/>
            <w:noWrap w:val="0"/>
            <w:vAlign w:val="top"/>
          </w:tcPr>
          <w:p>
            <w:pPr>
              <w:jc w:val="center"/>
              <w:rPr>
                <w:rFonts w:hint="eastAsia"/>
                <w:sz w:val="21"/>
                <w:szCs w:val="21"/>
              </w:rPr>
            </w:pPr>
            <w:r>
              <w:rPr>
                <w:rFonts w:hint="eastAsia"/>
                <w:sz w:val="21"/>
                <w:szCs w:val="21"/>
              </w:rPr>
              <w:t>学期周数与周学时</w:t>
            </w:r>
          </w:p>
        </w:tc>
        <w:tc>
          <w:tcPr>
            <w:tcW w:w="490" w:type="dxa"/>
            <w:vMerge w:val="restart"/>
            <w:noWrap w:val="0"/>
            <w:vAlign w:val="top"/>
          </w:tcPr>
          <w:p>
            <w:pPr>
              <w:jc w:val="center"/>
              <w:rPr>
                <w:rFonts w:hint="eastAsia"/>
                <w:sz w:val="21"/>
                <w:szCs w:val="21"/>
              </w:rPr>
            </w:pPr>
            <w:r>
              <w:rPr>
                <w:rFonts w:hint="eastAsia"/>
                <w:sz w:val="21"/>
                <w:szCs w:val="21"/>
              </w:rPr>
              <w:t>考核方式</w:t>
            </w:r>
          </w:p>
        </w:tc>
        <w:tc>
          <w:tcPr>
            <w:tcW w:w="989" w:type="dxa"/>
            <w:vMerge w:val="restart"/>
            <w:noWrap w:val="0"/>
            <w:vAlign w:val="top"/>
          </w:tcPr>
          <w:p>
            <w:pPr>
              <w:jc w:val="center"/>
              <w:rPr>
                <w:rFonts w:hint="eastAsia"/>
                <w:sz w:val="21"/>
                <w:szCs w:val="21"/>
              </w:rPr>
            </w:pPr>
          </w:p>
          <w:p>
            <w:pPr>
              <w:jc w:val="center"/>
              <w:rPr>
                <w:rFonts w:hint="eastAsia"/>
                <w:sz w:val="21"/>
                <w:szCs w:val="21"/>
              </w:rPr>
            </w:pPr>
          </w:p>
          <w:p>
            <w:pPr>
              <w:jc w:val="center"/>
              <w:rPr>
                <w:rFonts w:hint="eastAsia"/>
                <w:sz w:val="21"/>
                <w:szCs w:val="21"/>
              </w:rPr>
            </w:pPr>
            <w:r>
              <w:rPr>
                <w:rFonts w:hint="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vMerge w:val="continue"/>
            <w:tcBorders>
              <w:top w:val="nil"/>
            </w:tcBorders>
            <w:noWrap w:val="0"/>
            <w:vAlign w:val="top"/>
          </w:tcPr>
          <w:p>
            <w:pPr>
              <w:jc w:val="center"/>
              <w:rPr>
                <w:rFonts w:hint="eastAsia"/>
                <w:sz w:val="21"/>
                <w:szCs w:val="21"/>
              </w:rPr>
            </w:pPr>
          </w:p>
        </w:tc>
        <w:tc>
          <w:tcPr>
            <w:tcW w:w="842" w:type="dxa"/>
            <w:vMerge w:val="continue"/>
            <w:tcBorders>
              <w:top w:val="nil"/>
            </w:tcBorders>
            <w:noWrap w:val="0"/>
            <w:vAlign w:val="top"/>
          </w:tcPr>
          <w:p>
            <w:pPr>
              <w:jc w:val="center"/>
              <w:rPr>
                <w:rFonts w:hint="eastAsia"/>
                <w:sz w:val="21"/>
                <w:szCs w:val="21"/>
              </w:rPr>
            </w:pPr>
          </w:p>
        </w:tc>
        <w:tc>
          <w:tcPr>
            <w:tcW w:w="1335" w:type="dxa"/>
            <w:vMerge w:val="continue"/>
            <w:tcBorders>
              <w:top w:val="nil"/>
            </w:tcBorders>
            <w:noWrap w:val="0"/>
            <w:vAlign w:val="top"/>
          </w:tcPr>
          <w:p>
            <w:pPr>
              <w:jc w:val="center"/>
              <w:rPr>
                <w:rFonts w:hint="eastAsia"/>
                <w:sz w:val="21"/>
                <w:szCs w:val="21"/>
              </w:rPr>
            </w:pPr>
          </w:p>
        </w:tc>
        <w:tc>
          <w:tcPr>
            <w:tcW w:w="506" w:type="dxa"/>
            <w:vMerge w:val="continue"/>
            <w:tcBorders>
              <w:top w:val="nil"/>
            </w:tcBorders>
            <w:noWrap w:val="0"/>
            <w:vAlign w:val="top"/>
          </w:tcPr>
          <w:p>
            <w:pPr>
              <w:jc w:val="center"/>
              <w:rPr>
                <w:rFonts w:hint="eastAsia"/>
                <w:sz w:val="21"/>
                <w:szCs w:val="21"/>
              </w:rPr>
            </w:pPr>
          </w:p>
        </w:tc>
        <w:tc>
          <w:tcPr>
            <w:tcW w:w="544" w:type="dxa"/>
            <w:vMerge w:val="continue"/>
            <w:noWrap w:val="0"/>
            <w:vAlign w:val="top"/>
          </w:tcPr>
          <w:p>
            <w:pPr>
              <w:jc w:val="center"/>
              <w:rPr>
                <w:rFonts w:hint="eastAsia"/>
                <w:sz w:val="21"/>
                <w:szCs w:val="21"/>
              </w:rPr>
            </w:pPr>
          </w:p>
        </w:tc>
        <w:tc>
          <w:tcPr>
            <w:tcW w:w="697" w:type="dxa"/>
            <w:gridSpan w:val="2"/>
            <w:vMerge w:val="continue"/>
            <w:tcBorders>
              <w:top w:val="nil"/>
            </w:tcBorders>
            <w:noWrap w:val="0"/>
            <w:vAlign w:val="top"/>
          </w:tcPr>
          <w:p>
            <w:pPr>
              <w:jc w:val="center"/>
              <w:rPr>
                <w:rFonts w:hint="eastAsia"/>
                <w:sz w:val="21"/>
                <w:szCs w:val="21"/>
              </w:rPr>
            </w:pPr>
          </w:p>
        </w:tc>
        <w:tc>
          <w:tcPr>
            <w:tcW w:w="572" w:type="dxa"/>
            <w:vMerge w:val="continue"/>
            <w:tcBorders>
              <w:top w:val="nil"/>
            </w:tcBorders>
            <w:noWrap w:val="0"/>
            <w:vAlign w:val="top"/>
          </w:tcPr>
          <w:p>
            <w:pPr>
              <w:jc w:val="center"/>
              <w:rPr>
                <w:rFonts w:hint="eastAsia"/>
                <w:sz w:val="21"/>
                <w:szCs w:val="21"/>
              </w:rPr>
            </w:pPr>
          </w:p>
        </w:tc>
        <w:tc>
          <w:tcPr>
            <w:tcW w:w="970" w:type="dxa"/>
            <w:gridSpan w:val="2"/>
            <w:noWrap w:val="0"/>
            <w:vAlign w:val="top"/>
          </w:tcPr>
          <w:p>
            <w:pPr>
              <w:jc w:val="center"/>
              <w:rPr>
                <w:rFonts w:hint="eastAsia"/>
                <w:sz w:val="21"/>
                <w:szCs w:val="21"/>
                <w:lang w:val="en-US"/>
              </w:rPr>
            </w:pPr>
            <w:r>
              <w:rPr>
                <w:rFonts w:hint="eastAsia"/>
                <w:sz w:val="21"/>
                <w:szCs w:val="21"/>
                <w:lang w:val="en-US"/>
              </w:rPr>
              <w:t>第一</w:t>
            </w:r>
          </w:p>
          <w:p>
            <w:pPr>
              <w:jc w:val="center"/>
              <w:rPr>
                <w:rFonts w:hint="eastAsia"/>
                <w:sz w:val="21"/>
                <w:szCs w:val="21"/>
              </w:rPr>
            </w:pPr>
            <w:r>
              <w:rPr>
                <w:rFonts w:hint="eastAsia"/>
                <w:sz w:val="21"/>
                <w:szCs w:val="21"/>
                <w:lang w:val="en-US"/>
              </w:rPr>
              <w:t>学年</w:t>
            </w:r>
          </w:p>
        </w:tc>
        <w:tc>
          <w:tcPr>
            <w:tcW w:w="902" w:type="dxa"/>
            <w:gridSpan w:val="2"/>
            <w:noWrap w:val="0"/>
            <w:vAlign w:val="top"/>
          </w:tcPr>
          <w:p>
            <w:pPr>
              <w:jc w:val="center"/>
              <w:rPr>
                <w:rFonts w:hint="eastAsia"/>
                <w:sz w:val="21"/>
                <w:szCs w:val="21"/>
                <w:lang w:val="en-US"/>
              </w:rPr>
            </w:pPr>
            <w:r>
              <w:rPr>
                <w:rFonts w:hint="eastAsia"/>
                <w:sz w:val="21"/>
                <w:szCs w:val="21"/>
                <w:lang w:val="en-US"/>
              </w:rPr>
              <w:t>第二</w:t>
            </w:r>
          </w:p>
          <w:p>
            <w:pPr>
              <w:jc w:val="center"/>
              <w:rPr>
                <w:rFonts w:hint="eastAsia"/>
                <w:sz w:val="21"/>
                <w:szCs w:val="21"/>
              </w:rPr>
            </w:pPr>
            <w:r>
              <w:rPr>
                <w:rFonts w:hint="eastAsia"/>
                <w:sz w:val="21"/>
                <w:szCs w:val="21"/>
                <w:lang w:val="en-US"/>
              </w:rPr>
              <w:t>学年</w:t>
            </w:r>
          </w:p>
        </w:tc>
        <w:tc>
          <w:tcPr>
            <w:tcW w:w="1198" w:type="dxa"/>
            <w:gridSpan w:val="2"/>
            <w:noWrap w:val="0"/>
            <w:vAlign w:val="top"/>
          </w:tcPr>
          <w:p>
            <w:pPr>
              <w:jc w:val="center"/>
              <w:rPr>
                <w:rFonts w:hint="eastAsia"/>
                <w:sz w:val="21"/>
                <w:szCs w:val="21"/>
                <w:lang w:val="en-US"/>
              </w:rPr>
            </w:pPr>
            <w:r>
              <w:rPr>
                <w:rFonts w:hint="eastAsia"/>
                <w:sz w:val="21"/>
                <w:szCs w:val="21"/>
                <w:lang w:val="en-US"/>
              </w:rPr>
              <w:t>第三</w:t>
            </w:r>
          </w:p>
          <w:p>
            <w:pPr>
              <w:jc w:val="center"/>
              <w:rPr>
                <w:rFonts w:hint="eastAsia"/>
                <w:sz w:val="21"/>
                <w:szCs w:val="21"/>
              </w:rPr>
            </w:pPr>
            <w:r>
              <w:rPr>
                <w:rFonts w:hint="eastAsia"/>
                <w:sz w:val="21"/>
                <w:szCs w:val="21"/>
                <w:lang w:val="en-US"/>
              </w:rPr>
              <w:t>学年</w:t>
            </w:r>
          </w:p>
        </w:tc>
        <w:tc>
          <w:tcPr>
            <w:tcW w:w="490" w:type="dxa"/>
            <w:vMerge w:val="continue"/>
            <w:tcBorders>
              <w:top w:val="nil"/>
            </w:tcBorders>
            <w:noWrap w:val="0"/>
            <w:vAlign w:val="top"/>
          </w:tcPr>
          <w:p>
            <w:pPr>
              <w:jc w:val="center"/>
              <w:rPr>
                <w:rFonts w:hint="eastAsia"/>
                <w:sz w:val="21"/>
                <w:szCs w:val="21"/>
              </w:rPr>
            </w:pPr>
          </w:p>
        </w:tc>
        <w:tc>
          <w:tcPr>
            <w:tcW w:w="989" w:type="dxa"/>
            <w:vMerge w:val="continue"/>
            <w:tcBorders>
              <w:top w:val="nil"/>
            </w:tcBorders>
            <w:noWrap w:val="0"/>
            <w:vAlign w:val="top"/>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5" w:type="dxa"/>
            <w:vMerge w:val="continue"/>
            <w:tcBorders>
              <w:top w:val="nil"/>
            </w:tcBorders>
            <w:noWrap w:val="0"/>
            <w:vAlign w:val="top"/>
          </w:tcPr>
          <w:p>
            <w:pPr>
              <w:jc w:val="center"/>
              <w:rPr>
                <w:rFonts w:hint="eastAsia"/>
                <w:sz w:val="21"/>
                <w:szCs w:val="21"/>
              </w:rPr>
            </w:pPr>
          </w:p>
        </w:tc>
        <w:tc>
          <w:tcPr>
            <w:tcW w:w="842" w:type="dxa"/>
            <w:vMerge w:val="continue"/>
            <w:tcBorders>
              <w:top w:val="nil"/>
            </w:tcBorders>
            <w:noWrap w:val="0"/>
            <w:vAlign w:val="top"/>
          </w:tcPr>
          <w:p>
            <w:pPr>
              <w:jc w:val="center"/>
              <w:rPr>
                <w:rFonts w:hint="eastAsia"/>
                <w:sz w:val="21"/>
                <w:szCs w:val="21"/>
              </w:rPr>
            </w:pPr>
          </w:p>
        </w:tc>
        <w:tc>
          <w:tcPr>
            <w:tcW w:w="1335" w:type="dxa"/>
            <w:vMerge w:val="continue"/>
            <w:tcBorders>
              <w:top w:val="nil"/>
            </w:tcBorders>
            <w:noWrap w:val="0"/>
            <w:vAlign w:val="top"/>
          </w:tcPr>
          <w:p>
            <w:pPr>
              <w:jc w:val="center"/>
              <w:rPr>
                <w:rFonts w:hint="eastAsia"/>
                <w:sz w:val="21"/>
                <w:szCs w:val="21"/>
              </w:rPr>
            </w:pPr>
          </w:p>
        </w:tc>
        <w:tc>
          <w:tcPr>
            <w:tcW w:w="506" w:type="dxa"/>
            <w:vMerge w:val="continue"/>
            <w:tcBorders>
              <w:top w:val="nil"/>
            </w:tcBorders>
            <w:noWrap w:val="0"/>
            <w:vAlign w:val="top"/>
          </w:tcPr>
          <w:p>
            <w:pPr>
              <w:jc w:val="center"/>
              <w:rPr>
                <w:rFonts w:hint="eastAsia"/>
                <w:sz w:val="21"/>
                <w:szCs w:val="21"/>
              </w:rPr>
            </w:pPr>
          </w:p>
        </w:tc>
        <w:tc>
          <w:tcPr>
            <w:tcW w:w="544" w:type="dxa"/>
            <w:vMerge w:val="continue"/>
            <w:noWrap w:val="0"/>
            <w:vAlign w:val="top"/>
          </w:tcPr>
          <w:p>
            <w:pPr>
              <w:jc w:val="center"/>
              <w:rPr>
                <w:rFonts w:hint="eastAsia"/>
                <w:sz w:val="21"/>
                <w:szCs w:val="21"/>
              </w:rPr>
            </w:pPr>
          </w:p>
        </w:tc>
        <w:tc>
          <w:tcPr>
            <w:tcW w:w="380" w:type="dxa"/>
            <w:noWrap w:val="0"/>
            <w:vAlign w:val="top"/>
          </w:tcPr>
          <w:p>
            <w:pPr>
              <w:jc w:val="center"/>
              <w:rPr>
                <w:rFonts w:hint="eastAsia"/>
                <w:sz w:val="21"/>
                <w:szCs w:val="21"/>
              </w:rPr>
            </w:pPr>
            <w:r>
              <w:rPr>
                <w:rFonts w:hint="eastAsia"/>
                <w:sz w:val="21"/>
                <w:szCs w:val="21"/>
              </w:rPr>
              <w:t>校内</w:t>
            </w:r>
          </w:p>
        </w:tc>
        <w:tc>
          <w:tcPr>
            <w:tcW w:w="317" w:type="dxa"/>
            <w:noWrap w:val="0"/>
            <w:vAlign w:val="top"/>
          </w:tcPr>
          <w:p>
            <w:pPr>
              <w:jc w:val="center"/>
              <w:rPr>
                <w:rFonts w:hint="eastAsia"/>
                <w:sz w:val="21"/>
                <w:szCs w:val="21"/>
              </w:rPr>
            </w:pPr>
            <w:r>
              <w:rPr>
                <w:rFonts w:hint="eastAsia"/>
                <w:sz w:val="21"/>
                <w:szCs w:val="21"/>
              </w:rPr>
              <w:t>校外</w:t>
            </w:r>
          </w:p>
        </w:tc>
        <w:tc>
          <w:tcPr>
            <w:tcW w:w="572" w:type="dxa"/>
            <w:vMerge w:val="continue"/>
            <w:tcBorders>
              <w:top w:val="nil"/>
            </w:tcBorders>
            <w:noWrap w:val="0"/>
            <w:vAlign w:val="top"/>
          </w:tcPr>
          <w:p>
            <w:pPr>
              <w:jc w:val="center"/>
              <w:rPr>
                <w:rFonts w:hint="eastAsia"/>
                <w:sz w:val="21"/>
                <w:szCs w:val="21"/>
              </w:rPr>
            </w:pPr>
          </w:p>
        </w:tc>
        <w:tc>
          <w:tcPr>
            <w:tcW w:w="519" w:type="dxa"/>
            <w:noWrap w:val="0"/>
            <w:vAlign w:val="top"/>
          </w:tcPr>
          <w:p>
            <w:pPr>
              <w:jc w:val="center"/>
              <w:rPr>
                <w:rFonts w:hint="eastAsia"/>
                <w:sz w:val="21"/>
                <w:szCs w:val="21"/>
              </w:rPr>
            </w:pPr>
            <w:r>
              <w:rPr>
                <w:rFonts w:hint="eastAsia"/>
                <w:sz w:val="21"/>
                <w:szCs w:val="21"/>
                <w:lang w:val="en-US"/>
              </w:rPr>
              <w:t>14</w:t>
            </w:r>
          </w:p>
        </w:tc>
        <w:tc>
          <w:tcPr>
            <w:tcW w:w="451" w:type="dxa"/>
            <w:noWrap w:val="0"/>
            <w:vAlign w:val="top"/>
          </w:tcPr>
          <w:p>
            <w:pPr>
              <w:jc w:val="center"/>
              <w:rPr>
                <w:rFonts w:hint="eastAsia"/>
                <w:sz w:val="21"/>
                <w:szCs w:val="21"/>
              </w:rPr>
            </w:pPr>
            <w:r>
              <w:rPr>
                <w:rFonts w:hint="eastAsia"/>
                <w:sz w:val="21"/>
                <w:szCs w:val="21"/>
                <w:lang w:val="en-US"/>
              </w:rPr>
              <w:t>17</w:t>
            </w:r>
          </w:p>
        </w:tc>
        <w:tc>
          <w:tcPr>
            <w:tcW w:w="508" w:type="dxa"/>
            <w:noWrap w:val="0"/>
            <w:vAlign w:val="top"/>
          </w:tcPr>
          <w:p>
            <w:pPr>
              <w:jc w:val="center"/>
              <w:rPr>
                <w:rFonts w:hint="eastAsia"/>
                <w:sz w:val="21"/>
                <w:szCs w:val="21"/>
              </w:rPr>
            </w:pPr>
            <w:r>
              <w:rPr>
                <w:rFonts w:hint="eastAsia"/>
                <w:sz w:val="21"/>
                <w:szCs w:val="21"/>
                <w:lang w:val="en-US"/>
              </w:rPr>
              <w:t>17</w:t>
            </w:r>
          </w:p>
        </w:tc>
        <w:tc>
          <w:tcPr>
            <w:tcW w:w="394" w:type="dxa"/>
            <w:noWrap w:val="0"/>
            <w:vAlign w:val="top"/>
          </w:tcPr>
          <w:p>
            <w:pPr>
              <w:jc w:val="center"/>
              <w:rPr>
                <w:rFonts w:hint="eastAsia"/>
                <w:sz w:val="21"/>
                <w:szCs w:val="21"/>
              </w:rPr>
            </w:pPr>
            <w:r>
              <w:rPr>
                <w:rFonts w:hint="eastAsia"/>
                <w:sz w:val="21"/>
                <w:szCs w:val="21"/>
                <w:lang w:val="en-US"/>
              </w:rPr>
              <w:t>17</w:t>
            </w:r>
          </w:p>
        </w:tc>
        <w:tc>
          <w:tcPr>
            <w:tcW w:w="591" w:type="dxa"/>
            <w:noWrap w:val="0"/>
            <w:vAlign w:val="top"/>
          </w:tcPr>
          <w:p>
            <w:pPr>
              <w:jc w:val="center"/>
              <w:rPr>
                <w:rFonts w:hint="eastAsia"/>
                <w:sz w:val="21"/>
                <w:szCs w:val="21"/>
              </w:rPr>
            </w:pPr>
            <w:r>
              <w:rPr>
                <w:rFonts w:hint="eastAsia"/>
                <w:sz w:val="21"/>
                <w:szCs w:val="21"/>
                <w:lang w:val="en-US"/>
              </w:rPr>
              <w:t>20</w:t>
            </w:r>
          </w:p>
        </w:tc>
        <w:tc>
          <w:tcPr>
            <w:tcW w:w="607" w:type="dxa"/>
            <w:noWrap w:val="0"/>
            <w:vAlign w:val="top"/>
          </w:tcPr>
          <w:p>
            <w:pPr>
              <w:jc w:val="center"/>
              <w:rPr>
                <w:rFonts w:hint="eastAsia"/>
                <w:sz w:val="21"/>
                <w:szCs w:val="21"/>
              </w:rPr>
            </w:pPr>
            <w:r>
              <w:rPr>
                <w:rFonts w:hint="eastAsia"/>
                <w:sz w:val="21"/>
                <w:szCs w:val="21"/>
                <w:lang w:val="en-US"/>
              </w:rPr>
              <w:t>20</w:t>
            </w:r>
          </w:p>
        </w:tc>
        <w:tc>
          <w:tcPr>
            <w:tcW w:w="490" w:type="dxa"/>
            <w:vMerge w:val="continue"/>
            <w:tcBorders>
              <w:top w:val="nil"/>
            </w:tcBorders>
            <w:noWrap w:val="0"/>
            <w:vAlign w:val="top"/>
          </w:tcPr>
          <w:p>
            <w:pPr>
              <w:jc w:val="center"/>
              <w:rPr>
                <w:rFonts w:hint="eastAsia"/>
                <w:sz w:val="21"/>
                <w:szCs w:val="21"/>
              </w:rPr>
            </w:pPr>
          </w:p>
        </w:tc>
        <w:tc>
          <w:tcPr>
            <w:tcW w:w="989" w:type="dxa"/>
            <w:vMerge w:val="continue"/>
            <w:tcBorders>
              <w:top w:val="nil"/>
            </w:tcBorders>
            <w:noWrap w:val="0"/>
            <w:vAlign w:val="top"/>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645" w:type="dxa"/>
            <w:noWrap w:val="0"/>
            <w:vAlign w:val="center"/>
          </w:tcPr>
          <w:p>
            <w:pPr>
              <w:jc w:val="center"/>
              <w:rPr>
                <w:rFonts w:hint="eastAsia"/>
                <w:sz w:val="21"/>
                <w:szCs w:val="21"/>
              </w:rPr>
            </w:pPr>
            <w:r>
              <w:rPr>
                <w:rFonts w:hint="eastAsia"/>
                <w:sz w:val="21"/>
                <w:szCs w:val="21"/>
              </w:rPr>
              <w:t>1</w:t>
            </w:r>
          </w:p>
        </w:tc>
        <w:tc>
          <w:tcPr>
            <w:tcW w:w="842" w:type="dxa"/>
            <w:noWrap w:val="0"/>
            <w:vAlign w:val="center"/>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rPr>
            </w:pPr>
            <w:r>
              <w:rPr>
                <w:rFonts w:hint="eastAsia"/>
                <w:sz w:val="18"/>
                <w:szCs w:val="18"/>
              </w:rPr>
              <w:t>金工实习</w:t>
            </w:r>
          </w:p>
        </w:tc>
        <w:tc>
          <w:tcPr>
            <w:tcW w:w="506" w:type="dxa"/>
            <w:noWrap w:val="0"/>
            <w:vAlign w:val="center"/>
          </w:tcPr>
          <w:p>
            <w:pPr>
              <w:jc w:val="center"/>
              <w:rPr>
                <w:rFonts w:hint="eastAsia"/>
                <w:sz w:val="21"/>
                <w:szCs w:val="21"/>
                <w:lang w:val="en-US"/>
              </w:rPr>
            </w:pPr>
            <w:r>
              <w:rPr>
                <w:rFonts w:hint="eastAsia"/>
                <w:sz w:val="21"/>
                <w:szCs w:val="21"/>
                <w:lang w:val="en-US"/>
              </w:rPr>
              <w:t>1</w:t>
            </w:r>
          </w:p>
        </w:tc>
        <w:tc>
          <w:tcPr>
            <w:tcW w:w="544" w:type="dxa"/>
            <w:noWrap w:val="0"/>
            <w:vAlign w:val="center"/>
          </w:tcPr>
          <w:p>
            <w:pPr>
              <w:jc w:val="center"/>
              <w:rPr>
                <w:rFonts w:hint="eastAsia"/>
                <w:sz w:val="21"/>
                <w:szCs w:val="21"/>
                <w:lang w:val="en-US"/>
              </w:rPr>
            </w:pPr>
            <w:r>
              <w:rPr>
                <w:sz w:val="21"/>
                <w:szCs w:val="21"/>
                <w:lang w:val="en-US"/>
              </w:rPr>
              <w:t>24</w:t>
            </w:r>
          </w:p>
        </w:tc>
        <w:tc>
          <w:tcPr>
            <w:tcW w:w="380" w:type="dxa"/>
            <w:noWrap w:val="0"/>
            <w:vAlign w:val="center"/>
          </w:tcPr>
          <w:p>
            <w:pPr>
              <w:jc w:val="center"/>
              <w:rPr>
                <w:rFonts w:hint="eastAsia"/>
                <w:sz w:val="21"/>
                <w:szCs w:val="21"/>
                <w:lang w:val="en-US"/>
              </w:rPr>
            </w:pPr>
            <w:r>
              <w:rPr>
                <w:rFonts w:hint="eastAsia"/>
                <w:sz w:val="21"/>
                <w:szCs w:val="21"/>
                <w:lang w:val="en-US"/>
              </w:rPr>
              <w:t>1</w:t>
            </w:r>
          </w:p>
        </w:tc>
        <w:tc>
          <w:tcPr>
            <w:tcW w:w="317" w:type="dxa"/>
            <w:noWrap w:val="0"/>
            <w:vAlign w:val="center"/>
          </w:tcPr>
          <w:p>
            <w:pPr>
              <w:jc w:val="center"/>
              <w:rPr>
                <w:rFonts w:hint="eastAsia"/>
                <w:sz w:val="21"/>
                <w:szCs w:val="21"/>
              </w:rPr>
            </w:pPr>
          </w:p>
        </w:tc>
        <w:tc>
          <w:tcPr>
            <w:tcW w:w="572" w:type="dxa"/>
            <w:noWrap w:val="0"/>
            <w:vAlign w:val="center"/>
          </w:tcPr>
          <w:p>
            <w:pPr>
              <w:jc w:val="center"/>
              <w:rPr>
                <w:rFonts w:hint="eastAsia"/>
                <w:sz w:val="21"/>
                <w:szCs w:val="21"/>
                <w:lang w:val="en-US"/>
              </w:rPr>
            </w:pPr>
            <w:r>
              <w:rPr>
                <w:rFonts w:hint="eastAsia"/>
                <w:sz w:val="21"/>
                <w:szCs w:val="21"/>
                <w:lang w:val="en-US"/>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lang w:val="en-US"/>
              </w:rPr>
            </w:pPr>
            <w:r>
              <w:rPr>
                <w:rFonts w:hint="eastAsia"/>
                <w:sz w:val="21"/>
                <w:szCs w:val="21"/>
                <w:lang w:val="en-US"/>
              </w:rPr>
              <w:t>1</w:t>
            </w:r>
          </w:p>
        </w:tc>
        <w:tc>
          <w:tcPr>
            <w:tcW w:w="508" w:type="dxa"/>
            <w:noWrap w:val="0"/>
            <w:vAlign w:val="center"/>
          </w:tcPr>
          <w:p>
            <w:pPr>
              <w:jc w:val="center"/>
              <w:rPr>
                <w:rFonts w:hint="eastAsia"/>
                <w:sz w:val="21"/>
                <w:szCs w:val="21"/>
              </w:rPr>
            </w:pPr>
          </w:p>
        </w:tc>
        <w:tc>
          <w:tcPr>
            <w:tcW w:w="394" w:type="dxa"/>
            <w:noWrap w:val="0"/>
            <w:vAlign w:val="center"/>
          </w:tcPr>
          <w:p>
            <w:pPr>
              <w:jc w:val="center"/>
              <w:rPr>
                <w:rFonts w:hint="eastAsia"/>
                <w:sz w:val="21"/>
                <w:szCs w:val="21"/>
              </w:rPr>
            </w:pPr>
          </w:p>
        </w:tc>
        <w:tc>
          <w:tcPr>
            <w:tcW w:w="591" w:type="dxa"/>
            <w:noWrap w:val="0"/>
            <w:vAlign w:val="center"/>
          </w:tcPr>
          <w:p>
            <w:pPr>
              <w:jc w:val="center"/>
              <w:rPr>
                <w:rFonts w:hint="eastAsia"/>
                <w:sz w:val="21"/>
                <w:szCs w:val="21"/>
              </w:rPr>
            </w:pPr>
          </w:p>
        </w:tc>
        <w:tc>
          <w:tcPr>
            <w:tcW w:w="607" w:type="dxa"/>
            <w:noWrap w:val="0"/>
            <w:vAlign w:val="center"/>
          </w:tcPr>
          <w:p>
            <w:pPr>
              <w:jc w:val="center"/>
              <w:rPr>
                <w:rFonts w:hint="eastAsia"/>
                <w:sz w:val="21"/>
                <w:szCs w:val="21"/>
              </w:rPr>
            </w:pP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sz w:val="21"/>
                <w:szCs w:val="21"/>
              </w:rPr>
            </w:pPr>
            <w:r>
              <w:rPr>
                <w:rFonts w:hint="eastAsia"/>
                <w:sz w:val="21"/>
                <w:szCs w:val="21"/>
                <w:lang w:val="en-US"/>
              </w:rPr>
              <w:t>2</w:t>
            </w:r>
          </w:p>
        </w:tc>
        <w:tc>
          <w:tcPr>
            <w:tcW w:w="842" w:type="dxa"/>
            <w:noWrap w:val="0"/>
            <w:vAlign w:val="center"/>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rPr>
            </w:pPr>
            <w:r>
              <w:rPr>
                <w:rFonts w:hint="eastAsia"/>
                <w:sz w:val="18"/>
                <w:szCs w:val="18"/>
              </w:rPr>
              <w:t>电工电子综合实训</w:t>
            </w:r>
          </w:p>
        </w:tc>
        <w:tc>
          <w:tcPr>
            <w:tcW w:w="506" w:type="dxa"/>
            <w:noWrap w:val="0"/>
            <w:vAlign w:val="center"/>
          </w:tcPr>
          <w:p>
            <w:pPr>
              <w:jc w:val="center"/>
              <w:rPr>
                <w:rFonts w:hint="eastAsia"/>
                <w:sz w:val="21"/>
                <w:szCs w:val="21"/>
                <w:lang w:val="en-US"/>
              </w:rPr>
            </w:pPr>
            <w:r>
              <w:rPr>
                <w:rFonts w:hint="eastAsia"/>
                <w:sz w:val="21"/>
                <w:szCs w:val="21"/>
                <w:lang w:val="en-US"/>
              </w:rPr>
              <w:t>1</w:t>
            </w:r>
          </w:p>
        </w:tc>
        <w:tc>
          <w:tcPr>
            <w:tcW w:w="544" w:type="dxa"/>
            <w:noWrap w:val="0"/>
            <w:vAlign w:val="center"/>
          </w:tcPr>
          <w:p>
            <w:pPr>
              <w:jc w:val="center"/>
              <w:rPr>
                <w:rFonts w:hint="eastAsia"/>
                <w:sz w:val="21"/>
                <w:szCs w:val="21"/>
                <w:lang w:val="en-US"/>
              </w:rPr>
            </w:pPr>
            <w:r>
              <w:rPr>
                <w:sz w:val="21"/>
                <w:szCs w:val="21"/>
                <w:lang w:val="en-US"/>
              </w:rPr>
              <w:t>24</w:t>
            </w:r>
          </w:p>
        </w:tc>
        <w:tc>
          <w:tcPr>
            <w:tcW w:w="380" w:type="dxa"/>
            <w:noWrap w:val="0"/>
            <w:vAlign w:val="center"/>
          </w:tcPr>
          <w:p>
            <w:pPr>
              <w:jc w:val="center"/>
              <w:rPr>
                <w:rFonts w:hint="eastAsia"/>
                <w:sz w:val="21"/>
                <w:szCs w:val="21"/>
                <w:lang w:val="en-US"/>
              </w:rPr>
            </w:pPr>
            <w:r>
              <w:rPr>
                <w:rFonts w:hint="eastAsia"/>
                <w:sz w:val="21"/>
                <w:szCs w:val="21"/>
                <w:lang w:val="en-US"/>
              </w:rPr>
              <w:t>1</w:t>
            </w:r>
          </w:p>
        </w:tc>
        <w:tc>
          <w:tcPr>
            <w:tcW w:w="317" w:type="dxa"/>
            <w:noWrap w:val="0"/>
            <w:vAlign w:val="center"/>
          </w:tcPr>
          <w:p>
            <w:pPr>
              <w:jc w:val="center"/>
              <w:rPr>
                <w:rFonts w:hint="eastAsia"/>
                <w:sz w:val="21"/>
                <w:szCs w:val="21"/>
              </w:rPr>
            </w:pPr>
          </w:p>
        </w:tc>
        <w:tc>
          <w:tcPr>
            <w:tcW w:w="572" w:type="dxa"/>
            <w:noWrap w:val="0"/>
            <w:vAlign w:val="top"/>
          </w:tcPr>
          <w:p>
            <w:pPr>
              <w:jc w:val="center"/>
              <w:rPr>
                <w:rFonts w:hint="eastAsia"/>
                <w:sz w:val="21"/>
                <w:szCs w:val="21"/>
                <w:lang w:val="en-US"/>
              </w:rPr>
            </w:pPr>
            <w:r>
              <w:rPr>
                <w:rFonts w:hint="eastAsia"/>
                <w:sz w:val="21"/>
                <w:szCs w:val="21"/>
                <w:lang w:val="en-US"/>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lang w:val="en-US"/>
              </w:rPr>
            </w:pPr>
            <w:r>
              <w:rPr>
                <w:rFonts w:hint="eastAsia"/>
                <w:sz w:val="21"/>
                <w:szCs w:val="21"/>
                <w:lang w:val="en-US"/>
              </w:rPr>
              <w:t>1</w:t>
            </w:r>
          </w:p>
        </w:tc>
        <w:tc>
          <w:tcPr>
            <w:tcW w:w="508" w:type="dxa"/>
            <w:noWrap w:val="0"/>
            <w:vAlign w:val="center"/>
          </w:tcPr>
          <w:p>
            <w:pPr>
              <w:jc w:val="center"/>
              <w:rPr>
                <w:rFonts w:hint="eastAsia"/>
                <w:sz w:val="21"/>
                <w:szCs w:val="21"/>
                <w:lang w:val="en-US"/>
              </w:rPr>
            </w:pPr>
          </w:p>
        </w:tc>
        <w:tc>
          <w:tcPr>
            <w:tcW w:w="394" w:type="dxa"/>
            <w:noWrap w:val="0"/>
            <w:vAlign w:val="center"/>
          </w:tcPr>
          <w:p>
            <w:pPr>
              <w:jc w:val="center"/>
              <w:rPr>
                <w:rFonts w:hint="eastAsia"/>
                <w:sz w:val="21"/>
                <w:szCs w:val="21"/>
              </w:rPr>
            </w:pPr>
          </w:p>
        </w:tc>
        <w:tc>
          <w:tcPr>
            <w:tcW w:w="591" w:type="dxa"/>
            <w:noWrap w:val="0"/>
            <w:vAlign w:val="center"/>
          </w:tcPr>
          <w:p>
            <w:pPr>
              <w:jc w:val="center"/>
              <w:rPr>
                <w:rFonts w:hint="eastAsia"/>
                <w:sz w:val="21"/>
                <w:szCs w:val="21"/>
              </w:rPr>
            </w:pPr>
          </w:p>
        </w:tc>
        <w:tc>
          <w:tcPr>
            <w:tcW w:w="607" w:type="dxa"/>
            <w:noWrap w:val="0"/>
            <w:vAlign w:val="center"/>
          </w:tcPr>
          <w:p>
            <w:pPr>
              <w:jc w:val="center"/>
              <w:rPr>
                <w:rFonts w:hint="eastAsia"/>
                <w:sz w:val="21"/>
                <w:szCs w:val="21"/>
              </w:rPr>
            </w:pP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sz w:val="21"/>
                <w:szCs w:val="21"/>
              </w:rPr>
            </w:pPr>
            <w:r>
              <w:rPr>
                <w:rFonts w:hint="eastAsia"/>
                <w:sz w:val="21"/>
                <w:szCs w:val="21"/>
                <w:lang w:val="en-US"/>
              </w:rPr>
              <w:t>3</w:t>
            </w:r>
          </w:p>
        </w:tc>
        <w:tc>
          <w:tcPr>
            <w:tcW w:w="842" w:type="dxa"/>
            <w:noWrap w:val="0"/>
            <w:vAlign w:val="center"/>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lang w:val="en-US"/>
              </w:rPr>
            </w:pPr>
            <w:r>
              <w:rPr>
                <w:rFonts w:hint="eastAsia"/>
                <w:sz w:val="18"/>
                <w:szCs w:val="18"/>
              </w:rPr>
              <w:t>汽车零部件测绘实训</w:t>
            </w:r>
          </w:p>
        </w:tc>
        <w:tc>
          <w:tcPr>
            <w:tcW w:w="506" w:type="dxa"/>
            <w:noWrap w:val="0"/>
            <w:vAlign w:val="center"/>
          </w:tcPr>
          <w:p>
            <w:pPr>
              <w:jc w:val="center"/>
              <w:rPr>
                <w:rFonts w:hint="eastAsia"/>
                <w:sz w:val="21"/>
                <w:szCs w:val="21"/>
                <w:lang w:val="en-US"/>
              </w:rPr>
            </w:pPr>
            <w:r>
              <w:rPr>
                <w:rFonts w:hint="eastAsia"/>
                <w:sz w:val="21"/>
                <w:szCs w:val="21"/>
                <w:lang w:val="en-US"/>
              </w:rPr>
              <w:t>1</w:t>
            </w:r>
          </w:p>
        </w:tc>
        <w:tc>
          <w:tcPr>
            <w:tcW w:w="544" w:type="dxa"/>
            <w:noWrap w:val="0"/>
            <w:vAlign w:val="center"/>
          </w:tcPr>
          <w:p>
            <w:pPr>
              <w:jc w:val="center"/>
              <w:rPr>
                <w:rFonts w:hint="eastAsia"/>
                <w:sz w:val="21"/>
                <w:szCs w:val="21"/>
                <w:lang w:val="en-US"/>
              </w:rPr>
            </w:pPr>
            <w:r>
              <w:rPr>
                <w:sz w:val="21"/>
                <w:szCs w:val="21"/>
                <w:lang w:val="en-US"/>
              </w:rPr>
              <w:t>24</w:t>
            </w:r>
          </w:p>
        </w:tc>
        <w:tc>
          <w:tcPr>
            <w:tcW w:w="380" w:type="dxa"/>
            <w:noWrap w:val="0"/>
            <w:vAlign w:val="center"/>
          </w:tcPr>
          <w:p>
            <w:pPr>
              <w:jc w:val="center"/>
              <w:rPr>
                <w:rFonts w:hint="eastAsia"/>
                <w:sz w:val="21"/>
                <w:szCs w:val="21"/>
                <w:lang w:val="en-US"/>
              </w:rPr>
            </w:pPr>
            <w:r>
              <w:rPr>
                <w:rFonts w:hint="eastAsia"/>
                <w:sz w:val="21"/>
                <w:szCs w:val="21"/>
                <w:lang w:val="en-US"/>
              </w:rPr>
              <w:t>1</w:t>
            </w:r>
          </w:p>
        </w:tc>
        <w:tc>
          <w:tcPr>
            <w:tcW w:w="317" w:type="dxa"/>
            <w:noWrap w:val="0"/>
            <w:vAlign w:val="center"/>
          </w:tcPr>
          <w:p>
            <w:pPr>
              <w:jc w:val="center"/>
              <w:rPr>
                <w:rFonts w:hint="eastAsia"/>
                <w:sz w:val="21"/>
                <w:szCs w:val="21"/>
              </w:rPr>
            </w:pPr>
          </w:p>
        </w:tc>
        <w:tc>
          <w:tcPr>
            <w:tcW w:w="572" w:type="dxa"/>
            <w:noWrap w:val="0"/>
            <w:vAlign w:val="top"/>
          </w:tcPr>
          <w:p>
            <w:pPr>
              <w:jc w:val="center"/>
              <w:rPr>
                <w:rFonts w:hint="eastAsia"/>
                <w:sz w:val="21"/>
                <w:szCs w:val="21"/>
                <w:lang w:val="en-US"/>
              </w:rPr>
            </w:pPr>
            <w:r>
              <w:rPr>
                <w:rFonts w:hint="eastAsia"/>
                <w:sz w:val="21"/>
                <w:szCs w:val="21"/>
                <w:lang w:val="en-US"/>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lang w:val="en-US"/>
              </w:rPr>
            </w:pPr>
          </w:p>
        </w:tc>
        <w:tc>
          <w:tcPr>
            <w:tcW w:w="508" w:type="dxa"/>
            <w:noWrap w:val="0"/>
            <w:vAlign w:val="center"/>
          </w:tcPr>
          <w:p>
            <w:pPr>
              <w:jc w:val="center"/>
              <w:rPr>
                <w:rFonts w:hint="eastAsia"/>
                <w:sz w:val="21"/>
                <w:szCs w:val="21"/>
              </w:rPr>
            </w:pPr>
            <w:r>
              <w:rPr>
                <w:rFonts w:hint="eastAsia"/>
                <w:sz w:val="21"/>
                <w:szCs w:val="21"/>
                <w:lang w:val="en-US"/>
              </w:rPr>
              <w:t>1</w:t>
            </w:r>
          </w:p>
        </w:tc>
        <w:tc>
          <w:tcPr>
            <w:tcW w:w="394" w:type="dxa"/>
            <w:noWrap w:val="0"/>
            <w:vAlign w:val="center"/>
          </w:tcPr>
          <w:p>
            <w:pPr>
              <w:jc w:val="center"/>
              <w:rPr>
                <w:rFonts w:hint="eastAsia"/>
                <w:sz w:val="21"/>
                <w:szCs w:val="21"/>
                <w:lang w:val="en-US"/>
              </w:rPr>
            </w:pPr>
          </w:p>
        </w:tc>
        <w:tc>
          <w:tcPr>
            <w:tcW w:w="591" w:type="dxa"/>
            <w:noWrap w:val="0"/>
            <w:vAlign w:val="center"/>
          </w:tcPr>
          <w:p>
            <w:pPr>
              <w:jc w:val="center"/>
              <w:rPr>
                <w:rFonts w:hint="eastAsia"/>
                <w:sz w:val="21"/>
                <w:szCs w:val="21"/>
              </w:rPr>
            </w:pPr>
          </w:p>
        </w:tc>
        <w:tc>
          <w:tcPr>
            <w:tcW w:w="607" w:type="dxa"/>
            <w:noWrap w:val="0"/>
            <w:vAlign w:val="center"/>
          </w:tcPr>
          <w:p>
            <w:pPr>
              <w:jc w:val="center"/>
              <w:rPr>
                <w:rFonts w:hint="eastAsia"/>
                <w:sz w:val="21"/>
                <w:szCs w:val="21"/>
              </w:rPr>
            </w:pP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sz w:val="21"/>
                <w:szCs w:val="21"/>
                <w:lang w:val="en-US"/>
              </w:rPr>
            </w:pPr>
          </w:p>
        </w:tc>
        <w:tc>
          <w:tcPr>
            <w:tcW w:w="842" w:type="dxa"/>
            <w:noWrap w:val="0"/>
            <w:vAlign w:val="top"/>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rPr>
            </w:pPr>
            <w:r>
              <w:rPr>
                <w:rFonts w:hint="eastAsia"/>
                <w:sz w:val="18"/>
                <w:szCs w:val="18"/>
              </w:rPr>
              <w:t>汽车底盘拆装实训</w:t>
            </w:r>
          </w:p>
        </w:tc>
        <w:tc>
          <w:tcPr>
            <w:tcW w:w="506" w:type="dxa"/>
            <w:noWrap w:val="0"/>
            <w:vAlign w:val="center"/>
          </w:tcPr>
          <w:p>
            <w:pPr>
              <w:jc w:val="center"/>
              <w:rPr>
                <w:rFonts w:hint="eastAsia"/>
                <w:sz w:val="21"/>
                <w:szCs w:val="21"/>
                <w:lang w:val="en-US"/>
              </w:rPr>
            </w:pPr>
            <w:r>
              <w:rPr>
                <w:rFonts w:hint="eastAsia"/>
                <w:sz w:val="21"/>
                <w:szCs w:val="21"/>
                <w:lang w:val="en-US"/>
              </w:rPr>
              <w:t>1</w:t>
            </w:r>
          </w:p>
        </w:tc>
        <w:tc>
          <w:tcPr>
            <w:tcW w:w="544" w:type="dxa"/>
            <w:noWrap w:val="0"/>
            <w:vAlign w:val="center"/>
          </w:tcPr>
          <w:p>
            <w:pPr>
              <w:jc w:val="center"/>
              <w:rPr>
                <w:rFonts w:hint="eastAsia"/>
                <w:sz w:val="21"/>
                <w:szCs w:val="21"/>
                <w:lang w:val="en-US"/>
              </w:rPr>
            </w:pPr>
            <w:r>
              <w:rPr>
                <w:rFonts w:hint="eastAsia"/>
                <w:sz w:val="21"/>
                <w:szCs w:val="21"/>
                <w:lang w:val="en-US"/>
              </w:rPr>
              <w:t>2</w:t>
            </w:r>
            <w:r>
              <w:rPr>
                <w:sz w:val="21"/>
                <w:szCs w:val="21"/>
                <w:lang w:val="en-US"/>
              </w:rPr>
              <w:t>4</w:t>
            </w:r>
          </w:p>
        </w:tc>
        <w:tc>
          <w:tcPr>
            <w:tcW w:w="380" w:type="dxa"/>
            <w:noWrap w:val="0"/>
            <w:vAlign w:val="center"/>
          </w:tcPr>
          <w:p>
            <w:pPr>
              <w:jc w:val="center"/>
              <w:rPr>
                <w:rFonts w:hint="eastAsia"/>
                <w:sz w:val="21"/>
                <w:szCs w:val="21"/>
                <w:lang w:val="en-US"/>
              </w:rPr>
            </w:pPr>
            <w:r>
              <w:rPr>
                <w:rFonts w:hint="eastAsia"/>
                <w:sz w:val="21"/>
                <w:szCs w:val="21"/>
                <w:lang w:val="en-US"/>
              </w:rPr>
              <w:t>1</w:t>
            </w:r>
          </w:p>
        </w:tc>
        <w:tc>
          <w:tcPr>
            <w:tcW w:w="317" w:type="dxa"/>
            <w:noWrap w:val="0"/>
            <w:vAlign w:val="center"/>
          </w:tcPr>
          <w:p>
            <w:pPr>
              <w:jc w:val="center"/>
              <w:rPr>
                <w:rFonts w:hint="eastAsia"/>
                <w:sz w:val="21"/>
                <w:szCs w:val="21"/>
              </w:rPr>
            </w:pPr>
          </w:p>
        </w:tc>
        <w:tc>
          <w:tcPr>
            <w:tcW w:w="572" w:type="dxa"/>
            <w:noWrap w:val="0"/>
            <w:vAlign w:val="top"/>
          </w:tcPr>
          <w:p>
            <w:pPr>
              <w:jc w:val="center"/>
              <w:rPr>
                <w:rFonts w:hint="eastAsia"/>
                <w:sz w:val="21"/>
                <w:szCs w:val="21"/>
                <w:lang w:val="en-US"/>
              </w:rPr>
            </w:pPr>
            <w:r>
              <w:rPr>
                <w:rFonts w:hint="eastAsia"/>
                <w:sz w:val="21"/>
                <w:szCs w:val="21"/>
                <w:lang w:val="en-US"/>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lang w:val="en-US"/>
              </w:rPr>
            </w:pPr>
          </w:p>
        </w:tc>
        <w:tc>
          <w:tcPr>
            <w:tcW w:w="508" w:type="dxa"/>
            <w:noWrap w:val="0"/>
            <w:vAlign w:val="center"/>
          </w:tcPr>
          <w:p>
            <w:pPr>
              <w:jc w:val="center"/>
              <w:rPr>
                <w:rFonts w:hint="eastAsia"/>
                <w:sz w:val="21"/>
                <w:szCs w:val="21"/>
              </w:rPr>
            </w:pPr>
            <w:r>
              <w:rPr>
                <w:rFonts w:hint="eastAsia"/>
                <w:sz w:val="21"/>
                <w:szCs w:val="21"/>
                <w:lang w:val="en-US"/>
              </w:rPr>
              <w:t>1</w:t>
            </w:r>
          </w:p>
        </w:tc>
        <w:tc>
          <w:tcPr>
            <w:tcW w:w="394" w:type="dxa"/>
            <w:noWrap w:val="0"/>
            <w:vAlign w:val="center"/>
          </w:tcPr>
          <w:p>
            <w:pPr>
              <w:jc w:val="center"/>
              <w:rPr>
                <w:rFonts w:hint="eastAsia"/>
                <w:sz w:val="21"/>
                <w:szCs w:val="21"/>
                <w:lang w:val="en-US"/>
              </w:rPr>
            </w:pPr>
          </w:p>
        </w:tc>
        <w:tc>
          <w:tcPr>
            <w:tcW w:w="591" w:type="dxa"/>
            <w:noWrap w:val="0"/>
            <w:vAlign w:val="center"/>
          </w:tcPr>
          <w:p>
            <w:pPr>
              <w:jc w:val="center"/>
              <w:rPr>
                <w:rFonts w:hint="eastAsia"/>
                <w:sz w:val="21"/>
                <w:szCs w:val="21"/>
              </w:rPr>
            </w:pPr>
          </w:p>
        </w:tc>
        <w:tc>
          <w:tcPr>
            <w:tcW w:w="607" w:type="dxa"/>
            <w:noWrap w:val="0"/>
            <w:vAlign w:val="center"/>
          </w:tcPr>
          <w:p>
            <w:pPr>
              <w:jc w:val="center"/>
              <w:rPr>
                <w:rFonts w:hint="eastAsia"/>
                <w:sz w:val="21"/>
                <w:szCs w:val="21"/>
              </w:rPr>
            </w:pP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sz w:val="21"/>
                <w:szCs w:val="21"/>
                <w:lang w:val="en-US"/>
              </w:rPr>
            </w:pPr>
          </w:p>
        </w:tc>
        <w:tc>
          <w:tcPr>
            <w:tcW w:w="842" w:type="dxa"/>
            <w:noWrap w:val="0"/>
            <w:vAlign w:val="top"/>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rPr>
            </w:pPr>
            <w:r>
              <w:rPr>
                <w:rFonts w:hint="eastAsia"/>
                <w:sz w:val="18"/>
                <w:szCs w:val="18"/>
              </w:rPr>
              <w:t>新能源汽车维护与故障诊断</w:t>
            </w:r>
          </w:p>
        </w:tc>
        <w:tc>
          <w:tcPr>
            <w:tcW w:w="506" w:type="dxa"/>
            <w:noWrap w:val="0"/>
            <w:vAlign w:val="center"/>
          </w:tcPr>
          <w:p>
            <w:pPr>
              <w:jc w:val="center"/>
              <w:rPr>
                <w:rFonts w:hint="eastAsia"/>
                <w:sz w:val="21"/>
                <w:szCs w:val="21"/>
                <w:lang w:val="en-US"/>
              </w:rPr>
            </w:pPr>
            <w:r>
              <w:rPr>
                <w:rFonts w:hint="eastAsia"/>
                <w:sz w:val="21"/>
                <w:szCs w:val="21"/>
                <w:lang w:val="en-US"/>
              </w:rPr>
              <w:t>2</w:t>
            </w:r>
          </w:p>
        </w:tc>
        <w:tc>
          <w:tcPr>
            <w:tcW w:w="544" w:type="dxa"/>
            <w:noWrap w:val="0"/>
            <w:vAlign w:val="center"/>
          </w:tcPr>
          <w:p>
            <w:pPr>
              <w:jc w:val="center"/>
              <w:rPr>
                <w:rFonts w:hint="eastAsia"/>
                <w:sz w:val="21"/>
                <w:szCs w:val="21"/>
                <w:lang w:val="en-US"/>
              </w:rPr>
            </w:pPr>
            <w:r>
              <w:rPr>
                <w:sz w:val="21"/>
                <w:szCs w:val="21"/>
                <w:lang w:val="en-US"/>
              </w:rPr>
              <w:t>48</w:t>
            </w:r>
          </w:p>
        </w:tc>
        <w:tc>
          <w:tcPr>
            <w:tcW w:w="380" w:type="dxa"/>
            <w:noWrap w:val="0"/>
            <w:vAlign w:val="center"/>
          </w:tcPr>
          <w:p>
            <w:pPr>
              <w:jc w:val="center"/>
              <w:rPr>
                <w:rFonts w:hint="eastAsia"/>
                <w:sz w:val="21"/>
                <w:szCs w:val="21"/>
                <w:lang w:val="en-US"/>
              </w:rPr>
            </w:pPr>
            <w:r>
              <w:rPr>
                <w:rFonts w:hint="eastAsia"/>
                <w:sz w:val="21"/>
                <w:szCs w:val="21"/>
                <w:lang w:val="en-US"/>
              </w:rPr>
              <w:t>2</w:t>
            </w:r>
          </w:p>
        </w:tc>
        <w:tc>
          <w:tcPr>
            <w:tcW w:w="317" w:type="dxa"/>
            <w:noWrap w:val="0"/>
            <w:vAlign w:val="center"/>
          </w:tcPr>
          <w:p>
            <w:pPr>
              <w:jc w:val="center"/>
              <w:rPr>
                <w:rFonts w:hint="eastAsia"/>
                <w:sz w:val="21"/>
                <w:szCs w:val="21"/>
              </w:rPr>
            </w:pPr>
          </w:p>
        </w:tc>
        <w:tc>
          <w:tcPr>
            <w:tcW w:w="572" w:type="dxa"/>
            <w:noWrap w:val="0"/>
            <w:vAlign w:val="top"/>
          </w:tcPr>
          <w:p>
            <w:pPr>
              <w:jc w:val="center"/>
              <w:rPr>
                <w:rFonts w:hint="eastAsia"/>
                <w:sz w:val="21"/>
                <w:szCs w:val="21"/>
                <w:lang w:val="en-US"/>
              </w:rPr>
            </w:pPr>
            <w:r>
              <w:rPr>
                <w:rFonts w:hint="eastAsia"/>
                <w:sz w:val="21"/>
                <w:szCs w:val="21"/>
                <w:lang w:val="en-US"/>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lang w:val="en-US"/>
              </w:rPr>
            </w:pPr>
          </w:p>
        </w:tc>
        <w:tc>
          <w:tcPr>
            <w:tcW w:w="508" w:type="dxa"/>
            <w:noWrap w:val="0"/>
            <w:vAlign w:val="center"/>
          </w:tcPr>
          <w:p>
            <w:pPr>
              <w:jc w:val="center"/>
              <w:rPr>
                <w:rFonts w:hint="eastAsia"/>
                <w:sz w:val="21"/>
                <w:szCs w:val="21"/>
              </w:rPr>
            </w:pPr>
          </w:p>
        </w:tc>
        <w:tc>
          <w:tcPr>
            <w:tcW w:w="394" w:type="dxa"/>
            <w:noWrap w:val="0"/>
            <w:vAlign w:val="center"/>
          </w:tcPr>
          <w:p>
            <w:pPr>
              <w:jc w:val="center"/>
              <w:rPr>
                <w:rFonts w:hint="eastAsia"/>
                <w:sz w:val="21"/>
                <w:szCs w:val="21"/>
                <w:lang w:val="en-US"/>
              </w:rPr>
            </w:pPr>
            <w:r>
              <w:rPr>
                <w:rFonts w:hint="eastAsia"/>
                <w:sz w:val="21"/>
                <w:szCs w:val="21"/>
                <w:lang w:val="en-US"/>
              </w:rPr>
              <w:t>2</w:t>
            </w:r>
          </w:p>
        </w:tc>
        <w:tc>
          <w:tcPr>
            <w:tcW w:w="591" w:type="dxa"/>
            <w:noWrap w:val="0"/>
            <w:vAlign w:val="center"/>
          </w:tcPr>
          <w:p>
            <w:pPr>
              <w:jc w:val="center"/>
              <w:rPr>
                <w:rFonts w:hint="eastAsia"/>
                <w:sz w:val="21"/>
                <w:szCs w:val="21"/>
              </w:rPr>
            </w:pPr>
          </w:p>
        </w:tc>
        <w:tc>
          <w:tcPr>
            <w:tcW w:w="607" w:type="dxa"/>
            <w:noWrap w:val="0"/>
            <w:vAlign w:val="center"/>
          </w:tcPr>
          <w:p>
            <w:pPr>
              <w:jc w:val="center"/>
              <w:rPr>
                <w:rFonts w:hint="eastAsia"/>
                <w:sz w:val="21"/>
                <w:szCs w:val="21"/>
              </w:rPr>
            </w:pP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sz w:val="21"/>
                <w:szCs w:val="21"/>
                <w:lang w:val="en-US"/>
              </w:rPr>
            </w:pPr>
            <w:r>
              <w:rPr>
                <w:rFonts w:hint="eastAsia"/>
                <w:sz w:val="21"/>
                <w:szCs w:val="21"/>
                <w:lang w:val="en-US"/>
              </w:rPr>
              <w:t>4</w:t>
            </w:r>
          </w:p>
        </w:tc>
        <w:tc>
          <w:tcPr>
            <w:tcW w:w="842" w:type="dxa"/>
            <w:noWrap w:val="0"/>
            <w:vAlign w:val="center"/>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lang w:val="en-US"/>
              </w:rPr>
            </w:pPr>
            <w:r>
              <w:rPr>
                <w:rFonts w:hint="eastAsia"/>
                <w:sz w:val="21"/>
                <w:szCs w:val="21"/>
                <w:lang w:val="en-US"/>
              </w:rPr>
              <w:t>认知实习</w:t>
            </w:r>
          </w:p>
        </w:tc>
        <w:tc>
          <w:tcPr>
            <w:tcW w:w="506" w:type="dxa"/>
            <w:noWrap w:val="0"/>
            <w:vAlign w:val="center"/>
          </w:tcPr>
          <w:p>
            <w:pPr>
              <w:spacing w:line="240" w:lineRule="auto"/>
              <w:jc w:val="center"/>
              <w:rPr>
                <w:rFonts w:hint="eastAsia"/>
                <w:sz w:val="21"/>
                <w:szCs w:val="21"/>
                <w:lang w:val="en-US"/>
              </w:rPr>
            </w:pPr>
            <w:r>
              <w:rPr>
                <w:rFonts w:hint="eastAsia"/>
                <w:sz w:val="21"/>
                <w:szCs w:val="21"/>
                <w:lang w:val="en-US"/>
              </w:rPr>
              <w:t>0.5</w:t>
            </w:r>
          </w:p>
        </w:tc>
        <w:tc>
          <w:tcPr>
            <w:tcW w:w="544" w:type="dxa"/>
            <w:noWrap w:val="0"/>
            <w:vAlign w:val="center"/>
          </w:tcPr>
          <w:p>
            <w:pPr>
              <w:spacing w:line="240" w:lineRule="auto"/>
              <w:jc w:val="center"/>
              <w:rPr>
                <w:rFonts w:hint="eastAsia"/>
                <w:sz w:val="21"/>
                <w:szCs w:val="21"/>
                <w:lang w:val="en-US"/>
              </w:rPr>
            </w:pPr>
            <w:r>
              <w:rPr>
                <w:rFonts w:hint="eastAsia"/>
                <w:sz w:val="21"/>
                <w:szCs w:val="21"/>
                <w:lang w:val="en-US"/>
              </w:rPr>
              <w:t>12</w:t>
            </w:r>
          </w:p>
        </w:tc>
        <w:tc>
          <w:tcPr>
            <w:tcW w:w="380" w:type="dxa"/>
            <w:noWrap w:val="0"/>
            <w:vAlign w:val="center"/>
          </w:tcPr>
          <w:p>
            <w:pPr>
              <w:jc w:val="center"/>
              <w:rPr>
                <w:rFonts w:hint="eastAsia"/>
                <w:sz w:val="21"/>
                <w:szCs w:val="21"/>
                <w:lang w:val="en-US"/>
              </w:rPr>
            </w:pPr>
          </w:p>
        </w:tc>
        <w:tc>
          <w:tcPr>
            <w:tcW w:w="317" w:type="dxa"/>
            <w:noWrap w:val="0"/>
            <w:vAlign w:val="center"/>
          </w:tcPr>
          <w:p>
            <w:pPr>
              <w:jc w:val="center"/>
              <w:rPr>
                <w:rFonts w:hint="eastAsia"/>
                <w:sz w:val="21"/>
                <w:szCs w:val="21"/>
              </w:rPr>
            </w:pPr>
          </w:p>
        </w:tc>
        <w:tc>
          <w:tcPr>
            <w:tcW w:w="572" w:type="dxa"/>
            <w:noWrap w:val="0"/>
            <w:vAlign w:val="top"/>
          </w:tcPr>
          <w:p>
            <w:pPr>
              <w:jc w:val="center"/>
              <w:rPr>
                <w:rFonts w:hint="eastAsia"/>
                <w:sz w:val="21"/>
                <w:szCs w:val="21"/>
                <w:lang w:val="en-US"/>
              </w:rPr>
            </w:pPr>
            <w:r>
              <w:rPr>
                <w:rFonts w:hint="eastAsia"/>
                <w:sz w:val="21"/>
                <w:szCs w:val="21"/>
                <w:lang w:val="en-US"/>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lang w:val="en-US"/>
              </w:rPr>
            </w:pPr>
          </w:p>
        </w:tc>
        <w:tc>
          <w:tcPr>
            <w:tcW w:w="508" w:type="dxa"/>
            <w:noWrap w:val="0"/>
            <w:vAlign w:val="center"/>
          </w:tcPr>
          <w:p>
            <w:pPr>
              <w:jc w:val="center"/>
              <w:rPr>
                <w:rFonts w:hint="eastAsia"/>
                <w:sz w:val="21"/>
                <w:szCs w:val="21"/>
              </w:rPr>
            </w:pPr>
          </w:p>
        </w:tc>
        <w:tc>
          <w:tcPr>
            <w:tcW w:w="394" w:type="dxa"/>
            <w:noWrap w:val="0"/>
            <w:vAlign w:val="center"/>
          </w:tcPr>
          <w:p>
            <w:pPr>
              <w:jc w:val="center"/>
              <w:rPr>
                <w:rFonts w:hint="eastAsia"/>
                <w:sz w:val="21"/>
                <w:szCs w:val="21"/>
                <w:lang w:val="en-US"/>
              </w:rPr>
            </w:pPr>
          </w:p>
        </w:tc>
        <w:tc>
          <w:tcPr>
            <w:tcW w:w="591" w:type="dxa"/>
            <w:noWrap w:val="0"/>
            <w:vAlign w:val="center"/>
          </w:tcPr>
          <w:p>
            <w:pPr>
              <w:jc w:val="center"/>
              <w:rPr>
                <w:rFonts w:hint="eastAsia"/>
                <w:sz w:val="21"/>
                <w:szCs w:val="21"/>
              </w:rPr>
            </w:pPr>
          </w:p>
        </w:tc>
        <w:tc>
          <w:tcPr>
            <w:tcW w:w="607" w:type="dxa"/>
            <w:noWrap w:val="0"/>
            <w:vAlign w:val="center"/>
          </w:tcPr>
          <w:p>
            <w:pPr>
              <w:jc w:val="center"/>
              <w:rPr>
                <w:rFonts w:hint="eastAsia"/>
                <w:sz w:val="21"/>
                <w:szCs w:val="21"/>
              </w:rPr>
            </w:pP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r>
              <w:rPr>
                <w:sz w:val="18"/>
                <w:szCs w:val="18"/>
              </w:rPr>
              <w:t>第二</w:t>
            </w:r>
            <w:r>
              <w:rPr>
                <w:rFonts w:hint="eastAsia"/>
                <w:sz w:val="18"/>
                <w:szCs w:val="18"/>
              </w:rPr>
              <w:t>学期或假期中完成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5" w:type="dxa"/>
            <w:noWrap w:val="0"/>
            <w:vAlign w:val="center"/>
          </w:tcPr>
          <w:p>
            <w:pPr>
              <w:jc w:val="center"/>
              <w:rPr>
                <w:rFonts w:hint="eastAsia"/>
                <w:sz w:val="21"/>
                <w:szCs w:val="21"/>
                <w:lang w:val="en-US"/>
              </w:rPr>
            </w:pPr>
            <w:r>
              <w:rPr>
                <w:rFonts w:hint="eastAsia"/>
                <w:sz w:val="21"/>
                <w:szCs w:val="21"/>
                <w:lang w:val="en-US"/>
              </w:rPr>
              <w:t>5</w:t>
            </w:r>
          </w:p>
        </w:tc>
        <w:tc>
          <w:tcPr>
            <w:tcW w:w="842" w:type="dxa"/>
            <w:noWrap w:val="0"/>
            <w:vAlign w:val="center"/>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rPr>
            </w:pPr>
            <w:r>
              <w:rPr>
                <w:rFonts w:hint="eastAsia"/>
                <w:sz w:val="21"/>
                <w:szCs w:val="21"/>
              </w:rPr>
              <w:t>岗前培训</w:t>
            </w:r>
          </w:p>
        </w:tc>
        <w:tc>
          <w:tcPr>
            <w:tcW w:w="506" w:type="dxa"/>
            <w:noWrap w:val="0"/>
            <w:vAlign w:val="center"/>
          </w:tcPr>
          <w:p>
            <w:pPr>
              <w:jc w:val="center"/>
              <w:rPr>
                <w:rFonts w:hint="eastAsia"/>
                <w:sz w:val="21"/>
                <w:szCs w:val="21"/>
                <w:lang w:val="en-US"/>
              </w:rPr>
            </w:pPr>
            <w:r>
              <w:rPr>
                <w:rFonts w:hint="eastAsia"/>
                <w:sz w:val="21"/>
                <w:szCs w:val="21"/>
                <w:lang w:val="en-US"/>
              </w:rPr>
              <w:t>2</w:t>
            </w:r>
          </w:p>
        </w:tc>
        <w:tc>
          <w:tcPr>
            <w:tcW w:w="544" w:type="dxa"/>
            <w:noWrap w:val="0"/>
            <w:vAlign w:val="center"/>
          </w:tcPr>
          <w:p>
            <w:pPr>
              <w:jc w:val="center"/>
              <w:rPr>
                <w:sz w:val="21"/>
                <w:szCs w:val="21"/>
                <w:lang w:val="en-US"/>
              </w:rPr>
            </w:pPr>
            <w:r>
              <w:rPr>
                <w:rFonts w:hint="eastAsia"/>
                <w:sz w:val="21"/>
                <w:szCs w:val="21"/>
                <w:lang w:val="en-US"/>
              </w:rPr>
              <w:t>48</w:t>
            </w:r>
          </w:p>
        </w:tc>
        <w:tc>
          <w:tcPr>
            <w:tcW w:w="380" w:type="dxa"/>
            <w:noWrap w:val="0"/>
            <w:vAlign w:val="center"/>
          </w:tcPr>
          <w:p>
            <w:pPr>
              <w:jc w:val="center"/>
              <w:rPr>
                <w:rFonts w:hint="eastAsia"/>
                <w:sz w:val="21"/>
                <w:szCs w:val="21"/>
                <w:lang w:val="en-US"/>
              </w:rPr>
            </w:pPr>
          </w:p>
        </w:tc>
        <w:tc>
          <w:tcPr>
            <w:tcW w:w="317" w:type="dxa"/>
            <w:noWrap w:val="0"/>
            <w:vAlign w:val="center"/>
          </w:tcPr>
          <w:p>
            <w:pPr>
              <w:jc w:val="center"/>
              <w:rPr>
                <w:rFonts w:hint="eastAsia"/>
                <w:sz w:val="21"/>
                <w:szCs w:val="21"/>
              </w:rPr>
            </w:pPr>
            <w:r>
              <w:rPr>
                <w:rFonts w:hint="eastAsia"/>
                <w:sz w:val="21"/>
                <w:szCs w:val="21"/>
                <w:lang w:val="en-US"/>
              </w:rPr>
              <w:t>2</w:t>
            </w:r>
          </w:p>
        </w:tc>
        <w:tc>
          <w:tcPr>
            <w:tcW w:w="572" w:type="dxa"/>
            <w:noWrap w:val="0"/>
            <w:vAlign w:val="center"/>
          </w:tcPr>
          <w:p>
            <w:pPr>
              <w:jc w:val="center"/>
              <w:rPr>
                <w:rFonts w:hint="eastAsia"/>
                <w:sz w:val="21"/>
                <w:szCs w:val="21"/>
                <w:lang w:val="en-US"/>
              </w:rPr>
            </w:pPr>
            <w:r>
              <w:rPr>
                <w:rFonts w:hint="eastAsia"/>
                <w:sz w:val="21"/>
                <w:szCs w:val="21"/>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lang w:val="en-US"/>
              </w:rPr>
            </w:pPr>
          </w:p>
        </w:tc>
        <w:tc>
          <w:tcPr>
            <w:tcW w:w="508" w:type="dxa"/>
            <w:noWrap w:val="0"/>
            <w:vAlign w:val="center"/>
          </w:tcPr>
          <w:p>
            <w:pPr>
              <w:jc w:val="center"/>
              <w:rPr>
                <w:rFonts w:hint="eastAsia"/>
                <w:sz w:val="21"/>
                <w:szCs w:val="21"/>
                <w:lang w:val="en-US"/>
              </w:rPr>
            </w:pPr>
          </w:p>
        </w:tc>
        <w:tc>
          <w:tcPr>
            <w:tcW w:w="394" w:type="dxa"/>
            <w:noWrap w:val="0"/>
            <w:vAlign w:val="center"/>
          </w:tcPr>
          <w:p>
            <w:pPr>
              <w:jc w:val="center"/>
              <w:rPr>
                <w:rFonts w:hint="eastAsia"/>
                <w:sz w:val="21"/>
                <w:szCs w:val="21"/>
              </w:rPr>
            </w:pPr>
          </w:p>
        </w:tc>
        <w:tc>
          <w:tcPr>
            <w:tcW w:w="591" w:type="dxa"/>
            <w:noWrap w:val="0"/>
            <w:vAlign w:val="center"/>
          </w:tcPr>
          <w:p>
            <w:pPr>
              <w:jc w:val="center"/>
              <w:rPr>
                <w:rFonts w:hint="eastAsia"/>
                <w:sz w:val="21"/>
                <w:szCs w:val="21"/>
                <w:lang w:val="en-US"/>
              </w:rPr>
            </w:pPr>
            <w:r>
              <w:rPr>
                <w:rFonts w:hint="eastAsia"/>
                <w:sz w:val="21"/>
                <w:szCs w:val="21"/>
                <w:lang w:val="en-US"/>
              </w:rPr>
              <w:t>2</w:t>
            </w:r>
          </w:p>
        </w:tc>
        <w:tc>
          <w:tcPr>
            <w:tcW w:w="607" w:type="dxa"/>
            <w:noWrap w:val="0"/>
            <w:vAlign w:val="center"/>
          </w:tcPr>
          <w:p>
            <w:pPr>
              <w:jc w:val="center"/>
              <w:rPr>
                <w:rFonts w:hint="eastAsia"/>
                <w:sz w:val="21"/>
                <w:szCs w:val="21"/>
              </w:rPr>
            </w:pP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sz w:val="21"/>
                <w:szCs w:val="21"/>
                <w:lang w:val="en-US"/>
              </w:rPr>
            </w:pPr>
            <w:r>
              <w:rPr>
                <w:rFonts w:hint="eastAsia"/>
                <w:sz w:val="21"/>
                <w:szCs w:val="21"/>
                <w:lang w:val="en-US"/>
              </w:rPr>
              <w:t>6</w:t>
            </w:r>
          </w:p>
        </w:tc>
        <w:tc>
          <w:tcPr>
            <w:tcW w:w="842" w:type="dxa"/>
            <w:noWrap w:val="0"/>
            <w:vAlign w:val="center"/>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lang w:val="en-US"/>
              </w:rPr>
            </w:pPr>
            <w:r>
              <w:rPr>
                <w:rFonts w:hint="eastAsia"/>
                <w:sz w:val="21"/>
                <w:szCs w:val="21"/>
              </w:rPr>
              <w:t>岗位实习</w:t>
            </w:r>
          </w:p>
        </w:tc>
        <w:tc>
          <w:tcPr>
            <w:tcW w:w="506" w:type="dxa"/>
            <w:noWrap w:val="0"/>
            <w:vAlign w:val="center"/>
          </w:tcPr>
          <w:p>
            <w:pPr>
              <w:jc w:val="center"/>
              <w:rPr>
                <w:rFonts w:hint="eastAsia"/>
                <w:sz w:val="21"/>
                <w:szCs w:val="21"/>
                <w:lang w:val="en-US"/>
              </w:rPr>
            </w:pPr>
            <w:r>
              <w:rPr>
                <w:rFonts w:hint="eastAsia"/>
                <w:sz w:val="21"/>
                <w:szCs w:val="21"/>
                <w:lang w:val="en-US"/>
              </w:rPr>
              <w:t>13.5</w:t>
            </w:r>
          </w:p>
        </w:tc>
        <w:tc>
          <w:tcPr>
            <w:tcW w:w="544" w:type="dxa"/>
            <w:noWrap w:val="0"/>
            <w:vAlign w:val="center"/>
          </w:tcPr>
          <w:p>
            <w:pPr>
              <w:jc w:val="center"/>
              <w:rPr>
                <w:rFonts w:hint="eastAsia"/>
                <w:sz w:val="21"/>
                <w:szCs w:val="21"/>
                <w:lang w:val="en-US"/>
              </w:rPr>
            </w:pPr>
            <w:r>
              <w:rPr>
                <w:rFonts w:hint="eastAsia"/>
                <w:sz w:val="21"/>
                <w:szCs w:val="21"/>
                <w:lang w:val="en-US"/>
              </w:rPr>
              <w:t>324</w:t>
            </w:r>
          </w:p>
        </w:tc>
        <w:tc>
          <w:tcPr>
            <w:tcW w:w="380" w:type="dxa"/>
            <w:noWrap w:val="0"/>
            <w:vAlign w:val="center"/>
          </w:tcPr>
          <w:p>
            <w:pPr>
              <w:jc w:val="center"/>
              <w:rPr>
                <w:rFonts w:hint="eastAsia"/>
                <w:sz w:val="21"/>
                <w:szCs w:val="21"/>
                <w:lang w:val="en-US"/>
              </w:rPr>
            </w:pPr>
          </w:p>
        </w:tc>
        <w:tc>
          <w:tcPr>
            <w:tcW w:w="317" w:type="dxa"/>
            <w:noWrap w:val="0"/>
            <w:vAlign w:val="center"/>
          </w:tcPr>
          <w:p>
            <w:pPr>
              <w:jc w:val="center"/>
              <w:rPr>
                <w:rFonts w:hint="eastAsia"/>
                <w:sz w:val="21"/>
                <w:szCs w:val="21"/>
                <w:lang w:val="en-US"/>
              </w:rPr>
            </w:pPr>
            <w:r>
              <w:rPr>
                <w:rFonts w:hint="eastAsia"/>
                <w:sz w:val="21"/>
                <w:szCs w:val="21"/>
                <w:lang w:val="en-US"/>
              </w:rPr>
              <w:t>27</w:t>
            </w:r>
          </w:p>
        </w:tc>
        <w:tc>
          <w:tcPr>
            <w:tcW w:w="572" w:type="dxa"/>
            <w:noWrap w:val="0"/>
            <w:vAlign w:val="center"/>
          </w:tcPr>
          <w:p>
            <w:pPr>
              <w:jc w:val="center"/>
              <w:rPr>
                <w:rFonts w:hint="eastAsia"/>
                <w:sz w:val="21"/>
                <w:szCs w:val="21"/>
              </w:rPr>
            </w:pPr>
            <w:r>
              <w:rPr>
                <w:rFonts w:hint="eastAsia"/>
                <w:sz w:val="21"/>
                <w:szCs w:val="21"/>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rPr>
            </w:pPr>
          </w:p>
        </w:tc>
        <w:tc>
          <w:tcPr>
            <w:tcW w:w="508" w:type="dxa"/>
            <w:noWrap w:val="0"/>
            <w:vAlign w:val="center"/>
          </w:tcPr>
          <w:p>
            <w:pPr>
              <w:jc w:val="center"/>
              <w:rPr>
                <w:rFonts w:hint="eastAsia"/>
                <w:sz w:val="21"/>
                <w:szCs w:val="21"/>
              </w:rPr>
            </w:pPr>
          </w:p>
        </w:tc>
        <w:tc>
          <w:tcPr>
            <w:tcW w:w="394" w:type="dxa"/>
            <w:noWrap w:val="0"/>
            <w:vAlign w:val="center"/>
          </w:tcPr>
          <w:p>
            <w:pPr>
              <w:jc w:val="center"/>
              <w:rPr>
                <w:rFonts w:hint="eastAsia"/>
                <w:sz w:val="21"/>
                <w:szCs w:val="21"/>
                <w:lang w:val="en-US"/>
              </w:rPr>
            </w:pPr>
          </w:p>
        </w:tc>
        <w:tc>
          <w:tcPr>
            <w:tcW w:w="591" w:type="dxa"/>
            <w:noWrap w:val="0"/>
            <w:vAlign w:val="center"/>
          </w:tcPr>
          <w:p>
            <w:pPr>
              <w:jc w:val="center"/>
              <w:rPr>
                <w:rFonts w:hint="eastAsia"/>
                <w:sz w:val="21"/>
                <w:szCs w:val="21"/>
                <w:lang w:val="en-US"/>
              </w:rPr>
            </w:pPr>
            <w:r>
              <w:rPr>
                <w:rFonts w:hint="eastAsia"/>
                <w:sz w:val="21"/>
                <w:szCs w:val="21"/>
                <w:lang w:val="en-US"/>
              </w:rPr>
              <w:t>18</w:t>
            </w:r>
          </w:p>
        </w:tc>
        <w:tc>
          <w:tcPr>
            <w:tcW w:w="607" w:type="dxa"/>
            <w:noWrap w:val="0"/>
            <w:vAlign w:val="center"/>
          </w:tcPr>
          <w:p>
            <w:pPr>
              <w:jc w:val="center"/>
              <w:rPr>
                <w:rFonts w:hint="eastAsia"/>
                <w:sz w:val="21"/>
                <w:szCs w:val="21"/>
                <w:lang w:val="en-US"/>
              </w:rPr>
            </w:pPr>
            <w:r>
              <w:rPr>
                <w:rFonts w:hint="eastAsia"/>
                <w:sz w:val="21"/>
                <w:szCs w:val="21"/>
                <w:lang w:val="en-US"/>
              </w:rPr>
              <w:t>9</w:t>
            </w: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pPr>
              <w:jc w:val="center"/>
              <w:rPr>
                <w:rFonts w:hint="eastAsia"/>
                <w:sz w:val="21"/>
                <w:szCs w:val="21"/>
                <w:lang w:val="en-US"/>
              </w:rPr>
            </w:pPr>
          </w:p>
        </w:tc>
        <w:tc>
          <w:tcPr>
            <w:tcW w:w="842" w:type="dxa"/>
            <w:noWrap w:val="0"/>
            <w:vAlign w:val="center"/>
          </w:tcPr>
          <w:p>
            <w:pPr>
              <w:jc w:val="center"/>
              <w:rPr>
                <w:rFonts w:hint="eastAsia"/>
                <w:sz w:val="21"/>
                <w:szCs w:val="21"/>
              </w:rPr>
            </w:pPr>
            <w:r>
              <w:rPr>
                <w:rFonts w:hint="eastAsia"/>
                <w:sz w:val="21"/>
                <w:szCs w:val="21"/>
              </w:rPr>
              <w:t>必修课</w:t>
            </w:r>
          </w:p>
        </w:tc>
        <w:tc>
          <w:tcPr>
            <w:tcW w:w="1335" w:type="dxa"/>
            <w:noWrap w:val="0"/>
            <w:vAlign w:val="center"/>
          </w:tcPr>
          <w:p>
            <w:pPr>
              <w:jc w:val="center"/>
              <w:rPr>
                <w:rFonts w:hint="eastAsia"/>
                <w:sz w:val="21"/>
                <w:szCs w:val="21"/>
              </w:rPr>
            </w:pPr>
            <w:r>
              <w:rPr>
                <w:rFonts w:hint="eastAsia"/>
                <w:sz w:val="21"/>
                <w:szCs w:val="21"/>
              </w:rPr>
              <w:t>毕业设计</w:t>
            </w:r>
          </w:p>
        </w:tc>
        <w:tc>
          <w:tcPr>
            <w:tcW w:w="506" w:type="dxa"/>
            <w:noWrap w:val="0"/>
            <w:vAlign w:val="center"/>
          </w:tcPr>
          <w:p>
            <w:pPr>
              <w:jc w:val="center"/>
              <w:rPr>
                <w:rFonts w:hint="eastAsia"/>
                <w:sz w:val="21"/>
                <w:szCs w:val="21"/>
                <w:lang w:val="en-US"/>
              </w:rPr>
            </w:pPr>
            <w:r>
              <w:rPr>
                <w:rFonts w:hint="eastAsia"/>
                <w:sz w:val="21"/>
                <w:szCs w:val="21"/>
                <w:lang w:val="en-US"/>
              </w:rPr>
              <w:t>6</w:t>
            </w:r>
          </w:p>
        </w:tc>
        <w:tc>
          <w:tcPr>
            <w:tcW w:w="544" w:type="dxa"/>
            <w:noWrap w:val="0"/>
            <w:vAlign w:val="center"/>
          </w:tcPr>
          <w:p>
            <w:pPr>
              <w:jc w:val="center"/>
              <w:rPr>
                <w:rFonts w:hint="eastAsia"/>
                <w:sz w:val="21"/>
                <w:szCs w:val="21"/>
                <w:lang w:val="en-US"/>
              </w:rPr>
            </w:pPr>
            <w:r>
              <w:rPr>
                <w:rFonts w:hint="eastAsia"/>
                <w:sz w:val="21"/>
                <w:szCs w:val="21"/>
                <w:lang w:val="en-US"/>
              </w:rPr>
              <w:t>144</w:t>
            </w:r>
          </w:p>
        </w:tc>
        <w:tc>
          <w:tcPr>
            <w:tcW w:w="380" w:type="dxa"/>
            <w:noWrap w:val="0"/>
            <w:vAlign w:val="center"/>
          </w:tcPr>
          <w:p>
            <w:pPr>
              <w:jc w:val="center"/>
              <w:rPr>
                <w:rFonts w:hint="eastAsia"/>
                <w:sz w:val="21"/>
                <w:szCs w:val="21"/>
              </w:rPr>
            </w:pPr>
          </w:p>
        </w:tc>
        <w:tc>
          <w:tcPr>
            <w:tcW w:w="317" w:type="dxa"/>
            <w:noWrap w:val="0"/>
            <w:vAlign w:val="center"/>
          </w:tcPr>
          <w:p>
            <w:pPr>
              <w:jc w:val="center"/>
              <w:rPr>
                <w:rFonts w:hint="eastAsia"/>
                <w:sz w:val="21"/>
                <w:szCs w:val="21"/>
                <w:lang w:val="en-US"/>
              </w:rPr>
            </w:pPr>
            <w:r>
              <w:rPr>
                <w:rFonts w:hint="eastAsia"/>
                <w:sz w:val="21"/>
                <w:szCs w:val="21"/>
                <w:lang w:val="en-US"/>
              </w:rPr>
              <w:t>6</w:t>
            </w:r>
          </w:p>
        </w:tc>
        <w:tc>
          <w:tcPr>
            <w:tcW w:w="572" w:type="dxa"/>
            <w:noWrap w:val="0"/>
            <w:vAlign w:val="center"/>
          </w:tcPr>
          <w:p>
            <w:pPr>
              <w:jc w:val="center"/>
              <w:rPr>
                <w:rFonts w:hint="eastAsia"/>
                <w:sz w:val="21"/>
                <w:szCs w:val="21"/>
              </w:rPr>
            </w:pPr>
            <w:r>
              <w:rPr>
                <w:rFonts w:hint="eastAsia"/>
                <w:sz w:val="21"/>
                <w:szCs w:val="21"/>
              </w:rPr>
              <w:t>C</w:t>
            </w: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rPr>
            </w:pPr>
          </w:p>
        </w:tc>
        <w:tc>
          <w:tcPr>
            <w:tcW w:w="508" w:type="dxa"/>
            <w:noWrap w:val="0"/>
            <w:vAlign w:val="center"/>
          </w:tcPr>
          <w:p>
            <w:pPr>
              <w:jc w:val="center"/>
              <w:rPr>
                <w:rFonts w:hint="eastAsia"/>
                <w:sz w:val="21"/>
                <w:szCs w:val="21"/>
              </w:rPr>
            </w:pPr>
          </w:p>
        </w:tc>
        <w:tc>
          <w:tcPr>
            <w:tcW w:w="394" w:type="dxa"/>
            <w:noWrap w:val="0"/>
            <w:vAlign w:val="center"/>
          </w:tcPr>
          <w:p>
            <w:pPr>
              <w:jc w:val="center"/>
              <w:rPr>
                <w:rFonts w:hint="eastAsia"/>
                <w:sz w:val="21"/>
                <w:szCs w:val="21"/>
                <w:lang w:val="en-US"/>
              </w:rPr>
            </w:pPr>
          </w:p>
        </w:tc>
        <w:tc>
          <w:tcPr>
            <w:tcW w:w="591" w:type="dxa"/>
            <w:noWrap w:val="0"/>
            <w:vAlign w:val="center"/>
          </w:tcPr>
          <w:p>
            <w:pPr>
              <w:jc w:val="center"/>
              <w:rPr>
                <w:rFonts w:hint="eastAsia"/>
                <w:sz w:val="21"/>
                <w:szCs w:val="21"/>
                <w:lang w:val="en-US"/>
              </w:rPr>
            </w:pPr>
          </w:p>
        </w:tc>
        <w:tc>
          <w:tcPr>
            <w:tcW w:w="607" w:type="dxa"/>
            <w:noWrap w:val="0"/>
            <w:vAlign w:val="center"/>
          </w:tcPr>
          <w:p>
            <w:pPr>
              <w:jc w:val="center"/>
              <w:rPr>
                <w:rFonts w:hint="eastAsia"/>
                <w:sz w:val="21"/>
                <w:szCs w:val="21"/>
                <w:lang w:val="en-US"/>
              </w:rPr>
            </w:pPr>
            <w:r>
              <w:rPr>
                <w:rFonts w:hint="eastAsia"/>
                <w:sz w:val="21"/>
                <w:szCs w:val="21"/>
                <w:lang w:val="en-US"/>
              </w:rPr>
              <w:t>6</w:t>
            </w:r>
          </w:p>
        </w:tc>
        <w:tc>
          <w:tcPr>
            <w:tcW w:w="490" w:type="dxa"/>
            <w:noWrap w:val="0"/>
            <w:vAlign w:val="center"/>
          </w:tcPr>
          <w:p>
            <w:pPr>
              <w:jc w:val="center"/>
              <w:rPr>
                <w:rFonts w:hint="eastAsia"/>
                <w:sz w:val="21"/>
                <w:szCs w:val="21"/>
              </w:rPr>
            </w:pPr>
            <w:r>
              <w:rPr>
                <w:rFonts w:hint="eastAsia"/>
                <w:sz w:val="21"/>
                <w:szCs w:val="21"/>
              </w:rPr>
              <w:t>考查</w:t>
            </w:r>
          </w:p>
        </w:tc>
        <w:tc>
          <w:tcPr>
            <w:tcW w:w="98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center"/>
          </w:tcPr>
          <w:p/>
        </w:tc>
        <w:tc>
          <w:tcPr>
            <w:tcW w:w="842" w:type="dxa"/>
            <w:noWrap w:val="0"/>
            <w:vAlign w:val="center"/>
          </w:tcPr>
          <w:p/>
        </w:tc>
        <w:tc>
          <w:tcPr>
            <w:tcW w:w="1335" w:type="dxa"/>
            <w:noWrap w:val="0"/>
            <w:vAlign w:val="center"/>
          </w:tcPr>
          <w:p/>
        </w:tc>
        <w:tc>
          <w:tcPr>
            <w:tcW w:w="506" w:type="dxa"/>
            <w:noWrap w:val="0"/>
            <w:vAlign w:val="center"/>
          </w:tcPr>
          <w:p/>
        </w:tc>
        <w:tc>
          <w:tcPr>
            <w:tcW w:w="544" w:type="dxa"/>
            <w:noWrap w:val="0"/>
            <w:vAlign w:val="center"/>
          </w:tcPr>
          <w:p/>
        </w:tc>
        <w:tc>
          <w:tcPr>
            <w:tcW w:w="380" w:type="dxa"/>
            <w:noWrap w:val="0"/>
            <w:vAlign w:val="center"/>
          </w:tcPr>
          <w:p/>
        </w:tc>
        <w:tc>
          <w:tcPr>
            <w:tcW w:w="317" w:type="dxa"/>
            <w:noWrap w:val="0"/>
            <w:vAlign w:val="center"/>
          </w:tcPr>
          <w:p/>
        </w:tc>
        <w:tc>
          <w:tcPr>
            <w:tcW w:w="572" w:type="dxa"/>
            <w:noWrap w:val="0"/>
            <w:vAlign w:val="center"/>
          </w:tcPr>
          <w:p/>
        </w:tc>
        <w:tc>
          <w:tcPr>
            <w:tcW w:w="519" w:type="dxa"/>
            <w:noWrap w:val="0"/>
            <w:vAlign w:val="center"/>
          </w:tcPr>
          <w:p/>
        </w:tc>
        <w:tc>
          <w:tcPr>
            <w:tcW w:w="451" w:type="dxa"/>
            <w:noWrap w:val="0"/>
            <w:vAlign w:val="center"/>
          </w:tcPr>
          <w:p/>
        </w:tc>
        <w:tc>
          <w:tcPr>
            <w:tcW w:w="508" w:type="dxa"/>
            <w:noWrap w:val="0"/>
            <w:vAlign w:val="center"/>
          </w:tcPr>
          <w:p/>
        </w:tc>
        <w:tc>
          <w:tcPr>
            <w:tcW w:w="394" w:type="dxa"/>
            <w:noWrap w:val="0"/>
            <w:vAlign w:val="center"/>
          </w:tcPr>
          <w:p/>
        </w:tc>
        <w:tc>
          <w:tcPr>
            <w:tcW w:w="591" w:type="dxa"/>
            <w:noWrap w:val="0"/>
            <w:vAlign w:val="center"/>
          </w:tcPr>
          <w:p/>
        </w:tc>
        <w:tc>
          <w:tcPr>
            <w:tcW w:w="607" w:type="dxa"/>
            <w:noWrap w:val="0"/>
            <w:vAlign w:val="center"/>
          </w:tcPr>
          <w:p/>
        </w:tc>
        <w:tc>
          <w:tcPr>
            <w:tcW w:w="490" w:type="dxa"/>
            <w:noWrap w:val="0"/>
            <w:vAlign w:val="center"/>
          </w:tcPr>
          <w:p/>
        </w:tc>
        <w:tc>
          <w:tcPr>
            <w:tcW w:w="989"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822" w:type="dxa"/>
            <w:gridSpan w:val="3"/>
            <w:noWrap w:val="0"/>
            <w:vAlign w:val="center"/>
          </w:tcPr>
          <w:p>
            <w:pPr>
              <w:jc w:val="center"/>
              <w:rPr>
                <w:rFonts w:hint="eastAsia"/>
                <w:sz w:val="21"/>
                <w:szCs w:val="21"/>
              </w:rPr>
            </w:pPr>
            <w:r>
              <w:rPr>
                <w:rFonts w:hint="eastAsia"/>
                <w:sz w:val="21"/>
                <w:szCs w:val="21"/>
              </w:rPr>
              <w:t>合计</w:t>
            </w:r>
          </w:p>
        </w:tc>
        <w:tc>
          <w:tcPr>
            <w:tcW w:w="506" w:type="dxa"/>
            <w:noWrap w:val="0"/>
            <w:vAlign w:val="center"/>
          </w:tcPr>
          <w:p>
            <w:pPr>
              <w:widowControl/>
              <w:jc w:val="center"/>
              <w:textAlignment w:val="center"/>
              <w:rPr>
                <w:rFonts w:hint="eastAsia"/>
                <w:b/>
                <w:bCs/>
                <w:sz w:val="21"/>
                <w:szCs w:val="21"/>
                <w:lang w:val="en-US"/>
              </w:rPr>
            </w:pPr>
            <w:r>
              <w:rPr>
                <w:color w:val="000000"/>
                <w:lang w:val="en-US" w:bidi="ar"/>
              </w:rPr>
              <w:t>28</w:t>
            </w:r>
          </w:p>
        </w:tc>
        <w:tc>
          <w:tcPr>
            <w:tcW w:w="544" w:type="dxa"/>
            <w:noWrap w:val="0"/>
            <w:vAlign w:val="center"/>
          </w:tcPr>
          <w:p>
            <w:pPr>
              <w:widowControl/>
              <w:jc w:val="center"/>
              <w:textAlignment w:val="center"/>
              <w:rPr>
                <w:rFonts w:hint="eastAsia"/>
                <w:b/>
                <w:bCs/>
                <w:sz w:val="21"/>
                <w:szCs w:val="21"/>
                <w:lang w:val="en-US"/>
              </w:rPr>
            </w:pPr>
            <w:r>
              <w:rPr>
                <w:color w:val="000000"/>
                <w:lang w:val="en-US" w:bidi="ar"/>
              </w:rPr>
              <w:t>670</w:t>
            </w:r>
          </w:p>
        </w:tc>
        <w:tc>
          <w:tcPr>
            <w:tcW w:w="380" w:type="dxa"/>
            <w:noWrap w:val="0"/>
            <w:vAlign w:val="center"/>
          </w:tcPr>
          <w:p>
            <w:pPr>
              <w:jc w:val="center"/>
              <w:rPr>
                <w:rFonts w:hint="eastAsia"/>
                <w:sz w:val="21"/>
                <w:szCs w:val="21"/>
                <w:lang w:val="en-US"/>
              </w:rPr>
            </w:pPr>
            <w:r>
              <w:rPr>
                <w:rFonts w:hint="eastAsia"/>
                <w:sz w:val="21"/>
                <w:szCs w:val="21"/>
                <w:lang w:val="en-US"/>
              </w:rPr>
              <w:t>6</w:t>
            </w:r>
          </w:p>
        </w:tc>
        <w:tc>
          <w:tcPr>
            <w:tcW w:w="317" w:type="dxa"/>
            <w:noWrap w:val="0"/>
            <w:vAlign w:val="center"/>
          </w:tcPr>
          <w:p>
            <w:pPr>
              <w:jc w:val="center"/>
              <w:rPr>
                <w:rFonts w:hint="eastAsia"/>
                <w:sz w:val="21"/>
                <w:szCs w:val="21"/>
                <w:lang w:val="en-US"/>
              </w:rPr>
            </w:pPr>
            <w:r>
              <w:rPr>
                <w:rFonts w:hint="eastAsia"/>
                <w:sz w:val="21"/>
                <w:szCs w:val="21"/>
                <w:lang w:val="en-US"/>
              </w:rPr>
              <w:t>3</w:t>
            </w:r>
            <w:r>
              <w:rPr>
                <w:sz w:val="21"/>
                <w:szCs w:val="21"/>
                <w:lang w:val="en-US"/>
              </w:rPr>
              <w:t>5</w:t>
            </w:r>
          </w:p>
        </w:tc>
        <w:tc>
          <w:tcPr>
            <w:tcW w:w="572" w:type="dxa"/>
            <w:noWrap w:val="0"/>
            <w:vAlign w:val="center"/>
          </w:tcPr>
          <w:p>
            <w:pPr>
              <w:jc w:val="center"/>
              <w:rPr>
                <w:rFonts w:hint="eastAsia"/>
                <w:sz w:val="21"/>
                <w:szCs w:val="21"/>
              </w:rPr>
            </w:pPr>
          </w:p>
        </w:tc>
        <w:tc>
          <w:tcPr>
            <w:tcW w:w="519" w:type="dxa"/>
            <w:noWrap w:val="0"/>
            <w:vAlign w:val="center"/>
          </w:tcPr>
          <w:p>
            <w:pPr>
              <w:jc w:val="center"/>
              <w:rPr>
                <w:rFonts w:hint="eastAsia"/>
                <w:sz w:val="21"/>
                <w:szCs w:val="21"/>
              </w:rPr>
            </w:pPr>
          </w:p>
        </w:tc>
        <w:tc>
          <w:tcPr>
            <w:tcW w:w="451" w:type="dxa"/>
            <w:noWrap w:val="0"/>
            <w:vAlign w:val="center"/>
          </w:tcPr>
          <w:p>
            <w:pPr>
              <w:jc w:val="center"/>
              <w:rPr>
                <w:rFonts w:hint="eastAsia"/>
                <w:sz w:val="21"/>
                <w:szCs w:val="21"/>
              </w:rPr>
            </w:pPr>
            <w:r>
              <w:rPr>
                <w:rFonts w:hint="eastAsia"/>
                <w:sz w:val="21"/>
                <w:szCs w:val="21"/>
              </w:rPr>
              <w:t>2</w:t>
            </w:r>
          </w:p>
        </w:tc>
        <w:tc>
          <w:tcPr>
            <w:tcW w:w="508" w:type="dxa"/>
            <w:noWrap w:val="0"/>
            <w:vAlign w:val="center"/>
          </w:tcPr>
          <w:p>
            <w:pPr>
              <w:jc w:val="center"/>
              <w:rPr>
                <w:rFonts w:hint="eastAsia"/>
                <w:sz w:val="21"/>
                <w:szCs w:val="21"/>
              </w:rPr>
            </w:pPr>
            <w:r>
              <w:rPr>
                <w:rFonts w:hint="eastAsia"/>
                <w:sz w:val="21"/>
                <w:szCs w:val="21"/>
              </w:rPr>
              <w:t>2</w:t>
            </w:r>
          </w:p>
        </w:tc>
        <w:tc>
          <w:tcPr>
            <w:tcW w:w="394" w:type="dxa"/>
            <w:noWrap w:val="0"/>
            <w:vAlign w:val="center"/>
          </w:tcPr>
          <w:p>
            <w:pPr>
              <w:jc w:val="center"/>
              <w:rPr>
                <w:rFonts w:hint="eastAsia"/>
                <w:sz w:val="21"/>
                <w:szCs w:val="21"/>
              </w:rPr>
            </w:pPr>
            <w:r>
              <w:rPr>
                <w:rFonts w:hint="eastAsia"/>
                <w:sz w:val="21"/>
                <w:szCs w:val="21"/>
              </w:rPr>
              <w:t>2</w:t>
            </w:r>
          </w:p>
        </w:tc>
        <w:tc>
          <w:tcPr>
            <w:tcW w:w="591" w:type="dxa"/>
            <w:noWrap w:val="0"/>
            <w:vAlign w:val="center"/>
          </w:tcPr>
          <w:p>
            <w:pPr>
              <w:jc w:val="center"/>
              <w:rPr>
                <w:rFonts w:hint="eastAsia"/>
                <w:sz w:val="21"/>
                <w:szCs w:val="21"/>
              </w:rPr>
            </w:pPr>
            <w:r>
              <w:rPr>
                <w:rFonts w:hint="eastAsia"/>
                <w:sz w:val="21"/>
                <w:szCs w:val="21"/>
              </w:rPr>
              <w:t>2</w:t>
            </w:r>
            <w:r>
              <w:rPr>
                <w:sz w:val="21"/>
                <w:szCs w:val="21"/>
              </w:rPr>
              <w:t>0</w:t>
            </w:r>
          </w:p>
        </w:tc>
        <w:tc>
          <w:tcPr>
            <w:tcW w:w="607" w:type="dxa"/>
            <w:noWrap w:val="0"/>
            <w:vAlign w:val="center"/>
          </w:tcPr>
          <w:p>
            <w:pPr>
              <w:jc w:val="center"/>
              <w:rPr>
                <w:rFonts w:hint="eastAsia"/>
                <w:sz w:val="21"/>
                <w:szCs w:val="21"/>
              </w:rPr>
            </w:pPr>
            <w:r>
              <w:rPr>
                <w:rFonts w:hint="eastAsia"/>
                <w:sz w:val="21"/>
                <w:szCs w:val="21"/>
              </w:rPr>
              <w:t>1</w:t>
            </w:r>
            <w:r>
              <w:rPr>
                <w:sz w:val="21"/>
                <w:szCs w:val="21"/>
              </w:rPr>
              <w:t>5</w:t>
            </w:r>
          </w:p>
        </w:tc>
        <w:tc>
          <w:tcPr>
            <w:tcW w:w="490" w:type="dxa"/>
            <w:noWrap w:val="0"/>
            <w:vAlign w:val="center"/>
          </w:tcPr>
          <w:p>
            <w:pPr>
              <w:jc w:val="center"/>
              <w:rPr>
                <w:rFonts w:hint="eastAsia"/>
                <w:sz w:val="21"/>
                <w:szCs w:val="21"/>
              </w:rPr>
            </w:pPr>
          </w:p>
        </w:tc>
        <w:tc>
          <w:tcPr>
            <w:tcW w:w="989" w:type="dxa"/>
            <w:noWrap w:val="0"/>
            <w:vAlign w:val="center"/>
          </w:tcPr>
          <w:p>
            <w:pPr>
              <w:jc w:val="center"/>
              <w:rPr>
                <w:rFonts w:hint="eastAsia"/>
                <w:sz w:val="21"/>
                <w:szCs w:val="21"/>
              </w:rPr>
            </w:pPr>
          </w:p>
        </w:tc>
      </w:tr>
    </w:tbl>
    <w:p>
      <w:pPr>
        <w:rPr>
          <w:rFonts w:hint="eastAsia"/>
          <w:sz w:val="21"/>
          <w:szCs w:val="21"/>
        </w:rPr>
      </w:pPr>
      <w:r>
        <w:rPr>
          <w:rFonts w:hint="eastAsia"/>
          <w:sz w:val="21"/>
          <w:szCs w:val="21"/>
        </w:rPr>
        <w:t>注：</w:t>
      </w:r>
      <w:r>
        <w:rPr>
          <w:rFonts w:hint="eastAsia"/>
          <w:sz w:val="21"/>
          <w:szCs w:val="21"/>
          <w:lang w:val="en-US"/>
        </w:rPr>
        <w:t>1.</w:t>
      </w:r>
      <w:r>
        <w:rPr>
          <w:rFonts w:hint="eastAsia"/>
          <w:sz w:val="21"/>
          <w:szCs w:val="21"/>
        </w:rPr>
        <w:t>课程类型：A 表示纯理论课，B 表示理论+实践课，C 表示纯实践课；</w:t>
      </w:r>
    </w:p>
    <w:p>
      <w:pPr>
        <w:ind w:left="440" w:leftChars="200"/>
        <w:rPr>
          <w:rFonts w:hint="eastAsia"/>
          <w:sz w:val="21"/>
          <w:szCs w:val="21"/>
        </w:rPr>
      </w:pPr>
      <w:r>
        <w:rPr>
          <w:rFonts w:hint="eastAsia"/>
          <w:sz w:val="21"/>
          <w:szCs w:val="21"/>
          <w:lang w:val="en-US"/>
        </w:rPr>
        <w:t>2.</w:t>
      </w:r>
      <w:r>
        <w:rPr>
          <w:rFonts w:hint="eastAsia"/>
          <w:sz w:val="21"/>
          <w:szCs w:val="21"/>
        </w:rPr>
        <w:t>校企合作开发课程、课证融通课程、</w:t>
      </w:r>
      <w:r>
        <w:rPr>
          <w:rFonts w:hint="eastAsia"/>
          <w:sz w:val="21"/>
          <w:szCs w:val="21"/>
          <w:lang w:val="en-US"/>
        </w:rPr>
        <w:t>以讲座等方式开设的课程</w:t>
      </w:r>
      <w:r>
        <w:rPr>
          <w:rFonts w:hint="eastAsia"/>
          <w:sz w:val="21"/>
          <w:szCs w:val="21"/>
        </w:rPr>
        <w:t>请在备注中注明；</w:t>
      </w:r>
    </w:p>
    <w:p>
      <w:pPr>
        <w:ind w:left="440" w:leftChars="200"/>
        <w:rPr>
          <w:rFonts w:hint="eastAsia"/>
          <w:sz w:val="21"/>
          <w:szCs w:val="21"/>
        </w:rPr>
      </w:pPr>
      <w:r>
        <w:rPr>
          <w:rFonts w:hint="eastAsia"/>
          <w:sz w:val="21"/>
          <w:szCs w:val="21"/>
          <w:lang w:val="en-US"/>
        </w:rPr>
        <w:t>3.</w:t>
      </w:r>
      <w:r>
        <w:rPr>
          <w:rFonts w:hint="eastAsia"/>
          <w:sz w:val="21"/>
          <w:szCs w:val="21"/>
        </w:rPr>
        <w:t>毕业设计与岗位实习工作岗位结合完成，因此不单独设计相应学时和学分；</w:t>
      </w:r>
    </w:p>
    <w:p>
      <w:pPr>
        <w:ind w:left="440" w:leftChars="200"/>
        <w:rPr>
          <w:rFonts w:hint="eastAsia"/>
          <w:sz w:val="21"/>
          <w:szCs w:val="21"/>
        </w:rPr>
      </w:pPr>
      <w:r>
        <w:rPr>
          <w:rFonts w:hint="eastAsia"/>
          <w:sz w:val="21"/>
          <w:szCs w:val="21"/>
          <w:lang w:val="en-US"/>
        </w:rPr>
        <w:t>4.</w:t>
      </w:r>
      <w:r>
        <w:rPr>
          <w:rFonts w:hint="eastAsia"/>
          <w:sz w:val="21"/>
          <w:szCs w:val="21"/>
        </w:rPr>
        <w:t>表格部分可自由延展，但需要保持格式一致；</w:t>
      </w:r>
    </w:p>
    <w:p>
      <w:pPr>
        <w:ind w:firstLine="420" w:firstLineChars="200"/>
        <w:rPr>
          <w:rFonts w:hint="eastAsia"/>
          <w:sz w:val="21"/>
          <w:szCs w:val="21"/>
        </w:rPr>
        <w:sectPr>
          <w:headerReference r:id="rId28" w:type="default"/>
          <w:pgSz w:w="11910" w:h="16840"/>
          <w:pgMar w:top="1440" w:right="1470" w:bottom="1440" w:left="1420" w:header="0" w:footer="746" w:gutter="0"/>
          <w:pgNumType w:fmt="decimal"/>
          <w:cols w:space="720" w:num="1"/>
        </w:sectPr>
      </w:pPr>
      <w:r>
        <w:rPr>
          <w:rFonts w:hint="eastAsia"/>
          <w:sz w:val="21"/>
          <w:szCs w:val="21"/>
          <w:lang w:val="en-US"/>
        </w:rPr>
        <w:t>5.</w:t>
      </w:r>
      <w:r>
        <w:rPr>
          <w:rFonts w:hint="eastAsia"/>
          <w:sz w:val="21"/>
          <w:szCs w:val="21"/>
        </w:rPr>
        <w:t>考核方式分为：考试（●）、考查（▲）</w:t>
      </w:r>
    </w:p>
    <w:p>
      <w:pPr>
        <w:spacing w:line="360" w:lineRule="auto"/>
        <w:outlineLvl w:val="0"/>
        <w:rPr>
          <w:rFonts w:hint="eastAsia"/>
          <w:b/>
          <w:bCs/>
          <w:sz w:val="21"/>
          <w:szCs w:val="21"/>
        </w:rPr>
      </w:pPr>
      <w:bookmarkStart w:id="254" w:name="_Toc22640"/>
      <w:bookmarkStart w:id="255" w:name="_Toc27961"/>
      <w:bookmarkStart w:id="256" w:name="_Toc14410"/>
      <w:r>
        <w:rPr>
          <w:rFonts w:hint="eastAsia"/>
          <w:b/>
          <w:bCs/>
          <w:sz w:val="21"/>
          <w:szCs w:val="21"/>
        </w:rPr>
        <w:t>十一、实施保障</w:t>
      </w:r>
      <w:bookmarkEnd w:id="254"/>
      <w:bookmarkEnd w:id="255"/>
      <w:bookmarkEnd w:id="256"/>
    </w:p>
    <w:p>
      <w:pPr>
        <w:spacing w:line="360" w:lineRule="auto"/>
        <w:ind w:firstLine="420" w:firstLineChars="200"/>
        <w:rPr>
          <w:rFonts w:hint="eastAsia"/>
          <w:sz w:val="21"/>
          <w:szCs w:val="21"/>
        </w:rPr>
      </w:pPr>
      <w:r>
        <w:rPr>
          <w:rFonts w:hint="eastAsia"/>
          <w:sz w:val="21"/>
          <w:szCs w:val="21"/>
        </w:rPr>
        <w:t>主要包括教学设施、教学资源、教学方法、教学评价、质量管理等方面，应满足培养目标、人才规格的要求，应该满足教学安排的需要，应该满足学生的多样化学习需求，应该积极吸收行业企业人员参与。</w:t>
      </w:r>
    </w:p>
    <w:p>
      <w:pPr>
        <w:numPr>
          <w:ilvl w:val="0"/>
          <w:numId w:val="0"/>
        </w:numPr>
        <w:tabs>
          <w:tab w:val="left" w:pos="590"/>
        </w:tabs>
        <w:spacing w:line="360" w:lineRule="auto"/>
        <w:rPr>
          <w:rFonts w:hint="eastAsia"/>
          <w:sz w:val="21"/>
          <w:szCs w:val="21"/>
        </w:rPr>
      </w:pPr>
      <w:r>
        <w:rPr>
          <w:rFonts w:hint="eastAsia"/>
          <w:sz w:val="21"/>
          <w:szCs w:val="21"/>
        </w:rPr>
        <w:t>（一）教学设施</w:t>
      </w:r>
    </w:p>
    <w:p>
      <w:pPr>
        <w:tabs>
          <w:tab w:val="left" w:pos="590"/>
        </w:tabs>
        <w:spacing w:before="0" w:after="0" w:line="360" w:lineRule="auto"/>
        <w:ind w:left="0" w:right="0" w:firstLine="420" w:firstLineChars="200"/>
        <w:jc w:val="left"/>
        <w:rPr>
          <w:rFonts w:hint="eastAsia"/>
          <w:sz w:val="21"/>
          <w:szCs w:val="21"/>
        </w:rPr>
      </w:pPr>
      <w:r>
        <w:rPr>
          <w:rFonts w:hint="eastAsia"/>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spacing w:before="206" w:after="22"/>
        <w:ind w:left="538" w:right="540"/>
        <w:jc w:val="center"/>
        <w:rPr>
          <w:rFonts w:hint="eastAsia"/>
          <w:sz w:val="21"/>
          <w:szCs w:val="21"/>
        </w:rPr>
      </w:pPr>
      <w:r>
        <w:rPr>
          <w:rFonts w:hint="eastAsia"/>
          <w:sz w:val="21"/>
          <w:szCs w:val="21"/>
        </w:rPr>
        <w:t>表</w:t>
      </w:r>
      <w:r>
        <w:rPr>
          <w:rFonts w:hint="eastAsia"/>
          <w:sz w:val="21"/>
          <w:szCs w:val="21"/>
          <w:lang w:val="en-US"/>
        </w:rPr>
        <w:t>14</w:t>
      </w:r>
      <w:r>
        <w:rPr>
          <w:rFonts w:hint="eastAsia"/>
          <w:sz w:val="21"/>
          <w:szCs w:val="21"/>
        </w:rPr>
        <w:t xml:space="preserve">  校内外实训场地（基地）一览表</w:t>
      </w:r>
    </w:p>
    <w:tbl>
      <w:tblPr>
        <w:tblStyle w:val="15"/>
        <w:tblW w:w="7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18"/>
        <w:gridCol w:w="2677"/>
        <w:gridCol w:w="2464"/>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31" w:type="dxa"/>
            <w:noWrap w:val="0"/>
            <w:vAlign w:val="top"/>
          </w:tcPr>
          <w:p>
            <w:pPr>
              <w:adjustRightInd w:val="0"/>
              <w:spacing w:line="440" w:lineRule="exact"/>
              <w:jc w:val="center"/>
              <w:outlineLvl w:val="6"/>
              <w:rPr>
                <w:rFonts w:hint="eastAsia"/>
                <w:b/>
                <w:color w:val="000000"/>
                <w:sz w:val="21"/>
                <w:szCs w:val="21"/>
                <w:lang w:bidi="ar"/>
              </w:rPr>
            </w:pPr>
            <w:r>
              <w:rPr>
                <w:rFonts w:hint="eastAsia"/>
                <w:b/>
                <w:color w:val="000000"/>
                <w:sz w:val="21"/>
                <w:szCs w:val="21"/>
                <w:lang w:bidi="ar"/>
              </w:rPr>
              <w:t>序号</w:t>
            </w:r>
          </w:p>
        </w:tc>
        <w:tc>
          <w:tcPr>
            <w:tcW w:w="3423" w:type="dxa"/>
            <w:gridSpan w:val="2"/>
            <w:noWrap w:val="0"/>
            <w:vAlign w:val="top"/>
          </w:tcPr>
          <w:p>
            <w:pPr>
              <w:adjustRightInd w:val="0"/>
              <w:spacing w:line="440" w:lineRule="exact"/>
              <w:jc w:val="center"/>
              <w:outlineLvl w:val="6"/>
              <w:rPr>
                <w:rFonts w:hint="eastAsia"/>
                <w:b/>
                <w:color w:val="000000"/>
                <w:sz w:val="21"/>
                <w:szCs w:val="21"/>
                <w:lang w:bidi="ar"/>
              </w:rPr>
            </w:pPr>
            <w:r>
              <w:rPr>
                <w:rFonts w:hint="eastAsia"/>
                <w:b/>
                <w:color w:val="000000"/>
                <w:sz w:val="21"/>
                <w:szCs w:val="21"/>
                <w:lang w:bidi="ar"/>
              </w:rPr>
              <w:t>名称</w:t>
            </w:r>
          </w:p>
        </w:tc>
        <w:tc>
          <w:tcPr>
            <w:tcW w:w="2729" w:type="dxa"/>
            <w:noWrap w:val="0"/>
            <w:vAlign w:val="top"/>
          </w:tcPr>
          <w:p>
            <w:pPr>
              <w:adjustRightInd w:val="0"/>
              <w:spacing w:line="440" w:lineRule="exact"/>
              <w:jc w:val="center"/>
              <w:outlineLvl w:val="6"/>
              <w:rPr>
                <w:rFonts w:hint="eastAsia"/>
                <w:b/>
                <w:color w:val="000000"/>
                <w:sz w:val="21"/>
                <w:szCs w:val="21"/>
                <w:lang w:bidi="ar"/>
              </w:rPr>
            </w:pPr>
            <w:r>
              <w:rPr>
                <w:rFonts w:hint="eastAsia"/>
                <w:b/>
                <w:color w:val="000000"/>
                <w:sz w:val="21"/>
                <w:szCs w:val="21"/>
                <w:lang w:bidi="ar"/>
              </w:rPr>
              <w:t>承担主要实验实训项目</w:t>
            </w:r>
          </w:p>
        </w:tc>
        <w:tc>
          <w:tcPr>
            <w:tcW w:w="819" w:type="dxa"/>
            <w:noWrap w:val="0"/>
            <w:vAlign w:val="top"/>
          </w:tcPr>
          <w:p>
            <w:pPr>
              <w:adjustRightInd w:val="0"/>
              <w:spacing w:line="440" w:lineRule="exact"/>
              <w:jc w:val="center"/>
              <w:outlineLvl w:val="6"/>
              <w:rPr>
                <w:rFonts w:hint="eastAsia"/>
                <w:b/>
                <w:color w:val="000000"/>
                <w:sz w:val="21"/>
                <w:szCs w:val="21"/>
                <w:lang w:bidi="ar"/>
              </w:rPr>
            </w:pPr>
            <w:r>
              <w:rPr>
                <w:rFonts w:hint="eastAsia"/>
                <w:b/>
                <w:color w:val="000000"/>
                <w:sz w:val="21"/>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1" w:type="dxa"/>
            <w:noWrap w:val="0"/>
            <w:vAlign w:val="center"/>
          </w:tcPr>
          <w:p>
            <w:pPr>
              <w:pStyle w:val="22"/>
              <w:spacing w:before="37" w:line="177" w:lineRule="exact"/>
              <w:ind w:left="116" w:right="98"/>
              <w:jc w:val="center"/>
              <w:rPr>
                <w:rFonts w:hint="eastAsia"/>
                <w:sz w:val="21"/>
                <w:szCs w:val="21"/>
              </w:rPr>
            </w:pPr>
            <w:r>
              <w:rPr>
                <w:rFonts w:hint="eastAsia"/>
                <w:sz w:val="21"/>
                <w:szCs w:val="21"/>
              </w:rPr>
              <w:t>1</w:t>
            </w:r>
          </w:p>
        </w:tc>
        <w:tc>
          <w:tcPr>
            <w:tcW w:w="460" w:type="dxa"/>
            <w:vMerge w:val="restart"/>
            <w:tcBorders>
              <w:right w:val="single" w:color="auto" w:sz="4" w:space="0"/>
            </w:tcBorders>
            <w:noWrap w:val="0"/>
            <w:vAlign w:val="center"/>
          </w:tcPr>
          <w:p>
            <w:pPr>
              <w:pStyle w:val="22"/>
              <w:spacing w:before="37" w:line="177" w:lineRule="exact"/>
              <w:ind w:left="116" w:right="98"/>
              <w:jc w:val="center"/>
              <w:rPr>
                <w:rFonts w:hint="eastAsia"/>
                <w:sz w:val="21"/>
                <w:szCs w:val="21"/>
              </w:rPr>
            </w:pPr>
            <w:r>
              <w:rPr>
                <w:rFonts w:hint="eastAsia"/>
                <w:sz w:val="21"/>
                <w:szCs w:val="21"/>
              </w:rPr>
              <w:t>校内</w:t>
            </w:r>
          </w:p>
        </w:tc>
        <w:tc>
          <w:tcPr>
            <w:tcW w:w="2963" w:type="dxa"/>
            <w:tcBorders>
              <w:left w:val="single" w:color="auto" w:sz="4" w:space="0"/>
            </w:tcBorders>
            <w:noWrap w:val="0"/>
            <w:vAlign w:val="center"/>
          </w:tcPr>
          <w:p>
            <w:pPr>
              <w:pStyle w:val="22"/>
              <w:spacing w:before="37" w:line="177" w:lineRule="exact"/>
              <w:ind w:left="116" w:right="98"/>
              <w:jc w:val="center"/>
              <w:rPr>
                <w:rFonts w:hint="eastAsia"/>
                <w:sz w:val="21"/>
                <w:szCs w:val="21"/>
              </w:rPr>
            </w:pPr>
          </w:p>
        </w:tc>
        <w:tc>
          <w:tcPr>
            <w:tcW w:w="2729" w:type="dxa"/>
            <w:noWrap w:val="0"/>
            <w:vAlign w:val="center"/>
          </w:tcPr>
          <w:p>
            <w:pPr>
              <w:jc w:val="center"/>
              <w:rPr>
                <w:rFonts w:hint="eastAsia"/>
                <w:sz w:val="21"/>
                <w:szCs w:val="21"/>
                <w:lang w:val="en-US"/>
              </w:rPr>
            </w:pP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2</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line="177" w:lineRule="exact"/>
              <w:ind w:left="116" w:right="98"/>
              <w:jc w:val="center"/>
              <w:rPr>
                <w:rFonts w:hint="eastAsia"/>
                <w:sz w:val="21"/>
                <w:szCs w:val="21"/>
              </w:rPr>
            </w:pPr>
            <w:r>
              <w:rPr>
                <w:rFonts w:hint="eastAsia"/>
                <w:sz w:val="21"/>
                <w:szCs w:val="21"/>
              </w:rPr>
              <w:t>电机与拖动实验室</w:t>
            </w:r>
          </w:p>
        </w:tc>
        <w:tc>
          <w:tcPr>
            <w:tcW w:w="2729" w:type="dxa"/>
            <w:noWrap w:val="0"/>
            <w:vAlign w:val="center"/>
          </w:tcPr>
          <w:p>
            <w:pPr>
              <w:jc w:val="center"/>
              <w:rPr>
                <w:rFonts w:hint="eastAsia"/>
                <w:sz w:val="21"/>
                <w:szCs w:val="21"/>
              </w:rPr>
            </w:pPr>
            <w:r>
              <w:rPr>
                <w:rFonts w:hint="eastAsia"/>
                <w:sz w:val="21"/>
                <w:szCs w:val="21"/>
              </w:rPr>
              <w:t>电机与运动控制系统</w:t>
            </w:r>
            <w:r>
              <w:rPr>
                <w:rFonts w:hint="eastAsia"/>
                <w:sz w:val="21"/>
                <w:szCs w:val="21"/>
                <w:lang w:val="en-US"/>
              </w:rPr>
              <w:t>课程实训</w:t>
            </w:r>
          </w:p>
        </w:tc>
        <w:tc>
          <w:tcPr>
            <w:tcW w:w="81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sz w:val="21"/>
                <w:szCs w:val="21"/>
                <w:lang w:val="en-US"/>
              </w:rPr>
              <w:t>3</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rPr>
            </w:pPr>
            <w:r>
              <w:rPr>
                <w:rFonts w:hint="eastAsia"/>
                <w:sz w:val="21"/>
                <w:szCs w:val="21"/>
              </w:rPr>
              <w:t>电工电子实验室</w:t>
            </w:r>
          </w:p>
        </w:tc>
        <w:tc>
          <w:tcPr>
            <w:tcW w:w="2729" w:type="dxa"/>
            <w:noWrap w:val="0"/>
            <w:vAlign w:val="center"/>
          </w:tcPr>
          <w:p>
            <w:pPr>
              <w:snapToGrid w:val="0"/>
              <w:jc w:val="center"/>
              <w:rPr>
                <w:rFonts w:hint="eastAsia"/>
                <w:sz w:val="21"/>
                <w:szCs w:val="21"/>
              </w:rPr>
            </w:pPr>
            <w:r>
              <w:rPr>
                <w:rFonts w:hint="eastAsia"/>
                <w:sz w:val="21"/>
                <w:szCs w:val="21"/>
                <w:lang w:val="en-US"/>
              </w:rPr>
              <w:t>电工电子技术课程实训</w:t>
            </w:r>
          </w:p>
        </w:tc>
        <w:tc>
          <w:tcPr>
            <w:tcW w:w="81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sz w:val="21"/>
                <w:szCs w:val="21"/>
                <w:lang w:val="en-US"/>
              </w:rPr>
              <w:t>4</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rPr>
            </w:pPr>
            <w:r>
              <w:rPr>
                <w:rFonts w:hint="eastAsia"/>
                <w:sz w:val="21"/>
                <w:szCs w:val="21"/>
              </w:rPr>
              <w:t>电力电子实验室</w:t>
            </w:r>
          </w:p>
        </w:tc>
        <w:tc>
          <w:tcPr>
            <w:tcW w:w="2729" w:type="dxa"/>
            <w:noWrap w:val="0"/>
            <w:vAlign w:val="center"/>
          </w:tcPr>
          <w:p>
            <w:pPr>
              <w:jc w:val="center"/>
              <w:rPr>
                <w:rFonts w:hint="eastAsia"/>
                <w:sz w:val="21"/>
                <w:szCs w:val="21"/>
              </w:rPr>
            </w:pPr>
            <w:r>
              <w:rPr>
                <w:rFonts w:hint="eastAsia"/>
                <w:sz w:val="21"/>
                <w:szCs w:val="21"/>
              </w:rPr>
              <w:t>电力电子技术</w:t>
            </w:r>
            <w:r>
              <w:rPr>
                <w:rFonts w:hint="eastAsia"/>
                <w:sz w:val="21"/>
                <w:szCs w:val="21"/>
                <w:lang w:val="en-US"/>
              </w:rPr>
              <w:t>课程实训</w:t>
            </w:r>
          </w:p>
        </w:tc>
        <w:tc>
          <w:tcPr>
            <w:tcW w:w="81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sz w:val="21"/>
                <w:szCs w:val="21"/>
                <w:lang w:val="en-US"/>
              </w:rPr>
              <w:t>5</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rPr>
            </w:pPr>
            <w:r>
              <w:rPr>
                <w:rFonts w:hint="eastAsia"/>
                <w:sz w:val="21"/>
                <w:szCs w:val="21"/>
              </w:rPr>
              <w:t>机械设计实验室</w:t>
            </w:r>
          </w:p>
        </w:tc>
        <w:tc>
          <w:tcPr>
            <w:tcW w:w="2729" w:type="dxa"/>
            <w:noWrap w:val="0"/>
            <w:vAlign w:val="center"/>
          </w:tcPr>
          <w:p>
            <w:pPr>
              <w:jc w:val="center"/>
              <w:rPr>
                <w:rFonts w:hint="eastAsia"/>
                <w:sz w:val="21"/>
                <w:szCs w:val="21"/>
              </w:rPr>
            </w:pPr>
            <w:r>
              <w:rPr>
                <w:rFonts w:hint="eastAsia"/>
                <w:sz w:val="21"/>
                <w:szCs w:val="21"/>
              </w:rPr>
              <w:t>机械设计基础</w:t>
            </w:r>
          </w:p>
        </w:tc>
        <w:tc>
          <w:tcPr>
            <w:tcW w:w="81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sz w:val="21"/>
                <w:szCs w:val="21"/>
                <w:lang w:val="en-US"/>
              </w:rPr>
              <w:t>6</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rPr>
            </w:pPr>
            <w:r>
              <w:rPr>
                <w:rFonts w:hint="eastAsia"/>
                <w:sz w:val="21"/>
                <w:szCs w:val="21"/>
              </w:rPr>
              <w:t>机械零件实验室</w:t>
            </w:r>
          </w:p>
        </w:tc>
        <w:tc>
          <w:tcPr>
            <w:tcW w:w="2729" w:type="dxa"/>
            <w:noWrap w:val="0"/>
            <w:vAlign w:val="center"/>
          </w:tcPr>
          <w:p>
            <w:pPr>
              <w:pStyle w:val="22"/>
              <w:spacing w:before="37" w:line="177" w:lineRule="exact"/>
              <w:ind w:left="116" w:right="98"/>
              <w:jc w:val="center"/>
              <w:rPr>
                <w:rFonts w:hint="eastAsia"/>
                <w:sz w:val="21"/>
                <w:szCs w:val="21"/>
              </w:rPr>
            </w:pPr>
            <w:r>
              <w:rPr>
                <w:rFonts w:hint="eastAsia"/>
                <w:sz w:val="21"/>
                <w:szCs w:val="21"/>
              </w:rPr>
              <w:t>机械设计基础</w:t>
            </w:r>
          </w:p>
        </w:tc>
        <w:tc>
          <w:tcPr>
            <w:tcW w:w="819" w:type="dxa"/>
            <w:noWrap w:val="0"/>
            <w:vAlign w:val="center"/>
          </w:tcPr>
          <w:p>
            <w:pPr>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sz w:val="21"/>
                <w:szCs w:val="21"/>
                <w:lang w:val="en-US"/>
              </w:rPr>
              <w:t>7</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line="177" w:lineRule="exact"/>
              <w:ind w:left="116" w:right="98"/>
              <w:jc w:val="center"/>
              <w:rPr>
                <w:rFonts w:hint="eastAsia"/>
                <w:sz w:val="21"/>
                <w:szCs w:val="21"/>
              </w:rPr>
            </w:pPr>
            <w:r>
              <w:rPr>
                <w:rFonts w:hint="eastAsia"/>
                <w:sz w:val="21"/>
                <w:szCs w:val="21"/>
              </w:rPr>
              <w:t>数字仿真实验（训）室</w:t>
            </w:r>
          </w:p>
        </w:tc>
        <w:tc>
          <w:tcPr>
            <w:tcW w:w="2729" w:type="dxa"/>
            <w:noWrap w:val="0"/>
            <w:vAlign w:val="center"/>
          </w:tcPr>
          <w:p>
            <w:pPr>
              <w:pStyle w:val="22"/>
              <w:snapToGrid w:val="0"/>
              <w:spacing w:before="37"/>
              <w:ind w:left="113" w:right="96"/>
              <w:jc w:val="center"/>
              <w:rPr>
                <w:rFonts w:hint="eastAsia"/>
                <w:sz w:val="21"/>
                <w:szCs w:val="21"/>
              </w:rPr>
            </w:pPr>
            <w:r>
              <w:rPr>
                <w:rFonts w:hint="eastAsia"/>
                <w:sz w:val="21"/>
                <w:szCs w:val="21"/>
                <w:lang w:val="en-US"/>
              </w:rPr>
              <w:t>C语言程序设计、单片机及接口技术</w:t>
            </w: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8</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rPr>
            </w:pPr>
            <w:r>
              <w:rPr>
                <w:rFonts w:hint="eastAsia"/>
                <w:sz w:val="21"/>
                <w:szCs w:val="21"/>
              </w:rPr>
              <w:t>金工实训中心</w:t>
            </w:r>
          </w:p>
        </w:tc>
        <w:tc>
          <w:tcPr>
            <w:tcW w:w="2729" w:type="dxa"/>
            <w:noWrap w:val="0"/>
            <w:vAlign w:val="center"/>
          </w:tcPr>
          <w:p>
            <w:pPr>
              <w:pStyle w:val="22"/>
              <w:snapToGrid w:val="0"/>
              <w:spacing w:before="37"/>
              <w:ind w:left="113" w:right="96"/>
              <w:jc w:val="center"/>
              <w:rPr>
                <w:rFonts w:hint="eastAsia"/>
                <w:sz w:val="21"/>
                <w:szCs w:val="21"/>
              </w:rPr>
            </w:pPr>
            <w:r>
              <w:rPr>
                <w:rFonts w:hint="eastAsia"/>
                <w:sz w:val="21"/>
                <w:szCs w:val="21"/>
                <w:lang w:val="en-US"/>
              </w:rPr>
              <w:t>金工实训</w:t>
            </w: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9</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lang w:val="en-US"/>
              </w:rPr>
            </w:pPr>
            <w:r>
              <w:rPr>
                <w:rFonts w:hint="eastAsia"/>
                <w:sz w:val="21"/>
                <w:szCs w:val="21"/>
                <w:lang w:val="en-US"/>
              </w:rPr>
              <w:t>大学物理实验室</w:t>
            </w:r>
          </w:p>
        </w:tc>
        <w:tc>
          <w:tcPr>
            <w:tcW w:w="2729"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大学物理实验</w:t>
            </w: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1</w:t>
            </w:r>
            <w:r>
              <w:rPr>
                <w:sz w:val="21"/>
                <w:szCs w:val="21"/>
                <w:lang w:val="en-US"/>
              </w:rPr>
              <w:t>0</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lang w:val="en-US"/>
              </w:rPr>
            </w:pPr>
            <w:r>
              <w:rPr>
                <w:rFonts w:hint="eastAsia"/>
                <w:sz w:val="21"/>
                <w:szCs w:val="21"/>
                <w:lang w:val="en-US"/>
              </w:rPr>
              <w:t>材料力学实验室</w:t>
            </w:r>
          </w:p>
        </w:tc>
        <w:tc>
          <w:tcPr>
            <w:tcW w:w="2729"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工程力学</w:t>
            </w: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631" w:type="dxa"/>
            <w:noWrap w:val="0"/>
            <w:vAlign w:val="center"/>
          </w:tcPr>
          <w:p>
            <w:pPr>
              <w:pStyle w:val="22"/>
              <w:spacing w:before="37" w:line="177" w:lineRule="exact"/>
              <w:ind w:left="116" w:right="98"/>
              <w:jc w:val="center"/>
              <w:rPr>
                <w:sz w:val="21"/>
                <w:szCs w:val="21"/>
                <w:lang w:val="en-US"/>
              </w:rPr>
            </w:pPr>
            <w:r>
              <w:rPr>
                <w:rFonts w:hint="eastAsia"/>
                <w:sz w:val="21"/>
                <w:szCs w:val="21"/>
                <w:lang w:val="en-US"/>
              </w:rPr>
              <w:t>1</w:t>
            </w:r>
            <w:r>
              <w:rPr>
                <w:sz w:val="21"/>
                <w:szCs w:val="21"/>
                <w:lang w:val="en-US"/>
              </w:rPr>
              <w:t>1</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lang w:val="en-US"/>
              </w:rPr>
            </w:pPr>
            <w:r>
              <w:rPr>
                <w:rFonts w:hint="eastAsia"/>
                <w:sz w:val="21"/>
                <w:szCs w:val="21"/>
                <w:lang w:val="en-US"/>
              </w:rPr>
              <w:t>新能源汽车检测与维护综合实训</w:t>
            </w:r>
          </w:p>
        </w:tc>
        <w:tc>
          <w:tcPr>
            <w:tcW w:w="2729"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新能源汽车整车实训室</w:t>
            </w: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1</w:t>
            </w:r>
            <w:r>
              <w:rPr>
                <w:sz w:val="21"/>
                <w:szCs w:val="21"/>
                <w:lang w:val="en-US"/>
              </w:rPr>
              <w:t>2</w:t>
            </w:r>
          </w:p>
        </w:tc>
        <w:tc>
          <w:tcPr>
            <w:tcW w:w="460" w:type="dxa"/>
            <w:vMerge w:val="continue"/>
            <w:tcBorders>
              <w:bottom w:val="single" w:color="auto" w:sz="4" w:space="0"/>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pStyle w:val="22"/>
              <w:spacing w:before="37"/>
              <w:ind w:left="116" w:right="98"/>
              <w:jc w:val="center"/>
              <w:rPr>
                <w:rFonts w:hint="eastAsia"/>
                <w:sz w:val="21"/>
                <w:szCs w:val="21"/>
                <w:lang w:val="en-US"/>
              </w:rPr>
            </w:pPr>
            <w:r>
              <w:rPr>
                <w:rFonts w:hint="eastAsia"/>
                <w:sz w:val="21"/>
                <w:szCs w:val="21"/>
                <w:lang w:val="en-US"/>
              </w:rPr>
              <w:t>汽车整车实训基地</w:t>
            </w:r>
          </w:p>
        </w:tc>
        <w:tc>
          <w:tcPr>
            <w:tcW w:w="2729"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汽车认知类所有项目</w:t>
            </w: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sz w:val="21"/>
                <w:szCs w:val="21"/>
                <w:lang w:val="en-US"/>
              </w:rPr>
              <w:t>13</w:t>
            </w:r>
          </w:p>
        </w:tc>
        <w:tc>
          <w:tcPr>
            <w:tcW w:w="460" w:type="dxa"/>
            <w:vMerge w:val="restart"/>
            <w:tcBorders>
              <w:top w:val="single" w:color="auto" w:sz="4" w:space="0"/>
              <w:right w:val="single" w:color="auto" w:sz="4" w:space="0"/>
            </w:tcBorders>
            <w:noWrap w:val="0"/>
            <w:vAlign w:val="center"/>
          </w:tcPr>
          <w:p>
            <w:pPr>
              <w:pStyle w:val="22"/>
              <w:spacing w:before="37" w:line="177" w:lineRule="exact"/>
              <w:ind w:left="116" w:right="98"/>
              <w:jc w:val="center"/>
              <w:rPr>
                <w:rFonts w:hint="eastAsia"/>
                <w:sz w:val="21"/>
                <w:szCs w:val="21"/>
              </w:rPr>
            </w:pPr>
            <w:r>
              <w:rPr>
                <w:rFonts w:hint="eastAsia"/>
                <w:sz w:val="21"/>
                <w:szCs w:val="21"/>
              </w:rPr>
              <w:t>校</w:t>
            </w:r>
          </w:p>
          <w:p>
            <w:pPr>
              <w:pStyle w:val="22"/>
              <w:spacing w:before="37" w:line="177" w:lineRule="exact"/>
              <w:ind w:left="116" w:right="98"/>
              <w:jc w:val="center"/>
              <w:rPr>
                <w:rFonts w:hint="eastAsia"/>
                <w:sz w:val="21"/>
                <w:szCs w:val="21"/>
              </w:rPr>
            </w:pPr>
            <w:r>
              <w:rPr>
                <w:rFonts w:hint="eastAsia"/>
                <w:sz w:val="21"/>
                <w:szCs w:val="21"/>
              </w:rPr>
              <w:t>外</w:t>
            </w:r>
          </w:p>
        </w:tc>
        <w:tc>
          <w:tcPr>
            <w:tcW w:w="2963" w:type="dxa"/>
            <w:tcBorders>
              <w:left w:val="single" w:color="auto" w:sz="4" w:space="0"/>
            </w:tcBorders>
            <w:noWrap w:val="0"/>
            <w:vAlign w:val="center"/>
          </w:tcPr>
          <w:p>
            <w:pPr>
              <w:pStyle w:val="22"/>
              <w:snapToGrid w:val="0"/>
              <w:ind w:left="116" w:right="98"/>
              <w:jc w:val="center"/>
              <w:rPr>
                <w:rFonts w:hint="eastAsia"/>
                <w:sz w:val="21"/>
                <w:szCs w:val="21"/>
                <w:lang w:val="en-US"/>
              </w:rPr>
            </w:pPr>
            <w:r>
              <w:rPr>
                <w:rFonts w:hint="eastAsia"/>
                <w:sz w:val="21"/>
                <w:szCs w:val="21"/>
              </w:rPr>
              <w:t>肇庆小鹏汽车生产基地</w:t>
            </w:r>
          </w:p>
        </w:tc>
        <w:tc>
          <w:tcPr>
            <w:tcW w:w="2729" w:type="dxa"/>
            <w:vMerge w:val="restart"/>
            <w:noWrap w:val="0"/>
            <w:vAlign w:val="center"/>
          </w:tcPr>
          <w:p>
            <w:pPr>
              <w:pStyle w:val="22"/>
              <w:spacing w:before="37" w:line="177" w:lineRule="exact"/>
              <w:ind w:left="116" w:right="98"/>
              <w:jc w:val="center"/>
              <w:rPr>
                <w:rFonts w:hint="eastAsia"/>
                <w:sz w:val="21"/>
                <w:szCs w:val="21"/>
              </w:rPr>
            </w:pPr>
            <w:r>
              <w:rPr>
                <w:rFonts w:hint="eastAsia"/>
                <w:sz w:val="21"/>
                <w:szCs w:val="21"/>
              </w:rPr>
              <w:t>专业认知实习</w:t>
            </w:r>
          </w:p>
          <w:p>
            <w:pPr>
              <w:pStyle w:val="22"/>
              <w:spacing w:before="37" w:line="177" w:lineRule="exact"/>
              <w:ind w:left="116" w:right="98"/>
              <w:jc w:val="center"/>
              <w:rPr>
                <w:rFonts w:hint="eastAsia"/>
                <w:sz w:val="21"/>
                <w:szCs w:val="21"/>
              </w:rPr>
            </w:pPr>
            <w:r>
              <w:rPr>
                <w:rFonts w:hint="eastAsia"/>
                <w:sz w:val="21"/>
                <w:szCs w:val="21"/>
              </w:rPr>
              <w:t>跟岗实习</w:t>
            </w:r>
          </w:p>
          <w:p>
            <w:pPr>
              <w:pStyle w:val="22"/>
              <w:spacing w:before="37" w:line="177" w:lineRule="exact"/>
              <w:ind w:left="116" w:right="98"/>
              <w:jc w:val="center"/>
              <w:rPr>
                <w:rFonts w:hint="eastAsia"/>
                <w:sz w:val="21"/>
                <w:szCs w:val="21"/>
                <w:lang w:val="en-US"/>
              </w:rPr>
            </w:pPr>
            <w:r>
              <w:rPr>
                <w:rFonts w:hint="eastAsia"/>
                <w:sz w:val="21"/>
                <w:szCs w:val="21"/>
                <w:lang w:val="en-US"/>
              </w:rPr>
              <w:t>顶岗实习</w:t>
            </w:r>
          </w:p>
          <w:p>
            <w:pPr>
              <w:pStyle w:val="22"/>
              <w:spacing w:before="37" w:line="177" w:lineRule="exact"/>
              <w:ind w:left="116" w:right="98"/>
              <w:jc w:val="center"/>
              <w:rPr>
                <w:rFonts w:hint="eastAsia"/>
                <w:sz w:val="21"/>
                <w:szCs w:val="21"/>
                <w:lang w:val="en-US"/>
              </w:rPr>
            </w:pPr>
            <w:r>
              <w:rPr>
                <w:rFonts w:hint="eastAsia"/>
                <w:sz w:val="21"/>
                <w:szCs w:val="21"/>
                <w:lang w:val="en-US"/>
              </w:rPr>
              <w:t>课程实践</w:t>
            </w:r>
          </w:p>
          <w:p>
            <w:pPr>
              <w:pStyle w:val="22"/>
              <w:spacing w:before="37" w:line="177" w:lineRule="exact"/>
              <w:ind w:left="116" w:right="98"/>
              <w:jc w:val="center"/>
              <w:rPr>
                <w:rFonts w:hint="eastAsia"/>
                <w:sz w:val="21"/>
                <w:szCs w:val="21"/>
                <w:lang w:val="en-US"/>
              </w:rPr>
            </w:pPr>
            <w:r>
              <w:rPr>
                <w:rFonts w:hint="eastAsia"/>
                <w:sz w:val="21"/>
                <w:szCs w:val="21"/>
                <w:lang w:val="en-US"/>
              </w:rPr>
              <w:t>专创融合课程的开课及实践</w:t>
            </w: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1</w:t>
            </w:r>
            <w:r>
              <w:rPr>
                <w:sz w:val="21"/>
                <w:szCs w:val="21"/>
                <w:lang w:val="en-US"/>
              </w:rPr>
              <w:t>4</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snapToGrid w:val="0"/>
              <w:ind w:left="108"/>
              <w:jc w:val="center"/>
              <w:rPr>
                <w:rFonts w:hint="eastAsia"/>
                <w:sz w:val="21"/>
                <w:szCs w:val="21"/>
                <w:lang w:val="en-US"/>
              </w:rPr>
            </w:pPr>
            <w:r>
              <w:rPr>
                <w:rFonts w:hint="eastAsia"/>
                <w:sz w:val="21"/>
                <w:szCs w:val="21"/>
              </w:rPr>
              <w:t>广东恒信源智能装备有限公司</w:t>
            </w:r>
            <w:r>
              <w:rPr>
                <w:rFonts w:hint="eastAsia"/>
                <w:sz w:val="21"/>
                <w:szCs w:val="21"/>
                <w:lang w:val="en-US"/>
              </w:rPr>
              <w:t>包装设备生产车间</w:t>
            </w:r>
          </w:p>
        </w:tc>
        <w:tc>
          <w:tcPr>
            <w:tcW w:w="2729" w:type="dxa"/>
            <w:vMerge w:val="continue"/>
            <w:noWrap w:val="0"/>
            <w:vAlign w:val="center"/>
          </w:tcPr>
          <w:p>
            <w:pPr>
              <w:pStyle w:val="22"/>
              <w:spacing w:before="37" w:line="177" w:lineRule="exact"/>
              <w:ind w:left="116" w:right="98"/>
              <w:jc w:val="center"/>
              <w:rPr>
                <w:rFonts w:hint="eastAsia"/>
                <w:sz w:val="21"/>
                <w:szCs w:val="21"/>
              </w:rPr>
            </w:pP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1</w:t>
            </w:r>
            <w:r>
              <w:rPr>
                <w:sz w:val="21"/>
                <w:szCs w:val="21"/>
                <w:lang w:val="en-US"/>
              </w:rPr>
              <w:t>5</w:t>
            </w:r>
          </w:p>
        </w:tc>
        <w:tc>
          <w:tcPr>
            <w:tcW w:w="460" w:type="dxa"/>
            <w:vMerge w:val="continue"/>
            <w:tcBorders>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snapToGrid w:val="0"/>
              <w:ind w:left="108"/>
              <w:jc w:val="center"/>
              <w:rPr>
                <w:rFonts w:hint="eastAsia"/>
                <w:sz w:val="21"/>
                <w:szCs w:val="21"/>
                <w:lang w:val="en-US"/>
              </w:rPr>
            </w:pPr>
            <w:r>
              <w:rPr>
                <w:rFonts w:hint="eastAsia"/>
                <w:sz w:val="21"/>
                <w:szCs w:val="21"/>
                <w:lang w:val="en-US"/>
              </w:rPr>
              <w:t>广东玛西尔电动科技有限公司</w:t>
            </w:r>
          </w:p>
        </w:tc>
        <w:tc>
          <w:tcPr>
            <w:tcW w:w="2729" w:type="dxa"/>
            <w:vMerge w:val="continue"/>
            <w:noWrap w:val="0"/>
            <w:vAlign w:val="center"/>
          </w:tcPr>
          <w:p>
            <w:pPr>
              <w:pStyle w:val="22"/>
              <w:spacing w:before="37" w:line="177" w:lineRule="exact"/>
              <w:ind w:left="116" w:right="98"/>
              <w:jc w:val="center"/>
              <w:rPr>
                <w:rFonts w:hint="eastAsia"/>
                <w:sz w:val="21"/>
                <w:szCs w:val="21"/>
              </w:rPr>
            </w:pPr>
          </w:p>
        </w:tc>
        <w:tc>
          <w:tcPr>
            <w:tcW w:w="819" w:type="dxa"/>
            <w:noWrap w:val="0"/>
            <w:vAlign w:val="center"/>
          </w:tcPr>
          <w:p>
            <w:pPr>
              <w:pStyle w:val="22"/>
              <w:spacing w:before="37" w:line="177" w:lineRule="exact"/>
              <w:ind w:left="116" w:right="98"/>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631" w:type="dxa"/>
            <w:noWrap w:val="0"/>
            <w:vAlign w:val="center"/>
          </w:tcPr>
          <w:p>
            <w:pPr>
              <w:pStyle w:val="22"/>
              <w:spacing w:before="37" w:line="177" w:lineRule="exact"/>
              <w:ind w:left="116" w:right="98"/>
              <w:jc w:val="center"/>
              <w:rPr>
                <w:rFonts w:hint="eastAsia"/>
                <w:sz w:val="21"/>
                <w:szCs w:val="21"/>
                <w:lang w:val="en-US"/>
              </w:rPr>
            </w:pPr>
            <w:r>
              <w:rPr>
                <w:rFonts w:hint="eastAsia"/>
                <w:sz w:val="21"/>
                <w:szCs w:val="21"/>
                <w:lang w:val="en-US"/>
              </w:rPr>
              <w:t>1</w:t>
            </w:r>
            <w:r>
              <w:rPr>
                <w:sz w:val="21"/>
                <w:szCs w:val="21"/>
                <w:lang w:val="en-US"/>
              </w:rPr>
              <w:t>6</w:t>
            </w:r>
          </w:p>
        </w:tc>
        <w:tc>
          <w:tcPr>
            <w:tcW w:w="460" w:type="dxa"/>
            <w:vMerge w:val="continue"/>
            <w:tcBorders>
              <w:bottom w:val="single" w:color="auto" w:sz="4" w:space="0"/>
              <w:right w:val="single" w:color="auto" w:sz="4" w:space="0"/>
            </w:tcBorders>
            <w:noWrap w:val="0"/>
            <w:vAlign w:val="center"/>
          </w:tcPr>
          <w:p>
            <w:pPr>
              <w:pStyle w:val="22"/>
              <w:spacing w:before="37" w:line="177" w:lineRule="exact"/>
              <w:ind w:left="116" w:right="98"/>
              <w:jc w:val="center"/>
              <w:rPr>
                <w:rFonts w:hint="eastAsia"/>
                <w:sz w:val="21"/>
                <w:szCs w:val="21"/>
              </w:rPr>
            </w:pPr>
          </w:p>
        </w:tc>
        <w:tc>
          <w:tcPr>
            <w:tcW w:w="2963" w:type="dxa"/>
            <w:tcBorders>
              <w:left w:val="single" w:color="auto" w:sz="4" w:space="0"/>
            </w:tcBorders>
            <w:noWrap w:val="0"/>
            <w:vAlign w:val="center"/>
          </w:tcPr>
          <w:p>
            <w:pPr>
              <w:snapToGrid w:val="0"/>
              <w:ind w:left="108"/>
              <w:jc w:val="center"/>
              <w:rPr>
                <w:rFonts w:hint="eastAsia"/>
                <w:sz w:val="21"/>
                <w:szCs w:val="21"/>
                <w:lang w:val="en-US"/>
              </w:rPr>
            </w:pPr>
            <w:r>
              <w:rPr>
                <w:rFonts w:hint="eastAsia"/>
                <w:sz w:val="21"/>
                <w:szCs w:val="21"/>
                <w:lang w:val="en-US"/>
              </w:rPr>
              <w:t>笙辉车房</w:t>
            </w:r>
          </w:p>
        </w:tc>
        <w:tc>
          <w:tcPr>
            <w:tcW w:w="2729" w:type="dxa"/>
            <w:vMerge w:val="continue"/>
            <w:noWrap w:val="0"/>
            <w:vAlign w:val="center"/>
          </w:tcPr>
          <w:p>
            <w:pPr>
              <w:pStyle w:val="22"/>
              <w:spacing w:before="37" w:line="177" w:lineRule="exact"/>
              <w:ind w:left="116" w:right="98"/>
              <w:jc w:val="center"/>
              <w:rPr>
                <w:rFonts w:hint="eastAsia"/>
                <w:sz w:val="21"/>
                <w:szCs w:val="21"/>
              </w:rPr>
            </w:pPr>
          </w:p>
        </w:tc>
        <w:tc>
          <w:tcPr>
            <w:tcW w:w="819" w:type="dxa"/>
            <w:noWrap w:val="0"/>
            <w:vAlign w:val="center"/>
          </w:tcPr>
          <w:p>
            <w:pPr>
              <w:pStyle w:val="22"/>
              <w:spacing w:before="37" w:line="177" w:lineRule="exact"/>
              <w:ind w:left="116" w:right="98"/>
              <w:jc w:val="center"/>
              <w:rPr>
                <w:rFonts w:hint="eastAsia"/>
                <w:sz w:val="21"/>
                <w:szCs w:val="21"/>
              </w:rPr>
            </w:pPr>
          </w:p>
        </w:tc>
      </w:tr>
    </w:tbl>
    <w:p>
      <w:pPr>
        <w:spacing w:line="360" w:lineRule="auto"/>
        <w:rPr>
          <w:rFonts w:hint="eastAsia"/>
          <w:sz w:val="21"/>
          <w:szCs w:val="21"/>
        </w:rPr>
      </w:pPr>
      <w:r>
        <w:rPr>
          <w:rFonts w:hint="eastAsia"/>
          <w:sz w:val="21"/>
          <w:szCs w:val="21"/>
        </w:rPr>
        <w:t>（二）教学资源</w:t>
      </w:r>
    </w:p>
    <w:p>
      <w:pPr>
        <w:spacing w:line="360" w:lineRule="auto"/>
        <w:ind w:firstLine="420" w:firstLineChars="200"/>
        <w:rPr>
          <w:rFonts w:hint="eastAsia"/>
          <w:sz w:val="21"/>
          <w:szCs w:val="21"/>
        </w:rPr>
      </w:pPr>
      <w:r>
        <w:rPr>
          <w:rFonts w:hint="eastAsia"/>
          <w:sz w:val="21"/>
          <w:szCs w:val="21"/>
          <w:lang w:val="en-US"/>
        </w:rPr>
        <w:t xml:space="preserve">1.教材选用基本要求：按照国家规定选用优质教材，禁止不合格的教材进入课堂。学校应建立由专业教师、行业专家和教研人员等参与的教材选用机构，完善教材选用制度，经过规范程序择 优选用教材。 </w:t>
      </w:r>
    </w:p>
    <w:p>
      <w:pPr>
        <w:spacing w:line="360" w:lineRule="auto"/>
        <w:ind w:firstLine="420" w:firstLineChars="200"/>
        <w:rPr>
          <w:rFonts w:hint="eastAsia"/>
          <w:sz w:val="21"/>
          <w:szCs w:val="21"/>
        </w:rPr>
      </w:pPr>
      <w:r>
        <w:rPr>
          <w:rFonts w:hint="eastAsia"/>
          <w:sz w:val="21"/>
          <w:szCs w:val="21"/>
          <w:lang w:val="en-US"/>
        </w:rPr>
        <w:t xml:space="preserve">2.图书文献配备基本要求：图书文献配备能满足人才培养、专业建设、教科研等工作的需要， 方便师生查询、借阅。专业类图书文献主要包括：有关工业机器人专业的政策法规、职业标准，ISO 10218、ISO60204等机器人安全规范、有关工业机器人技术的技术、方法、操作规范以及实务案例类图书等。  </w:t>
      </w:r>
    </w:p>
    <w:p>
      <w:pPr>
        <w:spacing w:line="360" w:lineRule="auto"/>
        <w:ind w:firstLine="420" w:firstLineChars="200"/>
        <w:rPr>
          <w:rFonts w:hint="eastAsia"/>
          <w:sz w:val="21"/>
          <w:szCs w:val="21"/>
        </w:rPr>
      </w:pPr>
      <w:r>
        <w:rPr>
          <w:rFonts w:hint="eastAsia"/>
          <w:sz w:val="21"/>
          <w:szCs w:val="21"/>
          <w:lang w:val="en-US"/>
        </w:rPr>
        <w:t>3.数字教学资源配置基本要求：建设、配备与本专业有关的音视频素材、教学课件、数字化 教学案例库、虚拟仿真软件、数字教材等专业教学资源库，种类丰富、形式多样、使用便捷、动态 更新、满足教学。</w:t>
      </w:r>
    </w:p>
    <w:p>
      <w:pPr>
        <w:spacing w:line="360" w:lineRule="auto"/>
        <w:rPr>
          <w:rFonts w:hint="eastAsia"/>
          <w:sz w:val="21"/>
          <w:szCs w:val="21"/>
        </w:rPr>
      </w:pPr>
      <w:r>
        <w:rPr>
          <w:rFonts w:hint="eastAsia"/>
          <w:sz w:val="21"/>
          <w:szCs w:val="21"/>
        </w:rPr>
        <w:t>（三）教学方法</w:t>
      </w:r>
    </w:p>
    <w:p>
      <w:pPr>
        <w:spacing w:line="360" w:lineRule="auto"/>
        <w:ind w:firstLine="420" w:firstLineChars="200"/>
        <w:rPr>
          <w:rFonts w:hint="eastAsia"/>
          <w:sz w:val="21"/>
          <w:szCs w:val="21"/>
        </w:rPr>
      </w:pPr>
      <w:r>
        <w:rPr>
          <w:rFonts w:hint="eastAsia"/>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numPr>
          <w:ilvl w:val="0"/>
          <w:numId w:val="0"/>
        </w:numPr>
        <w:spacing w:line="360" w:lineRule="auto"/>
        <w:rPr>
          <w:rFonts w:hint="eastAsia"/>
          <w:sz w:val="21"/>
          <w:szCs w:val="21"/>
        </w:rPr>
      </w:pPr>
      <w:r>
        <w:rPr>
          <w:rFonts w:hint="eastAsia"/>
          <w:sz w:val="21"/>
          <w:szCs w:val="21"/>
        </w:rPr>
        <w:t>（四）教学评价</w:t>
      </w:r>
    </w:p>
    <w:p>
      <w:pPr>
        <w:spacing w:line="360" w:lineRule="auto"/>
        <w:ind w:firstLine="420" w:firstLineChars="200"/>
        <w:rPr>
          <w:rFonts w:hint="eastAsia"/>
          <w:sz w:val="21"/>
          <w:szCs w:val="21"/>
        </w:rPr>
      </w:pPr>
      <w:r>
        <w:rPr>
          <w:rFonts w:hint="eastAsia"/>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numPr>
          <w:ilvl w:val="0"/>
          <w:numId w:val="0"/>
        </w:numPr>
        <w:spacing w:line="360" w:lineRule="auto"/>
        <w:rPr>
          <w:rFonts w:hint="eastAsia"/>
          <w:sz w:val="21"/>
          <w:szCs w:val="21"/>
        </w:rPr>
      </w:pPr>
      <w:r>
        <w:rPr>
          <w:rFonts w:hint="eastAsia"/>
          <w:sz w:val="21"/>
          <w:szCs w:val="21"/>
        </w:rPr>
        <w:t>（五）质量管理</w:t>
      </w:r>
    </w:p>
    <w:p>
      <w:pPr>
        <w:spacing w:line="360" w:lineRule="auto"/>
        <w:ind w:firstLine="420" w:firstLineChars="200"/>
        <w:rPr>
          <w:rFonts w:hint="eastAsia"/>
          <w:sz w:val="21"/>
          <w:szCs w:val="21"/>
        </w:rPr>
      </w:pPr>
      <w:r>
        <w:rPr>
          <w:rFonts w:hint="eastAsia"/>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b/>
          <w:bCs/>
          <w:sz w:val="21"/>
          <w:szCs w:val="21"/>
        </w:rPr>
      </w:pPr>
      <w:bookmarkStart w:id="257" w:name="_Toc27508"/>
      <w:bookmarkStart w:id="258" w:name="_Toc25558"/>
      <w:bookmarkStart w:id="259" w:name="_Toc13749"/>
      <w:r>
        <w:rPr>
          <w:rFonts w:hint="eastAsia"/>
          <w:b/>
          <w:bCs/>
          <w:sz w:val="21"/>
          <w:szCs w:val="21"/>
        </w:rPr>
        <w:t>十二、毕业要求</w:t>
      </w:r>
      <w:bookmarkEnd w:id="257"/>
      <w:bookmarkEnd w:id="258"/>
      <w:bookmarkEnd w:id="259"/>
    </w:p>
    <w:p>
      <w:pPr>
        <w:spacing w:line="360" w:lineRule="auto"/>
        <w:ind w:firstLine="420" w:firstLineChars="200"/>
        <w:rPr>
          <w:rFonts w:hint="eastAsia"/>
          <w:sz w:val="21"/>
          <w:szCs w:val="21"/>
        </w:rPr>
      </w:pPr>
      <w:r>
        <w:rPr>
          <w:rFonts w:hint="eastAsia"/>
          <w:sz w:val="21"/>
          <w:szCs w:val="21"/>
        </w:rPr>
        <w:t>毕业要求是学生通过规定年限的学习，修满专业人才培养方案所规定的学分，</w:t>
      </w:r>
      <w:r>
        <w:rPr>
          <w:rFonts w:hint="eastAsia"/>
          <w:sz w:val="21"/>
          <w:szCs w:val="21"/>
          <w:lang w:val="en-US"/>
        </w:rPr>
        <w:t>取得相应职业技能等级证书，</w:t>
      </w:r>
      <w:r>
        <w:rPr>
          <w:rFonts w:hint="eastAsia"/>
          <w:sz w:val="21"/>
          <w:szCs w:val="21"/>
        </w:rPr>
        <w:t>达到本专业人才培养目标和培养规格的要求。</w:t>
      </w:r>
    </w:p>
    <w:p>
      <w:pPr>
        <w:spacing w:line="360" w:lineRule="auto"/>
        <w:ind w:firstLine="420" w:firstLineChars="200"/>
        <w:jc w:val="center"/>
        <w:rPr>
          <w:rFonts w:hint="eastAsia"/>
          <w:sz w:val="21"/>
          <w:szCs w:val="21"/>
          <w:lang w:val="en-US"/>
        </w:rPr>
      </w:pPr>
      <w:r>
        <w:rPr>
          <w:rFonts w:hint="eastAsia"/>
          <w:sz w:val="21"/>
          <w:szCs w:val="21"/>
        </w:rPr>
        <w:t>表</w:t>
      </w:r>
      <w:r>
        <w:rPr>
          <w:rFonts w:hint="eastAsia"/>
          <w:sz w:val="21"/>
          <w:szCs w:val="21"/>
          <w:lang w:val="en-US"/>
        </w:rPr>
        <w:t>15 毕业学时学分要求一览表</w:t>
      </w:r>
    </w:p>
    <w:tbl>
      <w:tblPr>
        <w:tblStyle w:val="1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992"/>
        <w:gridCol w:w="912"/>
        <w:gridCol w:w="992"/>
        <w:gridCol w:w="1379"/>
        <w:gridCol w:w="103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19" w:type="dxa"/>
            <w:vMerge w:val="restart"/>
            <w:noWrap w:val="0"/>
            <w:vAlign w:val="center"/>
          </w:tcPr>
          <w:p>
            <w:pPr>
              <w:jc w:val="center"/>
              <w:rPr>
                <w:rFonts w:hint="eastAsia"/>
                <w:b/>
                <w:bCs/>
                <w:sz w:val="18"/>
                <w:szCs w:val="18"/>
              </w:rPr>
            </w:pPr>
            <w:r>
              <w:rPr>
                <w:rFonts w:hint="eastAsia"/>
                <w:b/>
                <w:bCs/>
                <w:sz w:val="18"/>
                <w:szCs w:val="18"/>
              </w:rPr>
              <w:t>课程类型</w:t>
            </w:r>
          </w:p>
        </w:tc>
        <w:tc>
          <w:tcPr>
            <w:tcW w:w="2896" w:type="dxa"/>
            <w:gridSpan w:val="3"/>
            <w:noWrap w:val="0"/>
            <w:vAlign w:val="center"/>
          </w:tcPr>
          <w:p>
            <w:pPr>
              <w:jc w:val="center"/>
              <w:rPr>
                <w:b/>
                <w:bCs/>
                <w:sz w:val="18"/>
                <w:szCs w:val="18"/>
              </w:rPr>
            </w:pPr>
            <w:r>
              <w:rPr>
                <w:rFonts w:hint="eastAsia"/>
                <w:b/>
                <w:bCs/>
                <w:sz w:val="18"/>
                <w:szCs w:val="18"/>
              </w:rPr>
              <w:t>学时</w:t>
            </w:r>
          </w:p>
        </w:tc>
        <w:tc>
          <w:tcPr>
            <w:tcW w:w="1379" w:type="dxa"/>
            <w:vMerge w:val="restart"/>
            <w:noWrap w:val="0"/>
            <w:vAlign w:val="center"/>
          </w:tcPr>
          <w:p>
            <w:pPr>
              <w:jc w:val="center"/>
              <w:rPr>
                <w:b/>
                <w:bCs/>
                <w:sz w:val="18"/>
                <w:szCs w:val="18"/>
              </w:rPr>
            </w:pPr>
            <w:r>
              <w:rPr>
                <w:rFonts w:hint="eastAsia"/>
                <w:b/>
                <w:bCs/>
                <w:sz w:val="18"/>
                <w:szCs w:val="18"/>
              </w:rPr>
              <w:t>占总学时的比例（</w:t>
            </w:r>
            <w:r>
              <w:rPr>
                <w:b/>
                <w:bCs/>
                <w:sz w:val="18"/>
                <w:szCs w:val="18"/>
              </w:rPr>
              <w:t>%</w:t>
            </w:r>
            <w:r>
              <w:rPr>
                <w:rFonts w:hint="eastAsia"/>
                <w:b/>
                <w:bCs/>
                <w:sz w:val="18"/>
                <w:szCs w:val="18"/>
              </w:rPr>
              <w:t>）</w:t>
            </w:r>
          </w:p>
        </w:tc>
        <w:tc>
          <w:tcPr>
            <w:tcW w:w="1031" w:type="dxa"/>
            <w:vMerge w:val="restart"/>
            <w:noWrap w:val="0"/>
            <w:vAlign w:val="center"/>
          </w:tcPr>
          <w:p>
            <w:pPr>
              <w:jc w:val="center"/>
              <w:rPr>
                <w:b/>
                <w:bCs/>
                <w:sz w:val="18"/>
                <w:szCs w:val="18"/>
              </w:rPr>
            </w:pPr>
            <w:r>
              <w:rPr>
                <w:rFonts w:hint="eastAsia"/>
                <w:b/>
                <w:bCs/>
                <w:sz w:val="18"/>
                <w:szCs w:val="18"/>
              </w:rPr>
              <w:t>学分</w:t>
            </w:r>
          </w:p>
        </w:tc>
        <w:tc>
          <w:tcPr>
            <w:tcW w:w="1215" w:type="dxa"/>
            <w:vMerge w:val="restart"/>
            <w:noWrap w:val="0"/>
            <w:vAlign w:val="center"/>
          </w:tcPr>
          <w:p>
            <w:pPr>
              <w:jc w:val="center"/>
              <w:rPr>
                <w:b/>
                <w:bCs/>
                <w:sz w:val="18"/>
                <w:szCs w:val="18"/>
              </w:rPr>
            </w:pPr>
            <w:r>
              <w:rPr>
                <w:rFonts w:hint="eastAsia"/>
                <w:b/>
                <w:bCs/>
                <w:sz w:val="18"/>
                <w:szCs w:val="18"/>
              </w:rPr>
              <w:t>占总学分的</w:t>
            </w:r>
          </w:p>
          <w:p>
            <w:pPr>
              <w:jc w:val="center"/>
              <w:rPr>
                <w:b/>
                <w:bCs/>
                <w:sz w:val="18"/>
                <w:szCs w:val="18"/>
              </w:rPr>
            </w:pPr>
            <w:r>
              <w:rPr>
                <w:rFonts w:hint="eastAsia"/>
                <w:b/>
                <w:bCs/>
                <w:sz w:val="18"/>
                <w:szCs w:val="18"/>
              </w:rPr>
              <w:t>比例（</w:t>
            </w:r>
            <w:r>
              <w:rPr>
                <w:b/>
                <w:bCs/>
                <w:sz w:val="18"/>
                <w:szCs w:val="18"/>
              </w:rPr>
              <w:t>%</w:t>
            </w:r>
            <w:r>
              <w:rPr>
                <w:rFonts w:hint="eastAsia"/>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319" w:type="dxa"/>
            <w:vMerge w:val="continue"/>
            <w:noWrap w:val="0"/>
            <w:vAlign w:val="center"/>
          </w:tcPr>
          <w:p>
            <w:pPr>
              <w:ind w:firstLine="376"/>
              <w:jc w:val="center"/>
              <w:rPr>
                <w:b/>
                <w:bCs/>
                <w:sz w:val="18"/>
                <w:szCs w:val="18"/>
              </w:rPr>
            </w:pPr>
          </w:p>
        </w:tc>
        <w:tc>
          <w:tcPr>
            <w:tcW w:w="992" w:type="dxa"/>
            <w:noWrap w:val="0"/>
            <w:vAlign w:val="center"/>
          </w:tcPr>
          <w:p>
            <w:pPr>
              <w:jc w:val="center"/>
              <w:rPr>
                <w:b/>
                <w:bCs/>
                <w:sz w:val="18"/>
                <w:szCs w:val="18"/>
              </w:rPr>
            </w:pPr>
            <w:r>
              <w:rPr>
                <w:rFonts w:hint="eastAsia"/>
                <w:b/>
                <w:bCs/>
                <w:sz w:val="18"/>
                <w:szCs w:val="18"/>
              </w:rPr>
              <w:t>共计</w:t>
            </w:r>
          </w:p>
        </w:tc>
        <w:tc>
          <w:tcPr>
            <w:tcW w:w="912" w:type="dxa"/>
            <w:noWrap w:val="0"/>
            <w:vAlign w:val="center"/>
          </w:tcPr>
          <w:p>
            <w:pPr>
              <w:jc w:val="center"/>
              <w:rPr>
                <w:b/>
                <w:bCs/>
                <w:sz w:val="18"/>
                <w:szCs w:val="18"/>
              </w:rPr>
            </w:pPr>
            <w:r>
              <w:rPr>
                <w:rFonts w:hint="eastAsia"/>
                <w:b/>
                <w:bCs/>
                <w:sz w:val="18"/>
                <w:szCs w:val="18"/>
              </w:rPr>
              <w:t>理论</w:t>
            </w:r>
          </w:p>
        </w:tc>
        <w:tc>
          <w:tcPr>
            <w:tcW w:w="992" w:type="dxa"/>
            <w:noWrap w:val="0"/>
            <w:vAlign w:val="center"/>
          </w:tcPr>
          <w:p>
            <w:pPr>
              <w:jc w:val="center"/>
              <w:rPr>
                <w:b/>
                <w:bCs/>
                <w:sz w:val="18"/>
                <w:szCs w:val="18"/>
              </w:rPr>
            </w:pPr>
            <w:r>
              <w:rPr>
                <w:rFonts w:hint="eastAsia"/>
                <w:b/>
                <w:bCs/>
                <w:sz w:val="18"/>
                <w:szCs w:val="18"/>
              </w:rPr>
              <w:t>实践</w:t>
            </w:r>
          </w:p>
        </w:tc>
        <w:tc>
          <w:tcPr>
            <w:tcW w:w="1379" w:type="dxa"/>
            <w:vMerge w:val="continue"/>
            <w:noWrap w:val="0"/>
            <w:vAlign w:val="center"/>
          </w:tcPr>
          <w:p>
            <w:pPr>
              <w:jc w:val="center"/>
              <w:rPr>
                <w:b/>
                <w:bCs/>
                <w:sz w:val="18"/>
                <w:szCs w:val="18"/>
              </w:rPr>
            </w:pPr>
          </w:p>
        </w:tc>
        <w:tc>
          <w:tcPr>
            <w:tcW w:w="1031" w:type="dxa"/>
            <w:vMerge w:val="continue"/>
            <w:noWrap w:val="0"/>
            <w:vAlign w:val="center"/>
          </w:tcPr>
          <w:p>
            <w:pPr>
              <w:jc w:val="center"/>
              <w:rPr>
                <w:b/>
                <w:bCs/>
                <w:sz w:val="18"/>
                <w:szCs w:val="18"/>
              </w:rPr>
            </w:pPr>
          </w:p>
        </w:tc>
        <w:tc>
          <w:tcPr>
            <w:tcW w:w="1215" w:type="dxa"/>
            <w:vMerge w:val="continue"/>
            <w:noWrap w:val="0"/>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19" w:type="dxa"/>
            <w:noWrap w:val="0"/>
            <w:vAlign w:val="center"/>
          </w:tcPr>
          <w:p>
            <w:pPr>
              <w:jc w:val="center"/>
              <w:rPr>
                <w:sz w:val="18"/>
                <w:szCs w:val="18"/>
              </w:rPr>
            </w:pPr>
            <w:r>
              <w:rPr>
                <w:rFonts w:hint="eastAsia"/>
                <w:sz w:val="18"/>
                <w:szCs w:val="18"/>
              </w:rPr>
              <w:t>公共基础必修课程</w:t>
            </w:r>
          </w:p>
        </w:tc>
        <w:tc>
          <w:tcPr>
            <w:tcW w:w="992" w:type="dxa"/>
            <w:noWrap w:val="0"/>
            <w:vAlign w:val="center"/>
          </w:tcPr>
          <w:p>
            <w:pPr>
              <w:jc w:val="center"/>
              <w:rPr>
                <w:bCs/>
                <w:color w:val="000000"/>
                <w:sz w:val="18"/>
                <w:szCs w:val="18"/>
              </w:rPr>
            </w:pPr>
            <w:r>
              <w:rPr>
                <w:rFonts w:hint="eastAsia"/>
                <w:bCs/>
                <w:color w:val="000000"/>
                <w:sz w:val="18"/>
                <w:szCs w:val="18"/>
              </w:rPr>
              <w:t>792</w:t>
            </w:r>
          </w:p>
        </w:tc>
        <w:tc>
          <w:tcPr>
            <w:tcW w:w="912" w:type="dxa"/>
            <w:noWrap w:val="0"/>
            <w:vAlign w:val="center"/>
          </w:tcPr>
          <w:p>
            <w:pPr>
              <w:jc w:val="center"/>
              <w:rPr>
                <w:bCs/>
                <w:color w:val="000000"/>
                <w:sz w:val="18"/>
                <w:szCs w:val="18"/>
              </w:rPr>
            </w:pPr>
            <w:r>
              <w:rPr>
                <w:rFonts w:hint="eastAsia"/>
                <w:bCs/>
                <w:color w:val="000000"/>
                <w:sz w:val="18"/>
                <w:szCs w:val="18"/>
              </w:rPr>
              <w:t>410</w:t>
            </w:r>
          </w:p>
        </w:tc>
        <w:tc>
          <w:tcPr>
            <w:tcW w:w="992" w:type="dxa"/>
            <w:noWrap w:val="0"/>
            <w:vAlign w:val="center"/>
          </w:tcPr>
          <w:p>
            <w:pPr>
              <w:jc w:val="center"/>
              <w:rPr>
                <w:bCs/>
                <w:color w:val="000000"/>
                <w:sz w:val="18"/>
                <w:szCs w:val="18"/>
              </w:rPr>
            </w:pPr>
            <w:r>
              <w:rPr>
                <w:rFonts w:hint="eastAsia"/>
                <w:bCs/>
                <w:color w:val="000000"/>
                <w:sz w:val="18"/>
                <w:szCs w:val="18"/>
              </w:rPr>
              <w:t>382</w:t>
            </w:r>
          </w:p>
        </w:tc>
        <w:tc>
          <w:tcPr>
            <w:tcW w:w="1379" w:type="dxa"/>
            <w:noWrap w:val="0"/>
            <w:vAlign w:val="center"/>
          </w:tcPr>
          <w:p>
            <w:pPr>
              <w:jc w:val="center"/>
              <w:rPr>
                <w:color w:val="000000"/>
                <w:sz w:val="18"/>
                <w:szCs w:val="18"/>
              </w:rPr>
            </w:pPr>
            <w:r>
              <w:rPr>
                <w:rFonts w:hint="eastAsia"/>
                <w:color w:val="000000"/>
                <w:sz w:val="18"/>
                <w:szCs w:val="18"/>
              </w:rPr>
              <w:t>3</w:t>
            </w:r>
            <w:r>
              <w:rPr>
                <w:color w:val="000000"/>
                <w:sz w:val="18"/>
                <w:szCs w:val="18"/>
              </w:rPr>
              <w:t>2.5</w:t>
            </w:r>
          </w:p>
        </w:tc>
        <w:tc>
          <w:tcPr>
            <w:tcW w:w="1031" w:type="dxa"/>
            <w:noWrap w:val="0"/>
            <w:vAlign w:val="center"/>
          </w:tcPr>
          <w:p>
            <w:pPr>
              <w:jc w:val="center"/>
              <w:rPr>
                <w:color w:val="000000"/>
                <w:sz w:val="18"/>
                <w:szCs w:val="18"/>
              </w:rPr>
            </w:pPr>
            <w:r>
              <w:rPr>
                <w:rFonts w:hint="eastAsia"/>
                <w:color w:val="000000"/>
                <w:sz w:val="18"/>
                <w:szCs w:val="18"/>
              </w:rPr>
              <w:t>39.5</w:t>
            </w:r>
          </w:p>
        </w:tc>
        <w:tc>
          <w:tcPr>
            <w:tcW w:w="1215" w:type="dxa"/>
            <w:noWrap w:val="0"/>
            <w:vAlign w:val="bottom"/>
          </w:tcPr>
          <w:p>
            <w:pPr>
              <w:jc w:val="center"/>
              <w:rPr>
                <w:color w:val="000000"/>
                <w:sz w:val="18"/>
                <w:szCs w:val="18"/>
              </w:rPr>
            </w:pPr>
            <w:r>
              <w:rPr>
                <w:rFonts w:hint="eastAsia"/>
                <w:color w:val="000000"/>
                <w:sz w:val="18"/>
                <w:szCs w:val="18"/>
              </w:rPr>
              <w:t>3</w:t>
            </w:r>
            <w:r>
              <w:rPr>
                <w:color w:val="000000"/>
                <w:sz w:val="18"/>
                <w:szCs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19" w:type="dxa"/>
            <w:noWrap w:val="0"/>
            <w:vAlign w:val="center"/>
          </w:tcPr>
          <w:p>
            <w:pPr>
              <w:jc w:val="center"/>
              <w:rPr>
                <w:sz w:val="18"/>
                <w:szCs w:val="18"/>
              </w:rPr>
            </w:pPr>
            <w:r>
              <w:rPr>
                <w:rFonts w:hint="eastAsia"/>
                <w:sz w:val="18"/>
                <w:szCs w:val="18"/>
              </w:rPr>
              <w:t>公共基础选修课程</w:t>
            </w:r>
          </w:p>
        </w:tc>
        <w:tc>
          <w:tcPr>
            <w:tcW w:w="992" w:type="dxa"/>
            <w:noWrap w:val="0"/>
            <w:vAlign w:val="center"/>
          </w:tcPr>
          <w:p>
            <w:pPr>
              <w:jc w:val="center"/>
              <w:rPr>
                <w:color w:val="000000"/>
                <w:sz w:val="18"/>
                <w:szCs w:val="18"/>
              </w:rPr>
            </w:pPr>
            <w:r>
              <w:rPr>
                <w:rFonts w:hint="eastAsia"/>
                <w:color w:val="000000"/>
                <w:sz w:val="18"/>
                <w:szCs w:val="18"/>
              </w:rPr>
              <w:t>116</w:t>
            </w:r>
          </w:p>
        </w:tc>
        <w:tc>
          <w:tcPr>
            <w:tcW w:w="912" w:type="dxa"/>
            <w:noWrap w:val="0"/>
            <w:vAlign w:val="center"/>
          </w:tcPr>
          <w:p>
            <w:pPr>
              <w:jc w:val="center"/>
              <w:rPr>
                <w:color w:val="000000"/>
                <w:sz w:val="18"/>
                <w:szCs w:val="18"/>
              </w:rPr>
            </w:pPr>
            <w:r>
              <w:rPr>
                <w:rFonts w:hint="eastAsia"/>
                <w:color w:val="000000"/>
                <w:sz w:val="18"/>
                <w:szCs w:val="18"/>
              </w:rPr>
              <w:t>116</w:t>
            </w:r>
          </w:p>
        </w:tc>
        <w:tc>
          <w:tcPr>
            <w:tcW w:w="992" w:type="dxa"/>
            <w:noWrap w:val="0"/>
            <w:vAlign w:val="center"/>
          </w:tcPr>
          <w:p>
            <w:pPr>
              <w:jc w:val="center"/>
              <w:rPr>
                <w:sz w:val="18"/>
                <w:szCs w:val="18"/>
              </w:rPr>
            </w:pPr>
            <w:r>
              <w:rPr>
                <w:rFonts w:hint="eastAsia"/>
                <w:sz w:val="18"/>
                <w:szCs w:val="18"/>
              </w:rPr>
              <w:t>　</w:t>
            </w:r>
          </w:p>
        </w:tc>
        <w:tc>
          <w:tcPr>
            <w:tcW w:w="1379" w:type="dxa"/>
            <w:noWrap w:val="0"/>
            <w:vAlign w:val="center"/>
          </w:tcPr>
          <w:p>
            <w:pPr>
              <w:jc w:val="center"/>
              <w:rPr>
                <w:color w:val="000000"/>
                <w:sz w:val="18"/>
                <w:szCs w:val="18"/>
              </w:rPr>
            </w:pPr>
            <w:r>
              <w:rPr>
                <w:rFonts w:hint="eastAsia"/>
                <w:color w:val="000000"/>
                <w:sz w:val="18"/>
                <w:szCs w:val="18"/>
              </w:rPr>
              <w:t>4</w:t>
            </w:r>
            <w:r>
              <w:rPr>
                <w:color w:val="000000"/>
                <w:sz w:val="18"/>
                <w:szCs w:val="18"/>
              </w:rPr>
              <w:t>.8</w:t>
            </w:r>
          </w:p>
        </w:tc>
        <w:tc>
          <w:tcPr>
            <w:tcW w:w="1031" w:type="dxa"/>
            <w:noWrap w:val="0"/>
            <w:vAlign w:val="center"/>
          </w:tcPr>
          <w:p>
            <w:pPr>
              <w:jc w:val="center"/>
              <w:rPr>
                <w:color w:val="000000"/>
                <w:sz w:val="18"/>
                <w:szCs w:val="18"/>
              </w:rPr>
            </w:pPr>
            <w:r>
              <w:rPr>
                <w:rFonts w:hint="eastAsia"/>
                <w:color w:val="000000"/>
                <w:sz w:val="18"/>
                <w:szCs w:val="18"/>
              </w:rPr>
              <w:t>7</w:t>
            </w:r>
          </w:p>
        </w:tc>
        <w:tc>
          <w:tcPr>
            <w:tcW w:w="1215" w:type="dxa"/>
            <w:noWrap w:val="0"/>
            <w:vAlign w:val="bottom"/>
          </w:tcPr>
          <w:p>
            <w:pPr>
              <w:jc w:val="center"/>
              <w:rPr>
                <w:color w:val="000000"/>
                <w:sz w:val="18"/>
                <w:szCs w:val="18"/>
              </w:rPr>
            </w:pPr>
            <w:r>
              <w:rPr>
                <w:rFonts w:hint="eastAsia"/>
                <w:color w:val="000000"/>
                <w:sz w:val="18"/>
                <w:szCs w:val="18"/>
              </w:rPr>
              <w:t>5</w:t>
            </w:r>
            <w:r>
              <w:rPr>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19" w:type="dxa"/>
            <w:noWrap w:val="0"/>
            <w:vAlign w:val="center"/>
          </w:tcPr>
          <w:p>
            <w:pPr>
              <w:jc w:val="center"/>
              <w:rPr>
                <w:sz w:val="18"/>
                <w:szCs w:val="18"/>
              </w:rPr>
            </w:pPr>
            <w:r>
              <w:rPr>
                <w:rFonts w:hint="eastAsia"/>
                <w:sz w:val="18"/>
                <w:szCs w:val="18"/>
              </w:rPr>
              <w:t>专业基础课程</w:t>
            </w:r>
          </w:p>
        </w:tc>
        <w:tc>
          <w:tcPr>
            <w:tcW w:w="992" w:type="dxa"/>
            <w:noWrap w:val="0"/>
            <w:vAlign w:val="center"/>
          </w:tcPr>
          <w:p>
            <w:pPr>
              <w:jc w:val="center"/>
              <w:rPr>
                <w:bCs/>
                <w:color w:val="000000"/>
                <w:sz w:val="18"/>
                <w:szCs w:val="18"/>
              </w:rPr>
            </w:pPr>
            <w:r>
              <w:rPr>
                <w:rFonts w:hint="eastAsia"/>
                <w:bCs/>
                <w:color w:val="000000"/>
                <w:sz w:val="18"/>
                <w:szCs w:val="18"/>
              </w:rPr>
              <w:t>392</w:t>
            </w:r>
          </w:p>
        </w:tc>
        <w:tc>
          <w:tcPr>
            <w:tcW w:w="912" w:type="dxa"/>
            <w:noWrap w:val="0"/>
            <w:vAlign w:val="center"/>
          </w:tcPr>
          <w:p>
            <w:pPr>
              <w:jc w:val="center"/>
              <w:rPr>
                <w:bCs/>
                <w:color w:val="000000"/>
                <w:sz w:val="18"/>
                <w:szCs w:val="18"/>
              </w:rPr>
            </w:pPr>
            <w:r>
              <w:rPr>
                <w:rFonts w:hint="eastAsia"/>
                <w:bCs/>
                <w:color w:val="000000"/>
                <w:sz w:val="18"/>
                <w:szCs w:val="18"/>
              </w:rPr>
              <w:t>246</w:t>
            </w:r>
          </w:p>
        </w:tc>
        <w:tc>
          <w:tcPr>
            <w:tcW w:w="992" w:type="dxa"/>
            <w:noWrap w:val="0"/>
            <w:vAlign w:val="center"/>
          </w:tcPr>
          <w:p>
            <w:pPr>
              <w:jc w:val="center"/>
              <w:rPr>
                <w:bCs/>
                <w:color w:val="000000"/>
                <w:sz w:val="18"/>
                <w:szCs w:val="18"/>
              </w:rPr>
            </w:pPr>
            <w:r>
              <w:rPr>
                <w:rFonts w:hint="eastAsia"/>
                <w:bCs/>
                <w:color w:val="000000"/>
                <w:sz w:val="18"/>
                <w:szCs w:val="18"/>
              </w:rPr>
              <w:t>146</w:t>
            </w:r>
          </w:p>
        </w:tc>
        <w:tc>
          <w:tcPr>
            <w:tcW w:w="1379" w:type="dxa"/>
            <w:noWrap w:val="0"/>
            <w:vAlign w:val="center"/>
          </w:tcPr>
          <w:p>
            <w:pPr>
              <w:jc w:val="center"/>
              <w:rPr>
                <w:color w:val="000000"/>
                <w:sz w:val="18"/>
                <w:szCs w:val="18"/>
              </w:rPr>
            </w:pPr>
            <w:r>
              <w:rPr>
                <w:rFonts w:hint="eastAsia"/>
                <w:color w:val="000000"/>
                <w:sz w:val="18"/>
                <w:szCs w:val="18"/>
              </w:rPr>
              <w:t>1</w:t>
            </w:r>
            <w:r>
              <w:rPr>
                <w:color w:val="000000"/>
                <w:sz w:val="18"/>
                <w:szCs w:val="18"/>
              </w:rPr>
              <w:t>6.1</w:t>
            </w:r>
          </w:p>
        </w:tc>
        <w:tc>
          <w:tcPr>
            <w:tcW w:w="1031" w:type="dxa"/>
            <w:noWrap w:val="0"/>
            <w:vAlign w:val="center"/>
          </w:tcPr>
          <w:p>
            <w:pPr>
              <w:jc w:val="center"/>
              <w:rPr>
                <w:color w:val="000000"/>
                <w:sz w:val="18"/>
                <w:szCs w:val="18"/>
              </w:rPr>
            </w:pPr>
            <w:r>
              <w:rPr>
                <w:rFonts w:hint="eastAsia"/>
                <w:b/>
                <w:bCs/>
                <w:color w:val="000000"/>
                <w:sz w:val="18"/>
                <w:szCs w:val="18"/>
              </w:rPr>
              <w:t>24.5</w:t>
            </w:r>
          </w:p>
        </w:tc>
        <w:tc>
          <w:tcPr>
            <w:tcW w:w="1215" w:type="dxa"/>
            <w:noWrap w:val="0"/>
            <w:vAlign w:val="bottom"/>
          </w:tcPr>
          <w:p>
            <w:pPr>
              <w:jc w:val="center"/>
              <w:rPr>
                <w:color w:val="000000"/>
                <w:sz w:val="18"/>
                <w:szCs w:val="18"/>
              </w:rPr>
            </w:pPr>
            <w:r>
              <w:rPr>
                <w:rFonts w:hint="eastAsia"/>
                <w:color w:val="000000"/>
                <w:sz w:val="18"/>
                <w:szCs w:val="18"/>
              </w:rPr>
              <w:t>1</w:t>
            </w:r>
            <w:r>
              <w:rPr>
                <w:color w:val="000000"/>
                <w:sz w:val="18"/>
                <w:szCs w:val="18"/>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19" w:type="dxa"/>
            <w:noWrap w:val="0"/>
            <w:vAlign w:val="center"/>
          </w:tcPr>
          <w:p>
            <w:pPr>
              <w:ind w:hanging="49"/>
              <w:jc w:val="center"/>
              <w:rPr>
                <w:sz w:val="18"/>
                <w:szCs w:val="18"/>
              </w:rPr>
            </w:pPr>
            <w:r>
              <w:rPr>
                <w:rFonts w:hint="eastAsia"/>
                <w:sz w:val="18"/>
                <w:szCs w:val="18"/>
              </w:rPr>
              <w:t>专业核心课程</w:t>
            </w:r>
          </w:p>
        </w:tc>
        <w:tc>
          <w:tcPr>
            <w:tcW w:w="992" w:type="dxa"/>
            <w:noWrap w:val="0"/>
            <w:vAlign w:val="center"/>
          </w:tcPr>
          <w:p>
            <w:pPr>
              <w:jc w:val="center"/>
              <w:rPr>
                <w:bCs/>
                <w:color w:val="000000"/>
                <w:sz w:val="18"/>
                <w:szCs w:val="18"/>
              </w:rPr>
            </w:pPr>
            <w:r>
              <w:rPr>
                <w:rFonts w:hint="eastAsia"/>
                <w:bCs/>
                <w:color w:val="000000"/>
                <w:sz w:val="18"/>
                <w:szCs w:val="18"/>
              </w:rPr>
              <w:t>368</w:t>
            </w:r>
          </w:p>
        </w:tc>
        <w:tc>
          <w:tcPr>
            <w:tcW w:w="912" w:type="dxa"/>
            <w:noWrap w:val="0"/>
            <w:vAlign w:val="center"/>
          </w:tcPr>
          <w:p>
            <w:pPr>
              <w:jc w:val="center"/>
              <w:rPr>
                <w:bCs/>
                <w:color w:val="000000"/>
                <w:sz w:val="18"/>
                <w:szCs w:val="18"/>
              </w:rPr>
            </w:pPr>
            <w:r>
              <w:rPr>
                <w:rFonts w:hint="eastAsia"/>
                <w:bCs/>
                <w:color w:val="000000"/>
                <w:sz w:val="18"/>
                <w:szCs w:val="18"/>
              </w:rPr>
              <w:t>260</w:t>
            </w:r>
          </w:p>
        </w:tc>
        <w:tc>
          <w:tcPr>
            <w:tcW w:w="992" w:type="dxa"/>
            <w:noWrap w:val="0"/>
            <w:vAlign w:val="center"/>
          </w:tcPr>
          <w:p>
            <w:pPr>
              <w:jc w:val="center"/>
              <w:rPr>
                <w:bCs/>
                <w:color w:val="000000"/>
                <w:sz w:val="18"/>
                <w:szCs w:val="18"/>
              </w:rPr>
            </w:pPr>
            <w:r>
              <w:rPr>
                <w:rFonts w:hint="eastAsia"/>
                <w:bCs/>
                <w:color w:val="000000"/>
                <w:sz w:val="18"/>
                <w:szCs w:val="18"/>
              </w:rPr>
              <w:t>108</w:t>
            </w:r>
          </w:p>
        </w:tc>
        <w:tc>
          <w:tcPr>
            <w:tcW w:w="1379" w:type="dxa"/>
            <w:noWrap w:val="0"/>
            <w:vAlign w:val="center"/>
          </w:tcPr>
          <w:p>
            <w:pPr>
              <w:jc w:val="center"/>
              <w:rPr>
                <w:color w:val="000000"/>
                <w:sz w:val="18"/>
                <w:szCs w:val="18"/>
              </w:rPr>
            </w:pPr>
            <w:r>
              <w:rPr>
                <w:rFonts w:hint="eastAsia"/>
                <w:color w:val="000000"/>
                <w:sz w:val="18"/>
                <w:szCs w:val="18"/>
              </w:rPr>
              <w:t>1</w:t>
            </w:r>
            <w:r>
              <w:rPr>
                <w:color w:val="000000"/>
                <w:sz w:val="18"/>
                <w:szCs w:val="18"/>
              </w:rPr>
              <w:t>5.1</w:t>
            </w:r>
          </w:p>
        </w:tc>
        <w:tc>
          <w:tcPr>
            <w:tcW w:w="1031" w:type="dxa"/>
            <w:noWrap w:val="0"/>
            <w:vAlign w:val="center"/>
          </w:tcPr>
          <w:p>
            <w:pPr>
              <w:jc w:val="center"/>
              <w:rPr>
                <w:color w:val="000000"/>
                <w:sz w:val="18"/>
                <w:szCs w:val="18"/>
              </w:rPr>
            </w:pPr>
            <w:r>
              <w:rPr>
                <w:rFonts w:hint="eastAsia"/>
                <w:b/>
                <w:bCs/>
                <w:color w:val="000000"/>
                <w:sz w:val="18"/>
                <w:szCs w:val="18"/>
              </w:rPr>
              <w:t>23</w:t>
            </w:r>
          </w:p>
        </w:tc>
        <w:tc>
          <w:tcPr>
            <w:tcW w:w="1215" w:type="dxa"/>
            <w:noWrap w:val="0"/>
            <w:vAlign w:val="bottom"/>
          </w:tcPr>
          <w:p>
            <w:pPr>
              <w:jc w:val="center"/>
              <w:rPr>
                <w:color w:val="000000"/>
                <w:sz w:val="18"/>
                <w:szCs w:val="18"/>
              </w:rPr>
            </w:pPr>
            <w:r>
              <w:rPr>
                <w:rFonts w:hint="eastAsia"/>
                <w:color w:val="000000"/>
                <w:sz w:val="18"/>
                <w:szCs w:val="18"/>
              </w:rPr>
              <w:t>1</w:t>
            </w:r>
            <w:r>
              <w:rPr>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19" w:type="dxa"/>
            <w:noWrap w:val="0"/>
            <w:vAlign w:val="center"/>
          </w:tcPr>
          <w:p>
            <w:pPr>
              <w:jc w:val="center"/>
              <w:rPr>
                <w:sz w:val="18"/>
                <w:szCs w:val="18"/>
              </w:rPr>
            </w:pPr>
            <w:r>
              <w:rPr>
                <w:rFonts w:hint="eastAsia"/>
                <w:sz w:val="18"/>
                <w:szCs w:val="18"/>
              </w:rPr>
              <w:t>专业选修课程</w:t>
            </w:r>
          </w:p>
        </w:tc>
        <w:tc>
          <w:tcPr>
            <w:tcW w:w="992" w:type="dxa"/>
            <w:noWrap w:val="0"/>
            <w:vAlign w:val="center"/>
          </w:tcPr>
          <w:p>
            <w:pPr>
              <w:jc w:val="center"/>
              <w:rPr>
                <w:bCs/>
                <w:color w:val="000000"/>
                <w:sz w:val="18"/>
                <w:szCs w:val="18"/>
              </w:rPr>
            </w:pPr>
            <w:r>
              <w:rPr>
                <w:rFonts w:hint="eastAsia"/>
                <w:bCs/>
                <w:color w:val="000000"/>
                <w:sz w:val="18"/>
                <w:szCs w:val="18"/>
              </w:rPr>
              <w:t>96</w:t>
            </w:r>
          </w:p>
        </w:tc>
        <w:tc>
          <w:tcPr>
            <w:tcW w:w="912" w:type="dxa"/>
            <w:noWrap w:val="0"/>
            <w:vAlign w:val="center"/>
          </w:tcPr>
          <w:p>
            <w:pPr>
              <w:jc w:val="center"/>
              <w:rPr>
                <w:bCs/>
                <w:color w:val="000000"/>
                <w:sz w:val="18"/>
                <w:szCs w:val="18"/>
              </w:rPr>
            </w:pPr>
            <w:r>
              <w:rPr>
                <w:rFonts w:hint="eastAsia"/>
                <w:bCs/>
                <w:color w:val="000000"/>
                <w:sz w:val="18"/>
                <w:szCs w:val="18"/>
              </w:rPr>
              <w:t>72</w:t>
            </w:r>
          </w:p>
        </w:tc>
        <w:tc>
          <w:tcPr>
            <w:tcW w:w="992" w:type="dxa"/>
            <w:noWrap w:val="0"/>
            <w:vAlign w:val="center"/>
          </w:tcPr>
          <w:p>
            <w:pPr>
              <w:jc w:val="center"/>
              <w:rPr>
                <w:bCs/>
                <w:color w:val="000000"/>
                <w:sz w:val="18"/>
                <w:szCs w:val="18"/>
              </w:rPr>
            </w:pPr>
            <w:r>
              <w:rPr>
                <w:rFonts w:hint="eastAsia"/>
                <w:bCs/>
                <w:color w:val="000000"/>
                <w:sz w:val="18"/>
                <w:szCs w:val="18"/>
              </w:rPr>
              <w:t>24</w:t>
            </w:r>
          </w:p>
        </w:tc>
        <w:tc>
          <w:tcPr>
            <w:tcW w:w="1379" w:type="dxa"/>
            <w:noWrap w:val="0"/>
            <w:vAlign w:val="center"/>
          </w:tcPr>
          <w:p>
            <w:pPr>
              <w:jc w:val="center"/>
              <w:rPr>
                <w:color w:val="000000"/>
                <w:sz w:val="18"/>
                <w:szCs w:val="18"/>
              </w:rPr>
            </w:pPr>
            <w:r>
              <w:rPr>
                <w:rFonts w:hint="eastAsia"/>
                <w:color w:val="000000"/>
                <w:sz w:val="18"/>
                <w:szCs w:val="18"/>
              </w:rPr>
              <w:t>3</w:t>
            </w:r>
            <w:r>
              <w:rPr>
                <w:color w:val="000000"/>
                <w:sz w:val="18"/>
                <w:szCs w:val="18"/>
              </w:rPr>
              <w:t>.9</w:t>
            </w:r>
          </w:p>
        </w:tc>
        <w:tc>
          <w:tcPr>
            <w:tcW w:w="1031" w:type="dxa"/>
            <w:noWrap w:val="0"/>
            <w:vAlign w:val="center"/>
          </w:tcPr>
          <w:p>
            <w:pPr>
              <w:jc w:val="center"/>
              <w:rPr>
                <w:color w:val="000000"/>
                <w:sz w:val="18"/>
                <w:szCs w:val="18"/>
              </w:rPr>
            </w:pPr>
            <w:r>
              <w:rPr>
                <w:rFonts w:hint="eastAsia"/>
                <w:b/>
                <w:bCs/>
                <w:color w:val="000000"/>
                <w:sz w:val="18"/>
                <w:szCs w:val="18"/>
              </w:rPr>
              <w:t>6</w:t>
            </w:r>
          </w:p>
        </w:tc>
        <w:tc>
          <w:tcPr>
            <w:tcW w:w="1215" w:type="dxa"/>
            <w:noWrap w:val="0"/>
            <w:vAlign w:val="bottom"/>
          </w:tcPr>
          <w:p>
            <w:pPr>
              <w:jc w:val="center"/>
              <w:rPr>
                <w:color w:val="000000"/>
                <w:sz w:val="18"/>
                <w:szCs w:val="18"/>
              </w:rPr>
            </w:pPr>
            <w:r>
              <w:rPr>
                <w:rFonts w:hint="eastAsia"/>
                <w:color w:val="000000"/>
                <w:sz w:val="18"/>
                <w:szCs w:val="18"/>
              </w:rPr>
              <w:t>4</w:t>
            </w:r>
            <w:r>
              <w:rPr>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19" w:type="dxa"/>
            <w:noWrap w:val="0"/>
            <w:vAlign w:val="center"/>
          </w:tcPr>
          <w:p>
            <w:pPr>
              <w:jc w:val="center"/>
              <w:rPr>
                <w:sz w:val="18"/>
                <w:szCs w:val="18"/>
              </w:rPr>
            </w:pPr>
            <w:r>
              <w:rPr>
                <w:rFonts w:hint="eastAsia"/>
                <w:sz w:val="18"/>
                <w:szCs w:val="18"/>
              </w:rPr>
              <w:t>专业集中实践</w:t>
            </w:r>
          </w:p>
        </w:tc>
        <w:tc>
          <w:tcPr>
            <w:tcW w:w="992" w:type="dxa"/>
            <w:noWrap w:val="0"/>
            <w:vAlign w:val="center"/>
          </w:tcPr>
          <w:p>
            <w:pPr>
              <w:jc w:val="center"/>
              <w:rPr>
                <w:bCs/>
                <w:color w:val="000000"/>
                <w:sz w:val="18"/>
                <w:szCs w:val="18"/>
              </w:rPr>
            </w:pPr>
            <w:r>
              <w:rPr>
                <w:bCs/>
                <w:color w:val="000000"/>
                <w:sz w:val="18"/>
                <w:szCs w:val="18"/>
              </w:rPr>
              <w:t>144</w:t>
            </w:r>
          </w:p>
        </w:tc>
        <w:tc>
          <w:tcPr>
            <w:tcW w:w="912" w:type="dxa"/>
            <w:noWrap w:val="0"/>
            <w:vAlign w:val="center"/>
          </w:tcPr>
          <w:p>
            <w:pPr>
              <w:jc w:val="center"/>
              <w:rPr>
                <w:bCs/>
                <w:color w:val="000000"/>
                <w:sz w:val="18"/>
                <w:szCs w:val="18"/>
              </w:rPr>
            </w:pPr>
            <w:r>
              <w:rPr>
                <w:rFonts w:hint="eastAsia"/>
                <w:bCs/>
                <w:color w:val="000000"/>
                <w:sz w:val="18"/>
                <w:szCs w:val="18"/>
              </w:rPr>
              <w:t>　</w:t>
            </w:r>
          </w:p>
        </w:tc>
        <w:tc>
          <w:tcPr>
            <w:tcW w:w="992" w:type="dxa"/>
            <w:noWrap w:val="0"/>
            <w:vAlign w:val="center"/>
          </w:tcPr>
          <w:p>
            <w:pPr>
              <w:jc w:val="center"/>
              <w:rPr>
                <w:bCs/>
                <w:color w:val="000000"/>
                <w:sz w:val="18"/>
                <w:szCs w:val="18"/>
              </w:rPr>
            </w:pPr>
            <w:r>
              <w:rPr>
                <w:bCs/>
                <w:color w:val="000000"/>
                <w:sz w:val="18"/>
                <w:szCs w:val="18"/>
              </w:rPr>
              <w:t>144</w:t>
            </w:r>
          </w:p>
        </w:tc>
        <w:tc>
          <w:tcPr>
            <w:tcW w:w="1379" w:type="dxa"/>
            <w:noWrap w:val="0"/>
            <w:vAlign w:val="center"/>
          </w:tcPr>
          <w:p>
            <w:pPr>
              <w:jc w:val="center"/>
              <w:rPr>
                <w:color w:val="000000"/>
                <w:sz w:val="18"/>
                <w:szCs w:val="18"/>
              </w:rPr>
            </w:pPr>
            <w:r>
              <w:rPr>
                <w:rFonts w:hint="eastAsia"/>
                <w:color w:val="000000"/>
                <w:sz w:val="18"/>
                <w:szCs w:val="18"/>
              </w:rPr>
              <w:t>5</w:t>
            </w:r>
            <w:r>
              <w:rPr>
                <w:color w:val="000000"/>
                <w:sz w:val="18"/>
                <w:szCs w:val="18"/>
              </w:rPr>
              <w:t>.9</w:t>
            </w:r>
          </w:p>
        </w:tc>
        <w:tc>
          <w:tcPr>
            <w:tcW w:w="1031" w:type="dxa"/>
            <w:noWrap w:val="0"/>
            <w:vAlign w:val="center"/>
          </w:tcPr>
          <w:p>
            <w:pPr>
              <w:jc w:val="center"/>
              <w:rPr>
                <w:color w:val="000000"/>
                <w:sz w:val="18"/>
                <w:szCs w:val="18"/>
              </w:rPr>
            </w:pPr>
            <w:r>
              <w:rPr>
                <w:color w:val="000000"/>
                <w:sz w:val="18"/>
                <w:szCs w:val="18"/>
              </w:rPr>
              <w:t>6</w:t>
            </w:r>
          </w:p>
        </w:tc>
        <w:tc>
          <w:tcPr>
            <w:tcW w:w="1215" w:type="dxa"/>
            <w:noWrap w:val="0"/>
            <w:vAlign w:val="bottom"/>
          </w:tcPr>
          <w:p>
            <w:pPr>
              <w:jc w:val="center"/>
              <w:rPr>
                <w:color w:val="000000"/>
                <w:sz w:val="18"/>
                <w:szCs w:val="18"/>
              </w:rPr>
            </w:pPr>
            <w:r>
              <w:rPr>
                <w:rFonts w:hint="eastAsia"/>
                <w:color w:val="000000"/>
                <w:sz w:val="18"/>
                <w:szCs w:val="18"/>
              </w:rPr>
              <w:t>4</w:t>
            </w:r>
            <w:r>
              <w:rPr>
                <w:color w:val="00000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19" w:type="dxa"/>
            <w:noWrap w:val="0"/>
            <w:vAlign w:val="center"/>
          </w:tcPr>
          <w:p>
            <w:pPr>
              <w:jc w:val="center"/>
              <w:rPr>
                <w:sz w:val="18"/>
                <w:szCs w:val="18"/>
              </w:rPr>
            </w:pPr>
            <w:r>
              <w:rPr>
                <w:rFonts w:hint="eastAsia"/>
                <w:sz w:val="18"/>
                <w:szCs w:val="18"/>
              </w:rPr>
              <w:t>实习与毕业环节</w:t>
            </w:r>
          </w:p>
        </w:tc>
        <w:tc>
          <w:tcPr>
            <w:tcW w:w="992" w:type="dxa"/>
            <w:noWrap w:val="0"/>
            <w:vAlign w:val="center"/>
          </w:tcPr>
          <w:p>
            <w:pPr>
              <w:jc w:val="center"/>
              <w:rPr>
                <w:bCs/>
                <w:color w:val="000000"/>
                <w:sz w:val="18"/>
                <w:szCs w:val="18"/>
              </w:rPr>
            </w:pPr>
            <w:r>
              <w:rPr>
                <w:rFonts w:hint="eastAsia"/>
                <w:bCs/>
                <w:color w:val="000000"/>
                <w:sz w:val="18"/>
                <w:szCs w:val="18"/>
              </w:rPr>
              <w:t>528</w:t>
            </w:r>
          </w:p>
        </w:tc>
        <w:tc>
          <w:tcPr>
            <w:tcW w:w="912" w:type="dxa"/>
            <w:noWrap w:val="0"/>
            <w:vAlign w:val="center"/>
          </w:tcPr>
          <w:p>
            <w:pPr>
              <w:jc w:val="center"/>
              <w:rPr>
                <w:bCs/>
                <w:color w:val="000000"/>
                <w:sz w:val="18"/>
                <w:szCs w:val="18"/>
              </w:rPr>
            </w:pPr>
            <w:r>
              <w:rPr>
                <w:rFonts w:hint="eastAsia"/>
                <w:bCs/>
                <w:color w:val="000000"/>
                <w:sz w:val="18"/>
                <w:szCs w:val="18"/>
              </w:rPr>
              <w:t>　</w:t>
            </w:r>
          </w:p>
        </w:tc>
        <w:tc>
          <w:tcPr>
            <w:tcW w:w="992" w:type="dxa"/>
            <w:noWrap w:val="0"/>
            <w:vAlign w:val="center"/>
          </w:tcPr>
          <w:p>
            <w:pPr>
              <w:jc w:val="center"/>
              <w:rPr>
                <w:bCs/>
                <w:color w:val="000000"/>
                <w:sz w:val="18"/>
                <w:szCs w:val="18"/>
              </w:rPr>
            </w:pPr>
            <w:r>
              <w:rPr>
                <w:rFonts w:hint="eastAsia"/>
                <w:bCs/>
                <w:color w:val="000000"/>
                <w:sz w:val="18"/>
                <w:szCs w:val="18"/>
              </w:rPr>
              <w:t>528</w:t>
            </w:r>
          </w:p>
        </w:tc>
        <w:tc>
          <w:tcPr>
            <w:tcW w:w="1379" w:type="dxa"/>
            <w:noWrap w:val="0"/>
            <w:vAlign w:val="center"/>
          </w:tcPr>
          <w:p>
            <w:pPr>
              <w:jc w:val="center"/>
              <w:rPr>
                <w:color w:val="000000"/>
                <w:sz w:val="18"/>
                <w:szCs w:val="18"/>
              </w:rPr>
            </w:pPr>
            <w:r>
              <w:rPr>
                <w:rFonts w:hint="eastAsia"/>
                <w:color w:val="000000"/>
                <w:sz w:val="18"/>
                <w:szCs w:val="18"/>
              </w:rPr>
              <w:t>2</w:t>
            </w:r>
            <w:r>
              <w:rPr>
                <w:color w:val="000000"/>
                <w:sz w:val="18"/>
                <w:szCs w:val="18"/>
              </w:rPr>
              <w:t>1.7</w:t>
            </w:r>
          </w:p>
        </w:tc>
        <w:tc>
          <w:tcPr>
            <w:tcW w:w="1031" w:type="dxa"/>
            <w:noWrap w:val="0"/>
            <w:vAlign w:val="center"/>
          </w:tcPr>
          <w:p>
            <w:pPr>
              <w:jc w:val="center"/>
              <w:rPr>
                <w:color w:val="auto"/>
                <w:sz w:val="18"/>
                <w:szCs w:val="18"/>
              </w:rPr>
            </w:pPr>
            <w:r>
              <w:rPr>
                <w:rFonts w:hint="eastAsia"/>
                <w:color w:val="auto"/>
                <w:sz w:val="18"/>
                <w:szCs w:val="18"/>
              </w:rPr>
              <w:t>22</w:t>
            </w:r>
          </w:p>
        </w:tc>
        <w:tc>
          <w:tcPr>
            <w:tcW w:w="1215" w:type="dxa"/>
            <w:noWrap w:val="0"/>
            <w:vAlign w:val="bottom"/>
          </w:tcPr>
          <w:p>
            <w:pPr>
              <w:jc w:val="center"/>
              <w:rPr>
                <w:color w:val="000000"/>
                <w:sz w:val="18"/>
                <w:szCs w:val="18"/>
              </w:rPr>
            </w:pPr>
            <w:r>
              <w:rPr>
                <w:rFonts w:hint="eastAsia"/>
                <w:color w:val="000000"/>
                <w:sz w:val="18"/>
                <w:szCs w:val="18"/>
              </w:rPr>
              <w:t>1</w:t>
            </w:r>
            <w:r>
              <w:rPr>
                <w:color w:val="00000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19" w:type="dxa"/>
            <w:noWrap w:val="0"/>
            <w:vAlign w:val="center"/>
          </w:tcPr>
          <w:p>
            <w:pPr>
              <w:jc w:val="center"/>
              <w:rPr>
                <w:sz w:val="18"/>
                <w:szCs w:val="18"/>
              </w:rPr>
            </w:pPr>
            <w:r>
              <w:rPr>
                <w:rFonts w:hint="eastAsia"/>
                <w:sz w:val="18"/>
                <w:szCs w:val="18"/>
              </w:rPr>
              <w:t>合计</w:t>
            </w:r>
          </w:p>
        </w:tc>
        <w:tc>
          <w:tcPr>
            <w:tcW w:w="992" w:type="dxa"/>
            <w:noWrap w:val="0"/>
            <w:vAlign w:val="center"/>
          </w:tcPr>
          <w:p>
            <w:pPr>
              <w:jc w:val="center"/>
              <w:rPr>
                <w:bCs/>
                <w:color w:val="000000"/>
                <w:sz w:val="18"/>
                <w:szCs w:val="18"/>
              </w:rPr>
            </w:pPr>
            <w:r>
              <w:rPr>
                <w:rFonts w:hint="eastAsia"/>
                <w:bCs/>
                <w:color w:val="000000"/>
                <w:sz w:val="18"/>
                <w:szCs w:val="18"/>
              </w:rPr>
              <w:t>2</w:t>
            </w:r>
            <w:r>
              <w:rPr>
                <w:bCs/>
                <w:color w:val="000000"/>
                <w:sz w:val="18"/>
                <w:szCs w:val="18"/>
              </w:rPr>
              <w:t>436</w:t>
            </w:r>
          </w:p>
        </w:tc>
        <w:tc>
          <w:tcPr>
            <w:tcW w:w="912" w:type="dxa"/>
            <w:noWrap w:val="0"/>
            <w:vAlign w:val="center"/>
          </w:tcPr>
          <w:p>
            <w:pPr>
              <w:jc w:val="center"/>
              <w:rPr>
                <w:bCs/>
                <w:color w:val="000000"/>
                <w:sz w:val="18"/>
                <w:szCs w:val="18"/>
              </w:rPr>
            </w:pPr>
            <w:r>
              <w:rPr>
                <w:bCs/>
                <w:color w:val="000000"/>
                <w:sz w:val="18"/>
                <w:szCs w:val="18"/>
              </w:rPr>
              <w:t>1104</w:t>
            </w:r>
          </w:p>
        </w:tc>
        <w:tc>
          <w:tcPr>
            <w:tcW w:w="992" w:type="dxa"/>
            <w:noWrap w:val="0"/>
            <w:vAlign w:val="center"/>
          </w:tcPr>
          <w:p>
            <w:pPr>
              <w:jc w:val="center"/>
              <w:rPr>
                <w:bCs/>
                <w:color w:val="000000"/>
                <w:sz w:val="18"/>
                <w:szCs w:val="18"/>
              </w:rPr>
            </w:pPr>
            <w:r>
              <w:rPr>
                <w:rFonts w:hint="eastAsia"/>
                <w:bCs/>
                <w:color w:val="000000"/>
                <w:sz w:val="18"/>
                <w:szCs w:val="18"/>
              </w:rPr>
              <w:t>1</w:t>
            </w:r>
            <w:r>
              <w:rPr>
                <w:bCs/>
                <w:color w:val="000000"/>
                <w:sz w:val="18"/>
                <w:szCs w:val="18"/>
              </w:rPr>
              <w:t>332</w:t>
            </w:r>
          </w:p>
        </w:tc>
        <w:tc>
          <w:tcPr>
            <w:tcW w:w="1379" w:type="dxa"/>
            <w:noWrap w:val="0"/>
            <w:vAlign w:val="center"/>
          </w:tcPr>
          <w:p>
            <w:pPr>
              <w:jc w:val="center"/>
              <w:rPr>
                <w:color w:val="000000"/>
                <w:sz w:val="18"/>
                <w:szCs w:val="18"/>
              </w:rPr>
            </w:pPr>
            <w:r>
              <w:rPr>
                <w:rFonts w:hint="eastAsia"/>
                <w:color w:val="000000"/>
                <w:sz w:val="18"/>
                <w:szCs w:val="18"/>
              </w:rPr>
              <w:t>1</w:t>
            </w:r>
            <w:r>
              <w:rPr>
                <w:color w:val="000000"/>
                <w:sz w:val="18"/>
                <w:szCs w:val="18"/>
              </w:rPr>
              <w:t>00.0</w:t>
            </w:r>
          </w:p>
        </w:tc>
        <w:tc>
          <w:tcPr>
            <w:tcW w:w="1031" w:type="dxa"/>
            <w:noWrap w:val="0"/>
            <w:vAlign w:val="center"/>
          </w:tcPr>
          <w:p>
            <w:pPr>
              <w:jc w:val="center"/>
              <w:rPr>
                <w:color w:val="000000"/>
                <w:sz w:val="18"/>
                <w:szCs w:val="18"/>
              </w:rPr>
            </w:pPr>
            <w:r>
              <w:rPr>
                <w:rFonts w:hint="eastAsia"/>
                <w:color w:val="000000"/>
                <w:sz w:val="18"/>
                <w:szCs w:val="18"/>
              </w:rPr>
              <w:t>1</w:t>
            </w:r>
            <w:r>
              <w:rPr>
                <w:color w:val="000000"/>
                <w:sz w:val="18"/>
                <w:szCs w:val="18"/>
              </w:rPr>
              <w:t>28</w:t>
            </w:r>
          </w:p>
        </w:tc>
        <w:tc>
          <w:tcPr>
            <w:tcW w:w="1215" w:type="dxa"/>
            <w:noWrap w:val="0"/>
            <w:vAlign w:val="bottom"/>
          </w:tcPr>
          <w:p>
            <w:pPr>
              <w:jc w:val="center"/>
              <w:rPr>
                <w:color w:val="000000"/>
                <w:sz w:val="18"/>
                <w:szCs w:val="18"/>
              </w:rPr>
            </w:pPr>
            <w:r>
              <w:rPr>
                <w:rFonts w:hint="eastAsia"/>
                <w:color w:val="000000"/>
                <w:sz w:val="18"/>
                <w:szCs w:val="18"/>
              </w:rPr>
              <w:t>1</w:t>
            </w:r>
            <w:r>
              <w:rPr>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9" w:type="dxa"/>
            <w:noWrap w:val="0"/>
            <w:vAlign w:val="center"/>
          </w:tcPr>
          <w:p>
            <w:pPr>
              <w:ind w:firstLine="93"/>
              <w:jc w:val="center"/>
              <w:rPr>
                <w:sz w:val="18"/>
                <w:szCs w:val="18"/>
              </w:rPr>
            </w:pPr>
            <w:r>
              <w:rPr>
                <w:rFonts w:hint="eastAsia"/>
                <w:sz w:val="18"/>
                <w:szCs w:val="18"/>
              </w:rPr>
              <w:t>实践教学学时占总学时比例（</w:t>
            </w:r>
            <w:r>
              <w:rPr>
                <w:sz w:val="18"/>
                <w:szCs w:val="18"/>
              </w:rPr>
              <w:t>%</w:t>
            </w:r>
            <w:r>
              <w:rPr>
                <w:rFonts w:hint="eastAsia"/>
                <w:sz w:val="18"/>
                <w:szCs w:val="18"/>
              </w:rPr>
              <w:t>）</w:t>
            </w:r>
          </w:p>
        </w:tc>
        <w:tc>
          <w:tcPr>
            <w:tcW w:w="6521" w:type="dxa"/>
            <w:gridSpan w:val="6"/>
            <w:noWrap w:val="0"/>
            <w:vAlign w:val="center"/>
          </w:tcPr>
          <w:p>
            <w:pPr>
              <w:jc w:val="center"/>
              <w:rPr>
                <w:rFonts w:hint="eastAsia"/>
                <w:sz w:val="18"/>
                <w:szCs w:val="18"/>
              </w:rPr>
            </w:pPr>
            <w:r>
              <w:rPr>
                <w:rFonts w:hint="eastAsia"/>
                <w:sz w:val="18"/>
                <w:szCs w:val="18"/>
              </w:rPr>
              <w:t>4</w:t>
            </w:r>
            <w:r>
              <w:rPr>
                <w:sz w:val="18"/>
                <w:szCs w:val="18"/>
              </w:rPr>
              <w:t xml:space="preserve">5.3 </w:t>
            </w:r>
            <w:r>
              <w:rPr>
                <w:rFonts w:hint="eastAsia"/>
                <w:sz w:val="18"/>
                <w:szCs w:val="18"/>
              </w:rPr>
              <w:t xml:space="preserve">： </w:t>
            </w:r>
            <w:r>
              <w:rPr>
                <w:sz w:val="18"/>
                <w:szCs w:val="18"/>
              </w:rPr>
              <w:t>54.7</w:t>
            </w:r>
          </w:p>
        </w:tc>
      </w:tr>
    </w:tbl>
    <w:p>
      <w:pPr>
        <w:spacing w:line="360" w:lineRule="auto"/>
        <w:ind w:firstLine="0" w:firstLineChars="0"/>
        <w:rPr>
          <w:rFonts w:hint="eastAsia"/>
          <w:b/>
          <w:bCs/>
          <w:sz w:val="21"/>
          <w:szCs w:val="21"/>
        </w:rPr>
      </w:pPr>
    </w:p>
    <w:p>
      <w:pPr>
        <w:spacing w:line="360" w:lineRule="auto"/>
        <w:ind w:firstLine="632" w:firstLineChars="300"/>
        <w:rPr>
          <w:rFonts w:hint="eastAsia"/>
          <w:b/>
          <w:bCs/>
          <w:sz w:val="21"/>
          <w:szCs w:val="21"/>
          <w:lang w:val="en-US"/>
        </w:rPr>
        <w:sectPr>
          <w:pgSz w:w="11906" w:h="16838"/>
          <w:pgMar w:top="1440" w:right="1086" w:bottom="1440" w:left="1140" w:header="0" w:footer="992" w:gutter="0"/>
          <w:pgNumType w:fmt="decimal"/>
          <w:cols w:space="720" w:num="1"/>
          <w:docGrid w:type="lines" w:linePitch="312" w:charSpace="0"/>
        </w:sectPr>
      </w:pPr>
      <w:r>
        <w:rPr>
          <w:rFonts w:hint="eastAsia"/>
          <w:b/>
          <w:bCs/>
          <w:sz w:val="21"/>
          <w:szCs w:val="21"/>
        </w:rPr>
        <w:t>编制人：林志广、</w:t>
      </w:r>
      <w:r>
        <w:rPr>
          <w:rFonts w:hint="eastAsia"/>
          <w:b/>
          <w:bCs/>
          <w:sz w:val="21"/>
          <w:szCs w:val="21"/>
          <w:lang w:val="en-US"/>
        </w:rPr>
        <w:t>尹力</w:t>
      </w:r>
    </w:p>
    <w:p>
      <w:pPr>
        <w:pStyle w:val="3"/>
        <w:bidi w:val="0"/>
        <w:rPr>
          <w:rFonts w:hint="eastAsia" w:ascii="宋体" w:hAnsi="宋体" w:eastAsia="宋体" w:cs="宋体"/>
          <w:b/>
          <w:bCs/>
          <w:color w:val="auto"/>
          <w:szCs w:val="30"/>
        </w:rPr>
      </w:pPr>
      <w:bookmarkStart w:id="260" w:name="_Toc29111"/>
      <w:r>
        <w:rPr>
          <w:rFonts w:hint="eastAsia" w:ascii="宋体" w:hAnsi="宋体" w:eastAsia="宋体" w:cs="宋体"/>
          <w:sz w:val="30"/>
          <w:szCs w:val="30"/>
          <w:lang w:val="en-US" w:eastAsia="zh-CN"/>
        </w:rPr>
        <w:t>电气自动化技术</w:t>
      </w:r>
      <w:r>
        <w:rPr>
          <w:rFonts w:hint="eastAsia" w:ascii="宋体" w:hAnsi="宋体" w:eastAsia="宋体" w:cs="宋体"/>
          <w:sz w:val="30"/>
          <w:szCs w:val="30"/>
        </w:rPr>
        <w:t>专业</w:t>
      </w:r>
      <w:r>
        <w:rPr>
          <w:rFonts w:hint="eastAsia" w:ascii="宋体" w:hAnsi="宋体" w:eastAsia="宋体" w:cs="宋体"/>
          <w:sz w:val="30"/>
          <w:szCs w:val="30"/>
          <w:lang w:eastAsia="zh-CN"/>
        </w:rPr>
        <w:t>（专科）</w:t>
      </w:r>
      <w:r>
        <w:rPr>
          <w:rFonts w:hint="eastAsia" w:ascii="宋体" w:hAnsi="宋体" w:eastAsia="宋体" w:cs="宋体"/>
          <w:sz w:val="30"/>
          <w:szCs w:val="30"/>
        </w:rPr>
        <w:t>人才培养方案</w:t>
      </w:r>
      <w:bookmarkEnd w:id="260"/>
    </w:p>
    <w:p>
      <w:pPr>
        <w:spacing w:line="360" w:lineRule="auto"/>
        <w:outlineLvl w:val="0"/>
        <w:rPr>
          <w:rFonts w:hint="eastAsia" w:ascii="宋体" w:hAnsi="宋体" w:eastAsia="宋体" w:cs="宋体"/>
          <w:b/>
          <w:bCs/>
          <w:color w:val="auto"/>
          <w:sz w:val="21"/>
          <w:szCs w:val="21"/>
        </w:rPr>
      </w:pPr>
      <w:bookmarkStart w:id="261" w:name="_Toc3467"/>
      <w:bookmarkStart w:id="262" w:name="_Toc30275"/>
      <w:bookmarkStart w:id="263" w:name="_Toc8662"/>
      <w:r>
        <w:rPr>
          <w:rFonts w:hint="eastAsia" w:ascii="宋体" w:hAnsi="宋体" w:eastAsia="宋体" w:cs="宋体"/>
          <w:b/>
          <w:bCs/>
          <w:color w:val="auto"/>
          <w:sz w:val="21"/>
          <w:szCs w:val="21"/>
        </w:rPr>
        <w:t>一、专业名称及代码</w:t>
      </w:r>
      <w:bookmarkEnd w:id="261"/>
      <w:bookmarkEnd w:id="262"/>
      <w:bookmarkEnd w:id="263"/>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专业名称</w:t>
      </w:r>
      <w:r>
        <w:rPr>
          <w:rFonts w:hint="eastAsia" w:cs="宋体"/>
          <w:color w:val="auto"/>
          <w:sz w:val="21"/>
          <w:szCs w:val="21"/>
          <w:lang w:eastAsia="zh-CN"/>
        </w:rPr>
        <w:t>：</w:t>
      </w:r>
      <w:r>
        <w:rPr>
          <w:rFonts w:hint="eastAsia" w:cs="宋体"/>
          <w:color w:val="auto"/>
          <w:sz w:val="21"/>
          <w:szCs w:val="21"/>
          <w:lang w:val="en-US" w:eastAsia="zh-CN"/>
        </w:rPr>
        <w:t>电气自动化技术</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专业代码</w:t>
      </w:r>
      <w:r>
        <w:rPr>
          <w:rFonts w:hint="eastAsia" w:cs="宋体"/>
          <w:color w:val="auto"/>
          <w:sz w:val="21"/>
          <w:szCs w:val="21"/>
          <w:lang w:eastAsia="zh-CN"/>
        </w:rPr>
        <w:t>：</w:t>
      </w:r>
      <w:r>
        <w:rPr>
          <w:rFonts w:hint="eastAsia" w:ascii="宋体" w:hAnsi="宋体" w:cs="宋体"/>
          <w:color w:val="auto"/>
          <w:lang w:val="en-US" w:eastAsia="zh-CN"/>
        </w:rPr>
        <w:t>460306</w:t>
      </w:r>
    </w:p>
    <w:p>
      <w:pPr>
        <w:numPr>
          <w:ilvl w:val="0"/>
          <w:numId w:val="0"/>
        </w:numPr>
        <w:spacing w:line="360" w:lineRule="auto"/>
        <w:ind w:right="0" w:rightChars="0"/>
        <w:outlineLvl w:val="0"/>
        <w:rPr>
          <w:rFonts w:hint="eastAsia" w:ascii="宋体" w:hAnsi="宋体" w:eastAsia="宋体" w:cs="宋体"/>
          <w:b/>
          <w:bCs/>
          <w:color w:val="auto"/>
          <w:sz w:val="21"/>
          <w:szCs w:val="21"/>
        </w:rPr>
      </w:pPr>
      <w:bookmarkStart w:id="264" w:name="_Toc11418"/>
      <w:bookmarkStart w:id="265" w:name="_Toc4327"/>
      <w:bookmarkStart w:id="266" w:name="_Toc8755"/>
      <w:r>
        <w:rPr>
          <w:rFonts w:hint="eastAsia" w:cs="宋体"/>
          <w:b/>
          <w:bCs/>
          <w:color w:val="auto"/>
          <w:sz w:val="21"/>
          <w:szCs w:val="21"/>
          <w:lang w:eastAsia="zh-CN"/>
        </w:rPr>
        <w:t>二、</w:t>
      </w:r>
      <w:r>
        <w:rPr>
          <w:rFonts w:hint="eastAsia" w:ascii="宋体" w:hAnsi="宋体" w:eastAsia="宋体" w:cs="宋体"/>
          <w:b/>
          <w:bCs/>
          <w:color w:val="auto"/>
          <w:sz w:val="21"/>
          <w:szCs w:val="21"/>
        </w:rPr>
        <w:t>入学要求</w:t>
      </w:r>
      <w:bookmarkEnd w:id="264"/>
      <w:bookmarkEnd w:id="265"/>
      <w:bookmarkEnd w:id="266"/>
    </w:p>
    <w:p>
      <w:pPr>
        <w:numPr>
          <w:ilvl w:val="0"/>
          <w:numId w:val="0"/>
        </w:numPr>
        <w:spacing w:line="360" w:lineRule="auto"/>
        <w:ind w:right="0" w:rightChars="0" w:firstLine="420" w:firstLineChars="200"/>
        <w:rPr>
          <w:rFonts w:hint="eastAsia" w:ascii="宋体" w:hAnsi="宋体" w:eastAsia="宋体" w:cs="宋体"/>
          <w:color w:val="auto"/>
          <w:sz w:val="21"/>
          <w:szCs w:val="21"/>
        </w:rPr>
      </w:pPr>
      <w:r>
        <w:rPr>
          <w:rFonts w:hint="eastAsia" w:cs="宋体"/>
          <w:color w:val="auto"/>
          <w:sz w:val="21"/>
          <w:szCs w:val="21"/>
          <w:lang w:eastAsia="zh-CN"/>
        </w:rPr>
        <w:t>中等职业学校毕业、普通</w:t>
      </w:r>
      <w:r>
        <w:rPr>
          <w:rFonts w:hint="eastAsia" w:ascii="宋体" w:hAnsi="宋体" w:eastAsia="宋体" w:cs="宋体"/>
          <w:color w:val="auto"/>
          <w:sz w:val="21"/>
          <w:szCs w:val="21"/>
        </w:rPr>
        <w:t>高</w:t>
      </w:r>
      <w:r>
        <w:rPr>
          <w:rFonts w:hint="eastAsia" w:cs="宋体"/>
          <w:color w:val="auto"/>
          <w:sz w:val="21"/>
          <w:szCs w:val="21"/>
          <w:lang w:eastAsia="zh-CN"/>
        </w:rPr>
        <w:t>级中学</w:t>
      </w:r>
      <w:r>
        <w:rPr>
          <w:rFonts w:hint="eastAsia" w:ascii="宋体" w:hAnsi="宋体" w:eastAsia="宋体" w:cs="宋体"/>
          <w:color w:val="auto"/>
          <w:sz w:val="21"/>
          <w:szCs w:val="21"/>
        </w:rPr>
        <w:t>毕业或具</w:t>
      </w:r>
      <w:r>
        <w:rPr>
          <w:rFonts w:hint="eastAsia" w:cs="宋体"/>
          <w:color w:val="auto"/>
          <w:sz w:val="21"/>
          <w:szCs w:val="21"/>
          <w:lang w:eastAsia="zh-CN"/>
        </w:rPr>
        <w:t>备</w:t>
      </w:r>
      <w:r>
        <w:rPr>
          <w:rFonts w:hint="eastAsia" w:ascii="宋体" w:hAnsi="宋体" w:eastAsia="宋体" w:cs="宋体"/>
          <w:color w:val="auto"/>
          <w:sz w:val="21"/>
          <w:szCs w:val="21"/>
        </w:rPr>
        <w:t>同等学力</w:t>
      </w:r>
    </w:p>
    <w:p>
      <w:pPr>
        <w:spacing w:line="360" w:lineRule="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三、学历层次：大学专科</w:t>
      </w:r>
    </w:p>
    <w:p>
      <w:pPr>
        <w:spacing w:line="360" w:lineRule="auto"/>
        <w:rPr>
          <w:rFonts w:hint="eastAsia" w:ascii="宋体" w:hAnsi="宋体" w:eastAsia="宋体" w:cs="宋体"/>
          <w:color w:val="auto"/>
          <w:sz w:val="21"/>
          <w:szCs w:val="21"/>
          <w:lang w:val="en-US"/>
        </w:rPr>
      </w:pPr>
      <w:r>
        <w:rPr>
          <w:rFonts w:hint="eastAsia" w:ascii="宋体" w:hAnsi="宋体" w:eastAsia="宋体" w:cs="宋体"/>
          <w:b/>
          <w:bCs/>
          <w:color w:val="auto"/>
          <w:sz w:val="21"/>
          <w:szCs w:val="21"/>
          <w:lang w:eastAsia="zh-CN"/>
        </w:rPr>
        <w:t>四、学制</w:t>
      </w:r>
      <w:r>
        <w:rPr>
          <w:rFonts w:hint="eastAsia" w:ascii="宋体" w:hAnsi="宋体" w:eastAsia="宋体" w:cs="宋体"/>
          <w:b/>
          <w:bCs/>
          <w:color w:val="auto"/>
          <w:sz w:val="21"/>
          <w:szCs w:val="21"/>
        </w:rPr>
        <w:t>年限</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val="en-US" w:eastAsia="zh-CN"/>
        </w:rPr>
        <w:t>3-5年</w:t>
      </w:r>
    </w:p>
    <w:p>
      <w:pPr>
        <w:numPr>
          <w:ilvl w:val="0"/>
          <w:numId w:val="2"/>
        </w:numPr>
        <w:spacing w:line="360" w:lineRule="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职业</w:t>
      </w:r>
      <w:r>
        <w:rPr>
          <w:rFonts w:hint="eastAsia" w:ascii="宋体" w:hAnsi="宋体" w:eastAsia="宋体" w:cs="宋体"/>
          <w:b/>
          <w:bCs/>
          <w:color w:val="auto"/>
          <w:sz w:val="21"/>
          <w:szCs w:val="21"/>
          <w:lang w:eastAsia="zh-CN"/>
        </w:rPr>
        <w:t>面向及岗位群分析</w:t>
      </w:r>
    </w:p>
    <w:p>
      <w:pPr>
        <w:numPr>
          <w:ilvl w:val="0"/>
          <w:numId w:val="0"/>
        </w:numPr>
        <w:spacing w:line="360" w:lineRule="auto"/>
        <w:ind w:right="0" w:righ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（一）职业面向</w:t>
      </w:r>
    </w:p>
    <w:p>
      <w:pPr>
        <w:spacing w:line="360" w:lineRule="auto"/>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表1 专业职业面向</w:t>
      </w:r>
    </w:p>
    <w:tbl>
      <w:tblPr>
        <w:tblStyle w:val="15"/>
        <w:tblW w:w="9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1264"/>
        <w:gridCol w:w="1228"/>
        <w:gridCol w:w="1468"/>
        <w:gridCol w:w="2529"/>
        <w:gridCol w:w="1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463"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所属专业大类（代码）</w:t>
            </w:r>
          </w:p>
        </w:tc>
        <w:tc>
          <w:tcPr>
            <w:tcW w:w="1264" w:type="dxa"/>
            <w:tcBorders>
              <w:right w:val="single" w:color="auto" w:sz="4"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所属专业类（代码）</w:t>
            </w:r>
          </w:p>
        </w:tc>
        <w:tc>
          <w:tcPr>
            <w:tcW w:w="1228" w:type="dxa"/>
            <w:tcBorders>
              <w:right w:val="single" w:color="auto" w:sz="4"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对应行业</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（代码）</w:t>
            </w:r>
          </w:p>
        </w:tc>
        <w:tc>
          <w:tcPr>
            <w:tcW w:w="1468" w:type="dxa"/>
            <w:tcBorders>
              <w:right w:val="single" w:color="auto" w:sz="4"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主要职业类别（代码）</w:t>
            </w:r>
          </w:p>
        </w:tc>
        <w:tc>
          <w:tcPr>
            <w:tcW w:w="2529"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主要岗位</w:t>
            </w:r>
          </w:p>
        </w:tc>
        <w:tc>
          <w:tcPr>
            <w:tcW w:w="1431"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4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1264"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w:t>
            </w:r>
          </w:p>
        </w:tc>
        <w:tc>
          <w:tcPr>
            <w:tcW w:w="122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3563</w:t>
            </w:r>
          </w:p>
        </w:tc>
        <w:tc>
          <w:tcPr>
            <w:tcW w:w="146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2-02-07-04</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2-02-07-07</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6-31-01-01</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6-31-01-02</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6-31-01-03</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6-31-01-11</w:t>
            </w:r>
          </w:p>
        </w:tc>
        <w:tc>
          <w:tcPr>
            <w:tcW w:w="252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设备工程技术人员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自动控制工程技术人员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设备点检员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机修钳工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工业视觉系统运维员</w:t>
            </w:r>
          </w:p>
        </w:tc>
        <w:tc>
          <w:tcPr>
            <w:tcW w:w="14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电工作业证</w:t>
            </w:r>
            <w:r>
              <w:rPr>
                <w:rFonts w:hint="eastAsia" w:cs="宋体"/>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cs="宋体"/>
                <w:color w:val="auto"/>
                <w:sz w:val="21"/>
                <w:szCs w:val="21"/>
                <w:lang w:val="en-US" w:eastAsia="zh-CN"/>
              </w:rPr>
              <w:t>工业机器人应用编程/中级；</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cs="宋体"/>
                <w:color w:val="auto"/>
                <w:sz w:val="21"/>
                <w:szCs w:val="21"/>
                <w:lang w:val="en-US" w:eastAsia="zh-CN"/>
              </w:rPr>
            </w:pPr>
            <w:r>
              <w:rPr>
                <w:rFonts w:hint="eastAsia" w:cs="宋体"/>
                <w:color w:val="auto"/>
                <w:sz w:val="21"/>
                <w:szCs w:val="21"/>
                <w:lang w:val="en-US" w:eastAsia="zh-CN"/>
              </w:rPr>
              <w:t>工业机器人操作与运维/初、中级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4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46</w:t>
            </w:r>
          </w:p>
        </w:tc>
        <w:tc>
          <w:tcPr>
            <w:tcW w:w="1264"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03</w:t>
            </w:r>
          </w:p>
        </w:tc>
        <w:tc>
          <w:tcPr>
            <w:tcW w:w="122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4330</w:t>
            </w:r>
          </w:p>
        </w:tc>
        <w:tc>
          <w:tcPr>
            <w:tcW w:w="146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6-31-01-01</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6-31-01-02</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6-31-01-03</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6-31-01-11</w:t>
            </w:r>
          </w:p>
        </w:tc>
        <w:tc>
          <w:tcPr>
            <w:tcW w:w="252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设备点检员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机修钳工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工业视觉系统运维员</w:t>
            </w:r>
          </w:p>
        </w:tc>
        <w:tc>
          <w:tcPr>
            <w:tcW w:w="14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电工作业证</w:t>
            </w:r>
            <w:r>
              <w:rPr>
                <w:rFonts w:hint="eastAsia" w:cs="宋体"/>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cs="宋体"/>
                <w:color w:val="auto"/>
                <w:sz w:val="21"/>
                <w:szCs w:val="21"/>
                <w:lang w:val="en-US" w:eastAsia="zh-CN"/>
              </w:rPr>
              <w:t>工业机器人应用编程/中级；</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工业机器人操作与运维/初、中级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4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1264"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w:t>
            </w:r>
          </w:p>
        </w:tc>
        <w:tc>
          <w:tcPr>
            <w:tcW w:w="122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4390</w:t>
            </w:r>
          </w:p>
        </w:tc>
        <w:tc>
          <w:tcPr>
            <w:tcW w:w="146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6-31-01-01</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6-31-01-02</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6-31-01-03</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6-31-01-11</w:t>
            </w:r>
          </w:p>
        </w:tc>
        <w:tc>
          <w:tcPr>
            <w:tcW w:w="252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设备点检员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机修钳工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工业视觉系统运维员</w:t>
            </w:r>
          </w:p>
        </w:tc>
        <w:tc>
          <w:tcPr>
            <w:tcW w:w="14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电工作业证</w:t>
            </w:r>
            <w:r>
              <w:rPr>
                <w:rFonts w:hint="eastAsia" w:cs="宋体"/>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cs="宋体"/>
                <w:color w:val="auto"/>
                <w:sz w:val="21"/>
                <w:szCs w:val="21"/>
                <w:lang w:val="en-US" w:eastAsia="zh-CN"/>
              </w:rPr>
              <w:t>工业机器人应用编程/中级；</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工业机器人操作与运维/初、中级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4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1264"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w:t>
            </w:r>
          </w:p>
        </w:tc>
        <w:tc>
          <w:tcPr>
            <w:tcW w:w="122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3467</w:t>
            </w:r>
          </w:p>
        </w:tc>
        <w:tc>
          <w:tcPr>
            <w:tcW w:w="146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2-02-07-04</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2-02-07-07</w:t>
            </w:r>
          </w:p>
        </w:tc>
        <w:tc>
          <w:tcPr>
            <w:tcW w:w="252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（调机师）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设备工程技术人员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自动控制工程技术人员</w:t>
            </w:r>
          </w:p>
        </w:tc>
        <w:tc>
          <w:tcPr>
            <w:tcW w:w="14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电工作业证</w:t>
            </w:r>
            <w:r>
              <w:rPr>
                <w:rFonts w:hint="eastAsia" w:cs="宋体"/>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cs="宋体"/>
                <w:color w:val="auto"/>
                <w:sz w:val="21"/>
                <w:szCs w:val="21"/>
                <w:lang w:val="en-US" w:eastAsia="zh-CN"/>
              </w:rPr>
              <w:t>工业机器人应用编程/中级；</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cs="宋体"/>
                <w:color w:val="auto"/>
                <w:sz w:val="21"/>
                <w:szCs w:val="21"/>
                <w:lang w:val="en-US" w:eastAsia="zh-CN"/>
              </w:rPr>
              <w:t>工业机器人操作与运维/初、中级</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4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1264"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w:t>
            </w:r>
          </w:p>
        </w:tc>
        <w:tc>
          <w:tcPr>
            <w:tcW w:w="122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3981</w:t>
            </w:r>
          </w:p>
        </w:tc>
        <w:tc>
          <w:tcPr>
            <w:tcW w:w="146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2-02-09-02</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6-31-99</w:t>
            </w:r>
          </w:p>
        </w:tc>
        <w:tc>
          <w:tcPr>
            <w:tcW w:w="252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（研发工程师、班组长）</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电子元器件工程技术人员</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其他生产辅助人员</w:t>
            </w:r>
          </w:p>
        </w:tc>
        <w:tc>
          <w:tcPr>
            <w:tcW w:w="14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电工作业证</w:t>
            </w:r>
            <w:r>
              <w:rPr>
                <w:rFonts w:hint="eastAsia" w:cs="宋体"/>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工业机器人应用编程/中级；工业机器人操作与运维/初、中级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4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1264"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w:t>
            </w:r>
          </w:p>
        </w:tc>
        <w:tc>
          <w:tcPr>
            <w:tcW w:w="122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3982</w:t>
            </w:r>
          </w:p>
        </w:tc>
        <w:tc>
          <w:tcPr>
            <w:tcW w:w="1468" w:type="dxa"/>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2-02-09-02</w:t>
            </w:r>
          </w:p>
        </w:tc>
        <w:tc>
          <w:tcPr>
            <w:tcW w:w="252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（研发工程师）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电子元器件工程技术人员</w:t>
            </w:r>
          </w:p>
        </w:tc>
        <w:tc>
          <w:tcPr>
            <w:tcW w:w="14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电工作业证</w:t>
            </w:r>
            <w:r>
              <w:rPr>
                <w:rFonts w:hint="eastAsia" w:cs="宋体"/>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宋体"/>
                <w:color w:val="auto"/>
                <w:sz w:val="21"/>
                <w:szCs w:val="21"/>
                <w:lang w:val="en-US" w:eastAsia="zh-CN"/>
              </w:rPr>
            </w:pPr>
            <w:r>
              <w:rPr>
                <w:rFonts w:hint="eastAsia" w:cs="宋体"/>
                <w:color w:val="auto"/>
                <w:sz w:val="21"/>
                <w:szCs w:val="21"/>
                <w:lang w:val="en-US" w:eastAsia="zh-CN"/>
              </w:rPr>
              <w:t>工业机器人应用编程/中级；</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工业机器人操作与运维/初、中级</w:t>
            </w:r>
          </w:p>
        </w:tc>
      </w:tr>
    </w:tbl>
    <w:p>
      <w:pPr>
        <w:numPr>
          <w:ilvl w:val="0"/>
          <w:numId w:val="0"/>
        </w:numPr>
        <w:spacing w:line="240" w:lineRule="auto"/>
        <w:ind w:left="440" w:leftChars="0" w:right="0" w:rightChars="0"/>
        <w:rPr>
          <w:rFonts w:hint="eastAsia" w:ascii="宋体" w:hAnsi="宋体" w:eastAsia="宋体" w:cs="宋体"/>
          <w:color w:val="auto"/>
          <w:sz w:val="16"/>
          <w:szCs w:val="16"/>
          <w:lang w:eastAsia="zh-CN"/>
        </w:rPr>
      </w:pPr>
    </w:p>
    <w:p>
      <w:pPr>
        <w:numPr>
          <w:ilvl w:val="0"/>
          <w:numId w:val="3"/>
        </w:numPr>
        <w:spacing w:line="240" w:lineRule="auto"/>
        <w:ind w:left="440" w:leftChars="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岗位群分析</w:t>
      </w:r>
    </w:p>
    <w:p>
      <w:pPr>
        <w:spacing w:line="360" w:lineRule="auto"/>
        <w:ind w:firstLine="210" w:firstLineChars="1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职业岗位分析表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959"/>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645" w:type="dxa"/>
            <w:gridSpan w:val="2"/>
            <w:noWrap w:val="0"/>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职业岗位群</w:t>
            </w:r>
          </w:p>
        </w:tc>
        <w:tc>
          <w:tcPr>
            <w:tcW w:w="6174" w:type="dxa"/>
            <w:noWrap w:val="0"/>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86"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初次就业岗位</w:t>
            </w: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操作员</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操作机器，完成生产任务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8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设备员</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车间故障设备的紧急抢修，车间设备的定期维护、保养或大修，设置设备的标准和调整标准的点检，设备的小改小革等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8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调机师</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包装机关键部位的装配，生产过程中对包装机的调试，机器发货后进行安装及调试培训，机器故障的处理等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68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班组长</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班组人员工作的安排，机台及生产产品的安排，班组考勤，生产及质量的管理、分析，新员工培训，和车间其他相关人员的沟通，班组建设，班组5S规划、管理。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86"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目标就业岗位</w:t>
            </w: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设备员</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车间故障设备的紧急抢修，车间设备的定期维护、保养或大修，设置设备的标准和调整标准的点检，设备的小改小革等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8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调机师</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包装机关键部位的装配，生产过程中对包装机的调试，机器发货后进行安装及调试培训，机器故障的处理等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68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班组长</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班组人员工作的安排，机台及生产产品的安排，班组考勤，生产及质量的管理、分析，新员工培训，和车间其他相关人员的沟通，班组建设，班组5S规划、管理。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86"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发展就业岗位</w:t>
            </w: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设备主管</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负责车间部分设备维修班的工作，主要包括工作的协调或安排，疑难问题的处理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8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生产主管（课长）</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负责车间部分生产班组的工作，主要包括工作的协调、安排，有时代理车间副主任完成生产的管理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68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车间主任</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对车间整体的生产任务、安全管理、人员管理负责，部门之间的沟通，上下级的沟通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8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p>
        </w:tc>
        <w:tc>
          <w:tcPr>
            <w:tcW w:w="9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工程师、部门主管</w:t>
            </w:r>
          </w:p>
        </w:tc>
        <w:tc>
          <w:tcPr>
            <w:tcW w:w="617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研发包装设备、部门行政事务、工作任务、人员管理的安排、协调，部门之间的沟通，上下级的沟通。</w:t>
            </w:r>
          </w:p>
        </w:tc>
      </w:tr>
    </w:tbl>
    <w:p>
      <w:pPr>
        <w:spacing w:line="360" w:lineRule="auto"/>
        <w:rPr>
          <w:rFonts w:hint="eastAsia" w:ascii="宋体" w:hAnsi="宋体" w:eastAsia="宋体" w:cs="宋体"/>
          <w:b/>
          <w:bCs/>
          <w:color w:val="auto"/>
          <w:sz w:val="10"/>
          <w:szCs w:val="10"/>
          <w:lang w:eastAsia="zh-CN"/>
        </w:rPr>
      </w:pPr>
    </w:p>
    <w:p>
      <w:pPr>
        <w:spacing w:line="360" w:lineRule="auto"/>
        <w:outlineLvl w:val="0"/>
        <w:rPr>
          <w:rFonts w:hint="eastAsia" w:ascii="宋体" w:hAnsi="宋体" w:eastAsia="宋体" w:cs="宋体"/>
          <w:b/>
          <w:bCs/>
          <w:color w:val="auto"/>
          <w:sz w:val="21"/>
          <w:szCs w:val="21"/>
        </w:rPr>
      </w:pPr>
      <w:bookmarkStart w:id="267" w:name="_Toc28409"/>
      <w:bookmarkStart w:id="268" w:name="_Toc4644"/>
      <w:bookmarkStart w:id="269" w:name="_Toc8864"/>
      <w:r>
        <w:rPr>
          <w:rFonts w:hint="eastAsia" w:ascii="宋体" w:hAnsi="宋体" w:eastAsia="宋体" w:cs="宋体"/>
          <w:b/>
          <w:bCs/>
          <w:color w:val="auto"/>
          <w:sz w:val="21"/>
          <w:szCs w:val="21"/>
          <w:lang w:eastAsia="zh-CN"/>
        </w:rPr>
        <w:t>六</w:t>
      </w:r>
      <w:r>
        <w:rPr>
          <w:rFonts w:hint="eastAsia" w:ascii="宋体" w:hAnsi="宋体" w:eastAsia="宋体" w:cs="宋体"/>
          <w:b/>
          <w:bCs/>
          <w:color w:val="auto"/>
          <w:sz w:val="21"/>
          <w:szCs w:val="21"/>
        </w:rPr>
        <w:t>、培养目标与培养规格</w:t>
      </w:r>
      <w:bookmarkEnd w:id="267"/>
      <w:bookmarkEnd w:id="268"/>
      <w:bookmarkEnd w:id="26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（一）培养目标</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专业培养适应区域经济和社会发展需要，培养德智体美劳全面发展，具有工科基础理论知识和以电能生产、传输与利用为核心的相关专业知识，能够利用所学知识解决工程问题和构建工程体系，具有良好的社会道德和职业道德以及适应社会发展的综合素养，可以从事与电气工程有关的规划设计、电气设备制造、发电厂和电网建设、系统调试和运行、保护与系统控制、状态监测、维护检修、市场交易等领域工作，具备一定的人文素养、科学素养、创新意识、工匠精神和较强的就业创业能力、可持续发展能力的高素质</w:t>
      </w:r>
      <w:r>
        <w:rPr>
          <w:rFonts w:hint="eastAsia" w:cs="宋体"/>
          <w:color w:val="auto"/>
          <w:sz w:val="21"/>
          <w:szCs w:val="21"/>
          <w:lang w:val="en-US" w:eastAsia="zh-CN"/>
        </w:rPr>
        <w:t>技术</w:t>
      </w:r>
      <w:r>
        <w:rPr>
          <w:rFonts w:hint="eastAsia" w:ascii="宋体" w:hAnsi="宋体" w:eastAsia="宋体" w:cs="宋体"/>
          <w:color w:val="auto"/>
          <w:sz w:val="21"/>
          <w:szCs w:val="21"/>
          <w:lang w:val="en-US" w:eastAsia="zh-CN"/>
        </w:rPr>
        <w:t>技能人才。</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（二）培养规格</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本专业毕业生应在素质、知识和能力等方面达到以下要求： </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rPr>
      </w:pPr>
      <w:r>
        <w:rPr>
          <w:rFonts w:hint="eastAsia" w:cs="宋体"/>
          <w:color w:val="auto"/>
          <w:sz w:val="21"/>
          <w:szCs w:val="21"/>
          <w:lang w:val="en-US" w:eastAsia="zh-CN"/>
        </w:rPr>
        <w:t>1.能够遵纪守法、崇德向善、诚实守信、自尊自律、履行道德准则和行为规范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具有良好的身心素质和人文素养</w:t>
      </w:r>
      <w:r>
        <w:rPr>
          <w:rFonts w:hint="eastAsia" w:ascii="宋体" w:hAnsi="宋体" w:eastAsia="宋体" w:cs="宋体"/>
          <w:color w:val="auto"/>
          <w:sz w:val="21"/>
          <w:szCs w:val="21"/>
          <w:lang w:eastAsia="zh-CN"/>
        </w:rPr>
        <w:t>；良好的专业素质。</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rPr>
      </w:pPr>
      <w:r>
        <w:rPr>
          <w:rFonts w:hint="eastAsia" w:cs="宋体"/>
          <w:color w:val="auto"/>
          <w:sz w:val="21"/>
          <w:szCs w:val="21"/>
          <w:lang w:val="en-US" w:eastAsia="zh-CN"/>
        </w:rPr>
        <w:t>2.掌握支撑本专业学习和可持续发展必备的</w:t>
      </w:r>
      <w:r>
        <w:rPr>
          <w:rFonts w:hint="eastAsia" w:ascii="宋体" w:hAnsi="宋体" w:eastAsia="宋体" w:cs="宋体"/>
          <w:color w:val="auto"/>
          <w:sz w:val="21"/>
          <w:szCs w:val="21"/>
          <w:lang w:eastAsia="zh-CN"/>
        </w:rPr>
        <w:t>专业基础知识；专业拓展知识</w:t>
      </w:r>
      <w:r>
        <w:rPr>
          <w:rFonts w:hint="eastAsia" w:cs="宋体"/>
          <w:color w:val="auto"/>
          <w:sz w:val="21"/>
          <w:szCs w:val="21"/>
          <w:lang w:eastAsia="zh-CN"/>
        </w:rPr>
        <w:t>，</w:t>
      </w:r>
      <w:r>
        <w:rPr>
          <w:rFonts w:hint="eastAsia" w:cs="宋体"/>
          <w:color w:val="auto"/>
          <w:sz w:val="21"/>
          <w:szCs w:val="21"/>
          <w:lang w:val="en-US" w:eastAsia="zh-CN"/>
        </w:rPr>
        <w:t>具有扎实的科学素养与人文素养，具备执业生涯规划能力。</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rPr>
      </w:pPr>
      <w:r>
        <w:rPr>
          <w:rFonts w:hint="eastAsia" w:cs="宋体"/>
          <w:color w:val="auto"/>
          <w:sz w:val="21"/>
          <w:szCs w:val="21"/>
          <w:lang w:val="en-US" w:eastAsia="zh-CN"/>
        </w:rPr>
        <w:t>3.具有探求学习、终身学习能力、能够适应新技术、新岗位的要求；具有批判性思维、创新意识，具有较强的分析问题和解决问题的能力。</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rPr>
      </w:pPr>
      <w:r>
        <w:rPr>
          <w:rFonts w:hint="eastAsia" w:cs="宋体"/>
          <w:color w:val="auto"/>
          <w:sz w:val="21"/>
          <w:szCs w:val="21"/>
          <w:lang w:val="en-US" w:eastAsia="zh-CN"/>
        </w:rPr>
        <w:t>4.具有参与制定技术规程与技术方案的能力。</w:t>
      </w:r>
    </w:p>
    <w:p>
      <w:pPr>
        <w:widowControl/>
        <w:numPr>
          <w:ilvl w:val="0"/>
          <w:numId w:val="0"/>
        </w:numPr>
        <w:spacing w:line="500" w:lineRule="exact"/>
        <w:ind w:leftChars="0" w:right="0" w:rightChars="0"/>
        <w:jc w:val="left"/>
        <w:outlineLvl w:val="0"/>
        <w:rPr>
          <w:rFonts w:hint="eastAsia" w:ascii="宋体" w:hAnsi="宋体" w:eastAsia="宋体" w:cs="宋体"/>
          <w:b/>
          <w:bCs/>
          <w:color w:val="auto"/>
          <w:sz w:val="21"/>
          <w:szCs w:val="21"/>
          <w:lang w:val="en-US" w:eastAsia="zh-CN"/>
        </w:rPr>
      </w:pPr>
      <w:bookmarkStart w:id="270" w:name="_Toc7595"/>
      <w:bookmarkStart w:id="271" w:name="_Toc417"/>
      <w:bookmarkStart w:id="272" w:name="_Toc16828"/>
      <w:r>
        <w:rPr>
          <w:rFonts w:hint="eastAsia" w:ascii="宋体" w:hAnsi="宋体" w:eastAsia="宋体" w:cs="宋体"/>
          <w:b/>
          <w:bCs/>
          <w:color w:val="auto"/>
          <w:sz w:val="21"/>
          <w:szCs w:val="21"/>
          <w:lang w:val="en-US" w:eastAsia="zh-CN"/>
        </w:rPr>
        <w:t>七、专业组群</w:t>
      </w:r>
      <w:bookmarkEnd w:id="270"/>
      <w:bookmarkEnd w:id="271"/>
      <w:bookmarkEnd w:id="272"/>
    </w:p>
    <w:p>
      <w:pPr>
        <w:spacing w:line="360" w:lineRule="auto"/>
        <w:ind w:firstLine="210" w:firstLineChars="10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表</w:t>
      </w:r>
      <w:r>
        <w:rPr>
          <w:rFonts w:hint="eastAsia" w:cs="宋体"/>
          <w:color w:val="auto"/>
          <w:sz w:val="21"/>
          <w:szCs w:val="21"/>
          <w:lang w:val="en-US" w:eastAsia="zh-CN"/>
        </w:rPr>
        <w:t xml:space="preserve">3 </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组群表</w:t>
      </w:r>
    </w:p>
    <w:tbl>
      <w:tblPr>
        <w:tblStyle w:val="15"/>
        <w:tblW w:w="9132"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2113"/>
        <w:gridCol w:w="2445"/>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192" w:type="dxa"/>
            <w:noWrap w:val="0"/>
            <w:vAlign w:val="center"/>
          </w:tcPr>
          <w:p>
            <w:pPr>
              <w:widowControl/>
              <w:numPr>
                <w:ilvl w:val="0"/>
                <w:numId w:val="0"/>
              </w:numPr>
              <w:spacing w:line="500" w:lineRule="exact"/>
              <w:ind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所属专业群</w:t>
            </w:r>
          </w:p>
        </w:tc>
        <w:tc>
          <w:tcPr>
            <w:tcW w:w="2113" w:type="dxa"/>
            <w:noWrap w:val="0"/>
            <w:vAlign w:val="center"/>
          </w:tcPr>
          <w:p>
            <w:pPr>
              <w:widowControl/>
              <w:numPr>
                <w:ilvl w:val="0"/>
                <w:numId w:val="0"/>
              </w:numPr>
              <w:spacing w:line="500" w:lineRule="exact"/>
              <w:ind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群内其他专业</w:t>
            </w:r>
          </w:p>
        </w:tc>
        <w:tc>
          <w:tcPr>
            <w:tcW w:w="2445" w:type="dxa"/>
            <w:noWrap w:val="0"/>
            <w:vAlign w:val="center"/>
          </w:tcPr>
          <w:p>
            <w:pPr>
              <w:widowControl/>
              <w:numPr>
                <w:ilvl w:val="0"/>
                <w:numId w:val="0"/>
              </w:numPr>
              <w:spacing w:line="500" w:lineRule="exact"/>
              <w:ind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专业群核心课程</w:t>
            </w:r>
          </w:p>
        </w:tc>
        <w:tc>
          <w:tcPr>
            <w:tcW w:w="2382" w:type="dxa"/>
            <w:noWrap w:val="0"/>
            <w:vAlign w:val="center"/>
          </w:tcPr>
          <w:p>
            <w:pPr>
              <w:widowControl/>
              <w:numPr>
                <w:ilvl w:val="0"/>
                <w:numId w:val="0"/>
              </w:numPr>
              <w:spacing w:line="500" w:lineRule="exact"/>
              <w:ind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192" w:type="dxa"/>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500" w:lineRule="exact"/>
              <w:ind w:left="110" w:leftChars="50" w:right="110" w:rightChars="50" w:firstLine="0" w:firstLineChars="0"/>
              <w:jc w:val="both"/>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工业机器人专业群</w:t>
            </w:r>
          </w:p>
        </w:tc>
        <w:tc>
          <w:tcPr>
            <w:tcW w:w="2113" w:type="dxa"/>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500" w:lineRule="exact"/>
              <w:ind w:left="110" w:leftChars="50" w:right="110" w:rightChars="50" w:firstLine="0" w:firstLineChars="0"/>
              <w:jc w:val="both"/>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工业机器人专业</w:t>
            </w:r>
          </w:p>
        </w:tc>
        <w:tc>
          <w:tcPr>
            <w:tcW w:w="2445" w:type="dxa"/>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110" w:leftChars="50" w:right="110" w:rightChars="50" w:firstLine="0" w:firstLineChars="0"/>
              <w:jc w:val="both"/>
              <w:textAlignment w:val="auto"/>
              <w:rPr>
                <w:rFonts w:hint="eastAsia" w:ascii="宋体" w:hAnsi="宋体" w:eastAsia="宋体" w:cs="宋体"/>
                <w:color w:val="auto"/>
                <w:sz w:val="21"/>
                <w:szCs w:val="21"/>
                <w:lang w:val="en-US" w:eastAsia="zh-CN" w:bidi="zh-CN"/>
              </w:rPr>
            </w:pPr>
            <w:r>
              <w:rPr>
                <w:rFonts w:hint="eastAsia" w:cs="宋体"/>
                <w:color w:val="auto"/>
                <w:lang w:val="en-US" w:eastAsia="zh-CN"/>
              </w:rPr>
              <w:t>《</w:t>
            </w:r>
            <w:r>
              <w:rPr>
                <w:rFonts w:hint="eastAsia" w:ascii="宋体" w:hAnsi="宋体" w:eastAsia="宋体" w:cs="宋体"/>
                <w:color w:val="auto"/>
                <w:sz w:val="21"/>
                <w:szCs w:val="21"/>
                <w:lang w:val="en-US" w:eastAsia="zh-CN"/>
              </w:rPr>
              <w:t>电机与拖动</w:t>
            </w:r>
            <w:r>
              <w:rPr>
                <w:rFonts w:hint="eastAsia" w:cs="宋体"/>
                <w:color w:val="auto"/>
                <w:lang w:val="en-US" w:eastAsia="zh-CN"/>
              </w:rPr>
              <w:t>》</w:t>
            </w:r>
            <w:r>
              <w:rPr>
                <w:rFonts w:hint="eastAsia" w:ascii="宋体" w:hAnsi="宋体" w:eastAsia="宋体" w:cs="宋体"/>
                <w:color w:val="auto"/>
                <w:sz w:val="21"/>
                <w:szCs w:val="21"/>
                <w:lang w:val="en-US" w:eastAsia="zh-CN"/>
              </w:rPr>
              <w:t>、</w:t>
            </w:r>
            <w:r>
              <w:rPr>
                <w:rFonts w:hint="eastAsia" w:cs="宋体"/>
                <w:color w:val="auto"/>
                <w:lang w:val="en-US" w:eastAsia="zh-CN"/>
              </w:rPr>
              <w:t>《</w:t>
            </w:r>
            <w:r>
              <w:rPr>
                <w:rFonts w:hint="eastAsia" w:ascii="宋体" w:hAnsi="宋体" w:eastAsia="宋体" w:cs="宋体"/>
                <w:color w:val="auto"/>
                <w:sz w:val="21"/>
                <w:szCs w:val="21"/>
                <w:lang w:val="en-US" w:eastAsia="zh-CN"/>
              </w:rPr>
              <w:t>传感器与检测技术</w:t>
            </w:r>
            <w:r>
              <w:rPr>
                <w:rFonts w:hint="eastAsia" w:cs="宋体"/>
                <w:color w:val="auto"/>
                <w:lang w:val="en-US" w:eastAsia="zh-CN"/>
              </w:rPr>
              <w:t>》</w:t>
            </w:r>
            <w:r>
              <w:rPr>
                <w:rFonts w:hint="eastAsia" w:ascii="宋体" w:hAnsi="宋体" w:eastAsia="宋体" w:cs="宋体"/>
                <w:color w:val="auto"/>
                <w:sz w:val="21"/>
                <w:szCs w:val="21"/>
                <w:lang w:val="en-US" w:eastAsia="zh-CN"/>
              </w:rPr>
              <w:t>、</w:t>
            </w:r>
            <w:r>
              <w:rPr>
                <w:rFonts w:hint="eastAsia" w:cs="宋体"/>
                <w:color w:val="auto"/>
                <w:lang w:val="en-US" w:eastAsia="zh-CN"/>
              </w:rPr>
              <w:t>《</w:t>
            </w:r>
            <w:r>
              <w:rPr>
                <w:rFonts w:hint="eastAsia" w:ascii="宋体" w:hAnsi="宋体" w:eastAsia="宋体" w:cs="宋体"/>
                <w:color w:val="auto"/>
                <w:sz w:val="21"/>
                <w:szCs w:val="21"/>
                <w:lang w:val="en-US" w:eastAsia="zh-CN"/>
              </w:rPr>
              <w:t>机械设计基础</w:t>
            </w:r>
            <w:r>
              <w:rPr>
                <w:rFonts w:hint="eastAsia" w:cs="宋体"/>
                <w:color w:val="auto"/>
                <w:lang w:val="en-US" w:eastAsia="zh-CN"/>
              </w:rPr>
              <w:t>》</w:t>
            </w:r>
            <w:r>
              <w:rPr>
                <w:rFonts w:hint="eastAsia" w:ascii="宋体" w:hAnsi="宋体" w:eastAsia="宋体" w:cs="宋体"/>
                <w:color w:val="auto"/>
                <w:sz w:val="21"/>
                <w:szCs w:val="21"/>
                <w:lang w:val="en-US" w:eastAsia="zh-CN"/>
              </w:rPr>
              <w:t>、</w:t>
            </w:r>
            <w:r>
              <w:rPr>
                <w:rFonts w:hint="eastAsia" w:cs="宋体"/>
                <w:color w:val="auto"/>
                <w:lang w:val="en-US" w:eastAsia="zh-CN"/>
              </w:rPr>
              <w:t>《</w:t>
            </w:r>
            <w:r>
              <w:rPr>
                <w:rFonts w:hint="eastAsia" w:ascii="宋体" w:hAnsi="宋体" w:eastAsia="宋体" w:cs="宋体"/>
                <w:color w:val="auto"/>
                <w:sz w:val="21"/>
                <w:szCs w:val="21"/>
                <w:lang w:val="en-US" w:eastAsia="zh-CN"/>
              </w:rPr>
              <w:t>电气控制技术与PLC</w:t>
            </w:r>
            <w:r>
              <w:rPr>
                <w:rFonts w:hint="eastAsia" w:cs="宋体"/>
                <w:color w:val="auto"/>
                <w:sz w:val="21"/>
                <w:szCs w:val="21"/>
                <w:lang w:val="en-US" w:eastAsia="zh-CN"/>
              </w:rPr>
              <w:t>技术</w:t>
            </w:r>
            <w:r>
              <w:rPr>
                <w:rFonts w:hint="eastAsia" w:cs="宋体"/>
                <w:color w:val="auto"/>
                <w:lang w:val="en-US" w:eastAsia="zh-CN"/>
              </w:rPr>
              <w:t>》</w:t>
            </w:r>
            <w:r>
              <w:rPr>
                <w:rFonts w:hint="eastAsia" w:ascii="宋体" w:hAnsi="宋体" w:eastAsia="宋体" w:cs="宋体"/>
                <w:color w:val="auto"/>
                <w:sz w:val="21"/>
                <w:szCs w:val="21"/>
                <w:lang w:val="en-US" w:eastAsia="zh-CN"/>
              </w:rPr>
              <w:t>、</w:t>
            </w:r>
            <w:r>
              <w:rPr>
                <w:rFonts w:hint="eastAsia" w:cs="宋体"/>
                <w:color w:val="auto"/>
                <w:lang w:val="en-US" w:eastAsia="zh-CN"/>
              </w:rPr>
              <w:t>《</w:t>
            </w:r>
            <w:r>
              <w:rPr>
                <w:rFonts w:hint="eastAsia" w:ascii="宋体" w:hAnsi="宋体" w:eastAsia="宋体" w:cs="宋体"/>
                <w:color w:val="auto"/>
                <w:sz w:val="21"/>
                <w:szCs w:val="21"/>
                <w:lang w:val="en-US" w:eastAsia="zh-CN"/>
              </w:rPr>
              <w:t>机器视觉技术及应用</w:t>
            </w:r>
            <w:r>
              <w:rPr>
                <w:rFonts w:hint="eastAsia" w:cs="宋体"/>
                <w:color w:val="auto"/>
                <w:lang w:val="en-US" w:eastAsia="zh-CN"/>
              </w:rPr>
              <w:t>》</w:t>
            </w:r>
          </w:p>
        </w:tc>
        <w:tc>
          <w:tcPr>
            <w:tcW w:w="2382" w:type="dxa"/>
            <w:noWrap w:val="0"/>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500" w:lineRule="exact"/>
              <w:ind w:left="110" w:leftChars="50" w:right="110" w:rightChars="50" w:firstLine="0" w:firstLineChars="0"/>
              <w:jc w:val="both"/>
              <w:textAlignment w:val="auto"/>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工业机器人专业群与产业链需求对接的需要</w:t>
            </w:r>
            <w:r>
              <w:rPr>
                <w:rFonts w:hint="eastAsia" w:cs="宋体"/>
                <w:color w:val="auto"/>
                <w:sz w:val="21"/>
                <w:szCs w:val="21"/>
                <w:lang w:val="en-US" w:eastAsia="zh-CN"/>
              </w:rPr>
              <w:t>并遵循专业大类原则</w:t>
            </w:r>
          </w:p>
        </w:tc>
      </w:tr>
    </w:tbl>
    <w:p>
      <w:pPr>
        <w:keepNext w:val="0"/>
        <w:keepLines w:val="0"/>
        <w:pageBreakBefore w:val="0"/>
        <w:widowControl w:val="0"/>
        <w:kinsoku/>
        <w:wordWrap/>
        <w:overflowPunct/>
        <w:topLinePunct w:val="0"/>
        <w:autoSpaceDE w:val="0"/>
        <w:autoSpaceDN w:val="0"/>
        <w:bidi w:val="0"/>
        <w:adjustRightInd/>
        <w:snapToGrid/>
        <w:spacing w:line="240" w:lineRule="auto"/>
        <w:ind w:left="110" w:leftChars="50" w:right="110" w:rightChars="50"/>
        <w:jc w:val="left"/>
        <w:textAlignment w:val="auto"/>
        <w:rPr>
          <w:rFonts w:hint="eastAsia" w:ascii="宋体" w:hAnsi="宋体" w:eastAsia="宋体" w:cs="宋体"/>
          <w:b/>
          <w:bCs/>
          <w:color w:val="auto"/>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jc w:val="left"/>
        <w:textAlignment w:val="auto"/>
        <w:outlineLvl w:val="0"/>
        <w:rPr>
          <w:rFonts w:hint="eastAsia" w:ascii="宋体" w:hAnsi="宋体" w:eastAsia="宋体" w:cs="宋体"/>
          <w:b/>
          <w:bCs/>
          <w:color w:val="auto"/>
          <w:sz w:val="21"/>
          <w:szCs w:val="21"/>
        </w:rPr>
      </w:pPr>
      <w:bookmarkStart w:id="273" w:name="_Toc29394"/>
      <w:bookmarkStart w:id="274" w:name="_Toc25986"/>
      <w:bookmarkStart w:id="275" w:name="_Toc21616"/>
      <w:r>
        <w:rPr>
          <w:rFonts w:hint="eastAsia" w:ascii="宋体" w:hAnsi="宋体" w:eastAsia="宋体" w:cs="宋体"/>
          <w:b/>
          <w:bCs/>
          <w:color w:val="auto"/>
          <w:sz w:val="21"/>
          <w:szCs w:val="21"/>
          <w:lang w:eastAsia="zh-CN"/>
        </w:rPr>
        <w:t>八</w:t>
      </w:r>
      <w:r>
        <w:rPr>
          <w:rFonts w:hint="eastAsia" w:ascii="宋体" w:hAnsi="宋体" w:eastAsia="宋体" w:cs="宋体"/>
          <w:b/>
          <w:bCs/>
          <w:color w:val="auto"/>
          <w:sz w:val="21"/>
          <w:szCs w:val="21"/>
        </w:rPr>
        <w:t>、课程设置</w:t>
      </w:r>
      <w:bookmarkEnd w:id="273"/>
      <w:bookmarkEnd w:id="274"/>
      <w:bookmarkEnd w:id="275"/>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一</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公共课程</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公共基础课程主要包括思想政治理论课、形势与政策、大学体育、大学英语、就业创业指导、心理健康教育、计算机应用基础、</w:t>
      </w:r>
      <w:r>
        <w:rPr>
          <w:rFonts w:hint="eastAsia" w:cs="宋体"/>
          <w:color w:val="auto"/>
          <w:sz w:val="21"/>
          <w:szCs w:val="21"/>
          <w:lang w:eastAsia="zh-CN"/>
        </w:rPr>
        <w:t>高等</w:t>
      </w:r>
      <w:r>
        <w:rPr>
          <w:rFonts w:hint="eastAsia" w:ascii="宋体" w:hAnsi="宋体" w:eastAsia="宋体" w:cs="宋体"/>
          <w:color w:val="auto"/>
          <w:sz w:val="21"/>
          <w:szCs w:val="21"/>
        </w:rPr>
        <w:t>数学、应用</w:t>
      </w:r>
      <w:r>
        <w:rPr>
          <w:rFonts w:hint="eastAsia" w:cs="宋体"/>
          <w:color w:val="auto"/>
          <w:sz w:val="21"/>
          <w:szCs w:val="21"/>
          <w:lang w:eastAsia="zh-CN"/>
        </w:rPr>
        <w:t>文</w:t>
      </w:r>
      <w:r>
        <w:rPr>
          <w:rFonts w:hint="eastAsia" w:ascii="宋体" w:hAnsi="宋体" w:eastAsia="宋体" w:cs="宋体"/>
          <w:color w:val="auto"/>
          <w:sz w:val="21"/>
          <w:szCs w:val="21"/>
        </w:rPr>
        <w:t>写作、创新</w:t>
      </w:r>
      <w:r>
        <w:rPr>
          <w:rFonts w:hint="eastAsia" w:cs="宋体"/>
          <w:color w:val="auto"/>
          <w:sz w:val="21"/>
          <w:szCs w:val="21"/>
          <w:lang w:eastAsia="zh-CN"/>
        </w:rPr>
        <w:t>创业教育</w:t>
      </w:r>
      <w:r>
        <w:rPr>
          <w:rFonts w:hint="eastAsia" w:ascii="宋体" w:hAnsi="宋体" w:eastAsia="宋体" w:cs="宋体"/>
          <w:color w:val="auto"/>
          <w:sz w:val="21"/>
          <w:szCs w:val="21"/>
          <w:lang w:eastAsia="zh-CN"/>
        </w:rPr>
        <w:t>等。其中计算机应用基础实行分模块教学。</w:t>
      </w:r>
    </w:p>
    <w:p>
      <w:pPr>
        <w:spacing w:line="360" w:lineRule="auto"/>
        <w:ind w:firstLine="210" w:firstLineChars="10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表</w:t>
      </w:r>
      <w:r>
        <w:rPr>
          <w:rFonts w:hint="eastAsia" w:cs="宋体"/>
          <w:color w:val="auto"/>
          <w:sz w:val="21"/>
          <w:szCs w:val="21"/>
          <w:lang w:val="en-US" w:eastAsia="zh-CN"/>
        </w:rPr>
        <w:t xml:space="preserve">4 </w:t>
      </w:r>
      <w:r>
        <w:rPr>
          <w:rFonts w:hint="eastAsia" w:ascii="宋体" w:hAnsi="宋体" w:eastAsia="宋体" w:cs="宋体"/>
          <w:color w:val="auto"/>
          <w:sz w:val="21"/>
          <w:szCs w:val="21"/>
          <w:lang w:val="zh-CN" w:eastAsia="zh-CN"/>
        </w:rPr>
        <w:t>第二课堂项目一览表</w:t>
      </w:r>
    </w:p>
    <w:tbl>
      <w:tblPr>
        <w:tblStyle w:val="15"/>
        <w:tblW w:w="9124" w:type="dxa"/>
        <w:tblInd w:w="2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30"/>
        <w:gridCol w:w="3806"/>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330" w:type="dxa"/>
            <w:tcBorders>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项目名称</w:t>
            </w:r>
          </w:p>
        </w:tc>
        <w:tc>
          <w:tcPr>
            <w:tcW w:w="3988" w:type="dxa"/>
            <w:tcBorders>
              <w:left w:val="nil"/>
              <w:bottom w:val="single" w:color="auto" w:sz="4" w:space="0"/>
            </w:tcBorders>
            <w:noWrap w:val="0"/>
            <w:vAlign w:val="center"/>
          </w:tcPr>
          <w:p>
            <w:pPr>
              <w:widowControl/>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条件及</w:t>
            </w:r>
            <w:r>
              <w:rPr>
                <w:rFonts w:hint="eastAsia" w:ascii="宋体" w:hAnsi="宋体" w:eastAsia="宋体" w:cs="宋体"/>
                <w:b/>
                <w:bCs/>
                <w:color w:val="auto"/>
                <w:kern w:val="0"/>
                <w:sz w:val="21"/>
                <w:szCs w:val="21"/>
                <w:lang w:eastAsia="zh-CN"/>
              </w:rPr>
              <w:t>次数</w:t>
            </w:r>
            <w:r>
              <w:rPr>
                <w:rFonts w:hint="eastAsia" w:ascii="宋体" w:hAnsi="宋体" w:eastAsia="宋体" w:cs="宋体"/>
                <w:b/>
                <w:bCs/>
                <w:color w:val="auto"/>
                <w:kern w:val="0"/>
                <w:sz w:val="21"/>
                <w:szCs w:val="21"/>
              </w:rPr>
              <w:t>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330" w:type="dxa"/>
            <w:vMerge w:val="restart"/>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人文素质</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参加专题演讲</w:t>
            </w:r>
            <w:r>
              <w:rPr>
                <w:rFonts w:hint="eastAsia" w:ascii="宋体" w:hAnsi="宋体" w:eastAsia="宋体" w:cs="宋体"/>
                <w:color w:val="auto"/>
                <w:kern w:val="0"/>
                <w:sz w:val="22"/>
                <w:szCs w:val="22"/>
                <w:lang w:eastAsia="zh-CN"/>
              </w:rPr>
              <w:t>等各类人文素质类竞赛</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330"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音乐欣赏会或</w:t>
            </w:r>
            <w:r>
              <w:rPr>
                <w:rFonts w:hint="eastAsia" w:ascii="宋体" w:hAnsi="宋体" w:eastAsia="宋体" w:cs="宋体"/>
                <w:color w:val="auto"/>
                <w:kern w:val="0"/>
                <w:sz w:val="22"/>
                <w:szCs w:val="22"/>
                <w:lang w:eastAsia="zh-CN"/>
              </w:rPr>
              <w:t>其他艺术活动</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参加学校组织的相关活动，学院认定</w:t>
            </w:r>
            <w:r>
              <w:rPr>
                <w:rFonts w:hint="eastAsia" w:ascii="宋体" w:hAnsi="宋体" w:eastAsia="宋体" w:cs="宋体"/>
                <w:color w:val="auto"/>
                <w:kern w:val="0"/>
                <w:sz w:val="22"/>
                <w:szCs w:val="22"/>
                <w:lang w:eastAsia="zh-CN"/>
              </w:rPr>
              <w:t>；学制期内完成一次。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330" w:type="dxa"/>
            <w:vMerge w:val="continue"/>
            <w:tcBorders>
              <w:bottom w:val="single" w:color="000000" w:sz="4" w:space="0"/>
              <w:right w:val="single" w:color="auto" w:sz="4" w:space="0"/>
            </w:tcBorders>
            <w:noWrap w:val="0"/>
            <w:vAlign w:val="center"/>
          </w:tcPr>
          <w:p>
            <w:pPr>
              <w:spacing w:line="360" w:lineRule="exact"/>
              <w:jc w:val="center"/>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auto"/>
                <w:spacing w:val="-4"/>
                <w:kern w:val="0"/>
                <w:sz w:val="22"/>
                <w:szCs w:val="22"/>
              </w:rPr>
            </w:pPr>
            <w:r>
              <w:rPr>
                <w:rFonts w:hint="eastAsia" w:ascii="宋体" w:hAnsi="宋体" w:eastAsia="宋体" w:cs="宋体"/>
                <w:color w:val="auto"/>
                <w:spacing w:val="-4"/>
                <w:kern w:val="0"/>
                <w:sz w:val="22"/>
                <w:szCs w:val="22"/>
              </w:rPr>
              <w:t>参加学校或学院举办的各种专题讲座</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330"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体育技能</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羽毛球、篮球等各项体育技能</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以选</w:t>
            </w:r>
            <w:r>
              <w:rPr>
                <w:rFonts w:hint="eastAsia" w:ascii="宋体" w:hAnsi="宋体" w:eastAsia="宋体" w:cs="宋体"/>
                <w:color w:val="auto"/>
                <w:kern w:val="0"/>
                <w:sz w:val="22"/>
                <w:szCs w:val="22"/>
                <w:lang w:eastAsia="zh-CN"/>
              </w:rPr>
              <w:t>修</w:t>
            </w:r>
            <w:r>
              <w:rPr>
                <w:rFonts w:hint="eastAsia" w:ascii="宋体" w:hAnsi="宋体" w:eastAsia="宋体" w:cs="宋体"/>
                <w:color w:val="auto"/>
                <w:kern w:val="0"/>
                <w:sz w:val="22"/>
                <w:szCs w:val="22"/>
              </w:rPr>
              <w:t>体育课程成绩</w:t>
            </w:r>
            <w:r>
              <w:rPr>
                <w:rFonts w:hint="eastAsia" w:ascii="宋体" w:hAnsi="宋体" w:eastAsia="宋体" w:cs="宋体"/>
                <w:color w:val="auto"/>
                <w:kern w:val="0"/>
                <w:sz w:val="22"/>
                <w:szCs w:val="22"/>
                <w:lang w:eastAsia="zh-CN"/>
              </w:rPr>
              <w:t>至少一项为</w:t>
            </w:r>
            <w:r>
              <w:rPr>
                <w:rFonts w:hint="eastAsia" w:cs="宋体"/>
                <w:color w:val="auto"/>
                <w:kern w:val="0"/>
                <w:sz w:val="22"/>
                <w:szCs w:val="22"/>
                <w:lang w:eastAsia="zh-CN"/>
              </w:rPr>
              <w:t>良好</w:t>
            </w:r>
            <w:r>
              <w:rPr>
                <w:rFonts w:hint="eastAsia" w:ascii="宋体" w:hAnsi="宋体" w:eastAsia="宋体" w:cs="宋体"/>
                <w:color w:val="auto"/>
                <w:kern w:val="0"/>
                <w:sz w:val="22"/>
                <w:szCs w:val="22"/>
                <w:lang w:eastAsia="zh-CN"/>
              </w:rPr>
              <w:t>予以</w:t>
            </w:r>
            <w:r>
              <w:rPr>
                <w:rFonts w:hint="eastAsia" w:ascii="宋体" w:hAnsi="宋体" w:eastAsia="宋体" w:cs="宋体"/>
                <w:color w:val="auto"/>
                <w:kern w:val="0"/>
                <w:sz w:val="22"/>
                <w:szCs w:val="22"/>
              </w:rPr>
              <w:t>认定</w:t>
            </w:r>
            <w:r>
              <w:rPr>
                <w:rFonts w:hint="eastAsia" w:ascii="宋体" w:hAnsi="宋体" w:eastAsia="宋体" w:cs="宋体"/>
                <w:color w:val="auto"/>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330"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参加</w:t>
            </w:r>
            <w:r>
              <w:rPr>
                <w:rFonts w:hint="eastAsia" w:ascii="宋体" w:hAnsi="宋体" w:eastAsia="宋体" w:cs="宋体"/>
                <w:color w:val="auto"/>
                <w:kern w:val="0"/>
                <w:sz w:val="22"/>
                <w:szCs w:val="22"/>
                <w:lang w:eastAsia="zh-CN"/>
              </w:rPr>
              <w:t>各类</w:t>
            </w:r>
            <w:r>
              <w:rPr>
                <w:rFonts w:hint="eastAsia" w:ascii="宋体" w:hAnsi="宋体" w:eastAsia="宋体" w:cs="宋体"/>
                <w:color w:val="auto"/>
                <w:kern w:val="0"/>
                <w:sz w:val="22"/>
                <w:szCs w:val="22"/>
              </w:rPr>
              <w:t>运动会、体育比赛</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代表学院参加全校性的运动会或体育比赛</w:t>
            </w:r>
            <w:r>
              <w:rPr>
                <w:rFonts w:hint="eastAsia" w:cs="宋体"/>
                <w:color w:val="auto"/>
                <w:kern w:val="0"/>
                <w:sz w:val="22"/>
                <w:szCs w:val="22"/>
                <w:lang w:eastAsia="zh-CN"/>
              </w:rPr>
              <w:t>，</w:t>
            </w:r>
            <w:r>
              <w:rPr>
                <w:rFonts w:hint="eastAsia" w:ascii="宋体" w:hAnsi="宋体" w:eastAsia="宋体" w:cs="宋体"/>
                <w:color w:val="auto"/>
                <w:kern w:val="0"/>
                <w:sz w:val="22"/>
                <w:szCs w:val="22"/>
              </w:rPr>
              <w:t>学院认定</w:t>
            </w:r>
            <w:r>
              <w:rPr>
                <w:rFonts w:hint="eastAsia" w:ascii="宋体" w:hAnsi="宋体" w:eastAsia="宋体" w:cs="宋体"/>
                <w:color w:val="auto"/>
                <w:kern w:val="0"/>
                <w:sz w:val="22"/>
                <w:szCs w:val="22"/>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330"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社会实践</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“三下乡”社会调查实践活动</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社会调查报告署名前2名，团委、学生处认定</w:t>
            </w:r>
            <w:r>
              <w:rPr>
                <w:rFonts w:hint="eastAsia" w:ascii="宋体" w:hAnsi="宋体" w:eastAsia="宋体" w:cs="宋体"/>
                <w:color w:val="auto"/>
                <w:kern w:val="0"/>
                <w:sz w:val="22"/>
                <w:szCs w:val="22"/>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330"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志愿</w:t>
            </w:r>
            <w:r>
              <w:rPr>
                <w:rFonts w:hint="eastAsia" w:cs="宋体"/>
                <w:color w:val="auto"/>
                <w:kern w:val="0"/>
                <w:sz w:val="22"/>
                <w:szCs w:val="22"/>
                <w:lang w:eastAsia="zh-CN"/>
              </w:rPr>
              <w:t>服务</w:t>
            </w:r>
            <w:r>
              <w:rPr>
                <w:rFonts w:hint="eastAsia" w:ascii="宋体" w:hAnsi="宋体" w:eastAsia="宋体" w:cs="宋体"/>
                <w:color w:val="auto"/>
                <w:kern w:val="0"/>
                <w:sz w:val="22"/>
                <w:szCs w:val="22"/>
              </w:rPr>
              <w:t>、社会公益活动</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团委、学生处</w:t>
            </w:r>
            <w:r>
              <w:rPr>
                <w:rFonts w:hint="eastAsia" w:cs="宋体"/>
                <w:color w:val="auto"/>
                <w:kern w:val="0"/>
                <w:sz w:val="22"/>
                <w:szCs w:val="22"/>
                <w:lang w:eastAsia="zh-CN"/>
              </w:rPr>
              <w:t>根据</w:t>
            </w:r>
            <w:r>
              <w:rPr>
                <w:rFonts w:hint="eastAsia" w:ascii="宋体" w:hAnsi="宋体" w:eastAsia="宋体" w:cs="宋体"/>
                <w:color w:val="auto"/>
                <w:kern w:val="0"/>
                <w:sz w:val="22"/>
                <w:szCs w:val="22"/>
              </w:rPr>
              <w:t>相关材料认定</w:t>
            </w:r>
            <w:r>
              <w:rPr>
                <w:rFonts w:hint="eastAsia" w:ascii="宋体" w:hAnsi="宋体" w:eastAsia="宋体" w:cs="宋体"/>
                <w:color w:val="auto"/>
                <w:kern w:val="0"/>
                <w:sz w:val="22"/>
                <w:szCs w:val="22"/>
                <w:lang w:eastAsia="zh-CN"/>
              </w:rPr>
              <w:t>；每学年至少参加</w:t>
            </w:r>
            <w:r>
              <w:rPr>
                <w:rFonts w:hint="eastAsia" w:cs="宋体"/>
                <w:color w:val="auto"/>
                <w:kern w:val="0"/>
                <w:sz w:val="22"/>
                <w:szCs w:val="22"/>
                <w:lang w:val="en-US" w:eastAsia="zh-CN"/>
              </w:rPr>
              <w:t>三</w:t>
            </w:r>
            <w:r>
              <w:rPr>
                <w:rFonts w:hint="eastAsia" w:ascii="宋体" w:hAnsi="宋体" w:eastAsia="宋体" w:cs="宋体"/>
                <w:color w:val="auto"/>
                <w:kern w:val="0"/>
                <w:sz w:val="22"/>
                <w:szCs w:val="22"/>
                <w:lang w:eastAsia="zh-CN"/>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330" w:type="dxa"/>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特色劳动</w:t>
            </w:r>
          </w:p>
        </w:tc>
        <w:tc>
          <w:tcPr>
            <w:tcW w:w="3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center"/>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参加具有专业特色的</w:t>
            </w:r>
            <w:r>
              <w:rPr>
                <w:rFonts w:hint="eastAsia" w:cs="宋体"/>
                <w:color w:val="auto"/>
                <w:kern w:val="0"/>
                <w:sz w:val="22"/>
                <w:szCs w:val="22"/>
                <w:lang w:eastAsia="zh-CN"/>
              </w:rPr>
              <w:t>集体</w:t>
            </w:r>
            <w:r>
              <w:rPr>
                <w:rFonts w:hint="eastAsia" w:ascii="宋体" w:hAnsi="宋体" w:eastAsia="宋体" w:cs="宋体"/>
                <w:color w:val="auto"/>
                <w:kern w:val="0"/>
                <w:sz w:val="22"/>
                <w:szCs w:val="22"/>
                <w:lang w:eastAsia="zh-CN"/>
              </w:rPr>
              <w:t>劳动一次</w:t>
            </w:r>
          </w:p>
        </w:tc>
        <w:tc>
          <w:tcPr>
            <w:tcW w:w="3988"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330" w:type="dxa"/>
            <w:vMerge w:val="restart"/>
            <w:tcBorders>
              <w:top w:val="nil"/>
              <w:right w:val="single" w:color="auto" w:sz="4" w:space="0"/>
            </w:tcBorders>
            <w:noWrap w:val="0"/>
            <w:vAlign w:val="center"/>
          </w:tcPr>
          <w:p>
            <w:pPr>
              <w:spacing w:line="360" w:lineRule="exact"/>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全国职业院校技能大赛</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330"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省级职业技能大赛</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330"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行业职业技能大赛</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330" w:type="dxa"/>
            <w:vMerge w:val="continue"/>
            <w:tcBorders>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学院学科及技能竞赛</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330"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国家级大学生创新创业项目</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330"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省级大学生创新创业项目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330"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校级大学生创新创业项目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330" w:type="dxa"/>
            <w:vMerge w:val="continue"/>
            <w:tcBorders>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b/>
                <w:bCs/>
                <w:color w:val="auto"/>
                <w:kern w:val="0"/>
                <w:sz w:val="22"/>
                <w:szCs w:val="22"/>
                <w:lang w:eastAsia="zh-CN"/>
              </w:rPr>
            </w:pPr>
            <w:r>
              <w:rPr>
                <w:rFonts w:hint="eastAsia" w:ascii="宋体" w:hAnsi="宋体" w:eastAsia="宋体" w:cs="宋体"/>
                <w:color w:val="auto"/>
                <w:kern w:val="0"/>
                <w:sz w:val="22"/>
                <w:szCs w:val="22"/>
              </w:rPr>
              <w:t>案例分析、项目策划、产品设计、文学作品、艺术创作、调查报告等</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1330"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科技创新</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发明专利授权前三、实用新型专利</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鼓励科技创新、发明创造；该项可抵扣前面</w:t>
            </w:r>
            <w:r>
              <w:rPr>
                <w:rFonts w:hint="eastAsia" w:ascii="宋体" w:hAnsi="宋体" w:eastAsia="宋体" w:cs="宋体"/>
                <w:color w:val="auto"/>
                <w:kern w:val="0"/>
                <w:sz w:val="22"/>
                <w:szCs w:val="22"/>
                <w:lang w:val="en-US" w:eastAsia="zh-CN"/>
              </w:rPr>
              <w:t>1-6项中的任何一项。</w:t>
            </w:r>
            <w:r>
              <w:rPr>
                <w:rFonts w:hint="eastAsia" w:ascii="宋体" w:hAnsi="宋体" w:eastAsia="宋体" w:cs="宋体"/>
                <w:color w:val="auto"/>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330"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外观设计专利为第一授权人</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color w:val="auto"/>
                <w:kern w:val="0"/>
                <w:sz w:val="22"/>
                <w:szCs w:val="22"/>
              </w:rPr>
            </w:pPr>
          </w:p>
        </w:tc>
      </w:tr>
    </w:tbl>
    <w:p>
      <w:pPr>
        <w:spacing w:line="240" w:lineRule="auto"/>
        <w:rPr>
          <w:rFonts w:hint="eastAsia" w:ascii="宋体" w:hAnsi="宋体" w:eastAsia="宋体" w:cs="宋体"/>
          <w:color w:val="auto"/>
          <w:sz w:val="15"/>
          <w:szCs w:val="15"/>
          <w:lang w:eastAsia="zh-CN"/>
        </w:rPr>
      </w:pP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w:t>
      </w:r>
      <w:r>
        <w:rPr>
          <w:rFonts w:hint="eastAsia" w:cs="宋体"/>
          <w:color w:val="auto"/>
          <w:sz w:val="21"/>
          <w:szCs w:val="21"/>
          <w:lang w:val="en-US" w:eastAsia="zh-CN"/>
        </w:rPr>
        <w:t>1.</w:t>
      </w:r>
      <w:r>
        <w:rPr>
          <w:rFonts w:hint="eastAsia" w:ascii="宋体" w:hAnsi="宋体" w:eastAsia="宋体" w:cs="宋体"/>
          <w:color w:val="auto"/>
          <w:sz w:val="21"/>
          <w:szCs w:val="21"/>
          <w:lang w:eastAsia="zh-CN"/>
        </w:rPr>
        <w:t xml:space="preserve">各种专题讲座指参加学术、行业新技术等方面的讲座以及关于安全教育、军事理论、节能减排、绿色环保、金融知识、社会责任等人文素养方面的讲座； </w:t>
      </w:r>
    </w:p>
    <w:p>
      <w:pPr>
        <w:spacing w:line="360" w:lineRule="auto"/>
        <w:ind w:firstLine="420" w:firstLineChars="200"/>
        <w:rPr>
          <w:rFonts w:hint="eastAsia" w:ascii="宋体" w:hAnsi="宋体" w:eastAsia="宋体" w:cs="宋体"/>
          <w:color w:val="auto"/>
          <w:sz w:val="21"/>
          <w:szCs w:val="21"/>
        </w:rPr>
      </w:pPr>
      <w:r>
        <w:rPr>
          <w:rFonts w:hint="eastAsia" w:cs="宋体"/>
          <w:color w:val="auto"/>
          <w:sz w:val="21"/>
          <w:szCs w:val="21"/>
          <w:lang w:val="en-US" w:eastAsia="zh-CN"/>
        </w:rPr>
        <w:t>2.</w:t>
      </w:r>
      <w:r>
        <w:rPr>
          <w:rFonts w:hint="eastAsia" w:ascii="宋体" w:hAnsi="宋体" w:eastAsia="宋体" w:cs="宋体"/>
          <w:color w:val="auto"/>
          <w:sz w:val="21"/>
          <w:szCs w:val="21"/>
          <w:lang w:eastAsia="zh-CN"/>
        </w:rPr>
        <w:t>学科及技能竞赛、技术创新开发由各专业根据本专业实际情况设置</w:t>
      </w:r>
      <w:r>
        <w:rPr>
          <w:rFonts w:hint="eastAsia" w:cs="宋体"/>
          <w:color w:val="auto"/>
          <w:sz w:val="21"/>
          <w:szCs w:val="21"/>
          <w:lang w:eastAsia="zh-CN"/>
        </w:rPr>
        <w:t>。</w:t>
      </w:r>
    </w:p>
    <w:p>
      <w:pPr>
        <w:numPr>
          <w:ilvl w:val="0"/>
          <w:numId w:val="0"/>
        </w:numPr>
        <w:spacing w:line="360" w:lineRule="auto"/>
        <w:ind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二</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专业群平台课程</w:t>
      </w:r>
    </w:p>
    <w:p>
      <w:pPr>
        <w:spacing w:line="360" w:lineRule="auto"/>
        <w:ind w:firstLine="420" w:firstLineChars="200"/>
        <w:rPr>
          <w:rFonts w:hint="default" w:ascii="仿宋" w:hAnsi="仿宋" w:eastAsia="仿宋" w:cs="仿宋"/>
          <w:color w:val="auto"/>
          <w:sz w:val="24"/>
          <w:szCs w:val="24"/>
          <w:lang w:val="en-US" w:eastAsia="zh-CN"/>
        </w:rPr>
      </w:pPr>
      <w:r>
        <w:rPr>
          <w:rFonts w:hint="eastAsia" w:ascii="宋体" w:hAnsi="宋体" w:eastAsia="宋体" w:cs="宋体"/>
          <w:color w:val="auto"/>
          <w:sz w:val="21"/>
          <w:szCs w:val="21"/>
          <w:lang w:val="en-US" w:eastAsia="zh-CN"/>
        </w:rPr>
        <w:t>专业群平台课程包括，嵌入式系统，机械制图，电机与拖动，传感器与检测技术，电力电子技术，</w:t>
      </w:r>
      <w:r>
        <w:rPr>
          <w:rFonts w:hint="eastAsia" w:ascii="宋体" w:hAnsi="宋体" w:eastAsia="宋体" w:cs="宋体"/>
          <w:color w:val="auto"/>
          <w:sz w:val="21"/>
          <w:szCs w:val="21"/>
          <w:lang w:eastAsia="zh-CN"/>
        </w:rPr>
        <w:t>模拟电子技术，数字电子技术</w:t>
      </w:r>
      <w:r>
        <w:rPr>
          <w:rFonts w:hint="eastAsia" w:ascii="宋体" w:hAnsi="宋体" w:eastAsia="宋体" w:cs="宋体"/>
          <w:color w:val="auto"/>
          <w:sz w:val="21"/>
          <w:szCs w:val="21"/>
          <w:lang w:val="en-US" w:eastAsia="zh-CN"/>
        </w:rPr>
        <w:t>等7门课程，全部为必修课，旨在培养学生具备完整规范的知识体系，获得</w:t>
      </w:r>
      <w:r>
        <w:rPr>
          <w:rFonts w:hint="eastAsia" w:cs="宋体"/>
          <w:color w:val="auto"/>
          <w:sz w:val="21"/>
          <w:szCs w:val="21"/>
          <w:lang w:val="en-US" w:eastAsia="zh-CN"/>
        </w:rPr>
        <w:t>扎实</w:t>
      </w:r>
      <w:r>
        <w:rPr>
          <w:rFonts w:hint="eastAsia" w:ascii="宋体" w:hAnsi="宋体" w:eastAsia="宋体" w:cs="宋体"/>
          <w:color w:val="auto"/>
          <w:sz w:val="21"/>
          <w:szCs w:val="21"/>
          <w:lang w:val="en-US" w:eastAsia="zh-CN"/>
        </w:rPr>
        <w:t>的专业基础。</w:t>
      </w:r>
    </w:p>
    <w:p>
      <w:pPr>
        <w:spacing w:line="360" w:lineRule="auto"/>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专业群平台课程</w:t>
      </w:r>
      <w:r>
        <w:rPr>
          <w:rFonts w:hint="eastAsia" w:ascii="宋体" w:hAnsi="宋体" w:eastAsia="宋体" w:cs="宋体"/>
          <w:color w:val="auto"/>
          <w:sz w:val="21"/>
          <w:szCs w:val="21"/>
          <w:lang w:eastAsia="zh-CN"/>
        </w:rPr>
        <w:t>信息一览表</w:t>
      </w:r>
    </w:p>
    <w:tbl>
      <w:tblPr>
        <w:tblStyle w:val="15"/>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78"/>
        <w:gridCol w:w="450"/>
        <w:gridCol w:w="358"/>
        <w:gridCol w:w="507"/>
        <w:gridCol w:w="526"/>
        <w:gridCol w:w="353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88" w:type="dxa"/>
            <w:noWrap w:val="0"/>
            <w:tcMar>
              <w:top w:w="0" w:type="dxa"/>
              <w:left w:w="0" w:type="dxa"/>
              <w:bottom w:w="0" w:type="dxa"/>
              <w:right w:w="0" w:type="dxa"/>
            </w:tcMar>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1778" w:type="dxa"/>
            <w:noWrap w:val="0"/>
            <w:tcMar>
              <w:top w:w="0" w:type="dxa"/>
              <w:left w:w="0" w:type="dxa"/>
              <w:bottom w:w="0" w:type="dxa"/>
              <w:right w:w="0" w:type="dxa"/>
            </w:tcMar>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课程说明</w:t>
            </w:r>
          </w:p>
        </w:tc>
        <w:tc>
          <w:tcPr>
            <w:tcW w:w="450" w:type="dxa"/>
            <w:noWrap w:val="0"/>
            <w:tcMar>
              <w:top w:w="0" w:type="dxa"/>
              <w:left w:w="0" w:type="dxa"/>
              <w:bottom w:w="0" w:type="dxa"/>
              <w:right w:w="0" w:type="dxa"/>
            </w:tcMar>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课程类型</w:t>
            </w:r>
          </w:p>
        </w:tc>
        <w:tc>
          <w:tcPr>
            <w:tcW w:w="358" w:type="dxa"/>
            <w:noWrap w:val="0"/>
            <w:tcMar>
              <w:top w:w="0" w:type="dxa"/>
              <w:left w:w="0" w:type="dxa"/>
              <w:bottom w:w="0" w:type="dxa"/>
              <w:right w:w="0" w:type="dxa"/>
            </w:tcMar>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学分</w:t>
            </w:r>
          </w:p>
        </w:tc>
        <w:tc>
          <w:tcPr>
            <w:tcW w:w="507" w:type="dxa"/>
            <w:noWrap w:val="0"/>
            <w:tcMar>
              <w:top w:w="0" w:type="dxa"/>
              <w:left w:w="0" w:type="dxa"/>
              <w:bottom w:w="0" w:type="dxa"/>
              <w:right w:w="0" w:type="dxa"/>
            </w:tcMar>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总学时</w:t>
            </w:r>
          </w:p>
        </w:tc>
        <w:tc>
          <w:tcPr>
            <w:tcW w:w="526" w:type="dxa"/>
            <w:noWrap w:val="0"/>
            <w:tcMar>
              <w:top w:w="0" w:type="dxa"/>
              <w:left w:w="0" w:type="dxa"/>
              <w:bottom w:w="0" w:type="dxa"/>
              <w:right w:w="0" w:type="dxa"/>
            </w:tcMar>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实践学时</w:t>
            </w:r>
          </w:p>
        </w:tc>
        <w:tc>
          <w:tcPr>
            <w:tcW w:w="3537" w:type="dxa"/>
            <w:noWrap w:val="0"/>
            <w:tcMar>
              <w:top w:w="0" w:type="dxa"/>
              <w:left w:w="0" w:type="dxa"/>
              <w:bottom w:w="0" w:type="dxa"/>
              <w:right w:w="0" w:type="dxa"/>
            </w:tcMar>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主要实践环节或项目</w:t>
            </w:r>
          </w:p>
        </w:tc>
        <w:tc>
          <w:tcPr>
            <w:tcW w:w="1529" w:type="dxa"/>
            <w:noWrap w:val="0"/>
            <w:tcMar>
              <w:top w:w="0" w:type="dxa"/>
              <w:left w:w="0" w:type="dxa"/>
              <w:bottom w:w="0" w:type="dxa"/>
              <w:right w:w="0" w:type="dxa"/>
            </w:tcMar>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数字电子技术</w:t>
            </w:r>
          </w:p>
        </w:tc>
        <w:tc>
          <w:tcPr>
            <w:tcW w:w="177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课程内容：直流电源调试、逻辑电路的设计，本课程是电子技术的重要专业基础课，全面提升学生对电子电路的应用能力。为后续课程提供基础</w:t>
            </w:r>
          </w:p>
        </w:tc>
        <w:tc>
          <w:tcPr>
            <w:tcW w:w="450"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358"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507"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526"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3537" w:type="dxa"/>
            <w:noWrap w:val="0"/>
            <w:tcMar>
              <w:top w:w="0" w:type="dxa"/>
              <w:left w:w="0" w:type="dxa"/>
              <w:bottom w:w="0" w:type="dxa"/>
              <w:right w:w="0" w:type="dxa"/>
            </w:tcMar>
            <w:vAlign w:val="center"/>
          </w:tcPr>
          <w:p>
            <w:pPr>
              <w:keepNext w:val="0"/>
              <w:keepLines w:val="0"/>
              <w:pageBreakBefore w:val="0"/>
              <w:widowControl/>
              <w:numPr>
                <w:ilvl w:val="0"/>
                <w:numId w:val="36"/>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直流稳压电源调试</w:t>
            </w:r>
          </w:p>
          <w:p>
            <w:pPr>
              <w:keepNext w:val="0"/>
              <w:keepLines w:val="0"/>
              <w:pageBreakBefore w:val="0"/>
              <w:widowControl/>
              <w:numPr>
                <w:ilvl w:val="0"/>
                <w:numId w:val="36"/>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CMOS或TTL集成逻辑门的逻辑功能测试</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3.组合逻辑电路的设计与测试</w:t>
            </w:r>
          </w:p>
        </w:tc>
        <w:tc>
          <w:tcPr>
            <w:tcW w:w="1529" w:type="dxa"/>
            <w:noWrap w:val="0"/>
            <w:tcMar>
              <w:top w:w="0" w:type="dxa"/>
              <w:left w:w="0" w:type="dxa"/>
              <w:bottom w:w="0" w:type="dxa"/>
              <w:right w:w="0"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直流稳压电源调试</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组合逻辑电路的设计与测试</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8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嵌入式系统</w:t>
            </w:r>
          </w:p>
        </w:tc>
        <w:tc>
          <w:tcPr>
            <w:tcW w:w="177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本课程作为单片机与C语言更深入的结合课程，讲述了灯光控制、继电器控制的实例。提升学生编程的综合能力。</w:t>
            </w:r>
          </w:p>
        </w:tc>
        <w:tc>
          <w:tcPr>
            <w:tcW w:w="450"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358"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3.5</w:t>
            </w:r>
          </w:p>
        </w:tc>
        <w:tc>
          <w:tcPr>
            <w:tcW w:w="507"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526"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48</w:t>
            </w:r>
          </w:p>
        </w:tc>
        <w:tc>
          <w:tcPr>
            <w:tcW w:w="3537" w:type="dxa"/>
            <w:noWrap w:val="0"/>
            <w:tcMar>
              <w:top w:w="0" w:type="dxa"/>
              <w:left w:w="6" w:type="dxa"/>
              <w:bottom w:w="0" w:type="dxa"/>
              <w:right w:w="0"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w:t>
            </w:r>
            <w:r>
              <w:rPr>
                <w:rFonts w:hint="eastAsia" w:ascii="宋体" w:hAnsi="宋体" w:eastAsia="宋体" w:cs="宋体"/>
                <w:color w:val="auto"/>
                <w:kern w:val="0"/>
                <w:sz w:val="21"/>
                <w:szCs w:val="21"/>
                <w:lang w:val="en-US" w:eastAsia="zh-CN"/>
              </w:rPr>
              <w:t>求三角形的面积</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2.</w:t>
            </w:r>
            <w:r>
              <w:rPr>
                <w:rFonts w:hint="eastAsia" w:ascii="宋体" w:hAnsi="宋体" w:eastAsia="宋体" w:cs="宋体"/>
                <w:color w:val="auto"/>
                <w:kern w:val="0"/>
                <w:sz w:val="21"/>
                <w:szCs w:val="21"/>
                <w:lang w:val="en-US" w:eastAsia="zh-CN"/>
              </w:rPr>
              <w:t>求方程的根</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3.</w:t>
            </w:r>
            <w:r>
              <w:rPr>
                <w:rFonts w:hint="eastAsia" w:ascii="宋体" w:hAnsi="宋体" w:eastAsia="宋体" w:cs="宋体"/>
                <w:color w:val="auto"/>
                <w:kern w:val="0"/>
                <w:sz w:val="21"/>
                <w:szCs w:val="21"/>
                <w:lang w:val="en-US" w:eastAsia="zh-CN"/>
              </w:rPr>
              <w:t>求所输入数值的绝对值</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4.</w:t>
            </w:r>
            <w:r>
              <w:rPr>
                <w:rFonts w:hint="eastAsia" w:ascii="宋体" w:hAnsi="宋体" w:eastAsia="宋体" w:cs="宋体"/>
                <w:color w:val="auto"/>
                <w:kern w:val="0"/>
                <w:sz w:val="21"/>
                <w:szCs w:val="21"/>
                <w:lang w:val="en-US" w:eastAsia="zh-CN"/>
              </w:rPr>
              <w:t>多分支选择程序设计</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5.</w:t>
            </w:r>
            <w:r>
              <w:rPr>
                <w:rFonts w:hint="eastAsia" w:ascii="宋体" w:hAnsi="宋体" w:eastAsia="宋体" w:cs="宋体"/>
                <w:color w:val="auto"/>
                <w:kern w:val="0"/>
                <w:sz w:val="21"/>
                <w:szCs w:val="21"/>
                <w:lang w:val="en-US" w:eastAsia="zh-CN"/>
              </w:rPr>
              <w:t>用多种循环语句实现累加</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6.</w:t>
            </w:r>
            <w:r>
              <w:rPr>
                <w:rFonts w:hint="eastAsia" w:ascii="宋体" w:hAnsi="宋体" w:eastAsia="宋体" w:cs="宋体"/>
                <w:color w:val="auto"/>
                <w:kern w:val="0"/>
                <w:sz w:val="21"/>
                <w:szCs w:val="21"/>
                <w:lang w:val="en-US" w:eastAsia="zh-CN"/>
              </w:rPr>
              <w:t>判断学生的成绩是否合格</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7.</w:t>
            </w:r>
            <w:r>
              <w:rPr>
                <w:rFonts w:hint="eastAsia" w:ascii="宋体" w:hAnsi="宋体" w:eastAsia="宋体" w:cs="宋体"/>
                <w:color w:val="auto"/>
                <w:kern w:val="0"/>
                <w:sz w:val="21"/>
                <w:szCs w:val="21"/>
                <w:lang w:val="en-US" w:eastAsia="zh-CN"/>
              </w:rPr>
              <w:t>求数组中偶数之平均值</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8.</w:t>
            </w:r>
            <w:r>
              <w:rPr>
                <w:rFonts w:hint="eastAsia" w:ascii="宋体" w:hAnsi="宋体" w:eastAsia="宋体" w:cs="宋体"/>
                <w:color w:val="auto"/>
                <w:kern w:val="0"/>
                <w:sz w:val="21"/>
                <w:szCs w:val="21"/>
                <w:lang w:val="en-US" w:eastAsia="zh-CN"/>
              </w:rPr>
              <w:t>求3*4的矩阵最大值</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9.</w:t>
            </w:r>
            <w:r>
              <w:rPr>
                <w:rFonts w:hint="eastAsia" w:ascii="宋体" w:hAnsi="宋体" w:eastAsia="宋体" w:cs="宋体"/>
                <w:color w:val="auto"/>
                <w:kern w:val="0"/>
                <w:sz w:val="21"/>
                <w:szCs w:val="21"/>
                <w:lang w:val="en-US" w:eastAsia="zh-CN"/>
              </w:rPr>
              <w:t>求三个任意数中的最大数</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10.</w:t>
            </w:r>
            <w:r>
              <w:rPr>
                <w:rFonts w:hint="eastAsia" w:ascii="宋体" w:hAnsi="宋体" w:eastAsia="宋体" w:cs="宋体"/>
                <w:color w:val="auto"/>
                <w:kern w:val="0"/>
                <w:sz w:val="21"/>
                <w:szCs w:val="21"/>
                <w:lang w:val="en-US" w:eastAsia="zh-CN"/>
              </w:rPr>
              <w:t>递归函数编程求n!阶乘</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11.</w:t>
            </w:r>
            <w:r>
              <w:rPr>
                <w:rFonts w:hint="eastAsia" w:ascii="宋体" w:hAnsi="宋体" w:eastAsia="宋体" w:cs="宋体"/>
                <w:color w:val="auto"/>
                <w:kern w:val="0"/>
                <w:sz w:val="21"/>
                <w:szCs w:val="21"/>
                <w:lang w:val="en-US" w:eastAsia="zh-CN"/>
              </w:rPr>
              <w:t>使用指针实现数据的比较</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12.</w:t>
            </w:r>
            <w:r>
              <w:rPr>
                <w:rFonts w:hint="eastAsia" w:ascii="宋体" w:hAnsi="宋体" w:eastAsia="宋体" w:cs="宋体"/>
                <w:color w:val="auto"/>
                <w:kern w:val="0"/>
                <w:sz w:val="21"/>
                <w:szCs w:val="21"/>
                <w:lang w:val="en-US" w:eastAsia="zh-CN"/>
              </w:rPr>
              <w:t>候选人投票并统计票数</w:t>
            </w:r>
          </w:p>
          <w:p>
            <w:pPr>
              <w:keepNext w:val="0"/>
              <w:keepLines w:val="0"/>
              <w:pageBreakBefore w:val="0"/>
              <w:widowControl/>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13.</w:t>
            </w:r>
            <w:r>
              <w:rPr>
                <w:rFonts w:hint="eastAsia" w:ascii="宋体" w:hAnsi="宋体" w:eastAsia="宋体" w:cs="宋体"/>
                <w:color w:val="auto"/>
                <w:kern w:val="0"/>
                <w:sz w:val="21"/>
                <w:szCs w:val="21"/>
                <w:lang w:val="en-US" w:eastAsia="zh-CN"/>
              </w:rPr>
              <w:t>认识嵌入式系统</w:t>
            </w:r>
          </w:p>
          <w:p>
            <w:pPr>
              <w:keepNext w:val="0"/>
              <w:keepLines w:val="0"/>
              <w:pageBreakBefore w:val="0"/>
              <w:widowControl/>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14.</w:t>
            </w:r>
            <w:r>
              <w:rPr>
                <w:rFonts w:hint="eastAsia" w:ascii="宋体" w:hAnsi="宋体" w:eastAsia="宋体" w:cs="宋体"/>
                <w:color w:val="auto"/>
                <w:kern w:val="0"/>
                <w:sz w:val="21"/>
                <w:szCs w:val="21"/>
                <w:lang w:val="en-US" w:eastAsia="zh-CN"/>
              </w:rPr>
              <w:t>灯光控制</w:t>
            </w:r>
          </w:p>
          <w:p>
            <w:pPr>
              <w:keepNext w:val="0"/>
              <w:keepLines w:val="0"/>
              <w:pageBreakBefore w:val="0"/>
              <w:widowControl/>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15.</w:t>
            </w:r>
            <w:r>
              <w:rPr>
                <w:rFonts w:hint="eastAsia" w:ascii="宋体" w:hAnsi="宋体" w:eastAsia="宋体" w:cs="宋体"/>
                <w:color w:val="auto"/>
                <w:kern w:val="0"/>
                <w:sz w:val="21"/>
                <w:szCs w:val="21"/>
                <w:lang w:val="en-US" w:eastAsia="zh-CN"/>
              </w:rPr>
              <w:t>按钮控制</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16.</w:t>
            </w:r>
            <w:r>
              <w:rPr>
                <w:rFonts w:hint="eastAsia" w:ascii="宋体" w:hAnsi="宋体" w:eastAsia="宋体" w:cs="宋体"/>
                <w:color w:val="auto"/>
                <w:kern w:val="0"/>
                <w:sz w:val="21"/>
                <w:szCs w:val="21"/>
                <w:lang w:val="en-US" w:eastAsia="zh-CN"/>
              </w:rPr>
              <w:t>继电器控制</w:t>
            </w:r>
          </w:p>
        </w:tc>
        <w:tc>
          <w:tcPr>
            <w:tcW w:w="1529"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简单的数学运算</w:t>
            </w:r>
          </w:p>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复杂的数学运算</w:t>
            </w:r>
          </w:p>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cs="宋体"/>
                <w:color w:val="auto"/>
                <w:kern w:val="0"/>
                <w:sz w:val="21"/>
                <w:szCs w:val="21"/>
                <w:lang w:val="en-US" w:eastAsia="zh-CN"/>
              </w:rPr>
              <w:t>了解</w:t>
            </w:r>
            <w:r>
              <w:rPr>
                <w:rFonts w:hint="eastAsia" w:ascii="宋体" w:hAnsi="宋体" w:eastAsia="宋体" w:cs="宋体"/>
                <w:color w:val="auto"/>
                <w:kern w:val="0"/>
                <w:sz w:val="21"/>
                <w:szCs w:val="21"/>
                <w:lang w:val="en-US" w:eastAsia="zh-CN"/>
              </w:rPr>
              <w:t>嵌入式系统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center"/>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rPr>
              <w:t>电路分析</w:t>
            </w:r>
          </w:p>
        </w:tc>
        <w:tc>
          <w:tcPr>
            <w:tcW w:w="177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课程内容：常用的仪表使用、基尔霍夫、戴维南定理的验证，提升学生的综合分析电路的能力</w:t>
            </w:r>
          </w:p>
        </w:tc>
        <w:tc>
          <w:tcPr>
            <w:tcW w:w="450" w:type="dxa"/>
            <w:noWrap w:val="0"/>
            <w:tcMar>
              <w:top w:w="0" w:type="dxa"/>
              <w:left w:w="0" w:type="dxa"/>
              <w:bottom w:w="0" w:type="dxa"/>
              <w:right w:w="0" w:type="dxa"/>
            </w:tcMar>
            <w:vAlign w:val="center"/>
          </w:tcPr>
          <w:p>
            <w:pPr>
              <w:widowControl/>
              <w:spacing w:line="300" w:lineRule="exact"/>
              <w:ind w:left="0" w:leftChars="0" w:right="0" w:righ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358" w:type="dxa"/>
            <w:noWrap w:val="0"/>
            <w:tcMar>
              <w:top w:w="0" w:type="dxa"/>
              <w:left w:w="0" w:type="dxa"/>
              <w:bottom w:w="0" w:type="dxa"/>
              <w:right w:w="0" w:type="dxa"/>
            </w:tcMar>
            <w:vAlign w:val="center"/>
          </w:tcPr>
          <w:p>
            <w:pPr>
              <w:widowControl/>
              <w:spacing w:line="300" w:lineRule="exact"/>
              <w:ind w:left="0" w:leftChars="0" w:right="0" w:righ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w:t>
            </w:r>
          </w:p>
        </w:tc>
        <w:tc>
          <w:tcPr>
            <w:tcW w:w="507" w:type="dxa"/>
            <w:noWrap w:val="0"/>
            <w:tcMar>
              <w:top w:w="0" w:type="dxa"/>
              <w:left w:w="0" w:type="dxa"/>
              <w:bottom w:w="0" w:type="dxa"/>
              <w:right w:w="0" w:type="dxa"/>
            </w:tcMar>
            <w:vAlign w:val="center"/>
          </w:tcPr>
          <w:p>
            <w:pPr>
              <w:widowControl/>
              <w:spacing w:line="300" w:lineRule="exact"/>
              <w:ind w:left="0" w:leftChars="0" w:right="0" w:righ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56</w:t>
            </w:r>
          </w:p>
        </w:tc>
        <w:tc>
          <w:tcPr>
            <w:tcW w:w="526" w:type="dxa"/>
            <w:noWrap w:val="0"/>
            <w:tcMar>
              <w:top w:w="0" w:type="dxa"/>
              <w:left w:w="0" w:type="dxa"/>
              <w:bottom w:w="0" w:type="dxa"/>
              <w:right w:w="0" w:type="dxa"/>
            </w:tcMar>
            <w:vAlign w:val="center"/>
          </w:tcPr>
          <w:p>
            <w:pPr>
              <w:widowControl/>
              <w:spacing w:line="300" w:lineRule="exact"/>
              <w:ind w:left="0" w:leftChars="0" w:right="0" w:righ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28</w:t>
            </w:r>
          </w:p>
        </w:tc>
        <w:tc>
          <w:tcPr>
            <w:tcW w:w="3537" w:type="dxa"/>
            <w:noWrap w:val="0"/>
            <w:tcMar>
              <w:top w:w="0" w:type="dxa"/>
              <w:left w:w="0" w:type="dxa"/>
              <w:bottom w:w="0" w:type="dxa"/>
              <w:right w:w="0" w:type="dxa"/>
            </w:tcMar>
            <w:vAlign w:val="center"/>
          </w:tcPr>
          <w:p>
            <w:pPr>
              <w:keepNext w:val="0"/>
              <w:keepLines w:val="0"/>
              <w:pageBreakBefore w:val="0"/>
              <w:widowControl/>
              <w:numPr>
                <w:ilvl w:val="0"/>
                <w:numId w:val="37"/>
              </w:numPr>
              <w:kinsoku/>
              <w:wordWrap/>
              <w:overflowPunct/>
              <w:topLinePunct w:val="0"/>
              <w:autoSpaceDE w:val="0"/>
              <w:autoSpaceDN w:val="0"/>
              <w:bidi w:val="0"/>
              <w:adjustRightInd/>
              <w:snapToGrid/>
              <w:spacing w:line="300" w:lineRule="exact"/>
              <w:ind w:left="110" w:leftChars="50" w:right="110" w:rightChars="50" w:firstLine="0" w:firstLineChars="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常用电工电子仪器仪表使用</w:t>
            </w:r>
          </w:p>
          <w:p>
            <w:pPr>
              <w:keepNext w:val="0"/>
              <w:keepLines w:val="0"/>
              <w:pageBreakBefore w:val="0"/>
              <w:widowControl/>
              <w:numPr>
                <w:ilvl w:val="0"/>
                <w:numId w:val="37"/>
              </w:numPr>
              <w:kinsoku/>
              <w:wordWrap/>
              <w:overflowPunct/>
              <w:topLinePunct w:val="0"/>
              <w:autoSpaceDE w:val="0"/>
              <w:autoSpaceDN w:val="0"/>
              <w:bidi w:val="0"/>
              <w:adjustRightInd/>
              <w:snapToGrid/>
              <w:spacing w:line="300" w:lineRule="exact"/>
              <w:ind w:left="110" w:leftChars="50" w:right="110" w:rightChars="5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基尔霍夫定律的验证实验</w:t>
            </w:r>
          </w:p>
          <w:p>
            <w:pPr>
              <w:keepNext w:val="0"/>
              <w:keepLines w:val="0"/>
              <w:pageBreakBefore w:val="0"/>
              <w:widowControl/>
              <w:numPr>
                <w:ilvl w:val="0"/>
                <w:numId w:val="37"/>
              </w:numPr>
              <w:kinsoku/>
              <w:wordWrap/>
              <w:overflowPunct/>
              <w:topLinePunct w:val="0"/>
              <w:autoSpaceDE w:val="0"/>
              <w:autoSpaceDN w:val="0"/>
              <w:bidi w:val="0"/>
              <w:adjustRightInd/>
              <w:snapToGrid/>
              <w:spacing w:line="300" w:lineRule="exact"/>
              <w:ind w:left="110" w:leftChars="50" w:right="110" w:rightChars="5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戴维南定理与诺顿定理验证</w:t>
            </w:r>
          </w:p>
          <w:p>
            <w:pPr>
              <w:keepNext w:val="0"/>
              <w:keepLines w:val="0"/>
              <w:pageBreakBefore w:val="0"/>
              <w:widowControl/>
              <w:numPr>
                <w:ilvl w:val="0"/>
                <w:numId w:val="37"/>
              </w:numPr>
              <w:kinsoku/>
              <w:wordWrap/>
              <w:overflowPunct/>
              <w:topLinePunct w:val="0"/>
              <w:autoSpaceDE w:val="0"/>
              <w:autoSpaceDN w:val="0"/>
              <w:bidi w:val="0"/>
              <w:adjustRightInd/>
              <w:snapToGrid/>
              <w:spacing w:line="300" w:lineRule="exact"/>
              <w:ind w:left="110" w:leftChars="50" w:right="110" w:rightChars="5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三相电路功率的测试</w:t>
            </w:r>
          </w:p>
        </w:tc>
        <w:tc>
          <w:tcPr>
            <w:tcW w:w="1529"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left"/>
              <w:textAlignment w:val="auto"/>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模拟电子技术</w:t>
            </w:r>
          </w:p>
        </w:tc>
        <w:tc>
          <w:tcPr>
            <w:tcW w:w="177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课程内容：半导体机器，基本放大电路的原理和应用。本课程是电子类重要专业基础课强调实践性、工程性。</w:t>
            </w:r>
          </w:p>
        </w:tc>
        <w:tc>
          <w:tcPr>
            <w:tcW w:w="450"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358"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p>
        </w:tc>
        <w:tc>
          <w:tcPr>
            <w:tcW w:w="507"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526"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3537" w:type="dxa"/>
            <w:noWrap w:val="0"/>
            <w:tcMar>
              <w:top w:w="0" w:type="dxa"/>
              <w:left w:w="0" w:type="dxa"/>
              <w:bottom w:w="0" w:type="dxa"/>
              <w:right w:w="0"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w:t>
            </w:r>
            <w:r>
              <w:rPr>
                <w:rFonts w:hint="eastAsia" w:ascii="宋体" w:hAnsi="宋体" w:eastAsia="宋体" w:cs="宋体"/>
                <w:color w:val="auto"/>
                <w:kern w:val="0"/>
                <w:sz w:val="21"/>
                <w:szCs w:val="21"/>
                <w:lang w:val="en-US" w:eastAsia="zh-CN"/>
              </w:rPr>
              <w:t>二级管、三极管、稳压管特性测量</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rPr>
            </w:pPr>
            <w:r>
              <w:rPr>
                <w:rFonts w:hint="eastAsia" w:cs="宋体"/>
                <w:color w:val="auto"/>
                <w:kern w:val="0"/>
                <w:sz w:val="21"/>
                <w:szCs w:val="21"/>
                <w:lang w:val="en-US" w:eastAsia="zh-CN"/>
              </w:rPr>
              <w:t>2.</w:t>
            </w:r>
            <w:r>
              <w:rPr>
                <w:rFonts w:hint="eastAsia" w:ascii="宋体" w:hAnsi="宋体" w:eastAsia="宋体" w:cs="宋体"/>
                <w:color w:val="auto"/>
                <w:kern w:val="0"/>
                <w:sz w:val="21"/>
                <w:szCs w:val="21"/>
                <w:lang w:val="en-US" w:eastAsia="zh-CN"/>
              </w:rPr>
              <w:t>晶体管共射极单管放大器测试</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rPr>
            </w:pPr>
            <w:r>
              <w:rPr>
                <w:rFonts w:hint="eastAsia" w:cs="宋体"/>
                <w:color w:val="auto"/>
                <w:kern w:val="0"/>
                <w:sz w:val="21"/>
                <w:szCs w:val="21"/>
                <w:lang w:val="en-US" w:eastAsia="zh-CN"/>
              </w:rPr>
              <w:t>3.</w:t>
            </w:r>
            <w:r>
              <w:rPr>
                <w:rFonts w:hint="eastAsia" w:ascii="宋体" w:hAnsi="宋体" w:eastAsia="宋体" w:cs="宋体"/>
                <w:color w:val="auto"/>
                <w:kern w:val="0"/>
                <w:sz w:val="21"/>
                <w:szCs w:val="21"/>
                <w:lang w:val="en-US" w:eastAsia="zh-CN"/>
              </w:rPr>
              <w:t>集成运算放大器指标测试及应用</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right="110" w:rightChars="50"/>
              <w:jc w:val="left"/>
              <w:textAlignment w:val="auto"/>
              <w:rPr>
                <w:rFonts w:hint="eastAsia" w:ascii="宋体" w:hAnsi="宋体" w:eastAsia="宋体" w:cs="宋体"/>
                <w:color w:val="auto"/>
                <w:kern w:val="0"/>
                <w:sz w:val="21"/>
                <w:szCs w:val="21"/>
              </w:rPr>
            </w:pPr>
            <w:r>
              <w:rPr>
                <w:rFonts w:hint="eastAsia" w:cs="宋体"/>
                <w:color w:val="auto"/>
                <w:kern w:val="0"/>
                <w:sz w:val="21"/>
                <w:szCs w:val="21"/>
                <w:lang w:val="en-US" w:eastAsia="zh-CN"/>
              </w:rPr>
              <w:t>4.</w:t>
            </w:r>
            <w:r>
              <w:rPr>
                <w:rFonts w:hint="eastAsia" w:ascii="宋体" w:hAnsi="宋体" w:eastAsia="宋体" w:cs="宋体"/>
                <w:color w:val="auto"/>
                <w:kern w:val="0"/>
                <w:sz w:val="21"/>
                <w:szCs w:val="21"/>
                <w:lang w:val="en-US" w:eastAsia="zh-CN"/>
              </w:rPr>
              <w:t>集成运算放大器的基本应用</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p>
        </w:tc>
        <w:tc>
          <w:tcPr>
            <w:tcW w:w="1529" w:type="dxa"/>
            <w:noWrap w:val="0"/>
            <w:tcMar>
              <w:top w:w="0" w:type="dxa"/>
              <w:left w:w="0" w:type="dxa"/>
              <w:bottom w:w="0" w:type="dxa"/>
              <w:right w:w="0" w:type="dxa"/>
            </w:tcMar>
            <w:vAlign w:val="center"/>
          </w:tcPr>
          <w:p>
            <w:pPr>
              <w:keepNext w:val="0"/>
              <w:keepLines w:val="0"/>
              <w:pageBreakBefore w:val="0"/>
              <w:widowControl/>
              <w:numPr>
                <w:ilvl w:val="0"/>
                <w:numId w:val="38"/>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二极管、三极管的使用。</w:t>
            </w:r>
          </w:p>
          <w:p>
            <w:pPr>
              <w:keepNext w:val="0"/>
              <w:keepLines w:val="0"/>
              <w:pageBreakBefore w:val="0"/>
              <w:widowControl/>
              <w:numPr>
                <w:ilvl w:val="0"/>
                <w:numId w:val="38"/>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集成运算放大器的使用。</w:t>
            </w:r>
          </w:p>
          <w:p>
            <w:pPr>
              <w:keepNext w:val="0"/>
              <w:keepLines w:val="0"/>
              <w:pageBreakBefore w:val="0"/>
              <w:widowControl/>
              <w:numPr>
                <w:ilvl w:val="0"/>
                <w:numId w:val="38"/>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了解</w:t>
            </w:r>
            <w:r>
              <w:rPr>
                <w:rFonts w:hint="eastAsia" w:ascii="宋体" w:hAnsi="宋体" w:eastAsia="宋体" w:cs="宋体"/>
                <w:color w:val="auto"/>
                <w:kern w:val="0"/>
                <w:sz w:val="21"/>
                <w:szCs w:val="21"/>
                <w:lang w:val="en-US" w:eastAsia="zh-CN"/>
              </w:rPr>
              <w:t>CMOS的基本原理及逻辑选用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电机与拖动</w:t>
            </w:r>
          </w:p>
        </w:tc>
        <w:tc>
          <w:tcPr>
            <w:tcW w:w="177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cs="宋体"/>
                <w:color w:val="auto"/>
                <w:kern w:val="0"/>
                <w:sz w:val="21"/>
                <w:szCs w:val="21"/>
                <w:lang w:val="en-US" w:eastAsia="zh-CN"/>
              </w:rPr>
            </w:pPr>
            <w:r>
              <w:rPr>
                <w:rFonts w:hint="eastAsia" w:cs="宋体"/>
                <w:color w:val="auto"/>
                <w:kern w:val="0"/>
                <w:sz w:val="21"/>
                <w:szCs w:val="21"/>
                <w:lang w:val="en-US" w:eastAsia="zh-CN"/>
              </w:rPr>
              <w:t>课程内容：电机原理和特性、电机的拖动特性。</w:t>
            </w:r>
          </w:p>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该课程是针对从事维修电工、电气装配、电气故障检测等开设的课程</w:t>
            </w:r>
          </w:p>
        </w:tc>
        <w:tc>
          <w:tcPr>
            <w:tcW w:w="450"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358"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3</w:t>
            </w:r>
          </w:p>
        </w:tc>
        <w:tc>
          <w:tcPr>
            <w:tcW w:w="507" w:type="dxa"/>
            <w:noWrap w:val="0"/>
            <w:tcMar>
              <w:top w:w="0" w:type="dxa"/>
              <w:left w:w="0" w:type="dxa"/>
              <w:bottom w:w="0" w:type="dxa"/>
              <w:right w:w="0" w:type="dxa"/>
            </w:tcMar>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48</w:t>
            </w:r>
          </w:p>
        </w:tc>
        <w:tc>
          <w:tcPr>
            <w:tcW w:w="526" w:type="dxa"/>
            <w:noWrap w:val="0"/>
            <w:tcMar>
              <w:top w:w="0" w:type="dxa"/>
              <w:left w:w="0" w:type="dxa"/>
              <w:bottom w:w="0" w:type="dxa"/>
              <w:right w:w="0" w:type="dxa"/>
            </w:tcMar>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16</w:t>
            </w:r>
          </w:p>
        </w:tc>
        <w:tc>
          <w:tcPr>
            <w:tcW w:w="3537" w:type="dxa"/>
            <w:noWrap w:val="0"/>
            <w:tcMar>
              <w:top w:w="0" w:type="dxa"/>
              <w:left w:w="0" w:type="dxa"/>
              <w:bottom w:w="0" w:type="dxa"/>
              <w:right w:w="0" w:type="dxa"/>
            </w:tcMar>
            <w:vAlign w:val="center"/>
          </w:tcPr>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直流他励电动机的认知实训</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他励直流电动机在各种运转状态下的机械特性</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单相变压器的工作特性</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三相鼠笼异步电动机的工作特性</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三相异步电动机点动和自锁控制电路</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三相异步电动机的正反转控制电路</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三相异步电动机变极调速控制电路</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三相鼠笼式异步电动机的降压启动控制电路</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三相异步电动机的制动控制电路</w:t>
            </w:r>
          </w:p>
          <w:p>
            <w:pPr>
              <w:keepNext w:val="0"/>
              <w:keepLines w:val="0"/>
              <w:pageBreakBefore w:val="0"/>
              <w:widowControl/>
              <w:numPr>
                <w:ilvl w:val="0"/>
                <w:numId w:val="39"/>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单相电容启动异步电动机控制</w:t>
            </w:r>
          </w:p>
        </w:tc>
        <w:tc>
          <w:tcPr>
            <w:tcW w:w="1529" w:type="dxa"/>
            <w:noWrap w:val="0"/>
            <w:tcMar>
              <w:top w:w="0" w:type="dxa"/>
              <w:left w:w="0" w:type="dxa"/>
              <w:bottom w:w="0" w:type="dxa"/>
              <w:right w:w="0" w:type="dxa"/>
            </w:tcMar>
            <w:vAlign w:val="center"/>
          </w:tcPr>
          <w:p>
            <w:pPr>
              <w:keepNext w:val="0"/>
              <w:keepLines w:val="0"/>
              <w:pageBreakBefore w:val="0"/>
              <w:widowControl/>
              <w:numPr>
                <w:ilvl w:val="0"/>
                <w:numId w:val="4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了解</w:t>
            </w:r>
            <w:r>
              <w:rPr>
                <w:rFonts w:hint="eastAsia" w:ascii="宋体" w:hAnsi="宋体" w:eastAsia="宋体" w:cs="宋体"/>
                <w:color w:val="auto"/>
                <w:kern w:val="0"/>
                <w:sz w:val="21"/>
                <w:szCs w:val="21"/>
                <w:lang w:val="en-US" w:eastAsia="zh-CN"/>
              </w:rPr>
              <w:t>直流他励电动机</w:t>
            </w:r>
          </w:p>
          <w:p>
            <w:pPr>
              <w:keepNext w:val="0"/>
              <w:keepLines w:val="0"/>
              <w:pageBreakBefore w:val="0"/>
              <w:widowControl/>
              <w:numPr>
                <w:ilvl w:val="0"/>
                <w:numId w:val="4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了解</w:t>
            </w:r>
            <w:r>
              <w:rPr>
                <w:rFonts w:hint="eastAsia" w:ascii="宋体" w:hAnsi="宋体" w:eastAsia="宋体" w:cs="宋体"/>
                <w:color w:val="auto"/>
                <w:kern w:val="0"/>
                <w:sz w:val="21"/>
                <w:szCs w:val="21"/>
                <w:lang w:val="en-US" w:eastAsia="zh-CN"/>
              </w:rPr>
              <w:t>各类三相异步电动机控制电路</w:t>
            </w:r>
          </w:p>
          <w:p>
            <w:pPr>
              <w:keepNext w:val="0"/>
              <w:keepLines w:val="0"/>
              <w:pageBreakBefore w:val="0"/>
              <w:widowControl/>
              <w:numPr>
                <w:ilvl w:val="0"/>
                <w:numId w:val="4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单相电容启动异步电动机控制电路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传感器与检测技术</w:t>
            </w:r>
          </w:p>
        </w:tc>
        <w:tc>
          <w:tcPr>
            <w:tcW w:w="177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cs="宋体"/>
                <w:color w:val="auto"/>
                <w:kern w:val="0"/>
                <w:sz w:val="21"/>
                <w:szCs w:val="21"/>
                <w:lang w:val="en-US" w:eastAsia="zh-CN"/>
              </w:rPr>
            </w:pPr>
            <w:r>
              <w:rPr>
                <w:rFonts w:hint="eastAsia" w:cs="宋体"/>
                <w:color w:val="auto"/>
                <w:kern w:val="0"/>
                <w:sz w:val="21"/>
                <w:szCs w:val="21"/>
                <w:lang w:val="en-US" w:eastAsia="zh-CN"/>
              </w:rPr>
              <w:t>课程主要内容：热电偶传感器、气敏传感器等传感器的原理及应用。</w:t>
            </w:r>
          </w:p>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本课程为后续嵌入式系统，PLC课程打下基础。</w:t>
            </w:r>
          </w:p>
        </w:tc>
        <w:tc>
          <w:tcPr>
            <w:tcW w:w="450"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358"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w:t>
            </w:r>
          </w:p>
        </w:tc>
        <w:tc>
          <w:tcPr>
            <w:tcW w:w="507" w:type="dxa"/>
            <w:noWrap w:val="0"/>
            <w:tcMar>
              <w:top w:w="0" w:type="dxa"/>
              <w:left w:w="0" w:type="dxa"/>
              <w:bottom w:w="0" w:type="dxa"/>
              <w:right w:w="0" w:type="dxa"/>
            </w:tcMar>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32</w:t>
            </w:r>
          </w:p>
        </w:tc>
        <w:tc>
          <w:tcPr>
            <w:tcW w:w="526" w:type="dxa"/>
            <w:noWrap w:val="0"/>
            <w:tcMar>
              <w:top w:w="0" w:type="dxa"/>
              <w:left w:w="0" w:type="dxa"/>
              <w:bottom w:w="0" w:type="dxa"/>
              <w:right w:w="0" w:type="dxa"/>
            </w:tcMar>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8</w:t>
            </w:r>
          </w:p>
        </w:tc>
        <w:tc>
          <w:tcPr>
            <w:tcW w:w="3537" w:type="dxa"/>
            <w:noWrap w:val="0"/>
            <w:tcMar>
              <w:top w:w="0" w:type="dxa"/>
              <w:left w:w="0" w:type="dxa"/>
              <w:bottom w:w="0" w:type="dxa"/>
              <w:right w:w="0" w:type="dxa"/>
            </w:tcMar>
            <w:vAlign w:val="center"/>
          </w:tcPr>
          <w:p>
            <w:pPr>
              <w:keepNext w:val="0"/>
              <w:keepLines w:val="0"/>
              <w:pageBreakBefore w:val="0"/>
              <w:widowControl/>
              <w:numPr>
                <w:ilvl w:val="0"/>
                <w:numId w:val="41"/>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热电阻测量温度实验</w:t>
            </w:r>
          </w:p>
          <w:p>
            <w:pPr>
              <w:keepNext w:val="0"/>
              <w:keepLines w:val="0"/>
              <w:pageBreakBefore w:val="0"/>
              <w:widowControl/>
              <w:numPr>
                <w:ilvl w:val="0"/>
                <w:numId w:val="41"/>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气敏传感器测量气体浓度实验</w:t>
            </w:r>
          </w:p>
          <w:p>
            <w:pPr>
              <w:keepNext w:val="0"/>
              <w:keepLines w:val="0"/>
              <w:pageBreakBefore w:val="0"/>
              <w:widowControl/>
              <w:numPr>
                <w:ilvl w:val="0"/>
                <w:numId w:val="41"/>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电容式传感器测量位移实验</w:t>
            </w:r>
          </w:p>
          <w:p>
            <w:pPr>
              <w:keepNext w:val="0"/>
              <w:keepLines w:val="0"/>
              <w:pageBreakBefore w:val="0"/>
              <w:widowControl/>
              <w:numPr>
                <w:ilvl w:val="0"/>
                <w:numId w:val="41"/>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K型热电偶传感器的测温实验</w:t>
            </w:r>
          </w:p>
          <w:p>
            <w:pPr>
              <w:keepNext w:val="0"/>
              <w:keepLines w:val="0"/>
              <w:pageBreakBefore w:val="0"/>
              <w:widowControl/>
              <w:numPr>
                <w:ilvl w:val="0"/>
                <w:numId w:val="41"/>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霍尔传感器测量位移实验</w:t>
            </w:r>
          </w:p>
          <w:p>
            <w:pPr>
              <w:keepNext w:val="0"/>
              <w:keepLines w:val="0"/>
              <w:pageBreakBefore w:val="0"/>
              <w:widowControl/>
              <w:numPr>
                <w:ilvl w:val="0"/>
                <w:numId w:val="41"/>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热释电传感器测量移动物体实验</w:t>
            </w:r>
          </w:p>
          <w:p>
            <w:pPr>
              <w:keepNext w:val="0"/>
              <w:keepLines w:val="0"/>
              <w:pageBreakBefore w:val="0"/>
              <w:widowControl/>
              <w:numPr>
                <w:ilvl w:val="0"/>
                <w:numId w:val="41"/>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光电传感器测速电路实验</w:t>
            </w:r>
          </w:p>
          <w:p>
            <w:pPr>
              <w:keepNext w:val="0"/>
              <w:keepLines w:val="0"/>
              <w:pageBreakBefore w:val="0"/>
              <w:widowControl/>
              <w:numPr>
                <w:ilvl w:val="0"/>
                <w:numId w:val="41"/>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压阻式传感器测量压力实验</w:t>
            </w:r>
          </w:p>
        </w:tc>
        <w:tc>
          <w:tcPr>
            <w:tcW w:w="1529" w:type="dxa"/>
            <w:noWrap w:val="0"/>
            <w:tcMar>
              <w:top w:w="0" w:type="dxa"/>
              <w:left w:w="0" w:type="dxa"/>
              <w:bottom w:w="0" w:type="dxa"/>
              <w:right w:w="0" w:type="dxa"/>
            </w:tcMar>
            <w:vAlign w:val="center"/>
          </w:tcPr>
          <w:p>
            <w:pPr>
              <w:keepNext w:val="0"/>
              <w:keepLines w:val="0"/>
              <w:pageBreakBefore w:val="0"/>
              <w:widowControl/>
              <w:numPr>
                <w:ilvl w:val="0"/>
                <w:numId w:val="42"/>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各类型传感器操作。</w:t>
            </w:r>
          </w:p>
          <w:p>
            <w:pPr>
              <w:keepNext w:val="0"/>
              <w:keepLines w:val="0"/>
              <w:pageBreakBefore w:val="0"/>
              <w:widowControl/>
              <w:numPr>
                <w:ilvl w:val="0"/>
                <w:numId w:val="42"/>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能独立</w:t>
            </w:r>
            <w:r>
              <w:rPr>
                <w:rFonts w:hint="eastAsia" w:ascii="宋体" w:hAnsi="宋体" w:eastAsia="宋体" w:cs="宋体"/>
                <w:color w:val="auto"/>
                <w:kern w:val="0"/>
                <w:sz w:val="21"/>
                <w:szCs w:val="21"/>
                <w:lang w:val="en-US" w:eastAsia="zh-CN"/>
              </w:rPr>
              <w:t>分析各类传感器原理使用方法以及故障检修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8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center"/>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rPr>
              <w:t>电力电子技术</w:t>
            </w:r>
          </w:p>
        </w:tc>
        <w:tc>
          <w:tcPr>
            <w:tcW w:w="1778"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both"/>
              <w:textAlignment w:val="auto"/>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课程主要内容：直流电路交流电路的分析方法、数字电路、模拟电路的应用。本课程作为电子行业的基础。</w:t>
            </w:r>
          </w:p>
        </w:tc>
        <w:tc>
          <w:tcPr>
            <w:tcW w:w="450"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358"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w:t>
            </w:r>
          </w:p>
        </w:tc>
        <w:tc>
          <w:tcPr>
            <w:tcW w:w="507"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56</w:t>
            </w:r>
          </w:p>
        </w:tc>
        <w:tc>
          <w:tcPr>
            <w:tcW w:w="526" w:type="dxa"/>
            <w:noWrap w:val="0"/>
            <w:tcMar>
              <w:top w:w="0" w:type="dxa"/>
              <w:left w:w="0" w:type="dxa"/>
              <w:bottom w:w="0" w:type="dxa"/>
              <w:right w:w="0" w:type="dxa"/>
            </w:tcMar>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28</w:t>
            </w:r>
          </w:p>
        </w:tc>
        <w:tc>
          <w:tcPr>
            <w:tcW w:w="3537" w:type="dxa"/>
            <w:noWrap w:val="0"/>
            <w:tcMar>
              <w:top w:w="0" w:type="dxa"/>
              <w:left w:w="0" w:type="dxa"/>
              <w:bottom w:w="0" w:type="dxa"/>
              <w:right w:w="0" w:type="dxa"/>
            </w:tcMar>
            <w:vAlign w:val="center"/>
          </w:tcPr>
          <w:p>
            <w:pPr>
              <w:keepNext w:val="0"/>
              <w:keepLines w:val="0"/>
              <w:pageBreakBefore w:val="0"/>
              <w:widowControl/>
              <w:numPr>
                <w:ilvl w:val="0"/>
                <w:numId w:val="43"/>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单相半波可控整流电路实验</w:t>
            </w:r>
          </w:p>
          <w:p>
            <w:pPr>
              <w:keepNext w:val="0"/>
              <w:keepLines w:val="0"/>
              <w:pageBreakBefore w:val="0"/>
              <w:widowControl/>
              <w:numPr>
                <w:ilvl w:val="0"/>
                <w:numId w:val="43"/>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单相桥式全控整流及有源逆变电路实验</w:t>
            </w:r>
          </w:p>
          <w:p>
            <w:pPr>
              <w:keepNext w:val="0"/>
              <w:keepLines w:val="0"/>
              <w:pageBreakBefore w:val="0"/>
              <w:widowControl/>
              <w:numPr>
                <w:ilvl w:val="0"/>
                <w:numId w:val="43"/>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单相交流调压电路实验</w:t>
            </w:r>
          </w:p>
          <w:p>
            <w:pPr>
              <w:keepNext w:val="0"/>
              <w:keepLines w:val="0"/>
              <w:pageBreakBefore w:val="0"/>
              <w:widowControl/>
              <w:numPr>
                <w:ilvl w:val="0"/>
                <w:numId w:val="43"/>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三相桥桥式半控及全控整流电路实验</w:t>
            </w:r>
          </w:p>
          <w:p>
            <w:pPr>
              <w:keepNext w:val="0"/>
              <w:keepLines w:val="0"/>
              <w:pageBreakBefore w:val="0"/>
              <w:widowControl/>
              <w:numPr>
                <w:ilvl w:val="0"/>
                <w:numId w:val="43"/>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三相交流调压电路实验</w:t>
            </w:r>
          </w:p>
          <w:p>
            <w:pPr>
              <w:keepNext w:val="0"/>
              <w:keepLines w:val="0"/>
              <w:pageBreakBefore w:val="0"/>
              <w:widowControl/>
              <w:numPr>
                <w:ilvl w:val="0"/>
                <w:numId w:val="43"/>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GTR\MOSFET\IGBT特性实验</w:t>
            </w:r>
          </w:p>
        </w:tc>
        <w:tc>
          <w:tcPr>
            <w:tcW w:w="1529" w:type="dxa"/>
            <w:noWrap w:val="0"/>
            <w:tcMar>
              <w:top w:w="0" w:type="dxa"/>
              <w:left w:w="0" w:type="dxa"/>
              <w:bottom w:w="0" w:type="dxa"/>
              <w:right w:w="0"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单相半波可控整流电路</w:t>
            </w:r>
          </w:p>
          <w:p>
            <w:pPr>
              <w:keepNext w:val="0"/>
              <w:keepLines w:val="0"/>
              <w:pageBreakBefore w:val="0"/>
              <w:widowControl/>
              <w:numPr>
                <w:ilvl w:val="0"/>
                <w:numId w:val="0"/>
              </w:numPr>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三相交流调压电路</w:t>
            </w:r>
          </w:p>
          <w:p>
            <w:pPr>
              <w:keepNext w:val="0"/>
              <w:keepLines w:val="0"/>
              <w:pageBreakBefore w:val="0"/>
              <w:widowControl/>
              <w:kinsoku/>
              <w:wordWrap/>
              <w:overflowPunct/>
              <w:topLinePunct w:val="0"/>
              <w:autoSpaceDE w:val="0"/>
              <w:autoSpaceDN w:val="0"/>
              <w:bidi w:val="0"/>
              <w:adjustRightInd/>
              <w:snapToGrid/>
              <w:spacing w:line="300" w:lineRule="exact"/>
              <w:ind w:left="110" w:leftChars="50" w:right="110" w:rightChars="50"/>
              <w:jc w:val="left"/>
              <w:textAlignment w:val="auto"/>
              <w:rPr>
                <w:rFonts w:hint="eastAsia" w:ascii="宋体" w:hAnsi="宋体" w:eastAsia="宋体" w:cs="宋体"/>
                <w:color w:val="auto"/>
                <w:kern w:val="0"/>
                <w:sz w:val="21"/>
                <w:szCs w:val="21"/>
                <w:lang w:val="en-US" w:eastAsia="zh-CN"/>
              </w:rPr>
            </w:pPr>
          </w:p>
        </w:tc>
      </w:tr>
    </w:tbl>
    <w:p>
      <w:pPr>
        <w:numPr>
          <w:ilvl w:val="0"/>
          <w:numId w:val="0"/>
        </w:numPr>
        <w:spacing w:line="240" w:lineRule="auto"/>
        <w:ind w:right="0" w:rightChars="0"/>
        <w:rPr>
          <w:rFonts w:hint="eastAsia" w:ascii="宋体" w:hAnsi="宋体" w:eastAsia="宋体" w:cs="宋体"/>
          <w:color w:val="auto"/>
          <w:sz w:val="10"/>
          <w:szCs w:val="10"/>
          <w:lang w:val="en-US" w:eastAsia="zh-CN"/>
        </w:rPr>
      </w:pPr>
    </w:p>
    <w:p>
      <w:pPr>
        <w:numPr>
          <w:ilvl w:val="0"/>
          <w:numId w:val="0"/>
        </w:numPr>
        <w:spacing w:line="360" w:lineRule="auto"/>
        <w:ind w:leftChars="0" w:right="0" w:righ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三</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核心课</w:t>
      </w:r>
    </w:p>
    <w:p>
      <w:pPr>
        <w:numPr>
          <w:ilvl w:val="0"/>
          <w:numId w:val="0"/>
        </w:numPr>
        <w:spacing w:line="360" w:lineRule="auto"/>
        <w:ind w:leftChars="0" w:right="0" w:right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宋体" w:hAnsi="宋体" w:eastAsia="宋体" w:cs="宋体"/>
          <w:color w:val="auto"/>
          <w:sz w:val="21"/>
          <w:szCs w:val="21"/>
          <w:lang w:val="en-US" w:eastAsia="zh-CN"/>
        </w:rPr>
        <w:t>专业核心课包括电气控制与PLC</w:t>
      </w:r>
      <w:r>
        <w:rPr>
          <w:rFonts w:hint="eastAsia" w:cs="宋体"/>
          <w:color w:val="auto"/>
          <w:sz w:val="21"/>
          <w:szCs w:val="21"/>
          <w:lang w:val="en-US" w:eastAsia="zh-CN"/>
        </w:rPr>
        <w:t>技术、</w:t>
      </w:r>
      <w:r>
        <w:rPr>
          <w:rFonts w:hint="eastAsia" w:ascii="宋体" w:hAnsi="宋体" w:eastAsia="宋体" w:cs="宋体"/>
          <w:color w:val="auto"/>
          <w:sz w:val="21"/>
          <w:szCs w:val="21"/>
          <w:lang w:val="en-US" w:eastAsia="zh-CN"/>
        </w:rPr>
        <w:t>组态软件</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机械设计基础</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电气CAD</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工厂供配电技术</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工业控制网络与现场总线</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机器人应用</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C语言程序设计等课程，全部为必修课，着力培养学生就业创业的核心能力。</w:t>
      </w:r>
    </w:p>
    <w:p>
      <w:pPr>
        <w:spacing w:line="360" w:lineRule="auto"/>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 xml:space="preserve">7 </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核心</w:t>
      </w:r>
      <w:r>
        <w:rPr>
          <w:rFonts w:hint="eastAsia" w:ascii="宋体" w:hAnsi="宋体" w:eastAsia="宋体" w:cs="宋体"/>
          <w:color w:val="auto"/>
          <w:sz w:val="21"/>
          <w:szCs w:val="21"/>
        </w:rPr>
        <w:t>课程</w:t>
      </w:r>
      <w:r>
        <w:rPr>
          <w:rFonts w:hint="eastAsia" w:ascii="宋体" w:hAnsi="宋体" w:eastAsia="宋体" w:cs="宋体"/>
          <w:color w:val="auto"/>
          <w:sz w:val="21"/>
          <w:szCs w:val="21"/>
          <w:lang w:eastAsia="zh-CN"/>
        </w:rPr>
        <w:t>信息一览表</w:t>
      </w:r>
    </w:p>
    <w:tbl>
      <w:tblPr>
        <w:tblStyle w:val="15"/>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68"/>
        <w:gridCol w:w="675"/>
        <w:gridCol w:w="540"/>
        <w:gridCol w:w="720"/>
        <w:gridCol w:w="645"/>
        <w:gridCol w:w="36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8" w:type="dxa"/>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1568" w:type="dxa"/>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课程说明</w:t>
            </w:r>
          </w:p>
        </w:tc>
        <w:tc>
          <w:tcPr>
            <w:tcW w:w="675" w:type="dxa"/>
            <w:noWrap w:val="0"/>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课程类型</w:t>
            </w:r>
          </w:p>
        </w:tc>
        <w:tc>
          <w:tcPr>
            <w:tcW w:w="540"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学分</w:t>
            </w:r>
          </w:p>
        </w:tc>
        <w:tc>
          <w:tcPr>
            <w:tcW w:w="720"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总学时</w:t>
            </w:r>
          </w:p>
        </w:tc>
        <w:tc>
          <w:tcPr>
            <w:tcW w:w="645"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实践学时</w:t>
            </w:r>
          </w:p>
        </w:tc>
        <w:tc>
          <w:tcPr>
            <w:tcW w:w="3630"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主要实践环节或项目</w:t>
            </w:r>
          </w:p>
        </w:tc>
        <w:tc>
          <w:tcPr>
            <w:tcW w:w="1330" w:type="dxa"/>
            <w:noWrap w:val="0"/>
            <w:vAlign w:val="center"/>
          </w:tcPr>
          <w:p>
            <w:pPr>
              <w:spacing w:line="24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8"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电气控制与PLC</w:t>
            </w:r>
            <w:r>
              <w:rPr>
                <w:rFonts w:hint="eastAsia" w:cs="宋体"/>
                <w:color w:val="auto"/>
                <w:kern w:val="0"/>
                <w:sz w:val="21"/>
                <w:szCs w:val="21"/>
                <w:lang w:val="en-US" w:eastAsia="zh-CN"/>
              </w:rPr>
              <w:t>技术</w:t>
            </w:r>
          </w:p>
        </w:tc>
        <w:tc>
          <w:tcPr>
            <w:tcW w:w="1568" w:type="dxa"/>
            <w:noWrap w:val="0"/>
            <w:vAlign w:val="center"/>
          </w:tcPr>
          <w:p>
            <w:pPr>
              <w:widowControl/>
              <w:spacing w:line="300" w:lineRule="exact"/>
              <w:jc w:val="both"/>
              <w:rPr>
                <w:rFonts w:hint="eastAsia" w:cs="宋体"/>
                <w:color w:val="auto"/>
                <w:kern w:val="0"/>
                <w:sz w:val="21"/>
                <w:szCs w:val="21"/>
                <w:lang w:val="en-US" w:eastAsia="zh-CN"/>
              </w:rPr>
            </w:pPr>
            <w:r>
              <w:rPr>
                <w:rFonts w:hint="eastAsia" w:cs="宋体"/>
                <w:color w:val="auto"/>
                <w:kern w:val="0"/>
                <w:sz w:val="21"/>
                <w:szCs w:val="21"/>
                <w:lang w:val="en-US" w:eastAsia="zh-CN"/>
              </w:rPr>
              <w:t>课程内容：以西门子PLC为主要机型，讲解了PLC的硬件组成、指令应用、程序编程与调试。</w:t>
            </w:r>
          </w:p>
          <w:p>
            <w:pPr>
              <w:widowControl/>
              <w:spacing w:line="300" w:lineRule="exact"/>
              <w:jc w:val="both"/>
              <w:rPr>
                <w:rFonts w:hint="default" w:cs="宋体"/>
                <w:color w:val="auto"/>
                <w:kern w:val="0"/>
                <w:sz w:val="21"/>
                <w:szCs w:val="21"/>
                <w:lang w:val="en-US" w:eastAsia="zh-CN"/>
              </w:rPr>
            </w:pPr>
            <w:r>
              <w:rPr>
                <w:rFonts w:hint="eastAsia" w:cs="宋体"/>
                <w:color w:val="auto"/>
                <w:kern w:val="0"/>
                <w:sz w:val="21"/>
                <w:szCs w:val="21"/>
                <w:lang w:val="en-US" w:eastAsia="zh-CN"/>
              </w:rPr>
              <w:t>通过实践与理论想结合的方式提高学生的工程实践能力。</w:t>
            </w:r>
          </w:p>
          <w:p>
            <w:pPr>
              <w:widowControl/>
              <w:spacing w:line="300" w:lineRule="exact"/>
              <w:ind w:left="0" w:leftChars="0" w:right="0" w:rightChars="0"/>
              <w:jc w:val="both"/>
              <w:rPr>
                <w:rFonts w:hint="eastAsia" w:ascii="宋体" w:hAnsi="宋体" w:eastAsia="宋体" w:cs="宋体"/>
                <w:color w:val="auto"/>
                <w:kern w:val="0"/>
                <w:sz w:val="21"/>
                <w:szCs w:val="21"/>
                <w:lang w:val="en-US" w:eastAsia="zh-CN" w:bidi="zh-CN"/>
              </w:rPr>
            </w:pPr>
          </w:p>
        </w:tc>
        <w:tc>
          <w:tcPr>
            <w:tcW w:w="67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4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5</w:t>
            </w:r>
          </w:p>
        </w:tc>
        <w:tc>
          <w:tcPr>
            <w:tcW w:w="72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88</w:t>
            </w:r>
          </w:p>
        </w:tc>
        <w:tc>
          <w:tcPr>
            <w:tcW w:w="64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44</w:t>
            </w:r>
          </w:p>
        </w:tc>
        <w:tc>
          <w:tcPr>
            <w:tcW w:w="3630" w:type="dxa"/>
            <w:noWrap w:val="0"/>
            <w:vAlign w:val="center"/>
          </w:tcPr>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编程软件的使用</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电动机电动及自锁控制</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电动机正反转控制</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电动机的星三角启动</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电机的混合控制</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三灯依次闪亮循环控制项目的设计</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红绿灯循环控制项目的设计（经验法）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红绿灯循环控制项目的设计（顺序设计法）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皮带运输机控制项目的设计 （经验法）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皮带运输机控制项目的设计（顺序设计法）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8只彩灯轮流点亮控制项目的设计（经验法）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8只彩灯轮流点亮控制项目的设计（顺序设计法）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循环倒计时数字显示控制项目的设计（经验法）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循环倒计时数字显示控制项目的设计（顺序设计法）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天塔之光控制项目的设计（经验法）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天塔之光控制项目的设计（顺序设计法）</w:t>
            </w:r>
          </w:p>
          <w:p>
            <w:pPr>
              <w:widowControl/>
              <w:numPr>
                <w:ilvl w:val="0"/>
                <w:numId w:val="44"/>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自动送料装车控制项目的设计</w:t>
            </w:r>
          </w:p>
        </w:tc>
        <w:tc>
          <w:tcPr>
            <w:tcW w:w="1330" w:type="dxa"/>
            <w:noWrap w:val="0"/>
            <w:vAlign w:val="center"/>
          </w:tcPr>
          <w:p>
            <w:pPr>
              <w:widowControl/>
              <w:numPr>
                <w:ilvl w:val="0"/>
                <w:numId w:val="45"/>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PLC编程软件的使用</w:t>
            </w:r>
          </w:p>
          <w:p>
            <w:pPr>
              <w:widowControl/>
              <w:numPr>
                <w:ilvl w:val="0"/>
                <w:numId w:val="45"/>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了解</w:t>
            </w:r>
            <w:r>
              <w:rPr>
                <w:rFonts w:hint="eastAsia" w:ascii="宋体" w:hAnsi="宋体" w:eastAsia="宋体" w:cs="宋体"/>
                <w:color w:val="auto"/>
                <w:kern w:val="0"/>
                <w:sz w:val="21"/>
                <w:szCs w:val="21"/>
                <w:lang w:val="en-US" w:eastAsia="zh-CN"/>
              </w:rPr>
              <w:t>各类正反转电机的PLC控制</w:t>
            </w:r>
          </w:p>
          <w:p>
            <w:pPr>
              <w:widowControl/>
              <w:numPr>
                <w:ilvl w:val="0"/>
                <w:numId w:val="45"/>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红绿灯的PLC控制设计</w:t>
            </w:r>
          </w:p>
          <w:p>
            <w:pPr>
              <w:widowControl/>
              <w:numPr>
                <w:ilvl w:val="0"/>
                <w:numId w:val="45"/>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能独立完成</w:t>
            </w:r>
            <w:r>
              <w:rPr>
                <w:rFonts w:hint="eastAsia" w:ascii="宋体" w:hAnsi="宋体" w:eastAsia="宋体" w:cs="宋体"/>
                <w:color w:val="auto"/>
                <w:kern w:val="0"/>
                <w:sz w:val="21"/>
                <w:szCs w:val="21"/>
                <w:lang w:val="en-US" w:eastAsia="zh-CN"/>
              </w:rPr>
              <w:t>带有循环的PLC系统设计</w:t>
            </w:r>
          </w:p>
          <w:p>
            <w:pPr>
              <w:widowControl/>
              <w:numPr>
                <w:ilvl w:val="0"/>
                <w:numId w:val="0"/>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自动送料装车的PLC系统控制设计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8" w:type="dxa"/>
            <w:noWrap w:val="0"/>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工业机器人操作与编程</w:t>
            </w:r>
          </w:p>
        </w:tc>
        <w:tc>
          <w:tcPr>
            <w:tcW w:w="1568" w:type="dxa"/>
            <w:noWrap w:val="0"/>
            <w:vAlign w:val="center"/>
          </w:tcPr>
          <w:p>
            <w:pPr>
              <w:widowControl/>
              <w:spacing w:line="300" w:lineRule="exact"/>
              <w:ind w:left="0" w:leftChars="0" w:right="0" w:rightChars="0"/>
              <w:jc w:val="both"/>
              <w:rPr>
                <w:rFonts w:hint="eastAsia" w:cs="宋体"/>
                <w:color w:val="auto"/>
                <w:kern w:val="0"/>
                <w:sz w:val="21"/>
                <w:szCs w:val="21"/>
                <w:lang w:val="en-US" w:eastAsia="zh-CN"/>
              </w:rPr>
            </w:pPr>
          </w:p>
          <w:p>
            <w:pPr>
              <w:widowControl/>
              <w:spacing w:line="300" w:lineRule="exact"/>
              <w:ind w:left="0" w:leftChars="0" w:right="0" w:rightChars="0"/>
              <w:jc w:val="both"/>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课程内容：库卡机器人原理编程、ABB机器人的原理编程。</w:t>
            </w:r>
          </w:p>
        </w:tc>
        <w:tc>
          <w:tcPr>
            <w:tcW w:w="67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4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720" w:type="dxa"/>
            <w:noWrap w:val="0"/>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64</w:t>
            </w:r>
          </w:p>
        </w:tc>
        <w:tc>
          <w:tcPr>
            <w:tcW w:w="645" w:type="dxa"/>
            <w:noWrap w:val="0"/>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32</w:t>
            </w:r>
          </w:p>
        </w:tc>
        <w:tc>
          <w:tcPr>
            <w:tcW w:w="3630" w:type="dxa"/>
            <w:noWrap w:val="0"/>
            <w:vAlign w:val="center"/>
          </w:tcPr>
          <w:p>
            <w:pPr>
              <w:widowControl/>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1.库卡机器人的认知</w:t>
            </w:r>
          </w:p>
          <w:p>
            <w:pPr>
              <w:widowControl/>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2.库卡机器人工件坐标的测定</w:t>
            </w:r>
          </w:p>
          <w:p>
            <w:pPr>
              <w:widowControl/>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3.库卡机器人三角形轨迹编程</w:t>
            </w:r>
          </w:p>
          <w:p>
            <w:pPr>
              <w:widowControl/>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4.库卡机器人圆形轨迹编程</w:t>
            </w:r>
          </w:p>
          <w:p>
            <w:pPr>
              <w:widowControl/>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5.ABB机器人的认知</w:t>
            </w:r>
          </w:p>
          <w:p>
            <w:pPr>
              <w:widowControl/>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6.ABB机器人的工具坐标测定</w:t>
            </w:r>
          </w:p>
          <w:p>
            <w:pPr>
              <w:widowControl/>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7.ABB机器人三角形、圆形轨迹设计</w:t>
            </w:r>
          </w:p>
          <w:p>
            <w:pPr>
              <w:widowControl/>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8.ABB机器人的码垛搬运</w:t>
            </w:r>
          </w:p>
          <w:p>
            <w:pPr>
              <w:widowControl/>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9.ABB复杂码垛的搬运</w:t>
            </w:r>
          </w:p>
        </w:tc>
        <w:tc>
          <w:tcPr>
            <w:tcW w:w="1330" w:type="dxa"/>
            <w:noWrap w:val="0"/>
            <w:vAlign w:val="center"/>
          </w:tcPr>
          <w:p>
            <w:pPr>
              <w:widowControl/>
              <w:spacing w:line="300" w:lineRule="exact"/>
              <w:jc w:val="both"/>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库卡机器人</w:t>
            </w:r>
            <w:r>
              <w:rPr>
                <w:rFonts w:hint="eastAsia" w:cs="宋体"/>
                <w:color w:val="auto"/>
                <w:kern w:val="0"/>
                <w:sz w:val="21"/>
                <w:szCs w:val="21"/>
                <w:lang w:val="en-US" w:eastAsia="zh-CN"/>
              </w:rPr>
              <w:t>的原理</w:t>
            </w:r>
          </w:p>
          <w:p>
            <w:pPr>
              <w:widowControl/>
              <w:spacing w:line="300" w:lineRule="exact"/>
              <w:jc w:val="both"/>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ABB机器人</w:t>
            </w:r>
            <w:r>
              <w:rPr>
                <w:rFonts w:hint="eastAsia" w:cs="宋体"/>
                <w:color w:val="auto"/>
                <w:kern w:val="0"/>
                <w:sz w:val="21"/>
                <w:szCs w:val="21"/>
                <w:lang w:val="en-US" w:eastAsia="zh-CN"/>
              </w:rPr>
              <w:t>的原理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8" w:type="dxa"/>
            <w:noWrap w:val="0"/>
            <w:vAlign w:val="center"/>
          </w:tcPr>
          <w:p>
            <w:pPr>
              <w:widowControl/>
              <w:spacing w:line="300" w:lineRule="exact"/>
              <w:jc w:val="center"/>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rPr>
              <w:t>机械设计基础</w:t>
            </w:r>
          </w:p>
        </w:tc>
        <w:tc>
          <w:tcPr>
            <w:tcW w:w="1568" w:type="dxa"/>
            <w:noWrap w:val="0"/>
            <w:vAlign w:val="center"/>
          </w:tcPr>
          <w:p>
            <w:pPr>
              <w:widowControl/>
              <w:spacing w:line="300" w:lineRule="exact"/>
              <w:ind w:left="0" w:leftChars="0" w:right="0" w:rightChars="0"/>
              <w:jc w:val="both"/>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本课程着重讲述了常用机构和零部件的工作原理和简单的设计方法，机构选型与强度计算与结构设计的原则</w:t>
            </w:r>
          </w:p>
        </w:tc>
        <w:tc>
          <w:tcPr>
            <w:tcW w:w="67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4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4</w:t>
            </w:r>
          </w:p>
        </w:tc>
        <w:tc>
          <w:tcPr>
            <w:tcW w:w="72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645" w:type="dxa"/>
            <w:noWrap w:val="0"/>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14</w:t>
            </w:r>
          </w:p>
        </w:tc>
        <w:tc>
          <w:tcPr>
            <w:tcW w:w="3630" w:type="dxa"/>
            <w:noWrap w:val="0"/>
            <w:vAlign w:val="center"/>
          </w:tcPr>
          <w:p>
            <w:pPr>
              <w:widowControl/>
              <w:numPr>
                <w:ilvl w:val="0"/>
                <w:numId w:val="46"/>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机构与机械零件的认识</w:t>
            </w:r>
          </w:p>
          <w:p>
            <w:pPr>
              <w:widowControl/>
              <w:numPr>
                <w:ilvl w:val="0"/>
                <w:numId w:val="46"/>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机构运动简图的测绘</w:t>
            </w:r>
          </w:p>
          <w:p>
            <w:pPr>
              <w:widowControl/>
              <w:numPr>
                <w:ilvl w:val="0"/>
                <w:numId w:val="46"/>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平面连杆机构特性分析</w:t>
            </w:r>
          </w:p>
          <w:p>
            <w:pPr>
              <w:widowControl/>
              <w:numPr>
                <w:ilvl w:val="0"/>
                <w:numId w:val="46"/>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齿轮传动设计实训</w:t>
            </w:r>
          </w:p>
          <w:p>
            <w:pPr>
              <w:widowControl/>
              <w:numPr>
                <w:ilvl w:val="0"/>
                <w:numId w:val="46"/>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轴系结构装拆</w:t>
            </w:r>
          </w:p>
          <w:p>
            <w:pPr>
              <w:widowControl/>
              <w:numPr>
                <w:ilvl w:val="0"/>
                <w:numId w:val="46"/>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减速器装拆。</w:t>
            </w:r>
          </w:p>
        </w:tc>
        <w:tc>
          <w:tcPr>
            <w:tcW w:w="1330" w:type="dxa"/>
            <w:noWrap w:val="0"/>
            <w:vAlign w:val="center"/>
          </w:tcPr>
          <w:p>
            <w:pPr>
              <w:widowControl/>
              <w:numPr>
                <w:ilvl w:val="0"/>
                <w:numId w:val="47"/>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认识</w:t>
            </w:r>
            <w:r>
              <w:rPr>
                <w:rFonts w:hint="eastAsia" w:ascii="宋体" w:hAnsi="宋体" w:eastAsia="宋体" w:cs="宋体"/>
                <w:color w:val="auto"/>
                <w:kern w:val="0"/>
                <w:sz w:val="21"/>
                <w:szCs w:val="21"/>
                <w:lang w:val="en-US" w:eastAsia="zh-CN"/>
              </w:rPr>
              <w:t>机构与机械零件</w:t>
            </w:r>
          </w:p>
          <w:p>
            <w:pPr>
              <w:widowControl/>
              <w:numPr>
                <w:ilvl w:val="0"/>
                <w:numId w:val="47"/>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机构运动测绘</w:t>
            </w:r>
          </w:p>
          <w:p>
            <w:pPr>
              <w:widowControl/>
              <w:numPr>
                <w:ilvl w:val="0"/>
                <w:numId w:val="47"/>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了解</w:t>
            </w:r>
            <w:r>
              <w:rPr>
                <w:rFonts w:hint="eastAsia" w:ascii="宋体" w:hAnsi="宋体" w:eastAsia="宋体" w:cs="宋体"/>
                <w:color w:val="auto"/>
                <w:kern w:val="0"/>
                <w:sz w:val="21"/>
                <w:szCs w:val="21"/>
                <w:lang w:val="en-US" w:eastAsia="zh-CN"/>
              </w:rPr>
              <w:t>轴系结构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8" w:type="dxa"/>
            <w:noWrap w:val="0"/>
            <w:vAlign w:val="center"/>
          </w:tcPr>
          <w:p>
            <w:pPr>
              <w:widowControl/>
              <w:spacing w:line="300" w:lineRule="exact"/>
              <w:jc w:val="center"/>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rPr>
              <w:t>电气CAD</w:t>
            </w:r>
          </w:p>
        </w:tc>
        <w:tc>
          <w:tcPr>
            <w:tcW w:w="1568" w:type="dxa"/>
            <w:noWrap w:val="0"/>
            <w:vAlign w:val="center"/>
          </w:tcPr>
          <w:p>
            <w:pPr>
              <w:widowControl/>
              <w:spacing w:line="300" w:lineRule="exact"/>
              <w:ind w:left="0" w:leftChars="0" w:right="0" w:rightChars="0"/>
              <w:jc w:val="both"/>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课程内容：电气接线图的识图、电气接线图的布局等。培养学生的看图能力</w:t>
            </w:r>
          </w:p>
        </w:tc>
        <w:tc>
          <w:tcPr>
            <w:tcW w:w="67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4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72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w:t>
            </w:r>
          </w:p>
        </w:tc>
        <w:tc>
          <w:tcPr>
            <w:tcW w:w="64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3630" w:type="dxa"/>
            <w:noWrap w:val="0"/>
            <w:vAlign w:val="center"/>
          </w:tcPr>
          <w:p>
            <w:pPr>
              <w:widowControl/>
              <w:numPr>
                <w:ilvl w:val="0"/>
                <w:numId w:val="48"/>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常用电气符号图形的绘制</w:t>
            </w:r>
          </w:p>
          <w:p>
            <w:pPr>
              <w:widowControl/>
              <w:numPr>
                <w:ilvl w:val="0"/>
                <w:numId w:val="48"/>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工业升降梯电气控制图的绘制</w:t>
            </w:r>
          </w:p>
          <w:p>
            <w:pPr>
              <w:widowControl/>
              <w:numPr>
                <w:ilvl w:val="0"/>
                <w:numId w:val="48"/>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工业消防用电气控制图的绘制</w:t>
            </w:r>
          </w:p>
          <w:p>
            <w:pPr>
              <w:widowControl/>
              <w:numPr>
                <w:ilvl w:val="0"/>
                <w:numId w:val="48"/>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车床电气控制图的识读与绘制</w:t>
            </w:r>
          </w:p>
          <w:p>
            <w:pPr>
              <w:widowControl/>
              <w:numPr>
                <w:ilvl w:val="0"/>
                <w:numId w:val="48"/>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钻床电气控制图的识读和绘制</w:t>
            </w:r>
          </w:p>
          <w:p>
            <w:pPr>
              <w:widowControl/>
              <w:numPr>
                <w:ilvl w:val="0"/>
                <w:numId w:val="48"/>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建筑电气工程图的绘制</w:t>
            </w:r>
          </w:p>
          <w:p>
            <w:pPr>
              <w:widowControl/>
              <w:numPr>
                <w:ilvl w:val="0"/>
                <w:numId w:val="48"/>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某大型水电站的电气主接线图的绘制</w:t>
            </w:r>
          </w:p>
          <w:p>
            <w:pPr>
              <w:widowControl/>
              <w:numPr>
                <w:ilvl w:val="0"/>
                <w:numId w:val="48"/>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35KV变电站电气主接线图的绘制</w:t>
            </w:r>
          </w:p>
        </w:tc>
        <w:tc>
          <w:tcPr>
            <w:tcW w:w="1330" w:type="dxa"/>
            <w:noWrap w:val="0"/>
            <w:vAlign w:val="center"/>
          </w:tcPr>
          <w:p>
            <w:pPr>
              <w:widowControl/>
              <w:numPr>
                <w:ilvl w:val="0"/>
                <w:numId w:val="49"/>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了解</w:t>
            </w:r>
            <w:r>
              <w:rPr>
                <w:rFonts w:hint="eastAsia" w:ascii="宋体" w:hAnsi="宋体" w:eastAsia="宋体" w:cs="宋体"/>
                <w:color w:val="auto"/>
                <w:kern w:val="0"/>
                <w:sz w:val="21"/>
                <w:szCs w:val="21"/>
                <w:lang w:val="en-US" w:eastAsia="zh-CN"/>
              </w:rPr>
              <w:t>常用电器符号</w:t>
            </w:r>
          </w:p>
          <w:p>
            <w:pPr>
              <w:widowControl/>
              <w:numPr>
                <w:ilvl w:val="0"/>
                <w:numId w:val="49"/>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各类工业电器控制图的绘制</w:t>
            </w:r>
          </w:p>
          <w:p>
            <w:pPr>
              <w:widowControl/>
              <w:numPr>
                <w:ilvl w:val="0"/>
                <w:numId w:val="0"/>
              </w:numPr>
              <w:spacing w:line="300" w:lineRule="exact"/>
              <w:ind w:right="0" w:right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建筑电气工程图的绘制</w:t>
            </w:r>
          </w:p>
          <w:p>
            <w:pPr>
              <w:widowControl/>
              <w:numPr>
                <w:ilvl w:val="0"/>
                <w:numId w:val="0"/>
              </w:numPr>
              <w:spacing w:line="300" w:lineRule="exact"/>
              <w:ind w:right="0" w:rightChars="0"/>
              <w:jc w:val="both"/>
              <w:rPr>
                <w:rFonts w:hint="eastAsia" w:ascii="宋体" w:hAnsi="宋体" w:eastAsia="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8" w:type="dxa"/>
            <w:noWrap w:val="0"/>
            <w:vAlign w:val="center"/>
          </w:tcPr>
          <w:p>
            <w:pPr>
              <w:widowControl/>
              <w:spacing w:line="300" w:lineRule="exact"/>
              <w:jc w:val="center"/>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rPr>
              <w:t>工厂供配电技术</w:t>
            </w:r>
          </w:p>
        </w:tc>
        <w:tc>
          <w:tcPr>
            <w:tcW w:w="1568" w:type="dxa"/>
            <w:noWrap w:val="0"/>
            <w:vAlign w:val="center"/>
          </w:tcPr>
          <w:p>
            <w:pPr>
              <w:widowControl/>
              <w:spacing w:line="300" w:lineRule="exact"/>
              <w:ind w:left="0" w:leftChars="0" w:right="0" w:rightChars="0"/>
              <w:jc w:val="both"/>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课程内容：大型场所的负荷计算、变电所的系统绘图</w:t>
            </w:r>
          </w:p>
        </w:tc>
        <w:tc>
          <w:tcPr>
            <w:tcW w:w="67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40" w:type="dxa"/>
            <w:noWrap w:val="0"/>
            <w:vAlign w:val="center"/>
          </w:tcPr>
          <w:p>
            <w:pPr>
              <w:widowControl/>
              <w:spacing w:line="300" w:lineRule="exact"/>
              <w:jc w:val="center"/>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3.5</w:t>
            </w:r>
          </w:p>
        </w:tc>
        <w:tc>
          <w:tcPr>
            <w:tcW w:w="72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w:t>
            </w:r>
          </w:p>
        </w:tc>
        <w:tc>
          <w:tcPr>
            <w:tcW w:w="64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3630" w:type="dxa"/>
            <w:noWrap w:val="0"/>
            <w:vAlign w:val="center"/>
          </w:tcPr>
          <w:p>
            <w:pPr>
              <w:widowControl/>
              <w:numPr>
                <w:ilvl w:val="0"/>
                <w:numId w:val="50"/>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研发大楼、体育馆、宿舍负荷计算</w:t>
            </w:r>
          </w:p>
          <w:p>
            <w:pPr>
              <w:widowControl/>
              <w:numPr>
                <w:ilvl w:val="0"/>
                <w:numId w:val="50"/>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变电所负荷计算</w:t>
            </w:r>
          </w:p>
          <w:p>
            <w:pPr>
              <w:widowControl/>
              <w:numPr>
                <w:ilvl w:val="0"/>
                <w:numId w:val="50"/>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变电所系统图绘制</w:t>
            </w:r>
          </w:p>
        </w:tc>
        <w:tc>
          <w:tcPr>
            <w:tcW w:w="1330" w:type="dxa"/>
            <w:noWrap w:val="0"/>
            <w:vAlign w:val="center"/>
          </w:tcPr>
          <w:p>
            <w:pPr>
              <w:widowControl/>
              <w:numPr>
                <w:ilvl w:val="0"/>
                <w:numId w:val="51"/>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大型场所的负荷计算</w:t>
            </w:r>
          </w:p>
          <w:p>
            <w:pPr>
              <w:widowControl/>
              <w:numPr>
                <w:ilvl w:val="0"/>
                <w:numId w:val="51"/>
              </w:numPr>
              <w:spacing w:line="300" w:lineRule="exact"/>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掌握</w:t>
            </w:r>
            <w:r>
              <w:rPr>
                <w:rFonts w:hint="eastAsia" w:ascii="宋体" w:hAnsi="宋体" w:eastAsia="宋体" w:cs="宋体"/>
                <w:color w:val="auto"/>
                <w:kern w:val="0"/>
                <w:sz w:val="21"/>
                <w:szCs w:val="21"/>
                <w:lang w:val="en-US" w:eastAsia="zh-CN"/>
              </w:rPr>
              <w:t>变电所系统图绘制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8"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组态软件</w:t>
            </w:r>
          </w:p>
        </w:tc>
        <w:tc>
          <w:tcPr>
            <w:tcW w:w="1568" w:type="dxa"/>
            <w:noWrap w:val="0"/>
            <w:vAlign w:val="center"/>
          </w:tcPr>
          <w:p>
            <w:pPr>
              <w:widowControl/>
              <w:spacing w:line="300" w:lineRule="exact"/>
              <w:ind w:left="0" w:leftChars="0" w:right="0" w:rightChars="0"/>
              <w:jc w:val="both"/>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课程内容：组态软件中表格、报警信息、配方等设计与脚本程序编写与调试</w:t>
            </w:r>
          </w:p>
        </w:tc>
        <w:tc>
          <w:tcPr>
            <w:tcW w:w="67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4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p>
        </w:tc>
        <w:tc>
          <w:tcPr>
            <w:tcW w:w="72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36</w:t>
            </w:r>
          </w:p>
        </w:tc>
        <w:tc>
          <w:tcPr>
            <w:tcW w:w="645" w:type="dxa"/>
            <w:noWrap w:val="0"/>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26</w:t>
            </w:r>
          </w:p>
        </w:tc>
        <w:tc>
          <w:tcPr>
            <w:tcW w:w="3630" w:type="dxa"/>
            <w:noWrap w:val="0"/>
            <w:vAlign w:val="center"/>
          </w:tcPr>
          <w:p>
            <w:pPr>
              <w:widowControl/>
              <w:numPr>
                <w:ilvl w:val="0"/>
                <w:numId w:val="52"/>
              </w:numPr>
              <w:spacing w:line="3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球沿三角形轨迹运动</w:t>
            </w:r>
          </w:p>
          <w:p>
            <w:pPr>
              <w:widowControl/>
              <w:numPr>
                <w:ilvl w:val="0"/>
                <w:numId w:val="52"/>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蓄水池水位自动监控系统</w:t>
            </w:r>
          </w:p>
          <w:p>
            <w:pPr>
              <w:widowControl/>
              <w:numPr>
                <w:ilvl w:val="0"/>
                <w:numId w:val="52"/>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交通灯监控系统</w:t>
            </w:r>
          </w:p>
          <w:p>
            <w:pPr>
              <w:widowControl/>
              <w:numPr>
                <w:ilvl w:val="0"/>
                <w:numId w:val="52"/>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机械手自动搬运控制系统</w:t>
            </w:r>
          </w:p>
          <w:p>
            <w:pPr>
              <w:widowControl/>
              <w:numPr>
                <w:ilvl w:val="0"/>
                <w:numId w:val="52"/>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两层电梯模拟运行控制系统</w:t>
            </w:r>
          </w:p>
          <w:p>
            <w:pPr>
              <w:widowControl/>
              <w:numPr>
                <w:ilvl w:val="0"/>
                <w:numId w:val="52"/>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四路抢答器控制系统</w:t>
            </w:r>
          </w:p>
          <w:p>
            <w:pPr>
              <w:widowControl/>
              <w:numPr>
                <w:ilvl w:val="0"/>
                <w:numId w:val="52"/>
              </w:numPr>
              <w:spacing w:line="3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电机正反转控制系统</w:t>
            </w:r>
          </w:p>
        </w:tc>
        <w:tc>
          <w:tcPr>
            <w:tcW w:w="1330" w:type="dxa"/>
            <w:noWrap w:val="0"/>
            <w:vAlign w:val="center"/>
          </w:tcPr>
          <w:p>
            <w:pPr>
              <w:widowControl/>
              <w:numPr>
                <w:ilvl w:val="0"/>
                <w:numId w:val="0"/>
              </w:numPr>
              <w:spacing w:line="300" w:lineRule="exact"/>
              <w:ind w:right="0" w:rightChars="0"/>
              <w:jc w:val="both"/>
              <w:rPr>
                <w:rFonts w:hint="eastAsia" w:cs="宋体"/>
                <w:color w:val="auto"/>
                <w:kern w:val="0"/>
                <w:sz w:val="21"/>
                <w:szCs w:val="21"/>
                <w:lang w:val="en-US" w:eastAsia="zh-CN"/>
              </w:rPr>
            </w:pPr>
            <w:r>
              <w:rPr>
                <w:rFonts w:hint="eastAsia" w:cs="宋体"/>
                <w:color w:val="auto"/>
                <w:kern w:val="0"/>
                <w:sz w:val="21"/>
                <w:szCs w:val="21"/>
                <w:lang w:val="en-US" w:eastAsia="zh-CN"/>
              </w:rPr>
              <w:t>1.能独立完成</w:t>
            </w:r>
            <w:r>
              <w:rPr>
                <w:rFonts w:hint="eastAsia" w:ascii="宋体" w:hAnsi="宋体" w:eastAsia="宋体" w:cs="宋体"/>
                <w:color w:val="auto"/>
                <w:kern w:val="0"/>
                <w:sz w:val="21"/>
                <w:szCs w:val="21"/>
                <w:lang w:val="en-US" w:eastAsia="zh-CN"/>
              </w:rPr>
              <w:t>水位监控系统</w:t>
            </w:r>
            <w:r>
              <w:rPr>
                <w:rFonts w:hint="eastAsia" w:cs="宋体"/>
                <w:color w:val="auto"/>
                <w:kern w:val="0"/>
                <w:sz w:val="21"/>
                <w:szCs w:val="21"/>
                <w:lang w:val="en-US" w:eastAsia="zh-CN"/>
              </w:rPr>
              <w:t>的设计。</w:t>
            </w:r>
          </w:p>
          <w:p>
            <w:pPr>
              <w:widowControl/>
              <w:numPr>
                <w:ilvl w:val="0"/>
                <w:numId w:val="0"/>
              </w:numPr>
              <w:spacing w:line="300" w:lineRule="exact"/>
              <w:ind w:right="0" w:rightChars="0"/>
              <w:jc w:val="both"/>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2.能独立完成</w:t>
            </w:r>
            <w:r>
              <w:rPr>
                <w:rFonts w:hint="eastAsia" w:ascii="宋体" w:hAnsi="宋体" w:eastAsia="宋体" w:cs="宋体"/>
                <w:color w:val="auto"/>
                <w:kern w:val="0"/>
                <w:sz w:val="21"/>
                <w:szCs w:val="21"/>
                <w:lang w:val="en-US" w:eastAsia="zh-CN"/>
              </w:rPr>
              <w:t>交通灯监控系统</w:t>
            </w:r>
            <w:r>
              <w:rPr>
                <w:rFonts w:hint="eastAsia" w:cs="宋体"/>
                <w:color w:val="auto"/>
                <w:kern w:val="0"/>
                <w:sz w:val="21"/>
                <w:szCs w:val="21"/>
                <w:lang w:val="en-US" w:eastAsia="zh-CN"/>
              </w:rPr>
              <w:t>的设计</w:t>
            </w:r>
          </w:p>
          <w:p>
            <w:pPr>
              <w:widowControl/>
              <w:numPr>
                <w:ilvl w:val="0"/>
                <w:numId w:val="0"/>
              </w:numPr>
              <w:spacing w:line="300" w:lineRule="exact"/>
              <w:ind w:right="0" w:rightChars="0"/>
              <w:jc w:val="both"/>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3.掌握</w:t>
            </w:r>
            <w:r>
              <w:rPr>
                <w:rFonts w:hint="eastAsia" w:ascii="宋体" w:hAnsi="宋体" w:eastAsia="宋体" w:cs="宋体"/>
                <w:color w:val="auto"/>
                <w:kern w:val="0"/>
                <w:sz w:val="21"/>
                <w:szCs w:val="21"/>
                <w:lang w:val="en-US" w:eastAsia="zh-CN"/>
              </w:rPr>
              <w:t>正反转电机控制系统</w:t>
            </w:r>
            <w:r>
              <w:rPr>
                <w:rFonts w:hint="eastAsia" w:cs="宋体"/>
                <w:color w:val="auto"/>
                <w:kern w:val="0"/>
                <w:sz w:val="21"/>
                <w:szCs w:val="21"/>
                <w:lang w:val="en-US" w:eastAsia="zh-CN"/>
              </w:rPr>
              <w:t>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8"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工业控制网络与现场总线</w:t>
            </w:r>
          </w:p>
        </w:tc>
        <w:tc>
          <w:tcPr>
            <w:tcW w:w="1568" w:type="dxa"/>
            <w:noWrap w:val="0"/>
            <w:vAlign w:val="center"/>
          </w:tcPr>
          <w:p>
            <w:pPr>
              <w:widowControl/>
              <w:spacing w:line="300" w:lineRule="exact"/>
              <w:ind w:left="0" w:leftChars="0" w:right="0" w:rightChars="0"/>
              <w:jc w:val="both"/>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课程内容：现场总线的定义和应用；CAN总线、FF总线、工业以太网的技术特点和应用。与PLC课程相互印证，提高学生的综合素质</w:t>
            </w:r>
          </w:p>
        </w:tc>
        <w:tc>
          <w:tcPr>
            <w:tcW w:w="67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4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w:t>
            </w:r>
          </w:p>
        </w:tc>
        <w:tc>
          <w:tcPr>
            <w:tcW w:w="720"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54</w:t>
            </w:r>
          </w:p>
        </w:tc>
        <w:tc>
          <w:tcPr>
            <w:tcW w:w="64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w:t>
            </w:r>
          </w:p>
        </w:tc>
        <w:tc>
          <w:tcPr>
            <w:tcW w:w="3630" w:type="dxa"/>
            <w:noWrap w:val="0"/>
            <w:vAlign w:val="center"/>
          </w:tcPr>
          <w:p>
            <w:pPr>
              <w:widowControl/>
              <w:numPr>
                <w:ilvl w:val="0"/>
                <w:numId w:val="53"/>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局域网组网基础实验</w:t>
            </w:r>
          </w:p>
          <w:p>
            <w:pPr>
              <w:widowControl/>
              <w:numPr>
                <w:ilvl w:val="0"/>
                <w:numId w:val="53"/>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工业控制网络上机实验</w:t>
            </w:r>
          </w:p>
          <w:p>
            <w:pPr>
              <w:widowControl/>
              <w:numPr>
                <w:ilvl w:val="0"/>
                <w:numId w:val="53"/>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EtherNet/IP网络配置与通信实验</w:t>
            </w:r>
          </w:p>
          <w:p>
            <w:pPr>
              <w:widowControl/>
              <w:numPr>
                <w:ilvl w:val="0"/>
                <w:numId w:val="53"/>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Control/Net网络配置与通信实验</w:t>
            </w:r>
          </w:p>
          <w:p>
            <w:pPr>
              <w:widowControl/>
              <w:numPr>
                <w:ilvl w:val="0"/>
                <w:numId w:val="53"/>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DeviceNet/Net网络配置与通信实验</w:t>
            </w:r>
          </w:p>
        </w:tc>
        <w:tc>
          <w:tcPr>
            <w:tcW w:w="1330" w:type="dxa"/>
            <w:noWrap w:val="0"/>
            <w:vAlign w:val="center"/>
          </w:tcPr>
          <w:p>
            <w:pPr>
              <w:widowControl/>
              <w:numPr>
                <w:ilvl w:val="0"/>
                <w:numId w:val="0"/>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1.掌握</w:t>
            </w:r>
            <w:r>
              <w:rPr>
                <w:rFonts w:hint="eastAsia" w:ascii="宋体" w:hAnsi="宋体" w:eastAsia="宋体" w:cs="宋体"/>
                <w:color w:val="auto"/>
                <w:kern w:val="0"/>
                <w:sz w:val="21"/>
                <w:szCs w:val="21"/>
                <w:lang w:val="en-US" w:eastAsia="zh-CN"/>
              </w:rPr>
              <w:t>局域网组网的基础实验</w:t>
            </w:r>
          </w:p>
          <w:p>
            <w:pPr>
              <w:widowControl/>
              <w:numPr>
                <w:ilvl w:val="0"/>
                <w:numId w:val="0"/>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2.掌握</w:t>
            </w:r>
            <w:r>
              <w:rPr>
                <w:rFonts w:hint="eastAsia" w:ascii="宋体" w:hAnsi="宋体" w:eastAsia="宋体" w:cs="宋体"/>
                <w:color w:val="auto"/>
                <w:kern w:val="0"/>
                <w:sz w:val="21"/>
                <w:szCs w:val="21"/>
                <w:lang w:val="en-US" w:eastAsia="zh-CN"/>
              </w:rPr>
              <w:t>3种不同网络配置与通信实验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788"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C语言程序设计基础</w:t>
            </w:r>
          </w:p>
        </w:tc>
        <w:tc>
          <w:tcPr>
            <w:tcW w:w="1568" w:type="dxa"/>
            <w:noWrap w:val="0"/>
            <w:vAlign w:val="center"/>
          </w:tcPr>
          <w:p>
            <w:pPr>
              <w:widowControl/>
              <w:spacing w:line="300" w:lineRule="exact"/>
              <w:ind w:left="0" w:leftChars="0" w:right="0" w:rightChars="0"/>
              <w:jc w:val="both"/>
              <w:rPr>
                <w:rFonts w:hint="eastAsia" w:cs="宋体"/>
                <w:color w:val="auto"/>
                <w:kern w:val="0"/>
                <w:sz w:val="21"/>
                <w:szCs w:val="21"/>
                <w:lang w:val="en-US" w:eastAsia="zh-CN"/>
              </w:rPr>
            </w:pPr>
          </w:p>
          <w:p>
            <w:pPr>
              <w:widowControl/>
              <w:spacing w:line="300" w:lineRule="exact"/>
              <w:ind w:left="0" w:leftChars="0" w:right="0" w:rightChars="0"/>
              <w:jc w:val="both"/>
              <w:rPr>
                <w:rFonts w:hint="eastAsia" w:cs="宋体"/>
                <w:color w:val="auto"/>
                <w:kern w:val="0"/>
                <w:sz w:val="21"/>
                <w:szCs w:val="21"/>
                <w:lang w:val="en-US" w:eastAsia="zh-CN"/>
              </w:rPr>
            </w:pPr>
          </w:p>
          <w:p>
            <w:pPr>
              <w:widowControl/>
              <w:spacing w:line="300" w:lineRule="exact"/>
              <w:ind w:left="0" w:leftChars="0" w:right="0" w:rightChars="0"/>
              <w:jc w:val="both"/>
              <w:rPr>
                <w:rFonts w:hint="eastAsia" w:ascii="宋体" w:hAnsi="宋体" w:eastAsia="宋体" w:cs="宋体"/>
                <w:color w:val="auto"/>
                <w:kern w:val="0"/>
                <w:sz w:val="21"/>
                <w:szCs w:val="21"/>
                <w:lang w:val="en-US" w:eastAsia="zh-CN" w:bidi="zh-CN"/>
              </w:rPr>
            </w:pPr>
            <w:r>
              <w:rPr>
                <w:rFonts w:hint="eastAsia" w:cs="宋体"/>
                <w:color w:val="auto"/>
                <w:kern w:val="0"/>
                <w:sz w:val="21"/>
                <w:szCs w:val="21"/>
                <w:lang w:val="en-US" w:eastAsia="zh-CN"/>
              </w:rPr>
              <w:t>课程主要内容：C语言的基础、条件以及C语言的顺序、选择、循环设计等。作为后续学习单片机的基础</w:t>
            </w:r>
          </w:p>
        </w:tc>
        <w:tc>
          <w:tcPr>
            <w:tcW w:w="675" w:type="dxa"/>
            <w:noWrap w:val="0"/>
            <w:vAlign w:val="center"/>
          </w:tcPr>
          <w:p>
            <w:pPr>
              <w:widowControl/>
              <w:spacing w:line="3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w:t>
            </w:r>
          </w:p>
        </w:tc>
        <w:tc>
          <w:tcPr>
            <w:tcW w:w="540" w:type="dxa"/>
            <w:noWrap w:val="0"/>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4</w:t>
            </w:r>
          </w:p>
        </w:tc>
        <w:tc>
          <w:tcPr>
            <w:tcW w:w="720" w:type="dxa"/>
            <w:noWrap w:val="0"/>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cs="宋体"/>
                <w:color w:val="auto"/>
                <w:kern w:val="0"/>
                <w:sz w:val="21"/>
                <w:szCs w:val="21"/>
                <w:lang w:val="en-US" w:eastAsia="zh-CN"/>
              </w:rPr>
              <w:t>4</w:t>
            </w:r>
          </w:p>
        </w:tc>
        <w:tc>
          <w:tcPr>
            <w:tcW w:w="645" w:type="dxa"/>
            <w:noWrap w:val="0"/>
            <w:vAlign w:val="center"/>
          </w:tcPr>
          <w:p>
            <w:pPr>
              <w:widowControl/>
              <w:spacing w:line="300" w:lineRule="exact"/>
              <w:jc w:val="center"/>
              <w:rPr>
                <w:rFonts w:hint="default" w:ascii="宋体" w:hAnsi="宋体" w:eastAsia="宋体" w:cs="宋体"/>
                <w:color w:val="auto"/>
                <w:kern w:val="0"/>
                <w:sz w:val="21"/>
                <w:szCs w:val="21"/>
                <w:lang w:val="en-US" w:eastAsia="zh-CN"/>
              </w:rPr>
            </w:pPr>
            <w:r>
              <w:rPr>
                <w:rFonts w:hint="eastAsia" w:cs="宋体"/>
                <w:color w:val="auto"/>
                <w:kern w:val="0"/>
                <w:sz w:val="21"/>
                <w:szCs w:val="21"/>
                <w:lang w:val="en-US" w:eastAsia="zh-CN"/>
              </w:rPr>
              <w:t>34</w:t>
            </w:r>
          </w:p>
        </w:tc>
        <w:tc>
          <w:tcPr>
            <w:tcW w:w="3630" w:type="dxa"/>
            <w:noWrap w:val="0"/>
            <w:vAlign w:val="center"/>
          </w:tcPr>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求三角形的面积</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求方程的根</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求所输入数值的绝对值</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多分支选择程序设计</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用多种循环语句实现累加</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判断学生的成绩是否合格</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求数组中偶数之平均值</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求3*4的矩阵最大值</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求三个任意数中的最大数</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递归函数编程求n!阶乘</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使用指针实现数据的比较</w:t>
            </w:r>
          </w:p>
          <w:p>
            <w:pPr>
              <w:widowControl/>
              <w:numPr>
                <w:ilvl w:val="0"/>
                <w:numId w:val="54"/>
              </w:numPr>
              <w:spacing w:line="300" w:lineRule="exact"/>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候选人投票并统计票数</w:t>
            </w:r>
          </w:p>
        </w:tc>
        <w:tc>
          <w:tcPr>
            <w:tcW w:w="1330" w:type="dxa"/>
            <w:noWrap w:val="0"/>
            <w:vAlign w:val="center"/>
          </w:tcPr>
          <w:p>
            <w:pPr>
              <w:widowControl/>
              <w:numPr>
                <w:ilvl w:val="0"/>
                <w:numId w:val="0"/>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1.掌握</w:t>
            </w:r>
            <w:r>
              <w:rPr>
                <w:rFonts w:hint="eastAsia" w:ascii="宋体" w:hAnsi="宋体" w:eastAsia="宋体" w:cs="宋体"/>
                <w:color w:val="auto"/>
                <w:kern w:val="0"/>
                <w:sz w:val="21"/>
                <w:szCs w:val="21"/>
                <w:lang w:val="en-US" w:eastAsia="zh-CN"/>
              </w:rPr>
              <w:t>C语言程序算数编程</w:t>
            </w:r>
          </w:p>
          <w:p>
            <w:pPr>
              <w:widowControl/>
              <w:numPr>
                <w:ilvl w:val="0"/>
                <w:numId w:val="0"/>
              </w:numPr>
              <w:spacing w:line="300" w:lineRule="exact"/>
              <w:ind w:right="0" w:rightChars="0"/>
              <w:jc w:val="both"/>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2.能独立完成</w:t>
            </w:r>
            <w:r>
              <w:rPr>
                <w:rFonts w:hint="eastAsia" w:ascii="宋体" w:hAnsi="宋体" w:eastAsia="宋体" w:cs="宋体"/>
                <w:color w:val="auto"/>
                <w:kern w:val="0"/>
                <w:sz w:val="21"/>
                <w:szCs w:val="21"/>
                <w:lang w:val="en-US" w:eastAsia="zh-CN"/>
              </w:rPr>
              <w:t>C语言程序逻辑编程</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160" w:firstLineChars="100"/>
        <w:jc w:val="center"/>
        <w:textAlignment w:val="auto"/>
        <w:rPr>
          <w:rFonts w:hint="eastAsia" w:ascii="宋体" w:hAnsi="宋体" w:eastAsia="宋体" w:cs="宋体"/>
          <w:color w:val="auto"/>
          <w:sz w:val="16"/>
          <w:szCs w:val="1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四</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通识选修课</w:t>
      </w:r>
    </w:p>
    <w:p>
      <w:pPr>
        <w:numPr>
          <w:ilvl w:val="0"/>
          <w:numId w:val="0"/>
        </w:numPr>
        <w:spacing w:line="360" w:lineRule="auto"/>
        <w:ind w:right="0" w:rightChars="0"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通识课程要求在校期间自由选修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倡议学生在不同课程组别中选修。</w:t>
      </w:r>
    </w:p>
    <w:p>
      <w:pPr>
        <w:spacing w:line="360" w:lineRule="auto"/>
        <w:ind w:firstLine="210" w:firstLineChars="10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表</w:t>
      </w:r>
      <w:r>
        <w:rPr>
          <w:rFonts w:hint="eastAsia" w:cs="宋体"/>
          <w:color w:val="auto"/>
          <w:sz w:val="21"/>
          <w:szCs w:val="21"/>
          <w:lang w:val="en-US" w:eastAsia="zh-CN"/>
        </w:rPr>
        <w:t xml:space="preserve">8 </w:t>
      </w:r>
      <w:r>
        <w:rPr>
          <w:rFonts w:hint="eastAsia" w:ascii="宋体" w:hAnsi="宋体" w:eastAsia="宋体" w:cs="宋体"/>
          <w:color w:val="auto"/>
          <w:sz w:val="21"/>
          <w:szCs w:val="21"/>
          <w:lang w:val="zh-CN" w:eastAsia="zh-CN"/>
        </w:rPr>
        <w:t>通识选修课</w:t>
      </w:r>
      <w:r>
        <w:rPr>
          <w:rFonts w:hint="eastAsia" w:ascii="宋体" w:hAnsi="宋体" w:eastAsia="宋体" w:cs="宋体"/>
          <w:color w:val="auto"/>
          <w:sz w:val="21"/>
          <w:szCs w:val="21"/>
          <w:lang w:eastAsia="zh-CN"/>
        </w:rPr>
        <w:t>一览表</w:t>
      </w:r>
    </w:p>
    <w:tbl>
      <w:tblPr>
        <w:tblStyle w:val="15"/>
        <w:tblW w:w="9915" w:type="dxa"/>
        <w:tblInd w:w="-4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3"/>
        <w:gridCol w:w="6434"/>
        <w:gridCol w:w="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513" w:type="dxa"/>
            <w:noWrap w:val="0"/>
            <w:vAlign w:val="center"/>
          </w:tcPr>
          <w:p>
            <w:pPr>
              <w:pStyle w:val="22"/>
              <w:spacing w:before="1"/>
              <w:ind w:left="229"/>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课程组名称</w:t>
            </w:r>
          </w:p>
        </w:tc>
        <w:tc>
          <w:tcPr>
            <w:tcW w:w="6434" w:type="dxa"/>
            <w:noWrap w:val="0"/>
            <w:vAlign w:val="center"/>
          </w:tcPr>
          <w:p>
            <w:pPr>
              <w:pStyle w:val="22"/>
              <w:spacing w:before="1"/>
              <w:ind w:left="1314" w:right="1302"/>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主要课程</w:t>
            </w:r>
          </w:p>
        </w:tc>
        <w:tc>
          <w:tcPr>
            <w:tcW w:w="96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lang w:eastAsia="zh-CN"/>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513"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组 A：职场沟通与表达</w:t>
            </w:r>
          </w:p>
        </w:tc>
        <w:tc>
          <w:tcPr>
            <w:tcW w:w="643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阅读与写作、演讲与口才、谈判与辩论等课程</w:t>
            </w:r>
          </w:p>
        </w:tc>
        <w:tc>
          <w:tcPr>
            <w:tcW w:w="96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513"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组 B：信息素养与能力</w:t>
            </w:r>
          </w:p>
        </w:tc>
        <w:tc>
          <w:tcPr>
            <w:tcW w:w="643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信息检索、信息处理、信息传播、信息安全等课程</w:t>
            </w:r>
          </w:p>
        </w:tc>
        <w:tc>
          <w:tcPr>
            <w:tcW w:w="96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center"/>
              <w:textAlignment w:val="auto"/>
              <w:rPr>
                <w:rFonts w:hint="eastAsia" w:ascii="宋体" w:hAnsi="宋体" w:eastAsia="宋体" w:cs="宋体"/>
                <w:color w:val="auto"/>
                <w:sz w:val="21"/>
                <w:szCs w:val="21"/>
              </w:rPr>
            </w:pPr>
            <w:r>
              <w:rPr>
                <w:rFonts w:hint="eastAsia" w:cs="宋体"/>
                <w:color w:val="auto"/>
                <w:sz w:val="21"/>
                <w:szCs w:val="21"/>
                <w:lang w:val="en-US" w:eastAsia="zh-CN"/>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513"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组 C：艺术与文化传承</w:t>
            </w:r>
          </w:p>
        </w:tc>
        <w:tc>
          <w:tcPr>
            <w:tcW w:w="643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文学、国学、音乐、美术、</w:t>
            </w:r>
            <w:r>
              <w:rPr>
                <w:rFonts w:hint="eastAsia" w:ascii="宋体" w:hAnsi="宋体" w:eastAsia="宋体" w:cs="宋体"/>
                <w:color w:val="auto"/>
                <w:sz w:val="21"/>
                <w:szCs w:val="21"/>
                <w:lang w:eastAsia="zh-CN"/>
              </w:rPr>
              <w:t>广东</w:t>
            </w:r>
            <w:r>
              <w:rPr>
                <w:rFonts w:hint="eastAsia" w:ascii="宋体" w:hAnsi="宋体" w:eastAsia="宋体" w:cs="宋体"/>
                <w:color w:val="auto"/>
                <w:sz w:val="21"/>
                <w:szCs w:val="21"/>
              </w:rPr>
              <w:t>文化及其他中华优秀传统文化课程</w:t>
            </w:r>
          </w:p>
        </w:tc>
        <w:tc>
          <w:tcPr>
            <w:tcW w:w="96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center"/>
              <w:textAlignment w:val="auto"/>
              <w:rPr>
                <w:rFonts w:hint="eastAsia" w:ascii="宋体" w:hAnsi="宋体" w:eastAsia="宋体" w:cs="宋体"/>
                <w:color w:val="auto"/>
                <w:sz w:val="21"/>
                <w:szCs w:val="21"/>
              </w:rPr>
            </w:pPr>
            <w:r>
              <w:rPr>
                <w:rFonts w:hint="eastAsia" w:cs="宋体"/>
                <w:color w:val="auto"/>
                <w:sz w:val="21"/>
                <w:szCs w:val="21"/>
                <w:lang w:val="en-US" w:eastAsia="zh-CN"/>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513"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组 D：自我发展与规划</w:t>
            </w:r>
          </w:p>
        </w:tc>
        <w:tc>
          <w:tcPr>
            <w:tcW w:w="643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心理健康、人生规划、人生幸福等课程</w:t>
            </w:r>
          </w:p>
        </w:tc>
        <w:tc>
          <w:tcPr>
            <w:tcW w:w="96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center"/>
              <w:textAlignment w:val="auto"/>
              <w:rPr>
                <w:rFonts w:hint="eastAsia" w:ascii="宋体" w:hAnsi="宋体" w:eastAsia="宋体" w:cs="宋体"/>
                <w:color w:val="auto"/>
                <w:sz w:val="21"/>
                <w:szCs w:val="21"/>
              </w:rPr>
            </w:pPr>
            <w:r>
              <w:rPr>
                <w:rFonts w:hint="eastAsia" w:cs="宋体"/>
                <w:color w:val="auto"/>
                <w:sz w:val="21"/>
                <w:szCs w:val="21"/>
                <w:lang w:val="en-US" w:eastAsia="zh-CN"/>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513"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组 E：工程素养与创新</w:t>
            </w:r>
          </w:p>
        </w:tc>
        <w:tc>
          <w:tcPr>
            <w:tcW w:w="643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创新思维、数学文化、先进制造技术与方法等课程</w:t>
            </w:r>
          </w:p>
        </w:tc>
        <w:tc>
          <w:tcPr>
            <w:tcW w:w="968"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10" w:leftChars="50" w:right="0" w:rightChars="0" w:firstLine="0" w:firstLineChars="0"/>
              <w:jc w:val="center"/>
              <w:textAlignment w:val="auto"/>
              <w:rPr>
                <w:rFonts w:hint="eastAsia" w:ascii="宋体" w:hAnsi="宋体" w:eastAsia="宋体" w:cs="宋体"/>
                <w:color w:val="auto"/>
                <w:sz w:val="21"/>
                <w:szCs w:val="21"/>
              </w:rPr>
            </w:pPr>
            <w:r>
              <w:rPr>
                <w:rFonts w:hint="eastAsia" w:cs="宋体"/>
                <w:color w:val="auto"/>
                <w:sz w:val="21"/>
                <w:szCs w:val="21"/>
                <w:lang w:val="en-US" w:eastAsia="zh-CN"/>
              </w:rPr>
              <w:t>考查</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480" w:firstLineChars="300"/>
        <w:textAlignment w:val="auto"/>
        <w:rPr>
          <w:rFonts w:hint="eastAsia" w:ascii="宋体" w:hAnsi="宋体" w:eastAsia="宋体" w:cs="宋体"/>
          <w:color w:val="auto"/>
          <w:sz w:val="16"/>
          <w:szCs w:val="1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cs="宋体"/>
          <w:color w:val="auto"/>
          <w:sz w:val="21"/>
          <w:szCs w:val="21"/>
          <w:lang w:val="en-US" w:eastAsia="zh-CN"/>
        </w:rPr>
        <w:t>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实践性教学环节</w:t>
      </w:r>
      <w:r>
        <w:rPr>
          <w:rFonts w:hint="eastAsia" w:ascii="宋体" w:hAnsi="宋体" w:eastAsia="宋体" w:cs="宋体"/>
          <w:color w:val="auto"/>
          <w:sz w:val="21"/>
          <w:szCs w:val="21"/>
          <w:lang w:eastAsia="zh-CN"/>
        </w:rPr>
        <w:t>（含独立实践项目</w:t>
      </w:r>
      <w:r>
        <w:rPr>
          <w:rFonts w:hint="eastAsia" w:ascii="宋体" w:hAnsi="宋体" w:eastAsia="宋体" w:cs="宋体"/>
          <w:color w:val="auto"/>
          <w:sz w:val="21"/>
          <w:szCs w:val="21"/>
          <w:lang w:val="en-US" w:eastAsia="zh-CN"/>
        </w:rPr>
        <w:t>,每学期至少集中安排2周开展相应的集中性实践教学,每学年的第二学期独立实践为本专业的核心技能综合实训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p>
    <w:p>
      <w:pPr>
        <w:numPr>
          <w:ilvl w:val="0"/>
          <w:numId w:val="0"/>
        </w:numPr>
        <w:spacing w:line="360" w:lineRule="auto"/>
        <w:ind w:leftChars="10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 xml:space="preserve">9 </w:t>
      </w:r>
      <w:r>
        <w:rPr>
          <w:rFonts w:hint="eastAsia" w:ascii="宋体" w:hAnsi="宋体" w:eastAsia="宋体" w:cs="宋体"/>
          <w:color w:val="auto"/>
          <w:sz w:val="21"/>
          <w:szCs w:val="21"/>
        </w:rPr>
        <w:t>实践性教学</w:t>
      </w:r>
      <w:r>
        <w:rPr>
          <w:rFonts w:hint="eastAsia" w:ascii="宋体" w:hAnsi="宋体" w:eastAsia="宋体" w:cs="宋体"/>
          <w:color w:val="auto"/>
          <w:sz w:val="21"/>
          <w:szCs w:val="21"/>
          <w:lang w:eastAsia="zh-CN"/>
        </w:rPr>
        <w:t>项目与专业能力对应一览表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930"/>
        <w:gridCol w:w="4155"/>
        <w:gridCol w:w="184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46"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环节</w:t>
            </w:r>
          </w:p>
        </w:tc>
        <w:tc>
          <w:tcPr>
            <w:tcW w:w="930" w:type="dxa"/>
            <w:noWrap w:val="0"/>
            <w:vAlign w:val="center"/>
          </w:tcPr>
          <w:p>
            <w:pPr>
              <w:pStyle w:val="22"/>
              <w:spacing w:before="30"/>
              <w:ind w:left="0" w:leftChars="0" w:right="104" w:rightChars="0"/>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类型</w:t>
            </w:r>
          </w:p>
        </w:tc>
        <w:tc>
          <w:tcPr>
            <w:tcW w:w="4155"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实验实训名称</w:t>
            </w:r>
          </w:p>
        </w:tc>
        <w:tc>
          <w:tcPr>
            <w:tcW w:w="1845"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对应核心岗位能力</w:t>
            </w:r>
          </w:p>
        </w:tc>
        <w:tc>
          <w:tcPr>
            <w:tcW w:w="1125" w:type="dxa"/>
            <w:noWrap w:val="0"/>
            <w:vAlign w:val="center"/>
          </w:tcPr>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学期</w:t>
            </w:r>
          </w:p>
          <w:p>
            <w:pPr>
              <w:pStyle w:val="22"/>
              <w:spacing w:before="30"/>
              <w:ind w:left="109" w:leftChars="0" w:right="104" w:righ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46"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课内实践</w:t>
            </w:r>
          </w:p>
        </w:tc>
        <w:tc>
          <w:tcPr>
            <w:tcW w:w="930" w:type="dxa"/>
            <w:noWrap w:val="0"/>
            <w:vAlign w:val="center"/>
          </w:tcPr>
          <w:p>
            <w:pPr>
              <w:pStyle w:val="22"/>
              <w:spacing w:before="30"/>
              <w:ind w:left="0" w:leftChars="0" w:right="104" w:right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课程实验实训</w:t>
            </w:r>
          </w:p>
        </w:tc>
        <w:tc>
          <w:tcPr>
            <w:tcW w:w="4155" w:type="dxa"/>
            <w:noWrap w:val="0"/>
            <w:vAlign w:val="center"/>
          </w:tcPr>
          <w:p>
            <w:pPr>
              <w:widowControl/>
              <w:numPr>
                <w:ilvl w:val="0"/>
                <w:numId w:val="0"/>
              </w:numPr>
              <w:spacing w:line="300" w:lineRule="exact"/>
              <w:ind w:leftChars="0" w:right="0" w:rightChars="0"/>
              <w:jc w:val="left"/>
              <w:rPr>
                <w:rFonts w:hint="eastAsia" w:ascii="宋体" w:hAnsi="宋体" w:eastAsia="宋体" w:cs="宋体"/>
                <w:color w:val="auto"/>
                <w:kern w:val="0"/>
                <w:sz w:val="21"/>
                <w:szCs w:val="21"/>
              </w:rPr>
            </w:pPr>
            <w:r>
              <w:rPr>
                <w:rFonts w:hint="eastAsia" w:cs="宋体"/>
                <w:color w:val="auto"/>
                <w:kern w:val="0"/>
                <w:sz w:val="21"/>
                <w:szCs w:val="21"/>
                <w:lang w:val="en-US" w:eastAsia="zh-CN"/>
              </w:rPr>
              <w:t>1.</w:t>
            </w:r>
            <w:r>
              <w:rPr>
                <w:rFonts w:hint="eastAsia" w:ascii="宋体" w:hAnsi="宋体" w:eastAsia="宋体" w:cs="宋体"/>
                <w:color w:val="auto"/>
                <w:kern w:val="0"/>
                <w:sz w:val="21"/>
                <w:szCs w:val="21"/>
                <w:lang w:val="en-US" w:eastAsia="zh-CN"/>
              </w:rPr>
              <w:t>基尔霍夫定律的验证实验</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2.</w:t>
            </w:r>
            <w:r>
              <w:rPr>
                <w:rFonts w:hint="eastAsia" w:ascii="宋体" w:hAnsi="宋体" w:eastAsia="宋体" w:cs="宋体"/>
                <w:color w:val="auto"/>
                <w:kern w:val="0"/>
                <w:sz w:val="21"/>
                <w:szCs w:val="21"/>
                <w:lang w:val="en-US" w:eastAsia="zh-CN"/>
              </w:rPr>
              <w:t>用多种循环语句实现累加</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3.</w:t>
            </w:r>
            <w:r>
              <w:rPr>
                <w:rFonts w:hint="eastAsia" w:ascii="宋体" w:hAnsi="宋体" w:eastAsia="宋体" w:cs="宋体"/>
                <w:color w:val="auto"/>
                <w:kern w:val="0"/>
                <w:sz w:val="21"/>
                <w:szCs w:val="21"/>
                <w:lang w:val="en-US" w:eastAsia="zh-CN"/>
              </w:rPr>
              <w:t>CMOS或TTL集成逻辑门的逻辑功能测试</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4.</w:t>
            </w:r>
            <w:r>
              <w:rPr>
                <w:rFonts w:hint="eastAsia" w:ascii="宋体" w:hAnsi="宋体" w:eastAsia="宋体" w:cs="宋体"/>
                <w:color w:val="auto"/>
                <w:kern w:val="0"/>
                <w:sz w:val="21"/>
                <w:szCs w:val="21"/>
                <w:lang w:val="en-US" w:eastAsia="zh-CN"/>
              </w:rPr>
              <w:t>液压传动系统的基本组成认知</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5.</w:t>
            </w:r>
            <w:r>
              <w:rPr>
                <w:rFonts w:hint="eastAsia" w:ascii="宋体" w:hAnsi="宋体" w:eastAsia="宋体" w:cs="宋体"/>
                <w:color w:val="auto"/>
                <w:kern w:val="0"/>
                <w:sz w:val="21"/>
                <w:szCs w:val="21"/>
                <w:lang w:val="en-US" w:eastAsia="zh-CN"/>
              </w:rPr>
              <w:t>直流他励电动机的认知实训</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6.</w:t>
            </w:r>
            <w:r>
              <w:rPr>
                <w:rFonts w:hint="eastAsia" w:ascii="宋体" w:hAnsi="宋体" w:eastAsia="宋体" w:cs="宋体"/>
                <w:color w:val="auto"/>
                <w:kern w:val="0"/>
                <w:sz w:val="21"/>
                <w:szCs w:val="21"/>
                <w:lang w:val="en-US" w:eastAsia="zh-CN"/>
              </w:rPr>
              <w:t>三相异步电动机的正反转控制电路</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7.</w:t>
            </w:r>
            <w:r>
              <w:rPr>
                <w:rFonts w:hint="eastAsia" w:ascii="宋体" w:hAnsi="宋体" w:eastAsia="宋体" w:cs="宋体"/>
                <w:color w:val="auto"/>
                <w:kern w:val="0"/>
                <w:sz w:val="21"/>
                <w:szCs w:val="21"/>
                <w:lang w:val="en-US" w:eastAsia="zh-CN"/>
              </w:rPr>
              <w:t>三相桥桥式半控及全控整流电路实验</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8.</w:t>
            </w:r>
            <w:r>
              <w:rPr>
                <w:rFonts w:hint="eastAsia" w:ascii="宋体" w:hAnsi="宋体" w:eastAsia="宋体" w:cs="宋体"/>
                <w:color w:val="auto"/>
                <w:kern w:val="0"/>
                <w:sz w:val="21"/>
                <w:szCs w:val="21"/>
                <w:lang w:val="en-US" w:eastAsia="zh-CN"/>
              </w:rPr>
              <w:t>电动机的星三角启动</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9.</w:t>
            </w:r>
            <w:r>
              <w:rPr>
                <w:rFonts w:hint="eastAsia" w:ascii="宋体" w:hAnsi="宋体" w:eastAsia="宋体" w:cs="宋体"/>
                <w:color w:val="auto"/>
                <w:kern w:val="0"/>
                <w:sz w:val="21"/>
                <w:szCs w:val="21"/>
                <w:lang w:val="en-US" w:eastAsia="zh-CN"/>
              </w:rPr>
              <w:t>自动送料装车控制项目的设计</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10.</w:t>
            </w:r>
            <w:r>
              <w:rPr>
                <w:rFonts w:hint="eastAsia" w:ascii="宋体" w:hAnsi="宋体" w:eastAsia="宋体" w:cs="宋体"/>
                <w:color w:val="auto"/>
                <w:kern w:val="0"/>
                <w:sz w:val="21"/>
                <w:szCs w:val="21"/>
                <w:lang w:val="en-US" w:eastAsia="zh-CN"/>
              </w:rPr>
              <w:t>常用电气符号图形的绘制</w:t>
            </w:r>
          </w:p>
          <w:p>
            <w:pPr>
              <w:widowControl/>
              <w:numPr>
                <w:ilvl w:val="0"/>
                <w:numId w:val="0"/>
              </w:numPr>
              <w:spacing w:line="300" w:lineRule="exact"/>
              <w:ind w:leftChars="0" w:right="0" w:rightChars="0"/>
              <w:jc w:val="left"/>
              <w:rPr>
                <w:rFonts w:hint="eastAsia" w:ascii="宋体" w:hAnsi="宋体" w:eastAsia="宋体" w:cs="宋体"/>
                <w:color w:val="auto"/>
                <w:kern w:val="0"/>
                <w:sz w:val="21"/>
                <w:szCs w:val="21"/>
                <w:lang w:val="en-US" w:eastAsia="zh-CN"/>
              </w:rPr>
            </w:pPr>
            <w:r>
              <w:rPr>
                <w:rFonts w:hint="eastAsia" w:cs="宋体"/>
                <w:color w:val="auto"/>
                <w:kern w:val="0"/>
                <w:sz w:val="21"/>
                <w:szCs w:val="21"/>
                <w:lang w:val="en-US" w:eastAsia="zh-CN"/>
              </w:rPr>
              <w:t>11.</w:t>
            </w:r>
            <w:r>
              <w:rPr>
                <w:rFonts w:hint="eastAsia" w:ascii="宋体" w:hAnsi="宋体" w:eastAsia="宋体" w:cs="宋体"/>
                <w:color w:val="auto"/>
                <w:kern w:val="0"/>
                <w:sz w:val="21"/>
                <w:szCs w:val="21"/>
                <w:lang w:val="en-US" w:eastAsia="zh-CN"/>
              </w:rPr>
              <w:t>机械手自动搬运控制系统</w:t>
            </w:r>
          </w:p>
          <w:p>
            <w:pPr>
              <w:widowControl/>
              <w:numPr>
                <w:ilvl w:val="0"/>
                <w:numId w:val="0"/>
              </w:numPr>
              <w:spacing w:line="300" w:lineRule="exact"/>
              <w:ind w:leftChars="0" w:right="0" w:rightChars="0"/>
              <w:jc w:val="left"/>
              <w:rPr>
                <w:rFonts w:hint="eastAsia" w:ascii="宋体" w:hAnsi="宋体" w:eastAsia="宋体" w:cs="宋体"/>
                <w:color w:val="auto"/>
                <w:sz w:val="21"/>
                <w:szCs w:val="21"/>
                <w:lang w:eastAsia="zh-CN"/>
              </w:rPr>
            </w:pPr>
            <w:r>
              <w:rPr>
                <w:rFonts w:hint="eastAsia" w:cs="宋体"/>
                <w:color w:val="auto"/>
                <w:kern w:val="0"/>
                <w:sz w:val="21"/>
                <w:szCs w:val="21"/>
                <w:lang w:val="en-US" w:eastAsia="zh-CN"/>
              </w:rPr>
              <w:t>12.</w:t>
            </w:r>
            <w:r>
              <w:rPr>
                <w:rFonts w:hint="eastAsia" w:ascii="宋体" w:hAnsi="宋体" w:eastAsia="宋体" w:cs="宋体"/>
                <w:color w:val="auto"/>
                <w:kern w:val="0"/>
                <w:sz w:val="21"/>
                <w:szCs w:val="21"/>
                <w:lang w:val="en-US" w:eastAsia="zh-CN"/>
              </w:rPr>
              <w:t>二维码检测</w:t>
            </w:r>
          </w:p>
        </w:tc>
        <w:tc>
          <w:tcPr>
            <w:tcW w:w="1845" w:type="dxa"/>
            <w:noWrap w:val="0"/>
            <w:vAlign w:val="center"/>
          </w:tcPr>
          <w:p>
            <w:pPr>
              <w:pStyle w:val="22"/>
              <w:numPr>
                <w:ilvl w:val="0"/>
                <w:numId w:val="0"/>
              </w:numPr>
              <w:spacing w:before="30"/>
              <w:ind w:right="104"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专业知识应用</w:t>
            </w:r>
          </w:p>
        </w:tc>
        <w:tc>
          <w:tcPr>
            <w:tcW w:w="112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46" w:type="dxa"/>
            <w:vMerge w:val="restart"/>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校内实践</w:t>
            </w:r>
          </w:p>
        </w:tc>
        <w:tc>
          <w:tcPr>
            <w:tcW w:w="930" w:type="dxa"/>
            <w:vMerge w:val="restart"/>
            <w:noWrap w:val="0"/>
            <w:vAlign w:val="center"/>
          </w:tcPr>
          <w:p>
            <w:pPr>
              <w:pStyle w:val="22"/>
              <w:spacing w:before="30"/>
              <w:ind w:left="0" w:leftChars="0" w:right="104" w:right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综合实实训</w:t>
            </w:r>
          </w:p>
        </w:tc>
        <w:tc>
          <w:tcPr>
            <w:tcW w:w="415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金工实习</w:t>
            </w:r>
          </w:p>
        </w:tc>
        <w:tc>
          <w:tcPr>
            <w:tcW w:w="184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工程技术知识和基本技能</w:t>
            </w:r>
          </w:p>
        </w:tc>
        <w:tc>
          <w:tcPr>
            <w:tcW w:w="112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46" w:type="dxa"/>
            <w:vMerge w:val="continue"/>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p>
        </w:tc>
        <w:tc>
          <w:tcPr>
            <w:tcW w:w="930" w:type="dxa"/>
            <w:vMerge w:val="continue"/>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p>
        </w:tc>
        <w:tc>
          <w:tcPr>
            <w:tcW w:w="415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综合实训3</w:t>
            </w:r>
          </w:p>
        </w:tc>
        <w:tc>
          <w:tcPr>
            <w:tcW w:w="1845" w:type="dxa"/>
            <w:noWrap w:val="0"/>
            <w:vAlign w:val="center"/>
          </w:tcPr>
          <w:p>
            <w:pPr>
              <w:pStyle w:val="22"/>
              <w:spacing w:before="30"/>
              <w:ind w:left="109" w:leftChars="0" w:right="104"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w:t>
            </w:r>
          </w:p>
        </w:tc>
        <w:tc>
          <w:tcPr>
            <w:tcW w:w="112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46" w:type="dxa"/>
            <w:vMerge w:val="continue"/>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p>
        </w:tc>
        <w:tc>
          <w:tcPr>
            <w:tcW w:w="930" w:type="dxa"/>
            <w:vMerge w:val="continue"/>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p>
        </w:tc>
        <w:tc>
          <w:tcPr>
            <w:tcW w:w="415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自动化生产线组装与调试</w:t>
            </w:r>
          </w:p>
        </w:tc>
        <w:tc>
          <w:tcPr>
            <w:tcW w:w="1845" w:type="dxa"/>
            <w:noWrap w:val="0"/>
            <w:vAlign w:val="center"/>
          </w:tcPr>
          <w:p>
            <w:pPr>
              <w:pStyle w:val="22"/>
              <w:spacing w:before="30"/>
              <w:ind w:left="109" w:leftChars="0" w:right="104"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w:t>
            </w:r>
          </w:p>
        </w:tc>
        <w:tc>
          <w:tcPr>
            <w:tcW w:w="112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46" w:type="dxa"/>
            <w:vMerge w:val="restart"/>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校外实践</w:t>
            </w:r>
          </w:p>
        </w:tc>
        <w:tc>
          <w:tcPr>
            <w:tcW w:w="930" w:type="dxa"/>
            <w:noWrap w:val="0"/>
            <w:vAlign w:val="center"/>
          </w:tcPr>
          <w:p>
            <w:pPr>
              <w:pStyle w:val="22"/>
              <w:spacing w:before="30"/>
              <w:ind w:right="104" w:right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认知</w:t>
            </w:r>
          </w:p>
          <w:p>
            <w:pPr>
              <w:pStyle w:val="22"/>
              <w:spacing w:before="30"/>
              <w:ind w:left="0" w:leftChars="0" w:right="104" w:right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实习</w:t>
            </w:r>
          </w:p>
        </w:tc>
        <w:tc>
          <w:tcPr>
            <w:tcW w:w="4155" w:type="dxa"/>
            <w:noWrap w:val="0"/>
            <w:vAlign w:val="center"/>
          </w:tcPr>
          <w:p>
            <w:pPr>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专业认知</w:t>
            </w:r>
            <w:r>
              <w:rPr>
                <w:rFonts w:hint="eastAsia" w:ascii="宋体" w:hAnsi="宋体" w:eastAsia="宋体" w:cs="宋体"/>
                <w:color w:val="auto"/>
                <w:sz w:val="21"/>
                <w:szCs w:val="21"/>
                <w:lang w:eastAsia="zh-CN"/>
              </w:rPr>
              <w:t>实习</w:t>
            </w:r>
          </w:p>
        </w:tc>
        <w:tc>
          <w:tcPr>
            <w:tcW w:w="1845" w:type="dxa"/>
            <w:noWrap w:val="0"/>
            <w:vAlign w:val="center"/>
          </w:tcPr>
          <w:p>
            <w:pPr>
              <w:pStyle w:val="22"/>
              <w:spacing w:before="30"/>
              <w:ind w:left="109" w:leftChars="0" w:right="104"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w:t>
            </w:r>
          </w:p>
        </w:tc>
        <w:tc>
          <w:tcPr>
            <w:tcW w:w="112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46" w:type="dxa"/>
            <w:vMerge w:val="continue"/>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p>
        </w:tc>
        <w:tc>
          <w:tcPr>
            <w:tcW w:w="930" w:type="dxa"/>
            <w:vMerge w:val="restart"/>
            <w:noWrap w:val="0"/>
            <w:vAlign w:val="center"/>
          </w:tcPr>
          <w:p>
            <w:pPr>
              <w:pStyle w:val="22"/>
              <w:spacing w:before="30"/>
              <w:ind w:left="0" w:leftChars="0" w:right="104" w:rightChars="0"/>
              <w:jc w:val="both"/>
              <w:rPr>
                <w:rFonts w:hint="eastAsia" w:ascii="宋体" w:hAnsi="宋体" w:eastAsia="宋体" w:cs="宋体"/>
                <w:color w:val="auto"/>
                <w:sz w:val="21"/>
                <w:szCs w:val="21"/>
                <w:lang w:eastAsia="zh-CN"/>
              </w:rPr>
            </w:pPr>
          </w:p>
        </w:tc>
        <w:tc>
          <w:tcPr>
            <w:tcW w:w="4155" w:type="dxa"/>
            <w:noWrap w:val="0"/>
            <w:vAlign w:val="center"/>
          </w:tcPr>
          <w:p>
            <w:pPr>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跟岗实习及劳动实践</w:t>
            </w:r>
          </w:p>
        </w:tc>
        <w:tc>
          <w:tcPr>
            <w:tcW w:w="1845" w:type="dxa"/>
            <w:noWrap w:val="0"/>
            <w:vAlign w:val="center"/>
          </w:tcPr>
          <w:p>
            <w:pPr>
              <w:pStyle w:val="22"/>
              <w:spacing w:before="30"/>
              <w:ind w:left="109" w:leftChars="0" w:right="104"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w:t>
            </w:r>
          </w:p>
        </w:tc>
        <w:tc>
          <w:tcPr>
            <w:tcW w:w="112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46" w:type="dxa"/>
            <w:vMerge w:val="continue"/>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p>
        </w:tc>
        <w:tc>
          <w:tcPr>
            <w:tcW w:w="930" w:type="dxa"/>
            <w:vMerge w:val="continue"/>
            <w:noWrap w:val="0"/>
            <w:vAlign w:val="center"/>
          </w:tcPr>
          <w:p>
            <w:pPr>
              <w:pStyle w:val="22"/>
              <w:spacing w:before="30"/>
              <w:ind w:left="0" w:leftChars="0" w:right="104" w:rightChars="0"/>
              <w:jc w:val="both"/>
              <w:rPr>
                <w:rFonts w:hint="eastAsia" w:ascii="宋体" w:hAnsi="宋体" w:eastAsia="宋体" w:cs="宋体"/>
                <w:color w:val="auto"/>
                <w:sz w:val="21"/>
                <w:szCs w:val="21"/>
                <w:lang w:eastAsia="zh-CN"/>
              </w:rPr>
            </w:pPr>
          </w:p>
        </w:tc>
        <w:tc>
          <w:tcPr>
            <w:tcW w:w="4155" w:type="dxa"/>
            <w:noWrap w:val="0"/>
            <w:vAlign w:val="center"/>
          </w:tcPr>
          <w:p>
            <w:pPr>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顶岗实习</w:t>
            </w:r>
          </w:p>
        </w:tc>
        <w:tc>
          <w:tcPr>
            <w:tcW w:w="1845" w:type="dxa"/>
            <w:noWrap w:val="0"/>
            <w:vAlign w:val="center"/>
          </w:tcPr>
          <w:p>
            <w:pPr>
              <w:pStyle w:val="22"/>
              <w:spacing w:before="30"/>
              <w:ind w:left="109" w:leftChars="0" w:right="104"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w:t>
            </w:r>
          </w:p>
        </w:tc>
        <w:tc>
          <w:tcPr>
            <w:tcW w:w="112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46" w:type="dxa"/>
            <w:vMerge w:val="continue"/>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p>
        </w:tc>
        <w:tc>
          <w:tcPr>
            <w:tcW w:w="930" w:type="dxa"/>
            <w:vMerge w:val="continue"/>
            <w:noWrap w:val="0"/>
            <w:vAlign w:val="center"/>
          </w:tcPr>
          <w:p>
            <w:pPr>
              <w:pStyle w:val="22"/>
              <w:spacing w:before="30"/>
              <w:ind w:left="0" w:leftChars="0" w:right="104" w:rightChars="0"/>
              <w:jc w:val="both"/>
              <w:rPr>
                <w:rFonts w:hint="eastAsia" w:ascii="宋体" w:hAnsi="宋体" w:eastAsia="宋体" w:cs="宋体"/>
                <w:color w:val="auto"/>
                <w:sz w:val="21"/>
                <w:szCs w:val="21"/>
                <w:lang w:eastAsia="zh-CN"/>
              </w:rPr>
            </w:pPr>
          </w:p>
        </w:tc>
        <w:tc>
          <w:tcPr>
            <w:tcW w:w="4155" w:type="dxa"/>
            <w:noWrap w:val="0"/>
            <w:vAlign w:val="center"/>
          </w:tcPr>
          <w:p>
            <w:pPr>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毕业设计</w:t>
            </w:r>
          </w:p>
        </w:tc>
        <w:tc>
          <w:tcPr>
            <w:tcW w:w="1845" w:type="dxa"/>
            <w:noWrap w:val="0"/>
            <w:vAlign w:val="center"/>
          </w:tcPr>
          <w:p>
            <w:pPr>
              <w:pStyle w:val="22"/>
              <w:spacing w:before="30"/>
              <w:ind w:left="109" w:leftChars="0" w:right="104"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w:t>
            </w:r>
          </w:p>
        </w:tc>
        <w:tc>
          <w:tcPr>
            <w:tcW w:w="1125" w:type="dxa"/>
            <w:noWrap w:val="0"/>
            <w:vAlign w:val="center"/>
          </w:tcPr>
          <w:p>
            <w:pPr>
              <w:pStyle w:val="22"/>
              <w:spacing w:before="30"/>
              <w:ind w:left="109" w:leftChars="0" w:right="104"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r>
    </w:tbl>
    <w:p>
      <w:pPr>
        <w:numPr>
          <w:ilvl w:val="0"/>
          <w:numId w:val="0"/>
        </w:numPr>
        <w:spacing w:line="240" w:lineRule="auto"/>
        <w:ind w:right="0" w:rightChars="0"/>
        <w:rPr>
          <w:rFonts w:hint="eastAsia" w:ascii="宋体" w:hAnsi="宋体" w:eastAsia="宋体" w:cs="宋体"/>
          <w:b/>
          <w:bCs/>
          <w:color w:val="auto"/>
          <w:sz w:val="13"/>
          <w:szCs w:val="13"/>
          <w:lang w:eastAsia="zh-CN"/>
        </w:rPr>
      </w:pPr>
    </w:p>
    <w:p>
      <w:pPr>
        <w:numPr>
          <w:ilvl w:val="0"/>
          <w:numId w:val="0"/>
        </w:numPr>
        <w:spacing w:line="240" w:lineRule="auto"/>
        <w:ind w:right="0" w:rightChars="0"/>
        <w:outlineLvl w:val="0"/>
        <w:rPr>
          <w:rFonts w:hint="eastAsia" w:ascii="宋体" w:hAnsi="宋体" w:eastAsia="宋体" w:cs="宋体"/>
          <w:b/>
          <w:bCs/>
          <w:color w:val="auto"/>
          <w:sz w:val="21"/>
          <w:szCs w:val="21"/>
          <w:lang w:eastAsia="zh-CN"/>
        </w:rPr>
      </w:pPr>
      <w:bookmarkStart w:id="276" w:name="_Toc6316"/>
      <w:bookmarkStart w:id="277" w:name="_Toc16130"/>
      <w:bookmarkStart w:id="278" w:name="_Toc18327"/>
      <w:r>
        <w:rPr>
          <w:rFonts w:hint="eastAsia" w:ascii="宋体" w:hAnsi="宋体" w:eastAsia="宋体" w:cs="宋体"/>
          <w:b/>
          <w:bCs/>
          <w:color w:val="auto"/>
          <w:sz w:val="21"/>
          <w:szCs w:val="21"/>
          <w:lang w:eastAsia="zh-CN"/>
        </w:rPr>
        <w:t>九、学时安排表</w:t>
      </w:r>
      <w:bookmarkEnd w:id="276"/>
      <w:bookmarkEnd w:id="277"/>
      <w:bookmarkEnd w:id="278"/>
    </w:p>
    <w:p>
      <w:pPr>
        <w:adjustRightInd w:val="0"/>
        <w:spacing w:line="480" w:lineRule="exact"/>
        <w:ind w:firstLine="420" w:firstLineChars="200"/>
        <w:outlineLvl w:val="6"/>
        <w:rPr>
          <w:rFonts w:hint="eastAsia" w:ascii="宋体" w:hAnsi="宋体" w:eastAsia="宋体" w:cs="宋体"/>
          <w:color w:val="auto"/>
          <w:sz w:val="21"/>
          <w:szCs w:val="21"/>
        </w:rPr>
      </w:pPr>
      <w:r>
        <w:rPr>
          <w:rFonts w:hint="eastAsia" w:ascii="宋体" w:hAnsi="宋体" w:eastAsia="宋体" w:cs="宋体"/>
          <w:color w:val="auto"/>
          <w:sz w:val="21"/>
          <w:szCs w:val="21"/>
        </w:rPr>
        <w:t>每学期教学活动一般按20周安排，教学18周</w:t>
      </w:r>
      <w:r>
        <w:rPr>
          <w:rFonts w:hint="eastAsia" w:ascii="宋体" w:hAnsi="宋体" w:eastAsia="宋体" w:cs="宋体"/>
          <w:color w:val="auto"/>
          <w:sz w:val="21"/>
          <w:szCs w:val="21"/>
          <w:lang w:eastAsia="zh-CN"/>
        </w:rPr>
        <w:t>（包括常规课程教学及集中实训）</w:t>
      </w:r>
      <w:r>
        <w:rPr>
          <w:rFonts w:hint="eastAsia" w:ascii="宋体" w:hAnsi="宋体" w:eastAsia="宋体" w:cs="宋体"/>
          <w:color w:val="auto"/>
          <w:sz w:val="21"/>
          <w:szCs w:val="21"/>
        </w:rPr>
        <w:t>，考试2周。其中，第一学期教学14周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军训与入学教育</w:t>
      </w:r>
      <w:r>
        <w:rPr>
          <w:rFonts w:hint="eastAsia" w:cs="宋体"/>
          <w:color w:val="auto"/>
          <w:sz w:val="21"/>
          <w:szCs w:val="21"/>
          <w:lang w:val="en-US" w:eastAsia="zh-CN"/>
        </w:rPr>
        <w:t>2</w:t>
      </w:r>
      <w:r>
        <w:rPr>
          <w:rFonts w:hint="eastAsia" w:ascii="宋体" w:hAnsi="宋体" w:eastAsia="宋体" w:cs="宋体"/>
          <w:color w:val="auto"/>
          <w:sz w:val="21"/>
          <w:szCs w:val="21"/>
        </w:rPr>
        <w:t>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考试</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周。</w:t>
      </w:r>
    </w:p>
    <w:p>
      <w:pPr>
        <w:numPr>
          <w:ilvl w:val="0"/>
          <w:numId w:val="0"/>
        </w:numPr>
        <w:spacing w:line="360" w:lineRule="auto"/>
        <w:ind w:leftChars="10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10 学时总体安排表</w:t>
      </w:r>
    </w:p>
    <w:tbl>
      <w:tblPr>
        <w:tblStyle w:val="15"/>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143"/>
        <w:gridCol w:w="1289"/>
        <w:gridCol w:w="1289"/>
        <w:gridCol w:w="176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146"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学年</w:t>
            </w:r>
          </w:p>
        </w:tc>
        <w:tc>
          <w:tcPr>
            <w:tcW w:w="1143"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学期</w:t>
            </w:r>
          </w:p>
        </w:tc>
        <w:tc>
          <w:tcPr>
            <w:tcW w:w="1289"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学期</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总周数</w:t>
            </w:r>
          </w:p>
        </w:tc>
        <w:tc>
          <w:tcPr>
            <w:tcW w:w="1289"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课内</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教学</w:t>
            </w:r>
          </w:p>
        </w:tc>
        <w:tc>
          <w:tcPr>
            <w:tcW w:w="1763"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实践</w:t>
            </w:r>
          </w:p>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教学</w:t>
            </w:r>
          </w:p>
        </w:tc>
        <w:tc>
          <w:tcPr>
            <w:tcW w:w="1323" w:type="dxa"/>
            <w:noWrap w:val="0"/>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考试</w:t>
            </w:r>
          </w:p>
        </w:tc>
        <w:tc>
          <w:tcPr>
            <w:tcW w:w="1323" w:type="dxa"/>
            <w:noWrap w:val="0"/>
            <w:vAlign w:val="center"/>
          </w:tcPr>
          <w:p>
            <w:pPr>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146" w:type="dxa"/>
            <w:vMerge w:val="restart"/>
            <w:noWrap w:val="0"/>
            <w:tcMar>
              <w:top w:w="40" w:type="dxa"/>
              <w:left w:w="40" w:type="dxa"/>
              <w:bottom w:w="40" w:type="dxa"/>
              <w:right w:w="4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firstLine="0" w:firstLineChars="0"/>
              <w:jc w:val="center"/>
              <w:textAlignment w:val="auto"/>
              <w:rPr>
                <w:rFonts w:hint="eastAsia" w:cs="宋体"/>
                <w:color w:val="auto"/>
                <w:sz w:val="21"/>
                <w:szCs w:val="21"/>
                <w:lang w:val="en-US" w:eastAsia="zh-CN"/>
              </w:rPr>
            </w:pPr>
            <w:r>
              <w:rPr>
                <w:rFonts w:hint="eastAsia" w:cs="宋体"/>
                <w:color w:val="auto"/>
                <w:sz w:val="21"/>
                <w:szCs w:val="21"/>
                <w:lang w:val="en-US" w:eastAsia="zh-CN"/>
              </w:rPr>
              <w:t>第一</w:t>
            </w:r>
          </w:p>
          <w:p>
            <w:pPr>
              <w:keepNext w:val="0"/>
              <w:keepLines w:val="0"/>
              <w:pageBreakBefore w:val="0"/>
              <w:widowControl w:val="0"/>
              <w:kinsoku/>
              <w:wordWrap/>
              <w:overflowPunct/>
              <w:topLinePunct w:val="0"/>
              <w:autoSpaceDE w:val="0"/>
              <w:autoSpaceDN w:val="0"/>
              <w:bidi w:val="0"/>
              <w:adjustRightInd/>
              <w:snapToGrid/>
              <w:ind w:left="110" w:leftChars="50" w:right="110" w:rightChars="5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（军训）</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14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firstLine="0" w:firstLineChars="0"/>
              <w:jc w:val="center"/>
              <w:textAlignment w:val="auto"/>
              <w:rPr>
                <w:rFonts w:hint="eastAsia" w:ascii="宋体" w:hAnsi="宋体" w:eastAsia="宋体" w:cs="宋体"/>
                <w:color w:val="auto"/>
                <w:sz w:val="21"/>
                <w:szCs w:val="21"/>
              </w:rPr>
            </w:pPr>
          </w:p>
        </w:tc>
        <w:tc>
          <w:tcPr>
            <w:tcW w:w="114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128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146" w:type="dxa"/>
            <w:vMerge w:val="restart"/>
            <w:noWrap w:val="0"/>
            <w:tcMar>
              <w:top w:w="40" w:type="dxa"/>
              <w:left w:w="40" w:type="dxa"/>
              <w:bottom w:w="40" w:type="dxa"/>
              <w:right w:w="40" w:type="dxa"/>
            </w:tcMar>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firstLine="210" w:firstLineChars="100"/>
              <w:jc w:val="both"/>
              <w:textAlignment w:val="auto"/>
              <w:rPr>
                <w:rFonts w:hint="eastAsia" w:cs="宋体"/>
                <w:color w:val="auto"/>
                <w:sz w:val="21"/>
                <w:szCs w:val="21"/>
                <w:lang w:val="en-US" w:eastAsia="zh-CN"/>
              </w:rPr>
            </w:pPr>
            <w:r>
              <w:rPr>
                <w:rFonts w:hint="eastAsia" w:cs="宋体"/>
                <w:color w:val="auto"/>
                <w:sz w:val="21"/>
                <w:szCs w:val="21"/>
                <w:lang w:val="en-US" w:eastAsia="zh-CN"/>
              </w:rPr>
              <w:t>第二</w:t>
            </w:r>
          </w:p>
          <w:p>
            <w:pPr>
              <w:keepNext w:val="0"/>
              <w:keepLines w:val="0"/>
              <w:pageBreakBefore w:val="0"/>
              <w:widowControl w:val="0"/>
              <w:kinsoku/>
              <w:wordWrap/>
              <w:overflowPunct/>
              <w:topLinePunct w:val="0"/>
              <w:autoSpaceDE w:val="0"/>
              <w:autoSpaceDN w:val="0"/>
              <w:bidi w:val="0"/>
              <w:adjustRightInd/>
              <w:snapToGrid/>
              <w:ind w:left="110" w:leftChars="50" w:right="110" w:rightChars="50" w:firstLine="210" w:firstLineChars="1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146"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firstLine="0" w:firstLineChars="0"/>
              <w:jc w:val="center"/>
              <w:textAlignment w:val="auto"/>
              <w:rPr>
                <w:rFonts w:hint="eastAsia" w:ascii="宋体" w:hAnsi="宋体" w:eastAsia="宋体" w:cs="宋体"/>
                <w:color w:val="auto"/>
                <w:sz w:val="21"/>
                <w:szCs w:val="21"/>
              </w:rPr>
            </w:pPr>
          </w:p>
        </w:tc>
        <w:tc>
          <w:tcPr>
            <w:tcW w:w="114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四</w:t>
            </w:r>
          </w:p>
        </w:tc>
        <w:tc>
          <w:tcPr>
            <w:tcW w:w="128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146"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left="110" w:leftChars="50" w:right="110" w:rightChars="50" w:firstLine="0" w:firstLineChars="0"/>
              <w:jc w:val="center"/>
              <w:textAlignment w:val="auto"/>
              <w:rPr>
                <w:rFonts w:hint="eastAsia" w:cs="宋体"/>
                <w:color w:val="auto"/>
                <w:sz w:val="21"/>
                <w:szCs w:val="21"/>
                <w:lang w:val="en-US" w:eastAsia="zh-CN"/>
              </w:rPr>
            </w:pPr>
            <w:r>
              <w:rPr>
                <w:rFonts w:hint="eastAsia" w:cs="宋体"/>
                <w:color w:val="auto"/>
                <w:sz w:val="21"/>
                <w:szCs w:val="21"/>
                <w:lang w:val="en-US" w:eastAsia="zh-CN"/>
              </w:rPr>
              <w:t>第三</w:t>
            </w:r>
          </w:p>
          <w:p>
            <w:pPr>
              <w:keepNext w:val="0"/>
              <w:keepLines w:val="0"/>
              <w:pageBreakBefore w:val="0"/>
              <w:widowControl w:val="0"/>
              <w:kinsoku/>
              <w:wordWrap/>
              <w:overflowPunct/>
              <w:topLinePunct w:val="0"/>
              <w:autoSpaceDE w:val="0"/>
              <w:autoSpaceDN w:val="0"/>
              <w:bidi w:val="0"/>
              <w:adjustRightInd/>
              <w:snapToGrid/>
              <w:ind w:left="110" w:leftChars="50" w:right="110" w:rightChars="5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学年</w:t>
            </w:r>
          </w:p>
        </w:tc>
        <w:tc>
          <w:tcPr>
            <w:tcW w:w="114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五</w:t>
            </w:r>
          </w:p>
        </w:tc>
        <w:tc>
          <w:tcPr>
            <w:tcW w:w="128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289"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0</w:t>
            </w:r>
          </w:p>
        </w:tc>
        <w:tc>
          <w:tcPr>
            <w:tcW w:w="176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32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0</w:t>
            </w:r>
          </w:p>
        </w:tc>
        <w:tc>
          <w:tcPr>
            <w:tcW w:w="132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146" w:type="dxa"/>
            <w:vMerge w:val="continue"/>
            <w:noWrap w:val="0"/>
            <w:vAlign w:val="center"/>
          </w:tcPr>
          <w:p>
            <w:pPr>
              <w:jc w:val="center"/>
              <w:rPr>
                <w:rFonts w:hint="eastAsia" w:ascii="宋体" w:hAnsi="宋体" w:eastAsia="宋体" w:cs="宋体"/>
                <w:color w:val="auto"/>
                <w:sz w:val="21"/>
                <w:szCs w:val="21"/>
              </w:rPr>
            </w:pPr>
          </w:p>
        </w:tc>
        <w:tc>
          <w:tcPr>
            <w:tcW w:w="114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六</w:t>
            </w:r>
          </w:p>
        </w:tc>
        <w:tc>
          <w:tcPr>
            <w:tcW w:w="128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0</w:t>
            </w:r>
          </w:p>
        </w:tc>
        <w:tc>
          <w:tcPr>
            <w:tcW w:w="176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14</w:t>
            </w:r>
          </w:p>
        </w:tc>
        <w:tc>
          <w:tcPr>
            <w:tcW w:w="132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289" w:type="dxa"/>
            <w:gridSpan w:val="2"/>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color w:val="auto"/>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ascii="宋体" w:hAnsi="宋体" w:eastAsia="宋体" w:cs="宋体"/>
          <w:b/>
          <w:bCs/>
          <w:color w:val="auto"/>
          <w:sz w:val="21"/>
          <w:szCs w:val="21"/>
        </w:rPr>
      </w:pPr>
      <w:bookmarkStart w:id="279" w:name="_Toc9421"/>
      <w:bookmarkStart w:id="280" w:name="_Toc3718"/>
      <w:bookmarkStart w:id="281" w:name="_Toc12706"/>
      <w:r>
        <w:rPr>
          <w:rFonts w:hint="eastAsia" w:ascii="宋体" w:hAnsi="宋体" w:eastAsia="宋体" w:cs="宋体"/>
          <w:b/>
          <w:bCs/>
          <w:color w:val="auto"/>
          <w:sz w:val="21"/>
          <w:szCs w:val="21"/>
          <w:lang w:eastAsia="zh-CN"/>
        </w:rPr>
        <w:t>十、</w:t>
      </w:r>
      <w:r>
        <w:rPr>
          <w:rFonts w:hint="eastAsia" w:ascii="宋体" w:hAnsi="宋体" w:eastAsia="宋体" w:cs="宋体"/>
          <w:b/>
          <w:bCs/>
          <w:color w:val="auto"/>
          <w:sz w:val="21"/>
          <w:szCs w:val="21"/>
        </w:rPr>
        <w:t>教学进程安排及学分统计表</w:t>
      </w:r>
      <w:bookmarkEnd w:id="279"/>
      <w:bookmarkEnd w:id="280"/>
      <w:bookmarkEnd w:id="281"/>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本专业共</w:t>
      </w:r>
      <w:r>
        <w:rPr>
          <w:rFonts w:hint="eastAsia" w:cs="宋体"/>
          <w:color w:val="auto"/>
          <w:sz w:val="21"/>
          <w:szCs w:val="21"/>
          <w:lang w:val="en-US" w:eastAsia="zh-CN"/>
        </w:rPr>
        <w:t>2563</w:t>
      </w:r>
      <w:r>
        <w:rPr>
          <w:rFonts w:hint="eastAsia" w:ascii="宋体" w:hAnsi="宋体" w:eastAsia="宋体" w:cs="宋体"/>
          <w:color w:val="auto"/>
          <w:sz w:val="21"/>
          <w:szCs w:val="21"/>
          <w:lang w:eastAsia="zh-CN"/>
        </w:rPr>
        <w:t>学时，共</w:t>
      </w:r>
      <w:r>
        <w:rPr>
          <w:rFonts w:hint="eastAsia" w:cs="宋体"/>
          <w:color w:val="auto"/>
          <w:sz w:val="21"/>
          <w:szCs w:val="21"/>
          <w:lang w:val="en-US" w:eastAsia="zh-CN"/>
        </w:rPr>
        <w:t>136.5</w:t>
      </w:r>
      <w:r>
        <w:rPr>
          <w:rFonts w:hint="eastAsia" w:ascii="宋体" w:hAnsi="宋体" w:eastAsia="宋体" w:cs="宋体"/>
          <w:color w:val="auto"/>
          <w:sz w:val="21"/>
          <w:szCs w:val="21"/>
          <w:lang w:eastAsia="zh-CN"/>
        </w:rPr>
        <w:t>学分。</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课程设置与教学计划进程</w:t>
      </w:r>
    </w:p>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表</w:t>
      </w:r>
      <w:r>
        <w:rPr>
          <w:rFonts w:hint="eastAsia" w:ascii="宋体" w:hAnsi="宋体" w:eastAsia="宋体" w:cs="宋体"/>
          <w:color w:val="auto"/>
          <w:sz w:val="21"/>
          <w:szCs w:val="21"/>
          <w:lang w:val="en-US" w:eastAsia="zh-CN"/>
        </w:rPr>
        <w:t xml:space="preserve">11 </w:t>
      </w:r>
      <w:r>
        <w:rPr>
          <w:rFonts w:hint="eastAsia" w:ascii="宋体" w:hAnsi="宋体" w:eastAsia="宋体" w:cs="宋体"/>
          <w:color w:val="auto"/>
          <w:sz w:val="21"/>
          <w:szCs w:val="21"/>
        </w:rPr>
        <w:t>课程设置与教学进程表（时序）</w:t>
      </w:r>
    </w:p>
    <w:tbl>
      <w:tblPr>
        <w:tblStyle w:val="15"/>
        <w:tblW w:w="96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432"/>
        <w:gridCol w:w="491"/>
        <w:gridCol w:w="946"/>
        <w:gridCol w:w="1582"/>
        <w:gridCol w:w="566"/>
        <w:gridCol w:w="550"/>
        <w:gridCol w:w="467"/>
        <w:gridCol w:w="413"/>
        <w:gridCol w:w="496"/>
        <w:gridCol w:w="466"/>
        <w:gridCol w:w="394"/>
        <w:gridCol w:w="407"/>
        <w:gridCol w:w="405"/>
        <w:gridCol w:w="391"/>
        <w:gridCol w:w="419"/>
        <w:gridCol w:w="449"/>
        <w:gridCol w:w="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889" w:type="dxa"/>
            <w:gridSpan w:val="2"/>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课程性质</w:t>
            </w:r>
          </w:p>
        </w:tc>
        <w:tc>
          <w:tcPr>
            <w:tcW w:w="491"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946"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课程代码</w:t>
            </w:r>
          </w:p>
        </w:tc>
        <w:tc>
          <w:tcPr>
            <w:tcW w:w="1582"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566"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学分</w:t>
            </w:r>
          </w:p>
        </w:tc>
        <w:tc>
          <w:tcPr>
            <w:tcW w:w="1430" w:type="dxa"/>
            <w:gridSpan w:val="3"/>
            <w:tcBorders>
              <w:bottom w:val="single" w:color="auto" w:sz="4" w:space="0"/>
            </w:tcBorders>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学时</w:t>
            </w:r>
          </w:p>
        </w:tc>
        <w:tc>
          <w:tcPr>
            <w:tcW w:w="496" w:type="dxa"/>
            <w:vMerge w:val="restar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类别</w:t>
            </w:r>
          </w:p>
        </w:tc>
        <w:tc>
          <w:tcPr>
            <w:tcW w:w="2482" w:type="dxa"/>
            <w:gridSpan w:val="6"/>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学期周数与周学时</w:t>
            </w:r>
          </w:p>
        </w:tc>
        <w:tc>
          <w:tcPr>
            <w:tcW w:w="449"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考核方式</w:t>
            </w:r>
          </w:p>
        </w:tc>
        <w:tc>
          <w:tcPr>
            <w:tcW w:w="357"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r>
              <w:rPr>
                <w:rFonts w:hint="eastAsia" w:ascii="宋体" w:hAnsi="宋体" w:eastAsia="宋体" w:cs="宋体"/>
                <w:color w:val="auto"/>
                <w:sz w:val="21"/>
                <w:szCs w:val="21"/>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889" w:type="dxa"/>
            <w:gridSpan w:val="2"/>
            <w:vMerge w:val="continue"/>
            <w:tcBorders>
              <w:top w:val="nil"/>
            </w:tcBorders>
            <w:noWrap w:val="0"/>
            <w:vAlign w:val="top"/>
          </w:tcPr>
          <w:p>
            <w:pPr>
              <w:jc w:val="center"/>
              <w:rPr>
                <w:rFonts w:hint="eastAsia" w:ascii="仿宋" w:hAnsi="仿宋" w:eastAsia="仿宋" w:cs="仿宋"/>
                <w:color w:val="auto"/>
                <w:sz w:val="21"/>
                <w:szCs w:val="21"/>
              </w:rPr>
            </w:pPr>
          </w:p>
        </w:tc>
        <w:tc>
          <w:tcPr>
            <w:tcW w:w="491" w:type="dxa"/>
            <w:vMerge w:val="continue"/>
            <w:tcBorders>
              <w:top w:val="nil"/>
            </w:tcBorders>
            <w:noWrap w:val="0"/>
            <w:vAlign w:val="top"/>
          </w:tcPr>
          <w:p>
            <w:pPr>
              <w:jc w:val="center"/>
              <w:rPr>
                <w:rFonts w:hint="eastAsia" w:ascii="仿宋" w:hAnsi="仿宋" w:eastAsia="仿宋" w:cs="仿宋"/>
                <w:color w:val="auto"/>
                <w:sz w:val="21"/>
                <w:szCs w:val="21"/>
              </w:rPr>
            </w:pPr>
          </w:p>
        </w:tc>
        <w:tc>
          <w:tcPr>
            <w:tcW w:w="946" w:type="dxa"/>
            <w:vMerge w:val="continue"/>
            <w:tcBorders>
              <w:top w:val="nil"/>
            </w:tcBorders>
            <w:noWrap w:val="0"/>
            <w:vAlign w:val="top"/>
          </w:tcPr>
          <w:p>
            <w:pPr>
              <w:jc w:val="center"/>
              <w:rPr>
                <w:rFonts w:hint="eastAsia" w:ascii="仿宋" w:hAnsi="仿宋" w:eastAsia="仿宋" w:cs="仿宋"/>
                <w:color w:val="auto"/>
                <w:sz w:val="21"/>
                <w:szCs w:val="21"/>
              </w:rPr>
            </w:pPr>
          </w:p>
        </w:tc>
        <w:tc>
          <w:tcPr>
            <w:tcW w:w="1582" w:type="dxa"/>
            <w:vMerge w:val="continue"/>
            <w:tcBorders>
              <w:top w:val="nil"/>
            </w:tcBorders>
            <w:noWrap w:val="0"/>
            <w:vAlign w:val="top"/>
          </w:tcPr>
          <w:p>
            <w:pPr>
              <w:jc w:val="center"/>
              <w:rPr>
                <w:rFonts w:hint="eastAsia" w:ascii="仿宋" w:hAnsi="仿宋" w:eastAsia="仿宋" w:cs="仿宋"/>
                <w:color w:val="auto"/>
                <w:sz w:val="21"/>
                <w:szCs w:val="21"/>
              </w:rPr>
            </w:pPr>
          </w:p>
        </w:tc>
        <w:tc>
          <w:tcPr>
            <w:tcW w:w="566" w:type="dxa"/>
            <w:vMerge w:val="continue"/>
            <w:tcBorders>
              <w:top w:val="nil"/>
            </w:tcBorders>
            <w:noWrap w:val="0"/>
            <w:vAlign w:val="top"/>
          </w:tcPr>
          <w:p>
            <w:pPr>
              <w:jc w:val="center"/>
              <w:rPr>
                <w:rFonts w:hint="eastAsia" w:ascii="仿宋" w:hAnsi="仿宋" w:eastAsia="仿宋" w:cs="仿宋"/>
                <w:color w:val="auto"/>
                <w:sz w:val="21"/>
                <w:szCs w:val="21"/>
              </w:rPr>
            </w:pPr>
          </w:p>
        </w:tc>
        <w:tc>
          <w:tcPr>
            <w:tcW w:w="550" w:type="dxa"/>
            <w:vMerge w:val="restart"/>
            <w:tcBorders>
              <w:top w:val="single" w:color="auto" w:sz="4" w:space="0"/>
              <w:right w:val="single" w:color="auto" w:sz="4" w:space="0"/>
            </w:tcBorders>
            <w:noWrap w:val="0"/>
            <w:vAlign w:val="top"/>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总学时</w:t>
            </w:r>
          </w:p>
          <w:p>
            <w:pPr>
              <w:jc w:val="center"/>
              <w:rPr>
                <w:rFonts w:hint="eastAsia" w:ascii="宋体" w:hAnsi="宋体" w:eastAsia="宋体" w:cs="宋体"/>
                <w:b/>
                <w:bCs/>
                <w:color w:val="auto"/>
                <w:sz w:val="21"/>
                <w:szCs w:val="21"/>
                <w:lang w:eastAsia="zh-CN"/>
              </w:rPr>
            </w:pPr>
          </w:p>
        </w:tc>
        <w:tc>
          <w:tcPr>
            <w:tcW w:w="467" w:type="dxa"/>
            <w:vMerge w:val="restart"/>
            <w:tcBorders>
              <w:top w:val="single" w:color="auto" w:sz="4" w:space="0"/>
              <w:left w:val="single" w:color="auto" w:sz="4" w:space="0"/>
            </w:tcBorders>
            <w:noWrap w:val="0"/>
            <w:vAlign w:val="top"/>
          </w:tcPr>
          <w:p>
            <w:pPr>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理论学时</w:t>
            </w:r>
          </w:p>
        </w:tc>
        <w:tc>
          <w:tcPr>
            <w:tcW w:w="413" w:type="dxa"/>
            <w:vMerge w:val="restart"/>
            <w:noWrap w:val="0"/>
            <w:vAlign w:val="top"/>
          </w:tcPr>
          <w:p>
            <w:pPr>
              <w:ind w:left="0" w:leftChars="0" w:right="0" w:rightChars="0"/>
              <w:jc w:val="center"/>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eastAsia="zh-CN"/>
              </w:rPr>
              <w:t>实践学时</w:t>
            </w:r>
          </w:p>
          <w:p>
            <w:pPr>
              <w:jc w:val="center"/>
              <w:rPr>
                <w:rFonts w:hint="eastAsia" w:ascii="宋体" w:hAnsi="宋体" w:eastAsia="宋体" w:cs="宋体"/>
                <w:b/>
                <w:bCs/>
                <w:color w:val="auto"/>
                <w:sz w:val="21"/>
                <w:szCs w:val="21"/>
              </w:rPr>
            </w:pPr>
          </w:p>
        </w:tc>
        <w:tc>
          <w:tcPr>
            <w:tcW w:w="496" w:type="dxa"/>
            <w:vMerge w:val="continue"/>
            <w:noWrap w:val="0"/>
            <w:vAlign w:val="top"/>
          </w:tcPr>
          <w:p>
            <w:pPr>
              <w:jc w:val="center"/>
              <w:rPr>
                <w:rFonts w:hint="eastAsia" w:ascii="仿宋" w:hAnsi="仿宋" w:eastAsia="仿宋" w:cs="仿宋"/>
                <w:color w:val="auto"/>
                <w:sz w:val="21"/>
                <w:szCs w:val="21"/>
              </w:rPr>
            </w:pPr>
          </w:p>
        </w:tc>
        <w:tc>
          <w:tcPr>
            <w:tcW w:w="860" w:type="dxa"/>
            <w:gridSpan w:val="2"/>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第一</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学年</w:t>
            </w:r>
          </w:p>
        </w:tc>
        <w:tc>
          <w:tcPr>
            <w:tcW w:w="812" w:type="dxa"/>
            <w:gridSpan w:val="2"/>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学年</w:t>
            </w:r>
          </w:p>
        </w:tc>
        <w:tc>
          <w:tcPr>
            <w:tcW w:w="810" w:type="dxa"/>
            <w:gridSpan w:val="2"/>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学年</w:t>
            </w:r>
          </w:p>
        </w:tc>
        <w:tc>
          <w:tcPr>
            <w:tcW w:w="449" w:type="dxa"/>
            <w:vMerge w:val="continue"/>
            <w:tcBorders>
              <w:top w:val="nil"/>
            </w:tcBorders>
            <w:noWrap w:val="0"/>
            <w:vAlign w:val="top"/>
          </w:tcPr>
          <w:p>
            <w:pPr>
              <w:jc w:val="center"/>
              <w:rPr>
                <w:rFonts w:hint="eastAsia" w:ascii="仿宋" w:hAnsi="仿宋" w:eastAsia="仿宋" w:cs="仿宋"/>
                <w:color w:val="auto"/>
                <w:sz w:val="21"/>
                <w:szCs w:val="21"/>
              </w:rPr>
            </w:pPr>
          </w:p>
        </w:tc>
        <w:tc>
          <w:tcPr>
            <w:tcW w:w="357" w:type="dxa"/>
            <w:vMerge w:val="continue"/>
            <w:tcBorders>
              <w:top w:val="nil"/>
            </w:tcBorders>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889" w:type="dxa"/>
            <w:gridSpan w:val="2"/>
            <w:vMerge w:val="continue"/>
            <w:tcBorders>
              <w:top w:val="nil"/>
            </w:tcBorders>
            <w:noWrap w:val="0"/>
            <w:vAlign w:val="top"/>
          </w:tcPr>
          <w:p>
            <w:pPr>
              <w:jc w:val="center"/>
              <w:rPr>
                <w:rFonts w:hint="eastAsia" w:ascii="仿宋" w:hAnsi="仿宋" w:eastAsia="仿宋" w:cs="仿宋"/>
                <w:color w:val="auto"/>
                <w:sz w:val="21"/>
                <w:szCs w:val="21"/>
              </w:rPr>
            </w:pPr>
          </w:p>
        </w:tc>
        <w:tc>
          <w:tcPr>
            <w:tcW w:w="491" w:type="dxa"/>
            <w:vMerge w:val="continue"/>
            <w:tcBorders>
              <w:top w:val="nil"/>
            </w:tcBorders>
            <w:noWrap w:val="0"/>
            <w:vAlign w:val="top"/>
          </w:tcPr>
          <w:p>
            <w:pPr>
              <w:jc w:val="center"/>
              <w:rPr>
                <w:rFonts w:hint="eastAsia" w:ascii="仿宋" w:hAnsi="仿宋" w:eastAsia="仿宋" w:cs="仿宋"/>
                <w:color w:val="auto"/>
                <w:sz w:val="21"/>
                <w:szCs w:val="21"/>
              </w:rPr>
            </w:pPr>
          </w:p>
        </w:tc>
        <w:tc>
          <w:tcPr>
            <w:tcW w:w="946" w:type="dxa"/>
            <w:vMerge w:val="continue"/>
            <w:tcBorders>
              <w:top w:val="nil"/>
            </w:tcBorders>
            <w:noWrap w:val="0"/>
            <w:vAlign w:val="top"/>
          </w:tcPr>
          <w:p>
            <w:pPr>
              <w:jc w:val="center"/>
              <w:rPr>
                <w:rFonts w:hint="eastAsia" w:ascii="仿宋" w:hAnsi="仿宋" w:eastAsia="仿宋" w:cs="仿宋"/>
                <w:color w:val="auto"/>
                <w:sz w:val="21"/>
                <w:szCs w:val="21"/>
              </w:rPr>
            </w:pPr>
          </w:p>
        </w:tc>
        <w:tc>
          <w:tcPr>
            <w:tcW w:w="1582" w:type="dxa"/>
            <w:vMerge w:val="continue"/>
            <w:tcBorders>
              <w:top w:val="nil"/>
            </w:tcBorders>
            <w:noWrap w:val="0"/>
            <w:vAlign w:val="top"/>
          </w:tcPr>
          <w:p>
            <w:pPr>
              <w:jc w:val="center"/>
              <w:rPr>
                <w:rFonts w:hint="eastAsia" w:ascii="仿宋" w:hAnsi="仿宋" w:eastAsia="仿宋" w:cs="仿宋"/>
                <w:color w:val="auto"/>
                <w:sz w:val="21"/>
                <w:szCs w:val="21"/>
              </w:rPr>
            </w:pPr>
          </w:p>
        </w:tc>
        <w:tc>
          <w:tcPr>
            <w:tcW w:w="566" w:type="dxa"/>
            <w:vMerge w:val="continue"/>
            <w:tcBorders>
              <w:top w:val="nil"/>
            </w:tcBorders>
            <w:noWrap w:val="0"/>
            <w:vAlign w:val="top"/>
          </w:tcPr>
          <w:p>
            <w:pPr>
              <w:jc w:val="center"/>
              <w:rPr>
                <w:rFonts w:hint="eastAsia" w:ascii="仿宋" w:hAnsi="仿宋" w:eastAsia="仿宋" w:cs="仿宋"/>
                <w:color w:val="auto"/>
                <w:sz w:val="21"/>
                <w:szCs w:val="21"/>
              </w:rPr>
            </w:pPr>
          </w:p>
        </w:tc>
        <w:tc>
          <w:tcPr>
            <w:tcW w:w="550" w:type="dxa"/>
            <w:vMerge w:val="continue"/>
            <w:tcBorders>
              <w:right w:val="single" w:color="auto" w:sz="4" w:space="0"/>
            </w:tcBorders>
            <w:noWrap w:val="0"/>
            <w:vAlign w:val="top"/>
          </w:tcPr>
          <w:p>
            <w:pPr>
              <w:jc w:val="both"/>
              <w:rPr>
                <w:rFonts w:hint="eastAsia" w:ascii="仿宋" w:hAnsi="仿宋" w:eastAsia="仿宋" w:cs="仿宋"/>
                <w:color w:val="auto"/>
                <w:sz w:val="21"/>
                <w:szCs w:val="21"/>
                <w:lang w:eastAsia="zh-CN"/>
              </w:rPr>
            </w:pPr>
          </w:p>
        </w:tc>
        <w:tc>
          <w:tcPr>
            <w:tcW w:w="467" w:type="dxa"/>
            <w:vMerge w:val="continue"/>
            <w:tcBorders>
              <w:left w:val="single" w:color="auto" w:sz="4" w:space="0"/>
            </w:tcBorders>
            <w:noWrap w:val="0"/>
            <w:vAlign w:val="top"/>
          </w:tcPr>
          <w:p>
            <w:pPr>
              <w:jc w:val="both"/>
              <w:rPr>
                <w:rFonts w:hint="eastAsia" w:ascii="仿宋" w:hAnsi="仿宋" w:eastAsia="仿宋" w:cs="仿宋"/>
                <w:color w:val="auto"/>
                <w:sz w:val="21"/>
                <w:szCs w:val="21"/>
                <w:lang w:eastAsia="zh-CN"/>
              </w:rPr>
            </w:pPr>
          </w:p>
        </w:tc>
        <w:tc>
          <w:tcPr>
            <w:tcW w:w="413" w:type="dxa"/>
            <w:vMerge w:val="continue"/>
            <w:noWrap w:val="0"/>
            <w:vAlign w:val="top"/>
          </w:tcPr>
          <w:p>
            <w:pPr>
              <w:jc w:val="center"/>
              <w:rPr>
                <w:rFonts w:hint="eastAsia" w:ascii="仿宋" w:hAnsi="仿宋" w:eastAsia="仿宋" w:cs="仿宋"/>
                <w:color w:val="auto"/>
                <w:sz w:val="21"/>
                <w:szCs w:val="21"/>
              </w:rPr>
            </w:pPr>
          </w:p>
        </w:tc>
        <w:tc>
          <w:tcPr>
            <w:tcW w:w="496" w:type="dxa"/>
            <w:vMerge w:val="continue"/>
            <w:noWrap w:val="0"/>
            <w:vAlign w:val="top"/>
          </w:tcPr>
          <w:p>
            <w:pPr>
              <w:jc w:val="center"/>
              <w:rPr>
                <w:rFonts w:hint="eastAsia" w:ascii="仿宋" w:hAnsi="仿宋" w:eastAsia="仿宋" w:cs="仿宋"/>
                <w:color w:val="auto"/>
                <w:sz w:val="21"/>
                <w:szCs w:val="21"/>
              </w:rPr>
            </w:pPr>
          </w:p>
        </w:tc>
        <w:tc>
          <w:tcPr>
            <w:tcW w:w="466" w:type="dxa"/>
            <w:noWrap w:val="0"/>
            <w:vAlign w:val="top"/>
          </w:tcPr>
          <w:p>
            <w:pPr>
              <w:ind w:left="0" w:leftChars="0" w:right="0" w:righ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394" w:type="dxa"/>
            <w:noWrap w:val="0"/>
            <w:vAlign w:val="top"/>
          </w:tcPr>
          <w:p>
            <w:pPr>
              <w:ind w:left="0" w:leftChars="0" w:right="0" w:rightChars="0"/>
              <w:jc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lang w:val="en-US" w:eastAsia="zh-CN"/>
              </w:rPr>
              <w:t>16</w:t>
            </w:r>
          </w:p>
        </w:tc>
        <w:tc>
          <w:tcPr>
            <w:tcW w:w="407" w:type="dxa"/>
            <w:noWrap w:val="0"/>
            <w:vAlign w:val="top"/>
          </w:tcPr>
          <w:p>
            <w:pPr>
              <w:ind w:left="0" w:leftChars="0" w:right="0" w:rightChars="0"/>
              <w:jc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lang w:val="en-US" w:eastAsia="zh-CN"/>
              </w:rPr>
              <w:t>14</w:t>
            </w:r>
          </w:p>
        </w:tc>
        <w:tc>
          <w:tcPr>
            <w:tcW w:w="405" w:type="dxa"/>
            <w:noWrap w:val="0"/>
            <w:vAlign w:val="top"/>
          </w:tcPr>
          <w:p>
            <w:pPr>
              <w:ind w:left="0" w:leftChars="0" w:right="0" w:rightChars="0"/>
              <w:jc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lang w:val="en-US" w:eastAsia="zh-CN"/>
              </w:rPr>
              <w:t>12</w:t>
            </w:r>
          </w:p>
        </w:tc>
        <w:tc>
          <w:tcPr>
            <w:tcW w:w="391" w:type="dxa"/>
            <w:noWrap w:val="0"/>
            <w:vAlign w:val="top"/>
          </w:tcPr>
          <w:p>
            <w:pPr>
              <w:ind w:left="0" w:leftChars="0" w:right="0" w:rightChars="0"/>
              <w:jc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lang w:val="en-US" w:eastAsia="zh-CN"/>
              </w:rPr>
              <w:t>4</w:t>
            </w:r>
          </w:p>
        </w:tc>
        <w:tc>
          <w:tcPr>
            <w:tcW w:w="419" w:type="dxa"/>
            <w:noWrap w:val="0"/>
            <w:vAlign w:val="top"/>
          </w:tcPr>
          <w:p>
            <w:pPr>
              <w:ind w:left="0" w:leftChars="0" w:right="0" w:rightChars="0"/>
              <w:jc w:val="center"/>
              <w:rPr>
                <w:rFonts w:hint="default" w:ascii="仿宋" w:hAnsi="仿宋" w:eastAsia="仿宋" w:cs="仿宋"/>
                <w:color w:val="auto"/>
                <w:sz w:val="21"/>
                <w:szCs w:val="21"/>
                <w:highlight w:val="yellow"/>
                <w:lang w:val="en-US" w:eastAsia="zh-CN"/>
              </w:rPr>
            </w:pPr>
            <w:r>
              <w:rPr>
                <w:rFonts w:hint="eastAsia" w:ascii="仿宋" w:hAnsi="仿宋" w:eastAsia="仿宋" w:cs="仿宋"/>
                <w:color w:val="auto"/>
                <w:sz w:val="21"/>
                <w:szCs w:val="21"/>
                <w:lang w:val="en-US" w:eastAsia="zh-CN"/>
              </w:rPr>
              <w:t>4</w:t>
            </w:r>
          </w:p>
        </w:tc>
        <w:tc>
          <w:tcPr>
            <w:tcW w:w="449" w:type="dxa"/>
            <w:vMerge w:val="continue"/>
            <w:tcBorders>
              <w:top w:val="nil"/>
            </w:tcBorders>
            <w:noWrap w:val="0"/>
            <w:vAlign w:val="top"/>
          </w:tcPr>
          <w:p>
            <w:pPr>
              <w:jc w:val="center"/>
              <w:rPr>
                <w:rFonts w:hint="eastAsia" w:ascii="仿宋" w:hAnsi="仿宋" w:eastAsia="仿宋" w:cs="仿宋"/>
                <w:color w:val="auto"/>
                <w:sz w:val="21"/>
                <w:szCs w:val="21"/>
              </w:rPr>
            </w:pPr>
          </w:p>
        </w:tc>
        <w:tc>
          <w:tcPr>
            <w:tcW w:w="357" w:type="dxa"/>
            <w:vMerge w:val="continue"/>
            <w:tcBorders>
              <w:top w:val="nil"/>
            </w:tcBorders>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457" w:type="dxa"/>
            <w:vMerge w:val="restart"/>
            <w:tcBorders>
              <w:right w:val="single" w:color="auto" w:sz="4" w:space="0"/>
            </w:tcBorders>
            <w:noWrap w:val="0"/>
            <w:vAlign w:val="center"/>
          </w:tcPr>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公</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共</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课</w:t>
            </w:r>
          </w:p>
          <w:p>
            <w:pPr>
              <w:jc w:val="center"/>
              <w:rPr>
                <w:rFonts w:hint="eastAsia" w:ascii="宋体" w:hAnsi="宋体" w:eastAsia="宋体" w:cs="宋体"/>
                <w:color w:val="auto"/>
                <w:sz w:val="21"/>
                <w:szCs w:val="21"/>
              </w:rPr>
            </w:pPr>
          </w:p>
        </w:tc>
        <w:tc>
          <w:tcPr>
            <w:tcW w:w="432" w:type="dxa"/>
            <w:vMerge w:val="restart"/>
            <w:tcBorders>
              <w:left w:val="single" w:color="auto" w:sz="4" w:space="0"/>
            </w:tcBorders>
            <w:noWrap w:val="0"/>
            <w:vAlign w:val="bottom"/>
          </w:tcPr>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基</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础</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课</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程</w:t>
            </w:r>
          </w:p>
          <w:p>
            <w:pPr>
              <w:jc w:val="center"/>
              <w:rPr>
                <w:rFonts w:hint="eastAsia" w:ascii="宋体" w:hAnsi="宋体" w:eastAsia="宋体" w:cs="宋体"/>
                <w:color w:val="auto"/>
                <w:sz w:val="21"/>
                <w:szCs w:val="21"/>
                <w:lang w:eastAsia="zh-CN"/>
              </w:rPr>
            </w:pPr>
          </w:p>
        </w:tc>
        <w:tc>
          <w:tcPr>
            <w:tcW w:w="491" w:type="dxa"/>
            <w:noWrap w:val="0"/>
            <w:vAlign w:val="center"/>
          </w:tcPr>
          <w:p>
            <w:pPr>
              <w:numPr>
                <w:ilvl w:val="0"/>
                <w:numId w:val="32"/>
              </w:numPr>
              <w:ind w:left="510" w:leftChars="0" w:right="0" w:rightChars="0" w:hanging="510"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120002</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思想道德修养与法律基础</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w:t>
            </w:r>
          </w:p>
        </w:tc>
        <w:tc>
          <w:tcPr>
            <w:tcW w:w="550"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48</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32</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16</w:t>
            </w:r>
          </w:p>
        </w:tc>
        <w:tc>
          <w:tcPr>
            <w:tcW w:w="496" w:type="dxa"/>
            <w:noWrap w:val="0"/>
            <w:vAlign w:val="center"/>
          </w:tcPr>
          <w:p>
            <w:pPr>
              <w:ind w:left="0" w:leftChars="0" w:right="0" w:rightChars="0"/>
              <w:jc w:val="center"/>
              <w:rPr>
                <w:rFonts w:hint="default" w:ascii="宋体" w:hAnsi="宋体" w:eastAsia="宋体" w:cs="宋体"/>
                <w:color w:val="auto"/>
                <w:sz w:val="21"/>
                <w:szCs w:val="21"/>
                <w:lang w:val="en-US" w:eastAsia="zh-CN"/>
              </w:rPr>
            </w:pPr>
            <w:r>
              <w:rPr>
                <w:rFonts w:hint="eastAsia" w:eastAsia="宋体" w:cs="宋体"/>
                <w:color w:val="auto"/>
                <w:sz w:val="21"/>
                <w:szCs w:val="21"/>
                <w:lang w:val="en-US" w:eastAsia="zh-CN"/>
              </w:rPr>
              <w:t>B</w:t>
            </w:r>
          </w:p>
        </w:tc>
        <w:tc>
          <w:tcPr>
            <w:tcW w:w="466" w:type="dxa"/>
            <w:noWrap w:val="0"/>
            <w:vAlign w:val="center"/>
          </w:tcPr>
          <w:p>
            <w:pPr>
              <w:ind w:left="0" w:leftChars="0" w:right="0" w:rightChars="0"/>
              <w:jc w:val="center"/>
              <w:rPr>
                <w:rFonts w:hint="eastAsia" w:ascii="宋体" w:hAnsi="宋体" w:eastAsia="宋体" w:cs="宋体"/>
                <w:color w:val="auto"/>
                <w:kern w:val="0"/>
                <w:sz w:val="21"/>
                <w:szCs w:val="21"/>
                <w:lang w:val="en-US" w:eastAsia="zh-CN" w:bidi="ar"/>
              </w:rPr>
            </w:pPr>
            <w:r>
              <w:rPr>
                <w:rFonts w:hint="eastAsia" w:eastAsia="宋体" w:cs="宋体"/>
                <w:color w:val="auto"/>
                <w:sz w:val="21"/>
                <w:szCs w:val="21"/>
                <w:lang w:val="en-US" w:eastAsia="zh-CN" w:bidi="ar"/>
              </w:rPr>
              <w:t>4</w:t>
            </w:r>
            <w:r>
              <w:rPr>
                <w:rFonts w:hint="eastAsia" w:ascii="宋体" w:hAnsi="宋体" w:eastAsia="宋体" w:cs="宋体"/>
                <w:color w:val="auto"/>
                <w:sz w:val="21"/>
                <w:szCs w:val="21"/>
                <w:lang w:bidi="ar"/>
              </w:rPr>
              <w:t>*1</w:t>
            </w:r>
            <w:r>
              <w:rPr>
                <w:rFonts w:hint="eastAsia" w:eastAsia="宋体" w:cs="宋体"/>
                <w:color w:val="auto"/>
                <w:sz w:val="21"/>
                <w:szCs w:val="21"/>
                <w:lang w:val="en-US" w:eastAsia="zh-CN" w:bidi="ar"/>
              </w:rPr>
              <w:t>2</w:t>
            </w:r>
          </w:p>
        </w:tc>
        <w:tc>
          <w:tcPr>
            <w:tcW w:w="394"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07"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120001</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毛泽东思想和中国特色社会主义理论体系概论</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4</w:t>
            </w:r>
          </w:p>
        </w:tc>
        <w:tc>
          <w:tcPr>
            <w:tcW w:w="550"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rPr>
              <w:t>4</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48</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16</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color w:val="auto"/>
                <w:sz w:val="21"/>
                <w:szCs w:val="21"/>
                <w:lang w:val="en-US" w:eastAsia="zh-CN"/>
              </w:rPr>
              <w:t>B</w:t>
            </w:r>
          </w:p>
        </w:tc>
        <w:tc>
          <w:tcPr>
            <w:tcW w:w="466"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394" w:type="dxa"/>
            <w:noWrap w:val="0"/>
            <w:vAlign w:val="center"/>
          </w:tcPr>
          <w:p>
            <w:pPr>
              <w:ind w:left="0" w:leftChars="0" w:right="0" w:right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bidi="ar"/>
              </w:rPr>
              <w:t>4</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bidi="ar"/>
              </w:rPr>
              <w:t>16</w:t>
            </w:r>
          </w:p>
        </w:tc>
        <w:tc>
          <w:tcPr>
            <w:tcW w:w="407"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110031</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大学体育（一）</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2</w:t>
            </w:r>
          </w:p>
        </w:tc>
        <w:tc>
          <w:tcPr>
            <w:tcW w:w="550"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28</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4</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24</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p>
        </w:tc>
        <w:tc>
          <w:tcPr>
            <w:tcW w:w="466"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21"/>
                <w:szCs w:val="21"/>
                <w:lang w:val="en-US" w:bidi="ar"/>
              </w:rPr>
              <w:t>2*14</w:t>
            </w:r>
          </w:p>
        </w:tc>
        <w:tc>
          <w:tcPr>
            <w:tcW w:w="394"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407"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110032</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大学体育（二）</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2</w:t>
            </w:r>
          </w:p>
        </w:tc>
        <w:tc>
          <w:tcPr>
            <w:tcW w:w="550"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2</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4</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28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p>
        </w:tc>
        <w:tc>
          <w:tcPr>
            <w:tcW w:w="466"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394"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21"/>
                <w:szCs w:val="21"/>
                <w:lang w:val="en-US" w:bidi="ar"/>
              </w:rPr>
              <w:t>2*16</w:t>
            </w:r>
          </w:p>
        </w:tc>
        <w:tc>
          <w:tcPr>
            <w:tcW w:w="407"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110033</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大学体育（三）</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2</w:t>
            </w:r>
          </w:p>
        </w:tc>
        <w:tc>
          <w:tcPr>
            <w:tcW w:w="550"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2</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4</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28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p>
        </w:tc>
        <w:tc>
          <w:tcPr>
            <w:tcW w:w="466"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394"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407"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21"/>
                <w:szCs w:val="21"/>
                <w:lang w:val="en-US" w:bidi="ar"/>
              </w:rPr>
              <w:t>2*16</w:t>
            </w: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060015</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高职英语（一）</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rPr>
              <w:t>4</w:t>
            </w:r>
          </w:p>
        </w:tc>
        <w:tc>
          <w:tcPr>
            <w:tcW w:w="550"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56</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34</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22</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p>
        </w:tc>
        <w:tc>
          <w:tcPr>
            <w:tcW w:w="466"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21"/>
                <w:szCs w:val="21"/>
                <w:lang w:val="en-US" w:bidi="ar"/>
              </w:rPr>
              <w:t>4*14</w:t>
            </w:r>
          </w:p>
        </w:tc>
        <w:tc>
          <w:tcPr>
            <w:tcW w:w="394"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407"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060016</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高职英语（二）</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4</w:t>
            </w:r>
          </w:p>
        </w:tc>
        <w:tc>
          <w:tcPr>
            <w:tcW w:w="550" w:type="dxa"/>
            <w:noWrap w:val="0"/>
            <w:vAlign w:val="center"/>
          </w:tcPr>
          <w:p>
            <w:pPr>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rPr>
              <w:t>64</w:t>
            </w:r>
          </w:p>
        </w:tc>
        <w:tc>
          <w:tcPr>
            <w:tcW w:w="467" w:type="dxa"/>
            <w:noWrap w:val="0"/>
            <w:vAlign w:val="center"/>
          </w:tcPr>
          <w:p>
            <w:pPr>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rPr>
              <w:t>34</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rPr>
              <w:t>30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B</w:t>
            </w:r>
          </w:p>
        </w:tc>
        <w:tc>
          <w:tcPr>
            <w:tcW w:w="466"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p>
        </w:tc>
        <w:tc>
          <w:tcPr>
            <w:tcW w:w="394" w:type="dxa"/>
            <w:noWrap w:val="0"/>
            <w:vAlign w:val="center"/>
          </w:tcPr>
          <w:p>
            <w:pPr>
              <w:ind w:left="0" w:leftChars="0" w:right="0" w:rightChars="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sz w:val="21"/>
                <w:szCs w:val="21"/>
                <w:lang w:val="en-US" w:bidi="ar"/>
              </w:rPr>
              <w:t>4*16</w:t>
            </w:r>
          </w:p>
        </w:tc>
        <w:tc>
          <w:tcPr>
            <w:tcW w:w="407"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130004</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大学生心理健康教育</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2</w:t>
            </w:r>
          </w:p>
        </w:tc>
        <w:tc>
          <w:tcPr>
            <w:tcW w:w="550"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32</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24</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rPr>
              <w:t>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B</w:t>
            </w:r>
          </w:p>
        </w:tc>
        <w:tc>
          <w:tcPr>
            <w:tcW w:w="466" w:type="dxa"/>
            <w:noWrap w:val="0"/>
            <w:vAlign w:val="center"/>
          </w:tcPr>
          <w:p>
            <w:pPr>
              <w:ind w:left="0" w:leftChars="0" w:right="0" w:rightChars="0"/>
              <w:jc w:val="center"/>
              <w:rPr>
                <w:rFonts w:hint="default" w:ascii="宋体" w:hAnsi="宋体" w:eastAsia="宋体" w:cs="宋体"/>
                <w:color w:val="auto"/>
                <w:kern w:val="0"/>
                <w:sz w:val="18"/>
                <w:szCs w:val="18"/>
                <w:lang w:val="en-US" w:eastAsia="zh-CN" w:bidi="ar"/>
              </w:rPr>
            </w:pPr>
          </w:p>
        </w:tc>
        <w:tc>
          <w:tcPr>
            <w:tcW w:w="394" w:type="dxa"/>
            <w:noWrap w:val="0"/>
            <w:vAlign w:val="center"/>
          </w:tcPr>
          <w:p>
            <w:pPr>
              <w:ind w:left="0" w:leftChars="0" w:right="0" w:rightChars="0"/>
              <w:jc w:val="center"/>
              <w:rPr>
                <w:rFonts w:hint="eastAsia" w:ascii="宋体" w:hAnsi="宋体" w:eastAsia="宋体" w:cs="宋体"/>
                <w:color w:val="auto"/>
                <w:kern w:val="0"/>
                <w:sz w:val="18"/>
                <w:szCs w:val="18"/>
                <w:lang w:val="zh-CN" w:eastAsia="zh-CN" w:bidi="ar"/>
              </w:rPr>
            </w:pPr>
            <w:r>
              <w:rPr>
                <w:rFonts w:hint="eastAsia" w:eastAsia="宋体" w:cs="宋体"/>
                <w:color w:val="auto"/>
                <w:sz w:val="21"/>
                <w:szCs w:val="21"/>
                <w:lang w:val="en-US" w:eastAsia="zh-CN" w:bidi="ar"/>
              </w:rPr>
              <w:t>2</w:t>
            </w:r>
            <w:r>
              <w:rPr>
                <w:rFonts w:hint="eastAsia" w:ascii="宋体" w:hAnsi="宋体" w:eastAsia="宋体" w:cs="宋体"/>
                <w:color w:val="auto"/>
                <w:sz w:val="21"/>
                <w:szCs w:val="21"/>
                <w:lang w:val="en-US" w:bidi="ar"/>
              </w:rPr>
              <w:t>*1</w:t>
            </w:r>
            <w:r>
              <w:rPr>
                <w:rFonts w:hint="eastAsia" w:eastAsia="宋体" w:cs="宋体"/>
                <w:color w:val="auto"/>
                <w:sz w:val="21"/>
                <w:szCs w:val="21"/>
                <w:lang w:val="en-US" w:eastAsia="zh-CN" w:bidi="ar"/>
              </w:rPr>
              <w:t>6</w:t>
            </w:r>
          </w:p>
        </w:tc>
        <w:tc>
          <w:tcPr>
            <w:tcW w:w="407"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030033</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计算机应用基础</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4</w:t>
            </w:r>
          </w:p>
        </w:tc>
        <w:tc>
          <w:tcPr>
            <w:tcW w:w="550"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rPr>
              <w:t>56</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32</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rPr>
              <w:t>24</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B</w:t>
            </w:r>
          </w:p>
        </w:tc>
        <w:tc>
          <w:tcPr>
            <w:tcW w:w="466" w:type="dxa"/>
            <w:noWrap w:val="0"/>
            <w:vAlign w:val="center"/>
          </w:tcPr>
          <w:p>
            <w:pPr>
              <w:ind w:left="0" w:leftChars="0" w:right="0" w:righ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21"/>
                <w:szCs w:val="21"/>
                <w:lang w:val="en-US" w:bidi="ar"/>
              </w:rPr>
              <w:t>4*14</w:t>
            </w:r>
          </w:p>
        </w:tc>
        <w:tc>
          <w:tcPr>
            <w:tcW w:w="394" w:type="dxa"/>
            <w:noWrap w:val="0"/>
            <w:vAlign w:val="center"/>
          </w:tcPr>
          <w:p>
            <w:pPr>
              <w:ind w:left="0" w:leftChars="0" w:right="0" w:rightChars="0"/>
              <w:jc w:val="center"/>
              <w:rPr>
                <w:rFonts w:hint="eastAsia" w:ascii="宋体" w:hAnsi="宋体" w:eastAsia="宋体" w:cs="宋体"/>
                <w:color w:val="auto"/>
                <w:kern w:val="0"/>
                <w:sz w:val="18"/>
                <w:szCs w:val="18"/>
                <w:lang w:val="zh-CN" w:eastAsia="zh-CN" w:bidi="ar"/>
              </w:rPr>
            </w:pPr>
          </w:p>
        </w:tc>
        <w:tc>
          <w:tcPr>
            <w:tcW w:w="407"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130006</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高等数学</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2</w:t>
            </w:r>
          </w:p>
        </w:tc>
        <w:tc>
          <w:tcPr>
            <w:tcW w:w="550"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32</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32</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466" w:type="dxa"/>
            <w:noWrap w:val="0"/>
            <w:vAlign w:val="center"/>
          </w:tcPr>
          <w:p>
            <w:pPr>
              <w:ind w:left="0" w:leftChars="0" w:right="0" w:rightChars="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bidi="ar"/>
              </w:rPr>
              <w:t>3*1</w:t>
            </w:r>
            <w:r>
              <w:rPr>
                <w:rFonts w:hint="eastAsia" w:eastAsia="宋体" w:cs="宋体"/>
                <w:color w:val="auto"/>
                <w:sz w:val="21"/>
                <w:szCs w:val="21"/>
                <w:lang w:val="en-US" w:eastAsia="zh-CN" w:bidi="ar"/>
              </w:rPr>
              <w:t>1</w:t>
            </w:r>
          </w:p>
        </w:tc>
        <w:tc>
          <w:tcPr>
            <w:tcW w:w="394" w:type="dxa"/>
            <w:noWrap w:val="0"/>
            <w:vAlign w:val="center"/>
          </w:tcPr>
          <w:p>
            <w:pPr>
              <w:ind w:left="0" w:leftChars="0" w:right="0" w:rightChars="0"/>
              <w:jc w:val="center"/>
              <w:rPr>
                <w:rFonts w:hint="eastAsia" w:ascii="宋体" w:hAnsi="宋体" w:eastAsia="宋体" w:cs="宋体"/>
                <w:color w:val="auto"/>
                <w:kern w:val="0"/>
                <w:sz w:val="21"/>
                <w:szCs w:val="21"/>
                <w:lang w:val="en-US" w:eastAsia="zh-CN" w:bidi="ar"/>
              </w:rPr>
            </w:pPr>
          </w:p>
        </w:tc>
        <w:tc>
          <w:tcPr>
            <w:tcW w:w="407"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05"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eastAsia="宋体" w:cs="宋体"/>
                <w:color w:val="auto"/>
                <w:sz w:val="21"/>
                <w:szCs w:val="21"/>
                <w:lang w:val="en-US" w:eastAsia="zh-CN"/>
              </w:rPr>
              <w:t>130015</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eastAsia="宋体" w:cs="宋体"/>
                <w:color w:val="auto"/>
                <w:sz w:val="21"/>
                <w:szCs w:val="21"/>
                <w:lang w:eastAsia="zh-CN"/>
              </w:rPr>
              <w:t>应用文写作</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rPr>
            </w:pPr>
            <w:r>
              <w:rPr>
                <w:rFonts w:hint="eastAsia" w:eastAsia="宋体" w:cs="宋体"/>
                <w:color w:val="auto"/>
                <w:sz w:val="21"/>
                <w:szCs w:val="21"/>
                <w:lang w:val="en-US" w:eastAsia="zh-CN"/>
              </w:rPr>
              <w:t>2</w:t>
            </w:r>
          </w:p>
        </w:tc>
        <w:tc>
          <w:tcPr>
            <w:tcW w:w="550" w:type="dxa"/>
            <w:noWrap w:val="0"/>
            <w:vAlign w:val="center"/>
          </w:tcPr>
          <w:p>
            <w:pPr>
              <w:ind w:left="0" w:leftChars="0" w:right="0" w:rightChars="0"/>
              <w:jc w:val="center"/>
              <w:rPr>
                <w:rFonts w:hint="default" w:ascii="宋体" w:hAnsi="宋体" w:eastAsia="宋体" w:cs="宋体"/>
                <w:color w:val="auto"/>
                <w:sz w:val="21"/>
                <w:szCs w:val="21"/>
                <w:lang w:val="en-US" w:eastAsia="zh-CN"/>
              </w:rPr>
            </w:pPr>
            <w:r>
              <w:rPr>
                <w:rFonts w:hint="eastAsia" w:eastAsia="宋体" w:cs="宋体"/>
                <w:color w:val="auto"/>
                <w:sz w:val="21"/>
                <w:szCs w:val="21"/>
                <w:lang w:val="en-US" w:eastAsia="zh-CN"/>
              </w:rPr>
              <w:t>32</w:t>
            </w:r>
          </w:p>
        </w:tc>
        <w:tc>
          <w:tcPr>
            <w:tcW w:w="467" w:type="dxa"/>
            <w:noWrap w:val="0"/>
            <w:vAlign w:val="center"/>
          </w:tcPr>
          <w:p>
            <w:pPr>
              <w:ind w:left="0" w:leftChars="0" w:right="0" w:rightChars="0"/>
              <w:jc w:val="center"/>
              <w:rPr>
                <w:rFonts w:hint="default" w:ascii="宋体" w:hAnsi="宋体" w:eastAsia="宋体" w:cs="宋体"/>
                <w:color w:val="auto"/>
                <w:sz w:val="21"/>
                <w:szCs w:val="21"/>
                <w:lang w:val="en-US" w:eastAsia="zh-CN"/>
              </w:rPr>
            </w:pPr>
            <w:r>
              <w:rPr>
                <w:rFonts w:hint="eastAsia" w:eastAsia="宋体" w:cs="宋体"/>
                <w:color w:val="auto"/>
                <w:sz w:val="21"/>
                <w:szCs w:val="21"/>
                <w:lang w:val="en-US" w:eastAsia="zh-CN"/>
              </w:rPr>
              <w:t>32</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color w:val="auto"/>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color w:val="auto"/>
                <w:sz w:val="21"/>
                <w:szCs w:val="21"/>
                <w:lang w:val="en-US" w:eastAsia="zh-CN"/>
              </w:rPr>
              <w:t>A</w:t>
            </w: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ind w:left="0" w:leftChars="0" w:right="0" w:rightChars="0"/>
              <w:jc w:val="center"/>
              <w:rPr>
                <w:rFonts w:hint="default" w:ascii="宋体" w:hAnsi="宋体" w:eastAsia="宋体" w:cs="宋体"/>
                <w:color w:val="auto"/>
                <w:sz w:val="21"/>
                <w:szCs w:val="21"/>
                <w:lang w:val="en-US" w:eastAsia="zh-CN"/>
              </w:rPr>
            </w:pPr>
            <w:r>
              <w:rPr>
                <w:rFonts w:hint="eastAsia" w:eastAsia="宋体" w:cs="宋体"/>
                <w:color w:val="auto"/>
                <w:sz w:val="21"/>
                <w:szCs w:val="21"/>
                <w:lang w:val="en-US" w:eastAsia="zh-CN" w:bidi="ar"/>
              </w:rPr>
              <w:t>2*16</w:t>
            </w:r>
          </w:p>
        </w:tc>
        <w:tc>
          <w:tcPr>
            <w:tcW w:w="407"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405"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91"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19" w:type="dxa"/>
            <w:noWrap w:val="0"/>
            <w:vAlign w:val="center"/>
          </w:tcPr>
          <w:p>
            <w:pPr>
              <w:ind w:left="0" w:leftChars="0" w:right="0" w:rightChars="0"/>
              <w:jc w:val="center"/>
              <w:rPr>
                <w:rFonts w:hint="eastAsia" w:ascii="宋体" w:hAnsi="宋体" w:eastAsia="宋体" w:cs="宋体"/>
                <w:color w:val="auto"/>
                <w:kern w:val="0"/>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eastAsia="zh-CN"/>
              </w:rPr>
            </w:pPr>
          </w:p>
        </w:tc>
        <w:tc>
          <w:tcPr>
            <w:tcW w:w="491" w:type="dxa"/>
            <w:noWrap w:val="0"/>
            <w:vAlign w:val="center"/>
          </w:tcPr>
          <w:p>
            <w:pPr>
              <w:numPr>
                <w:ilvl w:val="0"/>
                <w:numId w:val="32"/>
              </w:numPr>
              <w:ind w:left="425" w:leftChars="0" w:right="0" w:rightChars="0" w:hanging="425" w:firstLineChars="0"/>
              <w:jc w:val="center"/>
              <w:rPr>
                <w:rFonts w:hint="eastAsia" w:ascii="宋体" w:hAnsi="宋体" w:eastAsia="宋体" w:cs="宋体"/>
                <w:color w:val="auto"/>
                <w:sz w:val="21"/>
                <w:szCs w:val="21"/>
              </w:rPr>
            </w:pPr>
          </w:p>
        </w:tc>
        <w:tc>
          <w:tcPr>
            <w:tcW w:w="946" w:type="dxa"/>
            <w:noWrap w:val="0"/>
            <w:vAlign w:val="center"/>
          </w:tcPr>
          <w:p>
            <w:pPr>
              <w:widowControl/>
              <w:ind w:left="0" w:leftChars="0" w:right="0" w:rightChars="0"/>
              <w:jc w:val="center"/>
              <w:rPr>
                <w:rFonts w:hint="eastAsia" w:ascii="宋体" w:hAnsi="宋体" w:eastAsia="宋体" w:cs="宋体"/>
                <w:color w:val="auto"/>
                <w:sz w:val="21"/>
                <w:szCs w:val="21"/>
                <w:lang w:val="zh-CN" w:eastAsia="zh-CN" w:bidi="zh-CN"/>
              </w:rPr>
            </w:pPr>
            <w:r>
              <w:rPr>
                <w:rFonts w:hint="eastAsia" w:ascii="宋体"/>
                <w:color w:val="auto"/>
                <w:kern w:val="0"/>
                <w:sz w:val="21"/>
                <w:szCs w:val="21"/>
              </w:rPr>
              <w:t>170001</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军事理论</w:t>
            </w:r>
          </w:p>
        </w:tc>
        <w:tc>
          <w:tcPr>
            <w:tcW w:w="566"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2</w:t>
            </w:r>
          </w:p>
        </w:tc>
        <w:tc>
          <w:tcPr>
            <w:tcW w:w="550"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ascii="宋体" w:hAnsi="宋体" w:cs="宋体"/>
                <w:color w:val="auto"/>
                <w:kern w:val="0"/>
                <w:sz w:val="21"/>
                <w:szCs w:val="21"/>
              </w:rPr>
              <w:t>36</w:t>
            </w:r>
          </w:p>
        </w:tc>
        <w:tc>
          <w:tcPr>
            <w:tcW w:w="467"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en-US" w:eastAsia="zh-CN" w:bidi="zh-CN"/>
              </w:rPr>
            </w:pPr>
            <w:r>
              <w:rPr>
                <w:rFonts w:hint="eastAsia" w:ascii="宋体"/>
                <w:color w:val="auto"/>
                <w:kern w:val="0"/>
                <w:sz w:val="21"/>
                <w:szCs w:val="21"/>
              </w:rPr>
              <w:t>36</w:t>
            </w:r>
          </w:p>
        </w:tc>
        <w:tc>
          <w:tcPr>
            <w:tcW w:w="413"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en-US" w:eastAsia="zh-CN" w:bidi="zh-CN"/>
              </w:rPr>
            </w:pPr>
            <w:r>
              <w:rPr>
                <w:rFonts w:hint="eastAsia" w:cs="宋体"/>
                <w:color w:val="auto"/>
                <w:kern w:val="0"/>
                <w:sz w:val="21"/>
                <w:szCs w:val="21"/>
                <w:lang w:val="en-US" w:eastAsia="zh-CN" w:bidi="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A</w:t>
            </w:r>
          </w:p>
        </w:tc>
        <w:tc>
          <w:tcPr>
            <w:tcW w:w="2482" w:type="dxa"/>
            <w:gridSpan w:val="6"/>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ar"/>
              </w:rPr>
            </w:pPr>
            <w:r>
              <w:rPr>
                <w:rFonts w:hint="eastAsia" w:ascii="宋体" w:hAnsi="宋体"/>
                <w:color w:val="auto"/>
                <w:kern w:val="0"/>
                <w:sz w:val="21"/>
                <w:szCs w:val="21"/>
              </w:rPr>
              <w:t>第一学年完成</w:t>
            </w: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c>
          <w:tcPr>
            <w:tcW w:w="357"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eastAsia="zh-CN"/>
              </w:rPr>
            </w:pPr>
          </w:p>
        </w:tc>
        <w:tc>
          <w:tcPr>
            <w:tcW w:w="491" w:type="dxa"/>
            <w:noWrap w:val="0"/>
            <w:vAlign w:val="center"/>
          </w:tcPr>
          <w:p>
            <w:pPr>
              <w:numPr>
                <w:ilvl w:val="0"/>
                <w:numId w:val="32"/>
              </w:numPr>
              <w:ind w:left="425" w:leftChars="0" w:right="0" w:rightChars="0" w:hanging="425" w:firstLineChars="0"/>
              <w:jc w:val="center"/>
              <w:rPr>
                <w:rFonts w:hint="default" w:ascii="宋体" w:hAnsi="宋体" w:eastAsia="宋体" w:cs="宋体"/>
                <w:color w:val="auto"/>
                <w:sz w:val="21"/>
                <w:szCs w:val="21"/>
                <w:lang w:val="en-US" w:eastAsia="zh-CN"/>
              </w:rPr>
            </w:pPr>
          </w:p>
        </w:tc>
        <w:tc>
          <w:tcPr>
            <w:tcW w:w="946" w:type="dxa"/>
            <w:noWrap w:val="0"/>
            <w:vAlign w:val="center"/>
          </w:tcPr>
          <w:p>
            <w:pPr>
              <w:widowControl/>
              <w:ind w:left="0" w:leftChars="0" w:right="0" w:rightChars="0"/>
              <w:jc w:val="center"/>
              <w:rPr>
                <w:rFonts w:hint="eastAsia" w:ascii="宋体" w:hAnsi="宋体" w:eastAsia="宋体" w:cs="宋体"/>
                <w:color w:val="auto"/>
                <w:sz w:val="21"/>
                <w:szCs w:val="21"/>
                <w:lang w:val="zh-CN" w:eastAsia="zh-CN"/>
              </w:rPr>
            </w:pPr>
            <w:r>
              <w:rPr>
                <w:rFonts w:hint="eastAsia" w:ascii="宋体"/>
                <w:color w:val="auto"/>
                <w:kern w:val="0"/>
                <w:sz w:val="21"/>
                <w:szCs w:val="21"/>
              </w:rPr>
              <w:t>170002</w:t>
            </w:r>
          </w:p>
        </w:tc>
        <w:tc>
          <w:tcPr>
            <w:tcW w:w="1582" w:type="dxa"/>
            <w:noWrap w:val="0"/>
            <w:vAlign w:val="center"/>
          </w:tcPr>
          <w:p>
            <w:pPr>
              <w:spacing w:line="36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cs="宋体"/>
                <w:color w:val="auto"/>
                <w:kern w:val="0"/>
                <w:sz w:val="21"/>
                <w:szCs w:val="21"/>
              </w:rPr>
              <w:t>军事技能</w:t>
            </w:r>
          </w:p>
        </w:tc>
        <w:tc>
          <w:tcPr>
            <w:tcW w:w="566"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cs="宋体"/>
                <w:color w:val="auto"/>
                <w:kern w:val="0"/>
                <w:sz w:val="21"/>
                <w:szCs w:val="21"/>
              </w:rPr>
              <w:t>2</w:t>
            </w:r>
          </w:p>
        </w:tc>
        <w:tc>
          <w:tcPr>
            <w:tcW w:w="550" w:type="dxa"/>
            <w:noWrap w:val="0"/>
            <w:vAlign w:val="center"/>
          </w:tcPr>
          <w:p>
            <w:pPr>
              <w:widowControl/>
              <w:spacing w:line="240" w:lineRule="exact"/>
              <w:ind w:left="-87" w:leftChars="-46" w:right="-88" w:rightChars="-40" w:hanging="14" w:hangingChars="7"/>
              <w:jc w:val="center"/>
              <w:rPr>
                <w:rFonts w:hint="eastAsia" w:ascii="宋体" w:hAnsi="宋体" w:eastAsia="宋体" w:cs="宋体"/>
                <w:color w:val="auto"/>
                <w:sz w:val="21"/>
                <w:szCs w:val="21"/>
                <w:lang w:val="zh-CN" w:eastAsia="zh-CN"/>
              </w:rPr>
            </w:pPr>
            <w:r>
              <w:rPr>
                <w:rFonts w:hint="eastAsia" w:ascii="宋体" w:hAnsi="宋体" w:cs="宋体"/>
                <w:color w:val="auto"/>
                <w:kern w:val="0"/>
                <w:sz w:val="21"/>
                <w:szCs w:val="21"/>
              </w:rPr>
              <w:t>112</w:t>
            </w:r>
          </w:p>
        </w:tc>
        <w:tc>
          <w:tcPr>
            <w:tcW w:w="467"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en-US" w:eastAsia="zh-CN"/>
              </w:rPr>
            </w:pPr>
            <w:r>
              <w:rPr>
                <w:rFonts w:hint="eastAsia" w:cs="宋体"/>
                <w:color w:val="auto"/>
                <w:kern w:val="0"/>
                <w:sz w:val="21"/>
                <w:szCs w:val="21"/>
                <w:lang w:val="en-US" w:eastAsia="zh-CN" w:bidi="zh-CN"/>
              </w:rPr>
              <w:t>0</w:t>
            </w:r>
          </w:p>
        </w:tc>
        <w:tc>
          <w:tcPr>
            <w:tcW w:w="413" w:type="dxa"/>
            <w:noWrap w:val="0"/>
            <w:vAlign w:val="center"/>
          </w:tcPr>
          <w:p>
            <w:pPr>
              <w:widowControl/>
              <w:spacing w:line="240" w:lineRule="exact"/>
              <w:ind w:left="-123" w:leftChars="-56" w:right="-110" w:rightChars="-50"/>
              <w:jc w:val="center"/>
              <w:rPr>
                <w:rFonts w:hint="eastAsia" w:ascii="宋体" w:hAnsi="宋体" w:eastAsia="宋体" w:cs="宋体"/>
                <w:color w:val="auto"/>
                <w:sz w:val="21"/>
                <w:szCs w:val="21"/>
                <w:lang w:val="en-US" w:eastAsia="zh-CN"/>
              </w:rPr>
            </w:pPr>
            <w:r>
              <w:rPr>
                <w:rFonts w:hint="eastAsia" w:ascii="宋体"/>
                <w:color w:val="auto"/>
                <w:kern w:val="0"/>
                <w:sz w:val="21"/>
                <w:szCs w:val="21"/>
              </w:rPr>
              <w:t>112</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color w:val="auto"/>
                <w:sz w:val="21"/>
                <w:szCs w:val="21"/>
                <w:lang w:val="en-US" w:eastAsia="zh-CN"/>
              </w:rPr>
              <w:t>C</w:t>
            </w:r>
          </w:p>
        </w:tc>
        <w:tc>
          <w:tcPr>
            <w:tcW w:w="2482" w:type="dxa"/>
            <w:gridSpan w:val="6"/>
            <w:noWrap w:val="0"/>
            <w:vAlign w:val="center"/>
          </w:tcPr>
          <w:p>
            <w:pPr>
              <w:widowControl/>
              <w:spacing w:line="220" w:lineRule="exact"/>
              <w:ind w:left="0" w:leftChars="0" w:right="0" w:rightChars="0"/>
              <w:jc w:val="center"/>
              <w:rPr>
                <w:rFonts w:hint="eastAsia" w:ascii="宋体" w:hAnsi="宋体" w:eastAsia="宋体" w:cs="宋体"/>
                <w:color w:val="auto"/>
                <w:sz w:val="21"/>
                <w:szCs w:val="21"/>
                <w:lang w:eastAsia="zh-CN"/>
              </w:rPr>
            </w:pPr>
            <w:r>
              <w:rPr>
                <w:rFonts w:hint="eastAsia" w:ascii="宋体" w:hAnsi="宋体"/>
                <w:color w:val="auto"/>
                <w:kern w:val="0"/>
                <w:sz w:val="21"/>
                <w:szCs w:val="21"/>
              </w:rPr>
              <w:t>第一学期完成，不少于14天112学时</w:t>
            </w: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57"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eastAsia="zh-CN"/>
              </w:rPr>
            </w:pPr>
          </w:p>
        </w:tc>
        <w:tc>
          <w:tcPr>
            <w:tcW w:w="491" w:type="dxa"/>
            <w:noWrap w:val="0"/>
            <w:vAlign w:val="center"/>
          </w:tcPr>
          <w:p>
            <w:pPr>
              <w:numPr>
                <w:ilvl w:val="0"/>
                <w:numId w:val="32"/>
              </w:numPr>
              <w:ind w:left="425" w:leftChars="0" w:right="0" w:rightChars="0" w:hanging="425" w:firstLineChars="0"/>
              <w:jc w:val="center"/>
              <w:rPr>
                <w:rFonts w:hint="default" w:ascii="宋体" w:hAnsi="宋体" w:eastAsia="宋体" w:cs="宋体"/>
                <w:color w:val="auto"/>
                <w:sz w:val="21"/>
                <w:szCs w:val="21"/>
                <w:lang w:val="en-US" w:eastAsia="zh-CN"/>
              </w:rPr>
            </w:pPr>
          </w:p>
        </w:tc>
        <w:tc>
          <w:tcPr>
            <w:tcW w:w="946" w:type="dxa"/>
            <w:noWrap w:val="0"/>
            <w:vAlign w:val="center"/>
          </w:tcPr>
          <w:p>
            <w:pPr>
              <w:widowControl/>
              <w:ind w:left="0" w:leftChars="0" w:right="0" w:rightChars="0"/>
              <w:jc w:val="center"/>
              <w:rPr>
                <w:rFonts w:hint="eastAsia" w:ascii="宋体" w:hAnsi="宋体" w:eastAsia="宋体" w:cs="宋体"/>
                <w:color w:val="auto"/>
                <w:sz w:val="21"/>
                <w:szCs w:val="21"/>
                <w:lang w:val="zh-CN" w:eastAsia="zh-CN"/>
              </w:rPr>
            </w:pPr>
            <w:r>
              <w:rPr>
                <w:rFonts w:hint="eastAsia" w:ascii="宋体"/>
                <w:color w:val="auto"/>
                <w:kern w:val="0"/>
                <w:sz w:val="21"/>
                <w:szCs w:val="21"/>
              </w:rPr>
              <w:t>170004</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rPr>
            </w:pPr>
            <w:r>
              <w:rPr>
                <w:rFonts w:hint="eastAsia" w:ascii="宋体"/>
                <w:color w:val="auto"/>
                <w:kern w:val="0"/>
                <w:sz w:val="21"/>
                <w:szCs w:val="21"/>
              </w:rPr>
              <w:t>国家安全教育</w:t>
            </w:r>
          </w:p>
        </w:tc>
        <w:tc>
          <w:tcPr>
            <w:tcW w:w="566"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rPr>
            </w:pPr>
            <w:r>
              <w:rPr>
                <w:rFonts w:hint="eastAsia" w:ascii="宋体"/>
                <w:color w:val="auto"/>
                <w:kern w:val="0"/>
                <w:sz w:val="21"/>
                <w:szCs w:val="21"/>
              </w:rPr>
              <w:t>1</w:t>
            </w:r>
          </w:p>
        </w:tc>
        <w:tc>
          <w:tcPr>
            <w:tcW w:w="550"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en-US" w:eastAsia="zh-CN"/>
              </w:rPr>
            </w:pPr>
            <w:r>
              <w:rPr>
                <w:rFonts w:hint="eastAsia" w:ascii="宋体"/>
                <w:color w:val="auto"/>
                <w:kern w:val="0"/>
                <w:sz w:val="21"/>
                <w:szCs w:val="21"/>
              </w:rPr>
              <w:t>16</w:t>
            </w:r>
          </w:p>
        </w:tc>
        <w:tc>
          <w:tcPr>
            <w:tcW w:w="467"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en-US" w:eastAsia="zh-CN"/>
              </w:rPr>
            </w:pPr>
            <w:r>
              <w:rPr>
                <w:rFonts w:hint="eastAsia" w:ascii="宋体"/>
                <w:color w:val="auto"/>
                <w:kern w:val="0"/>
                <w:sz w:val="21"/>
                <w:szCs w:val="21"/>
              </w:rPr>
              <w:t>16</w:t>
            </w:r>
          </w:p>
        </w:tc>
        <w:tc>
          <w:tcPr>
            <w:tcW w:w="413"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en-US" w:eastAsia="zh-CN"/>
              </w:rPr>
            </w:pPr>
            <w:r>
              <w:rPr>
                <w:rFonts w:hint="eastAsia" w:cs="宋体"/>
                <w:color w:val="auto"/>
                <w:kern w:val="0"/>
                <w:sz w:val="21"/>
                <w:szCs w:val="21"/>
                <w:lang w:val="en-US" w:eastAsia="zh-CN" w:bidi="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color w:val="auto"/>
                <w:sz w:val="21"/>
                <w:szCs w:val="21"/>
                <w:lang w:val="en-US" w:eastAsia="zh-CN"/>
              </w:rPr>
              <w:t>A</w:t>
            </w:r>
          </w:p>
        </w:tc>
        <w:tc>
          <w:tcPr>
            <w:tcW w:w="2482" w:type="dxa"/>
            <w:gridSpan w:val="6"/>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color w:val="auto"/>
                <w:kern w:val="0"/>
                <w:sz w:val="21"/>
                <w:szCs w:val="21"/>
              </w:rPr>
              <w:t>第一、第二学年完成</w:t>
            </w: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57"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eastAsia="zh-CN"/>
              </w:rPr>
            </w:pPr>
          </w:p>
        </w:tc>
        <w:tc>
          <w:tcPr>
            <w:tcW w:w="491" w:type="dxa"/>
            <w:noWrap w:val="0"/>
            <w:vAlign w:val="center"/>
          </w:tcPr>
          <w:p>
            <w:pPr>
              <w:numPr>
                <w:ilvl w:val="0"/>
                <w:numId w:val="32"/>
              </w:numPr>
              <w:ind w:left="425" w:leftChars="0" w:right="0" w:rightChars="0" w:hanging="425" w:firstLineChars="0"/>
              <w:jc w:val="center"/>
              <w:rPr>
                <w:rFonts w:hint="default" w:ascii="宋体" w:hAnsi="宋体" w:eastAsia="宋体" w:cs="宋体"/>
                <w:color w:val="auto"/>
                <w:sz w:val="21"/>
                <w:szCs w:val="21"/>
                <w:lang w:val="en-US" w:eastAsia="zh-CN"/>
              </w:rPr>
            </w:pPr>
          </w:p>
        </w:tc>
        <w:tc>
          <w:tcPr>
            <w:tcW w:w="946" w:type="dxa"/>
            <w:noWrap w:val="0"/>
            <w:vAlign w:val="center"/>
          </w:tcPr>
          <w:p>
            <w:pPr>
              <w:widowControl/>
              <w:ind w:left="0" w:leftChars="0" w:right="0" w:rightChars="0"/>
              <w:jc w:val="center"/>
              <w:rPr>
                <w:rFonts w:hint="eastAsia" w:ascii="宋体" w:hAnsi="宋体" w:eastAsia="宋体" w:cs="宋体"/>
                <w:color w:val="auto"/>
                <w:sz w:val="21"/>
                <w:szCs w:val="21"/>
                <w:lang w:val="zh-CN" w:eastAsia="zh-CN" w:bidi="zh-CN"/>
              </w:rPr>
            </w:pPr>
            <w:r>
              <w:rPr>
                <w:rFonts w:hint="eastAsia" w:ascii="宋体"/>
                <w:color w:val="auto"/>
                <w:kern w:val="0"/>
                <w:sz w:val="21"/>
                <w:szCs w:val="21"/>
                <w:highlight w:val="none"/>
              </w:rPr>
              <w:t>170003</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highlight w:val="none"/>
              </w:rPr>
              <w:t>劳动教育与实践</w:t>
            </w:r>
          </w:p>
        </w:tc>
        <w:tc>
          <w:tcPr>
            <w:tcW w:w="566"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highlight w:val="none"/>
              </w:rPr>
              <w:t>1</w:t>
            </w:r>
          </w:p>
        </w:tc>
        <w:tc>
          <w:tcPr>
            <w:tcW w:w="550"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highlight w:val="none"/>
              </w:rPr>
              <w:t>16</w:t>
            </w:r>
          </w:p>
        </w:tc>
        <w:tc>
          <w:tcPr>
            <w:tcW w:w="467"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highlight w:val="none"/>
                <w:lang w:val="en-US"/>
              </w:rPr>
              <w:t>8</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highlight w:val="none"/>
                <w:lang w:val="en-US"/>
              </w:rPr>
              <w:t>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highlight w:val="none"/>
                <w:lang w:val="en-US"/>
              </w:rPr>
              <w:t>B</w:t>
            </w:r>
          </w:p>
        </w:tc>
        <w:tc>
          <w:tcPr>
            <w:tcW w:w="2482" w:type="dxa"/>
            <w:gridSpan w:val="6"/>
            <w:noWrap w:val="0"/>
            <w:vAlign w:val="center"/>
          </w:tcPr>
          <w:p>
            <w:pPr>
              <w:rPr>
                <w:color w:val="auto"/>
              </w:rPr>
            </w:pPr>
            <w:r>
              <w:rPr>
                <w:rFonts w:hint="eastAsia" w:ascii="宋体" w:hAnsi="宋体"/>
                <w:color w:val="auto"/>
                <w:kern w:val="0"/>
                <w:sz w:val="21"/>
                <w:szCs w:val="21"/>
                <w:highlight w:val="none"/>
              </w:rPr>
              <w:t>第一、第二学年完成</w:t>
            </w:r>
          </w:p>
          <w:p>
            <w:pPr>
              <w:ind w:left="0" w:leftChars="0" w:right="0" w:rightChars="0"/>
              <w:jc w:val="center"/>
              <w:rPr>
                <w:rFonts w:hint="eastAsia" w:ascii="宋体" w:hAnsi="宋体" w:eastAsia="宋体" w:cs="宋体"/>
                <w:color w:val="auto"/>
                <w:sz w:val="21"/>
                <w:szCs w:val="21"/>
                <w:lang w:val="zh-CN" w:eastAsia="zh-CN" w:bidi="zh-CN"/>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eastAsia="zh-CN"/>
              </w:rPr>
            </w:pPr>
          </w:p>
        </w:tc>
        <w:tc>
          <w:tcPr>
            <w:tcW w:w="491" w:type="dxa"/>
            <w:noWrap w:val="0"/>
            <w:vAlign w:val="center"/>
          </w:tcPr>
          <w:p>
            <w:pPr>
              <w:numPr>
                <w:ilvl w:val="0"/>
                <w:numId w:val="32"/>
              </w:numPr>
              <w:ind w:left="425" w:leftChars="0" w:right="0" w:rightChars="0" w:hanging="425" w:firstLineChars="0"/>
              <w:jc w:val="center"/>
              <w:rPr>
                <w:rFonts w:hint="eastAsia" w:cs="宋体"/>
                <w:color w:val="auto"/>
                <w:sz w:val="21"/>
                <w:szCs w:val="21"/>
                <w:lang w:val="en-US" w:eastAsia="zh-CN"/>
              </w:rPr>
            </w:pPr>
          </w:p>
        </w:tc>
        <w:tc>
          <w:tcPr>
            <w:tcW w:w="946"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120003-</w:t>
            </w:r>
          </w:p>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120006</w:t>
            </w:r>
          </w:p>
        </w:tc>
        <w:tc>
          <w:tcPr>
            <w:tcW w:w="1582"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形势与政策</w:t>
            </w:r>
          </w:p>
        </w:tc>
        <w:tc>
          <w:tcPr>
            <w:tcW w:w="566"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1</w:t>
            </w:r>
          </w:p>
        </w:tc>
        <w:tc>
          <w:tcPr>
            <w:tcW w:w="550" w:type="dxa"/>
            <w:noWrap w:val="0"/>
            <w:vAlign w:val="center"/>
          </w:tcPr>
          <w:p>
            <w:pPr>
              <w:ind w:left="0" w:leftChars="0" w:right="0" w:rightChars="0"/>
              <w:jc w:val="center"/>
              <w:rPr>
                <w:rFonts w:hint="eastAsia" w:cs="宋体"/>
                <w:color w:val="auto"/>
                <w:sz w:val="21"/>
                <w:szCs w:val="21"/>
                <w:lang w:val="en-US" w:eastAsia="zh-CN"/>
              </w:rPr>
            </w:pPr>
            <w:r>
              <w:rPr>
                <w:rFonts w:hint="eastAsia" w:ascii="宋体" w:hAnsi="宋体" w:eastAsia="宋体" w:cs="宋体"/>
                <w:color w:val="auto"/>
                <w:sz w:val="21"/>
                <w:szCs w:val="21"/>
                <w:lang w:val="en-US"/>
              </w:rPr>
              <w:t>16</w:t>
            </w:r>
          </w:p>
        </w:tc>
        <w:tc>
          <w:tcPr>
            <w:tcW w:w="467" w:type="dxa"/>
            <w:noWrap w:val="0"/>
            <w:vAlign w:val="center"/>
          </w:tcPr>
          <w:p>
            <w:pPr>
              <w:ind w:left="0" w:leftChars="0" w:right="0" w:rightChars="0"/>
              <w:jc w:val="center"/>
              <w:rPr>
                <w:rFonts w:hint="eastAsia" w:cs="宋体"/>
                <w:color w:val="auto"/>
                <w:sz w:val="21"/>
                <w:szCs w:val="21"/>
                <w:lang w:val="en-US" w:eastAsia="zh-CN" w:bidi="zh-CN"/>
              </w:rPr>
            </w:pPr>
            <w:r>
              <w:rPr>
                <w:rFonts w:hint="eastAsia" w:eastAsia="宋体" w:cs="宋体"/>
                <w:color w:val="auto"/>
                <w:sz w:val="21"/>
                <w:szCs w:val="21"/>
                <w:lang w:val="en-US" w:eastAsia="zh-CN"/>
              </w:rPr>
              <w:t>8</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color w:val="auto"/>
                <w:sz w:val="21"/>
                <w:szCs w:val="21"/>
                <w:lang w:val="en-US" w:eastAsia="zh-CN"/>
              </w:rPr>
              <w:t>8</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p>
        </w:tc>
        <w:tc>
          <w:tcPr>
            <w:tcW w:w="2482" w:type="dxa"/>
            <w:gridSpan w:val="6"/>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第一、二学年每学期</w:t>
            </w:r>
          </w:p>
          <w:p>
            <w:pPr>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集中开设</w:t>
            </w:r>
          </w:p>
        </w:tc>
        <w:tc>
          <w:tcPr>
            <w:tcW w:w="449"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eastAsia="zh-CN"/>
              </w:rPr>
            </w:pPr>
          </w:p>
        </w:tc>
        <w:tc>
          <w:tcPr>
            <w:tcW w:w="491" w:type="dxa"/>
            <w:noWrap w:val="0"/>
            <w:vAlign w:val="center"/>
          </w:tcPr>
          <w:p>
            <w:pPr>
              <w:numPr>
                <w:ilvl w:val="0"/>
                <w:numId w:val="32"/>
              </w:numPr>
              <w:ind w:left="425" w:leftChars="0" w:right="0" w:rightChars="0" w:hanging="425" w:firstLineChars="0"/>
              <w:jc w:val="center"/>
              <w:rPr>
                <w:rFonts w:hint="eastAsia" w:cs="宋体"/>
                <w:color w:val="auto"/>
                <w:sz w:val="21"/>
                <w:szCs w:val="21"/>
                <w:lang w:val="en-US" w:eastAsia="zh-CN"/>
              </w:rPr>
            </w:pPr>
          </w:p>
        </w:tc>
        <w:tc>
          <w:tcPr>
            <w:tcW w:w="946"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120007</w:t>
            </w:r>
          </w:p>
        </w:tc>
        <w:tc>
          <w:tcPr>
            <w:tcW w:w="1582"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马克思主义中国化进程与青年学生使命担当</w:t>
            </w:r>
          </w:p>
        </w:tc>
        <w:tc>
          <w:tcPr>
            <w:tcW w:w="566"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50" w:type="dxa"/>
            <w:noWrap w:val="0"/>
            <w:vAlign w:val="center"/>
          </w:tcPr>
          <w:p>
            <w:pPr>
              <w:ind w:left="0" w:leftChars="0" w:right="0" w:rightChars="0"/>
              <w:jc w:val="center"/>
              <w:rPr>
                <w:rFonts w:hint="eastAsia" w:cs="宋体"/>
                <w:color w:val="auto"/>
                <w:sz w:val="21"/>
                <w:szCs w:val="21"/>
                <w:lang w:val="en-US" w:eastAsia="zh-CN"/>
              </w:rPr>
            </w:pPr>
            <w:r>
              <w:rPr>
                <w:rFonts w:hint="eastAsia" w:eastAsia="宋体" w:cs="宋体"/>
                <w:color w:val="auto"/>
                <w:sz w:val="21"/>
                <w:szCs w:val="21"/>
                <w:lang w:val="en-US" w:eastAsia="zh-CN"/>
              </w:rPr>
              <w:t>20</w:t>
            </w:r>
          </w:p>
        </w:tc>
        <w:tc>
          <w:tcPr>
            <w:tcW w:w="467" w:type="dxa"/>
            <w:noWrap w:val="0"/>
            <w:vAlign w:val="center"/>
          </w:tcPr>
          <w:p>
            <w:pPr>
              <w:ind w:left="0" w:leftChars="0" w:right="0" w:rightChars="0"/>
              <w:jc w:val="center"/>
              <w:rPr>
                <w:rFonts w:hint="eastAsia" w:cs="宋体"/>
                <w:color w:val="auto"/>
                <w:sz w:val="21"/>
                <w:szCs w:val="21"/>
                <w:lang w:val="en-US" w:eastAsia="zh-CN" w:bidi="zh-CN"/>
              </w:rPr>
            </w:pPr>
            <w:r>
              <w:rPr>
                <w:rFonts w:hint="eastAsia" w:eastAsia="宋体" w:cs="宋体"/>
                <w:color w:val="auto"/>
                <w:sz w:val="21"/>
                <w:szCs w:val="21"/>
                <w:lang w:val="en-US" w:eastAsia="zh-CN"/>
              </w:rPr>
              <w:t>20</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A</w:t>
            </w:r>
          </w:p>
        </w:tc>
        <w:tc>
          <w:tcPr>
            <w:tcW w:w="2482" w:type="dxa"/>
            <w:gridSpan w:val="6"/>
            <w:noWrap w:val="0"/>
            <w:vAlign w:val="center"/>
          </w:tcPr>
          <w:p>
            <w:pPr>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第一学年修完</w:t>
            </w:r>
          </w:p>
        </w:tc>
        <w:tc>
          <w:tcPr>
            <w:tcW w:w="449"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57" w:type="dxa"/>
            <w:noWrap w:val="0"/>
            <w:vAlign w:val="center"/>
          </w:tcPr>
          <w:p>
            <w:pPr>
              <w:ind w:left="0" w:leftChars="0" w:right="0" w:rightChars="0"/>
              <w:jc w:val="center"/>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eastAsia="zh-CN"/>
              </w:rPr>
            </w:pPr>
          </w:p>
        </w:tc>
        <w:tc>
          <w:tcPr>
            <w:tcW w:w="3019" w:type="dxa"/>
            <w:gridSpan w:val="3"/>
            <w:noWrap w:val="0"/>
            <w:vAlign w:val="center"/>
          </w:tcPr>
          <w:p>
            <w:pPr>
              <w:ind w:left="0" w:leftChars="0"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小计</w:t>
            </w:r>
          </w:p>
        </w:tc>
        <w:tc>
          <w:tcPr>
            <w:tcW w:w="566"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39</w:t>
            </w:r>
          </w:p>
        </w:tc>
        <w:tc>
          <w:tcPr>
            <w:tcW w:w="550" w:type="dxa"/>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692</w:t>
            </w:r>
          </w:p>
        </w:tc>
        <w:tc>
          <w:tcPr>
            <w:tcW w:w="467" w:type="dxa"/>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368</w:t>
            </w:r>
          </w:p>
        </w:tc>
        <w:tc>
          <w:tcPr>
            <w:tcW w:w="413" w:type="dxa"/>
            <w:noWrap w:val="0"/>
            <w:vAlign w:val="center"/>
          </w:tcPr>
          <w:p>
            <w:pPr>
              <w:keepNext w:val="0"/>
              <w:keepLines w:val="0"/>
              <w:widowControl/>
              <w:suppressLineNumbers w:val="0"/>
              <w:ind w:left="0" w:leftChars="0" w:right="0" w:right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324</w:t>
            </w:r>
          </w:p>
        </w:tc>
        <w:tc>
          <w:tcPr>
            <w:tcW w:w="496" w:type="dxa"/>
            <w:noWrap w:val="0"/>
            <w:vAlign w:val="center"/>
          </w:tcPr>
          <w:p>
            <w:pPr>
              <w:ind w:left="0" w:leftChars="0" w:right="0" w:rightChars="0"/>
              <w:jc w:val="center"/>
              <w:rPr>
                <w:rFonts w:hint="eastAsia" w:ascii="宋体" w:hAnsi="宋体" w:eastAsia="宋体" w:cs="宋体"/>
                <w:b/>
                <w:bCs/>
                <w:color w:val="auto"/>
                <w:sz w:val="21"/>
                <w:szCs w:val="21"/>
                <w:lang w:val="en-US" w:eastAsia="zh-CN"/>
              </w:rPr>
            </w:pPr>
          </w:p>
        </w:tc>
        <w:tc>
          <w:tcPr>
            <w:tcW w:w="466" w:type="dxa"/>
            <w:tcBorders>
              <w:right w:val="single" w:color="auto" w:sz="4" w:space="0"/>
            </w:tcBorders>
            <w:noWrap w:val="0"/>
            <w:vAlign w:val="center"/>
          </w:tcPr>
          <w:p>
            <w:pPr>
              <w:ind w:left="0" w:leftChars="0" w:right="0" w:right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bidi="ar"/>
              </w:rPr>
              <w:t>1</w:t>
            </w:r>
            <w:r>
              <w:rPr>
                <w:rFonts w:hint="eastAsia" w:eastAsia="宋体" w:cs="宋体"/>
                <w:b/>
                <w:bCs/>
                <w:color w:val="auto"/>
                <w:sz w:val="21"/>
                <w:szCs w:val="21"/>
                <w:lang w:val="en-US" w:eastAsia="zh-CN" w:bidi="ar"/>
              </w:rPr>
              <w:t>7</w:t>
            </w:r>
          </w:p>
        </w:tc>
        <w:tc>
          <w:tcPr>
            <w:tcW w:w="394" w:type="dxa"/>
            <w:tcBorders>
              <w:left w:val="single" w:color="auto" w:sz="4" w:space="0"/>
            </w:tcBorders>
            <w:noWrap w:val="0"/>
            <w:vAlign w:val="center"/>
          </w:tcPr>
          <w:p>
            <w:pPr>
              <w:ind w:left="0" w:leftChars="0" w:right="0" w:right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bidi="ar"/>
              </w:rPr>
              <w:t>1</w:t>
            </w:r>
            <w:r>
              <w:rPr>
                <w:rFonts w:hint="eastAsia" w:eastAsia="宋体" w:cs="宋体"/>
                <w:b/>
                <w:bCs/>
                <w:color w:val="auto"/>
                <w:sz w:val="21"/>
                <w:szCs w:val="21"/>
                <w:lang w:val="en-US" w:eastAsia="zh-CN" w:bidi="ar"/>
              </w:rPr>
              <w:t>4</w:t>
            </w:r>
          </w:p>
        </w:tc>
        <w:tc>
          <w:tcPr>
            <w:tcW w:w="407" w:type="dxa"/>
            <w:tcBorders>
              <w:right w:val="single" w:color="auto" w:sz="4" w:space="0"/>
            </w:tcBorders>
            <w:noWrap w:val="0"/>
            <w:vAlign w:val="center"/>
          </w:tcPr>
          <w:p>
            <w:pPr>
              <w:ind w:left="0" w:leftChars="0" w:right="0" w:rightChars="0"/>
              <w:jc w:val="center"/>
              <w:rPr>
                <w:rFonts w:hint="eastAsia" w:ascii="宋体" w:hAnsi="宋体" w:eastAsia="宋体" w:cs="宋体"/>
                <w:b/>
                <w:bCs/>
                <w:color w:val="auto"/>
                <w:sz w:val="21"/>
                <w:szCs w:val="21"/>
                <w:lang w:val="en-US" w:eastAsia="zh-CN"/>
              </w:rPr>
            </w:pPr>
            <w:r>
              <w:rPr>
                <w:rFonts w:hint="eastAsia" w:eastAsia="宋体" w:cs="宋体"/>
                <w:b/>
                <w:bCs/>
                <w:color w:val="auto"/>
                <w:sz w:val="21"/>
                <w:szCs w:val="21"/>
                <w:lang w:val="en-US" w:eastAsia="zh-CN" w:bidi="ar"/>
              </w:rPr>
              <w:t>2</w:t>
            </w:r>
          </w:p>
        </w:tc>
        <w:tc>
          <w:tcPr>
            <w:tcW w:w="405"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sz w:val="21"/>
                <w:szCs w:val="21"/>
                <w:lang w:val="en-US" w:bidi="ar"/>
              </w:rPr>
              <w:t>0</w:t>
            </w:r>
          </w:p>
        </w:tc>
        <w:tc>
          <w:tcPr>
            <w:tcW w:w="391"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kern w:val="0"/>
                <w:sz w:val="21"/>
                <w:szCs w:val="21"/>
                <w:lang w:val="en-US" w:eastAsia="zh-CN" w:bidi="ar"/>
              </w:rPr>
            </w:pPr>
          </w:p>
        </w:tc>
        <w:tc>
          <w:tcPr>
            <w:tcW w:w="419" w:type="dxa"/>
            <w:tcBorders>
              <w:left w:val="single" w:color="auto" w:sz="4" w:space="0"/>
            </w:tcBorders>
            <w:noWrap w:val="0"/>
            <w:vAlign w:val="center"/>
          </w:tcPr>
          <w:p>
            <w:pPr>
              <w:ind w:left="0" w:leftChars="0" w:right="0" w:rightChars="0"/>
              <w:jc w:val="center"/>
              <w:rPr>
                <w:rFonts w:hint="eastAsia" w:ascii="宋体" w:hAnsi="宋体" w:eastAsia="宋体" w:cs="宋体"/>
                <w:color w:val="auto"/>
                <w:kern w:val="0"/>
                <w:sz w:val="21"/>
                <w:szCs w:val="21"/>
                <w:lang w:val="en-US" w:eastAsia="zh-CN"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57"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restart"/>
            <w:tcBorders>
              <w:top w:val="single" w:color="auto" w:sz="4" w:space="0"/>
              <w:left w:val="single" w:color="auto" w:sz="4" w:space="0"/>
            </w:tcBorders>
            <w:noWrap w:val="0"/>
            <w:vAlign w:val="top"/>
          </w:tcPr>
          <w:p>
            <w:pPr>
              <w:jc w:val="center"/>
              <w:rPr>
                <w:rFonts w:hint="eastAsia" w:ascii="宋体" w:hAnsi="宋体" w:eastAsia="宋体" w:cs="宋体"/>
                <w:color w:val="auto"/>
                <w:sz w:val="21"/>
                <w:szCs w:val="21"/>
                <w:lang w:val="en-US" w:eastAsia="zh-CN"/>
              </w:rPr>
            </w:pPr>
          </w:p>
          <w:p>
            <w:pPr>
              <w:jc w:val="center"/>
              <w:rPr>
                <w:rFonts w:hint="eastAsia" w:ascii="宋体" w:hAnsi="宋体" w:eastAsia="宋体" w:cs="宋体"/>
                <w:color w:val="auto"/>
                <w:sz w:val="21"/>
                <w:szCs w:val="21"/>
                <w:lang w:val="en-US" w:eastAsia="zh-CN"/>
              </w:rPr>
            </w:pP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教</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育</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程</w:t>
            </w:r>
          </w:p>
        </w:tc>
        <w:tc>
          <w:tcPr>
            <w:tcW w:w="491" w:type="dxa"/>
            <w:noWrap w:val="0"/>
            <w:vAlign w:val="center"/>
          </w:tcPr>
          <w:p>
            <w:pPr>
              <w:numPr>
                <w:ilvl w:val="0"/>
                <w:numId w:val="17"/>
              </w:numPr>
              <w:ind w:left="0" w:leftChars="0" w:right="0" w:rightChars="0"/>
              <w:jc w:val="center"/>
              <w:rPr>
                <w:rFonts w:hint="eastAsia" w:ascii="宋体" w:hAnsi="宋体" w:eastAsia="宋体" w:cs="宋体"/>
                <w:color w:val="auto"/>
                <w:sz w:val="21"/>
                <w:szCs w:val="21"/>
                <w:lang w:val="en-US" w:eastAsia="zh-CN" w:bidi="zh-CN"/>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eastAsia="宋体" w:cs="宋体"/>
                <w:color w:val="auto"/>
                <w:sz w:val="21"/>
                <w:szCs w:val="21"/>
                <w:lang w:val="en-US" w:eastAsia="zh-CN"/>
              </w:rPr>
              <w:t>140002</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rPr>
              <w:t>创</w:t>
            </w:r>
            <w:r>
              <w:rPr>
                <w:rFonts w:hint="eastAsia" w:eastAsia="宋体" w:cs="宋体"/>
                <w:color w:val="auto"/>
                <w:sz w:val="21"/>
                <w:szCs w:val="21"/>
                <w:lang w:eastAsia="zh-CN"/>
              </w:rPr>
              <w:t>新创业</w:t>
            </w:r>
            <w:r>
              <w:rPr>
                <w:rFonts w:hint="eastAsia" w:eastAsia="宋体" w:cs="宋体"/>
                <w:color w:val="auto"/>
                <w:sz w:val="21"/>
                <w:szCs w:val="21"/>
                <w:lang w:val="en-US" w:eastAsia="zh-CN"/>
              </w:rPr>
              <w:t>教育</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2</w:t>
            </w:r>
          </w:p>
        </w:tc>
        <w:tc>
          <w:tcPr>
            <w:tcW w:w="550"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32</w:t>
            </w:r>
          </w:p>
        </w:tc>
        <w:tc>
          <w:tcPr>
            <w:tcW w:w="467"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16</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16</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B</w:t>
            </w:r>
          </w:p>
        </w:tc>
        <w:tc>
          <w:tcPr>
            <w:tcW w:w="2482" w:type="dxa"/>
            <w:gridSpan w:val="6"/>
            <w:noWrap w:val="0"/>
            <w:vAlign w:val="center"/>
          </w:tcPr>
          <w:p>
            <w:pPr>
              <w:rPr>
                <w:rFonts w:hint="eastAsia" w:ascii="宋体" w:hAnsi="宋体" w:eastAsia="宋体" w:cs="宋体"/>
                <w:color w:val="auto"/>
                <w:sz w:val="21"/>
                <w:szCs w:val="21"/>
                <w:lang w:val="zh-CN" w:eastAsia="zh-CN" w:bidi="ar"/>
              </w:rPr>
            </w:pPr>
            <w:r>
              <w:rPr>
                <w:rFonts w:hint="eastAsia" w:ascii="宋体" w:hAnsi="宋体"/>
                <w:color w:val="auto"/>
                <w:kern w:val="0"/>
                <w:sz w:val="21"/>
                <w:szCs w:val="21"/>
              </w:rPr>
              <w:t>第一、第二学年完成</w:t>
            </w: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限选课</w:t>
            </w:r>
          </w:p>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130019</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大学生职业生涯规划</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w:t>
            </w:r>
          </w:p>
        </w:tc>
        <w:tc>
          <w:tcPr>
            <w:tcW w:w="550"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16</w:t>
            </w:r>
          </w:p>
        </w:tc>
        <w:tc>
          <w:tcPr>
            <w:tcW w:w="467"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16</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0</w:t>
            </w:r>
          </w:p>
        </w:tc>
        <w:tc>
          <w:tcPr>
            <w:tcW w:w="496" w:type="dxa"/>
            <w:noWrap w:val="0"/>
            <w:vAlign w:val="center"/>
          </w:tcPr>
          <w:p>
            <w:pPr>
              <w:widowControl/>
              <w:spacing w:line="240" w:lineRule="exact"/>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A</w:t>
            </w:r>
          </w:p>
        </w:tc>
        <w:tc>
          <w:tcPr>
            <w:tcW w:w="466" w:type="dxa"/>
            <w:tcBorders>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407"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r>
              <w:rPr>
                <w:rFonts w:hint="eastAsia" w:ascii="宋体" w:hAnsi="宋体" w:eastAsia="宋体" w:cs="宋体"/>
                <w:color w:val="auto"/>
                <w:sz w:val="21"/>
                <w:szCs w:val="21"/>
                <w:lang w:val="en-US" w:bidi="ar"/>
              </w:rPr>
              <w:t>2*8</w:t>
            </w:r>
          </w:p>
        </w:tc>
        <w:tc>
          <w:tcPr>
            <w:tcW w:w="405"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bidi="ar"/>
              </w:rPr>
            </w:pPr>
          </w:p>
        </w:tc>
        <w:tc>
          <w:tcPr>
            <w:tcW w:w="391"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419" w:type="dxa"/>
            <w:tcBorders>
              <w:lef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top"/>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130003</w:t>
            </w:r>
          </w:p>
        </w:tc>
        <w:tc>
          <w:tcPr>
            <w:tcW w:w="1582" w:type="dxa"/>
            <w:noWrap w:val="0"/>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大学生就业指导</w:t>
            </w:r>
          </w:p>
        </w:tc>
        <w:tc>
          <w:tcPr>
            <w:tcW w:w="566" w:type="dxa"/>
            <w:noWrap w:val="0"/>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eastAsia="宋体" w:cs="宋体"/>
                <w:color w:val="auto"/>
                <w:sz w:val="21"/>
                <w:szCs w:val="21"/>
                <w:highlight w:val="none"/>
                <w:lang w:val="en-US" w:eastAsia="zh-CN"/>
              </w:rPr>
              <w:t>0.5</w:t>
            </w:r>
          </w:p>
        </w:tc>
        <w:tc>
          <w:tcPr>
            <w:tcW w:w="550" w:type="dxa"/>
            <w:noWrap w:val="0"/>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eastAsia="宋体" w:cs="宋体"/>
                <w:color w:val="auto"/>
                <w:sz w:val="21"/>
                <w:szCs w:val="21"/>
                <w:highlight w:val="none"/>
                <w:lang w:val="en-US" w:eastAsia="zh-CN"/>
              </w:rPr>
              <w:t>8</w:t>
            </w:r>
          </w:p>
        </w:tc>
        <w:tc>
          <w:tcPr>
            <w:tcW w:w="467" w:type="dxa"/>
            <w:noWrap w:val="0"/>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eastAsia="宋体" w:cs="宋体"/>
                <w:color w:val="auto"/>
                <w:sz w:val="21"/>
                <w:szCs w:val="21"/>
                <w:highlight w:val="none"/>
                <w:lang w:val="en-US" w:eastAsia="zh-CN"/>
              </w:rPr>
              <w:t>4</w:t>
            </w:r>
          </w:p>
        </w:tc>
        <w:tc>
          <w:tcPr>
            <w:tcW w:w="413" w:type="dxa"/>
            <w:noWrap w:val="0"/>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eastAsia="宋体" w:cs="宋体"/>
                <w:color w:val="auto"/>
                <w:sz w:val="21"/>
                <w:szCs w:val="21"/>
                <w:highlight w:val="none"/>
                <w:lang w:val="en-US" w:eastAsia="zh-CN"/>
              </w:rPr>
              <w:t>4</w:t>
            </w:r>
          </w:p>
        </w:tc>
        <w:tc>
          <w:tcPr>
            <w:tcW w:w="496" w:type="dxa"/>
            <w:noWrap w:val="0"/>
            <w:vAlign w:val="center"/>
          </w:tcPr>
          <w:p>
            <w:pPr>
              <w:widowControl/>
              <w:spacing w:line="240" w:lineRule="exact"/>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B</w:t>
            </w:r>
          </w:p>
        </w:tc>
        <w:tc>
          <w:tcPr>
            <w:tcW w:w="466" w:type="dxa"/>
            <w:tcBorders>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407"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405" w:type="dxa"/>
            <w:tcBorders>
              <w:left w:val="single" w:color="auto" w:sz="4" w:space="0"/>
              <w:right w:val="single" w:color="auto" w:sz="4" w:space="0"/>
            </w:tcBorders>
            <w:noWrap w:val="0"/>
            <w:vAlign w:val="center"/>
          </w:tcPr>
          <w:p>
            <w:pPr>
              <w:ind w:left="0" w:leftChars="0" w:right="0" w:rightChars="0"/>
              <w:jc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bidi="ar"/>
              </w:rPr>
              <w:t>2*</w:t>
            </w:r>
            <w:r>
              <w:rPr>
                <w:rFonts w:hint="eastAsia" w:eastAsia="宋体" w:cs="宋体"/>
                <w:color w:val="auto"/>
                <w:sz w:val="21"/>
                <w:szCs w:val="21"/>
                <w:lang w:val="en-US" w:eastAsia="zh-CN" w:bidi="ar"/>
              </w:rPr>
              <w:t>4</w:t>
            </w:r>
          </w:p>
        </w:tc>
        <w:tc>
          <w:tcPr>
            <w:tcW w:w="391"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419" w:type="dxa"/>
            <w:tcBorders>
              <w:lef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ar"/>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top"/>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150001</w:t>
            </w:r>
          </w:p>
        </w:tc>
        <w:tc>
          <w:tcPr>
            <w:tcW w:w="158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素质拓展训练</w:t>
            </w:r>
          </w:p>
        </w:tc>
        <w:tc>
          <w:tcPr>
            <w:tcW w:w="566"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1</w:t>
            </w:r>
          </w:p>
        </w:tc>
        <w:tc>
          <w:tcPr>
            <w:tcW w:w="550"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16</w:t>
            </w:r>
          </w:p>
        </w:tc>
        <w:tc>
          <w:tcPr>
            <w:tcW w:w="467"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rPr>
              <w:t>0</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16</w:t>
            </w:r>
          </w:p>
        </w:tc>
        <w:tc>
          <w:tcPr>
            <w:tcW w:w="496" w:type="dxa"/>
            <w:tcBorders>
              <w:bottom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C</w:t>
            </w:r>
          </w:p>
        </w:tc>
        <w:tc>
          <w:tcPr>
            <w:tcW w:w="2482" w:type="dxa"/>
            <w:gridSpan w:val="6"/>
            <w:tcBorders>
              <w:bottom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olor w:val="auto"/>
                <w:kern w:val="0"/>
                <w:sz w:val="21"/>
                <w:szCs w:val="21"/>
              </w:rPr>
              <w:t>第一学年完成</w:t>
            </w: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top"/>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00</w:t>
            </w:r>
            <w:r>
              <w:rPr>
                <w:rFonts w:ascii="宋体"/>
                <w:color w:val="auto"/>
                <w:kern w:val="0"/>
                <w:sz w:val="21"/>
                <w:szCs w:val="21"/>
              </w:rPr>
              <w:t>0</w:t>
            </w:r>
            <w:r>
              <w:rPr>
                <w:rFonts w:hint="eastAsia" w:ascii="宋体"/>
                <w:color w:val="auto"/>
                <w:kern w:val="0"/>
                <w:sz w:val="21"/>
                <w:szCs w:val="21"/>
              </w:rPr>
              <w:t>2</w:t>
            </w:r>
            <w:r>
              <w:rPr>
                <w:rFonts w:ascii="宋体"/>
                <w:color w:val="auto"/>
                <w:kern w:val="0"/>
                <w:sz w:val="21"/>
                <w:szCs w:val="21"/>
              </w:rPr>
              <w:t>0</w:t>
            </w:r>
            <w:r>
              <w:rPr>
                <w:rFonts w:hint="eastAsia" w:ascii="宋体"/>
                <w:color w:val="auto"/>
                <w:kern w:val="0"/>
                <w:sz w:val="21"/>
                <w:szCs w:val="21"/>
              </w:rPr>
              <w:t>8</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美育教育类</w:t>
            </w:r>
          </w:p>
        </w:tc>
        <w:tc>
          <w:tcPr>
            <w:tcW w:w="566" w:type="dxa"/>
            <w:noWrap w:val="0"/>
            <w:vAlign w:val="center"/>
          </w:tcPr>
          <w:p>
            <w:pPr>
              <w:widowControl/>
              <w:spacing w:line="240" w:lineRule="exact"/>
              <w:ind w:left="0" w:leftChars="0" w:right="0" w:rightChars="0"/>
              <w:jc w:val="center"/>
              <w:rPr>
                <w:rFonts w:hint="eastAsia" w:ascii="宋体" w:hAnsi="宋体" w:eastAsia="宋体" w:cs="宋体"/>
                <w:b/>
                <w:bCs/>
                <w:color w:val="auto"/>
                <w:kern w:val="0"/>
                <w:sz w:val="21"/>
                <w:szCs w:val="21"/>
                <w:lang w:val="en-US" w:eastAsia="zh-CN" w:bidi="zh-CN"/>
              </w:rPr>
            </w:pPr>
            <w:r>
              <w:rPr>
                <w:rFonts w:ascii="宋体" w:hAnsi="宋体" w:cs="宋体"/>
                <w:b/>
                <w:bCs/>
                <w:color w:val="auto"/>
                <w:kern w:val="0"/>
                <w:sz w:val="21"/>
                <w:szCs w:val="21"/>
              </w:rPr>
              <w:t>2</w:t>
            </w:r>
          </w:p>
        </w:tc>
        <w:tc>
          <w:tcPr>
            <w:tcW w:w="550"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cs="宋体"/>
                <w:color w:val="auto"/>
                <w:kern w:val="0"/>
                <w:sz w:val="21"/>
                <w:szCs w:val="21"/>
              </w:rPr>
              <w:t>32</w:t>
            </w:r>
          </w:p>
        </w:tc>
        <w:tc>
          <w:tcPr>
            <w:tcW w:w="467" w:type="dxa"/>
            <w:noWrap w:val="0"/>
            <w:vAlign w:val="center"/>
          </w:tcPr>
          <w:p>
            <w:pPr>
              <w:widowControl/>
              <w:spacing w:line="240" w:lineRule="exact"/>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cs="宋体"/>
                <w:color w:val="auto"/>
                <w:kern w:val="0"/>
                <w:sz w:val="21"/>
                <w:szCs w:val="21"/>
              </w:rPr>
              <w:t>32</w:t>
            </w:r>
          </w:p>
        </w:tc>
        <w:tc>
          <w:tcPr>
            <w:tcW w:w="413"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eastAsia="宋体" w:cs="宋体"/>
                <w:color w:val="auto"/>
                <w:sz w:val="21"/>
                <w:szCs w:val="21"/>
                <w:lang w:val="en-US" w:eastAsia="zh-CN"/>
              </w:rPr>
              <w:t>0</w:t>
            </w:r>
          </w:p>
        </w:tc>
        <w:tc>
          <w:tcPr>
            <w:tcW w:w="496" w:type="dxa"/>
            <w:tcBorders>
              <w:bottom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6"/>
            <w:tcBorders>
              <w:bottom w:val="single" w:color="auto" w:sz="4" w:space="0"/>
            </w:tcBorders>
            <w:noWrap w:val="0"/>
            <w:vAlign w:val="center"/>
          </w:tcPr>
          <w:p>
            <w:pPr>
              <w:widowControl/>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olor w:val="auto"/>
                <w:sz w:val="21"/>
                <w:szCs w:val="21"/>
              </w:rPr>
              <w:t>限制性选修课</w:t>
            </w: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top"/>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widowControl/>
              <w:ind w:left="0" w:leftChars="0" w:right="0" w:rightChars="0"/>
              <w:jc w:val="center"/>
              <w:rPr>
                <w:rFonts w:hint="default" w:ascii="宋体" w:hAnsi="宋体" w:eastAsia="宋体" w:cs="宋体"/>
                <w:color w:val="auto"/>
                <w:kern w:val="0"/>
                <w:sz w:val="21"/>
                <w:szCs w:val="21"/>
                <w:lang w:val="en-US" w:eastAsia="zh-CN" w:bidi="zh-CN"/>
              </w:rPr>
            </w:pPr>
            <w:r>
              <w:rPr>
                <w:rFonts w:hint="eastAsia" w:ascii="宋体"/>
                <w:color w:val="auto"/>
                <w:kern w:val="0"/>
                <w:sz w:val="21"/>
                <w:szCs w:val="21"/>
              </w:rPr>
              <w:t>00</w:t>
            </w:r>
            <w:r>
              <w:rPr>
                <w:rFonts w:ascii="宋体"/>
                <w:color w:val="auto"/>
                <w:kern w:val="0"/>
                <w:sz w:val="21"/>
                <w:szCs w:val="21"/>
              </w:rPr>
              <w:t>0</w:t>
            </w:r>
            <w:r>
              <w:rPr>
                <w:rFonts w:hint="eastAsia" w:ascii="宋体"/>
                <w:color w:val="auto"/>
                <w:kern w:val="0"/>
                <w:sz w:val="21"/>
                <w:szCs w:val="21"/>
              </w:rPr>
              <w:t>2</w:t>
            </w:r>
            <w:r>
              <w:rPr>
                <w:rFonts w:ascii="宋体"/>
                <w:color w:val="auto"/>
                <w:kern w:val="0"/>
                <w:sz w:val="21"/>
                <w:szCs w:val="21"/>
              </w:rPr>
              <w:t>0</w:t>
            </w:r>
            <w:r>
              <w:rPr>
                <w:rFonts w:hint="eastAsia" w:ascii="宋体"/>
                <w:color w:val="auto"/>
                <w:kern w:val="0"/>
                <w:sz w:val="21"/>
                <w:szCs w:val="21"/>
              </w:rPr>
              <w:t>9</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中国传统文化类</w:t>
            </w:r>
          </w:p>
        </w:tc>
        <w:tc>
          <w:tcPr>
            <w:tcW w:w="566" w:type="dxa"/>
            <w:noWrap w:val="0"/>
            <w:vAlign w:val="center"/>
          </w:tcPr>
          <w:p>
            <w:pPr>
              <w:widowControl/>
              <w:spacing w:line="240" w:lineRule="exact"/>
              <w:ind w:left="0" w:leftChars="0" w:right="0" w:rightChars="0"/>
              <w:jc w:val="center"/>
              <w:rPr>
                <w:rFonts w:hint="eastAsia" w:ascii="宋体" w:hAnsi="宋体" w:eastAsia="宋体" w:cs="宋体"/>
                <w:b/>
                <w:bCs/>
                <w:color w:val="auto"/>
                <w:kern w:val="0"/>
                <w:sz w:val="21"/>
                <w:szCs w:val="21"/>
                <w:lang w:val="zh-CN" w:eastAsia="zh-CN" w:bidi="zh-CN"/>
              </w:rPr>
            </w:pPr>
            <w:r>
              <w:rPr>
                <w:rFonts w:ascii="宋体" w:hAnsi="宋体" w:cs="宋体"/>
                <w:b/>
                <w:bCs/>
                <w:color w:val="auto"/>
                <w:kern w:val="0"/>
                <w:sz w:val="21"/>
                <w:szCs w:val="21"/>
              </w:rPr>
              <w:t>2</w:t>
            </w:r>
          </w:p>
        </w:tc>
        <w:tc>
          <w:tcPr>
            <w:tcW w:w="550"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cs="宋体"/>
                <w:color w:val="auto"/>
                <w:kern w:val="0"/>
                <w:sz w:val="21"/>
                <w:szCs w:val="21"/>
              </w:rPr>
              <w:t>32</w:t>
            </w:r>
          </w:p>
        </w:tc>
        <w:tc>
          <w:tcPr>
            <w:tcW w:w="467"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0</w:t>
            </w:r>
          </w:p>
        </w:tc>
        <w:tc>
          <w:tcPr>
            <w:tcW w:w="496" w:type="dxa"/>
            <w:tcBorders>
              <w:top w:val="single" w:color="auto" w:sz="4" w:space="0"/>
            </w:tcBorders>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6"/>
            <w:tcBorders>
              <w:top w:val="single" w:color="auto" w:sz="4" w:space="0"/>
              <w:bottom w:val="single" w:color="auto" w:sz="4" w:space="0"/>
            </w:tcBorders>
            <w:noWrap w:val="0"/>
            <w:vAlign w:val="center"/>
          </w:tcPr>
          <w:p>
            <w:pPr>
              <w:widowControl/>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olor w:val="auto"/>
                <w:sz w:val="21"/>
                <w:szCs w:val="21"/>
              </w:rPr>
              <w:t>限制性选修课</w:t>
            </w: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center"/>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widowControl/>
              <w:ind w:left="0" w:leftChars="0" w:right="0" w:rightChars="0"/>
              <w:jc w:val="center"/>
              <w:rPr>
                <w:rFonts w:hint="eastAsia" w:ascii="宋体" w:hAnsi="宋体" w:eastAsia="宋体" w:cs="宋体"/>
                <w:color w:val="auto"/>
                <w:sz w:val="21"/>
                <w:szCs w:val="21"/>
                <w:lang w:val="zh-CN" w:eastAsia="zh-CN" w:bidi="zh-CN"/>
              </w:rPr>
            </w:pPr>
            <w:r>
              <w:rPr>
                <w:rFonts w:hint="eastAsia" w:ascii="宋体"/>
                <w:color w:val="auto"/>
                <w:kern w:val="0"/>
                <w:sz w:val="21"/>
                <w:szCs w:val="21"/>
              </w:rPr>
              <w:t>00</w:t>
            </w:r>
            <w:r>
              <w:rPr>
                <w:rFonts w:ascii="宋体"/>
                <w:color w:val="auto"/>
                <w:kern w:val="0"/>
                <w:sz w:val="21"/>
                <w:szCs w:val="21"/>
              </w:rPr>
              <w:t>0</w:t>
            </w:r>
            <w:r>
              <w:rPr>
                <w:rFonts w:hint="eastAsia" w:ascii="宋体"/>
                <w:color w:val="auto"/>
                <w:kern w:val="0"/>
                <w:sz w:val="21"/>
                <w:szCs w:val="21"/>
              </w:rPr>
              <w:t>210</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职业素养类</w:t>
            </w:r>
          </w:p>
        </w:tc>
        <w:tc>
          <w:tcPr>
            <w:tcW w:w="566" w:type="dxa"/>
            <w:noWrap w:val="0"/>
            <w:vAlign w:val="center"/>
          </w:tcPr>
          <w:p>
            <w:pPr>
              <w:widowControl/>
              <w:spacing w:line="240" w:lineRule="exact"/>
              <w:ind w:left="0" w:leftChars="0" w:right="0" w:rightChars="0"/>
              <w:jc w:val="center"/>
              <w:rPr>
                <w:rFonts w:hint="eastAsia" w:ascii="宋体" w:hAnsi="宋体" w:eastAsia="宋体" w:cs="宋体"/>
                <w:b/>
                <w:bCs/>
                <w:color w:val="auto"/>
                <w:kern w:val="0"/>
                <w:sz w:val="21"/>
                <w:szCs w:val="21"/>
                <w:lang w:val="zh-CN" w:eastAsia="zh-CN" w:bidi="zh-CN"/>
              </w:rPr>
            </w:pPr>
            <w:r>
              <w:rPr>
                <w:rFonts w:ascii="宋体" w:hAnsi="宋体" w:cs="宋体"/>
                <w:b/>
                <w:bCs/>
                <w:color w:val="auto"/>
                <w:kern w:val="0"/>
                <w:sz w:val="21"/>
                <w:szCs w:val="21"/>
              </w:rPr>
              <w:t>2</w:t>
            </w:r>
          </w:p>
        </w:tc>
        <w:tc>
          <w:tcPr>
            <w:tcW w:w="550"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67"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0</w:t>
            </w:r>
          </w:p>
        </w:tc>
        <w:tc>
          <w:tcPr>
            <w:tcW w:w="496"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6"/>
            <w:vMerge w:val="restart"/>
            <w:tcBorders>
              <w:top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bCs/>
                <w:color w:val="auto"/>
                <w:kern w:val="0"/>
                <w:sz w:val="21"/>
                <w:szCs w:val="21"/>
              </w:rPr>
              <w:t>毕业前选修2学分</w:t>
            </w:r>
          </w:p>
          <w:p>
            <w:pPr>
              <w:jc w:val="center"/>
              <w:rPr>
                <w:rFonts w:hint="eastAsia" w:ascii="宋体" w:hAnsi="宋体" w:eastAsia="宋体" w:cs="宋体"/>
                <w:color w:val="auto"/>
                <w:sz w:val="21"/>
                <w:szCs w:val="21"/>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00</w:t>
            </w:r>
            <w:r>
              <w:rPr>
                <w:rFonts w:ascii="宋体"/>
                <w:color w:val="auto"/>
                <w:kern w:val="0"/>
                <w:sz w:val="21"/>
                <w:szCs w:val="21"/>
              </w:rPr>
              <w:t>0</w:t>
            </w:r>
            <w:r>
              <w:rPr>
                <w:rFonts w:hint="eastAsia" w:ascii="宋体"/>
                <w:color w:val="auto"/>
                <w:kern w:val="0"/>
                <w:sz w:val="21"/>
                <w:szCs w:val="21"/>
              </w:rPr>
              <w:t>211</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自然科学类</w:t>
            </w:r>
          </w:p>
        </w:tc>
        <w:tc>
          <w:tcPr>
            <w:tcW w:w="566" w:type="dxa"/>
            <w:noWrap w:val="0"/>
            <w:vAlign w:val="center"/>
          </w:tcPr>
          <w:p>
            <w:pPr>
              <w:widowControl/>
              <w:spacing w:line="240" w:lineRule="exact"/>
              <w:ind w:left="0" w:leftChars="0" w:right="0" w:rightChars="0"/>
              <w:jc w:val="center"/>
              <w:rPr>
                <w:rFonts w:hint="eastAsia" w:ascii="宋体" w:hAnsi="宋体" w:eastAsia="宋体" w:cs="宋体"/>
                <w:b/>
                <w:bCs/>
                <w:color w:val="auto"/>
                <w:kern w:val="0"/>
                <w:sz w:val="21"/>
                <w:szCs w:val="21"/>
                <w:lang w:val="en-US" w:eastAsia="zh-CN" w:bidi="zh-CN"/>
              </w:rPr>
            </w:pPr>
            <w:r>
              <w:rPr>
                <w:rFonts w:ascii="宋体" w:hAnsi="宋体" w:cs="宋体"/>
                <w:b/>
                <w:bCs/>
                <w:color w:val="auto"/>
                <w:kern w:val="0"/>
                <w:sz w:val="21"/>
                <w:szCs w:val="21"/>
              </w:rPr>
              <w:t>2</w:t>
            </w:r>
          </w:p>
        </w:tc>
        <w:tc>
          <w:tcPr>
            <w:tcW w:w="550"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67"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6"/>
            <w:vMerge w:val="continue"/>
            <w:noWrap w:val="0"/>
            <w:vAlign w:val="center"/>
          </w:tcPr>
          <w:p>
            <w:pPr>
              <w:jc w:val="center"/>
              <w:rPr>
                <w:rFonts w:hint="eastAsia" w:ascii="宋体" w:hAnsi="宋体" w:eastAsia="宋体" w:cs="宋体"/>
                <w:color w:val="auto"/>
                <w:sz w:val="21"/>
                <w:szCs w:val="21"/>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restart"/>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任选</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00</w:t>
            </w:r>
            <w:r>
              <w:rPr>
                <w:rFonts w:ascii="宋体"/>
                <w:color w:val="auto"/>
                <w:kern w:val="0"/>
                <w:sz w:val="21"/>
                <w:szCs w:val="21"/>
              </w:rPr>
              <w:t>0</w:t>
            </w:r>
            <w:r>
              <w:rPr>
                <w:rFonts w:hint="eastAsia" w:ascii="宋体"/>
                <w:color w:val="auto"/>
                <w:kern w:val="0"/>
                <w:sz w:val="21"/>
                <w:szCs w:val="21"/>
              </w:rPr>
              <w:t>212</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信息技术类</w:t>
            </w:r>
          </w:p>
        </w:tc>
        <w:tc>
          <w:tcPr>
            <w:tcW w:w="566" w:type="dxa"/>
            <w:noWrap w:val="0"/>
            <w:vAlign w:val="center"/>
          </w:tcPr>
          <w:p>
            <w:pPr>
              <w:widowControl/>
              <w:spacing w:line="240" w:lineRule="exact"/>
              <w:ind w:left="0" w:leftChars="0" w:right="0" w:rightChars="0"/>
              <w:jc w:val="center"/>
              <w:rPr>
                <w:rFonts w:hint="eastAsia" w:ascii="宋体" w:hAnsi="宋体" w:eastAsia="宋体" w:cs="宋体"/>
                <w:b/>
                <w:bCs/>
                <w:color w:val="auto"/>
                <w:kern w:val="0"/>
                <w:sz w:val="21"/>
                <w:szCs w:val="21"/>
                <w:lang w:val="en-US" w:eastAsia="zh-CN" w:bidi="zh-CN"/>
              </w:rPr>
            </w:pPr>
            <w:r>
              <w:rPr>
                <w:rFonts w:ascii="宋体" w:hAnsi="宋体" w:cs="宋体"/>
                <w:b/>
                <w:bCs/>
                <w:color w:val="auto"/>
                <w:kern w:val="0"/>
                <w:sz w:val="21"/>
                <w:szCs w:val="21"/>
              </w:rPr>
              <w:t>2</w:t>
            </w:r>
          </w:p>
        </w:tc>
        <w:tc>
          <w:tcPr>
            <w:tcW w:w="550"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67"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6"/>
            <w:vMerge w:val="continue"/>
            <w:noWrap w:val="0"/>
            <w:vAlign w:val="top"/>
          </w:tcPr>
          <w:p>
            <w:pPr>
              <w:jc w:val="center"/>
              <w:rPr>
                <w:rFonts w:hint="eastAsia" w:ascii="宋体" w:hAnsi="宋体" w:eastAsia="宋体" w:cs="宋体"/>
                <w:color w:val="auto"/>
                <w:sz w:val="21"/>
                <w:szCs w:val="21"/>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val="en-US"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widowControl/>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color w:val="auto"/>
                <w:kern w:val="0"/>
                <w:sz w:val="21"/>
                <w:szCs w:val="21"/>
              </w:rPr>
              <w:t>00</w:t>
            </w:r>
            <w:r>
              <w:rPr>
                <w:rFonts w:ascii="宋体"/>
                <w:color w:val="auto"/>
                <w:kern w:val="0"/>
                <w:sz w:val="21"/>
                <w:szCs w:val="21"/>
              </w:rPr>
              <w:t>0</w:t>
            </w:r>
            <w:r>
              <w:rPr>
                <w:rFonts w:hint="eastAsia" w:ascii="宋体"/>
                <w:color w:val="auto"/>
                <w:kern w:val="0"/>
                <w:sz w:val="21"/>
                <w:szCs w:val="21"/>
              </w:rPr>
              <w:t>213</w:t>
            </w:r>
          </w:p>
        </w:tc>
        <w:tc>
          <w:tcPr>
            <w:tcW w:w="1582" w:type="dxa"/>
            <w:noWrap w:val="0"/>
            <w:vAlign w:val="center"/>
          </w:tcPr>
          <w:p>
            <w:pPr>
              <w:widowControl/>
              <w:spacing w:line="240" w:lineRule="exact"/>
              <w:ind w:left="0" w:leftChars="0" w:right="0" w:rightChars="0"/>
              <w:jc w:val="center"/>
              <w:rPr>
                <w:rFonts w:hint="eastAsia" w:ascii="宋体" w:hAnsi="宋体" w:eastAsia="宋体" w:cs="宋体"/>
                <w:color w:val="auto"/>
                <w:kern w:val="0"/>
                <w:sz w:val="21"/>
                <w:szCs w:val="21"/>
                <w:lang w:val="zh-CN" w:eastAsia="zh-CN" w:bidi="zh-CN"/>
              </w:rPr>
            </w:pPr>
            <w:r>
              <w:rPr>
                <w:rFonts w:hint="eastAsia" w:ascii="宋体" w:hAnsi="宋体" w:cs="宋体"/>
                <w:color w:val="auto"/>
                <w:kern w:val="0"/>
                <w:sz w:val="21"/>
                <w:szCs w:val="21"/>
              </w:rPr>
              <w:t>健康教育类</w:t>
            </w:r>
          </w:p>
        </w:tc>
        <w:tc>
          <w:tcPr>
            <w:tcW w:w="566" w:type="dxa"/>
            <w:noWrap w:val="0"/>
            <w:vAlign w:val="center"/>
          </w:tcPr>
          <w:p>
            <w:pPr>
              <w:widowControl/>
              <w:spacing w:line="240" w:lineRule="exact"/>
              <w:ind w:left="0" w:leftChars="0" w:right="0" w:rightChars="0"/>
              <w:jc w:val="center"/>
              <w:rPr>
                <w:rFonts w:hint="eastAsia" w:ascii="宋体" w:hAnsi="宋体" w:eastAsia="宋体" w:cs="宋体"/>
                <w:b/>
                <w:bCs/>
                <w:color w:val="auto"/>
                <w:kern w:val="0"/>
                <w:sz w:val="21"/>
                <w:szCs w:val="21"/>
                <w:lang w:val="en-US" w:eastAsia="zh-CN" w:bidi="zh-CN"/>
              </w:rPr>
            </w:pPr>
            <w:r>
              <w:rPr>
                <w:rFonts w:ascii="宋体" w:hAnsi="宋体" w:cs="宋体"/>
                <w:b/>
                <w:bCs/>
                <w:color w:val="auto"/>
                <w:kern w:val="0"/>
                <w:sz w:val="21"/>
                <w:szCs w:val="21"/>
              </w:rPr>
              <w:t>2</w:t>
            </w:r>
          </w:p>
        </w:tc>
        <w:tc>
          <w:tcPr>
            <w:tcW w:w="550"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67" w:type="dxa"/>
            <w:noWrap w:val="0"/>
            <w:vAlign w:val="center"/>
          </w:tcPr>
          <w:p>
            <w:pPr>
              <w:widowControl/>
              <w:spacing w:line="240" w:lineRule="exact"/>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0</w:t>
            </w:r>
          </w:p>
        </w:tc>
        <w:tc>
          <w:tcPr>
            <w:tcW w:w="496"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6"/>
            <w:vMerge w:val="continue"/>
            <w:noWrap w:val="0"/>
            <w:vAlign w:val="top"/>
          </w:tcPr>
          <w:p>
            <w:pPr>
              <w:jc w:val="center"/>
              <w:rPr>
                <w:rFonts w:hint="eastAsia" w:ascii="宋体" w:hAnsi="宋体" w:eastAsia="宋体" w:cs="宋体"/>
                <w:color w:val="auto"/>
                <w:sz w:val="21"/>
                <w:szCs w:val="21"/>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lang w:eastAsia="zh-CN"/>
              </w:rPr>
            </w:pPr>
          </w:p>
        </w:tc>
        <w:tc>
          <w:tcPr>
            <w:tcW w:w="491" w:type="dxa"/>
            <w:noWrap w:val="0"/>
            <w:vAlign w:val="center"/>
          </w:tcPr>
          <w:p>
            <w:pPr>
              <w:numPr>
                <w:ilvl w:val="0"/>
                <w:numId w:val="17"/>
              </w:numPr>
              <w:ind w:left="0" w:leftChars="0" w:right="0" w:rightChars="0" w:firstLine="0" w:firstLineChars="0"/>
              <w:jc w:val="center"/>
              <w:rPr>
                <w:rFonts w:hint="eastAsia" w:ascii="宋体" w:hAnsi="宋体" w:eastAsia="宋体" w:cs="宋体"/>
                <w:color w:val="auto"/>
                <w:sz w:val="21"/>
                <w:szCs w:val="21"/>
                <w:lang w:val="en-US" w:eastAsia="zh-CN" w:bidi="zh-CN"/>
              </w:rPr>
            </w:pPr>
          </w:p>
        </w:tc>
        <w:tc>
          <w:tcPr>
            <w:tcW w:w="946" w:type="dxa"/>
            <w:noWrap w:val="0"/>
            <w:vAlign w:val="center"/>
          </w:tcPr>
          <w:p>
            <w:pPr>
              <w:rPr>
                <w:rFonts w:hint="eastAsia" w:ascii="宋体" w:hAnsi="宋体" w:eastAsia="宋体" w:cs="宋体"/>
                <w:color w:val="auto"/>
                <w:sz w:val="21"/>
                <w:szCs w:val="21"/>
                <w:lang w:val="en-US" w:eastAsia="zh-CN" w:bidi="zh-CN"/>
              </w:rPr>
            </w:pPr>
            <w:r>
              <w:rPr>
                <w:rFonts w:hint="eastAsia" w:ascii="宋体"/>
                <w:color w:val="auto"/>
                <w:kern w:val="0"/>
                <w:sz w:val="21"/>
                <w:szCs w:val="21"/>
              </w:rPr>
              <w:t>00</w:t>
            </w:r>
            <w:r>
              <w:rPr>
                <w:rFonts w:ascii="宋体"/>
                <w:color w:val="auto"/>
                <w:kern w:val="0"/>
                <w:sz w:val="21"/>
                <w:szCs w:val="21"/>
              </w:rPr>
              <w:t>0</w:t>
            </w:r>
            <w:r>
              <w:rPr>
                <w:rFonts w:hint="eastAsia" w:ascii="宋体"/>
                <w:color w:val="auto"/>
                <w:kern w:val="0"/>
                <w:sz w:val="21"/>
                <w:szCs w:val="21"/>
              </w:rPr>
              <w:t>214</w:t>
            </w:r>
          </w:p>
        </w:tc>
        <w:tc>
          <w:tcPr>
            <w:tcW w:w="1582" w:type="dxa"/>
            <w:noWrap w:val="0"/>
            <w:vAlign w:val="center"/>
          </w:tcPr>
          <w:p>
            <w:pPr>
              <w:jc w:val="center"/>
              <w:rPr>
                <w:rFonts w:hint="eastAsia" w:ascii="宋体" w:hAnsi="宋体" w:eastAsia="宋体" w:cs="宋体"/>
                <w:color w:val="auto"/>
                <w:sz w:val="21"/>
                <w:szCs w:val="21"/>
                <w:lang w:val="en-US" w:eastAsia="zh-CN" w:bidi="zh-CN"/>
              </w:rPr>
            </w:pPr>
            <w:r>
              <w:rPr>
                <w:rFonts w:hint="eastAsia" w:ascii="宋体" w:hAnsi="宋体" w:cs="宋体"/>
                <w:color w:val="auto"/>
                <w:kern w:val="0"/>
                <w:sz w:val="21"/>
                <w:szCs w:val="21"/>
              </w:rPr>
              <w:t>文学修养类</w:t>
            </w:r>
          </w:p>
        </w:tc>
        <w:tc>
          <w:tcPr>
            <w:tcW w:w="566" w:type="dxa"/>
            <w:noWrap w:val="0"/>
            <w:vAlign w:val="center"/>
          </w:tcPr>
          <w:p>
            <w:pPr>
              <w:jc w:val="center"/>
              <w:rPr>
                <w:rFonts w:hint="eastAsia" w:ascii="宋体" w:hAnsi="宋体" w:eastAsia="宋体" w:cs="宋体"/>
                <w:color w:val="auto"/>
                <w:sz w:val="21"/>
                <w:szCs w:val="21"/>
                <w:lang w:val="en-US" w:eastAsia="zh-CN" w:bidi="zh-CN"/>
              </w:rPr>
            </w:pPr>
            <w:r>
              <w:rPr>
                <w:rFonts w:ascii="宋体" w:hAnsi="宋体" w:cs="宋体"/>
                <w:b/>
                <w:bCs/>
                <w:color w:val="auto"/>
                <w:kern w:val="0"/>
                <w:sz w:val="21"/>
                <w:szCs w:val="21"/>
              </w:rPr>
              <w:t>2</w:t>
            </w:r>
          </w:p>
        </w:tc>
        <w:tc>
          <w:tcPr>
            <w:tcW w:w="550"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67"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cs="宋体"/>
                <w:color w:val="auto"/>
                <w:kern w:val="0"/>
                <w:sz w:val="21"/>
                <w:szCs w:val="21"/>
              </w:rPr>
              <w:t>32</w:t>
            </w:r>
          </w:p>
        </w:tc>
        <w:tc>
          <w:tcPr>
            <w:tcW w:w="4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eastAsia="宋体" w:cs="宋体"/>
                <w:color w:val="auto"/>
                <w:sz w:val="21"/>
                <w:szCs w:val="21"/>
                <w:lang w:val="en-US" w:eastAsia="zh-CN"/>
              </w:rPr>
              <w:t>0</w:t>
            </w:r>
          </w:p>
        </w:tc>
        <w:tc>
          <w:tcPr>
            <w:tcW w:w="496" w:type="dxa"/>
            <w:noWrap w:val="0"/>
            <w:vAlign w:val="center"/>
          </w:tcPr>
          <w:p>
            <w:pPr>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rPr>
              <w:t>A</w:t>
            </w:r>
          </w:p>
        </w:tc>
        <w:tc>
          <w:tcPr>
            <w:tcW w:w="2482" w:type="dxa"/>
            <w:gridSpan w:val="6"/>
            <w:vMerge w:val="continue"/>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c>
          <w:tcPr>
            <w:tcW w:w="449"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w:t>
            </w:r>
          </w:p>
        </w:tc>
        <w:tc>
          <w:tcPr>
            <w:tcW w:w="357" w:type="dxa"/>
            <w:vMerge w:val="continue"/>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3019" w:type="dxa"/>
            <w:gridSpan w:val="3"/>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rPr>
              <w:t>小计</w:t>
            </w:r>
          </w:p>
        </w:tc>
        <w:tc>
          <w:tcPr>
            <w:tcW w:w="566" w:type="dxa"/>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color w:val="auto"/>
                <w:sz w:val="21"/>
                <w:szCs w:val="21"/>
                <w:lang w:val="en-US" w:eastAsia="zh-CN" w:bidi="zh-CN"/>
              </w:rPr>
            </w:pPr>
            <w:r>
              <w:rPr>
                <w:rFonts w:hint="eastAsia" w:ascii="宋体" w:hAnsi="宋体" w:eastAsia="宋体" w:cs="宋体"/>
                <w:b/>
                <w:bCs/>
                <w:i w:val="0"/>
                <w:iCs w:val="0"/>
                <w:color w:val="auto"/>
                <w:kern w:val="0"/>
                <w:sz w:val="21"/>
                <w:szCs w:val="21"/>
                <w:u w:val="none"/>
                <w:lang w:val="en-US" w:eastAsia="zh-CN" w:bidi="ar"/>
              </w:rPr>
              <w:t>10.5</w:t>
            </w:r>
          </w:p>
        </w:tc>
        <w:tc>
          <w:tcPr>
            <w:tcW w:w="550" w:type="dxa"/>
            <w:tcBorders>
              <w:right w:val="single" w:color="auto" w:sz="4" w:space="0"/>
            </w:tcBorders>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color w:val="auto"/>
                <w:sz w:val="21"/>
                <w:szCs w:val="21"/>
                <w:lang w:val="en-US" w:eastAsia="zh-CN" w:bidi="zh-CN"/>
              </w:rPr>
            </w:pPr>
            <w:r>
              <w:rPr>
                <w:rFonts w:hint="eastAsia" w:ascii="宋体" w:hAnsi="宋体" w:eastAsia="宋体" w:cs="宋体"/>
                <w:b/>
                <w:bCs/>
                <w:i w:val="0"/>
                <w:iCs w:val="0"/>
                <w:color w:val="auto"/>
                <w:kern w:val="0"/>
                <w:sz w:val="21"/>
                <w:szCs w:val="21"/>
                <w:u w:val="none"/>
                <w:lang w:val="en-US" w:eastAsia="zh-CN" w:bidi="ar"/>
              </w:rPr>
              <w:t>168</w:t>
            </w:r>
          </w:p>
        </w:tc>
        <w:tc>
          <w:tcPr>
            <w:tcW w:w="467" w:type="dxa"/>
            <w:tcBorders>
              <w:left w:val="single" w:color="auto" w:sz="4" w:space="0"/>
            </w:tcBorders>
            <w:noWrap w:val="0"/>
            <w:vAlign w:val="center"/>
          </w:tcPr>
          <w:p>
            <w:pPr>
              <w:keepNext w:val="0"/>
              <w:keepLines w:val="0"/>
              <w:widowControl/>
              <w:suppressLineNumbers w:val="0"/>
              <w:ind w:left="0" w:leftChars="0" w:right="0" w:rightChars="0"/>
              <w:jc w:val="center"/>
              <w:textAlignment w:val="auto"/>
              <w:rPr>
                <w:rFonts w:hint="default" w:ascii="宋体" w:hAnsi="宋体" w:eastAsia="宋体" w:cs="宋体"/>
                <w:b/>
                <w:bCs/>
                <w:color w:val="auto"/>
                <w:sz w:val="21"/>
                <w:szCs w:val="21"/>
                <w:lang w:val="en-US" w:eastAsia="zh-CN" w:bidi="zh-CN"/>
              </w:rPr>
            </w:pPr>
            <w:r>
              <w:rPr>
                <w:rFonts w:hint="eastAsia" w:ascii="宋体" w:hAnsi="宋体" w:eastAsia="宋体" w:cs="宋体"/>
                <w:b/>
                <w:bCs/>
                <w:i w:val="0"/>
                <w:iCs w:val="0"/>
                <w:color w:val="auto"/>
                <w:kern w:val="0"/>
                <w:sz w:val="21"/>
                <w:szCs w:val="21"/>
                <w:u w:val="none"/>
                <w:lang w:val="en-US" w:eastAsia="zh-CN" w:bidi="ar"/>
              </w:rPr>
              <w:t>132</w:t>
            </w:r>
          </w:p>
        </w:tc>
        <w:tc>
          <w:tcPr>
            <w:tcW w:w="413" w:type="dxa"/>
            <w:noWrap w:val="0"/>
            <w:vAlign w:val="center"/>
          </w:tcPr>
          <w:p>
            <w:pPr>
              <w:ind w:left="0" w:leftChars="0" w:right="0" w:rightChars="0"/>
              <w:jc w:val="center"/>
              <w:rPr>
                <w:rFonts w:hint="default" w:ascii="宋体" w:hAnsi="宋体" w:eastAsia="宋体" w:cs="宋体"/>
                <w:b/>
                <w:bCs/>
                <w:color w:val="auto"/>
                <w:sz w:val="21"/>
                <w:szCs w:val="21"/>
                <w:lang w:val="en-US" w:eastAsia="zh-CN" w:bidi="zh-CN"/>
              </w:rPr>
            </w:pPr>
            <w:r>
              <w:rPr>
                <w:rFonts w:hint="eastAsia" w:ascii="宋体" w:hAnsi="宋体" w:eastAsia="宋体" w:cs="宋体"/>
                <w:b/>
                <w:bCs/>
                <w:i w:val="0"/>
                <w:iCs w:val="0"/>
                <w:color w:val="auto"/>
                <w:kern w:val="0"/>
                <w:sz w:val="21"/>
                <w:szCs w:val="21"/>
                <w:u w:val="none"/>
                <w:lang w:val="en-US" w:eastAsia="zh-CN" w:bidi="ar"/>
              </w:rPr>
              <w:t>36</w:t>
            </w:r>
          </w:p>
        </w:tc>
        <w:tc>
          <w:tcPr>
            <w:tcW w:w="496" w:type="dxa"/>
            <w:noWrap w:val="0"/>
            <w:vAlign w:val="center"/>
          </w:tcPr>
          <w:p>
            <w:pPr>
              <w:ind w:left="0" w:leftChars="0" w:right="0" w:rightChars="0"/>
              <w:jc w:val="center"/>
              <w:rPr>
                <w:rFonts w:hint="eastAsia" w:ascii="宋体" w:hAnsi="宋体" w:eastAsia="宋体" w:cs="宋体"/>
                <w:b/>
                <w:bCs/>
                <w:color w:val="auto"/>
                <w:sz w:val="21"/>
                <w:szCs w:val="21"/>
                <w:lang w:val="en-US" w:eastAsia="zh-CN" w:bidi="zh-CN"/>
              </w:rPr>
            </w:pPr>
          </w:p>
        </w:tc>
        <w:tc>
          <w:tcPr>
            <w:tcW w:w="466" w:type="dxa"/>
            <w:tcBorders>
              <w:bottom w:val="single" w:color="auto" w:sz="4" w:space="0"/>
              <w:right w:val="single" w:color="auto" w:sz="4" w:space="0"/>
            </w:tcBorders>
            <w:noWrap w:val="0"/>
            <w:vAlign w:val="center"/>
          </w:tcPr>
          <w:p>
            <w:pPr>
              <w:ind w:left="0" w:leftChars="0" w:right="0" w:rightChars="0"/>
              <w:jc w:val="center"/>
              <w:rPr>
                <w:rFonts w:hint="default" w:ascii="宋体" w:hAnsi="宋体" w:eastAsia="宋体" w:cs="宋体"/>
                <w:b/>
                <w:bCs/>
                <w:color w:val="auto"/>
                <w:sz w:val="21"/>
                <w:szCs w:val="21"/>
                <w:lang w:val="en-US" w:eastAsia="zh-CN" w:bidi="zh-CN"/>
              </w:rPr>
            </w:pPr>
          </w:p>
        </w:tc>
        <w:tc>
          <w:tcPr>
            <w:tcW w:w="394" w:type="dxa"/>
            <w:tcBorders>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b/>
                <w:bCs/>
                <w:color w:val="auto"/>
                <w:sz w:val="21"/>
                <w:szCs w:val="21"/>
                <w:lang w:val="en-US" w:eastAsia="zh-CN" w:bidi="zh-CN"/>
              </w:rPr>
            </w:pPr>
          </w:p>
        </w:tc>
        <w:tc>
          <w:tcPr>
            <w:tcW w:w="407" w:type="dxa"/>
            <w:tcBorders>
              <w:left w:val="single" w:color="auto" w:sz="4" w:space="0"/>
              <w:bottom w:val="single" w:color="auto" w:sz="4" w:space="0"/>
              <w:right w:val="single" w:color="auto" w:sz="4" w:space="0"/>
            </w:tcBorders>
            <w:noWrap w:val="0"/>
            <w:vAlign w:val="center"/>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eastAsia="宋体" w:cs="宋体"/>
                <w:b w:val="0"/>
                <w:bCs w:val="0"/>
                <w:color w:val="auto"/>
                <w:sz w:val="21"/>
                <w:szCs w:val="21"/>
                <w:lang w:val="en-US" w:eastAsia="zh-CN"/>
              </w:rPr>
              <w:t>2</w:t>
            </w:r>
          </w:p>
        </w:tc>
        <w:tc>
          <w:tcPr>
            <w:tcW w:w="405" w:type="dxa"/>
            <w:tcBorders>
              <w:left w:val="single" w:color="auto" w:sz="4" w:space="0"/>
              <w:bottom w:val="single" w:color="auto" w:sz="4" w:space="0"/>
              <w:right w:val="single" w:color="auto" w:sz="4" w:space="0"/>
            </w:tcBorders>
            <w:noWrap w:val="0"/>
            <w:vAlign w:val="center"/>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eastAsia="宋体" w:cs="宋体"/>
                <w:b w:val="0"/>
                <w:bCs w:val="0"/>
                <w:color w:val="auto"/>
                <w:sz w:val="21"/>
                <w:szCs w:val="21"/>
                <w:lang w:val="en-US" w:eastAsia="zh-CN"/>
              </w:rPr>
              <w:t>2</w:t>
            </w:r>
          </w:p>
        </w:tc>
        <w:tc>
          <w:tcPr>
            <w:tcW w:w="391" w:type="dxa"/>
            <w:tcBorders>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bidi="zh-CN"/>
              </w:rPr>
            </w:pPr>
          </w:p>
        </w:tc>
        <w:tc>
          <w:tcPr>
            <w:tcW w:w="419" w:type="dxa"/>
            <w:tcBorders>
              <w:left w:val="single" w:color="auto" w:sz="4" w:space="0"/>
              <w:bottom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bidi="zh-CN"/>
              </w:rPr>
            </w:pPr>
          </w:p>
        </w:tc>
        <w:tc>
          <w:tcPr>
            <w:tcW w:w="449"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c>
          <w:tcPr>
            <w:tcW w:w="357"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7" w:type="dxa"/>
            <w:vMerge w:val="restart"/>
            <w:tcBorders>
              <w:right w:val="single" w:color="auto" w:sz="4" w:space="0"/>
            </w:tcBorders>
            <w:noWrap w:val="0"/>
            <w:vAlign w:val="center"/>
          </w:tcPr>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专</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业</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课</w:t>
            </w: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tc>
        <w:tc>
          <w:tcPr>
            <w:tcW w:w="432" w:type="dxa"/>
            <w:vMerge w:val="restart"/>
            <w:tcBorders>
              <w:left w:val="single" w:color="auto" w:sz="4" w:space="0"/>
            </w:tcBorders>
            <w:noWrap w:val="0"/>
            <w:vAlign w:val="top"/>
          </w:tcPr>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业</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群</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平</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课</w:t>
            </w:r>
          </w:p>
          <w:p>
            <w:pPr>
              <w:jc w:val="center"/>
              <w:rPr>
                <w:rFonts w:hint="eastAsia" w:ascii="宋体" w:hAnsi="宋体" w:eastAsia="宋体" w:cs="宋体"/>
                <w:color w:val="auto"/>
                <w:sz w:val="21"/>
                <w:szCs w:val="21"/>
              </w:rPr>
            </w:pPr>
          </w:p>
        </w:tc>
        <w:tc>
          <w:tcPr>
            <w:tcW w:w="491" w:type="dxa"/>
            <w:noWrap w:val="0"/>
            <w:vAlign w:val="top"/>
          </w:tcPr>
          <w:p>
            <w:pPr>
              <w:keepNext w:val="0"/>
              <w:keepLines w:val="0"/>
              <w:pageBreakBefore w:val="0"/>
              <w:widowControl w:val="0"/>
              <w:numPr>
                <w:ilvl w:val="0"/>
                <w:numId w:val="55"/>
              </w:numPr>
              <w:kinsoku/>
              <w:wordWrap/>
              <w:overflowPunct/>
              <w:topLinePunct w:val="0"/>
              <w:autoSpaceDE w:val="0"/>
              <w:autoSpaceDN w:val="0"/>
              <w:bidi w:val="0"/>
              <w:adjustRightInd/>
              <w:snapToGrid/>
              <w:ind w:left="454" w:leftChars="0" w:right="0" w:rightChars="0" w:hanging="454" w:firstLineChars="0"/>
              <w:jc w:val="right"/>
              <w:textAlignment w:val="auto"/>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090010</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电路分析</w:t>
            </w:r>
          </w:p>
        </w:tc>
        <w:tc>
          <w:tcPr>
            <w:tcW w:w="566"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4</w:t>
            </w:r>
          </w:p>
        </w:tc>
        <w:tc>
          <w:tcPr>
            <w:tcW w:w="550"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467"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13"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tcBorders>
              <w:top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cs="宋体"/>
                <w:color w:val="auto"/>
                <w:kern w:val="0"/>
                <w:sz w:val="18"/>
                <w:szCs w:val="18"/>
                <w:lang w:val="en-US" w:eastAsia="zh-CN" w:bidi="ar"/>
              </w:rPr>
              <w:t>4</w:t>
            </w:r>
            <w:r>
              <w:rPr>
                <w:rFonts w:hint="eastAsia" w:ascii="宋体" w:hAnsi="宋体" w:eastAsia="宋体" w:cs="宋体"/>
                <w:color w:val="auto"/>
                <w:kern w:val="0"/>
                <w:sz w:val="18"/>
                <w:szCs w:val="18"/>
                <w:lang w:val="en-US" w:eastAsia="zh-CN" w:bidi="ar"/>
              </w:rPr>
              <w:t>*16</w:t>
            </w:r>
          </w:p>
        </w:tc>
        <w:tc>
          <w:tcPr>
            <w:tcW w:w="394" w:type="dxa"/>
            <w:tcBorders>
              <w:top w:val="single" w:color="auto" w:sz="4" w:space="0"/>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407" w:type="dxa"/>
            <w:tcBorders>
              <w:top w:val="single" w:color="auto" w:sz="4" w:space="0"/>
              <w:left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405" w:type="dxa"/>
            <w:tcBorders>
              <w:top w:val="single" w:color="auto" w:sz="4" w:space="0"/>
            </w:tcBorders>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91" w:type="dxa"/>
            <w:tcBorders>
              <w:top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tcBorders>
              <w:top w:val="single" w:color="auto" w:sz="4" w:space="0"/>
              <w:left w:val="single" w:color="auto" w:sz="4" w:space="0"/>
            </w:tcBorders>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7" w:type="dxa"/>
            <w:vMerge w:val="continue"/>
            <w:tcBorders>
              <w:right w:val="single" w:color="auto" w:sz="4" w:space="0"/>
            </w:tcBorders>
            <w:noWrap w:val="0"/>
            <w:vAlign w:val="center"/>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keepNext w:val="0"/>
              <w:keepLines w:val="0"/>
              <w:pageBreakBefore w:val="0"/>
              <w:widowControl w:val="0"/>
              <w:numPr>
                <w:ilvl w:val="0"/>
                <w:numId w:val="55"/>
              </w:numPr>
              <w:kinsoku/>
              <w:wordWrap/>
              <w:overflowPunct/>
              <w:topLinePunct w:val="0"/>
              <w:autoSpaceDE w:val="0"/>
              <w:autoSpaceDN w:val="0"/>
              <w:bidi w:val="0"/>
              <w:adjustRightInd/>
              <w:snapToGrid/>
              <w:ind w:left="454" w:leftChars="0" w:right="0" w:rightChars="0" w:hanging="454" w:firstLineChars="0"/>
              <w:jc w:val="right"/>
              <w:textAlignment w:val="auto"/>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090032</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模拟电子技术</w:t>
            </w:r>
          </w:p>
        </w:tc>
        <w:tc>
          <w:tcPr>
            <w:tcW w:w="566"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4</w:t>
            </w:r>
          </w:p>
        </w:tc>
        <w:tc>
          <w:tcPr>
            <w:tcW w:w="550"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467"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13"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cs="宋体"/>
                <w:color w:val="auto"/>
                <w:kern w:val="0"/>
                <w:sz w:val="18"/>
                <w:szCs w:val="18"/>
                <w:lang w:val="en-US" w:eastAsia="zh-CN" w:bidi="ar"/>
              </w:rPr>
              <w:t>4</w:t>
            </w:r>
            <w:r>
              <w:rPr>
                <w:rFonts w:hint="eastAsia" w:ascii="宋体" w:hAnsi="宋体" w:eastAsia="宋体" w:cs="宋体"/>
                <w:color w:val="auto"/>
                <w:kern w:val="0"/>
                <w:sz w:val="18"/>
                <w:szCs w:val="18"/>
                <w:lang w:val="en-US" w:eastAsia="zh-CN" w:bidi="ar"/>
              </w:rPr>
              <w:t>*16</w:t>
            </w:r>
          </w:p>
        </w:tc>
        <w:tc>
          <w:tcPr>
            <w:tcW w:w="407"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405"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7" w:type="dxa"/>
            <w:vMerge w:val="continue"/>
            <w:tcBorders>
              <w:right w:val="single" w:color="auto" w:sz="4" w:space="0"/>
            </w:tcBorders>
            <w:noWrap w:val="0"/>
            <w:vAlign w:val="center"/>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keepNext w:val="0"/>
              <w:keepLines w:val="0"/>
              <w:pageBreakBefore w:val="0"/>
              <w:widowControl w:val="0"/>
              <w:numPr>
                <w:ilvl w:val="0"/>
                <w:numId w:val="55"/>
              </w:numPr>
              <w:kinsoku/>
              <w:wordWrap/>
              <w:overflowPunct/>
              <w:topLinePunct w:val="0"/>
              <w:autoSpaceDE w:val="0"/>
              <w:autoSpaceDN w:val="0"/>
              <w:bidi w:val="0"/>
              <w:adjustRightInd/>
              <w:snapToGrid/>
              <w:ind w:left="454" w:leftChars="0" w:right="0" w:rightChars="0" w:hanging="454" w:firstLineChars="0"/>
              <w:jc w:val="right"/>
              <w:textAlignment w:val="auto"/>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090108</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数字电子技术</w:t>
            </w:r>
          </w:p>
        </w:tc>
        <w:tc>
          <w:tcPr>
            <w:tcW w:w="566"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550"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467"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13"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94"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40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cs="宋体"/>
                <w:color w:val="auto"/>
                <w:kern w:val="0"/>
                <w:sz w:val="18"/>
                <w:szCs w:val="18"/>
                <w:lang w:val="en-US" w:eastAsia="zh-CN" w:bidi="ar"/>
              </w:rPr>
              <w:t>4</w:t>
            </w:r>
            <w:r>
              <w:rPr>
                <w:rFonts w:hint="eastAsia" w:ascii="宋体" w:hAnsi="宋体" w:eastAsia="宋体" w:cs="宋体"/>
                <w:color w:val="auto"/>
                <w:kern w:val="0"/>
                <w:sz w:val="18"/>
                <w:szCs w:val="18"/>
                <w:lang w:val="en-US" w:eastAsia="zh-CN" w:bidi="ar"/>
              </w:rPr>
              <w:t>*16</w:t>
            </w:r>
          </w:p>
        </w:tc>
        <w:tc>
          <w:tcPr>
            <w:tcW w:w="405"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keepNext w:val="0"/>
              <w:keepLines w:val="0"/>
              <w:pageBreakBefore w:val="0"/>
              <w:widowControl w:val="0"/>
              <w:numPr>
                <w:ilvl w:val="0"/>
                <w:numId w:val="55"/>
              </w:numPr>
              <w:kinsoku/>
              <w:wordWrap/>
              <w:overflowPunct/>
              <w:topLinePunct w:val="0"/>
              <w:autoSpaceDE w:val="0"/>
              <w:autoSpaceDN w:val="0"/>
              <w:bidi w:val="0"/>
              <w:adjustRightInd/>
              <w:snapToGrid/>
              <w:ind w:left="454" w:leftChars="0" w:right="0" w:rightChars="0" w:hanging="454" w:firstLineChars="0"/>
              <w:jc w:val="right"/>
              <w:textAlignment w:val="auto"/>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090084</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电机与拖动</w:t>
            </w:r>
          </w:p>
        </w:tc>
        <w:tc>
          <w:tcPr>
            <w:tcW w:w="566"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3</w:t>
            </w:r>
          </w:p>
        </w:tc>
        <w:tc>
          <w:tcPr>
            <w:tcW w:w="550"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48</w:t>
            </w:r>
          </w:p>
        </w:tc>
        <w:tc>
          <w:tcPr>
            <w:tcW w:w="467"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32</w:t>
            </w:r>
          </w:p>
        </w:tc>
        <w:tc>
          <w:tcPr>
            <w:tcW w:w="413"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16</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407" w:type="dxa"/>
            <w:noWrap w:val="0"/>
            <w:vAlign w:val="center"/>
          </w:tcPr>
          <w:p>
            <w:pPr>
              <w:ind w:left="0" w:leftChars="0" w:right="0" w:rightChars="0"/>
              <w:jc w:val="center"/>
              <w:rPr>
                <w:rFonts w:hint="default" w:ascii="宋体" w:hAnsi="宋体" w:eastAsia="宋体" w:cs="宋体"/>
                <w:color w:val="auto"/>
                <w:sz w:val="21"/>
                <w:szCs w:val="21"/>
                <w:lang w:val="en-US" w:eastAsia="zh-CN"/>
              </w:rPr>
            </w:pPr>
            <w:r>
              <w:rPr>
                <w:rFonts w:hint="eastAsia" w:cs="宋体"/>
                <w:color w:val="auto"/>
                <w:kern w:val="0"/>
                <w:sz w:val="18"/>
                <w:szCs w:val="18"/>
                <w:lang w:val="en-US" w:eastAsia="zh-CN" w:bidi="ar"/>
              </w:rPr>
              <w:t>3</w:t>
            </w:r>
            <w:r>
              <w:rPr>
                <w:rFonts w:hint="eastAsia" w:ascii="宋体" w:hAnsi="宋体" w:eastAsia="宋体" w:cs="宋体"/>
                <w:color w:val="auto"/>
                <w:kern w:val="0"/>
                <w:sz w:val="18"/>
                <w:szCs w:val="18"/>
                <w:lang w:val="en-US" w:eastAsia="zh-CN" w:bidi="ar"/>
              </w:rPr>
              <w:t>*1</w:t>
            </w:r>
            <w:r>
              <w:rPr>
                <w:rFonts w:hint="eastAsia" w:cs="宋体"/>
                <w:color w:val="auto"/>
                <w:kern w:val="0"/>
                <w:sz w:val="18"/>
                <w:szCs w:val="18"/>
                <w:lang w:val="en-US" w:eastAsia="zh-CN" w:bidi="ar"/>
              </w:rPr>
              <w:t>6</w:t>
            </w:r>
          </w:p>
        </w:tc>
        <w:tc>
          <w:tcPr>
            <w:tcW w:w="405"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keepNext w:val="0"/>
              <w:keepLines w:val="0"/>
              <w:pageBreakBefore w:val="0"/>
              <w:widowControl w:val="0"/>
              <w:numPr>
                <w:ilvl w:val="0"/>
                <w:numId w:val="55"/>
              </w:numPr>
              <w:kinsoku/>
              <w:wordWrap/>
              <w:overflowPunct/>
              <w:topLinePunct w:val="0"/>
              <w:autoSpaceDE w:val="0"/>
              <w:autoSpaceDN w:val="0"/>
              <w:bidi w:val="0"/>
              <w:adjustRightInd/>
              <w:snapToGrid/>
              <w:ind w:left="454" w:leftChars="0" w:right="0" w:rightChars="0" w:hanging="454" w:firstLineChars="0"/>
              <w:jc w:val="right"/>
              <w:textAlignment w:val="auto"/>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030140</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cs="宋体"/>
                <w:color w:val="auto"/>
                <w:sz w:val="21"/>
                <w:szCs w:val="21"/>
                <w:lang w:val="en-US" w:eastAsia="zh-CN"/>
              </w:rPr>
              <w:t>单片机及接口技术</w:t>
            </w:r>
          </w:p>
        </w:tc>
        <w:tc>
          <w:tcPr>
            <w:tcW w:w="566"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550"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467"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32</w:t>
            </w:r>
          </w:p>
        </w:tc>
        <w:tc>
          <w:tcPr>
            <w:tcW w:w="413"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32</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cs="宋体"/>
                <w:color w:val="auto"/>
                <w:kern w:val="0"/>
                <w:sz w:val="18"/>
                <w:szCs w:val="18"/>
                <w:lang w:val="en-US" w:eastAsia="zh-CN" w:bidi="ar"/>
              </w:rPr>
              <w:t>4</w:t>
            </w:r>
            <w:r>
              <w:rPr>
                <w:rFonts w:hint="eastAsia" w:ascii="宋体" w:hAnsi="宋体" w:eastAsia="宋体" w:cs="宋体"/>
                <w:color w:val="auto"/>
                <w:kern w:val="0"/>
                <w:sz w:val="18"/>
                <w:szCs w:val="18"/>
                <w:lang w:val="en-US" w:eastAsia="zh-CN" w:bidi="ar"/>
              </w:rPr>
              <w:t>*16</w:t>
            </w:r>
          </w:p>
        </w:tc>
        <w:tc>
          <w:tcPr>
            <w:tcW w:w="394"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407"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405" w:type="dxa"/>
            <w:noWrap w:val="0"/>
            <w:vAlign w:val="center"/>
          </w:tcPr>
          <w:p>
            <w:pPr>
              <w:ind w:left="0" w:leftChars="0" w:right="0" w:rightChars="0"/>
              <w:jc w:val="center"/>
              <w:rPr>
                <w:rFonts w:hint="eastAsia" w:ascii="宋体" w:hAnsi="宋体" w:eastAsia="宋体" w:cs="宋体"/>
                <w:color w:val="auto"/>
                <w:sz w:val="21"/>
                <w:szCs w:val="21"/>
                <w:lang w:val="zh-CN" w:eastAsia="zh-CN"/>
              </w:rPr>
            </w:pP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keepNext w:val="0"/>
              <w:keepLines w:val="0"/>
              <w:pageBreakBefore w:val="0"/>
              <w:widowControl w:val="0"/>
              <w:numPr>
                <w:ilvl w:val="0"/>
                <w:numId w:val="55"/>
              </w:numPr>
              <w:kinsoku/>
              <w:wordWrap/>
              <w:overflowPunct/>
              <w:topLinePunct w:val="0"/>
              <w:autoSpaceDE w:val="0"/>
              <w:autoSpaceDN w:val="0"/>
              <w:bidi w:val="0"/>
              <w:adjustRightInd/>
              <w:snapToGrid/>
              <w:ind w:left="454" w:leftChars="0" w:right="0" w:rightChars="0" w:hanging="454" w:firstLineChars="0"/>
              <w:jc w:val="right"/>
              <w:textAlignment w:val="auto"/>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090072</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传感器与检测技术</w:t>
            </w:r>
          </w:p>
        </w:tc>
        <w:tc>
          <w:tcPr>
            <w:tcW w:w="566"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2</w:t>
            </w:r>
          </w:p>
        </w:tc>
        <w:tc>
          <w:tcPr>
            <w:tcW w:w="550"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32</w:t>
            </w:r>
          </w:p>
        </w:tc>
        <w:tc>
          <w:tcPr>
            <w:tcW w:w="467"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24</w:t>
            </w:r>
          </w:p>
        </w:tc>
        <w:tc>
          <w:tcPr>
            <w:tcW w:w="413"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8</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cs="宋体"/>
                <w:color w:val="auto"/>
                <w:kern w:val="0"/>
                <w:sz w:val="18"/>
                <w:szCs w:val="18"/>
                <w:lang w:val="en-US" w:eastAsia="zh-CN" w:bidi="ar"/>
              </w:rPr>
              <w:t>2</w:t>
            </w:r>
            <w:r>
              <w:rPr>
                <w:rFonts w:hint="eastAsia" w:ascii="宋体" w:hAnsi="宋体" w:eastAsia="宋体" w:cs="宋体"/>
                <w:color w:val="auto"/>
                <w:kern w:val="0"/>
                <w:sz w:val="18"/>
                <w:szCs w:val="18"/>
                <w:lang w:val="en-US" w:eastAsia="zh-CN" w:bidi="ar"/>
              </w:rPr>
              <w:t>*16</w:t>
            </w:r>
          </w:p>
        </w:tc>
        <w:tc>
          <w:tcPr>
            <w:tcW w:w="407"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405"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keepNext w:val="0"/>
              <w:keepLines w:val="0"/>
              <w:pageBreakBefore w:val="0"/>
              <w:widowControl w:val="0"/>
              <w:numPr>
                <w:ilvl w:val="0"/>
                <w:numId w:val="55"/>
              </w:numPr>
              <w:kinsoku/>
              <w:wordWrap/>
              <w:overflowPunct/>
              <w:topLinePunct w:val="0"/>
              <w:autoSpaceDE w:val="0"/>
              <w:autoSpaceDN w:val="0"/>
              <w:bidi w:val="0"/>
              <w:adjustRightInd/>
              <w:snapToGrid/>
              <w:ind w:left="454" w:leftChars="0" w:right="0" w:rightChars="0" w:hanging="454" w:firstLineChars="0"/>
              <w:jc w:val="right"/>
              <w:textAlignment w:val="auto"/>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090096</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电力电子技术</w:t>
            </w:r>
          </w:p>
        </w:tc>
        <w:tc>
          <w:tcPr>
            <w:tcW w:w="566"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3.5</w:t>
            </w:r>
          </w:p>
        </w:tc>
        <w:tc>
          <w:tcPr>
            <w:tcW w:w="550"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467"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13"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407"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405"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cs="宋体"/>
                <w:color w:val="auto"/>
                <w:kern w:val="0"/>
                <w:sz w:val="18"/>
                <w:szCs w:val="18"/>
                <w:lang w:val="en-US" w:eastAsia="zh-CN" w:bidi="ar"/>
              </w:rPr>
              <w:t>4</w:t>
            </w:r>
            <w:r>
              <w:rPr>
                <w:rFonts w:hint="eastAsia" w:ascii="宋体" w:hAnsi="宋体" w:eastAsia="宋体" w:cs="宋体"/>
                <w:color w:val="auto"/>
                <w:kern w:val="0"/>
                <w:sz w:val="18"/>
                <w:szCs w:val="18"/>
                <w:lang w:val="en-US" w:eastAsia="zh-CN" w:bidi="ar"/>
              </w:rPr>
              <w:t>*14</w:t>
            </w: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tcBorders>
              <w:left w:val="single" w:color="auto" w:sz="4" w:space="0"/>
            </w:tcBorders>
            <w:noWrap w:val="0"/>
            <w:vAlign w:val="top"/>
          </w:tcPr>
          <w:p>
            <w:pPr>
              <w:jc w:val="center"/>
              <w:rPr>
                <w:rFonts w:hint="eastAsia" w:ascii="宋体" w:hAnsi="宋体" w:eastAsia="宋体" w:cs="宋体"/>
                <w:color w:val="auto"/>
                <w:sz w:val="21"/>
                <w:szCs w:val="21"/>
              </w:rPr>
            </w:pPr>
          </w:p>
        </w:tc>
        <w:tc>
          <w:tcPr>
            <w:tcW w:w="3019" w:type="dxa"/>
            <w:gridSpan w:val="3"/>
            <w:noWrap w:val="0"/>
            <w:vAlign w:val="top"/>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小计</w:t>
            </w:r>
          </w:p>
        </w:tc>
        <w:tc>
          <w:tcPr>
            <w:tcW w:w="566" w:type="dxa"/>
            <w:noWrap w:val="0"/>
            <w:vAlign w:val="top"/>
          </w:tcPr>
          <w:p>
            <w:pPr>
              <w:ind w:left="0" w:leftChars="0" w:right="0" w:right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cs="宋体"/>
                <w:b/>
                <w:bCs/>
                <w:color w:val="auto"/>
                <w:sz w:val="21"/>
                <w:szCs w:val="21"/>
                <w:lang w:val="en-US" w:eastAsia="zh-CN"/>
              </w:rPr>
              <w:t>4</w:t>
            </w:r>
          </w:p>
        </w:tc>
        <w:tc>
          <w:tcPr>
            <w:tcW w:w="550" w:type="dxa"/>
            <w:noWrap w:val="0"/>
            <w:vAlign w:val="center"/>
          </w:tcPr>
          <w:p>
            <w:pPr>
              <w:ind w:left="0" w:leftChars="0" w:right="0" w:rightChars="0"/>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384</w:t>
            </w:r>
          </w:p>
        </w:tc>
        <w:tc>
          <w:tcPr>
            <w:tcW w:w="467" w:type="dxa"/>
            <w:noWrap w:val="0"/>
            <w:vAlign w:val="center"/>
          </w:tcPr>
          <w:p>
            <w:pPr>
              <w:ind w:left="0" w:leftChars="0" w:right="0" w:right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cs="宋体"/>
                <w:b/>
                <w:bCs/>
                <w:color w:val="auto"/>
                <w:sz w:val="21"/>
                <w:szCs w:val="21"/>
                <w:lang w:val="en-US" w:eastAsia="zh-CN"/>
              </w:rPr>
              <w:t>00</w:t>
            </w:r>
          </w:p>
        </w:tc>
        <w:tc>
          <w:tcPr>
            <w:tcW w:w="413" w:type="dxa"/>
            <w:noWrap w:val="0"/>
            <w:vAlign w:val="center"/>
          </w:tcPr>
          <w:p>
            <w:pPr>
              <w:ind w:left="0" w:leftChars="0" w:right="0" w:rightChars="0"/>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184</w:t>
            </w:r>
          </w:p>
        </w:tc>
        <w:tc>
          <w:tcPr>
            <w:tcW w:w="496" w:type="dxa"/>
            <w:noWrap w:val="0"/>
            <w:vAlign w:val="top"/>
          </w:tcPr>
          <w:p>
            <w:pPr>
              <w:ind w:left="0" w:leftChars="0" w:right="0" w:rightChars="0"/>
              <w:jc w:val="center"/>
              <w:rPr>
                <w:rFonts w:hint="eastAsia" w:ascii="宋体" w:hAnsi="宋体" w:eastAsia="宋体" w:cs="宋体"/>
                <w:b/>
                <w:bCs/>
                <w:color w:val="auto"/>
                <w:sz w:val="21"/>
                <w:szCs w:val="21"/>
                <w:lang w:val="en-US" w:eastAsia="zh-CN"/>
              </w:rPr>
            </w:pPr>
          </w:p>
        </w:tc>
        <w:tc>
          <w:tcPr>
            <w:tcW w:w="466" w:type="dxa"/>
            <w:noWrap w:val="0"/>
            <w:vAlign w:val="center"/>
          </w:tcPr>
          <w:p>
            <w:pPr>
              <w:ind w:left="0" w:leftChars="0"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w:t>
            </w:r>
          </w:p>
        </w:tc>
        <w:tc>
          <w:tcPr>
            <w:tcW w:w="394" w:type="dxa"/>
            <w:noWrap w:val="0"/>
            <w:vAlign w:val="center"/>
          </w:tcPr>
          <w:p>
            <w:pPr>
              <w:ind w:left="0" w:leftChars="0" w:right="0" w:rightChars="0"/>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6</w:t>
            </w:r>
          </w:p>
        </w:tc>
        <w:tc>
          <w:tcPr>
            <w:tcW w:w="407" w:type="dxa"/>
            <w:noWrap w:val="0"/>
            <w:vAlign w:val="center"/>
          </w:tcPr>
          <w:p>
            <w:pPr>
              <w:ind w:left="0" w:leftChars="0" w:right="0" w:rightChars="0"/>
              <w:jc w:val="center"/>
              <w:rPr>
                <w:rFonts w:hint="eastAsia" w:ascii="宋体" w:hAnsi="宋体" w:eastAsia="宋体" w:cs="宋体"/>
                <w:b/>
                <w:bCs/>
                <w:color w:val="auto"/>
                <w:sz w:val="21"/>
                <w:szCs w:val="21"/>
                <w:lang w:val="zh-CN" w:eastAsia="zh-CN"/>
              </w:rPr>
            </w:pPr>
            <w:r>
              <w:rPr>
                <w:rFonts w:hint="eastAsia" w:cs="宋体"/>
                <w:b/>
                <w:bCs/>
                <w:color w:val="auto"/>
                <w:sz w:val="21"/>
                <w:szCs w:val="21"/>
                <w:lang w:val="en-US" w:eastAsia="zh-CN"/>
              </w:rPr>
              <w:t>7</w:t>
            </w:r>
          </w:p>
        </w:tc>
        <w:tc>
          <w:tcPr>
            <w:tcW w:w="405" w:type="dxa"/>
            <w:noWrap w:val="0"/>
            <w:vAlign w:val="center"/>
          </w:tcPr>
          <w:p>
            <w:pPr>
              <w:ind w:left="0" w:leftChars="0" w:right="0" w:rightChars="0"/>
              <w:jc w:val="center"/>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4</w:t>
            </w:r>
          </w:p>
        </w:tc>
        <w:tc>
          <w:tcPr>
            <w:tcW w:w="391" w:type="dxa"/>
            <w:noWrap w:val="0"/>
            <w:vAlign w:val="top"/>
          </w:tcPr>
          <w:p>
            <w:pPr>
              <w:ind w:left="0" w:leftChars="0" w:right="0" w:rightChars="0"/>
              <w:jc w:val="center"/>
              <w:rPr>
                <w:rFonts w:hint="eastAsia" w:ascii="宋体" w:hAnsi="宋体" w:eastAsia="宋体" w:cs="宋体"/>
                <w:b/>
                <w:bCs/>
                <w:color w:val="auto"/>
                <w:sz w:val="21"/>
                <w:szCs w:val="21"/>
                <w:lang w:val="en-US" w:eastAsia="zh-CN"/>
              </w:rPr>
            </w:pPr>
          </w:p>
        </w:tc>
        <w:tc>
          <w:tcPr>
            <w:tcW w:w="419" w:type="dxa"/>
            <w:noWrap w:val="0"/>
            <w:vAlign w:val="top"/>
          </w:tcPr>
          <w:p>
            <w:pPr>
              <w:ind w:left="0" w:leftChars="0" w:right="0" w:rightChars="0"/>
              <w:jc w:val="center"/>
              <w:rPr>
                <w:rFonts w:hint="eastAsia" w:ascii="宋体" w:hAnsi="宋体" w:eastAsia="宋体" w:cs="宋体"/>
                <w:b/>
                <w:bCs/>
                <w:color w:val="auto"/>
                <w:sz w:val="21"/>
                <w:szCs w:val="21"/>
                <w:lang w:val="en-US" w:eastAsia="zh-CN"/>
              </w:rPr>
            </w:pPr>
          </w:p>
        </w:tc>
        <w:tc>
          <w:tcPr>
            <w:tcW w:w="44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restart"/>
            <w:tcBorders>
              <w:left w:val="single" w:color="auto" w:sz="4" w:space="0"/>
            </w:tcBorders>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业</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核</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心</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课</w:t>
            </w: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拓</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展</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w:t>
            </w:r>
          </w:p>
        </w:tc>
        <w:tc>
          <w:tcPr>
            <w:tcW w:w="491" w:type="dxa"/>
            <w:noWrap w:val="0"/>
            <w:vAlign w:val="top"/>
          </w:tcPr>
          <w:p>
            <w:pPr>
              <w:numPr>
                <w:ilvl w:val="0"/>
                <w:numId w:val="56"/>
              </w:numPr>
              <w:ind w:left="454" w:leftChars="0" w:hanging="454" w:firstLineChars="0"/>
              <w:jc w:val="right"/>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090065</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电气控制与PLC</w:t>
            </w:r>
          </w:p>
        </w:tc>
        <w:tc>
          <w:tcPr>
            <w:tcW w:w="56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w:t>
            </w:r>
          </w:p>
        </w:tc>
        <w:tc>
          <w:tcPr>
            <w:tcW w:w="550"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88</w:t>
            </w:r>
          </w:p>
        </w:tc>
        <w:tc>
          <w:tcPr>
            <w:tcW w:w="467"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44</w:t>
            </w:r>
          </w:p>
        </w:tc>
        <w:tc>
          <w:tcPr>
            <w:tcW w:w="413"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44</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407"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6</w:t>
            </w:r>
            <w:r>
              <w:rPr>
                <w:rFonts w:hint="eastAsia" w:ascii="宋体" w:hAnsi="宋体" w:eastAsia="宋体" w:cs="宋体"/>
                <w:color w:val="auto"/>
                <w:kern w:val="0"/>
                <w:sz w:val="18"/>
                <w:szCs w:val="18"/>
                <w:lang w:val="en-US" w:eastAsia="zh-CN" w:bidi="ar"/>
              </w:rPr>
              <w:t>*15</w:t>
            </w:r>
          </w:p>
        </w:tc>
        <w:tc>
          <w:tcPr>
            <w:tcW w:w="405"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6"/>
              </w:numPr>
              <w:ind w:left="454" w:leftChars="0" w:hanging="454" w:firstLineChars="0"/>
              <w:jc w:val="right"/>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090092</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组态软件</w:t>
            </w:r>
          </w:p>
        </w:tc>
        <w:tc>
          <w:tcPr>
            <w:tcW w:w="56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p>
        </w:tc>
        <w:tc>
          <w:tcPr>
            <w:tcW w:w="550"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36</w:t>
            </w:r>
          </w:p>
        </w:tc>
        <w:tc>
          <w:tcPr>
            <w:tcW w:w="467"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cs="宋体"/>
                <w:color w:val="auto"/>
                <w:sz w:val="21"/>
                <w:szCs w:val="21"/>
                <w:lang w:val="en-US" w:eastAsia="zh-CN"/>
              </w:rPr>
              <w:t>0</w:t>
            </w:r>
          </w:p>
        </w:tc>
        <w:tc>
          <w:tcPr>
            <w:tcW w:w="413"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26</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407"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4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leftChars="0" w:right="0" w:rightChars="0"/>
              <w:jc w:val="right"/>
              <w:textAlignment w:val="auto"/>
              <w:rPr>
                <w:rFonts w:hint="default" w:ascii="宋体" w:hAnsi="宋体" w:eastAsia="宋体" w:cs="宋体"/>
                <w:color w:val="auto"/>
                <w:sz w:val="21"/>
                <w:szCs w:val="21"/>
                <w:lang w:val="en-US" w:eastAsia="zh-CN"/>
              </w:rPr>
            </w:pPr>
            <w:r>
              <w:rPr>
                <w:rFonts w:hint="eastAsia" w:cs="宋体"/>
                <w:color w:val="auto"/>
                <w:sz w:val="18"/>
                <w:szCs w:val="18"/>
                <w:lang w:val="en-US" w:eastAsia="zh-CN"/>
              </w:rPr>
              <w:t>2</w:t>
            </w:r>
            <w:r>
              <w:rPr>
                <w:rFonts w:hint="eastAsia" w:ascii="宋体" w:hAnsi="宋体" w:eastAsia="宋体" w:cs="宋体"/>
                <w:color w:val="auto"/>
                <w:sz w:val="18"/>
                <w:szCs w:val="18"/>
                <w:lang w:val="en-US" w:eastAsia="zh-CN"/>
              </w:rPr>
              <w:t>*1</w:t>
            </w:r>
            <w:r>
              <w:rPr>
                <w:rFonts w:hint="eastAsia" w:cs="宋体"/>
                <w:color w:val="auto"/>
                <w:sz w:val="18"/>
                <w:szCs w:val="18"/>
                <w:lang w:val="en-US" w:eastAsia="zh-CN"/>
              </w:rPr>
              <w:t>8</w:t>
            </w: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6"/>
              </w:numPr>
              <w:ind w:left="454" w:leftChars="0" w:hanging="454" w:firstLineChars="0"/>
              <w:jc w:val="right"/>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090073</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机械设计基础</w:t>
            </w:r>
          </w:p>
        </w:tc>
        <w:tc>
          <w:tcPr>
            <w:tcW w:w="56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550"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64</w:t>
            </w:r>
          </w:p>
        </w:tc>
        <w:tc>
          <w:tcPr>
            <w:tcW w:w="467"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50</w:t>
            </w:r>
          </w:p>
        </w:tc>
        <w:tc>
          <w:tcPr>
            <w:tcW w:w="413"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14</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4</w:t>
            </w:r>
            <w:r>
              <w:rPr>
                <w:rFonts w:hint="eastAsia" w:ascii="宋体" w:hAnsi="宋体" w:eastAsia="宋体" w:cs="宋体"/>
                <w:color w:val="auto"/>
                <w:kern w:val="0"/>
                <w:sz w:val="18"/>
                <w:szCs w:val="18"/>
                <w:lang w:val="en-US" w:eastAsia="zh-CN" w:bidi="ar"/>
              </w:rPr>
              <w:t>*16</w:t>
            </w:r>
          </w:p>
        </w:tc>
        <w:tc>
          <w:tcPr>
            <w:tcW w:w="407"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4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leftChars="0" w:right="0" w:rightChars="0"/>
              <w:jc w:val="right"/>
              <w:textAlignment w:val="auto"/>
              <w:rPr>
                <w:rFonts w:hint="eastAsia" w:ascii="宋体" w:hAnsi="宋体" w:eastAsia="宋体" w:cs="宋体"/>
                <w:color w:val="auto"/>
                <w:sz w:val="21"/>
                <w:szCs w:val="21"/>
                <w:lang w:val="en-US" w:eastAsia="zh-CN"/>
              </w:rPr>
            </w:pP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6"/>
              </w:numPr>
              <w:ind w:left="454" w:leftChars="0" w:hanging="454" w:firstLineChars="0"/>
              <w:jc w:val="right"/>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090056</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电气CAD</w:t>
            </w:r>
          </w:p>
        </w:tc>
        <w:tc>
          <w:tcPr>
            <w:tcW w:w="56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p>
        </w:tc>
        <w:tc>
          <w:tcPr>
            <w:tcW w:w="550"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467"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413"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394"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407"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4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leftChars="0" w:right="0" w:rightChars="0"/>
              <w:jc w:val="righ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lang w:val="en-US" w:eastAsia="zh-CN" w:bidi="ar"/>
              </w:rPr>
              <w:t>*16</w:t>
            </w: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6"/>
              </w:numPr>
              <w:ind w:left="454" w:leftChars="0" w:hanging="454" w:firstLineChars="0"/>
              <w:jc w:val="right"/>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090097</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工厂供配电技术</w:t>
            </w:r>
          </w:p>
        </w:tc>
        <w:tc>
          <w:tcPr>
            <w:tcW w:w="56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zh-CN" w:eastAsia="zh-CN"/>
              </w:rPr>
            </w:pPr>
            <w:r>
              <w:rPr>
                <w:rFonts w:hint="eastAsia" w:cs="宋体"/>
                <w:color w:val="auto"/>
                <w:sz w:val="21"/>
                <w:szCs w:val="21"/>
                <w:lang w:val="en-US" w:eastAsia="zh-CN"/>
              </w:rPr>
              <w:t>4</w:t>
            </w:r>
          </w:p>
        </w:tc>
        <w:tc>
          <w:tcPr>
            <w:tcW w:w="550"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64</w:t>
            </w:r>
          </w:p>
        </w:tc>
        <w:tc>
          <w:tcPr>
            <w:tcW w:w="467"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413"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496" w:type="dxa"/>
            <w:noWrap w:val="0"/>
            <w:vAlign w:val="top"/>
          </w:tcPr>
          <w:p>
            <w:pPr>
              <w:spacing w:line="200" w:lineRule="exact"/>
              <w:ind w:right="0" w:rightChars="0" w:firstLine="210" w:firstLineChars="1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394"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407"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4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leftChars="0" w:right="0" w:rightChars="0"/>
              <w:jc w:val="righ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kern w:val="0"/>
                <w:sz w:val="18"/>
                <w:szCs w:val="18"/>
                <w:lang w:val="en-US" w:eastAsia="zh-CN" w:bidi="ar"/>
              </w:rPr>
              <w:t>*16</w:t>
            </w: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6"/>
              </w:numPr>
              <w:ind w:left="454" w:leftChars="0" w:hanging="454" w:firstLineChars="0"/>
              <w:jc w:val="right"/>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090020</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工业控制网络与现场总线</w:t>
            </w:r>
          </w:p>
        </w:tc>
        <w:tc>
          <w:tcPr>
            <w:tcW w:w="56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w:t>
            </w:r>
          </w:p>
        </w:tc>
        <w:tc>
          <w:tcPr>
            <w:tcW w:w="550" w:type="dxa"/>
            <w:noWrap w:val="0"/>
            <w:vAlign w:val="center"/>
          </w:tcPr>
          <w:p>
            <w:pPr>
              <w:spacing w:line="20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54</w:t>
            </w:r>
          </w:p>
        </w:tc>
        <w:tc>
          <w:tcPr>
            <w:tcW w:w="467"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32</w:t>
            </w:r>
          </w:p>
        </w:tc>
        <w:tc>
          <w:tcPr>
            <w:tcW w:w="413"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22</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val="en-US" w:eastAsia="zh-CN"/>
              </w:rPr>
            </w:pPr>
          </w:p>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394"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407"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p>
        </w:tc>
        <w:tc>
          <w:tcPr>
            <w:tcW w:w="4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leftChars="0" w:right="0" w:rightChars="0"/>
              <w:jc w:val="righ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kern w:val="0"/>
                <w:sz w:val="18"/>
                <w:szCs w:val="18"/>
                <w:lang w:val="en-US" w:eastAsia="zh-CN" w:bidi="ar"/>
              </w:rPr>
              <w:t>*14</w:t>
            </w: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6"/>
              </w:numPr>
              <w:ind w:left="454" w:leftChars="0" w:hanging="454" w:firstLineChars="0"/>
              <w:jc w:val="right"/>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090016</w:t>
            </w:r>
          </w:p>
        </w:tc>
        <w:tc>
          <w:tcPr>
            <w:tcW w:w="1582" w:type="dxa"/>
            <w:noWrap w:val="0"/>
            <w:vAlign w:val="center"/>
          </w:tcPr>
          <w:p>
            <w:pPr>
              <w:spacing w:line="200" w:lineRule="exact"/>
              <w:ind w:left="0" w:leftChars="0" w:right="0" w:rightChars="0"/>
              <w:rPr>
                <w:rFonts w:hint="default" w:ascii="宋体" w:hAnsi="宋体" w:eastAsia="宋体" w:cs="宋体"/>
                <w:color w:val="auto"/>
                <w:sz w:val="21"/>
                <w:szCs w:val="21"/>
                <w:lang w:val="en-US" w:eastAsia="zh-CN"/>
              </w:rPr>
            </w:pPr>
            <w:r>
              <w:rPr>
                <w:rFonts w:hint="eastAsia" w:cs="宋体"/>
                <w:color w:val="auto"/>
                <w:sz w:val="21"/>
                <w:szCs w:val="21"/>
                <w:lang w:val="en-US" w:eastAsia="zh-CN"/>
              </w:rPr>
              <w:t>工业机器人操作与编程</w:t>
            </w:r>
          </w:p>
        </w:tc>
        <w:tc>
          <w:tcPr>
            <w:tcW w:w="56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550"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64</w:t>
            </w:r>
          </w:p>
        </w:tc>
        <w:tc>
          <w:tcPr>
            <w:tcW w:w="467"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32</w:t>
            </w:r>
          </w:p>
        </w:tc>
        <w:tc>
          <w:tcPr>
            <w:tcW w:w="413"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32</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val="en-US" w:eastAsia="zh-CN"/>
              </w:rPr>
            </w:pPr>
          </w:p>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407"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40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ind w:left="0" w:leftChars="0" w:right="0" w:rightChars="0"/>
              <w:jc w:val="righ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18"/>
                <w:szCs w:val="18"/>
              </w:rPr>
              <w:t>4</w:t>
            </w:r>
            <w:r>
              <w:rPr>
                <w:rFonts w:hint="eastAsia" w:ascii="宋体" w:hAnsi="宋体" w:eastAsia="宋体" w:cs="宋体"/>
                <w:color w:val="auto"/>
                <w:kern w:val="0"/>
                <w:sz w:val="18"/>
                <w:szCs w:val="18"/>
                <w:lang w:val="en-US" w:eastAsia="zh-CN" w:bidi="ar"/>
              </w:rPr>
              <w:t>*</w:t>
            </w:r>
            <w:r>
              <w:rPr>
                <w:rFonts w:hint="eastAsia" w:cs="宋体"/>
                <w:color w:val="auto"/>
                <w:kern w:val="0"/>
                <w:sz w:val="18"/>
                <w:szCs w:val="18"/>
                <w:lang w:val="en-US" w:eastAsia="zh-CN" w:bidi="ar"/>
              </w:rPr>
              <w:t>16</w:t>
            </w: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t>▲</w:t>
            </w: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6"/>
              </w:numPr>
              <w:ind w:left="454" w:leftChars="0" w:hanging="454" w:firstLineChars="0"/>
              <w:jc w:val="right"/>
              <w:rPr>
                <w:rFonts w:hint="eastAsia" w:ascii="宋体" w:hAnsi="宋体" w:eastAsia="宋体" w:cs="宋体"/>
                <w:color w:val="auto"/>
                <w:sz w:val="21"/>
                <w:szCs w:val="21"/>
              </w:rPr>
            </w:pPr>
          </w:p>
        </w:tc>
        <w:tc>
          <w:tcPr>
            <w:tcW w:w="946"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090004</w:t>
            </w:r>
          </w:p>
        </w:tc>
        <w:tc>
          <w:tcPr>
            <w:tcW w:w="1582" w:type="dxa"/>
            <w:noWrap w:val="0"/>
            <w:vAlign w:val="center"/>
          </w:tcPr>
          <w:p>
            <w:pPr>
              <w:spacing w:line="200" w:lineRule="exact"/>
              <w:ind w:left="0" w:leftChars="0" w:right="0" w:righ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C语言程序设计</w:t>
            </w:r>
          </w:p>
        </w:tc>
        <w:tc>
          <w:tcPr>
            <w:tcW w:w="566"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w:t>
            </w:r>
          </w:p>
        </w:tc>
        <w:tc>
          <w:tcPr>
            <w:tcW w:w="550"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cs="宋体"/>
                <w:color w:val="auto"/>
                <w:sz w:val="21"/>
                <w:szCs w:val="21"/>
                <w:lang w:val="en-US" w:eastAsia="zh-CN"/>
              </w:rPr>
              <w:t>4</w:t>
            </w:r>
          </w:p>
        </w:tc>
        <w:tc>
          <w:tcPr>
            <w:tcW w:w="467"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20</w:t>
            </w:r>
          </w:p>
        </w:tc>
        <w:tc>
          <w:tcPr>
            <w:tcW w:w="413"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34</w:t>
            </w:r>
          </w:p>
        </w:tc>
        <w:tc>
          <w:tcPr>
            <w:tcW w:w="496" w:type="dxa"/>
            <w:noWrap w:val="0"/>
            <w:vAlign w:val="top"/>
          </w:tcPr>
          <w:p>
            <w:pPr>
              <w:spacing w:line="200" w:lineRule="exact"/>
              <w:ind w:left="0" w:leftChars="0" w:right="0" w:rightChars="0"/>
              <w:jc w:val="center"/>
              <w:rPr>
                <w:rFonts w:hint="eastAsia" w:ascii="宋体" w:hAnsi="宋体" w:eastAsia="宋体" w:cs="宋体"/>
                <w:color w:val="auto"/>
                <w:sz w:val="21"/>
                <w:szCs w:val="21"/>
                <w:lang w:val="en-US" w:eastAsia="zh-CN"/>
              </w:rPr>
            </w:pPr>
          </w:p>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w:t>
            </w:r>
          </w:p>
        </w:tc>
        <w:tc>
          <w:tcPr>
            <w:tcW w:w="466"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adjustRightInd w:val="0"/>
              <w:spacing w:line="200" w:lineRule="exact"/>
              <w:ind w:left="0" w:leftChars="0" w:right="0" w:rightChars="0"/>
              <w:jc w:val="center"/>
              <w:rPr>
                <w:rFonts w:hint="eastAsia" w:ascii="宋体" w:hAnsi="宋体" w:eastAsia="宋体" w:cs="宋体"/>
                <w:color w:val="auto"/>
                <w:sz w:val="21"/>
                <w:szCs w:val="21"/>
                <w:lang w:val="en-US" w:eastAsia="zh-CN"/>
              </w:rPr>
            </w:pPr>
          </w:p>
        </w:tc>
        <w:tc>
          <w:tcPr>
            <w:tcW w:w="407" w:type="dxa"/>
            <w:noWrap w:val="0"/>
            <w:vAlign w:val="center"/>
          </w:tcPr>
          <w:p>
            <w:pPr>
              <w:adjustRightInd w:val="0"/>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cs="宋体"/>
                <w:color w:val="auto"/>
                <w:kern w:val="0"/>
                <w:sz w:val="18"/>
                <w:szCs w:val="18"/>
                <w:lang w:val="en-US" w:eastAsia="zh-CN" w:bidi="ar"/>
              </w:rPr>
              <w:t>3</w:t>
            </w:r>
            <w:r>
              <w:rPr>
                <w:rFonts w:hint="eastAsia" w:ascii="宋体" w:hAnsi="宋体" w:eastAsia="宋体" w:cs="宋体"/>
                <w:color w:val="auto"/>
                <w:kern w:val="0"/>
                <w:sz w:val="18"/>
                <w:szCs w:val="18"/>
                <w:lang w:val="en-US" w:eastAsia="zh-CN" w:bidi="ar"/>
              </w:rPr>
              <w:t>*1</w:t>
            </w:r>
            <w:r>
              <w:rPr>
                <w:rFonts w:hint="eastAsia" w:cs="宋体"/>
                <w:color w:val="auto"/>
                <w:kern w:val="0"/>
                <w:sz w:val="18"/>
                <w:szCs w:val="18"/>
                <w:lang w:val="en-US" w:eastAsia="zh-CN" w:bidi="ar"/>
              </w:rPr>
              <w:t>8</w:t>
            </w:r>
          </w:p>
        </w:tc>
        <w:tc>
          <w:tcPr>
            <w:tcW w:w="405" w:type="dxa"/>
            <w:noWrap w:val="0"/>
            <w:vAlign w:val="center"/>
          </w:tcPr>
          <w:p>
            <w:pPr>
              <w:adjustRightInd w:val="0"/>
              <w:spacing w:line="200" w:lineRule="exact"/>
              <w:ind w:left="0" w:leftChars="0" w:right="180" w:rightChars="0"/>
              <w:jc w:val="center"/>
              <w:rPr>
                <w:rFonts w:hint="eastAsia" w:ascii="宋体" w:hAnsi="宋体" w:eastAsia="宋体" w:cs="宋体"/>
                <w:color w:val="auto"/>
                <w:sz w:val="18"/>
                <w:szCs w:val="18"/>
              </w:rPr>
            </w:pPr>
          </w:p>
        </w:tc>
        <w:tc>
          <w:tcPr>
            <w:tcW w:w="391"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449" w:type="dxa"/>
            <w:noWrap w:val="0"/>
            <w:vAlign w:val="center"/>
          </w:tcPr>
          <w:p>
            <w:pPr>
              <w:adjustRightInd w:val="0"/>
              <w:spacing w:line="200" w:lineRule="exact"/>
              <w:ind w:left="0" w:leftChars="0" w:right="0" w:rightChars="0"/>
              <w:jc w:val="center"/>
              <w:rPr>
                <w:rFonts w:hint="eastAsia" w:ascii="宋体" w:hAnsi="宋体" w:eastAsia="宋体" w:cs="宋体"/>
                <w:color w:val="auto"/>
                <w:sz w:val="18"/>
                <w:szCs w:val="18"/>
              </w:rPr>
            </w:pP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3019" w:type="dxa"/>
            <w:gridSpan w:val="3"/>
            <w:noWrap w:val="0"/>
            <w:vAlign w:val="center"/>
          </w:tcPr>
          <w:p>
            <w:pPr>
              <w:ind w:left="0" w:leftChars="0"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小计</w:t>
            </w:r>
          </w:p>
        </w:tc>
        <w:tc>
          <w:tcPr>
            <w:tcW w:w="566" w:type="dxa"/>
            <w:noWrap w:val="0"/>
            <w:vAlign w:val="center"/>
          </w:tcPr>
          <w:p>
            <w:pPr>
              <w:spacing w:line="200" w:lineRule="exact"/>
              <w:ind w:left="0" w:leftChars="0" w:right="0" w:rightChars="0"/>
              <w:jc w:val="center"/>
              <w:rPr>
                <w:rFonts w:hint="eastAsia" w:cs="宋体"/>
                <w:color w:val="auto"/>
                <w:sz w:val="21"/>
                <w:szCs w:val="21"/>
                <w:lang w:val="en-US" w:eastAsia="zh-CN"/>
              </w:rPr>
            </w:pPr>
            <w:r>
              <w:rPr>
                <w:rFonts w:hint="eastAsia" w:cs="宋体"/>
                <w:color w:val="auto"/>
                <w:sz w:val="21"/>
                <w:szCs w:val="21"/>
                <w:lang w:val="en-US" w:eastAsia="zh-CN"/>
              </w:rPr>
              <w:t>27</w:t>
            </w:r>
          </w:p>
        </w:tc>
        <w:tc>
          <w:tcPr>
            <w:tcW w:w="550" w:type="dxa"/>
            <w:noWrap w:val="0"/>
            <w:vAlign w:val="center"/>
          </w:tcPr>
          <w:p>
            <w:pPr>
              <w:spacing w:line="200" w:lineRule="exac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456</w:t>
            </w:r>
          </w:p>
        </w:tc>
        <w:tc>
          <w:tcPr>
            <w:tcW w:w="467" w:type="dxa"/>
            <w:noWrap w:val="0"/>
            <w:vAlign w:val="center"/>
          </w:tcPr>
          <w:p>
            <w:pPr>
              <w:spacing w:line="200" w:lineRule="exac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252</w:t>
            </w:r>
          </w:p>
        </w:tc>
        <w:tc>
          <w:tcPr>
            <w:tcW w:w="413" w:type="dxa"/>
            <w:noWrap w:val="0"/>
            <w:vAlign w:val="center"/>
          </w:tcPr>
          <w:p>
            <w:pPr>
              <w:spacing w:line="200" w:lineRule="exact"/>
              <w:ind w:left="0" w:leftChars="0" w:right="0" w:rightChars="0"/>
              <w:jc w:val="center"/>
              <w:rPr>
                <w:rFonts w:hint="default" w:cs="宋体"/>
                <w:color w:val="auto"/>
                <w:sz w:val="21"/>
                <w:szCs w:val="21"/>
                <w:lang w:val="en-US" w:eastAsia="zh-CN"/>
              </w:rPr>
            </w:pPr>
            <w:r>
              <w:rPr>
                <w:rFonts w:hint="eastAsia" w:cs="宋体"/>
                <w:color w:val="auto"/>
                <w:sz w:val="21"/>
                <w:szCs w:val="21"/>
                <w:lang w:val="en-US" w:eastAsia="zh-CN"/>
              </w:rPr>
              <w:t>204</w:t>
            </w:r>
          </w:p>
        </w:tc>
        <w:tc>
          <w:tcPr>
            <w:tcW w:w="496" w:type="dxa"/>
            <w:noWrap w:val="0"/>
            <w:vAlign w:val="top"/>
          </w:tcPr>
          <w:p>
            <w:pPr>
              <w:spacing w:line="200" w:lineRule="exact"/>
              <w:ind w:left="0" w:leftChars="0" w:right="0" w:rightChars="0"/>
              <w:jc w:val="center"/>
              <w:rPr>
                <w:rFonts w:hint="eastAsia" w:cs="宋体"/>
                <w:color w:val="auto"/>
                <w:sz w:val="21"/>
                <w:szCs w:val="21"/>
                <w:lang w:val="en-US" w:eastAsia="zh-CN"/>
              </w:rPr>
            </w:pPr>
          </w:p>
        </w:tc>
        <w:tc>
          <w:tcPr>
            <w:tcW w:w="466" w:type="dxa"/>
            <w:noWrap w:val="0"/>
            <w:vAlign w:val="center"/>
          </w:tcPr>
          <w:p>
            <w:pPr>
              <w:spacing w:line="200" w:lineRule="exact"/>
              <w:ind w:left="0" w:leftChars="0" w:right="0" w:rightChars="0"/>
              <w:jc w:val="center"/>
              <w:rPr>
                <w:rFonts w:hint="eastAsia" w:cs="宋体"/>
                <w:color w:val="auto"/>
                <w:sz w:val="21"/>
                <w:szCs w:val="21"/>
                <w:lang w:val="en-US" w:eastAsia="zh-CN"/>
              </w:rPr>
            </w:pPr>
          </w:p>
        </w:tc>
        <w:tc>
          <w:tcPr>
            <w:tcW w:w="394"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07"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405" w:type="dxa"/>
            <w:noWrap w:val="0"/>
            <w:vAlign w:val="center"/>
          </w:tcPr>
          <w:p>
            <w:pPr>
              <w:spacing w:line="200" w:lineRule="exact"/>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391" w:type="dxa"/>
            <w:noWrap w:val="0"/>
            <w:vAlign w:val="center"/>
          </w:tcPr>
          <w:p>
            <w:pPr>
              <w:widowControl/>
              <w:ind w:left="-95" w:leftChars="-43" w:right="-95" w:rightChars="-43"/>
              <w:jc w:val="center"/>
              <w:rPr>
                <w:rFonts w:hint="eastAsia" w:ascii="宋体" w:hAnsi="宋体" w:eastAsia="宋体" w:cs="宋体"/>
                <w:b/>
                <w:bCs/>
                <w:color w:val="auto"/>
                <w:sz w:val="21"/>
                <w:szCs w:val="21"/>
                <w:lang w:val="zh-CN" w:eastAsia="zh-CN"/>
              </w:rPr>
            </w:pPr>
          </w:p>
        </w:tc>
        <w:tc>
          <w:tcPr>
            <w:tcW w:w="419" w:type="dxa"/>
            <w:noWrap w:val="0"/>
            <w:vAlign w:val="top"/>
          </w:tcPr>
          <w:p>
            <w:pPr>
              <w:ind w:left="0" w:leftChars="0" w:right="0" w:rightChars="0"/>
              <w:jc w:val="center"/>
              <w:rPr>
                <w:rFonts w:hint="eastAsia" w:ascii="宋体" w:hAnsi="宋体" w:eastAsia="宋体" w:cs="宋体"/>
                <w:b/>
                <w:bCs/>
                <w:color w:val="auto"/>
                <w:sz w:val="21"/>
                <w:szCs w:val="21"/>
                <w:lang w:val="en-US" w:eastAsia="zh-CN"/>
              </w:rPr>
            </w:pPr>
          </w:p>
        </w:tc>
        <w:tc>
          <w:tcPr>
            <w:tcW w:w="44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7"/>
              </w:numPr>
              <w:ind w:left="454" w:leftChars="0" w:right="0" w:rightChars="0" w:hanging="454" w:firstLineChars="0"/>
              <w:jc w:val="right"/>
              <w:rPr>
                <w:rFonts w:hint="eastAsia" w:ascii="宋体" w:hAnsi="宋体" w:eastAsia="宋体" w:cs="宋体"/>
                <w:color w:val="auto"/>
                <w:sz w:val="21"/>
                <w:szCs w:val="21"/>
              </w:rPr>
            </w:pPr>
          </w:p>
        </w:tc>
        <w:tc>
          <w:tcPr>
            <w:tcW w:w="94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090079</w:t>
            </w:r>
          </w:p>
        </w:tc>
        <w:tc>
          <w:tcPr>
            <w:tcW w:w="158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电子测量技术</w:t>
            </w:r>
          </w:p>
        </w:tc>
        <w:tc>
          <w:tcPr>
            <w:tcW w:w="566"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2</w:t>
            </w:r>
          </w:p>
        </w:tc>
        <w:tc>
          <w:tcPr>
            <w:tcW w:w="5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w:t>
            </w:r>
          </w:p>
        </w:tc>
        <w:tc>
          <w:tcPr>
            <w:tcW w:w="46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18</w:t>
            </w:r>
          </w:p>
        </w:tc>
        <w:tc>
          <w:tcPr>
            <w:tcW w:w="41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18</w:t>
            </w:r>
          </w:p>
        </w:tc>
        <w:tc>
          <w:tcPr>
            <w:tcW w:w="496" w:type="dxa"/>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top"/>
          </w:tcPr>
          <w:p>
            <w:pPr>
              <w:jc w:val="center"/>
              <w:rPr>
                <w:rFonts w:hint="eastAsia" w:ascii="宋体" w:hAnsi="宋体" w:eastAsia="宋体" w:cs="宋体"/>
                <w:color w:val="auto"/>
                <w:sz w:val="21"/>
                <w:szCs w:val="21"/>
                <w:lang w:eastAsia="zh-CN"/>
              </w:rPr>
            </w:pPr>
          </w:p>
        </w:tc>
        <w:tc>
          <w:tcPr>
            <w:tcW w:w="394" w:type="dxa"/>
            <w:noWrap w:val="0"/>
            <w:vAlign w:val="top"/>
          </w:tcPr>
          <w:p>
            <w:pPr>
              <w:jc w:val="center"/>
              <w:rPr>
                <w:rFonts w:hint="eastAsia" w:ascii="宋体" w:hAnsi="宋体" w:eastAsia="宋体" w:cs="宋体"/>
                <w:color w:val="auto"/>
                <w:sz w:val="21"/>
                <w:szCs w:val="21"/>
                <w:lang w:eastAsia="zh-CN"/>
              </w:rPr>
            </w:pPr>
          </w:p>
        </w:tc>
        <w:tc>
          <w:tcPr>
            <w:tcW w:w="407"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2</w:t>
            </w:r>
          </w:p>
        </w:tc>
        <w:tc>
          <w:tcPr>
            <w:tcW w:w="405" w:type="dxa"/>
            <w:noWrap w:val="0"/>
            <w:vAlign w:val="top"/>
          </w:tcPr>
          <w:p>
            <w:pPr>
              <w:jc w:val="center"/>
              <w:rPr>
                <w:rFonts w:hint="eastAsia" w:ascii="宋体" w:hAnsi="宋体" w:eastAsia="宋体" w:cs="宋体"/>
                <w:color w:val="auto"/>
                <w:sz w:val="21"/>
                <w:szCs w:val="21"/>
                <w:lang w:eastAsia="zh-CN"/>
              </w:rPr>
            </w:pPr>
          </w:p>
        </w:tc>
        <w:tc>
          <w:tcPr>
            <w:tcW w:w="391" w:type="dxa"/>
            <w:noWrap w:val="0"/>
            <w:vAlign w:val="top"/>
          </w:tcPr>
          <w:p>
            <w:pPr>
              <w:jc w:val="center"/>
              <w:rPr>
                <w:rFonts w:hint="eastAsia" w:ascii="宋体" w:hAnsi="宋体" w:eastAsia="宋体" w:cs="宋体"/>
                <w:color w:val="auto"/>
                <w:sz w:val="21"/>
                <w:szCs w:val="21"/>
                <w:lang w:val="en-US" w:eastAsia="zh-CN"/>
              </w:rPr>
            </w:pPr>
          </w:p>
        </w:tc>
        <w:tc>
          <w:tcPr>
            <w:tcW w:w="419" w:type="dxa"/>
            <w:noWrap w:val="0"/>
            <w:vAlign w:val="top"/>
          </w:tcPr>
          <w:p>
            <w:pPr>
              <w:jc w:val="center"/>
              <w:rPr>
                <w:rFonts w:hint="eastAsia" w:ascii="宋体" w:hAnsi="宋体" w:eastAsia="宋体" w:cs="宋体"/>
                <w:color w:val="auto"/>
                <w:sz w:val="21"/>
                <w:szCs w:val="21"/>
                <w:lang w:eastAsia="zh-CN"/>
              </w:rPr>
            </w:pPr>
          </w:p>
        </w:tc>
        <w:tc>
          <w:tcPr>
            <w:tcW w:w="449" w:type="dxa"/>
            <w:tcBorders>
              <w:top w:val="single" w:color="auto" w:sz="4" w:space="0"/>
            </w:tcBorders>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p>
        </w:tc>
        <w:tc>
          <w:tcPr>
            <w:tcW w:w="357" w:type="dxa"/>
            <w:vMerge w:val="restart"/>
            <w:tcBorders>
              <w:top w:val="single" w:color="auto" w:sz="4" w:space="0"/>
            </w:tcBorders>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7"/>
              </w:numPr>
              <w:ind w:left="454" w:leftChars="0" w:right="0" w:rightChars="0" w:hanging="454" w:firstLineChars="0"/>
              <w:jc w:val="right"/>
              <w:rPr>
                <w:rFonts w:hint="eastAsia" w:ascii="宋体" w:hAnsi="宋体" w:eastAsia="宋体" w:cs="宋体"/>
                <w:color w:val="auto"/>
                <w:sz w:val="21"/>
                <w:szCs w:val="21"/>
              </w:rPr>
            </w:pPr>
          </w:p>
        </w:tc>
        <w:tc>
          <w:tcPr>
            <w:tcW w:w="94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090118</w:t>
            </w:r>
          </w:p>
        </w:tc>
        <w:tc>
          <w:tcPr>
            <w:tcW w:w="158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变频器应用技术</w:t>
            </w:r>
          </w:p>
        </w:tc>
        <w:tc>
          <w:tcPr>
            <w:tcW w:w="56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w:t>
            </w:r>
          </w:p>
        </w:tc>
        <w:tc>
          <w:tcPr>
            <w:tcW w:w="5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w:t>
            </w:r>
          </w:p>
        </w:tc>
        <w:tc>
          <w:tcPr>
            <w:tcW w:w="46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18</w:t>
            </w:r>
          </w:p>
        </w:tc>
        <w:tc>
          <w:tcPr>
            <w:tcW w:w="41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18</w:t>
            </w:r>
          </w:p>
        </w:tc>
        <w:tc>
          <w:tcPr>
            <w:tcW w:w="496" w:type="dxa"/>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top"/>
          </w:tcPr>
          <w:p>
            <w:pPr>
              <w:jc w:val="center"/>
              <w:rPr>
                <w:rFonts w:hint="eastAsia" w:ascii="宋体" w:hAnsi="宋体" w:eastAsia="宋体" w:cs="宋体"/>
                <w:color w:val="auto"/>
                <w:sz w:val="21"/>
                <w:szCs w:val="21"/>
                <w:lang w:eastAsia="zh-CN"/>
              </w:rPr>
            </w:pPr>
          </w:p>
        </w:tc>
        <w:tc>
          <w:tcPr>
            <w:tcW w:w="394" w:type="dxa"/>
            <w:noWrap w:val="0"/>
            <w:vAlign w:val="top"/>
          </w:tcPr>
          <w:p>
            <w:pPr>
              <w:jc w:val="center"/>
              <w:rPr>
                <w:rFonts w:hint="eastAsia" w:ascii="宋体" w:hAnsi="宋体" w:eastAsia="宋体" w:cs="宋体"/>
                <w:color w:val="auto"/>
                <w:sz w:val="21"/>
                <w:szCs w:val="21"/>
                <w:lang w:eastAsia="zh-CN"/>
              </w:rPr>
            </w:pPr>
          </w:p>
        </w:tc>
        <w:tc>
          <w:tcPr>
            <w:tcW w:w="407"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2</w:t>
            </w:r>
          </w:p>
        </w:tc>
        <w:tc>
          <w:tcPr>
            <w:tcW w:w="405" w:type="dxa"/>
            <w:noWrap w:val="0"/>
            <w:vAlign w:val="top"/>
          </w:tcPr>
          <w:p>
            <w:pPr>
              <w:jc w:val="center"/>
              <w:rPr>
                <w:rFonts w:hint="eastAsia" w:ascii="宋体" w:hAnsi="宋体" w:eastAsia="宋体" w:cs="宋体"/>
                <w:color w:val="auto"/>
                <w:sz w:val="21"/>
                <w:szCs w:val="21"/>
                <w:lang w:eastAsia="zh-CN"/>
              </w:rPr>
            </w:pPr>
          </w:p>
        </w:tc>
        <w:tc>
          <w:tcPr>
            <w:tcW w:w="391" w:type="dxa"/>
            <w:noWrap w:val="0"/>
            <w:vAlign w:val="center"/>
          </w:tcPr>
          <w:p>
            <w:pPr>
              <w:jc w:val="center"/>
              <w:rPr>
                <w:rFonts w:hint="eastAsia" w:ascii="宋体" w:hAnsi="宋体" w:eastAsia="宋体" w:cs="宋体"/>
                <w:color w:val="auto"/>
                <w:sz w:val="21"/>
                <w:szCs w:val="21"/>
                <w:lang w:val="en-US" w:eastAsia="zh-CN"/>
              </w:rPr>
            </w:pPr>
          </w:p>
        </w:tc>
        <w:tc>
          <w:tcPr>
            <w:tcW w:w="419" w:type="dxa"/>
            <w:noWrap w:val="0"/>
            <w:vAlign w:val="top"/>
          </w:tcPr>
          <w:p>
            <w:pPr>
              <w:jc w:val="center"/>
              <w:rPr>
                <w:rFonts w:hint="eastAsia" w:ascii="宋体" w:hAnsi="宋体" w:eastAsia="宋体" w:cs="宋体"/>
                <w:color w:val="auto"/>
                <w:sz w:val="21"/>
                <w:szCs w:val="21"/>
                <w:lang w:eastAsia="zh-CN"/>
              </w:rPr>
            </w:pPr>
          </w:p>
        </w:tc>
        <w:tc>
          <w:tcPr>
            <w:tcW w:w="449" w:type="dxa"/>
            <w:tcBorders>
              <w:top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p>
        </w:tc>
        <w:tc>
          <w:tcPr>
            <w:tcW w:w="357" w:type="dxa"/>
            <w:vMerge w:val="continue"/>
            <w:noWrap w:val="0"/>
            <w:vAlign w:val="top"/>
          </w:tcPr>
          <w:p>
            <w:pPr>
              <w:jc w:val="center"/>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7"/>
              </w:numPr>
              <w:ind w:left="454" w:leftChars="0" w:right="0" w:rightChars="0" w:hanging="454" w:firstLineChars="0"/>
              <w:jc w:val="right"/>
              <w:rPr>
                <w:rFonts w:hint="eastAsia" w:ascii="宋体" w:hAnsi="宋体" w:eastAsia="宋体" w:cs="宋体"/>
                <w:color w:val="auto"/>
                <w:sz w:val="21"/>
                <w:szCs w:val="21"/>
              </w:rPr>
            </w:pPr>
          </w:p>
        </w:tc>
        <w:tc>
          <w:tcPr>
            <w:tcW w:w="946"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090066</w:t>
            </w:r>
          </w:p>
        </w:tc>
        <w:tc>
          <w:tcPr>
            <w:tcW w:w="158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电气专业英语</w:t>
            </w:r>
          </w:p>
        </w:tc>
        <w:tc>
          <w:tcPr>
            <w:tcW w:w="56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w:t>
            </w:r>
          </w:p>
        </w:tc>
        <w:tc>
          <w:tcPr>
            <w:tcW w:w="5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w:t>
            </w:r>
          </w:p>
        </w:tc>
        <w:tc>
          <w:tcPr>
            <w:tcW w:w="46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w:t>
            </w:r>
          </w:p>
        </w:tc>
        <w:tc>
          <w:tcPr>
            <w:tcW w:w="413" w:type="dxa"/>
            <w:noWrap w:val="0"/>
            <w:vAlign w:val="center"/>
          </w:tcPr>
          <w:p>
            <w:pPr>
              <w:jc w:val="center"/>
              <w:rPr>
                <w:rFonts w:hint="eastAsia" w:ascii="宋体" w:hAnsi="宋体" w:eastAsia="宋体" w:cs="宋体"/>
                <w:color w:val="auto"/>
                <w:sz w:val="21"/>
                <w:szCs w:val="21"/>
                <w:lang w:val="en-US" w:eastAsia="zh-CN"/>
              </w:rPr>
            </w:pPr>
          </w:p>
        </w:tc>
        <w:tc>
          <w:tcPr>
            <w:tcW w:w="496" w:type="dxa"/>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top"/>
          </w:tcPr>
          <w:p>
            <w:pPr>
              <w:jc w:val="center"/>
              <w:rPr>
                <w:rFonts w:hint="eastAsia" w:ascii="宋体" w:hAnsi="宋体" w:eastAsia="宋体" w:cs="宋体"/>
                <w:color w:val="auto"/>
                <w:sz w:val="21"/>
                <w:szCs w:val="21"/>
                <w:lang w:eastAsia="zh-CN"/>
              </w:rPr>
            </w:pPr>
          </w:p>
        </w:tc>
        <w:tc>
          <w:tcPr>
            <w:tcW w:w="394" w:type="dxa"/>
            <w:noWrap w:val="0"/>
            <w:vAlign w:val="top"/>
          </w:tcPr>
          <w:p>
            <w:pPr>
              <w:jc w:val="center"/>
              <w:rPr>
                <w:rFonts w:hint="eastAsia" w:ascii="宋体" w:hAnsi="宋体" w:eastAsia="宋体" w:cs="宋体"/>
                <w:color w:val="auto"/>
                <w:sz w:val="21"/>
                <w:szCs w:val="21"/>
                <w:lang w:eastAsia="zh-CN"/>
              </w:rPr>
            </w:pPr>
          </w:p>
        </w:tc>
        <w:tc>
          <w:tcPr>
            <w:tcW w:w="40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05" w:type="dxa"/>
            <w:noWrap w:val="0"/>
            <w:vAlign w:val="top"/>
          </w:tcPr>
          <w:p>
            <w:pPr>
              <w:jc w:val="center"/>
              <w:rPr>
                <w:rFonts w:hint="eastAsia" w:ascii="宋体" w:hAnsi="宋体" w:eastAsia="宋体" w:cs="宋体"/>
                <w:color w:val="auto"/>
                <w:sz w:val="21"/>
                <w:szCs w:val="21"/>
                <w:lang w:eastAsia="zh-CN"/>
              </w:rPr>
            </w:pPr>
          </w:p>
        </w:tc>
        <w:tc>
          <w:tcPr>
            <w:tcW w:w="391" w:type="dxa"/>
            <w:noWrap w:val="0"/>
            <w:vAlign w:val="center"/>
          </w:tcPr>
          <w:p>
            <w:pPr>
              <w:jc w:val="center"/>
              <w:rPr>
                <w:rFonts w:hint="eastAsia" w:ascii="宋体" w:hAnsi="宋体" w:eastAsia="宋体" w:cs="宋体"/>
                <w:color w:val="auto"/>
                <w:sz w:val="21"/>
                <w:szCs w:val="21"/>
                <w:lang w:val="en-US" w:eastAsia="zh-CN"/>
              </w:rPr>
            </w:pPr>
          </w:p>
        </w:tc>
        <w:tc>
          <w:tcPr>
            <w:tcW w:w="419" w:type="dxa"/>
            <w:noWrap w:val="0"/>
            <w:vAlign w:val="top"/>
          </w:tcPr>
          <w:p>
            <w:pPr>
              <w:jc w:val="center"/>
              <w:rPr>
                <w:rFonts w:hint="eastAsia" w:ascii="宋体" w:hAnsi="宋体" w:eastAsia="宋体" w:cs="宋体"/>
                <w:color w:val="auto"/>
                <w:sz w:val="21"/>
                <w:szCs w:val="21"/>
                <w:lang w:eastAsia="zh-CN"/>
              </w:rPr>
            </w:pPr>
          </w:p>
        </w:tc>
        <w:tc>
          <w:tcPr>
            <w:tcW w:w="449" w:type="dxa"/>
            <w:tcBorders>
              <w:top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p>
        </w:tc>
        <w:tc>
          <w:tcPr>
            <w:tcW w:w="357" w:type="dxa"/>
            <w:vMerge w:val="continue"/>
            <w:noWrap w:val="0"/>
            <w:vAlign w:val="top"/>
          </w:tcPr>
          <w:p>
            <w:pPr>
              <w:jc w:val="center"/>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7"/>
              </w:numPr>
              <w:ind w:left="454" w:leftChars="0" w:right="0" w:rightChars="0" w:hanging="454" w:firstLineChars="0"/>
              <w:jc w:val="right"/>
              <w:rPr>
                <w:rFonts w:hint="eastAsia" w:ascii="宋体" w:hAnsi="宋体" w:eastAsia="宋体" w:cs="宋体"/>
                <w:color w:val="auto"/>
                <w:sz w:val="21"/>
                <w:szCs w:val="21"/>
              </w:rPr>
            </w:pPr>
          </w:p>
        </w:tc>
        <w:tc>
          <w:tcPr>
            <w:tcW w:w="94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0922012</w:t>
            </w:r>
          </w:p>
        </w:tc>
        <w:tc>
          <w:tcPr>
            <w:tcW w:w="1582" w:type="dxa"/>
            <w:noWrap w:val="0"/>
            <w:vAlign w:val="center"/>
          </w:tcPr>
          <w:p>
            <w:pPr>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现代</w:t>
            </w:r>
            <w:r>
              <w:rPr>
                <w:rFonts w:hint="eastAsia" w:ascii="宋体" w:hAnsi="宋体" w:eastAsia="宋体" w:cs="宋体"/>
                <w:color w:val="auto"/>
                <w:sz w:val="21"/>
                <w:szCs w:val="21"/>
                <w:lang w:eastAsia="zh-CN"/>
              </w:rPr>
              <w:t>市场营销</w:t>
            </w:r>
          </w:p>
        </w:tc>
        <w:tc>
          <w:tcPr>
            <w:tcW w:w="56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w:t>
            </w:r>
          </w:p>
        </w:tc>
        <w:tc>
          <w:tcPr>
            <w:tcW w:w="5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w:t>
            </w:r>
          </w:p>
        </w:tc>
        <w:tc>
          <w:tcPr>
            <w:tcW w:w="46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36</w:t>
            </w:r>
          </w:p>
        </w:tc>
        <w:tc>
          <w:tcPr>
            <w:tcW w:w="41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0</w:t>
            </w:r>
          </w:p>
        </w:tc>
        <w:tc>
          <w:tcPr>
            <w:tcW w:w="496"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w:t>
            </w:r>
          </w:p>
        </w:tc>
        <w:tc>
          <w:tcPr>
            <w:tcW w:w="466" w:type="dxa"/>
            <w:noWrap w:val="0"/>
            <w:vAlign w:val="top"/>
          </w:tcPr>
          <w:p>
            <w:pPr>
              <w:jc w:val="center"/>
              <w:rPr>
                <w:rFonts w:hint="eastAsia" w:ascii="宋体" w:hAnsi="宋体" w:eastAsia="宋体" w:cs="宋体"/>
                <w:color w:val="auto"/>
                <w:sz w:val="21"/>
                <w:szCs w:val="21"/>
                <w:lang w:eastAsia="zh-CN"/>
              </w:rPr>
            </w:pPr>
          </w:p>
        </w:tc>
        <w:tc>
          <w:tcPr>
            <w:tcW w:w="394" w:type="dxa"/>
            <w:noWrap w:val="0"/>
            <w:vAlign w:val="top"/>
          </w:tcPr>
          <w:p>
            <w:pPr>
              <w:jc w:val="center"/>
              <w:rPr>
                <w:rFonts w:hint="eastAsia" w:ascii="宋体" w:hAnsi="宋体" w:eastAsia="宋体" w:cs="宋体"/>
                <w:color w:val="auto"/>
                <w:sz w:val="21"/>
                <w:szCs w:val="21"/>
                <w:lang w:eastAsia="zh-CN"/>
              </w:rPr>
            </w:pPr>
          </w:p>
        </w:tc>
        <w:tc>
          <w:tcPr>
            <w:tcW w:w="407"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2</w:t>
            </w:r>
          </w:p>
        </w:tc>
        <w:tc>
          <w:tcPr>
            <w:tcW w:w="405" w:type="dxa"/>
            <w:noWrap w:val="0"/>
            <w:vAlign w:val="top"/>
          </w:tcPr>
          <w:p>
            <w:pPr>
              <w:jc w:val="center"/>
              <w:rPr>
                <w:rFonts w:hint="eastAsia" w:ascii="宋体" w:hAnsi="宋体" w:eastAsia="宋体" w:cs="宋体"/>
                <w:color w:val="auto"/>
                <w:sz w:val="21"/>
                <w:szCs w:val="21"/>
                <w:lang w:eastAsia="zh-CN"/>
              </w:rPr>
            </w:pPr>
          </w:p>
        </w:tc>
        <w:tc>
          <w:tcPr>
            <w:tcW w:w="391" w:type="dxa"/>
            <w:noWrap w:val="0"/>
            <w:vAlign w:val="center"/>
          </w:tcPr>
          <w:p>
            <w:pPr>
              <w:jc w:val="center"/>
              <w:rPr>
                <w:rFonts w:hint="eastAsia" w:ascii="宋体" w:hAnsi="宋体" w:eastAsia="宋体" w:cs="宋体"/>
                <w:color w:val="auto"/>
                <w:sz w:val="21"/>
                <w:szCs w:val="21"/>
                <w:lang w:val="en-US" w:eastAsia="zh-CN"/>
              </w:rPr>
            </w:pPr>
          </w:p>
        </w:tc>
        <w:tc>
          <w:tcPr>
            <w:tcW w:w="419" w:type="dxa"/>
            <w:noWrap w:val="0"/>
            <w:vAlign w:val="top"/>
          </w:tcPr>
          <w:p>
            <w:pPr>
              <w:jc w:val="center"/>
              <w:rPr>
                <w:rFonts w:hint="eastAsia" w:ascii="宋体" w:hAnsi="宋体" w:eastAsia="宋体" w:cs="宋体"/>
                <w:color w:val="auto"/>
                <w:sz w:val="21"/>
                <w:szCs w:val="21"/>
                <w:lang w:eastAsia="zh-CN"/>
              </w:rPr>
            </w:pPr>
          </w:p>
        </w:tc>
        <w:tc>
          <w:tcPr>
            <w:tcW w:w="449" w:type="dxa"/>
            <w:tcBorders>
              <w:top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p>
        </w:tc>
        <w:tc>
          <w:tcPr>
            <w:tcW w:w="357" w:type="dxa"/>
            <w:vMerge w:val="continue"/>
            <w:noWrap w:val="0"/>
            <w:vAlign w:val="top"/>
          </w:tcPr>
          <w:p>
            <w:pPr>
              <w:jc w:val="center"/>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7"/>
              </w:numPr>
              <w:ind w:left="454" w:leftChars="0" w:right="0" w:rightChars="0" w:hanging="454" w:firstLineChars="0"/>
              <w:jc w:val="right"/>
              <w:rPr>
                <w:rFonts w:hint="eastAsia" w:ascii="宋体" w:hAnsi="宋体" w:eastAsia="宋体" w:cs="宋体"/>
                <w:color w:val="auto"/>
                <w:sz w:val="21"/>
                <w:szCs w:val="21"/>
              </w:rPr>
            </w:pPr>
          </w:p>
        </w:tc>
        <w:tc>
          <w:tcPr>
            <w:tcW w:w="94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090022</w:t>
            </w:r>
          </w:p>
        </w:tc>
        <w:tc>
          <w:tcPr>
            <w:tcW w:w="158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工业企业管理</w:t>
            </w:r>
          </w:p>
        </w:tc>
        <w:tc>
          <w:tcPr>
            <w:tcW w:w="56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w:t>
            </w:r>
          </w:p>
        </w:tc>
        <w:tc>
          <w:tcPr>
            <w:tcW w:w="550"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36</w:t>
            </w:r>
          </w:p>
        </w:tc>
        <w:tc>
          <w:tcPr>
            <w:tcW w:w="467"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18</w:t>
            </w:r>
          </w:p>
        </w:tc>
        <w:tc>
          <w:tcPr>
            <w:tcW w:w="413"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18</w:t>
            </w:r>
          </w:p>
        </w:tc>
        <w:tc>
          <w:tcPr>
            <w:tcW w:w="496" w:type="dxa"/>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B</w:t>
            </w:r>
          </w:p>
        </w:tc>
        <w:tc>
          <w:tcPr>
            <w:tcW w:w="466" w:type="dxa"/>
            <w:noWrap w:val="0"/>
            <w:vAlign w:val="top"/>
          </w:tcPr>
          <w:p>
            <w:pPr>
              <w:jc w:val="center"/>
              <w:rPr>
                <w:rFonts w:hint="eastAsia" w:ascii="宋体" w:hAnsi="宋体" w:eastAsia="宋体" w:cs="宋体"/>
                <w:color w:val="auto"/>
                <w:sz w:val="21"/>
                <w:szCs w:val="21"/>
                <w:lang w:eastAsia="zh-CN"/>
              </w:rPr>
            </w:pPr>
          </w:p>
        </w:tc>
        <w:tc>
          <w:tcPr>
            <w:tcW w:w="394" w:type="dxa"/>
            <w:noWrap w:val="0"/>
            <w:vAlign w:val="top"/>
          </w:tcPr>
          <w:p>
            <w:pPr>
              <w:jc w:val="center"/>
              <w:rPr>
                <w:rFonts w:hint="eastAsia" w:ascii="宋体" w:hAnsi="宋体" w:eastAsia="宋体" w:cs="宋体"/>
                <w:color w:val="auto"/>
                <w:sz w:val="21"/>
                <w:szCs w:val="21"/>
                <w:lang w:eastAsia="zh-CN"/>
              </w:rPr>
            </w:pPr>
          </w:p>
        </w:tc>
        <w:tc>
          <w:tcPr>
            <w:tcW w:w="407"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05" w:type="dxa"/>
            <w:noWrap w:val="0"/>
            <w:vAlign w:val="top"/>
          </w:tcPr>
          <w:p>
            <w:pPr>
              <w:jc w:val="center"/>
              <w:rPr>
                <w:rFonts w:hint="eastAsia" w:ascii="宋体" w:hAnsi="宋体" w:eastAsia="宋体" w:cs="宋体"/>
                <w:color w:val="auto"/>
                <w:sz w:val="21"/>
                <w:szCs w:val="21"/>
                <w:lang w:eastAsia="zh-CN"/>
              </w:rPr>
            </w:pPr>
          </w:p>
        </w:tc>
        <w:tc>
          <w:tcPr>
            <w:tcW w:w="391" w:type="dxa"/>
            <w:noWrap w:val="0"/>
            <w:vAlign w:val="center"/>
          </w:tcPr>
          <w:p>
            <w:pPr>
              <w:jc w:val="center"/>
              <w:rPr>
                <w:rFonts w:hint="eastAsia" w:ascii="宋体" w:hAnsi="宋体" w:eastAsia="宋体" w:cs="宋体"/>
                <w:color w:val="auto"/>
                <w:sz w:val="21"/>
                <w:szCs w:val="21"/>
                <w:lang w:val="en-US" w:eastAsia="zh-CN"/>
              </w:rPr>
            </w:pPr>
          </w:p>
        </w:tc>
        <w:tc>
          <w:tcPr>
            <w:tcW w:w="419" w:type="dxa"/>
            <w:noWrap w:val="0"/>
            <w:vAlign w:val="top"/>
          </w:tcPr>
          <w:p>
            <w:pPr>
              <w:jc w:val="center"/>
              <w:rPr>
                <w:rFonts w:hint="eastAsia" w:ascii="宋体" w:hAnsi="宋体" w:eastAsia="宋体" w:cs="宋体"/>
                <w:color w:val="auto"/>
                <w:sz w:val="21"/>
                <w:szCs w:val="21"/>
                <w:lang w:eastAsia="zh-CN"/>
              </w:rPr>
            </w:pPr>
          </w:p>
        </w:tc>
        <w:tc>
          <w:tcPr>
            <w:tcW w:w="449" w:type="dxa"/>
            <w:tcBorders>
              <w:top w:val="single" w:color="auto" w:sz="4" w:space="0"/>
            </w:tcBorders>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w:t>
            </w:r>
          </w:p>
        </w:tc>
        <w:tc>
          <w:tcPr>
            <w:tcW w:w="357" w:type="dxa"/>
            <w:vMerge w:val="continue"/>
            <w:noWrap w:val="0"/>
            <w:vAlign w:val="top"/>
          </w:tcPr>
          <w:p>
            <w:pPr>
              <w:jc w:val="center"/>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491" w:type="dxa"/>
            <w:noWrap w:val="0"/>
            <w:vAlign w:val="top"/>
          </w:tcPr>
          <w:p>
            <w:pPr>
              <w:numPr>
                <w:ilvl w:val="0"/>
                <w:numId w:val="57"/>
              </w:numPr>
              <w:ind w:left="454" w:leftChars="0" w:right="0" w:rightChars="0" w:hanging="454" w:firstLineChars="0"/>
              <w:jc w:val="right"/>
              <w:rPr>
                <w:rFonts w:hint="eastAsia" w:ascii="宋体" w:hAnsi="宋体" w:eastAsia="宋体" w:cs="宋体"/>
                <w:color w:val="auto"/>
                <w:sz w:val="21"/>
                <w:szCs w:val="21"/>
              </w:rPr>
            </w:pPr>
          </w:p>
        </w:tc>
        <w:tc>
          <w:tcPr>
            <w:tcW w:w="94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090054</w:t>
            </w:r>
          </w:p>
        </w:tc>
        <w:tc>
          <w:tcPr>
            <w:tcW w:w="158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汽车驾驶技术</w:t>
            </w:r>
          </w:p>
        </w:tc>
        <w:tc>
          <w:tcPr>
            <w:tcW w:w="566"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2</w:t>
            </w:r>
          </w:p>
        </w:tc>
        <w:tc>
          <w:tcPr>
            <w:tcW w:w="550"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36</w:t>
            </w:r>
          </w:p>
        </w:tc>
        <w:tc>
          <w:tcPr>
            <w:tcW w:w="467"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18</w:t>
            </w:r>
          </w:p>
        </w:tc>
        <w:tc>
          <w:tcPr>
            <w:tcW w:w="413"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18</w:t>
            </w:r>
          </w:p>
        </w:tc>
        <w:tc>
          <w:tcPr>
            <w:tcW w:w="496"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B</w:t>
            </w:r>
          </w:p>
        </w:tc>
        <w:tc>
          <w:tcPr>
            <w:tcW w:w="466" w:type="dxa"/>
            <w:noWrap w:val="0"/>
            <w:vAlign w:val="top"/>
          </w:tcPr>
          <w:p>
            <w:pPr>
              <w:jc w:val="center"/>
              <w:rPr>
                <w:rFonts w:hint="eastAsia" w:ascii="宋体" w:hAnsi="宋体" w:eastAsia="宋体" w:cs="宋体"/>
                <w:color w:val="auto"/>
                <w:sz w:val="21"/>
                <w:szCs w:val="21"/>
                <w:lang w:val="zh-CN" w:eastAsia="zh-CN"/>
              </w:rPr>
            </w:pPr>
          </w:p>
        </w:tc>
        <w:tc>
          <w:tcPr>
            <w:tcW w:w="394" w:type="dxa"/>
            <w:noWrap w:val="0"/>
            <w:vAlign w:val="top"/>
          </w:tcPr>
          <w:p>
            <w:pPr>
              <w:jc w:val="center"/>
              <w:rPr>
                <w:rFonts w:hint="eastAsia" w:ascii="宋体" w:hAnsi="宋体" w:eastAsia="宋体" w:cs="宋体"/>
                <w:color w:val="auto"/>
                <w:sz w:val="21"/>
                <w:szCs w:val="21"/>
                <w:lang w:val="zh-CN" w:eastAsia="zh-CN"/>
              </w:rPr>
            </w:pPr>
          </w:p>
        </w:tc>
        <w:tc>
          <w:tcPr>
            <w:tcW w:w="407" w:type="dxa"/>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2</w:t>
            </w:r>
          </w:p>
        </w:tc>
        <w:tc>
          <w:tcPr>
            <w:tcW w:w="405" w:type="dxa"/>
            <w:noWrap w:val="0"/>
            <w:vAlign w:val="top"/>
          </w:tcPr>
          <w:p>
            <w:pPr>
              <w:jc w:val="center"/>
              <w:rPr>
                <w:rFonts w:hint="eastAsia" w:ascii="宋体" w:hAnsi="宋体" w:eastAsia="宋体" w:cs="宋体"/>
                <w:color w:val="auto"/>
                <w:sz w:val="21"/>
                <w:szCs w:val="21"/>
                <w:lang w:val="zh-CN" w:eastAsia="zh-CN"/>
              </w:rPr>
            </w:pPr>
          </w:p>
        </w:tc>
        <w:tc>
          <w:tcPr>
            <w:tcW w:w="391" w:type="dxa"/>
            <w:noWrap w:val="0"/>
            <w:vAlign w:val="center"/>
          </w:tcPr>
          <w:p>
            <w:pPr>
              <w:jc w:val="center"/>
              <w:rPr>
                <w:rFonts w:hint="eastAsia" w:ascii="宋体" w:hAnsi="宋体" w:eastAsia="宋体" w:cs="宋体"/>
                <w:color w:val="auto"/>
                <w:sz w:val="21"/>
                <w:szCs w:val="21"/>
                <w:lang w:val="en-US" w:eastAsia="zh-CN"/>
              </w:rPr>
            </w:pPr>
          </w:p>
        </w:tc>
        <w:tc>
          <w:tcPr>
            <w:tcW w:w="419" w:type="dxa"/>
            <w:noWrap w:val="0"/>
            <w:vAlign w:val="top"/>
          </w:tcPr>
          <w:p>
            <w:pPr>
              <w:jc w:val="center"/>
              <w:rPr>
                <w:rFonts w:hint="eastAsia" w:ascii="宋体" w:hAnsi="宋体" w:eastAsia="宋体" w:cs="宋体"/>
                <w:color w:val="auto"/>
                <w:sz w:val="21"/>
                <w:szCs w:val="21"/>
                <w:lang w:val="zh-CN" w:eastAsia="zh-CN"/>
              </w:rPr>
            </w:pPr>
          </w:p>
        </w:tc>
        <w:tc>
          <w:tcPr>
            <w:tcW w:w="449" w:type="dxa"/>
            <w:tcBorders>
              <w:top w:val="single" w:color="auto" w:sz="4" w:space="0"/>
            </w:tcBorders>
            <w:noWrap w:val="0"/>
            <w:vAlign w:val="center"/>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w:t>
            </w:r>
          </w:p>
        </w:tc>
        <w:tc>
          <w:tcPr>
            <w:tcW w:w="357" w:type="dxa"/>
            <w:vMerge w:val="continue"/>
            <w:noWrap w:val="0"/>
            <w:vAlign w:val="top"/>
          </w:tcPr>
          <w:p>
            <w:pPr>
              <w:jc w:val="center"/>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57" w:type="dxa"/>
            <w:vMerge w:val="continue"/>
            <w:tcBorders>
              <w:right w:val="single" w:color="auto" w:sz="4" w:space="0"/>
            </w:tcBorders>
            <w:noWrap w:val="0"/>
            <w:vAlign w:val="top"/>
          </w:tcPr>
          <w:p>
            <w:pPr>
              <w:jc w:val="center"/>
              <w:rPr>
                <w:rFonts w:hint="eastAsia" w:ascii="宋体" w:hAnsi="宋体" w:eastAsia="宋体" w:cs="宋体"/>
                <w:color w:val="auto"/>
                <w:sz w:val="21"/>
                <w:szCs w:val="21"/>
              </w:rPr>
            </w:pPr>
          </w:p>
        </w:tc>
        <w:tc>
          <w:tcPr>
            <w:tcW w:w="432" w:type="dxa"/>
            <w:vMerge w:val="continue"/>
            <w:tcBorders>
              <w:left w:val="single" w:color="auto" w:sz="4" w:space="0"/>
            </w:tcBorders>
            <w:noWrap w:val="0"/>
            <w:vAlign w:val="top"/>
          </w:tcPr>
          <w:p>
            <w:pPr>
              <w:jc w:val="center"/>
              <w:rPr>
                <w:rFonts w:hint="eastAsia" w:ascii="宋体" w:hAnsi="宋体" w:eastAsia="宋体" w:cs="宋体"/>
                <w:color w:val="auto"/>
                <w:sz w:val="21"/>
                <w:szCs w:val="21"/>
              </w:rPr>
            </w:pPr>
          </w:p>
        </w:tc>
        <w:tc>
          <w:tcPr>
            <w:tcW w:w="3019" w:type="dxa"/>
            <w:gridSpan w:val="3"/>
            <w:noWrap w:val="0"/>
            <w:vAlign w:val="top"/>
          </w:tcPr>
          <w:p>
            <w:pPr>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选 修 三 门 课，小计</w:t>
            </w:r>
          </w:p>
        </w:tc>
        <w:tc>
          <w:tcPr>
            <w:tcW w:w="566" w:type="dxa"/>
            <w:noWrap w:val="0"/>
            <w:vAlign w:val="top"/>
          </w:tcPr>
          <w:p>
            <w:pPr>
              <w:ind w:left="0" w:leftChars="0"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c>
          <w:tcPr>
            <w:tcW w:w="550" w:type="dxa"/>
            <w:noWrap w:val="0"/>
            <w:vAlign w:val="center"/>
          </w:tcPr>
          <w:p>
            <w:pPr>
              <w:ind w:left="0" w:leftChars="0"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108</w:t>
            </w:r>
          </w:p>
        </w:tc>
        <w:tc>
          <w:tcPr>
            <w:tcW w:w="467" w:type="dxa"/>
            <w:noWrap w:val="0"/>
            <w:vAlign w:val="center"/>
          </w:tcPr>
          <w:p>
            <w:pPr>
              <w:ind w:left="0" w:leftChars="0"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54</w:t>
            </w:r>
          </w:p>
        </w:tc>
        <w:tc>
          <w:tcPr>
            <w:tcW w:w="413" w:type="dxa"/>
            <w:noWrap w:val="0"/>
            <w:vAlign w:val="center"/>
          </w:tcPr>
          <w:p>
            <w:pPr>
              <w:ind w:left="0" w:leftChars="0"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54</w:t>
            </w:r>
          </w:p>
        </w:tc>
        <w:tc>
          <w:tcPr>
            <w:tcW w:w="496" w:type="dxa"/>
            <w:noWrap w:val="0"/>
            <w:vAlign w:val="top"/>
          </w:tcPr>
          <w:p>
            <w:pPr>
              <w:ind w:left="0" w:leftChars="0" w:right="0" w:rightChars="0"/>
              <w:jc w:val="center"/>
              <w:rPr>
                <w:rFonts w:hint="eastAsia" w:ascii="宋体" w:hAnsi="宋体" w:eastAsia="宋体" w:cs="宋体"/>
                <w:b/>
                <w:bCs/>
                <w:color w:val="auto"/>
                <w:sz w:val="21"/>
                <w:szCs w:val="21"/>
                <w:lang w:eastAsia="zh-CN"/>
              </w:rPr>
            </w:pPr>
          </w:p>
        </w:tc>
        <w:tc>
          <w:tcPr>
            <w:tcW w:w="466" w:type="dxa"/>
            <w:noWrap w:val="0"/>
            <w:vAlign w:val="top"/>
          </w:tcPr>
          <w:p>
            <w:pPr>
              <w:ind w:left="0" w:leftChars="0" w:right="0" w:rightChars="0"/>
              <w:jc w:val="center"/>
              <w:rPr>
                <w:rFonts w:hint="eastAsia" w:ascii="宋体" w:hAnsi="宋体" w:eastAsia="宋体" w:cs="宋体"/>
                <w:b/>
                <w:bCs/>
                <w:color w:val="auto"/>
                <w:sz w:val="21"/>
                <w:szCs w:val="21"/>
                <w:lang w:eastAsia="zh-CN"/>
              </w:rPr>
            </w:pPr>
          </w:p>
        </w:tc>
        <w:tc>
          <w:tcPr>
            <w:tcW w:w="394" w:type="dxa"/>
            <w:noWrap w:val="0"/>
            <w:vAlign w:val="top"/>
          </w:tcPr>
          <w:p>
            <w:pPr>
              <w:ind w:left="0" w:leftChars="0" w:right="0" w:rightChars="0"/>
              <w:jc w:val="center"/>
              <w:rPr>
                <w:rFonts w:hint="eastAsia" w:ascii="宋体" w:hAnsi="宋体" w:eastAsia="宋体" w:cs="宋体"/>
                <w:b/>
                <w:bCs/>
                <w:color w:val="auto"/>
                <w:sz w:val="21"/>
                <w:szCs w:val="21"/>
                <w:lang w:eastAsia="zh-CN"/>
              </w:rPr>
            </w:pPr>
          </w:p>
        </w:tc>
        <w:tc>
          <w:tcPr>
            <w:tcW w:w="407" w:type="dxa"/>
            <w:noWrap w:val="0"/>
            <w:vAlign w:val="top"/>
          </w:tcPr>
          <w:p>
            <w:pPr>
              <w:ind w:left="0" w:leftChars="0" w:right="0" w:righ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c>
          <w:tcPr>
            <w:tcW w:w="405" w:type="dxa"/>
            <w:noWrap w:val="0"/>
            <w:vAlign w:val="top"/>
          </w:tcPr>
          <w:p>
            <w:pPr>
              <w:ind w:left="0" w:leftChars="0" w:right="0" w:rightChars="0"/>
              <w:jc w:val="center"/>
              <w:rPr>
                <w:rFonts w:hint="eastAsia" w:ascii="宋体" w:hAnsi="宋体" w:eastAsia="宋体" w:cs="宋体"/>
                <w:b/>
                <w:bCs/>
                <w:color w:val="auto"/>
                <w:sz w:val="21"/>
                <w:szCs w:val="21"/>
                <w:lang w:eastAsia="zh-CN"/>
              </w:rPr>
            </w:pPr>
          </w:p>
        </w:tc>
        <w:tc>
          <w:tcPr>
            <w:tcW w:w="391" w:type="dxa"/>
            <w:noWrap w:val="0"/>
            <w:vAlign w:val="center"/>
          </w:tcPr>
          <w:p>
            <w:pPr>
              <w:adjustRightInd w:val="0"/>
              <w:spacing w:line="200" w:lineRule="exact"/>
              <w:ind w:left="0" w:leftChars="0" w:right="0" w:rightChars="0"/>
              <w:jc w:val="center"/>
              <w:rPr>
                <w:rFonts w:hint="eastAsia" w:ascii="宋体" w:hAnsi="宋体" w:eastAsia="宋体" w:cs="宋体"/>
                <w:b/>
                <w:bCs/>
                <w:color w:val="auto"/>
                <w:kern w:val="0"/>
                <w:sz w:val="18"/>
                <w:szCs w:val="18"/>
                <w:lang w:val="zh-CN" w:eastAsia="zh-CN" w:bidi="zh-CN"/>
              </w:rPr>
            </w:pPr>
          </w:p>
        </w:tc>
        <w:tc>
          <w:tcPr>
            <w:tcW w:w="419" w:type="dxa"/>
            <w:noWrap w:val="0"/>
            <w:vAlign w:val="top"/>
          </w:tcPr>
          <w:p>
            <w:pPr>
              <w:ind w:left="0" w:leftChars="0" w:right="0" w:rightChars="0"/>
              <w:jc w:val="center"/>
              <w:rPr>
                <w:rFonts w:hint="eastAsia" w:ascii="宋体" w:hAnsi="宋体" w:eastAsia="宋体" w:cs="宋体"/>
                <w:color w:val="auto"/>
                <w:sz w:val="21"/>
                <w:szCs w:val="21"/>
                <w:lang w:val="en-US" w:eastAsia="zh-CN"/>
              </w:rPr>
            </w:pPr>
          </w:p>
        </w:tc>
        <w:tc>
          <w:tcPr>
            <w:tcW w:w="449" w:type="dxa"/>
            <w:noWrap w:val="0"/>
            <w:vAlign w:val="top"/>
          </w:tcPr>
          <w:p>
            <w:pPr>
              <w:ind w:left="0" w:leftChars="0" w:right="0" w:rightChars="0"/>
              <w:jc w:val="center"/>
              <w:rPr>
                <w:rFonts w:hint="eastAsia" w:ascii="宋体" w:hAnsi="宋体" w:eastAsia="宋体" w:cs="宋体"/>
                <w:color w:val="auto"/>
                <w:sz w:val="21"/>
                <w:szCs w:val="21"/>
                <w:lang w:eastAsia="zh-CN"/>
              </w:rPr>
            </w:pPr>
          </w:p>
        </w:tc>
        <w:tc>
          <w:tcPr>
            <w:tcW w:w="357" w:type="dxa"/>
            <w:noWrap w:val="0"/>
            <w:vAlign w:val="top"/>
          </w:tcPr>
          <w:p>
            <w:pPr>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3908" w:type="dxa"/>
            <w:gridSpan w:val="5"/>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566" w:type="dxa"/>
            <w:noWrap w:val="0"/>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color w:val="auto"/>
                <w:sz w:val="16"/>
                <w:szCs w:val="16"/>
                <w:lang w:val="en-US" w:eastAsia="zh-CN"/>
              </w:rPr>
            </w:pPr>
            <w:r>
              <w:rPr>
                <w:rFonts w:hint="eastAsia" w:ascii="宋体" w:hAnsi="宋体" w:eastAsia="宋体" w:cs="宋体"/>
                <w:i w:val="0"/>
                <w:iCs w:val="0"/>
                <w:color w:val="auto"/>
                <w:kern w:val="0"/>
                <w:sz w:val="22"/>
                <w:szCs w:val="22"/>
                <w:u w:val="none"/>
                <w:lang w:val="en-US" w:eastAsia="zh-CN" w:bidi="ar"/>
              </w:rPr>
              <w:t>10</w:t>
            </w:r>
            <w:r>
              <w:rPr>
                <w:rFonts w:hint="eastAsia" w:cs="宋体"/>
                <w:i w:val="0"/>
                <w:iCs w:val="0"/>
                <w:color w:val="auto"/>
                <w:kern w:val="0"/>
                <w:sz w:val="22"/>
                <w:szCs w:val="22"/>
                <w:u w:val="none"/>
                <w:lang w:val="en-US" w:eastAsia="zh-CN" w:bidi="ar"/>
              </w:rPr>
              <w:t>6.5</w:t>
            </w:r>
          </w:p>
        </w:tc>
        <w:tc>
          <w:tcPr>
            <w:tcW w:w="550" w:type="dxa"/>
            <w:noWrap w:val="0"/>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color w:val="auto"/>
                <w:sz w:val="16"/>
                <w:szCs w:val="16"/>
                <w:lang w:val="en-US" w:eastAsia="zh-CN"/>
              </w:rPr>
            </w:pPr>
            <w:r>
              <w:rPr>
                <w:rFonts w:hint="eastAsia" w:ascii="宋体" w:hAnsi="宋体" w:eastAsia="宋体" w:cs="宋体"/>
                <w:i w:val="0"/>
                <w:iCs w:val="0"/>
                <w:color w:val="auto"/>
                <w:kern w:val="0"/>
                <w:sz w:val="22"/>
                <w:szCs w:val="22"/>
                <w:u w:val="none"/>
                <w:lang w:val="en-US" w:eastAsia="zh-CN" w:bidi="ar"/>
              </w:rPr>
              <w:t>1</w:t>
            </w:r>
            <w:r>
              <w:rPr>
                <w:rFonts w:hint="eastAsia" w:cs="宋体"/>
                <w:i w:val="0"/>
                <w:iCs w:val="0"/>
                <w:color w:val="auto"/>
                <w:kern w:val="0"/>
                <w:sz w:val="22"/>
                <w:szCs w:val="22"/>
                <w:u w:val="none"/>
                <w:lang w:val="en-US" w:eastAsia="zh-CN" w:bidi="ar"/>
              </w:rPr>
              <w:t>808</w:t>
            </w:r>
          </w:p>
        </w:tc>
        <w:tc>
          <w:tcPr>
            <w:tcW w:w="467" w:type="dxa"/>
            <w:noWrap w:val="0"/>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color w:val="auto"/>
                <w:sz w:val="16"/>
                <w:szCs w:val="16"/>
                <w:lang w:val="en-US" w:eastAsia="zh-CN"/>
              </w:rPr>
            </w:pPr>
            <w:r>
              <w:rPr>
                <w:rFonts w:hint="eastAsia" w:ascii="宋体" w:hAnsi="宋体" w:eastAsia="宋体" w:cs="宋体"/>
                <w:i w:val="0"/>
                <w:iCs w:val="0"/>
                <w:color w:val="auto"/>
                <w:kern w:val="0"/>
                <w:sz w:val="22"/>
                <w:szCs w:val="22"/>
                <w:u w:val="none"/>
                <w:lang w:val="en-US" w:eastAsia="zh-CN" w:bidi="ar"/>
              </w:rPr>
              <w:t>10</w:t>
            </w:r>
            <w:r>
              <w:rPr>
                <w:rFonts w:hint="eastAsia" w:cs="宋体"/>
                <w:i w:val="0"/>
                <w:iCs w:val="0"/>
                <w:color w:val="auto"/>
                <w:kern w:val="0"/>
                <w:sz w:val="22"/>
                <w:szCs w:val="22"/>
                <w:u w:val="none"/>
                <w:lang w:val="en-US" w:eastAsia="zh-CN" w:bidi="ar"/>
              </w:rPr>
              <w:t>06</w:t>
            </w:r>
          </w:p>
        </w:tc>
        <w:tc>
          <w:tcPr>
            <w:tcW w:w="413" w:type="dxa"/>
            <w:noWrap w:val="0"/>
            <w:vAlign w:val="center"/>
          </w:tcPr>
          <w:p>
            <w:pPr>
              <w:keepNext w:val="0"/>
              <w:keepLines w:val="0"/>
              <w:widowControl/>
              <w:suppressLineNumbers w:val="0"/>
              <w:ind w:left="0" w:leftChars="0" w:right="0" w:rightChars="0"/>
              <w:jc w:val="right"/>
              <w:textAlignment w:val="center"/>
              <w:rPr>
                <w:rFonts w:hint="default" w:ascii="宋体" w:hAnsi="宋体" w:eastAsia="宋体" w:cs="宋体"/>
                <w:b/>
                <w:bCs/>
                <w:color w:val="auto"/>
                <w:sz w:val="16"/>
                <w:szCs w:val="16"/>
                <w:lang w:val="en-US" w:eastAsia="zh-CN"/>
              </w:rPr>
            </w:pPr>
            <w:r>
              <w:rPr>
                <w:rFonts w:hint="eastAsia" w:cs="宋体"/>
                <w:i w:val="0"/>
                <w:iCs w:val="0"/>
                <w:color w:val="auto"/>
                <w:kern w:val="0"/>
                <w:sz w:val="22"/>
                <w:szCs w:val="22"/>
                <w:u w:val="none"/>
                <w:lang w:val="en-US" w:eastAsia="zh-CN" w:bidi="ar"/>
              </w:rPr>
              <w:t>802</w:t>
            </w:r>
          </w:p>
        </w:tc>
        <w:tc>
          <w:tcPr>
            <w:tcW w:w="496" w:type="dxa"/>
            <w:noWrap w:val="0"/>
            <w:vAlign w:val="top"/>
          </w:tcPr>
          <w:p>
            <w:pPr>
              <w:jc w:val="center"/>
              <w:rPr>
                <w:rFonts w:hint="eastAsia" w:ascii="宋体" w:hAnsi="宋体" w:eastAsia="宋体" w:cs="宋体"/>
                <w:color w:val="auto"/>
                <w:sz w:val="21"/>
                <w:szCs w:val="21"/>
              </w:rPr>
            </w:pPr>
          </w:p>
        </w:tc>
        <w:tc>
          <w:tcPr>
            <w:tcW w:w="466" w:type="dxa"/>
            <w:noWrap w:val="0"/>
            <w:vAlign w:val="top"/>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val="en-US" w:eastAsia="zh-CN"/>
              </w:rPr>
              <w:t>5</w:t>
            </w:r>
          </w:p>
        </w:tc>
        <w:tc>
          <w:tcPr>
            <w:tcW w:w="394" w:type="dxa"/>
            <w:noWrap w:val="0"/>
            <w:vAlign w:val="top"/>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val="en-US" w:eastAsia="zh-CN"/>
              </w:rPr>
              <w:t>4</w:t>
            </w:r>
          </w:p>
        </w:tc>
        <w:tc>
          <w:tcPr>
            <w:tcW w:w="407" w:type="dxa"/>
            <w:noWrap w:val="0"/>
            <w:vAlign w:val="top"/>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val="en-US" w:eastAsia="zh-CN"/>
              </w:rPr>
              <w:t>6</w:t>
            </w:r>
          </w:p>
        </w:tc>
        <w:tc>
          <w:tcPr>
            <w:tcW w:w="405" w:type="dxa"/>
            <w:noWrap w:val="0"/>
            <w:vAlign w:val="top"/>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val="en-US" w:eastAsia="zh-CN"/>
              </w:rPr>
              <w:t>2</w:t>
            </w:r>
          </w:p>
        </w:tc>
        <w:tc>
          <w:tcPr>
            <w:tcW w:w="391" w:type="dxa"/>
            <w:noWrap w:val="0"/>
            <w:vAlign w:val="top"/>
          </w:tcPr>
          <w:p>
            <w:pPr>
              <w:jc w:val="center"/>
              <w:rPr>
                <w:rFonts w:hint="eastAsia" w:ascii="宋体" w:hAnsi="宋体" w:eastAsia="宋体" w:cs="宋体"/>
                <w:color w:val="auto"/>
                <w:sz w:val="21"/>
                <w:szCs w:val="21"/>
                <w:lang w:val="en-US" w:eastAsia="zh-CN"/>
              </w:rPr>
            </w:pPr>
          </w:p>
        </w:tc>
        <w:tc>
          <w:tcPr>
            <w:tcW w:w="419" w:type="dxa"/>
            <w:noWrap w:val="0"/>
            <w:vAlign w:val="top"/>
          </w:tcPr>
          <w:p>
            <w:pPr>
              <w:jc w:val="center"/>
              <w:rPr>
                <w:rFonts w:hint="eastAsia" w:ascii="宋体" w:hAnsi="宋体" w:eastAsia="宋体" w:cs="宋体"/>
                <w:color w:val="auto"/>
                <w:sz w:val="21"/>
                <w:szCs w:val="21"/>
                <w:lang w:val="en-US" w:eastAsia="zh-CN"/>
              </w:rPr>
            </w:pPr>
          </w:p>
        </w:tc>
        <w:tc>
          <w:tcPr>
            <w:tcW w:w="449" w:type="dxa"/>
            <w:noWrap w:val="0"/>
            <w:vAlign w:val="top"/>
          </w:tcPr>
          <w:p>
            <w:pPr>
              <w:jc w:val="center"/>
              <w:rPr>
                <w:rFonts w:hint="eastAsia" w:ascii="宋体" w:hAnsi="宋体" w:eastAsia="宋体" w:cs="宋体"/>
                <w:color w:val="auto"/>
                <w:sz w:val="21"/>
                <w:szCs w:val="21"/>
              </w:rPr>
            </w:pPr>
          </w:p>
        </w:tc>
        <w:tc>
          <w:tcPr>
            <w:tcW w:w="357" w:type="dxa"/>
            <w:noWrap w:val="0"/>
            <w:vAlign w:val="top"/>
          </w:tcPr>
          <w:p>
            <w:pPr>
              <w:jc w:val="center"/>
              <w:rPr>
                <w:rFonts w:hint="eastAsia" w:ascii="宋体" w:hAnsi="宋体" w:eastAsia="宋体" w:cs="宋体"/>
                <w:color w:val="auto"/>
                <w:sz w:val="21"/>
                <w:szCs w:val="21"/>
              </w:rPr>
            </w:pPr>
          </w:p>
        </w:tc>
      </w:tr>
    </w:tbl>
    <w:p>
      <w:pPr>
        <w:spacing w:line="360" w:lineRule="auto"/>
        <w:jc w:val="both"/>
        <w:rPr>
          <w:rFonts w:hint="eastAsia" w:ascii="仿宋" w:hAnsi="仿宋" w:eastAsia="仿宋" w:cs="仿宋"/>
          <w:color w:val="auto"/>
          <w:sz w:val="21"/>
          <w:szCs w:val="21"/>
        </w:rPr>
      </w:pPr>
    </w:p>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 xml:space="preserve"> 课程设置与教学进程表（</w:t>
      </w:r>
      <w:r>
        <w:rPr>
          <w:rFonts w:hint="eastAsia" w:ascii="宋体" w:hAnsi="宋体" w:eastAsia="宋体" w:cs="宋体"/>
          <w:color w:val="auto"/>
          <w:sz w:val="21"/>
          <w:szCs w:val="21"/>
          <w:lang w:eastAsia="zh-CN"/>
        </w:rPr>
        <w:t>整周课程</w:t>
      </w:r>
      <w:r>
        <w:rPr>
          <w:rFonts w:hint="eastAsia" w:ascii="宋体" w:hAnsi="宋体" w:eastAsia="宋体" w:cs="宋体"/>
          <w:color w:val="auto"/>
          <w:sz w:val="21"/>
          <w:szCs w:val="21"/>
        </w:rPr>
        <w:t>）</w:t>
      </w:r>
    </w:p>
    <w:tbl>
      <w:tblPr>
        <w:tblStyle w:val="15"/>
        <w:tblpPr w:leftFromText="180" w:rightFromText="180" w:vertAnchor="text" w:horzAnchor="page" w:tblpX="1000" w:tblpY="160"/>
        <w:tblOverlap w:val="never"/>
        <w:tblW w:w="9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42"/>
        <w:gridCol w:w="2067"/>
        <w:gridCol w:w="524"/>
        <w:gridCol w:w="412"/>
        <w:gridCol w:w="380"/>
        <w:gridCol w:w="466"/>
        <w:gridCol w:w="572"/>
        <w:gridCol w:w="519"/>
        <w:gridCol w:w="451"/>
        <w:gridCol w:w="508"/>
        <w:gridCol w:w="394"/>
        <w:gridCol w:w="591"/>
        <w:gridCol w:w="607"/>
        <w:gridCol w:w="490"/>
        <w:gridCol w:w="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645"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42" w:type="dxa"/>
            <w:vMerge w:val="restart"/>
            <w:noWrap w:val="0"/>
            <w:vAlign w:val="top"/>
          </w:tcPr>
          <w:p>
            <w:pPr>
              <w:jc w:val="center"/>
              <w:rPr>
                <w:rFonts w:hint="eastAsia" w:ascii="宋体" w:hAnsi="宋体" w:eastAsia="宋体" w:cs="宋体"/>
                <w:b/>
                <w:bCs/>
                <w:color w:val="auto"/>
                <w:sz w:val="21"/>
                <w:szCs w:val="21"/>
              </w:rPr>
            </w:pPr>
          </w:p>
          <w:p>
            <w:pPr>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课程性质</w:t>
            </w:r>
          </w:p>
        </w:tc>
        <w:tc>
          <w:tcPr>
            <w:tcW w:w="2067" w:type="dxa"/>
            <w:vMerge w:val="restart"/>
            <w:noWrap w:val="0"/>
            <w:vAlign w:val="top"/>
          </w:tcPr>
          <w:p>
            <w:pPr>
              <w:jc w:val="both"/>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524" w:type="dxa"/>
            <w:vMerge w:val="restar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学分</w:t>
            </w:r>
          </w:p>
        </w:tc>
        <w:tc>
          <w:tcPr>
            <w:tcW w:w="412" w:type="dxa"/>
            <w:vMerge w:val="restart"/>
            <w:noWrap w:val="0"/>
            <w:vAlign w:val="center"/>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学</w:t>
            </w:r>
          </w:p>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时</w:t>
            </w:r>
          </w:p>
        </w:tc>
        <w:tc>
          <w:tcPr>
            <w:tcW w:w="846" w:type="dxa"/>
            <w:gridSpan w:val="2"/>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学周</w:t>
            </w:r>
          </w:p>
        </w:tc>
        <w:tc>
          <w:tcPr>
            <w:tcW w:w="572"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课程类别</w:t>
            </w:r>
          </w:p>
        </w:tc>
        <w:tc>
          <w:tcPr>
            <w:tcW w:w="3070" w:type="dxa"/>
            <w:gridSpan w:val="6"/>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学期周数与周学时</w:t>
            </w:r>
          </w:p>
        </w:tc>
        <w:tc>
          <w:tcPr>
            <w:tcW w:w="490" w:type="dxa"/>
            <w:vMerge w:val="restart"/>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考核方式</w:t>
            </w:r>
          </w:p>
        </w:tc>
        <w:tc>
          <w:tcPr>
            <w:tcW w:w="516" w:type="dxa"/>
            <w:vMerge w:val="restart"/>
            <w:noWrap w:val="0"/>
            <w:vAlign w:val="top"/>
          </w:tcPr>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vMerge w:val="continue"/>
            <w:tcBorders>
              <w:top w:val="nil"/>
            </w:tcBorders>
            <w:noWrap w:val="0"/>
            <w:vAlign w:val="top"/>
          </w:tcPr>
          <w:p>
            <w:pPr>
              <w:jc w:val="center"/>
              <w:rPr>
                <w:rFonts w:hint="eastAsia" w:ascii="仿宋" w:hAnsi="仿宋" w:eastAsia="仿宋" w:cs="仿宋"/>
                <w:color w:val="auto"/>
                <w:sz w:val="21"/>
                <w:szCs w:val="21"/>
              </w:rPr>
            </w:pPr>
          </w:p>
        </w:tc>
        <w:tc>
          <w:tcPr>
            <w:tcW w:w="842" w:type="dxa"/>
            <w:vMerge w:val="continue"/>
            <w:tcBorders>
              <w:top w:val="nil"/>
            </w:tcBorders>
            <w:noWrap w:val="0"/>
            <w:vAlign w:val="top"/>
          </w:tcPr>
          <w:p>
            <w:pPr>
              <w:jc w:val="center"/>
              <w:rPr>
                <w:rFonts w:hint="eastAsia" w:ascii="仿宋" w:hAnsi="仿宋" w:eastAsia="仿宋" w:cs="仿宋"/>
                <w:color w:val="auto"/>
                <w:sz w:val="21"/>
                <w:szCs w:val="21"/>
              </w:rPr>
            </w:pPr>
          </w:p>
        </w:tc>
        <w:tc>
          <w:tcPr>
            <w:tcW w:w="2067" w:type="dxa"/>
            <w:vMerge w:val="continue"/>
            <w:tcBorders>
              <w:top w:val="nil"/>
            </w:tcBorders>
            <w:noWrap w:val="0"/>
            <w:vAlign w:val="top"/>
          </w:tcPr>
          <w:p>
            <w:pPr>
              <w:jc w:val="center"/>
              <w:rPr>
                <w:rFonts w:hint="eastAsia" w:ascii="仿宋" w:hAnsi="仿宋" w:eastAsia="仿宋" w:cs="仿宋"/>
                <w:color w:val="auto"/>
                <w:sz w:val="21"/>
                <w:szCs w:val="21"/>
              </w:rPr>
            </w:pPr>
          </w:p>
        </w:tc>
        <w:tc>
          <w:tcPr>
            <w:tcW w:w="524" w:type="dxa"/>
            <w:vMerge w:val="continue"/>
            <w:tcBorders>
              <w:top w:val="nil"/>
            </w:tcBorders>
            <w:noWrap w:val="0"/>
            <w:vAlign w:val="top"/>
          </w:tcPr>
          <w:p>
            <w:pPr>
              <w:jc w:val="center"/>
              <w:rPr>
                <w:rFonts w:hint="eastAsia" w:ascii="仿宋" w:hAnsi="仿宋" w:eastAsia="仿宋" w:cs="仿宋"/>
                <w:color w:val="auto"/>
                <w:sz w:val="21"/>
                <w:szCs w:val="21"/>
              </w:rPr>
            </w:pPr>
          </w:p>
        </w:tc>
        <w:tc>
          <w:tcPr>
            <w:tcW w:w="412" w:type="dxa"/>
            <w:vMerge w:val="continue"/>
            <w:noWrap w:val="0"/>
            <w:vAlign w:val="top"/>
          </w:tcPr>
          <w:p>
            <w:pPr>
              <w:jc w:val="center"/>
              <w:rPr>
                <w:rFonts w:hint="eastAsia" w:ascii="仿宋" w:hAnsi="仿宋" w:eastAsia="仿宋" w:cs="仿宋"/>
                <w:color w:val="auto"/>
                <w:sz w:val="21"/>
                <w:szCs w:val="21"/>
              </w:rPr>
            </w:pPr>
          </w:p>
        </w:tc>
        <w:tc>
          <w:tcPr>
            <w:tcW w:w="846" w:type="dxa"/>
            <w:gridSpan w:val="2"/>
            <w:vMerge w:val="continue"/>
            <w:tcBorders>
              <w:top w:val="nil"/>
            </w:tcBorders>
            <w:noWrap w:val="0"/>
            <w:vAlign w:val="top"/>
          </w:tcPr>
          <w:p>
            <w:pPr>
              <w:jc w:val="center"/>
              <w:rPr>
                <w:rFonts w:hint="eastAsia" w:ascii="仿宋" w:hAnsi="仿宋" w:eastAsia="仿宋" w:cs="仿宋"/>
                <w:color w:val="auto"/>
                <w:sz w:val="21"/>
                <w:szCs w:val="21"/>
              </w:rPr>
            </w:pPr>
          </w:p>
        </w:tc>
        <w:tc>
          <w:tcPr>
            <w:tcW w:w="572" w:type="dxa"/>
            <w:vMerge w:val="continue"/>
            <w:tcBorders>
              <w:top w:val="nil"/>
            </w:tcBorders>
            <w:noWrap w:val="0"/>
            <w:vAlign w:val="top"/>
          </w:tcPr>
          <w:p>
            <w:pPr>
              <w:jc w:val="center"/>
              <w:rPr>
                <w:rFonts w:hint="eastAsia" w:ascii="仿宋" w:hAnsi="仿宋" w:eastAsia="仿宋" w:cs="仿宋"/>
                <w:color w:val="auto"/>
                <w:sz w:val="21"/>
                <w:szCs w:val="21"/>
              </w:rPr>
            </w:pPr>
          </w:p>
        </w:tc>
        <w:tc>
          <w:tcPr>
            <w:tcW w:w="970" w:type="dxa"/>
            <w:gridSpan w:val="2"/>
            <w:noWrap w:val="0"/>
            <w:vAlign w:val="top"/>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第一</w:t>
            </w:r>
          </w:p>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学年</w:t>
            </w:r>
          </w:p>
        </w:tc>
        <w:tc>
          <w:tcPr>
            <w:tcW w:w="902" w:type="dxa"/>
            <w:gridSpan w:val="2"/>
            <w:noWrap w:val="0"/>
            <w:vAlign w:val="top"/>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第二</w:t>
            </w:r>
          </w:p>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学年</w:t>
            </w:r>
          </w:p>
        </w:tc>
        <w:tc>
          <w:tcPr>
            <w:tcW w:w="1198" w:type="dxa"/>
            <w:gridSpan w:val="2"/>
            <w:noWrap w:val="0"/>
            <w:vAlign w:val="top"/>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第三</w:t>
            </w:r>
          </w:p>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学年</w:t>
            </w:r>
          </w:p>
        </w:tc>
        <w:tc>
          <w:tcPr>
            <w:tcW w:w="490" w:type="dxa"/>
            <w:vMerge w:val="continue"/>
            <w:tcBorders>
              <w:top w:val="nil"/>
            </w:tcBorders>
            <w:noWrap w:val="0"/>
            <w:vAlign w:val="top"/>
          </w:tcPr>
          <w:p>
            <w:pPr>
              <w:jc w:val="center"/>
              <w:rPr>
                <w:rFonts w:hint="eastAsia" w:ascii="仿宋" w:hAnsi="仿宋" w:eastAsia="仿宋" w:cs="仿宋"/>
                <w:color w:val="auto"/>
                <w:sz w:val="21"/>
                <w:szCs w:val="21"/>
              </w:rPr>
            </w:pPr>
          </w:p>
        </w:tc>
        <w:tc>
          <w:tcPr>
            <w:tcW w:w="516" w:type="dxa"/>
            <w:vMerge w:val="continue"/>
            <w:tcBorders>
              <w:top w:val="nil"/>
            </w:tcBorders>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45" w:type="dxa"/>
            <w:vMerge w:val="continue"/>
            <w:tcBorders>
              <w:top w:val="nil"/>
            </w:tcBorders>
            <w:noWrap w:val="0"/>
            <w:vAlign w:val="top"/>
          </w:tcPr>
          <w:p>
            <w:pPr>
              <w:jc w:val="center"/>
              <w:rPr>
                <w:rFonts w:hint="eastAsia" w:ascii="仿宋" w:hAnsi="仿宋" w:eastAsia="仿宋" w:cs="仿宋"/>
                <w:color w:val="auto"/>
                <w:sz w:val="21"/>
                <w:szCs w:val="21"/>
              </w:rPr>
            </w:pPr>
          </w:p>
        </w:tc>
        <w:tc>
          <w:tcPr>
            <w:tcW w:w="842" w:type="dxa"/>
            <w:vMerge w:val="continue"/>
            <w:tcBorders>
              <w:top w:val="nil"/>
            </w:tcBorders>
            <w:noWrap w:val="0"/>
            <w:vAlign w:val="top"/>
          </w:tcPr>
          <w:p>
            <w:pPr>
              <w:jc w:val="center"/>
              <w:rPr>
                <w:rFonts w:hint="eastAsia" w:ascii="仿宋" w:hAnsi="仿宋" w:eastAsia="仿宋" w:cs="仿宋"/>
                <w:color w:val="auto"/>
                <w:sz w:val="21"/>
                <w:szCs w:val="21"/>
              </w:rPr>
            </w:pPr>
          </w:p>
        </w:tc>
        <w:tc>
          <w:tcPr>
            <w:tcW w:w="2067" w:type="dxa"/>
            <w:vMerge w:val="continue"/>
            <w:tcBorders>
              <w:top w:val="nil"/>
            </w:tcBorders>
            <w:noWrap w:val="0"/>
            <w:vAlign w:val="top"/>
          </w:tcPr>
          <w:p>
            <w:pPr>
              <w:jc w:val="center"/>
              <w:rPr>
                <w:rFonts w:hint="eastAsia" w:ascii="仿宋" w:hAnsi="仿宋" w:eastAsia="仿宋" w:cs="仿宋"/>
                <w:color w:val="auto"/>
                <w:sz w:val="21"/>
                <w:szCs w:val="21"/>
              </w:rPr>
            </w:pPr>
          </w:p>
        </w:tc>
        <w:tc>
          <w:tcPr>
            <w:tcW w:w="524" w:type="dxa"/>
            <w:vMerge w:val="continue"/>
            <w:tcBorders>
              <w:top w:val="nil"/>
            </w:tcBorders>
            <w:noWrap w:val="0"/>
            <w:vAlign w:val="top"/>
          </w:tcPr>
          <w:p>
            <w:pPr>
              <w:jc w:val="center"/>
              <w:rPr>
                <w:rFonts w:hint="eastAsia" w:ascii="仿宋" w:hAnsi="仿宋" w:eastAsia="仿宋" w:cs="仿宋"/>
                <w:color w:val="auto"/>
                <w:sz w:val="21"/>
                <w:szCs w:val="21"/>
              </w:rPr>
            </w:pPr>
          </w:p>
        </w:tc>
        <w:tc>
          <w:tcPr>
            <w:tcW w:w="412" w:type="dxa"/>
            <w:vMerge w:val="continue"/>
            <w:noWrap w:val="0"/>
            <w:vAlign w:val="top"/>
          </w:tcPr>
          <w:p>
            <w:pPr>
              <w:jc w:val="center"/>
              <w:rPr>
                <w:rFonts w:hint="eastAsia" w:ascii="仿宋" w:hAnsi="仿宋" w:eastAsia="仿宋" w:cs="仿宋"/>
                <w:color w:val="auto"/>
                <w:sz w:val="21"/>
                <w:szCs w:val="21"/>
              </w:rPr>
            </w:pPr>
          </w:p>
        </w:tc>
        <w:tc>
          <w:tcPr>
            <w:tcW w:w="380" w:type="dxa"/>
            <w:noWrap w:val="0"/>
            <w:vAlign w:val="top"/>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校内</w:t>
            </w:r>
          </w:p>
        </w:tc>
        <w:tc>
          <w:tcPr>
            <w:tcW w:w="466" w:type="dxa"/>
            <w:noWrap w:val="0"/>
            <w:vAlign w:val="top"/>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校外</w:t>
            </w:r>
          </w:p>
        </w:tc>
        <w:tc>
          <w:tcPr>
            <w:tcW w:w="572" w:type="dxa"/>
            <w:vMerge w:val="continue"/>
            <w:tcBorders>
              <w:top w:val="nil"/>
            </w:tcBorders>
            <w:noWrap w:val="0"/>
            <w:vAlign w:val="top"/>
          </w:tcPr>
          <w:p>
            <w:pPr>
              <w:jc w:val="center"/>
              <w:rPr>
                <w:rFonts w:hint="eastAsia" w:ascii="仿宋" w:hAnsi="仿宋" w:eastAsia="仿宋" w:cs="仿宋"/>
                <w:color w:val="auto"/>
                <w:sz w:val="21"/>
                <w:szCs w:val="21"/>
              </w:rPr>
            </w:pPr>
          </w:p>
        </w:tc>
        <w:tc>
          <w:tcPr>
            <w:tcW w:w="519" w:type="dxa"/>
            <w:noWrap w:val="0"/>
            <w:vAlign w:val="top"/>
          </w:tcPr>
          <w:p>
            <w:pPr>
              <w:ind w:left="0" w:leftChars="0" w:right="0" w:rightChars="0"/>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2.5</w:t>
            </w:r>
          </w:p>
        </w:tc>
        <w:tc>
          <w:tcPr>
            <w:tcW w:w="451" w:type="dxa"/>
            <w:noWrap w:val="0"/>
            <w:vAlign w:val="top"/>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p>
        </w:tc>
        <w:tc>
          <w:tcPr>
            <w:tcW w:w="508" w:type="dxa"/>
            <w:noWrap w:val="0"/>
            <w:vAlign w:val="top"/>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p>
        </w:tc>
        <w:tc>
          <w:tcPr>
            <w:tcW w:w="394" w:type="dxa"/>
            <w:noWrap w:val="0"/>
            <w:vAlign w:val="top"/>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7</w:t>
            </w:r>
          </w:p>
        </w:tc>
        <w:tc>
          <w:tcPr>
            <w:tcW w:w="591" w:type="dxa"/>
            <w:noWrap w:val="0"/>
            <w:vAlign w:val="top"/>
          </w:tcPr>
          <w:p>
            <w:pPr>
              <w:ind w:left="0" w:leftChars="0" w:right="0" w:rightChars="0"/>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15</w:t>
            </w:r>
          </w:p>
        </w:tc>
        <w:tc>
          <w:tcPr>
            <w:tcW w:w="607" w:type="dxa"/>
            <w:noWrap w:val="0"/>
            <w:vAlign w:val="top"/>
          </w:tcPr>
          <w:p>
            <w:pPr>
              <w:ind w:left="0" w:leftChars="0" w:right="0" w:rightChars="0"/>
              <w:jc w:val="cente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13</w:t>
            </w:r>
          </w:p>
        </w:tc>
        <w:tc>
          <w:tcPr>
            <w:tcW w:w="490" w:type="dxa"/>
            <w:vMerge w:val="continue"/>
            <w:tcBorders>
              <w:top w:val="nil"/>
            </w:tcBorders>
            <w:noWrap w:val="0"/>
            <w:vAlign w:val="top"/>
          </w:tcPr>
          <w:p>
            <w:pPr>
              <w:jc w:val="center"/>
              <w:rPr>
                <w:rFonts w:hint="eastAsia" w:ascii="仿宋" w:hAnsi="仿宋" w:eastAsia="仿宋" w:cs="仿宋"/>
                <w:color w:val="auto"/>
                <w:sz w:val="21"/>
                <w:szCs w:val="21"/>
              </w:rPr>
            </w:pPr>
          </w:p>
        </w:tc>
        <w:tc>
          <w:tcPr>
            <w:tcW w:w="516" w:type="dxa"/>
            <w:vMerge w:val="continue"/>
            <w:tcBorders>
              <w:top w:val="nil"/>
            </w:tcBorders>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45" w:type="dxa"/>
            <w:noWrap w:val="0"/>
            <w:vAlign w:val="top"/>
          </w:tcPr>
          <w:p>
            <w:pPr>
              <w:numPr>
                <w:ilvl w:val="0"/>
                <w:numId w:val="58"/>
              </w:numPr>
              <w:ind w:left="425" w:leftChars="0" w:hanging="425" w:firstLineChars="0"/>
              <w:jc w:val="right"/>
              <w:rPr>
                <w:rFonts w:hint="eastAsia" w:ascii="仿宋" w:hAnsi="仿宋" w:eastAsia="仿宋" w:cs="仿宋"/>
                <w:color w:val="auto"/>
                <w:sz w:val="21"/>
                <w:szCs w:val="21"/>
              </w:rPr>
            </w:pPr>
          </w:p>
        </w:tc>
        <w:tc>
          <w:tcPr>
            <w:tcW w:w="842" w:type="dxa"/>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必修课</w:t>
            </w:r>
          </w:p>
        </w:tc>
        <w:tc>
          <w:tcPr>
            <w:tcW w:w="2067"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军训与入学教育</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（含军事理论）</w:t>
            </w:r>
          </w:p>
        </w:tc>
        <w:tc>
          <w:tcPr>
            <w:tcW w:w="524" w:type="dxa"/>
            <w:noWrap w:val="0"/>
            <w:vAlign w:val="top"/>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412"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380"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66" w:type="dxa"/>
            <w:noWrap w:val="0"/>
            <w:vAlign w:val="top"/>
          </w:tcPr>
          <w:p>
            <w:pPr>
              <w:jc w:val="center"/>
              <w:rPr>
                <w:rFonts w:hint="eastAsia" w:ascii="宋体" w:hAnsi="宋体" w:eastAsia="宋体" w:cs="宋体"/>
                <w:color w:val="auto"/>
                <w:sz w:val="21"/>
                <w:szCs w:val="21"/>
                <w:lang w:eastAsia="zh-CN"/>
              </w:rPr>
            </w:pPr>
          </w:p>
        </w:tc>
        <w:tc>
          <w:tcPr>
            <w:tcW w:w="572"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B</w:t>
            </w:r>
          </w:p>
        </w:tc>
        <w:tc>
          <w:tcPr>
            <w:tcW w:w="519"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51" w:type="dxa"/>
            <w:noWrap w:val="0"/>
            <w:vAlign w:val="top"/>
          </w:tcPr>
          <w:p>
            <w:pPr>
              <w:jc w:val="center"/>
              <w:rPr>
                <w:rFonts w:hint="eastAsia" w:ascii="宋体" w:hAnsi="宋体" w:eastAsia="宋体" w:cs="宋体"/>
                <w:color w:val="auto"/>
                <w:sz w:val="21"/>
                <w:szCs w:val="21"/>
              </w:rPr>
            </w:pPr>
          </w:p>
        </w:tc>
        <w:tc>
          <w:tcPr>
            <w:tcW w:w="508" w:type="dxa"/>
            <w:noWrap w:val="0"/>
            <w:vAlign w:val="top"/>
          </w:tcPr>
          <w:p>
            <w:pPr>
              <w:jc w:val="center"/>
              <w:rPr>
                <w:rFonts w:hint="eastAsia" w:ascii="宋体" w:hAnsi="宋体" w:eastAsia="宋体" w:cs="宋体"/>
                <w:color w:val="auto"/>
                <w:sz w:val="21"/>
                <w:szCs w:val="21"/>
              </w:rPr>
            </w:pPr>
          </w:p>
        </w:tc>
        <w:tc>
          <w:tcPr>
            <w:tcW w:w="394" w:type="dxa"/>
            <w:noWrap w:val="0"/>
            <w:vAlign w:val="top"/>
          </w:tcPr>
          <w:p>
            <w:pPr>
              <w:jc w:val="center"/>
              <w:rPr>
                <w:rFonts w:hint="eastAsia" w:ascii="宋体" w:hAnsi="宋体" w:eastAsia="宋体" w:cs="宋体"/>
                <w:color w:val="auto"/>
                <w:sz w:val="21"/>
                <w:szCs w:val="21"/>
              </w:rPr>
            </w:pPr>
          </w:p>
        </w:tc>
        <w:tc>
          <w:tcPr>
            <w:tcW w:w="591" w:type="dxa"/>
            <w:noWrap w:val="0"/>
            <w:vAlign w:val="top"/>
          </w:tcPr>
          <w:p>
            <w:pPr>
              <w:jc w:val="center"/>
              <w:rPr>
                <w:rFonts w:hint="eastAsia" w:ascii="宋体" w:hAnsi="宋体" w:eastAsia="宋体" w:cs="宋体"/>
                <w:color w:val="auto"/>
                <w:sz w:val="21"/>
                <w:szCs w:val="21"/>
              </w:rPr>
            </w:pPr>
          </w:p>
        </w:tc>
        <w:tc>
          <w:tcPr>
            <w:tcW w:w="607" w:type="dxa"/>
            <w:noWrap w:val="0"/>
            <w:vAlign w:val="top"/>
          </w:tcPr>
          <w:p>
            <w:pPr>
              <w:jc w:val="center"/>
              <w:rPr>
                <w:rFonts w:hint="eastAsia" w:ascii="宋体" w:hAnsi="宋体" w:eastAsia="宋体" w:cs="宋体"/>
                <w:color w:val="auto"/>
                <w:sz w:val="21"/>
                <w:szCs w:val="21"/>
              </w:rPr>
            </w:pPr>
          </w:p>
        </w:tc>
        <w:tc>
          <w:tcPr>
            <w:tcW w:w="490" w:type="dxa"/>
            <w:noWrap w:val="0"/>
            <w:vAlign w:val="top"/>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p>
        </w:tc>
        <w:tc>
          <w:tcPr>
            <w:tcW w:w="516" w:type="dxa"/>
            <w:noWrap w:val="0"/>
            <w:vAlign w:val="top"/>
          </w:tcPr>
          <w:p>
            <w:pPr>
              <w:jc w:val="center"/>
              <w:rPr>
                <w:rFonts w:hint="eastAsia" w:ascii="仿宋" w:hAnsi="仿宋" w:eastAsia="仿宋" w:cs="仿宋"/>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numPr>
                <w:ilvl w:val="0"/>
                <w:numId w:val="58"/>
              </w:numPr>
              <w:ind w:left="425" w:leftChars="0" w:hanging="425" w:firstLineChars="0"/>
              <w:jc w:val="right"/>
              <w:rPr>
                <w:rFonts w:hint="eastAsia" w:ascii="仿宋" w:hAnsi="仿宋" w:eastAsia="仿宋" w:cs="仿宋"/>
                <w:color w:val="auto"/>
                <w:sz w:val="21"/>
                <w:szCs w:val="21"/>
                <w:lang w:val="en-US" w:eastAsia="zh-CN"/>
              </w:rPr>
            </w:pPr>
          </w:p>
        </w:tc>
        <w:tc>
          <w:tcPr>
            <w:tcW w:w="842" w:type="dxa"/>
            <w:noWrap w:val="0"/>
            <w:vAlign w:val="top"/>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必修课</w:t>
            </w:r>
          </w:p>
        </w:tc>
        <w:tc>
          <w:tcPr>
            <w:tcW w:w="2067" w:type="dxa"/>
            <w:noWrap w:val="0"/>
            <w:vAlign w:val="top"/>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综合实训</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金工实训</w:t>
            </w:r>
          </w:p>
        </w:tc>
        <w:tc>
          <w:tcPr>
            <w:tcW w:w="52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1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380"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66" w:type="dxa"/>
            <w:noWrap w:val="0"/>
            <w:vAlign w:val="top"/>
          </w:tcPr>
          <w:p>
            <w:pPr>
              <w:ind w:left="0" w:leftChars="0" w:right="0" w:rightChars="0"/>
              <w:jc w:val="center"/>
              <w:rPr>
                <w:rFonts w:hint="eastAsia" w:ascii="宋体" w:hAnsi="宋体" w:eastAsia="宋体" w:cs="宋体"/>
                <w:color w:val="auto"/>
                <w:sz w:val="21"/>
                <w:szCs w:val="21"/>
                <w:lang w:val="zh-CN" w:eastAsia="zh-CN" w:bidi="zh-CN"/>
              </w:rPr>
            </w:pPr>
          </w:p>
        </w:tc>
        <w:tc>
          <w:tcPr>
            <w:tcW w:w="572" w:type="dxa"/>
            <w:noWrap w:val="0"/>
            <w:vAlign w:val="top"/>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C</w:t>
            </w:r>
          </w:p>
        </w:tc>
        <w:tc>
          <w:tcPr>
            <w:tcW w:w="519" w:type="dxa"/>
            <w:noWrap w:val="0"/>
            <w:vAlign w:val="top"/>
          </w:tcPr>
          <w:p>
            <w:pPr>
              <w:jc w:val="center"/>
              <w:rPr>
                <w:rFonts w:hint="eastAsia" w:ascii="宋体" w:hAnsi="宋体" w:eastAsia="宋体" w:cs="宋体"/>
                <w:color w:val="auto"/>
                <w:sz w:val="21"/>
                <w:szCs w:val="21"/>
              </w:rPr>
            </w:pPr>
          </w:p>
        </w:tc>
        <w:tc>
          <w:tcPr>
            <w:tcW w:w="451"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508" w:type="dxa"/>
            <w:noWrap w:val="0"/>
            <w:vAlign w:val="top"/>
          </w:tcPr>
          <w:p>
            <w:pPr>
              <w:jc w:val="center"/>
              <w:rPr>
                <w:rFonts w:hint="eastAsia" w:ascii="宋体" w:hAnsi="宋体" w:eastAsia="宋体" w:cs="宋体"/>
                <w:color w:val="auto"/>
                <w:sz w:val="21"/>
                <w:szCs w:val="21"/>
              </w:rPr>
            </w:pPr>
          </w:p>
        </w:tc>
        <w:tc>
          <w:tcPr>
            <w:tcW w:w="394" w:type="dxa"/>
            <w:noWrap w:val="0"/>
            <w:vAlign w:val="top"/>
          </w:tcPr>
          <w:p>
            <w:pPr>
              <w:jc w:val="center"/>
              <w:rPr>
                <w:rFonts w:hint="eastAsia" w:ascii="宋体" w:hAnsi="宋体" w:eastAsia="宋体" w:cs="宋体"/>
                <w:color w:val="auto"/>
                <w:sz w:val="21"/>
                <w:szCs w:val="21"/>
              </w:rPr>
            </w:pPr>
          </w:p>
        </w:tc>
        <w:tc>
          <w:tcPr>
            <w:tcW w:w="591" w:type="dxa"/>
            <w:noWrap w:val="0"/>
            <w:vAlign w:val="top"/>
          </w:tcPr>
          <w:p>
            <w:pPr>
              <w:jc w:val="center"/>
              <w:rPr>
                <w:rFonts w:hint="eastAsia" w:ascii="宋体" w:hAnsi="宋体" w:eastAsia="宋体" w:cs="宋体"/>
                <w:color w:val="auto"/>
                <w:sz w:val="21"/>
                <w:szCs w:val="21"/>
              </w:rPr>
            </w:pPr>
          </w:p>
        </w:tc>
        <w:tc>
          <w:tcPr>
            <w:tcW w:w="607" w:type="dxa"/>
            <w:noWrap w:val="0"/>
            <w:vAlign w:val="top"/>
          </w:tcPr>
          <w:p>
            <w:pPr>
              <w:jc w:val="center"/>
              <w:rPr>
                <w:rFonts w:hint="eastAsia" w:ascii="宋体" w:hAnsi="宋体" w:eastAsia="宋体" w:cs="宋体"/>
                <w:color w:val="auto"/>
                <w:sz w:val="21"/>
                <w:szCs w:val="21"/>
              </w:rPr>
            </w:pPr>
          </w:p>
        </w:tc>
        <w:tc>
          <w:tcPr>
            <w:tcW w:w="490" w:type="dxa"/>
            <w:noWrap w:val="0"/>
            <w:vAlign w:val="center"/>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p>
        </w:tc>
        <w:tc>
          <w:tcPr>
            <w:tcW w:w="516" w:type="dxa"/>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numPr>
                <w:ilvl w:val="0"/>
                <w:numId w:val="58"/>
              </w:numPr>
              <w:ind w:left="425" w:leftChars="0" w:right="0" w:rightChars="0" w:hanging="425" w:firstLineChars="0"/>
              <w:jc w:val="right"/>
              <w:rPr>
                <w:rFonts w:hint="eastAsia" w:ascii="仿宋" w:hAnsi="仿宋" w:eastAsia="仿宋" w:cs="仿宋"/>
                <w:color w:val="auto"/>
                <w:sz w:val="21"/>
                <w:szCs w:val="21"/>
                <w:lang w:val="zh-CN" w:eastAsia="zh-CN" w:bidi="zh-CN"/>
              </w:rPr>
            </w:pPr>
          </w:p>
        </w:tc>
        <w:tc>
          <w:tcPr>
            <w:tcW w:w="842"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必修课</w:t>
            </w:r>
          </w:p>
        </w:tc>
        <w:tc>
          <w:tcPr>
            <w:tcW w:w="2067"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综合实训2</w:t>
            </w:r>
            <w:r>
              <w:rPr>
                <w:rFonts w:hint="eastAsia" w:ascii="宋体" w:hAnsi="宋体" w:eastAsia="宋体" w:cs="宋体"/>
                <w:color w:val="auto"/>
                <w:sz w:val="21"/>
                <w:szCs w:val="21"/>
                <w:lang w:val="en-US" w:eastAsia="zh-CN"/>
              </w:rPr>
              <w:t>-自动化生产线组装与调试</w:t>
            </w:r>
          </w:p>
        </w:tc>
        <w:tc>
          <w:tcPr>
            <w:tcW w:w="52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1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380"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66" w:type="dxa"/>
            <w:noWrap w:val="0"/>
            <w:vAlign w:val="top"/>
          </w:tcPr>
          <w:p>
            <w:pPr>
              <w:jc w:val="center"/>
              <w:rPr>
                <w:rFonts w:hint="eastAsia" w:ascii="宋体" w:hAnsi="宋体" w:eastAsia="宋体" w:cs="宋体"/>
                <w:color w:val="auto"/>
                <w:sz w:val="21"/>
                <w:szCs w:val="21"/>
              </w:rPr>
            </w:pPr>
          </w:p>
        </w:tc>
        <w:tc>
          <w:tcPr>
            <w:tcW w:w="572"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19" w:type="dxa"/>
            <w:noWrap w:val="0"/>
            <w:vAlign w:val="top"/>
          </w:tcPr>
          <w:p>
            <w:pPr>
              <w:jc w:val="center"/>
              <w:rPr>
                <w:rFonts w:hint="eastAsia" w:ascii="宋体" w:hAnsi="宋体" w:eastAsia="宋体" w:cs="宋体"/>
                <w:color w:val="auto"/>
                <w:sz w:val="21"/>
                <w:szCs w:val="21"/>
              </w:rPr>
            </w:pPr>
          </w:p>
        </w:tc>
        <w:tc>
          <w:tcPr>
            <w:tcW w:w="451" w:type="dxa"/>
            <w:noWrap w:val="0"/>
            <w:vAlign w:val="top"/>
          </w:tcPr>
          <w:p>
            <w:pPr>
              <w:jc w:val="center"/>
              <w:rPr>
                <w:rFonts w:hint="eastAsia" w:ascii="宋体" w:hAnsi="宋体" w:eastAsia="宋体" w:cs="宋体"/>
                <w:color w:val="auto"/>
                <w:sz w:val="21"/>
                <w:szCs w:val="21"/>
              </w:rPr>
            </w:pPr>
          </w:p>
        </w:tc>
        <w:tc>
          <w:tcPr>
            <w:tcW w:w="508" w:type="dxa"/>
            <w:noWrap w:val="0"/>
            <w:vAlign w:val="top"/>
          </w:tcPr>
          <w:p>
            <w:pPr>
              <w:jc w:val="center"/>
              <w:rPr>
                <w:rFonts w:hint="eastAsia" w:ascii="宋体" w:hAnsi="宋体" w:eastAsia="宋体" w:cs="宋体"/>
                <w:color w:val="auto"/>
                <w:sz w:val="21"/>
                <w:szCs w:val="21"/>
              </w:rPr>
            </w:pPr>
          </w:p>
        </w:tc>
        <w:tc>
          <w:tcPr>
            <w:tcW w:w="394"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91" w:type="dxa"/>
            <w:noWrap w:val="0"/>
            <w:vAlign w:val="top"/>
          </w:tcPr>
          <w:p>
            <w:pPr>
              <w:jc w:val="center"/>
              <w:rPr>
                <w:rFonts w:hint="eastAsia" w:ascii="宋体" w:hAnsi="宋体" w:eastAsia="宋体" w:cs="宋体"/>
                <w:color w:val="auto"/>
                <w:sz w:val="21"/>
                <w:szCs w:val="21"/>
              </w:rPr>
            </w:pPr>
          </w:p>
        </w:tc>
        <w:tc>
          <w:tcPr>
            <w:tcW w:w="607" w:type="dxa"/>
            <w:noWrap w:val="0"/>
            <w:vAlign w:val="top"/>
          </w:tcPr>
          <w:p>
            <w:pPr>
              <w:jc w:val="center"/>
              <w:rPr>
                <w:rFonts w:hint="eastAsia" w:ascii="宋体" w:hAnsi="宋体" w:eastAsia="宋体" w:cs="宋体"/>
                <w:color w:val="auto"/>
                <w:sz w:val="21"/>
                <w:szCs w:val="21"/>
              </w:rPr>
            </w:pPr>
          </w:p>
        </w:tc>
        <w:tc>
          <w:tcPr>
            <w:tcW w:w="490" w:type="dxa"/>
            <w:noWrap w:val="0"/>
            <w:vAlign w:val="center"/>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p>
        </w:tc>
        <w:tc>
          <w:tcPr>
            <w:tcW w:w="516" w:type="dxa"/>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numPr>
                <w:ilvl w:val="0"/>
                <w:numId w:val="58"/>
              </w:numPr>
              <w:ind w:left="425" w:leftChars="0" w:right="0" w:rightChars="0" w:hanging="425" w:firstLineChars="0"/>
              <w:jc w:val="right"/>
              <w:rPr>
                <w:rFonts w:hint="eastAsia" w:ascii="仿宋" w:hAnsi="仿宋" w:eastAsia="仿宋" w:cs="仿宋"/>
                <w:color w:val="auto"/>
                <w:sz w:val="21"/>
                <w:szCs w:val="21"/>
                <w:lang w:val="en-US" w:eastAsia="zh-CN"/>
              </w:rPr>
            </w:pPr>
          </w:p>
        </w:tc>
        <w:tc>
          <w:tcPr>
            <w:tcW w:w="842"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必修课</w:t>
            </w:r>
          </w:p>
        </w:tc>
        <w:tc>
          <w:tcPr>
            <w:tcW w:w="2067"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综合实训3</w:t>
            </w:r>
          </w:p>
        </w:tc>
        <w:tc>
          <w:tcPr>
            <w:tcW w:w="524"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12"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380" w:type="dxa"/>
            <w:noWrap w:val="0"/>
            <w:vAlign w:val="top"/>
          </w:tcPr>
          <w:p>
            <w:pPr>
              <w:jc w:val="center"/>
              <w:rPr>
                <w:rFonts w:hint="eastAsia" w:ascii="宋体" w:hAnsi="宋体" w:eastAsia="宋体" w:cs="宋体"/>
                <w:color w:val="auto"/>
                <w:sz w:val="21"/>
                <w:szCs w:val="21"/>
                <w:lang w:val="zh-CN" w:eastAsia="zh-CN"/>
              </w:rPr>
            </w:pPr>
          </w:p>
        </w:tc>
        <w:tc>
          <w:tcPr>
            <w:tcW w:w="466" w:type="dxa"/>
            <w:noWrap w:val="0"/>
            <w:vAlign w:val="top"/>
          </w:tcPr>
          <w:p>
            <w:pPr>
              <w:jc w:val="center"/>
              <w:rPr>
                <w:rFonts w:hint="eastAsia" w:ascii="宋体" w:hAnsi="宋体" w:eastAsia="宋体" w:cs="宋体"/>
                <w:color w:val="auto"/>
                <w:sz w:val="21"/>
                <w:szCs w:val="21"/>
                <w:lang w:val="en-US" w:eastAsia="zh-CN"/>
              </w:rPr>
            </w:pPr>
          </w:p>
        </w:tc>
        <w:tc>
          <w:tcPr>
            <w:tcW w:w="572"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p>
        </w:tc>
        <w:tc>
          <w:tcPr>
            <w:tcW w:w="519" w:type="dxa"/>
            <w:noWrap w:val="0"/>
            <w:vAlign w:val="top"/>
          </w:tcPr>
          <w:p>
            <w:pPr>
              <w:jc w:val="center"/>
              <w:rPr>
                <w:rFonts w:hint="eastAsia" w:ascii="宋体" w:hAnsi="宋体" w:eastAsia="宋体" w:cs="宋体"/>
                <w:color w:val="auto"/>
                <w:sz w:val="21"/>
                <w:szCs w:val="21"/>
                <w:lang w:val="en-US" w:eastAsia="zh-CN"/>
              </w:rPr>
            </w:pPr>
          </w:p>
        </w:tc>
        <w:tc>
          <w:tcPr>
            <w:tcW w:w="451" w:type="dxa"/>
            <w:noWrap w:val="0"/>
            <w:vAlign w:val="top"/>
          </w:tcPr>
          <w:p>
            <w:pPr>
              <w:jc w:val="center"/>
              <w:rPr>
                <w:rFonts w:hint="eastAsia" w:ascii="宋体" w:hAnsi="宋体" w:eastAsia="宋体" w:cs="宋体"/>
                <w:color w:val="auto"/>
                <w:sz w:val="21"/>
                <w:szCs w:val="21"/>
                <w:lang w:val="zh-CN" w:eastAsia="zh-CN"/>
              </w:rPr>
            </w:pPr>
          </w:p>
        </w:tc>
        <w:tc>
          <w:tcPr>
            <w:tcW w:w="508"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94" w:type="dxa"/>
            <w:noWrap w:val="0"/>
            <w:vAlign w:val="top"/>
          </w:tcPr>
          <w:p>
            <w:pPr>
              <w:jc w:val="center"/>
              <w:rPr>
                <w:rFonts w:hint="eastAsia" w:ascii="宋体" w:hAnsi="宋体" w:eastAsia="宋体" w:cs="宋体"/>
                <w:color w:val="auto"/>
                <w:sz w:val="21"/>
                <w:szCs w:val="21"/>
                <w:lang w:val="zh-CN" w:eastAsia="zh-CN"/>
              </w:rPr>
            </w:pPr>
          </w:p>
        </w:tc>
        <w:tc>
          <w:tcPr>
            <w:tcW w:w="591" w:type="dxa"/>
            <w:noWrap w:val="0"/>
            <w:vAlign w:val="top"/>
          </w:tcPr>
          <w:p>
            <w:pPr>
              <w:jc w:val="center"/>
              <w:rPr>
                <w:rFonts w:hint="eastAsia" w:ascii="宋体" w:hAnsi="宋体" w:eastAsia="宋体" w:cs="宋体"/>
                <w:color w:val="auto"/>
                <w:sz w:val="21"/>
                <w:szCs w:val="21"/>
                <w:lang w:val="zh-CN" w:eastAsia="zh-CN"/>
              </w:rPr>
            </w:pPr>
          </w:p>
        </w:tc>
        <w:tc>
          <w:tcPr>
            <w:tcW w:w="607" w:type="dxa"/>
            <w:noWrap w:val="0"/>
            <w:vAlign w:val="top"/>
          </w:tcPr>
          <w:p>
            <w:pPr>
              <w:jc w:val="center"/>
              <w:rPr>
                <w:rFonts w:hint="eastAsia" w:ascii="宋体" w:hAnsi="宋体" w:eastAsia="宋体" w:cs="宋体"/>
                <w:color w:val="auto"/>
                <w:sz w:val="21"/>
                <w:szCs w:val="21"/>
                <w:lang w:val="zh-CN" w:eastAsia="zh-CN"/>
              </w:rPr>
            </w:pPr>
          </w:p>
        </w:tc>
        <w:tc>
          <w:tcPr>
            <w:tcW w:w="490" w:type="dxa"/>
            <w:noWrap w:val="0"/>
            <w:vAlign w:val="center"/>
          </w:tcPr>
          <w:p>
            <w:pPr>
              <w:ind w:left="0" w:leftChars="0" w:right="0" w:right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w:t>
            </w:r>
          </w:p>
        </w:tc>
        <w:tc>
          <w:tcPr>
            <w:tcW w:w="516" w:type="dxa"/>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numPr>
                <w:ilvl w:val="0"/>
                <w:numId w:val="58"/>
              </w:numPr>
              <w:ind w:left="425" w:leftChars="0" w:right="0" w:rightChars="0" w:hanging="425" w:firstLineChars="0"/>
              <w:jc w:val="right"/>
              <w:rPr>
                <w:rFonts w:hint="eastAsia" w:ascii="仿宋" w:hAnsi="仿宋" w:eastAsia="仿宋" w:cs="仿宋"/>
                <w:color w:val="auto"/>
                <w:sz w:val="21"/>
                <w:szCs w:val="21"/>
                <w:lang w:val="zh-CN" w:eastAsia="zh-CN" w:bidi="zh-CN"/>
              </w:rPr>
            </w:pPr>
          </w:p>
        </w:tc>
        <w:tc>
          <w:tcPr>
            <w:tcW w:w="842"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必修课</w:t>
            </w:r>
          </w:p>
        </w:tc>
        <w:tc>
          <w:tcPr>
            <w:tcW w:w="2067"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专业认知</w:t>
            </w:r>
            <w:r>
              <w:rPr>
                <w:rFonts w:hint="eastAsia" w:ascii="宋体" w:hAnsi="宋体" w:eastAsia="宋体" w:cs="宋体"/>
                <w:color w:val="auto"/>
                <w:sz w:val="21"/>
                <w:szCs w:val="21"/>
                <w:lang w:eastAsia="zh-CN"/>
              </w:rPr>
              <w:t>实习</w:t>
            </w:r>
          </w:p>
        </w:tc>
        <w:tc>
          <w:tcPr>
            <w:tcW w:w="524"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1</w:t>
            </w:r>
          </w:p>
        </w:tc>
        <w:tc>
          <w:tcPr>
            <w:tcW w:w="412"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380" w:type="dxa"/>
            <w:noWrap w:val="0"/>
            <w:vAlign w:val="top"/>
          </w:tcPr>
          <w:p>
            <w:pPr>
              <w:jc w:val="center"/>
              <w:rPr>
                <w:rFonts w:hint="eastAsia" w:ascii="宋体" w:hAnsi="宋体" w:eastAsia="宋体" w:cs="宋体"/>
                <w:color w:val="auto"/>
                <w:sz w:val="21"/>
                <w:szCs w:val="21"/>
                <w:lang w:val="zh-CN" w:eastAsia="zh-CN"/>
              </w:rPr>
            </w:pPr>
          </w:p>
        </w:tc>
        <w:tc>
          <w:tcPr>
            <w:tcW w:w="466"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c>
          <w:tcPr>
            <w:tcW w:w="572"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C</w:t>
            </w:r>
          </w:p>
        </w:tc>
        <w:tc>
          <w:tcPr>
            <w:tcW w:w="519"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c>
          <w:tcPr>
            <w:tcW w:w="451" w:type="dxa"/>
            <w:noWrap w:val="0"/>
            <w:vAlign w:val="top"/>
          </w:tcPr>
          <w:p>
            <w:pPr>
              <w:jc w:val="center"/>
              <w:rPr>
                <w:rFonts w:hint="eastAsia" w:ascii="宋体" w:hAnsi="宋体" w:eastAsia="宋体" w:cs="宋体"/>
                <w:color w:val="auto"/>
                <w:sz w:val="21"/>
                <w:szCs w:val="21"/>
                <w:lang w:val="zh-CN" w:eastAsia="zh-CN"/>
              </w:rPr>
            </w:pPr>
          </w:p>
        </w:tc>
        <w:tc>
          <w:tcPr>
            <w:tcW w:w="508" w:type="dxa"/>
            <w:noWrap w:val="0"/>
            <w:vAlign w:val="top"/>
          </w:tcPr>
          <w:p>
            <w:pPr>
              <w:jc w:val="center"/>
              <w:rPr>
                <w:rFonts w:hint="eastAsia" w:ascii="宋体" w:hAnsi="宋体" w:eastAsia="宋体" w:cs="宋体"/>
                <w:color w:val="auto"/>
                <w:sz w:val="21"/>
                <w:szCs w:val="21"/>
                <w:lang w:val="zh-CN" w:eastAsia="zh-CN"/>
              </w:rPr>
            </w:pPr>
          </w:p>
        </w:tc>
        <w:tc>
          <w:tcPr>
            <w:tcW w:w="394" w:type="dxa"/>
            <w:noWrap w:val="0"/>
            <w:vAlign w:val="top"/>
          </w:tcPr>
          <w:p>
            <w:pPr>
              <w:jc w:val="center"/>
              <w:rPr>
                <w:rFonts w:hint="eastAsia" w:ascii="宋体" w:hAnsi="宋体" w:eastAsia="宋体" w:cs="宋体"/>
                <w:color w:val="auto"/>
                <w:sz w:val="21"/>
                <w:szCs w:val="21"/>
                <w:lang w:val="zh-CN" w:eastAsia="zh-CN"/>
              </w:rPr>
            </w:pPr>
          </w:p>
        </w:tc>
        <w:tc>
          <w:tcPr>
            <w:tcW w:w="591" w:type="dxa"/>
            <w:noWrap w:val="0"/>
            <w:vAlign w:val="top"/>
          </w:tcPr>
          <w:p>
            <w:pPr>
              <w:jc w:val="center"/>
              <w:rPr>
                <w:rFonts w:hint="eastAsia" w:ascii="宋体" w:hAnsi="宋体" w:eastAsia="宋体" w:cs="宋体"/>
                <w:color w:val="auto"/>
                <w:sz w:val="21"/>
                <w:szCs w:val="21"/>
                <w:lang w:val="zh-CN" w:eastAsia="zh-CN"/>
              </w:rPr>
            </w:pPr>
          </w:p>
        </w:tc>
        <w:tc>
          <w:tcPr>
            <w:tcW w:w="607" w:type="dxa"/>
            <w:noWrap w:val="0"/>
            <w:vAlign w:val="top"/>
          </w:tcPr>
          <w:p>
            <w:pPr>
              <w:jc w:val="center"/>
              <w:rPr>
                <w:rFonts w:hint="eastAsia" w:ascii="宋体" w:hAnsi="宋体" w:eastAsia="宋体" w:cs="宋体"/>
                <w:color w:val="auto"/>
                <w:sz w:val="21"/>
                <w:szCs w:val="21"/>
                <w:lang w:val="zh-CN" w:eastAsia="zh-CN"/>
              </w:rPr>
            </w:pPr>
          </w:p>
        </w:tc>
        <w:tc>
          <w:tcPr>
            <w:tcW w:w="490" w:type="dxa"/>
            <w:noWrap w:val="0"/>
            <w:vAlign w:val="center"/>
          </w:tcPr>
          <w:p>
            <w:pPr>
              <w:ind w:left="0" w:leftChars="0" w:right="0" w:rightChars="0"/>
              <w:jc w:val="center"/>
              <w:rPr>
                <w:rFonts w:hint="eastAsia" w:ascii="仿宋" w:hAnsi="仿宋" w:eastAsia="仿宋" w:cs="仿宋"/>
                <w:color w:val="auto"/>
                <w:sz w:val="21"/>
                <w:szCs w:val="21"/>
                <w:lang w:val="zh-CN" w:eastAsia="zh-CN" w:bidi="zh-CN"/>
              </w:rPr>
            </w:pPr>
            <w:r>
              <w:rPr>
                <w:rFonts w:hint="eastAsia" w:ascii="仿宋" w:hAnsi="仿宋" w:eastAsia="仿宋" w:cs="仿宋"/>
                <w:color w:val="auto"/>
                <w:sz w:val="21"/>
                <w:szCs w:val="21"/>
                <w:lang w:eastAsia="zh-CN"/>
              </w:rPr>
              <w:t>▲</w:t>
            </w:r>
          </w:p>
        </w:tc>
        <w:tc>
          <w:tcPr>
            <w:tcW w:w="516" w:type="dxa"/>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numPr>
                <w:ilvl w:val="0"/>
                <w:numId w:val="58"/>
              </w:numPr>
              <w:ind w:left="425" w:leftChars="0" w:hanging="425" w:firstLineChars="0"/>
              <w:jc w:val="right"/>
              <w:rPr>
                <w:rFonts w:hint="default" w:ascii="仿宋" w:hAnsi="仿宋" w:eastAsia="仿宋" w:cs="仿宋"/>
                <w:color w:val="auto"/>
                <w:sz w:val="21"/>
                <w:szCs w:val="21"/>
                <w:lang w:val="en-US" w:eastAsia="zh-CN"/>
              </w:rPr>
            </w:pPr>
          </w:p>
        </w:tc>
        <w:tc>
          <w:tcPr>
            <w:tcW w:w="842"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必修课</w:t>
            </w:r>
          </w:p>
        </w:tc>
        <w:tc>
          <w:tcPr>
            <w:tcW w:w="2067" w:type="dxa"/>
            <w:noWrap w:val="0"/>
            <w:vAlign w:val="center"/>
          </w:tcPr>
          <w:p>
            <w:pPr>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sz w:val="21"/>
                <w:szCs w:val="21"/>
              </w:rPr>
              <w:t>岗前培训</w:t>
            </w:r>
          </w:p>
        </w:tc>
        <w:tc>
          <w:tcPr>
            <w:tcW w:w="524"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2</w:t>
            </w:r>
          </w:p>
        </w:tc>
        <w:tc>
          <w:tcPr>
            <w:tcW w:w="412"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48</w:t>
            </w:r>
          </w:p>
        </w:tc>
        <w:tc>
          <w:tcPr>
            <w:tcW w:w="380" w:type="dxa"/>
            <w:noWrap w:val="0"/>
            <w:vAlign w:val="center"/>
          </w:tcPr>
          <w:p>
            <w:pPr>
              <w:ind w:left="0" w:leftChars="0" w:right="0" w:rightChars="0"/>
              <w:jc w:val="center"/>
              <w:rPr>
                <w:rFonts w:hint="eastAsia" w:ascii="宋体" w:hAnsi="宋体" w:eastAsia="宋体" w:cs="宋体"/>
                <w:color w:val="auto"/>
                <w:sz w:val="21"/>
                <w:szCs w:val="21"/>
              </w:rPr>
            </w:pP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2</w:t>
            </w:r>
          </w:p>
        </w:tc>
        <w:tc>
          <w:tcPr>
            <w:tcW w:w="572"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color w:val="auto"/>
                <w:sz w:val="21"/>
                <w:szCs w:val="21"/>
              </w:rPr>
            </w:pPr>
          </w:p>
        </w:tc>
        <w:tc>
          <w:tcPr>
            <w:tcW w:w="451" w:type="dxa"/>
            <w:noWrap w:val="0"/>
            <w:vAlign w:val="center"/>
          </w:tcPr>
          <w:p>
            <w:pPr>
              <w:ind w:left="0" w:leftChars="0" w:right="0" w:rightChars="0"/>
              <w:jc w:val="center"/>
              <w:rPr>
                <w:rFonts w:hint="eastAsia" w:ascii="宋体" w:hAnsi="宋体" w:eastAsia="宋体" w:cs="宋体"/>
                <w:color w:val="auto"/>
                <w:sz w:val="21"/>
                <w:szCs w:val="21"/>
              </w:rPr>
            </w:pPr>
          </w:p>
        </w:tc>
        <w:tc>
          <w:tcPr>
            <w:tcW w:w="508"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394"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591"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2</w:t>
            </w:r>
          </w:p>
        </w:tc>
        <w:tc>
          <w:tcPr>
            <w:tcW w:w="607" w:type="dxa"/>
            <w:noWrap w:val="0"/>
            <w:vAlign w:val="top"/>
          </w:tcPr>
          <w:p>
            <w:pPr>
              <w:jc w:val="center"/>
              <w:rPr>
                <w:rFonts w:hint="eastAsia" w:ascii="宋体" w:hAnsi="宋体" w:eastAsia="宋体" w:cs="宋体"/>
                <w:color w:val="auto"/>
                <w:sz w:val="21"/>
                <w:szCs w:val="21"/>
                <w:lang w:val="en-US" w:eastAsia="zh-CN"/>
              </w:rPr>
            </w:pPr>
          </w:p>
        </w:tc>
        <w:tc>
          <w:tcPr>
            <w:tcW w:w="490" w:type="dxa"/>
            <w:noWrap w:val="0"/>
            <w:vAlign w:val="top"/>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p>
        </w:tc>
        <w:tc>
          <w:tcPr>
            <w:tcW w:w="516" w:type="dxa"/>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numPr>
                <w:ilvl w:val="0"/>
                <w:numId w:val="58"/>
              </w:numPr>
              <w:ind w:left="425" w:leftChars="0" w:hanging="425" w:firstLineChars="0"/>
              <w:jc w:val="right"/>
              <w:rPr>
                <w:rFonts w:hint="default" w:ascii="仿宋" w:hAnsi="仿宋" w:eastAsia="仿宋" w:cs="仿宋"/>
                <w:color w:val="auto"/>
                <w:sz w:val="21"/>
                <w:szCs w:val="21"/>
                <w:lang w:val="en-US" w:eastAsia="zh-CN"/>
              </w:rPr>
            </w:pPr>
          </w:p>
        </w:tc>
        <w:tc>
          <w:tcPr>
            <w:tcW w:w="842"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必修课</w:t>
            </w:r>
          </w:p>
        </w:tc>
        <w:tc>
          <w:tcPr>
            <w:tcW w:w="2067" w:type="dxa"/>
            <w:noWrap w:val="0"/>
            <w:vAlign w:val="center"/>
          </w:tcPr>
          <w:p>
            <w:pPr>
              <w:ind w:left="0" w:leftChars="0" w:right="0" w:rightChars="0"/>
              <w:jc w:val="center"/>
              <w:rPr>
                <w:rFonts w:hint="eastAsia" w:ascii="宋体" w:hAnsi="宋体" w:eastAsia="宋体" w:cs="宋体"/>
                <w:color w:val="auto"/>
                <w:sz w:val="21"/>
                <w:szCs w:val="21"/>
                <w:lang w:eastAsia="zh-CN"/>
              </w:rPr>
            </w:pPr>
            <w:r>
              <w:rPr>
                <w:rFonts w:hint="eastAsia" w:eastAsia="宋体" w:cs="宋体"/>
                <w:sz w:val="21"/>
                <w:szCs w:val="21"/>
                <w:lang w:eastAsia="zh-CN"/>
              </w:rPr>
              <w:t>岗位实习</w:t>
            </w:r>
          </w:p>
        </w:tc>
        <w:tc>
          <w:tcPr>
            <w:tcW w:w="524" w:type="dxa"/>
            <w:noWrap w:val="0"/>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412"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324</w:t>
            </w:r>
          </w:p>
        </w:tc>
        <w:tc>
          <w:tcPr>
            <w:tcW w:w="380" w:type="dxa"/>
            <w:noWrap w:val="0"/>
            <w:vAlign w:val="center"/>
          </w:tcPr>
          <w:p>
            <w:pPr>
              <w:ind w:left="0" w:leftChars="0" w:right="0" w:rightChars="0"/>
              <w:jc w:val="center"/>
              <w:rPr>
                <w:rFonts w:hint="eastAsia" w:ascii="宋体" w:hAnsi="宋体" w:eastAsia="宋体" w:cs="宋体"/>
                <w:color w:val="auto"/>
                <w:sz w:val="21"/>
                <w:szCs w:val="21"/>
              </w:rPr>
            </w:pP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27</w:t>
            </w:r>
          </w:p>
        </w:tc>
        <w:tc>
          <w:tcPr>
            <w:tcW w:w="572" w:type="dxa"/>
            <w:noWrap w:val="0"/>
            <w:vAlign w:val="center"/>
          </w:tcPr>
          <w:p>
            <w:pPr>
              <w:ind w:left="0" w:leftChars="0" w:right="0" w:rightChars="0"/>
              <w:jc w:val="center"/>
              <w:rPr>
                <w:rFonts w:hint="eastAsia" w:ascii="宋体" w:hAnsi="宋体" w:eastAsia="宋体" w:cs="宋体"/>
                <w:color w:val="auto"/>
                <w:sz w:val="21"/>
                <w:szCs w:val="21"/>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color w:val="auto"/>
                <w:sz w:val="21"/>
                <w:szCs w:val="21"/>
              </w:rPr>
            </w:pPr>
          </w:p>
        </w:tc>
        <w:tc>
          <w:tcPr>
            <w:tcW w:w="451" w:type="dxa"/>
            <w:noWrap w:val="0"/>
            <w:vAlign w:val="center"/>
          </w:tcPr>
          <w:p>
            <w:pPr>
              <w:ind w:left="0" w:leftChars="0" w:right="0" w:rightChars="0"/>
              <w:jc w:val="center"/>
              <w:rPr>
                <w:rFonts w:hint="eastAsia" w:ascii="宋体" w:hAnsi="宋体" w:eastAsia="宋体" w:cs="宋体"/>
                <w:color w:val="auto"/>
                <w:sz w:val="21"/>
                <w:szCs w:val="21"/>
              </w:rPr>
            </w:pPr>
          </w:p>
        </w:tc>
        <w:tc>
          <w:tcPr>
            <w:tcW w:w="508" w:type="dxa"/>
            <w:noWrap w:val="0"/>
            <w:vAlign w:val="center"/>
          </w:tcPr>
          <w:p>
            <w:pPr>
              <w:ind w:left="0" w:leftChars="0" w:right="0" w:rightChars="0"/>
              <w:jc w:val="center"/>
              <w:rPr>
                <w:rFonts w:hint="eastAsia" w:ascii="宋体" w:hAnsi="宋体" w:eastAsia="宋体" w:cs="宋体"/>
                <w:color w:val="auto"/>
                <w:sz w:val="21"/>
                <w:szCs w:val="21"/>
              </w:rPr>
            </w:pPr>
          </w:p>
        </w:tc>
        <w:tc>
          <w:tcPr>
            <w:tcW w:w="394" w:type="dxa"/>
            <w:noWrap w:val="0"/>
            <w:vAlign w:val="center"/>
          </w:tcPr>
          <w:p>
            <w:pPr>
              <w:ind w:left="0" w:leftChars="0" w:right="0" w:rightChars="0"/>
              <w:jc w:val="center"/>
              <w:rPr>
                <w:rFonts w:hint="eastAsia" w:ascii="宋体" w:hAnsi="宋体" w:eastAsia="宋体" w:cs="宋体"/>
                <w:color w:val="auto"/>
                <w:sz w:val="21"/>
                <w:szCs w:val="21"/>
              </w:rPr>
            </w:pPr>
          </w:p>
        </w:tc>
        <w:tc>
          <w:tcPr>
            <w:tcW w:w="591"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18</w:t>
            </w:r>
          </w:p>
        </w:tc>
        <w:tc>
          <w:tcPr>
            <w:tcW w:w="60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9</w:t>
            </w:r>
          </w:p>
        </w:tc>
        <w:tc>
          <w:tcPr>
            <w:tcW w:w="490" w:type="dxa"/>
            <w:noWrap w:val="0"/>
            <w:vAlign w:val="center"/>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p>
        </w:tc>
        <w:tc>
          <w:tcPr>
            <w:tcW w:w="516" w:type="dxa"/>
            <w:noWrap w:val="0"/>
            <w:vAlign w:val="top"/>
          </w:tcPr>
          <w:p>
            <w:pPr>
              <w:jc w:val="center"/>
              <w:rPr>
                <w:rFonts w:hint="eastAsia" w:ascii="仿宋" w:hAnsi="仿宋" w:eastAsia="仿宋" w:cs="仿宋"/>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45" w:type="dxa"/>
            <w:noWrap w:val="0"/>
            <w:vAlign w:val="top"/>
          </w:tcPr>
          <w:p>
            <w:pPr>
              <w:numPr>
                <w:ilvl w:val="0"/>
                <w:numId w:val="58"/>
              </w:numPr>
              <w:ind w:left="425" w:leftChars="0" w:hanging="425" w:firstLineChars="0"/>
              <w:jc w:val="right"/>
              <w:rPr>
                <w:rFonts w:hint="default" w:ascii="仿宋" w:hAnsi="仿宋" w:eastAsia="仿宋" w:cs="仿宋"/>
                <w:color w:val="auto"/>
                <w:sz w:val="21"/>
                <w:szCs w:val="21"/>
                <w:lang w:val="en-US" w:eastAsia="zh-CN"/>
              </w:rPr>
            </w:pPr>
          </w:p>
        </w:tc>
        <w:tc>
          <w:tcPr>
            <w:tcW w:w="842"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必修课</w:t>
            </w:r>
          </w:p>
        </w:tc>
        <w:tc>
          <w:tcPr>
            <w:tcW w:w="2067" w:type="dxa"/>
            <w:noWrap w:val="0"/>
            <w:vAlign w:val="top"/>
          </w:tcPr>
          <w:p>
            <w:pPr>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eastAsia="zh-CN"/>
              </w:rPr>
              <w:t>毕业设计</w:t>
            </w:r>
          </w:p>
        </w:tc>
        <w:tc>
          <w:tcPr>
            <w:tcW w:w="524"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6</w:t>
            </w:r>
          </w:p>
        </w:tc>
        <w:tc>
          <w:tcPr>
            <w:tcW w:w="412"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144</w:t>
            </w:r>
          </w:p>
        </w:tc>
        <w:tc>
          <w:tcPr>
            <w:tcW w:w="380" w:type="dxa"/>
            <w:noWrap w:val="0"/>
            <w:vAlign w:val="center"/>
          </w:tcPr>
          <w:p>
            <w:pPr>
              <w:ind w:left="0" w:leftChars="0" w:right="0" w:rightChars="0"/>
              <w:jc w:val="center"/>
              <w:rPr>
                <w:rFonts w:hint="eastAsia" w:ascii="宋体" w:hAnsi="宋体" w:eastAsia="宋体" w:cs="宋体"/>
                <w:color w:val="auto"/>
                <w:sz w:val="21"/>
                <w:szCs w:val="21"/>
              </w:rPr>
            </w:pPr>
          </w:p>
        </w:tc>
        <w:tc>
          <w:tcPr>
            <w:tcW w:w="466"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6</w:t>
            </w:r>
          </w:p>
        </w:tc>
        <w:tc>
          <w:tcPr>
            <w:tcW w:w="572"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C</w:t>
            </w:r>
          </w:p>
        </w:tc>
        <w:tc>
          <w:tcPr>
            <w:tcW w:w="519" w:type="dxa"/>
            <w:noWrap w:val="0"/>
            <w:vAlign w:val="center"/>
          </w:tcPr>
          <w:p>
            <w:pPr>
              <w:ind w:left="0" w:leftChars="0" w:right="0" w:rightChars="0"/>
              <w:jc w:val="center"/>
              <w:rPr>
                <w:rFonts w:hint="eastAsia" w:ascii="宋体" w:hAnsi="宋体" w:eastAsia="宋体" w:cs="宋体"/>
                <w:color w:val="auto"/>
                <w:sz w:val="21"/>
                <w:szCs w:val="21"/>
              </w:rPr>
            </w:pPr>
          </w:p>
        </w:tc>
        <w:tc>
          <w:tcPr>
            <w:tcW w:w="451" w:type="dxa"/>
            <w:noWrap w:val="0"/>
            <w:vAlign w:val="center"/>
          </w:tcPr>
          <w:p>
            <w:pPr>
              <w:ind w:left="0" w:leftChars="0" w:right="0" w:rightChars="0"/>
              <w:jc w:val="center"/>
              <w:rPr>
                <w:rFonts w:hint="eastAsia" w:ascii="宋体" w:hAnsi="宋体" w:eastAsia="宋体" w:cs="宋体"/>
                <w:color w:val="auto"/>
                <w:sz w:val="21"/>
                <w:szCs w:val="21"/>
              </w:rPr>
            </w:pPr>
          </w:p>
        </w:tc>
        <w:tc>
          <w:tcPr>
            <w:tcW w:w="508" w:type="dxa"/>
            <w:noWrap w:val="0"/>
            <w:vAlign w:val="center"/>
          </w:tcPr>
          <w:p>
            <w:pPr>
              <w:ind w:left="0" w:leftChars="0" w:right="0" w:rightChars="0"/>
              <w:jc w:val="center"/>
              <w:rPr>
                <w:rFonts w:hint="eastAsia" w:ascii="宋体" w:hAnsi="宋体" w:eastAsia="宋体" w:cs="宋体"/>
                <w:color w:val="auto"/>
                <w:sz w:val="21"/>
                <w:szCs w:val="21"/>
              </w:rPr>
            </w:pPr>
          </w:p>
        </w:tc>
        <w:tc>
          <w:tcPr>
            <w:tcW w:w="394" w:type="dxa"/>
            <w:noWrap w:val="0"/>
            <w:vAlign w:val="center"/>
          </w:tcPr>
          <w:p>
            <w:pPr>
              <w:ind w:left="0" w:leftChars="0" w:right="0" w:rightChars="0"/>
              <w:jc w:val="center"/>
              <w:rPr>
                <w:rFonts w:hint="eastAsia" w:ascii="宋体" w:hAnsi="宋体" w:eastAsia="宋体" w:cs="宋体"/>
                <w:color w:val="auto"/>
                <w:sz w:val="21"/>
                <w:szCs w:val="21"/>
              </w:rPr>
            </w:pPr>
          </w:p>
        </w:tc>
        <w:tc>
          <w:tcPr>
            <w:tcW w:w="591" w:type="dxa"/>
            <w:noWrap w:val="0"/>
            <w:vAlign w:val="center"/>
          </w:tcPr>
          <w:p>
            <w:pPr>
              <w:ind w:left="0" w:leftChars="0" w:right="0" w:rightChars="0"/>
              <w:jc w:val="center"/>
              <w:rPr>
                <w:rFonts w:hint="eastAsia" w:ascii="宋体" w:hAnsi="宋体" w:eastAsia="宋体" w:cs="宋体"/>
                <w:color w:val="auto"/>
                <w:sz w:val="21"/>
                <w:szCs w:val="21"/>
                <w:lang w:val="en-US" w:eastAsia="zh-CN"/>
              </w:rPr>
            </w:pPr>
          </w:p>
        </w:tc>
        <w:tc>
          <w:tcPr>
            <w:tcW w:w="607" w:type="dxa"/>
            <w:noWrap w:val="0"/>
            <w:vAlign w:val="center"/>
          </w:tcPr>
          <w:p>
            <w:pPr>
              <w:ind w:left="0" w:leftChars="0" w:right="0" w:rightChars="0"/>
              <w:jc w:val="center"/>
              <w:rPr>
                <w:rFonts w:hint="eastAsia" w:ascii="宋体" w:hAnsi="宋体" w:eastAsia="宋体" w:cs="宋体"/>
                <w:color w:val="auto"/>
                <w:sz w:val="21"/>
                <w:szCs w:val="21"/>
                <w:lang w:val="en-US" w:eastAsia="zh-CN"/>
              </w:rPr>
            </w:pPr>
            <w:r>
              <w:rPr>
                <w:rFonts w:hint="eastAsia" w:eastAsia="宋体" w:cs="宋体"/>
                <w:sz w:val="21"/>
                <w:szCs w:val="21"/>
                <w:lang w:val="en-US" w:eastAsia="zh-CN"/>
              </w:rPr>
              <w:t>6</w:t>
            </w:r>
          </w:p>
        </w:tc>
        <w:tc>
          <w:tcPr>
            <w:tcW w:w="490" w:type="dxa"/>
            <w:noWrap w:val="0"/>
            <w:vAlign w:val="center"/>
          </w:tcPr>
          <w:p>
            <w:pPr>
              <w:ind w:left="0" w:leftChars="0" w:right="0" w:right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p>
        </w:tc>
        <w:tc>
          <w:tcPr>
            <w:tcW w:w="516" w:type="dxa"/>
            <w:noWrap w:val="0"/>
            <w:vAlign w:val="top"/>
          </w:tcPr>
          <w:p>
            <w:pPr>
              <w:jc w:val="center"/>
              <w:rPr>
                <w:rFonts w:hint="eastAsia" w:ascii="仿宋" w:hAnsi="仿宋" w:eastAsia="仿宋" w:cs="仿宋"/>
                <w:color w:val="auto"/>
                <w:sz w:val="21"/>
                <w:szCs w:val="21"/>
              </w:rPr>
            </w:pPr>
            <w:r>
              <w:rPr>
                <w:rFonts w:hint="eastAsia" w:hAnsi="宋体"/>
                <w:color w:val="auto"/>
                <w:sz w:val="18"/>
                <w:szCs w:val="18"/>
              </w:rPr>
              <w:t>在顶岗实习过程中完成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554" w:type="dxa"/>
            <w:gridSpan w:val="3"/>
            <w:noWrap w:val="0"/>
            <w:vAlign w:val="top"/>
          </w:tcPr>
          <w:p>
            <w:pPr>
              <w:ind w:left="0" w:leftChars="0" w:right="0" w:rightChars="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合计</w:t>
            </w:r>
          </w:p>
        </w:tc>
        <w:tc>
          <w:tcPr>
            <w:tcW w:w="524" w:type="dxa"/>
            <w:noWrap w:val="0"/>
            <w:vAlign w:val="center"/>
          </w:tcPr>
          <w:p>
            <w:pPr>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30</w:t>
            </w:r>
          </w:p>
        </w:tc>
        <w:tc>
          <w:tcPr>
            <w:tcW w:w="412" w:type="dxa"/>
            <w:noWrap w:val="0"/>
            <w:vAlign w:val="center"/>
          </w:tcPr>
          <w:p>
            <w:pPr>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755</w:t>
            </w:r>
          </w:p>
        </w:tc>
        <w:tc>
          <w:tcPr>
            <w:tcW w:w="380" w:type="dxa"/>
            <w:noWrap w:val="0"/>
            <w:vAlign w:val="center"/>
          </w:tcPr>
          <w:p>
            <w:pPr>
              <w:ind w:left="0" w:leftChars="0" w:right="0" w:rightChars="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466" w:type="dxa"/>
            <w:noWrap w:val="0"/>
            <w:vAlign w:val="center"/>
          </w:tcPr>
          <w:p>
            <w:pPr>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32.5</w:t>
            </w:r>
          </w:p>
        </w:tc>
        <w:tc>
          <w:tcPr>
            <w:tcW w:w="572" w:type="dxa"/>
            <w:noWrap w:val="0"/>
            <w:vAlign w:val="center"/>
          </w:tcPr>
          <w:p>
            <w:pPr>
              <w:ind w:left="0" w:leftChars="0" w:right="0" w:rightChars="0"/>
              <w:jc w:val="center"/>
              <w:rPr>
                <w:rFonts w:hint="eastAsia" w:ascii="仿宋" w:hAnsi="仿宋" w:eastAsia="仿宋" w:cs="仿宋"/>
                <w:b/>
                <w:bCs/>
                <w:color w:val="auto"/>
                <w:sz w:val="21"/>
                <w:szCs w:val="21"/>
                <w:lang w:val="en-US" w:eastAsia="zh-CN"/>
              </w:rPr>
            </w:pPr>
          </w:p>
        </w:tc>
        <w:tc>
          <w:tcPr>
            <w:tcW w:w="519" w:type="dxa"/>
            <w:noWrap w:val="0"/>
            <w:vAlign w:val="center"/>
          </w:tcPr>
          <w:p>
            <w:pPr>
              <w:ind w:left="0" w:leftChars="0" w:right="0" w:rightChars="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2.5</w:t>
            </w:r>
          </w:p>
        </w:tc>
        <w:tc>
          <w:tcPr>
            <w:tcW w:w="451" w:type="dxa"/>
            <w:noWrap w:val="0"/>
            <w:vAlign w:val="center"/>
          </w:tcPr>
          <w:p>
            <w:pPr>
              <w:ind w:left="0" w:leftChars="0" w:right="0" w:rightChars="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c>
          <w:tcPr>
            <w:tcW w:w="508" w:type="dxa"/>
            <w:noWrap w:val="0"/>
            <w:vAlign w:val="center"/>
          </w:tcPr>
          <w:p>
            <w:pPr>
              <w:ind w:left="0" w:leftChars="0" w:right="0" w:rightChars="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c>
          <w:tcPr>
            <w:tcW w:w="394" w:type="dxa"/>
            <w:noWrap w:val="0"/>
            <w:vAlign w:val="center"/>
          </w:tcPr>
          <w:p>
            <w:pPr>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w:t>
            </w:r>
          </w:p>
        </w:tc>
        <w:tc>
          <w:tcPr>
            <w:tcW w:w="591" w:type="dxa"/>
            <w:noWrap w:val="0"/>
            <w:vAlign w:val="center"/>
          </w:tcPr>
          <w:p>
            <w:pPr>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17</w:t>
            </w:r>
          </w:p>
        </w:tc>
        <w:tc>
          <w:tcPr>
            <w:tcW w:w="607" w:type="dxa"/>
            <w:noWrap w:val="0"/>
            <w:vAlign w:val="center"/>
          </w:tcPr>
          <w:p>
            <w:pPr>
              <w:ind w:left="0" w:leftChars="0" w:right="0" w:rightChars="0"/>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15</w:t>
            </w:r>
          </w:p>
        </w:tc>
        <w:tc>
          <w:tcPr>
            <w:tcW w:w="490" w:type="dxa"/>
            <w:noWrap w:val="0"/>
            <w:vAlign w:val="top"/>
          </w:tcPr>
          <w:p>
            <w:pPr>
              <w:jc w:val="center"/>
              <w:rPr>
                <w:rFonts w:hint="eastAsia" w:ascii="仿宋" w:hAnsi="仿宋" w:eastAsia="仿宋" w:cs="仿宋"/>
                <w:color w:val="auto"/>
                <w:sz w:val="21"/>
                <w:szCs w:val="21"/>
              </w:rPr>
            </w:pPr>
          </w:p>
        </w:tc>
        <w:tc>
          <w:tcPr>
            <w:tcW w:w="516" w:type="dxa"/>
            <w:noWrap w:val="0"/>
            <w:vAlign w:val="top"/>
          </w:tcPr>
          <w:p>
            <w:pPr>
              <w:jc w:val="center"/>
              <w:rPr>
                <w:rFonts w:hint="eastAsia" w:ascii="仿宋" w:hAnsi="仿宋" w:eastAsia="仿宋" w:cs="仿宋"/>
                <w:color w:val="auto"/>
                <w:sz w:val="21"/>
                <w:szCs w:val="21"/>
              </w:rPr>
            </w:pPr>
          </w:p>
        </w:tc>
      </w:tr>
    </w:tbl>
    <w:p>
      <w:pPr>
        <w:pStyle w:val="2"/>
        <w:spacing w:before="9" w:line="240" w:lineRule="auto"/>
        <w:rPr>
          <w:rFonts w:hint="eastAsia" w:ascii="宋体" w:hAnsi="宋体" w:eastAsia="宋体" w:cs="宋体"/>
          <w:color w:val="auto"/>
          <w:sz w:val="16"/>
          <w:szCs w:val="16"/>
        </w:rPr>
      </w:pP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注：</w:t>
      </w:r>
      <w:r>
        <w:rPr>
          <w:rFonts w:hint="eastAsia" w:cs="宋体"/>
          <w:color w:val="auto"/>
          <w:sz w:val="21"/>
          <w:szCs w:val="21"/>
          <w:lang w:val="en-US" w:eastAsia="zh-CN"/>
        </w:rPr>
        <w:t>1.</w:t>
      </w:r>
      <w:r>
        <w:rPr>
          <w:rFonts w:hint="eastAsia" w:ascii="宋体" w:hAnsi="宋体" w:eastAsia="宋体" w:cs="宋体"/>
          <w:color w:val="auto"/>
          <w:sz w:val="21"/>
          <w:szCs w:val="21"/>
        </w:rPr>
        <w:t>课程类型：A 表示纯理论课，B 表示理论+实践课，C 表示纯实践课</w:t>
      </w:r>
      <w:r>
        <w:rPr>
          <w:rFonts w:hint="eastAsia" w:ascii="宋体" w:hAnsi="宋体" w:eastAsia="宋体" w:cs="宋体"/>
          <w:color w:val="auto"/>
          <w:sz w:val="21"/>
          <w:szCs w:val="21"/>
          <w:lang w:eastAsia="zh-CN"/>
        </w:rPr>
        <w:t>；</w:t>
      </w:r>
    </w:p>
    <w:p>
      <w:pPr>
        <w:numPr>
          <w:ilvl w:val="0"/>
          <w:numId w:val="0"/>
        </w:numPr>
        <w:spacing w:line="360" w:lineRule="auto"/>
        <w:ind w:leftChars="200" w:right="0" w:rightChars="0"/>
        <w:rPr>
          <w:rFonts w:hint="eastAsia" w:ascii="宋体" w:hAnsi="宋体" w:eastAsia="宋体" w:cs="宋体"/>
          <w:color w:val="auto"/>
          <w:sz w:val="21"/>
          <w:szCs w:val="21"/>
        </w:rPr>
      </w:pPr>
      <w:r>
        <w:rPr>
          <w:rFonts w:hint="eastAsia" w:cs="宋体"/>
          <w:color w:val="auto"/>
          <w:sz w:val="21"/>
          <w:szCs w:val="21"/>
          <w:lang w:val="en-US" w:eastAsia="zh-CN"/>
        </w:rPr>
        <w:t>2.</w:t>
      </w:r>
      <w:r>
        <w:rPr>
          <w:rFonts w:hint="eastAsia" w:ascii="宋体" w:hAnsi="宋体" w:eastAsia="宋体" w:cs="宋体"/>
          <w:color w:val="auto"/>
          <w:sz w:val="21"/>
          <w:szCs w:val="21"/>
          <w:lang w:eastAsia="zh-CN"/>
        </w:rPr>
        <w:t>校企合作开发课程、</w:t>
      </w:r>
      <w:r>
        <w:rPr>
          <w:rFonts w:hint="eastAsia" w:ascii="宋体" w:hAnsi="宋体" w:eastAsia="宋体" w:cs="宋体"/>
          <w:color w:val="auto"/>
          <w:sz w:val="21"/>
          <w:szCs w:val="21"/>
        </w:rPr>
        <w:t>课证</w:t>
      </w:r>
      <w:r>
        <w:rPr>
          <w:rFonts w:hint="eastAsia" w:ascii="宋体" w:hAnsi="宋体" w:eastAsia="宋体" w:cs="宋体"/>
          <w:color w:val="auto"/>
          <w:sz w:val="21"/>
          <w:szCs w:val="21"/>
          <w:lang w:eastAsia="zh-CN"/>
        </w:rPr>
        <w:t>融通</w:t>
      </w:r>
      <w:r>
        <w:rPr>
          <w:rFonts w:hint="eastAsia" w:ascii="宋体" w:hAnsi="宋体" w:eastAsia="宋体" w:cs="宋体"/>
          <w:color w:val="auto"/>
          <w:sz w:val="21"/>
          <w:szCs w:val="21"/>
        </w:rPr>
        <w:t>课程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以讲座等方式开设的课程</w:t>
      </w:r>
      <w:r>
        <w:rPr>
          <w:rFonts w:hint="eastAsia" w:ascii="宋体" w:hAnsi="宋体" w:eastAsia="宋体" w:cs="宋体"/>
          <w:color w:val="auto"/>
          <w:sz w:val="21"/>
          <w:szCs w:val="21"/>
        </w:rPr>
        <w:t>请在备注中注明；</w:t>
      </w:r>
    </w:p>
    <w:p>
      <w:pPr>
        <w:numPr>
          <w:ilvl w:val="0"/>
          <w:numId w:val="0"/>
        </w:numPr>
        <w:spacing w:line="360" w:lineRule="auto"/>
        <w:ind w:leftChars="200" w:right="0" w:rightChars="0"/>
        <w:rPr>
          <w:rFonts w:hint="eastAsia" w:ascii="宋体" w:hAnsi="宋体" w:eastAsia="宋体" w:cs="宋体"/>
          <w:color w:val="auto"/>
          <w:sz w:val="21"/>
          <w:szCs w:val="21"/>
        </w:rPr>
      </w:pPr>
      <w:r>
        <w:rPr>
          <w:rFonts w:hint="eastAsia" w:cs="宋体"/>
          <w:color w:val="auto"/>
          <w:sz w:val="21"/>
          <w:szCs w:val="21"/>
          <w:lang w:val="en-US" w:eastAsia="zh-CN"/>
        </w:rPr>
        <w:t>3.</w:t>
      </w:r>
      <w:r>
        <w:rPr>
          <w:rFonts w:hint="eastAsia" w:ascii="宋体" w:hAnsi="宋体" w:eastAsia="宋体" w:cs="宋体"/>
          <w:color w:val="auto"/>
          <w:sz w:val="21"/>
          <w:szCs w:val="21"/>
          <w:lang w:eastAsia="zh-CN"/>
        </w:rPr>
        <w:t>毕业设计与顶岗实习工作岗位结合完成，因此不单独设计相应学时和学分；</w:t>
      </w:r>
    </w:p>
    <w:p>
      <w:pPr>
        <w:numPr>
          <w:ilvl w:val="0"/>
          <w:numId w:val="0"/>
        </w:numPr>
        <w:spacing w:line="360" w:lineRule="auto"/>
        <w:ind w:leftChars="200" w:right="0" w:rightChars="0"/>
        <w:rPr>
          <w:rFonts w:hint="eastAsia" w:ascii="宋体" w:hAnsi="宋体" w:eastAsia="宋体" w:cs="宋体"/>
          <w:color w:val="auto"/>
          <w:sz w:val="21"/>
          <w:szCs w:val="21"/>
        </w:rPr>
      </w:pPr>
      <w:r>
        <w:rPr>
          <w:rFonts w:hint="eastAsia" w:cs="宋体"/>
          <w:color w:val="auto"/>
          <w:sz w:val="21"/>
          <w:szCs w:val="21"/>
          <w:lang w:val="en-US" w:eastAsia="zh-CN"/>
        </w:rPr>
        <w:t>4.</w:t>
      </w:r>
      <w:r>
        <w:rPr>
          <w:rFonts w:hint="eastAsia" w:ascii="宋体" w:hAnsi="宋体" w:eastAsia="宋体" w:cs="宋体"/>
          <w:color w:val="auto"/>
          <w:sz w:val="21"/>
          <w:szCs w:val="21"/>
          <w:lang w:eastAsia="zh-CN"/>
        </w:rPr>
        <w:t>表格部分可自由延展，但需要保持格式一致；</w:t>
      </w:r>
    </w:p>
    <w:p>
      <w:pPr>
        <w:spacing w:line="360" w:lineRule="auto"/>
        <w:ind w:firstLine="420" w:firstLineChars="200"/>
        <w:rPr>
          <w:rFonts w:hint="eastAsia" w:ascii="宋体" w:hAnsi="宋体" w:eastAsia="宋体" w:cs="宋体"/>
          <w:color w:val="auto"/>
          <w:sz w:val="21"/>
          <w:szCs w:val="21"/>
        </w:rPr>
        <w:sectPr>
          <w:headerReference r:id="rId29" w:type="default"/>
          <w:pgSz w:w="11910" w:h="16840"/>
          <w:pgMar w:top="1440" w:right="1470" w:bottom="1440" w:left="1420" w:header="0" w:footer="746" w:gutter="0"/>
          <w:pgNumType w:fmt="decimal"/>
          <w:cols w:space="720" w:num="1"/>
        </w:sectPr>
      </w:pPr>
      <w:r>
        <w:rPr>
          <w:rFonts w:hint="eastAsia" w:cs="宋体"/>
          <w:color w:val="auto"/>
          <w:sz w:val="21"/>
          <w:szCs w:val="21"/>
          <w:lang w:val="en-US" w:eastAsia="zh-CN"/>
        </w:rPr>
        <w:t>5.</w:t>
      </w:r>
      <w:r>
        <w:rPr>
          <w:rFonts w:hint="eastAsia" w:ascii="宋体" w:hAnsi="宋体" w:eastAsia="宋体" w:cs="宋体"/>
          <w:color w:val="auto"/>
          <w:sz w:val="21"/>
          <w:szCs w:val="21"/>
        </w:rPr>
        <w:t>考核方式分为：考试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cs="宋体"/>
          <w:color w:val="auto"/>
          <w:sz w:val="21"/>
          <w:szCs w:val="21"/>
          <w:lang w:eastAsia="zh-CN"/>
        </w:rPr>
        <w:t>。</w:t>
      </w:r>
    </w:p>
    <w:p>
      <w:pPr>
        <w:pStyle w:val="7"/>
        <w:spacing w:before="19"/>
        <w:ind w:left="22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专业课程</w:t>
      </w:r>
      <w:r>
        <w:rPr>
          <w:rFonts w:hint="eastAsia" w:ascii="宋体" w:hAnsi="宋体" w:eastAsia="宋体" w:cs="宋体"/>
          <w:color w:val="auto"/>
          <w:sz w:val="21"/>
          <w:szCs w:val="21"/>
          <w:lang w:eastAsia="zh-CN"/>
        </w:rPr>
        <w:t>图谱</w:t>
      </w:r>
    </w:p>
    <w:p>
      <w:pPr>
        <w:pStyle w:val="2"/>
        <w:rPr>
          <w:rFonts w:hint="eastAsia" w:ascii="宋体" w:hAnsi="宋体" w:eastAsia="宋体" w:cs="宋体"/>
          <w:b/>
          <w:color w:val="auto"/>
          <w:sz w:val="21"/>
          <w:szCs w:val="21"/>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根据高职教育教学规律</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lang w:val="en-US" w:eastAsia="zh-CN"/>
        </w:rPr>
        <w:t>电气自动化技术专业（专科）</w:t>
      </w:r>
      <w:r>
        <w:rPr>
          <w:rFonts w:hint="eastAsia" w:ascii="宋体" w:hAnsi="宋体" w:eastAsia="宋体" w:cs="宋体"/>
          <w:color w:val="auto"/>
          <w:sz w:val="24"/>
          <w:szCs w:val="24"/>
        </w:rPr>
        <w:t>技术技能人才成长规律，由</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门</w:t>
      </w:r>
      <w:r>
        <w:rPr>
          <w:rFonts w:hint="eastAsia" w:ascii="宋体" w:hAnsi="宋体" w:eastAsia="宋体" w:cs="宋体"/>
          <w:color w:val="auto"/>
          <w:sz w:val="24"/>
          <w:szCs w:val="24"/>
        </w:rPr>
        <w:t>公共课程、</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门</w:t>
      </w:r>
      <w:r>
        <w:rPr>
          <w:rFonts w:hint="eastAsia" w:ascii="宋体" w:hAnsi="宋体" w:eastAsia="宋体" w:cs="宋体"/>
          <w:color w:val="auto"/>
          <w:sz w:val="24"/>
          <w:szCs w:val="24"/>
        </w:rPr>
        <w:t>专业平台课程（专业群核心课程）、</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门</w:t>
      </w:r>
      <w:r>
        <w:rPr>
          <w:rFonts w:hint="eastAsia" w:ascii="宋体" w:hAnsi="宋体" w:eastAsia="宋体" w:cs="宋体"/>
          <w:color w:val="auto"/>
          <w:sz w:val="24"/>
          <w:szCs w:val="24"/>
        </w:rPr>
        <w:t>专业核心课程（含综合实践课程）、和</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门</w:t>
      </w:r>
      <w:r>
        <w:rPr>
          <w:rFonts w:hint="eastAsia" w:ascii="宋体" w:hAnsi="宋体" w:eastAsia="宋体" w:cs="宋体"/>
          <w:color w:val="auto"/>
          <w:sz w:val="24"/>
          <w:szCs w:val="24"/>
        </w:rPr>
        <w:t>通识选修课</w:t>
      </w:r>
      <w:r>
        <w:rPr>
          <w:rFonts w:hint="eastAsia" w:ascii="宋体" w:hAnsi="宋体" w:eastAsia="宋体" w:cs="宋体"/>
          <w:color w:val="auto"/>
          <w:sz w:val="24"/>
          <w:szCs w:val="24"/>
          <w:highlight w:val="none"/>
        </w:rPr>
        <w:t>程等组成的</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解决电气自动化工程问题的</w:t>
      </w:r>
      <w:r>
        <w:rPr>
          <w:rFonts w:hint="eastAsia" w:ascii="宋体" w:hAnsi="宋体" w:eastAsia="宋体" w:cs="宋体"/>
          <w:color w:val="auto"/>
          <w:sz w:val="24"/>
          <w:szCs w:val="24"/>
          <w:highlight w:val="none"/>
        </w:rPr>
        <w:t>能力为核心、成果为导向</w:t>
      </w:r>
      <w:r>
        <w:rPr>
          <w:rFonts w:hint="eastAsia" w:ascii="宋体" w:hAnsi="宋体" w:eastAsia="宋体" w:cs="宋体"/>
          <w:color w:val="auto"/>
          <w:sz w:val="24"/>
          <w:szCs w:val="24"/>
          <w:highlight w:val="none"/>
          <w:lang w:val="en-US" w:eastAsia="zh-CN"/>
        </w:rPr>
        <w:t>的定向职位培养特色</w:t>
      </w:r>
      <w:r>
        <w:rPr>
          <w:rFonts w:hint="eastAsia" w:ascii="宋体" w:hAnsi="宋体" w:eastAsia="宋体" w:cs="宋体"/>
          <w:color w:val="auto"/>
          <w:sz w:val="24"/>
          <w:szCs w:val="24"/>
          <w:highlight w:val="none"/>
        </w:rPr>
        <w:t>课程体系结构。</w:t>
      </w:r>
    </w:p>
    <w:p>
      <w:pPr>
        <w:spacing w:line="240" w:lineRule="auto"/>
        <w:ind w:left="0" w:leftChars="0" w:right="0" w:rightChars="0"/>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表</w:t>
      </w:r>
      <w:r>
        <w:rPr>
          <w:rFonts w:hint="eastAsia" w:ascii="仿宋" w:hAnsi="仿宋" w:eastAsia="仿宋" w:cs="仿宋"/>
          <w:color w:val="auto"/>
          <w:sz w:val="24"/>
          <w:szCs w:val="24"/>
          <w:vertAlign w:val="baseline"/>
          <w:lang w:val="en-US" w:eastAsia="zh-CN"/>
        </w:rPr>
        <w:t xml:space="preserve">13 </w:t>
      </w:r>
      <w:r>
        <w:rPr>
          <w:rFonts w:hint="eastAsia" w:ascii="仿宋" w:hAnsi="仿宋" w:eastAsia="仿宋" w:cs="仿宋"/>
          <w:color w:val="auto"/>
          <w:sz w:val="24"/>
          <w:szCs w:val="24"/>
          <w:vertAlign w:val="baseline"/>
          <w:lang w:eastAsia="zh-CN"/>
        </w:rPr>
        <w:t>专业课程图谱一览表</w:t>
      </w:r>
    </w:p>
    <w:tbl>
      <w:tblPr>
        <w:tblStyle w:val="16"/>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07"/>
        <w:gridCol w:w="1213"/>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pacing w:line="240" w:lineRule="auto"/>
              <w:ind w:left="0" w:leftChars="0" w:right="0" w:rightChars="0"/>
              <w:rPr>
                <w:rFonts w:hint="eastAsia" w:ascii="宋体" w:hAnsi="宋体" w:eastAsia="宋体" w:cs="宋体"/>
                <w:b/>
                <w:bCs/>
                <w:color w:val="auto"/>
                <w:sz w:val="24"/>
                <w:szCs w:val="24"/>
                <w:vertAlign w:val="baseline"/>
                <w:lang w:eastAsia="zh-CN"/>
              </w:rPr>
            </w:pPr>
          </w:p>
          <w:p>
            <w:pPr>
              <w:spacing w:line="240" w:lineRule="auto"/>
              <w:ind w:left="0" w:leftChars="0" w:right="0" w:rightChars="0"/>
              <w:rPr>
                <w:rFonts w:hint="eastAsia" w:ascii="宋体" w:hAnsi="宋体" w:eastAsia="宋体" w:cs="宋体"/>
                <w:b/>
                <w:bCs/>
                <w:color w:val="auto"/>
                <w:sz w:val="24"/>
                <w:szCs w:val="24"/>
                <w:vertAlign w:val="baseline"/>
                <w:lang w:eastAsia="zh-CN"/>
              </w:rPr>
            </w:pPr>
          </w:p>
          <w:p>
            <w:pPr>
              <w:spacing w:line="240" w:lineRule="auto"/>
              <w:ind w:left="0" w:leftChars="0" w:right="0" w:rightChars="0"/>
              <mc:AlternateContent>
                <mc:Choice Requires="wpsCustomData">
                  <wpsCustomData:diagonalParaType/>
                </mc:Choice>
              </mc:AlternateContent>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课程类别</w:t>
            </w:r>
          </w:p>
          <w:p>
            <w:pPr>
              <w:spacing w:line="240" w:lineRule="auto"/>
              <w:ind w:left="0" w:leftChars="0" w:right="0" w:rightChars="0"/>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学期</w:t>
            </w:r>
          </w:p>
        </w:tc>
        <w:tc>
          <w:tcPr>
            <w:tcW w:w="2280" w:type="dxa"/>
            <w:gridSpan w:val="2"/>
            <w:noWrap w:val="0"/>
            <w:vAlign w:val="center"/>
          </w:tcPr>
          <w:p>
            <w:pPr>
              <w:spacing w:line="240" w:lineRule="auto"/>
              <w:ind w:left="0" w:leftChars="0" w:right="0" w:rightChars="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第一学期</w:t>
            </w:r>
          </w:p>
        </w:tc>
        <w:tc>
          <w:tcPr>
            <w:tcW w:w="2122" w:type="dxa"/>
            <w:gridSpan w:val="2"/>
            <w:noWrap w:val="0"/>
            <w:vAlign w:val="center"/>
          </w:tcPr>
          <w:p>
            <w:pPr>
              <w:spacing w:line="240" w:lineRule="auto"/>
              <w:ind w:left="0" w:leftChars="0" w:right="0" w:rightChars="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第二学期</w:t>
            </w:r>
          </w:p>
        </w:tc>
        <w:tc>
          <w:tcPr>
            <w:tcW w:w="1918" w:type="dxa"/>
            <w:gridSpan w:val="2"/>
            <w:noWrap w:val="0"/>
            <w:vAlign w:val="center"/>
          </w:tcPr>
          <w:p>
            <w:pPr>
              <w:spacing w:line="240" w:lineRule="auto"/>
              <w:ind w:left="0" w:leftChars="0" w:right="0" w:rightChars="0"/>
              <w:jc w:val="center"/>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第三学期</w:t>
            </w:r>
          </w:p>
        </w:tc>
        <w:tc>
          <w:tcPr>
            <w:tcW w:w="2055" w:type="dxa"/>
            <w:vMerge w:val="restart"/>
            <w:noWrap w:val="0"/>
            <w:vAlign w:val="center"/>
          </w:tcPr>
          <w:p>
            <w:pPr>
              <w:spacing w:line="240" w:lineRule="auto"/>
              <w:ind w:left="0" w:leftChars="0" w:right="0" w:rightChars="0"/>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240" w:lineRule="auto"/>
              <w:ind w:left="0" w:leftChars="0" w:right="0" w:rightChars="0"/>
              <w:rPr>
                <w:rFonts w:hint="eastAsia" w:ascii="仿宋" w:hAnsi="仿宋" w:eastAsia="仿宋" w:cs="仿宋"/>
                <w:color w:val="auto"/>
                <w:sz w:val="24"/>
                <w:szCs w:val="24"/>
                <w:vertAlign w:val="baseline"/>
                <w:lang w:eastAsia="zh-CN"/>
              </w:rPr>
            </w:pPr>
          </w:p>
        </w:tc>
        <w:tc>
          <w:tcPr>
            <w:tcW w:w="1628" w:type="dxa"/>
            <w:noWrap w:val="0"/>
            <w:vAlign w:val="top"/>
          </w:tcPr>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课程</w:t>
            </w:r>
          </w:p>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名称</w:t>
            </w:r>
          </w:p>
        </w:tc>
        <w:tc>
          <w:tcPr>
            <w:tcW w:w="652" w:type="dxa"/>
            <w:noWrap w:val="0"/>
            <w:vAlign w:val="top"/>
          </w:tcPr>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学分</w:t>
            </w:r>
          </w:p>
        </w:tc>
        <w:tc>
          <w:tcPr>
            <w:tcW w:w="1415" w:type="dxa"/>
            <w:noWrap w:val="0"/>
            <w:vAlign w:val="top"/>
          </w:tcPr>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课程</w:t>
            </w:r>
          </w:p>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名称</w:t>
            </w:r>
          </w:p>
        </w:tc>
        <w:tc>
          <w:tcPr>
            <w:tcW w:w="707" w:type="dxa"/>
            <w:noWrap w:val="0"/>
            <w:vAlign w:val="top"/>
          </w:tcPr>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学分</w:t>
            </w:r>
          </w:p>
        </w:tc>
        <w:tc>
          <w:tcPr>
            <w:tcW w:w="1213" w:type="dxa"/>
            <w:noWrap w:val="0"/>
            <w:vAlign w:val="top"/>
          </w:tcPr>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课程</w:t>
            </w:r>
          </w:p>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名称</w:t>
            </w:r>
          </w:p>
        </w:tc>
        <w:tc>
          <w:tcPr>
            <w:tcW w:w="705" w:type="dxa"/>
            <w:noWrap w:val="0"/>
            <w:vAlign w:val="top"/>
          </w:tcPr>
          <w:p>
            <w:pPr>
              <w:spacing w:line="240" w:lineRule="auto"/>
              <w:ind w:left="0" w:leftChars="0" w:right="0" w:rightChars="0"/>
              <w:jc w:val="center"/>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val="zh-CN" w:eastAsia="zh-CN"/>
              </w:rPr>
              <w:t>学分</w:t>
            </w:r>
          </w:p>
        </w:tc>
        <w:tc>
          <w:tcPr>
            <w:tcW w:w="2055" w:type="dxa"/>
            <w:vMerge w:val="continue"/>
            <w:noWrap w:val="0"/>
            <w:vAlign w:val="top"/>
          </w:tcPr>
          <w:p>
            <w:pPr>
              <w:spacing w:line="240" w:lineRule="auto"/>
              <w:ind w:left="0" w:leftChars="0" w:right="0" w:rightChars="0"/>
              <w:rPr>
                <w:rFonts w:hint="eastAsia" w:ascii="宋体" w:hAnsi="宋体" w:eastAsia="宋体" w:cs="宋体"/>
                <w:color w:val="auto"/>
                <w:sz w:val="21"/>
                <w:szCs w:val="21"/>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restart"/>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公共基础课（</w:t>
            </w:r>
            <w:r>
              <w:rPr>
                <w:rFonts w:hint="eastAsia" w:cs="宋体"/>
                <w:b/>
                <w:bCs/>
                <w:color w:val="auto"/>
                <w:sz w:val="21"/>
                <w:szCs w:val="21"/>
                <w:vertAlign w:val="baseline"/>
                <w:lang w:val="en-US" w:eastAsia="zh-CN"/>
              </w:rPr>
              <w:t>26.28</w:t>
            </w:r>
            <w:r>
              <w:rPr>
                <w:rFonts w:hint="eastAsia" w:ascii="宋体" w:hAnsi="宋体" w:eastAsia="宋体" w:cs="宋体"/>
                <w:b/>
                <w:bCs/>
                <w:color w:val="auto"/>
                <w:sz w:val="21"/>
                <w:szCs w:val="21"/>
                <w:vertAlign w:val="baseline"/>
                <w:lang w:eastAsia="zh-CN"/>
              </w:rPr>
              <w:t>%）</w:t>
            </w:r>
          </w:p>
        </w:tc>
        <w:tc>
          <w:tcPr>
            <w:tcW w:w="1628"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大学体育（一）</w:t>
            </w:r>
          </w:p>
        </w:tc>
        <w:tc>
          <w:tcPr>
            <w:tcW w:w="652"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2</w:t>
            </w:r>
          </w:p>
        </w:tc>
        <w:tc>
          <w:tcPr>
            <w:tcW w:w="1415"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思想道德修养与法律基础</w:t>
            </w:r>
          </w:p>
        </w:tc>
        <w:tc>
          <w:tcPr>
            <w:tcW w:w="707"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3</w:t>
            </w:r>
          </w:p>
        </w:tc>
        <w:tc>
          <w:tcPr>
            <w:tcW w:w="1213"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大学体育（三）</w:t>
            </w:r>
          </w:p>
        </w:tc>
        <w:tc>
          <w:tcPr>
            <w:tcW w:w="705"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2</w:t>
            </w:r>
          </w:p>
        </w:tc>
        <w:tc>
          <w:tcPr>
            <w:tcW w:w="2055" w:type="dxa"/>
            <w:vMerge w:val="restart"/>
            <w:noWrap w:val="0"/>
            <w:vAlign w:val="top"/>
          </w:tcPr>
          <w:p>
            <w:pPr>
              <w:spacing w:line="240" w:lineRule="auto"/>
              <w:ind w:left="0" w:leftChars="0" w:right="0" w:rightChars="0"/>
              <w:rPr>
                <w:rFonts w:hint="eastAsia" w:ascii="宋体" w:hAnsi="宋体" w:eastAsia="宋体" w:cs="宋体"/>
                <w:color w:val="auto"/>
                <w:sz w:val="21"/>
                <w:szCs w:val="21"/>
                <w:vertAlign w:val="baseline"/>
                <w:lang w:val="en-US" w:eastAsia="zh-CN"/>
              </w:rPr>
            </w:pPr>
          </w:p>
          <w:p>
            <w:pPr>
              <w:spacing w:line="240" w:lineRule="auto"/>
              <w:ind w:left="0" w:leftChars="0" w:right="0" w:rightChars="0"/>
              <w:rPr>
                <w:rFonts w:hint="eastAsia" w:ascii="宋体" w:hAnsi="宋体" w:eastAsia="宋体" w:cs="宋体"/>
                <w:color w:val="auto"/>
                <w:sz w:val="21"/>
                <w:szCs w:val="21"/>
                <w:vertAlign w:val="baseline"/>
                <w:lang w:val="en-US" w:eastAsia="zh-CN"/>
              </w:rPr>
            </w:pPr>
          </w:p>
          <w:p>
            <w:pPr>
              <w:spacing w:line="240" w:lineRule="auto"/>
              <w:ind w:left="0" w:leftChars="0" w:right="0" w:right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培养基本军事技能；</w:t>
            </w:r>
          </w:p>
          <w:p>
            <w:pPr>
              <w:spacing w:line="240" w:lineRule="auto"/>
              <w:ind w:left="0" w:leftChars="0" w:right="0" w:right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培养英语阅读能力；</w:t>
            </w:r>
          </w:p>
          <w:p>
            <w:pPr>
              <w:spacing w:line="240" w:lineRule="auto"/>
              <w:ind w:left="0" w:leftChars="0" w:right="0" w:right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培养体育运动技巧；</w:t>
            </w:r>
          </w:p>
          <w:p>
            <w:pPr>
              <w:spacing w:line="240" w:lineRule="auto"/>
              <w:ind w:left="0" w:leftChars="0" w:right="0" w:right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培养日常计算机办公技能；</w:t>
            </w:r>
          </w:p>
          <w:p>
            <w:pPr>
              <w:spacing w:line="240" w:lineRule="auto"/>
              <w:ind w:left="0" w:leftChars="0" w:right="0" w:right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培养逻辑推理等技能；</w:t>
            </w:r>
          </w:p>
          <w:p>
            <w:pPr>
              <w:spacing w:line="240" w:lineRule="auto"/>
              <w:ind w:left="0" w:leftChars="0" w:right="0" w:right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培养正确的政治观。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高职英语（一）</w:t>
            </w:r>
          </w:p>
        </w:tc>
        <w:tc>
          <w:tcPr>
            <w:tcW w:w="652"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4</w:t>
            </w:r>
          </w:p>
        </w:tc>
        <w:tc>
          <w:tcPr>
            <w:tcW w:w="1415"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毛泽东思想和中国特色社会主义理论体系概论</w:t>
            </w:r>
          </w:p>
        </w:tc>
        <w:tc>
          <w:tcPr>
            <w:tcW w:w="707" w:type="dxa"/>
            <w:noWrap w:val="0"/>
            <w:vAlign w:val="center"/>
          </w:tcPr>
          <w:p>
            <w:pPr>
              <w:spacing w:line="240" w:lineRule="auto"/>
              <w:ind w:left="0" w:leftChars="0" w:right="0" w:rightChars="0"/>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4</w:t>
            </w:r>
          </w:p>
        </w:tc>
        <w:tc>
          <w:tcPr>
            <w:tcW w:w="1213" w:type="dxa"/>
            <w:noWrap w:val="0"/>
            <w:vAlign w:val="top"/>
          </w:tcPr>
          <w:p>
            <w:pPr>
              <w:spacing w:line="240" w:lineRule="auto"/>
              <w:ind w:left="0" w:leftChars="0" w:right="0" w:rightChars="0"/>
              <w:rPr>
                <w:rFonts w:hint="default" w:ascii="宋体" w:hAnsi="宋体" w:eastAsia="宋体" w:cs="宋体"/>
                <w:color w:val="auto"/>
                <w:sz w:val="21"/>
                <w:szCs w:val="21"/>
                <w:vertAlign w:val="baseline"/>
                <w:lang w:val="en-US" w:eastAsia="zh-CN"/>
              </w:rPr>
            </w:pPr>
          </w:p>
        </w:tc>
        <w:tc>
          <w:tcPr>
            <w:tcW w:w="705"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2055" w:type="dxa"/>
            <w:vMerge w:val="continue"/>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大学生心理健康教育</w:t>
            </w:r>
          </w:p>
        </w:tc>
        <w:tc>
          <w:tcPr>
            <w:tcW w:w="652"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2</w:t>
            </w:r>
          </w:p>
        </w:tc>
        <w:tc>
          <w:tcPr>
            <w:tcW w:w="1415"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大学体育（二）</w:t>
            </w:r>
          </w:p>
        </w:tc>
        <w:tc>
          <w:tcPr>
            <w:tcW w:w="707"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2</w:t>
            </w:r>
          </w:p>
        </w:tc>
        <w:tc>
          <w:tcPr>
            <w:tcW w:w="1213" w:type="dxa"/>
            <w:noWrap w:val="0"/>
            <w:vAlign w:val="top"/>
          </w:tcPr>
          <w:p>
            <w:pPr>
              <w:spacing w:line="240" w:lineRule="auto"/>
              <w:ind w:left="0" w:leftChars="0" w:right="0" w:rightChars="0"/>
              <w:rPr>
                <w:rFonts w:hint="default" w:ascii="宋体" w:hAnsi="宋体" w:eastAsia="宋体" w:cs="宋体"/>
                <w:color w:val="auto"/>
                <w:sz w:val="21"/>
                <w:szCs w:val="21"/>
                <w:vertAlign w:val="baseline"/>
                <w:lang w:val="en-US" w:eastAsia="zh-CN"/>
              </w:rPr>
            </w:pPr>
          </w:p>
        </w:tc>
        <w:tc>
          <w:tcPr>
            <w:tcW w:w="705"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2055" w:type="dxa"/>
            <w:vMerge w:val="continue"/>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计算机应用基础</w:t>
            </w:r>
          </w:p>
        </w:tc>
        <w:tc>
          <w:tcPr>
            <w:tcW w:w="652"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4</w:t>
            </w:r>
          </w:p>
        </w:tc>
        <w:tc>
          <w:tcPr>
            <w:tcW w:w="1415"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高职英语（二）</w:t>
            </w:r>
          </w:p>
        </w:tc>
        <w:tc>
          <w:tcPr>
            <w:tcW w:w="707"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4</w:t>
            </w:r>
          </w:p>
        </w:tc>
        <w:tc>
          <w:tcPr>
            <w:tcW w:w="1213" w:type="dxa"/>
            <w:noWrap w:val="0"/>
            <w:vAlign w:val="top"/>
          </w:tcPr>
          <w:p>
            <w:pPr>
              <w:spacing w:line="240" w:lineRule="auto"/>
              <w:ind w:left="0" w:leftChars="0" w:right="0" w:rightChars="0"/>
              <w:rPr>
                <w:rFonts w:hint="default" w:ascii="宋体" w:hAnsi="宋体" w:eastAsia="宋体" w:cs="宋体"/>
                <w:color w:val="auto"/>
                <w:sz w:val="21"/>
                <w:szCs w:val="21"/>
                <w:vertAlign w:val="baseline"/>
                <w:lang w:val="en-US" w:eastAsia="zh-CN"/>
              </w:rPr>
            </w:pPr>
          </w:p>
        </w:tc>
        <w:tc>
          <w:tcPr>
            <w:tcW w:w="705"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2055" w:type="dxa"/>
            <w:vMerge w:val="continue"/>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高等数学</w:t>
            </w:r>
          </w:p>
        </w:tc>
        <w:tc>
          <w:tcPr>
            <w:tcW w:w="652"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2</w:t>
            </w:r>
          </w:p>
        </w:tc>
        <w:tc>
          <w:tcPr>
            <w:tcW w:w="1415"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707"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1213" w:type="dxa"/>
            <w:noWrap w:val="0"/>
            <w:vAlign w:val="top"/>
          </w:tcPr>
          <w:p>
            <w:pPr>
              <w:spacing w:line="240" w:lineRule="auto"/>
              <w:ind w:left="0" w:leftChars="0" w:right="0" w:rightChars="0"/>
              <w:rPr>
                <w:rFonts w:hint="default" w:ascii="宋体" w:hAnsi="宋体" w:eastAsia="宋体" w:cs="宋体"/>
                <w:color w:val="auto"/>
                <w:sz w:val="21"/>
                <w:szCs w:val="21"/>
                <w:vertAlign w:val="baseline"/>
                <w:lang w:val="en-US" w:eastAsia="zh-CN"/>
              </w:rPr>
            </w:pPr>
          </w:p>
        </w:tc>
        <w:tc>
          <w:tcPr>
            <w:tcW w:w="705"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2055" w:type="dxa"/>
            <w:vMerge w:val="continue"/>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军事理论与技能</w:t>
            </w:r>
          </w:p>
        </w:tc>
        <w:tc>
          <w:tcPr>
            <w:tcW w:w="652"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2</w:t>
            </w:r>
          </w:p>
        </w:tc>
        <w:tc>
          <w:tcPr>
            <w:tcW w:w="1415"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707"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1213" w:type="dxa"/>
            <w:noWrap w:val="0"/>
            <w:vAlign w:val="top"/>
          </w:tcPr>
          <w:p>
            <w:pPr>
              <w:spacing w:line="240" w:lineRule="auto"/>
              <w:ind w:left="0" w:leftChars="0" w:right="0" w:rightChars="0"/>
              <w:rPr>
                <w:rFonts w:hint="default" w:ascii="宋体" w:hAnsi="宋体" w:eastAsia="宋体" w:cs="宋体"/>
                <w:color w:val="auto"/>
                <w:sz w:val="21"/>
                <w:szCs w:val="21"/>
                <w:vertAlign w:val="baseline"/>
                <w:lang w:val="en-US" w:eastAsia="zh-CN"/>
              </w:rPr>
            </w:pPr>
          </w:p>
        </w:tc>
        <w:tc>
          <w:tcPr>
            <w:tcW w:w="705"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c>
          <w:tcPr>
            <w:tcW w:w="2055" w:type="dxa"/>
            <w:vMerge w:val="continue"/>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大学体育（一）</w:t>
            </w:r>
          </w:p>
        </w:tc>
        <w:tc>
          <w:tcPr>
            <w:tcW w:w="652"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2</w:t>
            </w:r>
          </w:p>
        </w:tc>
        <w:tc>
          <w:tcPr>
            <w:tcW w:w="1415"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思想道德修养与法律基础</w:t>
            </w:r>
          </w:p>
        </w:tc>
        <w:tc>
          <w:tcPr>
            <w:tcW w:w="707"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3</w:t>
            </w:r>
          </w:p>
        </w:tc>
        <w:tc>
          <w:tcPr>
            <w:tcW w:w="1213"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大学体育（三）</w:t>
            </w:r>
          </w:p>
        </w:tc>
        <w:tc>
          <w:tcPr>
            <w:tcW w:w="705"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2</w:t>
            </w:r>
          </w:p>
        </w:tc>
        <w:tc>
          <w:tcPr>
            <w:tcW w:w="2055" w:type="dxa"/>
            <w:vMerge w:val="continue"/>
            <w:noWrap w:val="0"/>
            <w:vAlign w:val="top"/>
          </w:tcPr>
          <w:p>
            <w:pPr>
              <w:spacing w:line="240" w:lineRule="auto"/>
              <w:ind w:left="0" w:leftChars="0" w:right="0" w:rightChars="0"/>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restart"/>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val="zh-CN" w:eastAsia="zh-CN"/>
              </w:rPr>
            </w:pPr>
            <w:r>
              <w:rPr>
                <w:rFonts w:hint="eastAsia" w:ascii="宋体" w:hAnsi="宋体" w:eastAsia="宋体" w:cs="宋体"/>
                <w:b/>
                <w:bCs/>
                <w:color w:val="auto"/>
                <w:sz w:val="21"/>
                <w:szCs w:val="21"/>
                <w:vertAlign w:val="baseline"/>
                <w:lang w:eastAsia="zh-CN"/>
              </w:rPr>
              <w:t>通识教育课（</w:t>
            </w:r>
            <w:r>
              <w:rPr>
                <w:rFonts w:hint="eastAsia" w:cs="宋体"/>
                <w:b/>
                <w:bCs/>
                <w:color w:val="auto"/>
                <w:sz w:val="21"/>
                <w:szCs w:val="21"/>
                <w:vertAlign w:val="baseline"/>
                <w:lang w:val="en-US" w:eastAsia="zh-CN"/>
              </w:rPr>
              <w:t>9.49</w:t>
            </w:r>
            <w:r>
              <w:rPr>
                <w:rFonts w:hint="eastAsia" w:ascii="宋体" w:hAnsi="宋体" w:eastAsia="宋体" w:cs="宋体"/>
                <w:b/>
                <w:bCs/>
                <w:color w:val="auto"/>
                <w:sz w:val="21"/>
                <w:szCs w:val="21"/>
                <w:vertAlign w:val="baseline"/>
                <w:lang w:eastAsia="zh-CN"/>
              </w:rPr>
              <w:t>%）</w:t>
            </w:r>
          </w:p>
        </w:tc>
        <w:tc>
          <w:tcPr>
            <w:tcW w:w="1628"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eastAsia="zh-CN"/>
              </w:rPr>
              <w:t>大学生职业生涯规划</w:t>
            </w:r>
          </w:p>
        </w:tc>
        <w:tc>
          <w:tcPr>
            <w:tcW w:w="652"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eastAsia="zh-CN"/>
              </w:rPr>
              <w:t>1</w:t>
            </w:r>
          </w:p>
        </w:tc>
        <w:tc>
          <w:tcPr>
            <w:tcW w:w="1415"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eastAsia="zh-CN"/>
              </w:rPr>
              <w:t>中国传统文化类</w:t>
            </w:r>
          </w:p>
        </w:tc>
        <w:tc>
          <w:tcPr>
            <w:tcW w:w="707" w:type="dxa"/>
            <w:noWrap w:val="0"/>
            <w:vAlign w:val="center"/>
          </w:tcPr>
          <w:p>
            <w:pPr>
              <w:spacing w:line="240" w:lineRule="auto"/>
              <w:ind w:left="0" w:leftChars="0" w:right="0" w:rightChars="0"/>
              <w:rPr>
                <w:rFonts w:hint="eastAsia" w:ascii="宋体" w:hAnsi="宋体" w:eastAsia="宋体" w:cs="宋体"/>
                <w:color w:val="auto"/>
                <w:sz w:val="21"/>
                <w:szCs w:val="21"/>
                <w:vertAlign w:val="baseline"/>
                <w:lang w:val="zh-CN" w:eastAsia="zh-CN"/>
              </w:rPr>
            </w:pPr>
            <w:r>
              <w:rPr>
                <w:rFonts w:hint="eastAsia" w:ascii="宋体" w:hAnsi="宋体" w:eastAsia="宋体" w:cs="宋体"/>
                <w:color w:val="auto"/>
                <w:sz w:val="21"/>
                <w:szCs w:val="21"/>
                <w:vertAlign w:val="baseline"/>
                <w:lang w:eastAsia="zh-CN"/>
              </w:rPr>
              <w:t>2</w:t>
            </w:r>
          </w:p>
        </w:tc>
        <w:tc>
          <w:tcPr>
            <w:tcW w:w="1213"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val="zh-CN" w:eastAsia="zh-CN"/>
              </w:rPr>
            </w:pPr>
          </w:p>
        </w:tc>
        <w:tc>
          <w:tcPr>
            <w:tcW w:w="705" w:type="dxa"/>
            <w:noWrap w:val="0"/>
            <w:vAlign w:val="top"/>
          </w:tcPr>
          <w:p>
            <w:pPr>
              <w:spacing w:line="240" w:lineRule="auto"/>
              <w:ind w:left="0" w:leftChars="0" w:right="0" w:rightChars="0"/>
              <w:rPr>
                <w:rFonts w:hint="eastAsia" w:ascii="宋体" w:hAnsi="宋体" w:eastAsia="宋体" w:cs="宋体"/>
                <w:color w:val="auto"/>
                <w:sz w:val="21"/>
                <w:szCs w:val="21"/>
                <w:vertAlign w:val="baseline"/>
                <w:lang w:val="zh-CN" w:eastAsia="zh-CN"/>
              </w:rPr>
            </w:pPr>
          </w:p>
        </w:tc>
        <w:tc>
          <w:tcPr>
            <w:tcW w:w="2055" w:type="dxa"/>
            <w:vMerge w:val="restart"/>
            <w:noWrap w:val="0"/>
            <w:vAlign w:val="top"/>
          </w:tcPr>
          <w:p>
            <w:pPr>
              <w:spacing w:line="240" w:lineRule="auto"/>
              <w:ind w:left="0" w:leftChars="0" w:right="0" w:right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培养文化修养；</w:t>
            </w:r>
          </w:p>
          <w:p>
            <w:pPr>
              <w:spacing w:line="240" w:lineRule="auto"/>
              <w:ind w:left="0" w:leftChars="0" w:right="0" w:right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培养创新创业素养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ind w:left="0" w:leftChars="0" w:right="0" w:rightChars="0"/>
              <w:jc w:val="center"/>
              <w:rPr>
                <w:rFonts w:hint="eastAsia" w:ascii="宋体" w:hAnsi="宋体" w:eastAsia="宋体" w:cs="宋体"/>
                <w:color w:val="auto"/>
                <w:sz w:val="21"/>
                <w:szCs w:val="21"/>
                <w:vertAlign w:val="baseline"/>
                <w:lang w:val="zh-CN" w:eastAsia="zh-CN" w:bidi="zh-CN"/>
              </w:rPr>
            </w:pPr>
            <w:r>
              <w:rPr>
                <w:rFonts w:hint="eastAsia" w:ascii="宋体" w:hAnsi="宋体" w:eastAsia="宋体" w:cs="宋体"/>
                <w:color w:val="auto"/>
                <w:sz w:val="21"/>
                <w:szCs w:val="21"/>
                <w:lang w:eastAsia="zh-CN"/>
              </w:rPr>
              <w:t>第二课堂</w:t>
            </w:r>
          </w:p>
        </w:tc>
        <w:tc>
          <w:tcPr>
            <w:tcW w:w="652" w:type="dxa"/>
            <w:noWrap w:val="0"/>
            <w:vAlign w:val="center"/>
          </w:tcPr>
          <w:p>
            <w:pPr>
              <w:ind w:left="0" w:leftChars="0" w:right="0" w:rightChars="0"/>
              <w:jc w:val="center"/>
              <w:rPr>
                <w:rFonts w:hint="eastAsia" w:ascii="宋体" w:hAnsi="宋体" w:eastAsia="宋体" w:cs="宋体"/>
                <w:color w:val="auto"/>
                <w:sz w:val="21"/>
                <w:szCs w:val="21"/>
                <w:vertAlign w:val="baseline"/>
                <w:lang w:val="zh-CN" w:eastAsia="zh-CN" w:bidi="zh-CN"/>
              </w:rPr>
            </w:pPr>
            <w:r>
              <w:rPr>
                <w:rFonts w:hint="eastAsia" w:ascii="宋体" w:hAnsi="宋体" w:eastAsia="宋体" w:cs="宋体"/>
                <w:color w:val="auto"/>
                <w:sz w:val="21"/>
                <w:szCs w:val="21"/>
                <w:lang w:val="en-US" w:eastAsia="zh-CN"/>
              </w:rPr>
              <w:t>2</w:t>
            </w:r>
          </w:p>
        </w:tc>
        <w:tc>
          <w:tcPr>
            <w:tcW w:w="1415" w:type="dxa"/>
            <w:noWrap w:val="0"/>
            <w:vAlign w:val="center"/>
          </w:tcPr>
          <w:p>
            <w:pPr>
              <w:ind w:left="0" w:leftChars="0" w:right="0" w:rightChars="0"/>
              <w:jc w:val="center"/>
              <w:rPr>
                <w:rFonts w:hint="eastAsia" w:ascii="宋体" w:hAnsi="宋体" w:eastAsia="宋体" w:cs="宋体"/>
                <w:color w:val="auto"/>
                <w:sz w:val="21"/>
                <w:szCs w:val="21"/>
                <w:vertAlign w:val="baseline"/>
                <w:lang w:val="en-US" w:eastAsia="zh-CN" w:bidi="zh-CN"/>
              </w:rPr>
            </w:pPr>
            <w:r>
              <w:rPr>
                <w:rFonts w:hint="eastAsia" w:ascii="宋体" w:hAnsi="宋体" w:eastAsia="宋体" w:cs="宋体"/>
                <w:color w:val="auto"/>
                <w:sz w:val="21"/>
                <w:szCs w:val="21"/>
                <w:vertAlign w:val="baseline"/>
                <w:lang w:val="en-US" w:eastAsia="zh-CN" w:bidi="zh-CN"/>
              </w:rPr>
              <w:t>创新思维</w:t>
            </w:r>
          </w:p>
        </w:tc>
        <w:tc>
          <w:tcPr>
            <w:tcW w:w="707" w:type="dxa"/>
            <w:noWrap w:val="0"/>
            <w:vAlign w:val="center"/>
          </w:tcPr>
          <w:p>
            <w:pPr>
              <w:ind w:left="0" w:leftChars="0" w:right="0" w:rightChars="0"/>
              <w:jc w:val="center"/>
              <w:rPr>
                <w:rFonts w:hint="eastAsia" w:ascii="宋体" w:hAnsi="宋体" w:eastAsia="宋体" w:cs="宋体"/>
                <w:color w:val="auto"/>
                <w:sz w:val="21"/>
                <w:szCs w:val="21"/>
                <w:vertAlign w:val="baseline"/>
                <w:lang w:val="zh-CN" w:eastAsia="zh-CN" w:bidi="zh-CN"/>
              </w:rPr>
            </w:pPr>
            <w:r>
              <w:rPr>
                <w:rFonts w:hint="eastAsia" w:ascii="宋体" w:hAnsi="宋体" w:eastAsia="宋体" w:cs="宋体"/>
                <w:color w:val="auto"/>
                <w:sz w:val="21"/>
                <w:szCs w:val="21"/>
                <w:lang w:val="en-US" w:eastAsia="zh-CN"/>
              </w:rPr>
              <w:t>2</w:t>
            </w:r>
          </w:p>
        </w:tc>
        <w:tc>
          <w:tcPr>
            <w:tcW w:w="1213"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2055" w:type="dxa"/>
            <w:vMerge w:val="continue"/>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ind w:left="0" w:leftChars="0" w:right="0" w:rightChars="0"/>
              <w:jc w:val="center"/>
              <w:rPr>
                <w:rFonts w:hint="eastAsia" w:ascii="宋体" w:hAnsi="宋体" w:eastAsia="宋体" w:cs="宋体"/>
                <w:color w:val="auto"/>
                <w:sz w:val="21"/>
                <w:szCs w:val="21"/>
                <w:vertAlign w:val="baseline"/>
                <w:lang w:val="zh-CN" w:eastAsia="zh-CN" w:bidi="zh-CN"/>
              </w:rPr>
            </w:pPr>
            <w:r>
              <w:rPr>
                <w:rFonts w:hint="eastAsia" w:ascii="宋体" w:hAnsi="宋体" w:eastAsia="宋体" w:cs="宋体"/>
                <w:color w:val="auto"/>
                <w:sz w:val="21"/>
                <w:szCs w:val="21"/>
                <w:lang w:eastAsia="zh-CN"/>
              </w:rPr>
              <w:t>美育教育类</w:t>
            </w:r>
          </w:p>
        </w:tc>
        <w:tc>
          <w:tcPr>
            <w:tcW w:w="652" w:type="dxa"/>
            <w:noWrap w:val="0"/>
            <w:vAlign w:val="center"/>
          </w:tcPr>
          <w:p>
            <w:pPr>
              <w:ind w:left="0" w:leftChars="0" w:right="0" w:rightChars="0"/>
              <w:jc w:val="center"/>
              <w:rPr>
                <w:rFonts w:hint="eastAsia" w:ascii="宋体" w:hAnsi="宋体" w:eastAsia="宋体" w:cs="宋体"/>
                <w:color w:val="auto"/>
                <w:sz w:val="21"/>
                <w:szCs w:val="21"/>
                <w:vertAlign w:val="baseline"/>
                <w:lang w:val="zh-CN" w:eastAsia="zh-CN" w:bidi="zh-CN"/>
              </w:rPr>
            </w:pPr>
            <w:r>
              <w:rPr>
                <w:rFonts w:hint="eastAsia" w:ascii="宋体" w:hAnsi="宋体" w:eastAsia="宋体" w:cs="宋体"/>
                <w:color w:val="auto"/>
                <w:sz w:val="21"/>
                <w:szCs w:val="21"/>
                <w:lang w:eastAsia="zh-CN"/>
              </w:rPr>
              <w:t>2</w:t>
            </w:r>
          </w:p>
        </w:tc>
        <w:tc>
          <w:tcPr>
            <w:tcW w:w="141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707"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1213"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c>
          <w:tcPr>
            <w:tcW w:w="2055" w:type="dxa"/>
            <w:vMerge w:val="continue"/>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专业群平台课（</w:t>
            </w:r>
            <w:r>
              <w:rPr>
                <w:rFonts w:hint="eastAsia" w:cs="宋体"/>
                <w:b/>
                <w:bCs/>
                <w:color w:val="auto"/>
                <w:sz w:val="21"/>
                <w:szCs w:val="21"/>
                <w:vertAlign w:val="baseline"/>
                <w:lang w:val="en-US" w:eastAsia="zh-CN"/>
              </w:rPr>
              <w:t>19.71</w:t>
            </w:r>
            <w:r>
              <w:rPr>
                <w:rFonts w:hint="eastAsia" w:ascii="宋体" w:hAnsi="宋体" w:eastAsia="宋体" w:cs="宋体"/>
                <w:b/>
                <w:bCs/>
                <w:color w:val="auto"/>
                <w:sz w:val="21"/>
                <w:szCs w:val="21"/>
                <w:vertAlign w:val="baseline"/>
                <w:lang w:eastAsia="zh-CN"/>
              </w:rPr>
              <w:t>%）</w:t>
            </w:r>
          </w:p>
        </w:tc>
        <w:tc>
          <w:tcPr>
            <w:tcW w:w="1628"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eastAsia="zh-CN"/>
              </w:rPr>
              <w:t>电路分析</w:t>
            </w:r>
          </w:p>
        </w:tc>
        <w:tc>
          <w:tcPr>
            <w:tcW w:w="652"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cs="宋体"/>
                <w:color w:val="auto"/>
                <w:sz w:val="21"/>
                <w:szCs w:val="21"/>
                <w:lang w:val="en-US" w:eastAsia="zh-CN"/>
              </w:rPr>
              <w:t>4</w:t>
            </w:r>
          </w:p>
        </w:tc>
        <w:tc>
          <w:tcPr>
            <w:tcW w:w="1415"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bidi="zh-CN"/>
              </w:rPr>
              <w:t>模拟电子技术</w:t>
            </w:r>
          </w:p>
        </w:tc>
        <w:tc>
          <w:tcPr>
            <w:tcW w:w="707"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bidi="zh-CN"/>
              </w:rPr>
              <w:t>4</w:t>
            </w:r>
          </w:p>
        </w:tc>
        <w:tc>
          <w:tcPr>
            <w:tcW w:w="1213"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eastAsia="zh-CN"/>
              </w:rPr>
              <w:t>电机与拖动</w:t>
            </w:r>
          </w:p>
        </w:tc>
        <w:tc>
          <w:tcPr>
            <w:tcW w:w="705"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cs="宋体"/>
                <w:color w:val="auto"/>
                <w:sz w:val="21"/>
                <w:szCs w:val="21"/>
                <w:lang w:val="en-US" w:eastAsia="zh-CN"/>
              </w:rPr>
              <w:t>3</w:t>
            </w:r>
          </w:p>
        </w:tc>
        <w:tc>
          <w:tcPr>
            <w:tcW w:w="2055" w:type="dxa"/>
            <w:vMerge w:val="restart"/>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培养学生电气，机械，编程方面技术基础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嵌入式系统</w:t>
            </w:r>
          </w:p>
        </w:tc>
        <w:tc>
          <w:tcPr>
            <w:tcW w:w="652"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cs="宋体"/>
                <w:color w:val="auto"/>
                <w:sz w:val="21"/>
                <w:szCs w:val="21"/>
                <w:lang w:val="en-US" w:eastAsia="zh-CN"/>
              </w:rPr>
              <w:t>4</w:t>
            </w:r>
          </w:p>
        </w:tc>
        <w:tc>
          <w:tcPr>
            <w:tcW w:w="1415"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eastAsia="zh-CN"/>
              </w:rPr>
              <w:t>传感器与检测技术</w:t>
            </w:r>
          </w:p>
        </w:tc>
        <w:tc>
          <w:tcPr>
            <w:tcW w:w="707"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eastAsia="zh-CN"/>
              </w:rPr>
              <w:t>3.5</w:t>
            </w:r>
          </w:p>
        </w:tc>
        <w:tc>
          <w:tcPr>
            <w:tcW w:w="1213" w:type="dxa"/>
            <w:noWrap w:val="0"/>
            <w:vAlign w:val="center"/>
          </w:tcPr>
          <w:p>
            <w:pPr>
              <w:ind w:left="0" w:leftChars="0" w:right="0" w:rightChars="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数字电子技术</w:t>
            </w:r>
          </w:p>
        </w:tc>
        <w:tc>
          <w:tcPr>
            <w:tcW w:w="705" w:type="dxa"/>
            <w:noWrap w:val="0"/>
            <w:vAlign w:val="center"/>
          </w:tcPr>
          <w:p>
            <w:pPr>
              <w:ind w:left="0" w:leftChars="0" w:right="0" w:rightChars="0"/>
              <w:jc w:val="center"/>
              <w:rPr>
                <w:rFonts w:hint="default" w:ascii="宋体" w:hAnsi="宋体" w:eastAsia="宋体" w:cs="宋体"/>
                <w:color w:val="auto"/>
                <w:sz w:val="21"/>
                <w:szCs w:val="21"/>
                <w:vertAlign w:val="baseline"/>
                <w:lang w:val="en-US"/>
              </w:rPr>
            </w:pPr>
            <w:r>
              <w:rPr>
                <w:rFonts w:hint="eastAsia" w:cs="宋体"/>
                <w:color w:val="auto"/>
                <w:sz w:val="21"/>
                <w:szCs w:val="21"/>
                <w:lang w:val="en-US" w:eastAsia="zh-CN"/>
              </w:rPr>
              <w:t>3.5</w:t>
            </w:r>
          </w:p>
        </w:tc>
        <w:tc>
          <w:tcPr>
            <w:tcW w:w="2055" w:type="dxa"/>
            <w:vMerge w:val="continue"/>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eastAsia="zh-CN"/>
              </w:rPr>
              <w:t>专业核心</w:t>
            </w:r>
            <w:r>
              <w:rPr>
                <w:rFonts w:hint="eastAsia" w:cs="宋体"/>
                <w:b/>
                <w:bCs/>
                <w:color w:val="auto"/>
                <w:sz w:val="21"/>
                <w:szCs w:val="21"/>
                <w:vertAlign w:val="baseline"/>
                <w:lang w:val="en-US" w:eastAsia="zh-CN"/>
              </w:rPr>
              <w:t>课</w:t>
            </w:r>
          </w:p>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w:t>
            </w:r>
            <w:r>
              <w:rPr>
                <w:rFonts w:hint="eastAsia" w:cs="宋体"/>
                <w:b/>
                <w:bCs/>
                <w:color w:val="auto"/>
                <w:sz w:val="21"/>
                <w:szCs w:val="21"/>
                <w:vertAlign w:val="baseline"/>
                <w:lang w:val="en-US" w:eastAsia="zh-CN"/>
              </w:rPr>
              <w:t>18.61</w:t>
            </w:r>
            <w:r>
              <w:rPr>
                <w:rFonts w:hint="eastAsia" w:ascii="宋体" w:hAnsi="宋体" w:eastAsia="宋体" w:cs="宋体"/>
                <w:b/>
                <w:bCs/>
                <w:color w:val="auto"/>
                <w:sz w:val="21"/>
                <w:szCs w:val="21"/>
                <w:vertAlign w:val="baseline"/>
                <w:lang w:eastAsia="zh-CN"/>
              </w:rPr>
              <w:t>%）</w:t>
            </w:r>
          </w:p>
        </w:tc>
        <w:tc>
          <w:tcPr>
            <w:tcW w:w="162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bidi="zh-CN"/>
              </w:rPr>
              <w:t>/</w:t>
            </w:r>
          </w:p>
        </w:tc>
        <w:tc>
          <w:tcPr>
            <w:tcW w:w="65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bidi="zh-CN"/>
              </w:rPr>
              <w:t>/</w:t>
            </w:r>
          </w:p>
        </w:tc>
        <w:tc>
          <w:tcPr>
            <w:tcW w:w="1415"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eastAsia="zh-CN"/>
              </w:rPr>
              <w:t>机械设计基础</w:t>
            </w:r>
          </w:p>
        </w:tc>
        <w:tc>
          <w:tcPr>
            <w:tcW w:w="707"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cs="宋体"/>
                <w:color w:val="auto"/>
                <w:sz w:val="21"/>
                <w:szCs w:val="21"/>
                <w:lang w:val="en-US" w:eastAsia="zh-CN" w:bidi="zh-CN"/>
              </w:rPr>
              <w:t>4</w:t>
            </w:r>
          </w:p>
        </w:tc>
        <w:tc>
          <w:tcPr>
            <w:tcW w:w="1213"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eastAsia="zh-CN"/>
              </w:rPr>
              <w:t>电气控制与PLC</w:t>
            </w:r>
            <w:r>
              <w:rPr>
                <w:rFonts w:hint="eastAsia" w:cs="宋体"/>
                <w:color w:val="auto"/>
                <w:sz w:val="21"/>
                <w:szCs w:val="21"/>
                <w:lang w:val="en-US" w:eastAsia="zh-CN"/>
              </w:rPr>
              <w:t>技术</w:t>
            </w:r>
          </w:p>
        </w:tc>
        <w:tc>
          <w:tcPr>
            <w:tcW w:w="705"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eastAsia="zh-CN"/>
              </w:rPr>
              <w:t>5</w:t>
            </w:r>
          </w:p>
        </w:tc>
        <w:tc>
          <w:tcPr>
            <w:tcW w:w="2055" w:type="dxa"/>
            <w:vMerge w:val="restart"/>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培养学生电气自动化专业技术技能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65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41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bidi="zh-CN"/>
              </w:rPr>
              <w:t>/</w:t>
            </w:r>
          </w:p>
        </w:tc>
        <w:tc>
          <w:tcPr>
            <w:tcW w:w="707"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bidi="zh-CN"/>
              </w:rPr>
              <w:t>/</w:t>
            </w:r>
          </w:p>
        </w:tc>
        <w:tc>
          <w:tcPr>
            <w:tcW w:w="1213"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C语言程序设计</w:t>
            </w:r>
          </w:p>
        </w:tc>
        <w:tc>
          <w:tcPr>
            <w:tcW w:w="705" w:type="dxa"/>
            <w:noWrap w:val="0"/>
            <w:vAlign w:val="center"/>
          </w:tcPr>
          <w:p>
            <w:pPr>
              <w:ind w:left="0" w:leftChars="0" w:right="0" w:rightChars="0"/>
              <w:jc w:val="center"/>
              <w:rPr>
                <w:rFonts w:hint="default" w:ascii="仿宋" w:hAnsi="仿宋" w:eastAsia="仿宋" w:cs="仿宋"/>
                <w:color w:val="auto"/>
                <w:sz w:val="21"/>
                <w:szCs w:val="21"/>
                <w:lang w:val="en-US" w:eastAsia="zh-CN" w:bidi="zh-CN"/>
              </w:rPr>
            </w:pPr>
            <w:r>
              <w:rPr>
                <w:rFonts w:hint="eastAsia" w:ascii="仿宋" w:hAnsi="仿宋" w:eastAsia="仿宋" w:cs="仿宋"/>
                <w:color w:val="auto"/>
                <w:sz w:val="21"/>
                <w:szCs w:val="21"/>
                <w:lang w:val="en-US" w:eastAsia="zh-CN" w:bidi="zh-CN"/>
              </w:rPr>
              <w:t>3</w:t>
            </w:r>
          </w:p>
        </w:tc>
        <w:tc>
          <w:tcPr>
            <w:tcW w:w="2055" w:type="dxa"/>
            <w:vMerge w:val="continue"/>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拓展类课程（</w:t>
            </w:r>
            <w:r>
              <w:rPr>
                <w:rFonts w:hint="eastAsia" w:cs="宋体"/>
                <w:b/>
                <w:bCs/>
                <w:color w:val="auto"/>
                <w:sz w:val="21"/>
                <w:szCs w:val="21"/>
                <w:vertAlign w:val="baseline"/>
                <w:lang w:val="en-US" w:eastAsia="zh-CN"/>
              </w:rPr>
              <w:t>4.38</w:t>
            </w:r>
            <w:r>
              <w:rPr>
                <w:rFonts w:hint="eastAsia" w:ascii="宋体" w:hAnsi="宋体" w:eastAsia="宋体" w:cs="宋体"/>
                <w:b/>
                <w:bCs/>
                <w:color w:val="auto"/>
                <w:sz w:val="21"/>
                <w:szCs w:val="21"/>
                <w:vertAlign w:val="baseline"/>
                <w:lang w:eastAsia="zh-CN"/>
              </w:rPr>
              <w:t>%）</w:t>
            </w:r>
          </w:p>
        </w:tc>
        <w:tc>
          <w:tcPr>
            <w:tcW w:w="162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65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41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707"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213"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ascii="宋体" w:hAnsi="宋体" w:eastAsia="宋体" w:cs="宋体"/>
                <w:color w:val="auto"/>
                <w:sz w:val="21"/>
                <w:szCs w:val="21"/>
                <w:lang w:eastAsia="zh-CN"/>
              </w:rPr>
              <w:t>电子测量技术</w:t>
            </w:r>
          </w:p>
        </w:tc>
        <w:tc>
          <w:tcPr>
            <w:tcW w:w="705" w:type="dxa"/>
            <w:noWrap w:val="0"/>
            <w:vAlign w:val="top"/>
          </w:tcPr>
          <w:p>
            <w:pPr>
              <w:spacing w:line="360" w:lineRule="auto"/>
              <w:ind w:left="0" w:leftChars="0" w:right="0" w:rightChars="0"/>
              <w:rPr>
                <w:rFonts w:hint="eastAsia" w:ascii="仿宋" w:hAnsi="仿宋" w:eastAsia="仿宋" w:cs="仿宋"/>
                <w:color w:val="auto"/>
                <w:sz w:val="21"/>
                <w:szCs w:val="21"/>
                <w:vertAlign w:val="baseline"/>
                <w:lang w:val="en-US" w:eastAsia="zh-CN" w:bidi="zh-CN"/>
              </w:rPr>
            </w:pPr>
            <w:r>
              <w:rPr>
                <w:rFonts w:hint="eastAsia" w:ascii="仿宋" w:hAnsi="仿宋" w:eastAsia="仿宋" w:cs="仿宋"/>
                <w:color w:val="auto"/>
                <w:sz w:val="21"/>
                <w:szCs w:val="21"/>
                <w:vertAlign w:val="baseline"/>
                <w:lang w:val="en-US" w:eastAsia="zh-CN"/>
              </w:rPr>
              <w:t>2</w:t>
            </w:r>
          </w:p>
        </w:tc>
        <w:tc>
          <w:tcPr>
            <w:tcW w:w="2055" w:type="dxa"/>
            <w:vMerge w:val="restart"/>
            <w:noWrap w:val="0"/>
            <w:vAlign w:val="top"/>
          </w:tcPr>
          <w:p>
            <w:pPr>
              <w:spacing w:line="360" w:lineRule="auto"/>
              <w:jc w:val="center"/>
              <w:rPr>
                <w:rFonts w:hint="eastAsia" w:cs="宋体"/>
                <w:color w:val="auto"/>
                <w:sz w:val="21"/>
                <w:szCs w:val="21"/>
                <w:vertAlign w:val="baseline"/>
                <w:lang w:val="en-US" w:eastAsia="zh-CN"/>
              </w:rPr>
            </w:pPr>
          </w:p>
          <w:p>
            <w:pPr>
              <w:spacing w:line="360" w:lineRule="auto"/>
              <w:jc w:val="center"/>
              <w:rPr>
                <w:rFonts w:hint="eastAsia" w:cs="宋体"/>
                <w:color w:val="auto"/>
                <w:sz w:val="21"/>
                <w:szCs w:val="21"/>
                <w:vertAlign w:val="baseline"/>
                <w:lang w:val="en-US" w:eastAsia="zh-CN"/>
              </w:rPr>
            </w:pPr>
          </w:p>
          <w:p>
            <w:pPr>
              <w:spacing w:line="360" w:lineRule="auto"/>
              <w:jc w:val="center"/>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培养学生企业管理以及驾驶技术以及工厂电子测量技术的能力。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65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41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707"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213"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ascii="宋体" w:hAnsi="宋体" w:eastAsia="宋体" w:cs="宋体"/>
                <w:color w:val="auto"/>
                <w:sz w:val="21"/>
                <w:szCs w:val="21"/>
                <w:vertAlign w:val="baseline"/>
                <w:lang w:val="en-US" w:eastAsia="zh-CN"/>
              </w:rPr>
              <w:t>工业企业管理</w:t>
            </w:r>
          </w:p>
        </w:tc>
        <w:tc>
          <w:tcPr>
            <w:tcW w:w="705" w:type="dxa"/>
            <w:noWrap w:val="0"/>
            <w:vAlign w:val="top"/>
          </w:tcPr>
          <w:p>
            <w:pPr>
              <w:spacing w:line="360" w:lineRule="auto"/>
              <w:ind w:left="0" w:leftChars="0" w:right="0" w:rightChars="0"/>
              <w:rPr>
                <w:rFonts w:hint="eastAsia" w:ascii="仿宋" w:hAnsi="仿宋" w:eastAsia="仿宋" w:cs="仿宋"/>
                <w:color w:val="auto"/>
                <w:sz w:val="21"/>
                <w:szCs w:val="21"/>
                <w:vertAlign w:val="baseline"/>
                <w:lang w:val="en-US" w:eastAsia="zh-CN" w:bidi="zh-CN"/>
              </w:rPr>
            </w:pPr>
            <w:r>
              <w:rPr>
                <w:rFonts w:hint="eastAsia" w:ascii="仿宋" w:hAnsi="仿宋" w:eastAsia="仿宋" w:cs="仿宋"/>
                <w:color w:val="auto"/>
                <w:sz w:val="21"/>
                <w:szCs w:val="21"/>
                <w:vertAlign w:val="baseline"/>
                <w:lang w:val="en-US" w:eastAsia="zh-CN"/>
              </w:rPr>
              <w:t>2</w:t>
            </w:r>
          </w:p>
        </w:tc>
        <w:tc>
          <w:tcPr>
            <w:tcW w:w="2055" w:type="dxa"/>
            <w:vMerge w:val="continue"/>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65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41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707"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213"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ascii="宋体" w:hAnsi="宋体" w:eastAsia="宋体" w:cs="宋体"/>
                <w:color w:val="auto"/>
                <w:sz w:val="21"/>
                <w:szCs w:val="21"/>
                <w:vertAlign w:val="baseline"/>
                <w:lang w:val="en-US" w:eastAsia="zh-CN"/>
              </w:rPr>
              <w:t>汽车驾驶技术</w:t>
            </w:r>
          </w:p>
        </w:tc>
        <w:tc>
          <w:tcPr>
            <w:tcW w:w="705" w:type="dxa"/>
            <w:noWrap w:val="0"/>
            <w:vAlign w:val="top"/>
          </w:tcPr>
          <w:p>
            <w:pPr>
              <w:spacing w:line="360" w:lineRule="auto"/>
              <w:ind w:left="0" w:leftChars="0" w:right="0" w:rightChars="0"/>
              <w:rPr>
                <w:rFonts w:hint="eastAsia" w:ascii="仿宋" w:hAnsi="仿宋" w:eastAsia="仿宋" w:cs="仿宋"/>
                <w:color w:val="auto"/>
                <w:sz w:val="21"/>
                <w:szCs w:val="21"/>
                <w:vertAlign w:val="baseline"/>
                <w:lang w:val="en-US" w:eastAsia="zh-CN" w:bidi="zh-CN"/>
              </w:rPr>
            </w:pPr>
            <w:r>
              <w:rPr>
                <w:rFonts w:hint="eastAsia" w:ascii="仿宋" w:hAnsi="仿宋" w:eastAsia="仿宋" w:cs="仿宋"/>
                <w:color w:val="auto"/>
                <w:sz w:val="21"/>
                <w:szCs w:val="21"/>
                <w:vertAlign w:val="baseline"/>
                <w:lang w:val="en-US" w:eastAsia="zh-CN"/>
              </w:rPr>
              <w:t>2</w:t>
            </w:r>
          </w:p>
        </w:tc>
        <w:tc>
          <w:tcPr>
            <w:tcW w:w="2055" w:type="dxa"/>
            <w:vMerge w:val="continue"/>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top"/>
          </w:tcPr>
          <w:p>
            <w:pPr>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sz w:val="18"/>
                <w:szCs w:val="18"/>
                <w:lang w:eastAsia="zh-CN"/>
              </w:rPr>
              <w:t>课程特色说明：课程思政课程、专业交叉课程、专创融合课程、校企合作课程</w:t>
            </w:r>
          </w:p>
        </w:tc>
      </w:tr>
    </w:tbl>
    <w:p>
      <w:pPr>
        <w:rPr>
          <w:color w:val="auto"/>
        </w:rPr>
      </w:pPr>
    </w:p>
    <w:tbl>
      <w:tblPr>
        <w:tblStyle w:val="16"/>
        <w:tblpPr w:leftFromText="180" w:rightFromText="180" w:vertAnchor="text" w:horzAnchor="page" w:tblpX="1352" w:tblpY="156"/>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28"/>
        <w:gridCol w:w="652"/>
        <w:gridCol w:w="1415"/>
        <w:gridCol w:w="722"/>
        <w:gridCol w:w="1198"/>
        <w:gridCol w:w="70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color w:val="auto"/>
                <w:sz w:val="21"/>
                <w:szCs w:val="21"/>
                <w:vertAlign w:val="baseline"/>
                <w:lang w:eastAsia="zh-CN"/>
              </w:rPr>
            </w:pPr>
          </w:p>
          <w:p>
            <w:pPr>
              <w:snapToGrid w:val="0"/>
              <w:spacing w:line="240" w:lineRule="auto"/>
              <w:rPr>
                <w:rFonts w:hint="eastAsia" w:ascii="宋体" w:hAnsi="宋体" w:eastAsia="宋体" w:cs="宋体"/>
                <w:b/>
                <w:bCs/>
                <w:color w:val="auto"/>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课程类别</w:t>
            </w:r>
          </w:p>
          <w:p>
            <w:pPr>
              <w:spacing w:line="360" w:lineRule="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学期</w:t>
            </w:r>
          </w:p>
        </w:tc>
        <w:tc>
          <w:tcPr>
            <w:tcW w:w="2280" w:type="dxa"/>
            <w:gridSpan w:val="2"/>
            <w:noWrap w:val="0"/>
            <w:vAlign w:val="center"/>
          </w:tcPr>
          <w:p>
            <w:pPr>
              <w:spacing w:line="360" w:lineRule="auto"/>
              <w:jc w:val="center"/>
              <w:rPr>
                <w:rFonts w:hint="eastAsia" w:ascii="宋体" w:hAnsi="宋体" w:eastAsia="宋体" w:cs="宋体"/>
                <w:b/>
                <w:bCs/>
                <w:color w:val="auto"/>
                <w:sz w:val="21"/>
                <w:szCs w:val="21"/>
                <w:vertAlign w:val="baseline"/>
                <w:lang w:eastAsia="zh-CN"/>
              </w:rPr>
            </w:pPr>
            <w:r>
              <w:rPr>
                <w:rFonts w:hint="eastAsia" w:cs="宋体"/>
                <w:b/>
                <w:bCs/>
                <w:color w:val="auto"/>
                <w:sz w:val="21"/>
                <w:szCs w:val="21"/>
                <w:vertAlign w:val="baseline"/>
                <w:lang w:eastAsia="zh-CN"/>
              </w:rPr>
              <w:t>第四学期</w:t>
            </w:r>
          </w:p>
        </w:tc>
        <w:tc>
          <w:tcPr>
            <w:tcW w:w="2137" w:type="dxa"/>
            <w:gridSpan w:val="2"/>
            <w:noWrap w:val="0"/>
            <w:vAlign w:val="center"/>
          </w:tcPr>
          <w:p>
            <w:pPr>
              <w:spacing w:line="360" w:lineRule="auto"/>
              <w:jc w:val="center"/>
              <w:rPr>
                <w:rFonts w:hint="eastAsia" w:ascii="宋体" w:hAnsi="宋体" w:eastAsia="宋体" w:cs="宋体"/>
                <w:b/>
                <w:bCs/>
                <w:color w:val="auto"/>
                <w:sz w:val="21"/>
                <w:szCs w:val="21"/>
                <w:vertAlign w:val="baseline"/>
                <w:lang w:eastAsia="zh-CN"/>
              </w:rPr>
            </w:pPr>
            <w:r>
              <w:rPr>
                <w:rFonts w:hint="eastAsia" w:cs="宋体"/>
                <w:b/>
                <w:bCs/>
                <w:color w:val="auto"/>
                <w:sz w:val="21"/>
                <w:szCs w:val="21"/>
                <w:vertAlign w:val="baseline"/>
                <w:lang w:eastAsia="zh-CN"/>
              </w:rPr>
              <w:t>第五学期</w:t>
            </w:r>
          </w:p>
        </w:tc>
        <w:tc>
          <w:tcPr>
            <w:tcW w:w="1903" w:type="dxa"/>
            <w:gridSpan w:val="2"/>
            <w:noWrap w:val="0"/>
            <w:vAlign w:val="center"/>
          </w:tcPr>
          <w:p>
            <w:pPr>
              <w:spacing w:line="360" w:lineRule="auto"/>
              <w:jc w:val="center"/>
              <w:rPr>
                <w:rFonts w:hint="eastAsia" w:ascii="宋体" w:hAnsi="宋体" w:eastAsia="宋体" w:cs="宋体"/>
                <w:b/>
                <w:bCs/>
                <w:color w:val="auto"/>
                <w:sz w:val="21"/>
                <w:szCs w:val="21"/>
                <w:vertAlign w:val="baseline"/>
                <w:lang w:eastAsia="zh-CN"/>
              </w:rPr>
            </w:pPr>
            <w:r>
              <w:rPr>
                <w:rFonts w:hint="eastAsia" w:cs="宋体"/>
                <w:b/>
                <w:bCs/>
                <w:color w:val="auto"/>
                <w:sz w:val="21"/>
                <w:szCs w:val="21"/>
                <w:vertAlign w:val="baseline"/>
                <w:lang w:eastAsia="zh-CN"/>
              </w:rPr>
              <w:t>第六学期</w:t>
            </w:r>
          </w:p>
        </w:tc>
        <w:tc>
          <w:tcPr>
            <w:tcW w:w="2055" w:type="dxa"/>
            <w:vMerge w:val="restart"/>
            <w:noWrap w:val="0"/>
            <w:vAlign w:val="center"/>
          </w:tcPr>
          <w:p>
            <w:pPr>
              <w:spacing w:line="360" w:lineRule="auto"/>
              <w:jc w:val="center"/>
              <w:rPr>
                <w:rFonts w:hint="eastAsia" w:ascii="宋体" w:hAnsi="宋体" w:eastAsia="宋体" w:cs="宋体"/>
                <w:b/>
                <w:bCs/>
                <w:color w:val="auto"/>
                <w:sz w:val="21"/>
                <w:szCs w:val="21"/>
                <w:vertAlign w:val="baseline"/>
                <w:lang w:eastAsia="zh-CN"/>
              </w:rPr>
            </w:pPr>
            <w:r>
              <w:rPr>
                <w:rFonts w:hint="eastAsia" w:cs="宋体"/>
                <w:b/>
                <w:bCs/>
                <w:color w:val="auto"/>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5" w:type="dxa"/>
            <w:vMerge w:val="continue"/>
            <w:noWrap w:val="0"/>
            <w:vAlign w:val="top"/>
          </w:tcPr>
          <w:p>
            <w:pPr>
              <w:spacing w:line="360" w:lineRule="auto"/>
              <w:rPr>
                <w:rFonts w:hint="eastAsia" w:ascii="宋体" w:hAnsi="宋体" w:eastAsia="宋体" w:cs="宋体"/>
                <w:b/>
                <w:bCs/>
                <w:color w:val="auto"/>
                <w:sz w:val="21"/>
                <w:szCs w:val="21"/>
                <w:vertAlign w:val="baseline"/>
                <w:lang w:eastAsia="zh-CN"/>
              </w:rPr>
            </w:pPr>
          </w:p>
        </w:tc>
        <w:tc>
          <w:tcPr>
            <w:tcW w:w="1628"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color w:val="auto"/>
                <w:sz w:val="21"/>
                <w:szCs w:val="21"/>
                <w:lang w:val="zh-CN" w:eastAsia="zh-CN" w:bidi="zh-CN"/>
              </w:rPr>
            </w:pPr>
            <w:r>
              <w:rPr>
                <w:rFonts w:hint="eastAsia" w:cs="宋体"/>
                <w:b/>
                <w:bCs/>
                <w:color w:val="auto"/>
                <w:sz w:val="21"/>
                <w:szCs w:val="21"/>
                <w:lang w:val="zh-CN" w:eastAsia="zh-CN" w:bidi="zh-CN"/>
              </w:rPr>
              <w:t>名称</w:t>
            </w:r>
          </w:p>
        </w:tc>
        <w:tc>
          <w:tcPr>
            <w:tcW w:w="652" w:type="dxa"/>
            <w:noWrap w:val="0"/>
            <w:vAlign w:val="top"/>
          </w:tcPr>
          <w:p>
            <w:pPr>
              <w:pStyle w:val="22"/>
              <w:spacing w:before="37" w:line="177" w:lineRule="exact"/>
              <w:ind w:left="14" w:leftChars="0" w:right="0" w:rightChars="0"/>
              <w:jc w:val="center"/>
              <w:rPr>
                <w:rFonts w:hint="eastAsia" w:ascii="宋体" w:hAnsi="宋体" w:eastAsia="宋体" w:cs="宋体"/>
                <w:b/>
                <w:bCs/>
                <w:color w:val="auto"/>
                <w:sz w:val="21"/>
                <w:szCs w:val="21"/>
                <w:lang w:val="zh-CN" w:eastAsia="zh-CN" w:bidi="zh-CN"/>
              </w:rPr>
            </w:pPr>
            <w:r>
              <w:rPr>
                <w:rFonts w:hint="eastAsia" w:cs="宋体"/>
                <w:b/>
                <w:bCs/>
                <w:color w:val="auto"/>
                <w:sz w:val="21"/>
                <w:szCs w:val="21"/>
                <w:lang w:val="zh-CN" w:eastAsia="zh-CN" w:bidi="zh-CN"/>
              </w:rPr>
              <w:t>学分</w:t>
            </w:r>
          </w:p>
        </w:tc>
        <w:tc>
          <w:tcPr>
            <w:tcW w:w="1415"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color w:val="auto"/>
                <w:sz w:val="21"/>
                <w:szCs w:val="21"/>
                <w:lang w:val="zh-CN" w:eastAsia="zh-CN" w:bidi="zh-CN"/>
              </w:rPr>
            </w:pPr>
            <w:r>
              <w:rPr>
                <w:rFonts w:hint="eastAsia" w:cs="宋体"/>
                <w:b/>
                <w:bCs/>
                <w:color w:val="auto"/>
                <w:sz w:val="21"/>
                <w:szCs w:val="21"/>
                <w:lang w:val="zh-CN" w:eastAsia="zh-CN" w:bidi="zh-CN"/>
              </w:rPr>
              <w:t>名称</w:t>
            </w:r>
          </w:p>
        </w:tc>
        <w:tc>
          <w:tcPr>
            <w:tcW w:w="722" w:type="dxa"/>
            <w:noWrap w:val="0"/>
            <w:vAlign w:val="top"/>
          </w:tcPr>
          <w:p>
            <w:pPr>
              <w:pStyle w:val="22"/>
              <w:spacing w:before="37" w:line="177" w:lineRule="exact"/>
              <w:ind w:left="14" w:leftChars="0" w:right="0" w:rightChars="0"/>
              <w:jc w:val="center"/>
              <w:rPr>
                <w:rFonts w:hint="eastAsia" w:ascii="宋体" w:hAnsi="宋体" w:eastAsia="宋体" w:cs="宋体"/>
                <w:b/>
                <w:bCs/>
                <w:color w:val="auto"/>
                <w:sz w:val="21"/>
                <w:szCs w:val="21"/>
                <w:lang w:val="zh-CN" w:eastAsia="zh-CN" w:bidi="zh-CN"/>
              </w:rPr>
            </w:pPr>
            <w:r>
              <w:rPr>
                <w:rFonts w:hint="eastAsia" w:cs="宋体"/>
                <w:b/>
                <w:bCs/>
                <w:color w:val="auto"/>
                <w:sz w:val="21"/>
                <w:szCs w:val="21"/>
                <w:lang w:val="zh-CN" w:eastAsia="zh-CN" w:bidi="zh-CN"/>
              </w:rPr>
              <w:t>学分</w:t>
            </w:r>
          </w:p>
        </w:tc>
        <w:tc>
          <w:tcPr>
            <w:tcW w:w="1198" w:type="dxa"/>
            <w:noWrap w:val="0"/>
            <w:vAlign w:val="top"/>
          </w:tcPr>
          <w:p>
            <w:pPr>
              <w:pStyle w:val="22"/>
              <w:spacing w:before="37" w:line="177" w:lineRule="exact"/>
              <w:ind w:left="14" w:leftChars="0" w:right="0" w:rightChars="0"/>
              <w:jc w:val="center"/>
              <w:rPr>
                <w:rFonts w:hint="eastAsia" w:cs="宋体"/>
                <w:b/>
                <w:bCs/>
                <w:color w:val="auto"/>
                <w:sz w:val="21"/>
                <w:szCs w:val="21"/>
                <w:lang w:val="zh-CN" w:eastAsia="zh-CN" w:bidi="zh-CN"/>
              </w:rPr>
            </w:pPr>
            <w:r>
              <w:rPr>
                <w:rFonts w:hint="eastAsia" w:cs="宋体"/>
                <w:b/>
                <w:bCs/>
                <w:color w:val="auto"/>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color w:val="auto"/>
                <w:sz w:val="21"/>
                <w:szCs w:val="21"/>
                <w:lang w:val="zh-CN" w:eastAsia="zh-CN" w:bidi="zh-CN"/>
              </w:rPr>
            </w:pPr>
            <w:r>
              <w:rPr>
                <w:rFonts w:hint="eastAsia" w:cs="宋体"/>
                <w:b/>
                <w:bCs/>
                <w:color w:val="auto"/>
                <w:sz w:val="21"/>
                <w:szCs w:val="21"/>
                <w:lang w:val="zh-CN" w:eastAsia="zh-CN" w:bidi="zh-CN"/>
              </w:rPr>
              <w:t>名称</w:t>
            </w:r>
          </w:p>
        </w:tc>
        <w:tc>
          <w:tcPr>
            <w:tcW w:w="705" w:type="dxa"/>
            <w:noWrap w:val="0"/>
            <w:vAlign w:val="top"/>
          </w:tcPr>
          <w:p>
            <w:pPr>
              <w:pStyle w:val="22"/>
              <w:spacing w:before="37" w:line="177" w:lineRule="exact"/>
              <w:ind w:left="14" w:leftChars="0" w:right="0" w:rightChars="0"/>
              <w:jc w:val="center"/>
              <w:rPr>
                <w:rFonts w:hint="eastAsia" w:ascii="宋体" w:hAnsi="宋体" w:eastAsia="宋体" w:cs="宋体"/>
                <w:b/>
                <w:bCs/>
                <w:color w:val="auto"/>
                <w:sz w:val="21"/>
                <w:szCs w:val="21"/>
                <w:lang w:val="zh-CN" w:eastAsia="zh-CN" w:bidi="zh-CN"/>
              </w:rPr>
            </w:pPr>
            <w:r>
              <w:rPr>
                <w:rFonts w:hint="eastAsia" w:cs="宋体"/>
                <w:b/>
                <w:bCs/>
                <w:color w:val="auto"/>
                <w:sz w:val="21"/>
                <w:szCs w:val="21"/>
                <w:lang w:val="zh-CN" w:eastAsia="zh-CN" w:bidi="zh-CN"/>
              </w:rPr>
              <w:t>学分</w:t>
            </w:r>
          </w:p>
        </w:tc>
        <w:tc>
          <w:tcPr>
            <w:tcW w:w="2055"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color w:val="auto"/>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35" w:type="dxa"/>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ind w:left="0" w:leftChars="0" w:right="0" w:rightChars="0"/>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公共基础课（</w:t>
            </w:r>
            <w:r>
              <w:rPr>
                <w:rFonts w:hint="eastAsia" w:cs="宋体"/>
                <w:b/>
                <w:bCs/>
                <w:color w:val="auto"/>
                <w:sz w:val="21"/>
                <w:szCs w:val="21"/>
                <w:vertAlign w:val="baseline"/>
                <w:lang w:val="en-US" w:eastAsia="zh-CN"/>
              </w:rPr>
              <w:t>26.28</w:t>
            </w:r>
            <w:r>
              <w:rPr>
                <w:rFonts w:hint="eastAsia" w:ascii="宋体" w:hAnsi="宋体" w:eastAsia="宋体" w:cs="宋体"/>
                <w:b/>
                <w:bCs/>
                <w:color w:val="auto"/>
                <w:sz w:val="21"/>
                <w:szCs w:val="21"/>
                <w:vertAlign w:val="baseline"/>
                <w:lang w:eastAsia="zh-CN"/>
              </w:rPr>
              <w:t>%）</w:t>
            </w:r>
          </w:p>
        </w:tc>
        <w:tc>
          <w:tcPr>
            <w:tcW w:w="1628"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652" w:type="dxa"/>
            <w:noWrap w:val="0"/>
            <w:vAlign w:val="top"/>
          </w:tcPr>
          <w:p>
            <w:pPr>
              <w:spacing w:line="360" w:lineRule="auto"/>
              <w:rPr>
                <w:rFonts w:hint="eastAsia" w:ascii="宋体" w:hAnsi="宋体" w:eastAsia="宋体" w:cs="宋体"/>
                <w:color w:val="auto"/>
                <w:sz w:val="21"/>
                <w:szCs w:val="21"/>
                <w:vertAlign w:val="baseline"/>
              </w:rPr>
            </w:pPr>
          </w:p>
        </w:tc>
        <w:tc>
          <w:tcPr>
            <w:tcW w:w="141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722"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bidi="zh-CN"/>
              </w:rPr>
              <w:t>/</w:t>
            </w:r>
          </w:p>
        </w:tc>
        <w:tc>
          <w:tcPr>
            <w:tcW w:w="119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bidi="zh-CN"/>
              </w:rPr>
              <w:t>/</w:t>
            </w: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bidi="zh-CN"/>
              </w:rPr>
              <w:t>/</w:t>
            </w:r>
          </w:p>
        </w:tc>
        <w:tc>
          <w:tcPr>
            <w:tcW w:w="205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restart"/>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ind w:left="0" w:leftChars="0" w:right="0" w:rightChars="0"/>
              <w:rPr>
                <w:rFonts w:hint="eastAsia" w:ascii="宋体" w:hAnsi="宋体" w:eastAsia="宋体" w:cs="宋体"/>
                <w:b/>
                <w:bCs/>
                <w:color w:val="auto"/>
                <w:sz w:val="21"/>
                <w:szCs w:val="21"/>
                <w:vertAlign w:val="baseline"/>
                <w:lang w:val="zh-CN" w:eastAsia="zh-CN" w:bidi="zh-CN"/>
              </w:rPr>
            </w:pPr>
            <w:r>
              <w:rPr>
                <w:rFonts w:hint="eastAsia" w:ascii="宋体" w:hAnsi="宋体" w:eastAsia="宋体" w:cs="宋体"/>
                <w:b/>
                <w:bCs/>
                <w:color w:val="auto"/>
                <w:sz w:val="21"/>
                <w:szCs w:val="21"/>
                <w:vertAlign w:val="baseline"/>
                <w:lang w:eastAsia="zh-CN"/>
              </w:rPr>
              <w:t>通识教育课（</w:t>
            </w:r>
            <w:r>
              <w:rPr>
                <w:rFonts w:hint="eastAsia" w:cs="宋体"/>
                <w:b/>
                <w:bCs/>
                <w:color w:val="auto"/>
                <w:sz w:val="21"/>
                <w:szCs w:val="21"/>
                <w:vertAlign w:val="baseline"/>
                <w:lang w:val="en-US" w:eastAsia="zh-CN"/>
              </w:rPr>
              <w:t>9.49</w:t>
            </w:r>
            <w:r>
              <w:rPr>
                <w:rFonts w:hint="eastAsia" w:ascii="宋体" w:hAnsi="宋体" w:eastAsia="宋体" w:cs="宋体"/>
                <w:b/>
                <w:bCs/>
                <w:color w:val="auto"/>
                <w:sz w:val="21"/>
                <w:szCs w:val="21"/>
                <w:vertAlign w:val="baseline"/>
                <w:lang w:eastAsia="zh-CN"/>
              </w:rPr>
              <w:t>%）</w:t>
            </w:r>
          </w:p>
        </w:tc>
        <w:tc>
          <w:tcPr>
            <w:tcW w:w="162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创业基础</w:t>
            </w:r>
          </w:p>
        </w:tc>
        <w:tc>
          <w:tcPr>
            <w:tcW w:w="65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2</w:t>
            </w:r>
          </w:p>
        </w:tc>
        <w:tc>
          <w:tcPr>
            <w:tcW w:w="1415" w:type="dxa"/>
            <w:noWrap w:val="0"/>
            <w:vAlign w:val="top"/>
          </w:tcPr>
          <w:p>
            <w:pPr>
              <w:spacing w:line="360" w:lineRule="auto"/>
              <w:ind w:left="0" w:leftChars="0" w:right="0" w:rightChars="0"/>
              <w:rPr>
                <w:rFonts w:hint="default"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bidi="zh-CN"/>
              </w:rPr>
              <w:t>/</w:t>
            </w:r>
          </w:p>
        </w:tc>
        <w:tc>
          <w:tcPr>
            <w:tcW w:w="72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198"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2055" w:type="dxa"/>
            <w:vMerge w:val="restart"/>
            <w:noWrap w:val="0"/>
            <w:vAlign w:val="top"/>
          </w:tcPr>
          <w:p>
            <w:pPr>
              <w:spacing w:line="360" w:lineRule="auto"/>
              <w:ind w:left="0" w:leftChars="0" w:right="0" w:rightChars="0"/>
              <w:rPr>
                <w:rFonts w:hint="default"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bidi="zh-CN"/>
              </w:rPr>
              <w:t>培养学生的创新创业，就业的能力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大学生就业指导</w:t>
            </w:r>
          </w:p>
        </w:tc>
        <w:tc>
          <w:tcPr>
            <w:tcW w:w="65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rPr>
              <w:t>1</w:t>
            </w:r>
          </w:p>
        </w:tc>
        <w:tc>
          <w:tcPr>
            <w:tcW w:w="1415" w:type="dxa"/>
            <w:noWrap w:val="0"/>
            <w:vAlign w:val="top"/>
          </w:tcPr>
          <w:p>
            <w:pPr>
              <w:spacing w:line="360" w:lineRule="auto"/>
              <w:ind w:left="0" w:leftChars="0" w:right="0" w:rightChars="0"/>
              <w:rPr>
                <w:rFonts w:hint="default"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bidi="zh-CN"/>
              </w:rPr>
              <w:t>/</w:t>
            </w:r>
          </w:p>
        </w:tc>
        <w:tc>
          <w:tcPr>
            <w:tcW w:w="722"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1198"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r>
              <w:rPr>
                <w:rFonts w:hint="eastAsia" w:cs="宋体"/>
                <w:color w:val="auto"/>
                <w:sz w:val="21"/>
                <w:szCs w:val="21"/>
                <w:vertAlign w:val="baseline"/>
                <w:lang w:val="en-US" w:eastAsia="zh-CN"/>
              </w:rPr>
              <w:t>/</w:t>
            </w:r>
          </w:p>
        </w:tc>
        <w:tc>
          <w:tcPr>
            <w:tcW w:w="705" w:type="dxa"/>
            <w:noWrap w:val="0"/>
            <w:vAlign w:val="top"/>
          </w:tcPr>
          <w:p>
            <w:pPr>
              <w:spacing w:line="360" w:lineRule="auto"/>
              <w:ind w:left="0" w:leftChars="0" w:right="0" w:rightChars="0"/>
              <w:rPr>
                <w:rFonts w:hint="default"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rPr>
              <w:t>/</w:t>
            </w:r>
          </w:p>
        </w:tc>
        <w:tc>
          <w:tcPr>
            <w:tcW w:w="2055" w:type="dxa"/>
            <w:vMerge w:val="continue"/>
            <w:noWrap w:val="0"/>
            <w:vAlign w:val="top"/>
          </w:tcPr>
          <w:p>
            <w:pPr>
              <w:spacing w:line="360" w:lineRule="auto"/>
              <w:ind w:left="0" w:leftChars="0" w:right="0" w:rightChars="0"/>
              <w:rPr>
                <w:rFonts w:hint="eastAsia" w:ascii="宋体" w:hAnsi="宋体" w:eastAsia="宋体" w:cs="宋体"/>
                <w:color w:val="auto"/>
                <w:sz w:val="21"/>
                <w:szCs w:val="21"/>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ind w:left="0" w:leftChars="0" w:right="0" w:rightChars="0"/>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专业群平台课（</w:t>
            </w:r>
            <w:r>
              <w:rPr>
                <w:rFonts w:hint="eastAsia" w:cs="宋体"/>
                <w:b/>
                <w:bCs/>
                <w:color w:val="auto"/>
                <w:sz w:val="21"/>
                <w:szCs w:val="21"/>
                <w:vertAlign w:val="baseline"/>
                <w:lang w:val="en-US" w:eastAsia="zh-CN"/>
              </w:rPr>
              <w:t>19.71</w:t>
            </w:r>
            <w:r>
              <w:rPr>
                <w:rFonts w:hint="eastAsia" w:ascii="宋体" w:hAnsi="宋体" w:eastAsia="宋体" w:cs="宋体"/>
                <w:b/>
                <w:bCs/>
                <w:color w:val="auto"/>
                <w:sz w:val="21"/>
                <w:szCs w:val="21"/>
                <w:vertAlign w:val="baseline"/>
                <w:lang w:eastAsia="zh-CN"/>
              </w:rPr>
              <w:t>%）</w:t>
            </w:r>
          </w:p>
        </w:tc>
        <w:tc>
          <w:tcPr>
            <w:tcW w:w="162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电力电子技术</w:t>
            </w:r>
          </w:p>
        </w:tc>
        <w:tc>
          <w:tcPr>
            <w:tcW w:w="652" w:type="dxa"/>
            <w:noWrap w:val="0"/>
            <w:vAlign w:val="center"/>
          </w:tcPr>
          <w:p>
            <w:pPr>
              <w:ind w:left="0" w:leftChars="0" w:right="0" w:rightChars="0"/>
              <w:jc w:val="center"/>
              <w:rPr>
                <w:rFonts w:hint="default" w:ascii="宋体" w:hAnsi="宋体" w:eastAsia="宋体" w:cs="宋体"/>
                <w:color w:val="auto"/>
                <w:sz w:val="21"/>
                <w:szCs w:val="21"/>
                <w:lang w:val="en-US" w:eastAsia="zh-CN" w:bidi="zh-CN"/>
              </w:rPr>
            </w:pPr>
            <w:r>
              <w:rPr>
                <w:rFonts w:hint="eastAsia" w:cs="宋体"/>
                <w:color w:val="auto"/>
                <w:sz w:val="21"/>
                <w:szCs w:val="21"/>
                <w:lang w:val="en-US" w:eastAsia="zh-CN"/>
              </w:rPr>
              <w:t>3.5</w:t>
            </w:r>
          </w:p>
        </w:tc>
        <w:tc>
          <w:tcPr>
            <w:tcW w:w="141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722"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119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rPr>
              <w:t>/</w:t>
            </w:r>
          </w:p>
        </w:tc>
        <w:tc>
          <w:tcPr>
            <w:tcW w:w="2055" w:type="dxa"/>
            <w:noWrap w:val="0"/>
            <w:vAlign w:val="top"/>
          </w:tcPr>
          <w:p>
            <w:pPr>
              <w:spacing w:line="360" w:lineRule="auto"/>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培养学生电子技术基础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restart"/>
            <w:noWrap w:val="0"/>
            <w:vAlign w:val="top"/>
          </w:tcPr>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ascii="宋体" w:hAnsi="宋体" w:eastAsia="宋体" w:cs="宋体"/>
                <w:b/>
                <w:bCs/>
                <w:color w:val="auto"/>
                <w:sz w:val="21"/>
                <w:szCs w:val="21"/>
                <w:vertAlign w:val="baseline"/>
                <w:lang w:eastAsia="zh-CN"/>
              </w:rPr>
            </w:pPr>
          </w:p>
          <w:p>
            <w:pPr>
              <w:spacing w:line="240" w:lineRule="auto"/>
              <w:rPr>
                <w:rFonts w:hint="eastAsia"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eastAsia="zh-CN"/>
              </w:rPr>
              <w:t>专业核心</w:t>
            </w:r>
            <w:r>
              <w:rPr>
                <w:rFonts w:hint="eastAsia" w:cs="宋体"/>
                <w:b/>
                <w:bCs/>
                <w:color w:val="auto"/>
                <w:sz w:val="21"/>
                <w:szCs w:val="21"/>
                <w:vertAlign w:val="baseline"/>
                <w:lang w:val="en-US" w:eastAsia="zh-CN"/>
              </w:rPr>
              <w:t>课</w:t>
            </w:r>
          </w:p>
          <w:p>
            <w:pPr>
              <w:spacing w:line="240" w:lineRule="auto"/>
              <w:ind w:left="0" w:leftChars="0" w:right="0" w:rightChars="0"/>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w:t>
            </w:r>
            <w:r>
              <w:rPr>
                <w:rFonts w:hint="eastAsia" w:cs="宋体"/>
                <w:b/>
                <w:bCs/>
                <w:color w:val="auto"/>
                <w:sz w:val="21"/>
                <w:szCs w:val="21"/>
                <w:vertAlign w:val="baseline"/>
                <w:lang w:val="en-US" w:eastAsia="zh-CN"/>
              </w:rPr>
              <w:t>18.61</w:t>
            </w:r>
            <w:r>
              <w:rPr>
                <w:rFonts w:hint="eastAsia" w:ascii="宋体" w:hAnsi="宋体" w:eastAsia="宋体" w:cs="宋体"/>
                <w:b/>
                <w:bCs/>
                <w:color w:val="auto"/>
                <w:sz w:val="21"/>
                <w:szCs w:val="21"/>
                <w:vertAlign w:val="baseline"/>
                <w:lang w:eastAsia="zh-CN"/>
              </w:rPr>
              <w:t>%）</w:t>
            </w:r>
          </w:p>
        </w:tc>
        <w:tc>
          <w:tcPr>
            <w:tcW w:w="162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电气CAD</w:t>
            </w:r>
          </w:p>
        </w:tc>
        <w:tc>
          <w:tcPr>
            <w:tcW w:w="65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rPr>
              <w:t>2</w:t>
            </w:r>
          </w:p>
        </w:tc>
        <w:tc>
          <w:tcPr>
            <w:tcW w:w="1415" w:type="dxa"/>
            <w:noWrap w:val="0"/>
            <w:vAlign w:val="center"/>
          </w:tcPr>
          <w:p>
            <w:pPr>
              <w:ind w:left="0" w:leftChars="0" w:right="0" w:rightChars="0"/>
              <w:jc w:val="center"/>
              <w:rPr>
                <w:rFonts w:hint="default" w:ascii="仿宋" w:hAnsi="仿宋" w:eastAsia="仿宋" w:cs="仿宋"/>
                <w:color w:val="auto"/>
                <w:sz w:val="21"/>
                <w:szCs w:val="21"/>
                <w:lang w:val="en-US" w:eastAsia="zh-CN" w:bidi="zh-CN"/>
              </w:rPr>
            </w:pPr>
            <w:r>
              <w:rPr>
                <w:rFonts w:hint="eastAsia" w:ascii="仿宋" w:hAnsi="仿宋" w:eastAsia="仿宋" w:cs="仿宋"/>
                <w:color w:val="auto"/>
                <w:sz w:val="21"/>
                <w:szCs w:val="21"/>
                <w:lang w:val="en-US" w:eastAsia="zh-CN" w:bidi="zh-CN"/>
              </w:rPr>
              <w:t>/</w:t>
            </w:r>
          </w:p>
        </w:tc>
        <w:tc>
          <w:tcPr>
            <w:tcW w:w="722" w:type="dxa"/>
            <w:noWrap w:val="0"/>
            <w:vAlign w:val="top"/>
          </w:tcPr>
          <w:p>
            <w:pPr>
              <w:spacing w:line="360" w:lineRule="auto"/>
              <w:ind w:left="0" w:leftChars="0" w:right="0" w:rightChars="0"/>
              <w:rPr>
                <w:rFonts w:hint="eastAsia" w:ascii="仿宋" w:hAnsi="仿宋" w:eastAsia="仿宋" w:cs="仿宋"/>
                <w:color w:val="auto"/>
                <w:sz w:val="21"/>
                <w:szCs w:val="21"/>
                <w:lang w:val="zh-CN" w:eastAsia="zh-CN" w:bidi="zh-CN"/>
              </w:rPr>
            </w:pPr>
            <w:r>
              <w:rPr>
                <w:rFonts w:hint="eastAsia" w:cs="宋体"/>
                <w:color w:val="auto"/>
                <w:sz w:val="21"/>
                <w:szCs w:val="21"/>
                <w:vertAlign w:val="baseline"/>
                <w:lang w:val="en-US" w:eastAsia="zh-CN"/>
              </w:rPr>
              <w:t>/</w:t>
            </w:r>
          </w:p>
        </w:tc>
        <w:tc>
          <w:tcPr>
            <w:tcW w:w="119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rPr>
              <w:t>/</w:t>
            </w:r>
          </w:p>
        </w:tc>
        <w:tc>
          <w:tcPr>
            <w:tcW w:w="2055" w:type="dxa"/>
            <w:vMerge w:val="restart"/>
            <w:noWrap w:val="0"/>
            <w:vAlign w:val="top"/>
          </w:tcPr>
          <w:p>
            <w:pPr>
              <w:spacing w:line="360" w:lineRule="auto"/>
              <w:rPr>
                <w:rFonts w:hint="eastAsia" w:cs="宋体"/>
                <w:color w:val="auto"/>
                <w:sz w:val="21"/>
                <w:szCs w:val="21"/>
                <w:vertAlign w:val="baseline"/>
                <w:lang w:val="en-US" w:eastAsia="zh-CN"/>
              </w:rPr>
            </w:pPr>
            <w:r>
              <w:rPr>
                <w:rFonts w:hint="eastAsia" w:cs="宋体"/>
                <w:color w:val="auto"/>
                <w:sz w:val="21"/>
                <w:szCs w:val="21"/>
                <w:vertAlign w:val="baseline"/>
                <w:lang w:val="en-US" w:eastAsia="zh-CN"/>
              </w:rPr>
              <w:t>培养学生的CAD画图能力；</w:t>
            </w:r>
          </w:p>
          <w:p>
            <w:pPr>
              <w:spacing w:line="360" w:lineRule="auto"/>
              <w:rPr>
                <w:rFonts w:hint="eastAsia" w:cs="宋体"/>
                <w:color w:val="auto"/>
                <w:sz w:val="21"/>
                <w:szCs w:val="21"/>
                <w:vertAlign w:val="baseline"/>
                <w:lang w:val="en-US" w:eastAsia="zh-CN"/>
              </w:rPr>
            </w:pPr>
            <w:r>
              <w:rPr>
                <w:rFonts w:hint="eastAsia" w:cs="宋体"/>
                <w:color w:val="auto"/>
                <w:sz w:val="21"/>
                <w:szCs w:val="21"/>
                <w:vertAlign w:val="baseline"/>
                <w:lang w:val="en-US" w:eastAsia="zh-CN"/>
              </w:rPr>
              <w:t>培养学生电气专业的软件；硬件应用能力；</w:t>
            </w:r>
          </w:p>
          <w:p>
            <w:pPr>
              <w:spacing w:line="360" w:lineRule="auto"/>
              <w:rPr>
                <w:rFonts w:hint="default" w:cs="宋体"/>
                <w:color w:val="auto"/>
                <w:sz w:val="21"/>
                <w:szCs w:val="21"/>
                <w:vertAlign w:val="baseline"/>
                <w:lang w:val="en-US" w:eastAsia="zh-CN"/>
              </w:rPr>
            </w:pPr>
            <w:r>
              <w:rPr>
                <w:rFonts w:hint="eastAsia" w:cs="宋体"/>
                <w:color w:val="auto"/>
                <w:sz w:val="21"/>
                <w:szCs w:val="21"/>
                <w:vertAlign w:val="baseline"/>
                <w:lang w:val="en-US" w:eastAsia="zh-CN"/>
              </w:rPr>
              <w:t>培养学生机器视觉技术的基础应用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工厂供配电技术</w:t>
            </w:r>
          </w:p>
        </w:tc>
        <w:tc>
          <w:tcPr>
            <w:tcW w:w="652"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cs="宋体"/>
                <w:color w:val="auto"/>
                <w:sz w:val="21"/>
                <w:szCs w:val="21"/>
                <w:lang w:val="en-US" w:eastAsia="zh-CN"/>
              </w:rPr>
              <w:t>4</w:t>
            </w:r>
          </w:p>
        </w:tc>
        <w:tc>
          <w:tcPr>
            <w:tcW w:w="1415" w:type="dxa"/>
            <w:noWrap w:val="0"/>
            <w:vAlign w:val="center"/>
          </w:tcPr>
          <w:p>
            <w:pPr>
              <w:ind w:left="0" w:leftChars="0" w:right="0" w:rightChars="0"/>
              <w:jc w:val="center"/>
              <w:rPr>
                <w:rFonts w:hint="default" w:ascii="仿宋" w:hAnsi="仿宋" w:eastAsia="仿宋" w:cs="仿宋"/>
                <w:color w:val="auto"/>
                <w:sz w:val="21"/>
                <w:szCs w:val="21"/>
                <w:lang w:val="en-US" w:eastAsia="zh-CN" w:bidi="zh-CN"/>
              </w:rPr>
            </w:pPr>
            <w:r>
              <w:rPr>
                <w:rFonts w:hint="eastAsia" w:ascii="仿宋" w:hAnsi="仿宋" w:eastAsia="仿宋" w:cs="仿宋"/>
                <w:color w:val="auto"/>
                <w:sz w:val="21"/>
                <w:szCs w:val="21"/>
                <w:lang w:val="en-US" w:eastAsia="zh-CN" w:bidi="zh-CN"/>
              </w:rPr>
              <w:t>/</w:t>
            </w:r>
          </w:p>
        </w:tc>
        <w:tc>
          <w:tcPr>
            <w:tcW w:w="722" w:type="dxa"/>
            <w:noWrap w:val="0"/>
            <w:vAlign w:val="top"/>
          </w:tcPr>
          <w:p>
            <w:pPr>
              <w:spacing w:line="360" w:lineRule="auto"/>
              <w:ind w:left="0" w:leftChars="0" w:right="0" w:rightChars="0"/>
              <w:rPr>
                <w:rFonts w:hint="eastAsia" w:ascii="仿宋" w:hAnsi="仿宋" w:eastAsia="仿宋" w:cs="仿宋"/>
                <w:color w:val="auto"/>
                <w:sz w:val="21"/>
                <w:szCs w:val="21"/>
                <w:lang w:val="zh-CN" w:eastAsia="zh-CN" w:bidi="zh-CN"/>
              </w:rPr>
            </w:pPr>
            <w:r>
              <w:rPr>
                <w:rFonts w:hint="eastAsia" w:cs="宋体"/>
                <w:color w:val="auto"/>
                <w:sz w:val="21"/>
                <w:szCs w:val="21"/>
                <w:vertAlign w:val="baseline"/>
                <w:lang w:val="en-US" w:eastAsia="zh-CN"/>
              </w:rPr>
              <w:t>/</w:t>
            </w:r>
          </w:p>
        </w:tc>
        <w:tc>
          <w:tcPr>
            <w:tcW w:w="119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rPr>
              <w:t>/</w:t>
            </w:r>
          </w:p>
        </w:tc>
        <w:tc>
          <w:tcPr>
            <w:tcW w:w="2055" w:type="dxa"/>
            <w:vMerge w:val="continue"/>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eastAsia="zh-CN"/>
              </w:rPr>
              <w:t>组态软件</w:t>
            </w:r>
          </w:p>
        </w:tc>
        <w:tc>
          <w:tcPr>
            <w:tcW w:w="652"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eastAsia="zh-CN"/>
              </w:rPr>
              <w:t>2</w:t>
            </w:r>
          </w:p>
        </w:tc>
        <w:tc>
          <w:tcPr>
            <w:tcW w:w="1415" w:type="dxa"/>
            <w:noWrap w:val="0"/>
            <w:vAlign w:val="center"/>
          </w:tcPr>
          <w:p>
            <w:pPr>
              <w:ind w:left="0" w:leftChars="0" w:right="0" w:rightChars="0"/>
              <w:jc w:val="center"/>
              <w:rPr>
                <w:rFonts w:hint="default" w:ascii="仿宋" w:hAnsi="仿宋" w:eastAsia="仿宋" w:cs="仿宋"/>
                <w:color w:val="auto"/>
                <w:sz w:val="21"/>
                <w:szCs w:val="21"/>
                <w:lang w:val="en-US" w:eastAsia="zh-CN" w:bidi="zh-CN"/>
              </w:rPr>
            </w:pPr>
            <w:r>
              <w:rPr>
                <w:rFonts w:hint="eastAsia" w:ascii="仿宋" w:hAnsi="仿宋" w:eastAsia="仿宋" w:cs="仿宋"/>
                <w:color w:val="auto"/>
                <w:sz w:val="21"/>
                <w:szCs w:val="21"/>
                <w:lang w:val="en-US" w:eastAsia="zh-CN" w:bidi="zh-CN"/>
              </w:rPr>
              <w:t>/</w:t>
            </w:r>
          </w:p>
        </w:tc>
        <w:tc>
          <w:tcPr>
            <w:tcW w:w="722" w:type="dxa"/>
            <w:noWrap w:val="0"/>
            <w:vAlign w:val="top"/>
          </w:tcPr>
          <w:p>
            <w:pPr>
              <w:spacing w:line="360" w:lineRule="auto"/>
              <w:ind w:left="0" w:leftChars="0" w:right="0" w:rightChars="0"/>
              <w:rPr>
                <w:rFonts w:hint="eastAsia" w:ascii="仿宋" w:hAnsi="仿宋" w:eastAsia="仿宋" w:cs="仿宋"/>
                <w:color w:val="auto"/>
                <w:sz w:val="21"/>
                <w:szCs w:val="21"/>
                <w:lang w:val="en-US" w:eastAsia="zh-CN" w:bidi="zh-CN"/>
              </w:rPr>
            </w:pPr>
            <w:r>
              <w:rPr>
                <w:rFonts w:hint="eastAsia" w:cs="宋体"/>
                <w:color w:val="auto"/>
                <w:sz w:val="21"/>
                <w:szCs w:val="21"/>
                <w:vertAlign w:val="baseline"/>
                <w:lang w:val="en-US" w:eastAsia="zh-CN"/>
              </w:rPr>
              <w:t>/</w:t>
            </w:r>
          </w:p>
        </w:tc>
        <w:tc>
          <w:tcPr>
            <w:tcW w:w="119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rPr>
              <w:t>/</w:t>
            </w:r>
          </w:p>
        </w:tc>
        <w:tc>
          <w:tcPr>
            <w:tcW w:w="705" w:type="dxa"/>
            <w:noWrap w:val="0"/>
            <w:vAlign w:val="top"/>
          </w:tcPr>
          <w:p>
            <w:pPr>
              <w:spacing w:line="360" w:lineRule="auto"/>
              <w:ind w:left="0" w:leftChars="0" w:right="0" w:rightChars="0"/>
              <w:rPr>
                <w:rFonts w:hint="eastAsia" w:ascii="宋体" w:hAnsi="宋体" w:eastAsia="宋体" w:cs="宋体"/>
                <w:color w:val="auto"/>
                <w:sz w:val="21"/>
                <w:szCs w:val="21"/>
                <w:vertAlign w:val="baseline"/>
                <w:lang w:val="en-US" w:eastAsia="zh-CN" w:bidi="zh-CN"/>
              </w:rPr>
            </w:pPr>
            <w:r>
              <w:rPr>
                <w:rFonts w:hint="eastAsia" w:cs="宋体"/>
                <w:color w:val="auto"/>
                <w:sz w:val="21"/>
                <w:szCs w:val="21"/>
                <w:vertAlign w:val="baseline"/>
                <w:lang w:val="en-US" w:eastAsia="zh-CN"/>
              </w:rPr>
              <w:t>/</w:t>
            </w:r>
          </w:p>
        </w:tc>
        <w:tc>
          <w:tcPr>
            <w:tcW w:w="2055" w:type="dxa"/>
            <w:vMerge w:val="continue"/>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eastAsia="zh-CN"/>
              </w:rPr>
              <w:t>机器视觉技术及应用</w:t>
            </w:r>
          </w:p>
        </w:tc>
        <w:tc>
          <w:tcPr>
            <w:tcW w:w="652"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3</w:t>
            </w:r>
          </w:p>
        </w:tc>
        <w:tc>
          <w:tcPr>
            <w:tcW w:w="1415" w:type="dxa"/>
            <w:noWrap w:val="0"/>
            <w:vAlign w:val="center"/>
          </w:tcPr>
          <w:p>
            <w:pPr>
              <w:ind w:left="0" w:leftChars="0" w:right="0" w:rightChars="0"/>
              <w:jc w:val="center"/>
              <w:rPr>
                <w:rFonts w:hint="default" w:ascii="仿宋" w:hAnsi="仿宋" w:eastAsia="仿宋" w:cs="仿宋"/>
                <w:color w:val="auto"/>
                <w:sz w:val="21"/>
                <w:szCs w:val="21"/>
                <w:lang w:val="en-US" w:eastAsia="zh-CN" w:bidi="zh-CN"/>
              </w:rPr>
            </w:pPr>
            <w:r>
              <w:rPr>
                <w:rFonts w:hint="eastAsia" w:ascii="仿宋" w:hAnsi="仿宋" w:eastAsia="仿宋" w:cs="仿宋"/>
                <w:color w:val="auto"/>
                <w:sz w:val="21"/>
                <w:szCs w:val="21"/>
                <w:lang w:val="en-US" w:eastAsia="zh-CN" w:bidi="zh-CN"/>
              </w:rPr>
              <w:t>/</w:t>
            </w:r>
          </w:p>
        </w:tc>
        <w:tc>
          <w:tcPr>
            <w:tcW w:w="722" w:type="dxa"/>
            <w:noWrap w:val="0"/>
            <w:vAlign w:val="top"/>
          </w:tcPr>
          <w:p>
            <w:pPr>
              <w:spacing w:line="360" w:lineRule="auto"/>
              <w:ind w:left="0" w:leftChars="0" w:right="0" w:rightChars="0"/>
              <w:rPr>
                <w:rFonts w:hint="eastAsia" w:ascii="仿宋" w:hAnsi="仿宋" w:eastAsia="仿宋" w:cs="仿宋"/>
                <w:color w:val="auto"/>
                <w:sz w:val="21"/>
                <w:szCs w:val="21"/>
                <w:lang w:val="en-US" w:eastAsia="zh-CN" w:bidi="zh-CN"/>
              </w:rPr>
            </w:pPr>
            <w:r>
              <w:rPr>
                <w:rFonts w:hint="eastAsia" w:cs="宋体"/>
                <w:color w:val="auto"/>
                <w:sz w:val="21"/>
                <w:szCs w:val="21"/>
                <w:vertAlign w:val="baseline"/>
                <w:lang w:val="en-US" w:eastAsia="zh-CN" w:bidi="zh-CN"/>
              </w:rPr>
              <w:t>/</w:t>
            </w:r>
          </w:p>
        </w:tc>
        <w:tc>
          <w:tcPr>
            <w:tcW w:w="1198" w:type="dxa"/>
            <w:noWrap w:val="0"/>
            <w:vAlign w:val="top"/>
          </w:tcPr>
          <w:p>
            <w:pPr>
              <w:spacing w:line="360" w:lineRule="auto"/>
              <w:ind w:left="0" w:leftChars="0" w:right="0" w:rightChars="0"/>
              <w:rPr>
                <w:rFonts w:hint="eastAsia" w:ascii="宋体" w:hAnsi="宋体" w:eastAsia="宋体" w:cs="宋体"/>
                <w:color w:val="auto"/>
                <w:sz w:val="21"/>
                <w:szCs w:val="21"/>
                <w:vertAlign w:val="baseline"/>
              </w:rPr>
            </w:pPr>
            <w:r>
              <w:rPr>
                <w:rFonts w:hint="eastAsia" w:cs="宋体"/>
                <w:color w:val="auto"/>
                <w:sz w:val="21"/>
                <w:szCs w:val="21"/>
                <w:vertAlign w:val="baseline"/>
                <w:lang w:val="en-US" w:eastAsia="zh-CN" w:bidi="zh-CN"/>
              </w:rPr>
              <w:t>/</w:t>
            </w:r>
          </w:p>
        </w:tc>
        <w:tc>
          <w:tcPr>
            <w:tcW w:w="705" w:type="dxa"/>
            <w:noWrap w:val="0"/>
            <w:vAlign w:val="top"/>
          </w:tcPr>
          <w:p>
            <w:pPr>
              <w:spacing w:line="360" w:lineRule="auto"/>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2055" w:type="dxa"/>
            <w:vMerge w:val="continue"/>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vMerge w:val="continue"/>
            <w:noWrap w:val="0"/>
            <w:vAlign w:val="top"/>
          </w:tcPr>
          <w:p>
            <w:pPr>
              <w:spacing w:line="240" w:lineRule="auto"/>
              <w:rPr>
                <w:rFonts w:hint="eastAsia" w:ascii="宋体" w:hAnsi="宋体" w:eastAsia="宋体" w:cs="宋体"/>
                <w:b/>
                <w:bCs/>
                <w:color w:val="auto"/>
                <w:sz w:val="21"/>
                <w:szCs w:val="21"/>
                <w:vertAlign w:val="baseline"/>
                <w:lang w:eastAsia="zh-CN"/>
              </w:rPr>
            </w:pPr>
          </w:p>
        </w:tc>
        <w:tc>
          <w:tcPr>
            <w:tcW w:w="162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工业控制网络与现场总线</w:t>
            </w:r>
          </w:p>
        </w:tc>
        <w:tc>
          <w:tcPr>
            <w:tcW w:w="652"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3</w:t>
            </w:r>
          </w:p>
        </w:tc>
        <w:tc>
          <w:tcPr>
            <w:tcW w:w="1415" w:type="dxa"/>
            <w:noWrap w:val="0"/>
            <w:vAlign w:val="center"/>
          </w:tcPr>
          <w:p>
            <w:pPr>
              <w:ind w:left="0" w:leftChars="0" w:right="0" w:rightChars="0"/>
              <w:jc w:val="center"/>
              <w:rPr>
                <w:rFonts w:hint="default" w:ascii="仿宋" w:hAnsi="仿宋" w:eastAsia="仿宋" w:cs="仿宋"/>
                <w:color w:val="auto"/>
                <w:sz w:val="21"/>
                <w:szCs w:val="21"/>
                <w:lang w:val="en-US" w:eastAsia="zh-CN" w:bidi="zh-CN"/>
              </w:rPr>
            </w:pPr>
            <w:r>
              <w:rPr>
                <w:rFonts w:hint="eastAsia" w:ascii="仿宋" w:hAnsi="仿宋" w:eastAsia="仿宋" w:cs="仿宋"/>
                <w:color w:val="auto"/>
                <w:sz w:val="21"/>
                <w:szCs w:val="21"/>
                <w:lang w:val="en-US" w:eastAsia="zh-CN" w:bidi="zh-CN"/>
              </w:rPr>
              <w:t>/</w:t>
            </w:r>
          </w:p>
        </w:tc>
        <w:tc>
          <w:tcPr>
            <w:tcW w:w="722" w:type="dxa"/>
            <w:noWrap w:val="0"/>
            <w:vAlign w:val="center"/>
          </w:tcPr>
          <w:p>
            <w:pPr>
              <w:ind w:left="0" w:leftChars="0" w:right="0" w:rightChars="0"/>
              <w:jc w:val="center"/>
              <w:rPr>
                <w:rFonts w:hint="default" w:ascii="仿宋" w:hAnsi="仿宋" w:eastAsia="仿宋" w:cs="仿宋"/>
                <w:color w:val="auto"/>
                <w:sz w:val="21"/>
                <w:szCs w:val="21"/>
                <w:lang w:val="en-US" w:eastAsia="zh-CN" w:bidi="zh-CN"/>
              </w:rPr>
            </w:pPr>
            <w:r>
              <w:rPr>
                <w:rFonts w:hint="eastAsia" w:ascii="仿宋" w:hAnsi="仿宋" w:eastAsia="仿宋" w:cs="仿宋"/>
                <w:color w:val="auto"/>
                <w:sz w:val="21"/>
                <w:szCs w:val="21"/>
                <w:lang w:val="en-US" w:eastAsia="zh-CN" w:bidi="zh-CN"/>
              </w:rPr>
              <w:t>/</w:t>
            </w:r>
          </w:p>
        </w:tc>
        <w:tc>
          <w:tcPr>
            <w:tcW w:w="1198" w:type="dxa"/>
            <w:noWrap w:val="0"/>
            <w:vAlign w:val="top"/>
          </w:tcPr>
          <w:p>
            <w:pPr>
              <w:spacing w:line="360" w:lineRule="auto"/>
              <w:rPr>
                <w:rFonts w:hint="default"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70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2055" w:type="dxa"/>
            <w:vMerge w:val="continue"/>
            <w:noWrap w:val="0"/>
            <w:vAlign w:val="top"/>
          </w:tcPr>
          <w:p>
            <w:pPr>
              <w:spacing w:line="360" w:lineRule="auto"/>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35" w:type="dxa"/>
            <w:noWrap w:val="0"/>
            <w:vAlign w:val="top"/>
          </w:tcPr>
          <w:p>
            <w:pPr>
              <w:spacing w:line="240" w:lineRule="auto"/>
              <w:ind w:left="0" w:leftChars="0" w:right="0" w:rightChars="0"/>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拓展类课程（</w:t>
            </w:r>
            <w:r>
              <w:rPr>
                <w:rFonts w:hint="eastAsia" w:cs="宋体"/>
                <w:b/>
                <w:bCs/>
                <w:color w:val="auto"/>
                <w:sz w:val="21"/>
                <w:szCs w:val="21"/>
                <w:vertAlign w:val="baseline"/>
                <w:lang w:val="en-US" w:eastAsia="zh-CN"/>
              </w:rPr>
              <w:t>4.38</w:t>
            </w:r>
            <w:r>
              <w:rPr>
                <w:rFonts w:hint="eastAsia" w:ascii="宋体" w:hAnsi="宋体" w:eastAsia="宋体" w:cs="宋体"/>
                <w:b/>
                <w:bCs/>
                <w:color w:val="auto"/>
                <w:sz w:val="21"/>
                <w:szCs w:val="21"/>
                <w:vertAlign w:val="baseline"/>
                <w:lang w:eastAsia="zh-CN"/>
              </w:rPr>
              <w:t>%）</w:t>
            </w:r>
          </w:p>
        </w:tc>
        <w:tc>
          <w:tcPr>
            <w:tcW w:w="1628"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652"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141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722"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1198"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70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c>
          <w:tcPr>
            <w:tcW w:w="2055" w:type="dxa"/>
            <w:noWrap w:val="0"/>
            <w:vAlign w:val="top"/>
          </w:tcPr>
          <w:p>
            <w:pPr>
              <w:spacing w:line="360" w:lineRule="auto"/>
              <w:rPr>
                <w:rFonts w:hint="eastAsia" w:ascii="宋体" w:hAnsi="宋体" w:eastAsia="宋体" w:cs="宋体"/>
                <w:color w:val="auto"/>
                <w:sz w:val="21"/>
                <w:szCs w:val="21"/>
                <w:vertAlign w:val="baseline"/>
                <w:lang w:val="en-US" w:eastAsia="zh-CN"/>
              </w:rPr>
            </w:pPr>
            <w:r>
              <w:rPr>
                <w:rFonts w:hint="eastAsia"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10" w:type="dxa"/>
            <w:gridSpan w:val="8"/>
            <w:noWrap w:val="0"/>
            <w:vAlign w:val="top"/>
          </w:tcPr>
          <w:p>
            <w:pPr>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sz w:val="18"/>
                <w:szCs w:val="18"/>
                <w:lang w:eastAsia="zh-CN"/>
              </w:rPr>
              <w:t>课程特色说明：课程思政课程、专业交叉课程、专创融合课程、校企合作课程</w:t>
            </w:r>
          </w:p>
        </w:tc>
      </w:tr>
    </w:tbl>
    <w:p>
      <w:pPr>
        <w:tabs>
          <w:tab w:val="left" w:pos="2398"/>
        </w:tabs>
        <w:spacing w:line="360" w:lineRule="auto"/>
        <w:ind w:firstLine="420" w:firstLineChars="200"/>
        <w:jc w:val="left"/>
        <w:rPr>
          <w:rFonts w:hint="eastAsia" w:ascii="宋体" w:hAnsi="宋体" w:eastAsia="宋体" w:cs="宋体"/>
          <w:color w:val="auto"/>
          <w:sz w:val="21"/>
          <w:szCs w:val="21"/>
          <w:lang w:eastAsia="zh-CN"/>
        </w:rPr>
      </w:pPr>
    </w:p>
    <w:p>
      <w:pPr>
        <w:spacing w:line="360" w:lineRule="auto"/>
        <w:ind w:firstLine="420" w:firstLineChars="200"/>
        <w:jc w:val="center"/>
        <w:rPr>
          <w:rFonts w:hint="eastAsia" w:ascii="宋体" w:hAnsi="宋体" w:eastAsia="宋体" w:cs="宋体"/>
          <w:color w:val="auto"/>
          <w:sz w:val="21"/>
          <w:szCs w:val="21"/>
          <w:lang w:eastAsia="zh-CN"/>
        </w:rPr>
      </w:pPr>
    </w:p>
    <w:p>
      <w:pPr>
        <w:spacing w:line="360" w:lineRule="auto"/>
        <w:rPr>
          <w:rFonts w:hint="eastAsia" w:ascii="宋体" w:hAnsi="宋体" w:eastAsia="宋体" w:cs="宋体"/>
          <w:color w:val="auto"/>
          <w:sz w:val="21"/>
          <w:szCs w:val="21"/>
        </w:rPr>
        <w:sectPr>
          <w:headerReference r:id="rId30" w:type="default"/>
          <w:footerReference r:id="rId31" w:type="default"/>
          <w:pgSz w:w="11910" w:h="16840"/>
          <w:pgMar w:top="1580" w:right="859" w:bottom="940" w:left="1200" w:header="0" w:footer="746" w:gutter="0"/>
          <w:pgNumType w:fmt="decimal"/>
          <w:cols w:space="720" w:num="1"/>
        </w:sectPr>
      </w:pPr>
    </w:p>
    <w:p>
      <w:pPr>
        <w:spacing w:line="360" w:lineRule="auto"/>
        <w:outlineLvl w:val="0"/>
        <w:rPr>
          <w:rFonts w:hint="eastAsia" w:ascii="宋体" w:hAnsi="宋体" w:eastAsia="宋体" w:cs="宋体"/>
          <w:b/>
          <w:bCs/>
          <w:color w:val="auto"/>
          <w:sz w:val="21"/>
          <w:szCs w:val="21"/>
        </w:rPr>
      </w:pPr>
      <w:bookmarkStart w:id="282" w:name="_Toc2464"/>
      <w:bookmarkStart w:id="283" w:name="_Toc12805"/>
      <w:bookmarkStart w:id="284" w:name="_Toc26032"/>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、实施保障</w:t>
      </w:r>
      <w:bookmarkEnd w:id="282"/>
      <w:bookmarkEnd w:id="283"/>
      <w:bookmarkEnd w:id="284"/>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主要包括教学设施、教学资源、教学方法、教学评价、质量管理等方面，应满足培养目标、人才规格的要求，应该满足教学安排的需要，应该满足学生的多样</w:t>
      </w:r>
      <w:r>
        <w:rPr>
          <w:rFonts w:hint="eastAsia" w:ascii="宋体" w:hAnsi="宋体" w:eastAsia="宋体" w:cs="宋体"/>
          <w:color w:val="auto"/>
          <w:sz w:val="21"/>
          <w:szCs w:val="21"/>
          <w:lang w:eastAsia="zh-CN"/>
        </w:rPr>
        <w:t>化</w:t>
      </w:r>
      <w:r>
        <w:rPr>
          <w:rFonts w:hint="eastAsia" w:ascii="宋体" w:hAnsi="宋体" w:eastAsia="宋体" w:cs="宋体"/>
          <w:color w:val="auto"/>
          <w:sz w:val="21"/>
          <w:szCs w:val="21"/>
        </w:rPr>
        <w:t>学习需求，应该积极吸收行业企业</w:t>
      </w:r>
      <w:r>
        <w:rPr>
          <w:rFonts w:hint="eastAsia" w:ascii="宋体" w:hAnsi="宋体" w:eastAsia="宋体" w:cs="宋体"/>
          <w:color w:val="auto"/>
          <w:sz w:val="21"/>
          <w:szCs w:val="21"/>
          <w:lang w:eastAsia="zh-CN"/>
        </w:rPr>
        <w:t>人员</w:t>
      </w:r>
      <w:r>
        <w:rPr>
          <w:rFonts w:hint="eastAsia" w:ascii="宋体" w:hAnsi="宋体" w:eastAsia="宋体" w:cs="宋体"/>
          <w:color w:val="auto"/>
          <w:sz w:val="21"/>
          <w:szCs w:val="21"/>
        </w:rPr>
        <w:t>参与。</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）教学设施</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widowControl w:val="0"/>
        <w:autoSpaceDE w:val="0"/>
        <w:autoSpaceDN w:val="0"/>
        <w:spacing w:before="206" w:after="22" w:line="240" w:lineRule="auto"/>
        <w:ind w:left="538" w:right="54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zh-CN" w:eastAsia="zh-CN"/>
        </w:rPr>
        <w:t xml:space="preserve"> 校内外实训场地（基地）一览表</w:t>
      </w:r>
    </w:p>
    <w:tbl>
      <w:tblPr>
        <w:tblStyle w:val="15"/>
        <w:tblW w:w="84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499"/>
        <w:gridCol w:w="3277"/>
        <w:gridCol w:w="2575"/>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3" w:type="dxa"/>
            <w:noWrap w:val="0"/>
            <w:vAlign w:val="center"/>
          </w:tcPr>
          <w:p>
            <w:pPr>
              <w:widowControl w:val="0"/>
              <w:autoSpaceDE w:val="0"/>
              <w:autoSpaceDN w:val="0"/>
              <w:spacing w:before="0" w:after="0" w:line="240" w:lineRule="auto"/>
              <w:ind w:left="124" w:right="116"/>
              <w:jc w:val="center"/>
              <w:rPr>
                <w:rFonts w:hint="eastAsia" w:ascii="宋体" w:hAnsi="宋体" w:eastAsia="宋体" w:cs="宋体"/>
                <w:b/>
                <w:color w:val="auto"/>
                <w:sz w:val="21"/>
                <w:szCs w:val="22"/>
                <w:lang w:val="zh-CN" w:eastAsia="zh-CN" w:bidi="zh-CN"/>
              </w:rPr>
            </w:pPr>
            <w:r>
              <w:rPr>
                <w:rFonts w:hint="eastAsia" w:ascii="宋体" w:hAnsi="宋体" w:eastAsia="宋体" w:cs="宋体"/>
                <w:b/>
                <w:color w:val="auto"/>
                <w:sz w:val="21"/>
                <w:szCs w:val="22"/>
                <w:lang w:val="zh-CN" w:eastAsia="zh-CN" w:bidi="zh-CN"/>
              </w:rPr>
              <w:t>序号</w:t>
            </w:r>
          </w:p>
        </w:tc>
        <w:tc>
          <w:tcPr>
            <w:tcW w:w="3776" w:type="dxa"/>
            <w:gridSpan w:val="2"/>
            <w:noWrap w:val="0"/>
            <w:vAlign w:val="center"/>
          </w:tcPr>
          <w:p>
            <w:pPr>
              <w:widowControl w:val="0"/>
              <w:autoSpaceDE w:val="0"/>
              <w:autoSpaceDN w:val="0"/>
              <w:spacing w:before="0" w:after="0" w:line="240" w:lineRule="auto"/>
              <w:ind w:left="120" w:right="110"/>
              <w:jc w:val="center"/>
              <w:rPr>
                <w:rFonts w:hint="eastAsia" w:ascii="宋体" w:hAnsi="宋体" w:eastAsia="宋体" w:cs="宋体"/>
                <w:b/>
                <w:color w:val="auto"/>
                <w:sz w:val="21"/>
                <w:szCs w:val="22"/>
                <w:lang w:val="zh-CN" w:eastAsia="zh-CN" w:bidi="zh-CN"/>
              </w:rPr>
            </w:pPr>
            <w:r>
              <w:rPr>
                <w:rFonts w:hint="eastAsia" w:ascii="宋体" w:hAnsi="宋体" w:eastAsia="宋体" w:cs="宋体"/>
                <w:b/>
                <w:color w:val="auto"/>
                <w:sz w:val="21"/>
                <w:szCs w:val="22"/>
                <w:lang w:val="zh-CN" w:eastAsia="zh-CN" w:bidi="zh-CN"/>
              </w:rPr>
              <w:t>名称</w:t>
            </w:r>
          </w:p>
        </w:tc>
        <w:tc>
          <w:tcPr>
            <w:tcW w:w="2575" w:type="dxa"/>
            <w:noWrap w:val="0"/>
            <w:vAlign w:val="center"/>
          </w:tcPr>
          <w:p>
            <w:pPr>
              <w:widowControl w:val="0"/>
              <w:autoSpaceDE w:val="0"/>
              <w:autoSpaceDN w:val="0"/>
              <w:spacing w:before="0" w:after="0" w:line="240" w:lineRule="auto"/>
              <w:ind w:right="0"/>
              <w:jc w:val="center"/>
              <w:rPr>
                <w:rFonts w:hint="eastAsia" w:ascii="宋体" w:hAnsi="宋体" w:eastAsia="宋体" w:cs="宋体"/>
                <w:b/>
                <w:color w:val="auto"/>
                <w:sz w:val="21"/>
                <w:szCs w:val="22"/>
                <w:lang w:val="zh-CN" w:eastAsia="zh-CN" w:bidi="zh-CN"/>
              </w:rPr>
            </w:pPr>
            <w:r>
              <w:rPr>
                <w:rFonts w:hint="eastAsia" w:ascii="宋体" w:hAnsi="宋体" w:eastAsia="宋体" w:cs="宋体"/>
                <w:b/>
                <w:color w:val="auto"/>
                <w:sz w:val="21"/>
                <w:szCs w:val="22"/>
                <w:lang w:val="zh-CN" w:eastAsia="zh-CN" w:bidi="zh-CN"/>
              </w:rPr>
              <w:t>承担主要实验实训项目</w:t>
            </w:r>
          </w:p>
        </w:tc>
        <w:tc>
          <w:tcPr>
            <w:tcW w:w="1348" w:type="dxa"/>
            <w:noWrap w:val="0"/>
            <w:vAlign w:val="center"/>
          </w:tcPr>
          <w:p>
            <w:pPr>
              <w:widowControl w:val="0"/>
              <w:autoSpaceDE w:val="0"/>
              <w:autoSpaceDN w:val="0"/>
              <w:spacing w:before="0" w:after="0" w:line="240" w:lineRule="auto"/>
              <w:ind w:left="284" w:right="0"/>
              <w:jc w:val="center"/>
              <w:rPr>
                <w:rFonts w:hint="eastAsia" w:ascii="宋体" w:hAnsi="宋体" w:eastAsia="宋体" w:cs="宋体"/>
                <w:b/>
                <w:color w:val="auto"/>
                <w:sz w:val="21"/>
                <w:szCs w:val="22"/>
                <w:lang w:val="zh-CN" w:eastAsia="zh-CN" w:bidi="zh-CN"/>
              </w:rPr>
            </w:pPr>
            <w:r>
              <w:rPr>
                <w:rFonts w:hint="eastAsia" w:ascii="宋体" w:hAnsi="宋体" w:eastAsia="宋体" w:cs="宋体"/>
                <w:b/>
                <w:color w:val="auto"/>
                <w:sz w:val="21"/>
                <w:szCs w:val="22"/>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w:t>
            </w:r>
          </w:p>
        </w:tc>
        <w:tc>
          <w:tcPr>
            <w:tcW w:w="499" w:type="dxa"/>
            <w:vMerge w:val="restart"/>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校内</w:t>
            </w: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机器人教学工厂（实验实训室）</w:t>
            </w:r>
          </w:p>
        </w:tc>
        <w:tc>
          <w:tcPr>
            <w:tcW w:w="2575" w:type="dxa"/>
            <w:noWrap w:val="0"/>
            <w:vAlign w:val="center"/>
          </w:tcPr>
          <w:p>
            <w:pPr>
              <w:ind w:left="0" w:leftChars="0" w:right="0" w:rightChars="0"/>
              <w:jc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rPr>
              <w:t>机器人应用课程实训</w:t>
            </w:r>
          </w:p>
        </w:tc>
        <w:tc>
          <w:tcPr>
            <w:tcW w:w="1348"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电机与拖动实验室</w:t>
            </w:r>
          </w:p>
        </w:tc>
        <w:tc>
          <w:tcPr>
            <w:tcW w:w="2575"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电机与拖动</w:t>
            </w:r>
            <w:r>
              <w:rPr>
                <w:rFonts w:hint="eastAsia" w:ascii="宋体" w:hAnsi="宋体" w:eastAsia="宋体" w:cs="宋体"/>
                <w:color w:val="auto"/>
                <w:sz w:val="21"/>
                <w:szCs w:val="21"/>
                <w:lang w:val="en-US" w:eastAsia="zh-CN"/>
              </w:rPr>
              <w:t>课程实训</w:t>
            </w:r>
          </w:p>
        </w:tc>
        <w:tc>
          <w:tcPr>
            <w:tcW w:w="134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传感器实验室</w:t>
            </w:r>
          </w:p>
        </w:tc>
        <w:tc>
          <w:tcPr>
            <w:tcW w:w="2575" w:type="dxa"/>
            <w:noWrap w:val="0"/>
            <w:vAlign w:val="center"/>
          </w:tcPr>
          <w:p>
            <w:pPr>
              <w:keepNext w:val="0"/>
              <w:keepLines w:val="0"/>
              <w:pageBreakBefore w:val="0"/>
              <w:widowControl w:val="0"/>
              <w:kinsoku/>
              <w:wordWrap/>
              <w:overflowPunct/>
              <w:topLinePunct w:val="0"/>
              <w:autoSpaceDE w:val="0"/>
              <w:autoSpaceDN w:val="0"/>
              <w:bidi w:val="0"/>
              <w:adjustRightInd/>
              <w:snapToGrid w:val="0"/>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传感器与检测技术</w:t>
            </w:r>
            <w:r>
              <w:rPr>
                <w:rFonts w:hint="eastAsia" w:ascii="宋体" w:hAnsi="宋体" w:eastAsia="宋体" w:cs="宋体"/>
                <w:color w:val="auto"/>
                <w:sz w:val="21"/>
                <w:szCs w:val="21"/>
                <w:lang w:val="en-US" w:eastAsia="zh-CN"/>
              </w:rPr>
              <w:t>课程实训</w:t>
            </w:r>
          </w:p>
        </w:tc>
        <w:tc>
          <w:tcPr>
            <w:tcW w:w="134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电工电子实验室</w:t>
            </w:r>
          </w:p>
        </w:tc>
        <w:tc>
          <w:tcPr>
            <w:tcW w:w="2575" w:type="dxa"/>
            <w:noWrap w:val="0"/>
            <w:vAlign w:val="center"/>
          </w:tcPr>
          <w:p>
            <w:pPr>
              <w:keepNext w:val="0"/>
              <w:keepLines w:val="0"/>
              <w:pageBreakBefore w:val="0"/>
              <w:widowControl w:val="0"/>
              <w:kinsoku/>
              <w:wordWrap/>
              <w:overflowPunct/>
              <w:topLinePunct w:val="0"/>
              <w:autoSpaceDE w:val="0"/>
              <w:autoSpaceDN w:val="0"/>
              <w:bidi w:val="0"/>
              <w:adjustRightInd/>
              <w:snapToGrid w:val="0"/>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电路分析、电子技术（</w:t>
            </w:r>
            <w:r>
              <w:rPr>
                <w:rFonts w:hint="eastAsia" w:ascii="宋体" w:hAnsi="宋体" w:eastAsia="宋体" w:cs="宋体"/>
                <w:color w:val="auto"/>
                <w:sz w:val="21"/>
                <w:szCs w:val="21"/>
                <w:lang w:val="en-US" w:eastAsia="zh-CN"/>
              </w:rPr>
              <w:t>模电数电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课程实训</w:t>
            </w:r>
          </w:p>
        </w:tc>
        <w:tc>
          <w:tcPr>
            <w:tcW w:w="134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电力电子实验室</w:t>
            </w:r>
          </w:p>
        </w:tc>
        <w:tc>
          <w:tcPr>
            <w:tcW w:w="2575"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电力电子技术</w:t>
            </w:r>
            <w:r>
              <w:rPr>
                <w:rFonts w:hint="eastAsia" w:ascii="宋体" w:hAnsi="宋体" w:eastAsia="宋体" w:cs="宋体"/>
                <w:color w:val="auto"/>
                <w:sz w:val="21"/>
                <w:szCs w:val="21"/>
                <w:lang w:val="en-US" w:eastAsia="zh-CN"/>
              </w:rPr>
              <w:t>课程实训</w:t>
            </w:r>
          </w:p>
        </w:tc>
        <w:tc>
          <w:tcPr>
            <w:tcW w:w="134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PLC实验（训）室</w:t>
            </w:r>
          </w:p>
        </w:tc>
        <w:tc>
          <w:tcPr>
            <w:tcW w:w="2575"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电气控制技术与PLC</w:t>
            </w:r>
          </w:p>
        </w:tc>
        <w:tc>
          <w:tcPr>
            <w:tcW w:w="134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机械设计实验室</w:t>
            </w:r>
          </w:p>
        </w:tc>
        <w:tc>
          <w:tcPr>
            <w:tcW w:w="2575"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机械设计基础</w:t>
            </w:r>
          </w:p>
        </w:tc>
        <w:tc>
          <w:tcPr>
            <w:tcW w:w="134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机械零件实验室</w:t>
            </w:r>
          </w:p>
        </w:tc>
        <w:tc>
          <w:tcPr>
            <w:tcW w:w="2575"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eastAsia="zh-CN"/>
              </w:rPr>
              <w:t>机械设计基础</w:t>
            </w:r>
          </w:p>
        </w:tc>
        <w:tc>
          <w:tcPr>
            <w:tcW w:w="1348" w:type="dxa"/>
            <w:noWrap w:val="0"/>
            <w:vAlign w:val="center"/>
          </w:tcPr>
          <w:p>
            <w:pPr>
              <w:ind w:left="0" w:leftChars="0" w:right="0" w:rightChars="0"/>
              <w:jc w:val="center"/>
              <w:rPr>
                <w:rFonts w:hint="eastAsia" w:ascii="宋体" w:hAnsi="宋体" w:eastAsia="宋体" w:cs="宋体"/>
                <w:color w:val="auto"/>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数字仿真实验（训）室</w:t>
            </w:r>
          </w:p>
        </w:tc>
        <w:tc>
          <w:tcPr>
            <w:tcW w:w="2575"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val="0"/>
              <w:spacing w:before="37" w:line="240" w:lineRule="auto"/>
              <w:ind w:left="113" w:leftChars="0" w:right="96"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rPr>
              <w:t>C语言程序设计、嵌入式系统、</w:t>
            </w:r>
            <w:r>
              <w:rPr>
                <w:rFonts w:hint="eastAsia" w:ascii="宋体" w:hAnsi="宋体" w:eastAsia="宋体" w:cs="宋体"/>
                <w:color w:val="auto"/>
                <w:sz w:val="21"/>
                <w:szCs w:val="21"/>
                <w:lang w:val="zh-CN" w:eastAsia="zh-CN"/>
              </w:rPr>
              <w:t>电气CAD、组态软件</w:t>
            </w:r>
          </w:p>
        </w:tc>
        <w:tc>
          <w:tcPr>
            <w:tcW w:w="1348"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499" w:type="dxa"/>
            <w:vMerge w:val="continue"/>
            <w:tcBorders>
              <w:bottom w:val="single" w:color="auto" w:sz="4" w:space="0"/>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金工实训中心</w:t>
            </w:r>
          </w:p>
        </w:tc>
        <w:tc>
          <w:tcPr>
            <w:tcW w:w="2575"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rPr>
              <w:t>金工实训</w:t>
            </w:r>
          </w:p>
        </w:tc>
        <w:tc>
          <w:tcPr>
            <w:tcW w:w="1348"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499" w:type="dxa"/>
            <w:vMerge w:val="restart"/>
            <w:tcBorders>
              <w:top w:val="single" w:color="auto" w:sz="4" w:space="0"/>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校</w:t>
            </w:r>
          </w:p>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外</w:t>
            </w:r>
          </w:p>
        </w:tc>
        <w:tc>
          <w:tcPr>
            <w:tcW w:w="3277" w:type="dxa"/>
            <w:tcBorders>
              <w:left w:val="single" w:color="auto" w:sz="4" w:space="0"/>
            </w:tcBorders>
            <w:noWrap w:val="0"/>
            <w:vAlign w:val="center"/>
          </w:tcPr>
          <w:p>
            <w:pPr>
              <w:pStyle w:val="22"/>
              <w:keepNext w:val="0"/>
              <w:keepLines w:val="0"/>
              <w:pageBreakBefore w:val="0"/>
              <w:widowControl w:val="0"/>
              <w:kinsoku/>
              <w:wordWrap/>
              <w:overflowPunct/>
              <w:topLinePunct w:val="0"/>
              <w:autoSpaceDE w:val="0"/>
              <w:autoSpaceDN w:val="0"/>
              <w:bidi w:val="0"/>
              <w:adjustRightInd/>
              <w:snapToGrid w:val="0"/>
              <w:spacing w:before="0" w:line="240" w:lineRule="auto"/>
              <w:ind w:left="116" w:leftChars="0" w:right="98"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zh-CN" w:eastAsia="zh-CN" w:bidi="zh-CN"/>
              </w:rPr>
              <w:t>广东风华高新科技股份有限公司</w:t>
            </w:r>
            <w:r>
              <w:rPr>
                <w:rFonts w:hint="eastAsia" w:ascii="宋体" w:hAnsi="宋体" w:eastAsia="宋体" w:cs="宋体"/>
                <w:color w:val="auto"/>
                <w:sz w:val="21"/>
                <w:szCs w:val="21"/>
                <w:lang w:val="en-US" w:eastAsia="zh-CN" w:bidi="zh-CN"/>
              </w:rPr>
              <w:t>电容、电阻生产车间</w:t>
            </w:r>
          </w:p>
        </w:tc>
        <w:tc>
          <w:tcPr>
            <w:tcW w:w="2575" w:type="dxa"/>
            <w:vMerge w:val="restart"/>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专业认知</w:t>
            </w:r>
            <w:r>
              <w:rPr>
                <w:rFonts w:hint="eastAsia" w:ascii="宋体" w:hAnsi="宋体" w:eastAsia="宋体" w:cs="宋体"/>
                <w:color w:val="auto"/>
                <w:sz w:val="21"/>
                <w:szCs w:val="21"/>
                <w:lang w:eastAsia="zh-CN"/>
              </w:rPr>
              <w:t>实习</w:t>
            </w:r>
          </w:p>
          <w:p>
            <w:pPr>
              <w:pStyle w:val="22"/>
              <w:spacing w:before="37" w:line="177" w:lineRule="exact"/>
              <w:ind w:left="116" w:leftChars="0" w:right="98"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跟岗实习</w:t>
            </w:r>
          </w:p>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顶岗实习</w:t>
            </w:r>
          </w:p>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课程实践</w:t>
            </w:r>
          </w:p>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专创融合课程的开课及实践</w:t>
            </w:r>
          </w:p>
        </w:tc>
        <w:tc>
          <w:tcPr>
            <w:tcW w:w="1348"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499"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08"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zh-CN" w:eastAsia="zh-CN" w:bidi="zh-CN"/>
              </w:rPr>
              <w:t>广东恒信源智能装备有限公司</w:t>
            </w:r>
            <w:r>
              <w:rPr>
                <w:rFonts w:hint="eastAsia" w:ascii="宋体" w:hAnsi="宋体" w:eastAsia="宋体" w:cs="宋体"/>
                <w:color w:val="auto"/>
                <w:sz w:val="21"/>
                <w:szCs w:val="21"/>
                <w:lang w:val="en-US" w:eastAsia="zh-CN" w:bidi="zh-CN"/>
              </w:rPr>
              <w:t>包装设备生产车间</w:t>
            </w:r>
          </w:p>
        </w:tc>
        <w:tc>
          <w:tcPr>
            <w:tcW w:w="2575" w:type="dxa"/>
            <w:vMerge w:val="continue"/>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1348"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703"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499" w:type="dxa"/>
            <w:vMerge w:val="continue"/>
            <w:tcBorders>
              <w:bottom w:val="single" w:color="auto" w:sz="4" w:space="0"/>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3277" w:type="dxa"/>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after="0" w:line="240" w:lineRule="auto"/>
              <w:ind w:left="108"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肇庆</w:t>
            </w:r>
            <w:r>
              <w:rPr>
                <w:rFonts w:hint="eastAsia" w:ascii="宋体" w:hAnsi="宋体" w:eastAsia="宋体" w:cs="宋体"/>
                <w:color w:val="auto"/>
                <w:sz w:val="21"/>
                <w:szCs w:val="21"/>
                <w:lang w:val="zh-CN" w:eastAsia="zh-CN" w:bidi="zh-CN"/>
              </w:rPr>
              <w:t>绿宝石电子科技有限公司</w:t>
            </w:r>
            <w:r>
              <w:rPr>
                <w:rFonts w:hint="eastAsia" w:ascii="宋体" w:hAnsi="宋体" w:eastAsia="宋体" w:cs="宋体"/>
                <w:color w:val="auto"/>
                <w:sz w:val="21"/>
                <w:szCs w:val="21"/>
                <w:lang w:val="en-US" w:eastAsia="zh-CN" w:bidi="zh-CN"/>
              </w:rPr>
              <w:t>电容器生产车间</w:t>
            </w:r>
          </w:p>
        </w:tc>
        <w:tc>
          <w:tcPr>
            <w:tcW w:w="2575" w:type="dxa"/>
            <w:vMerge w:val="continue"/>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c>
          <w:tcPr>
            <w:tcW w:w="1348" w:type="dxa"/>
            <w:noWrap w:val="0"/>
            <w:vAlign w:val="center"/>
          </w:tcPr>
          <w:p>
            <w:pPr>
              <w:pStyle w:val="22"/>
              <w:spacing w:before="37" w:line="177" w:lineRule="exact"/>
              <w:ind w:left="116" w:leftChars="0" w:right="98" w:rightChars="0"/>
              <w:jc w:val="center"/>
              <w:rPr>
                <w:rFonts w:hint="eastAsia" w:ascii="宋体" w:hAnsi="宋体" w:eastAsia="宋体" w:cs="宋体"/>
                <w:color w:val="auto"/>
                <w:sz w:val="21"/>
                <w:szCs w:val="21"/>
                <w:lang w:val="zh-CN" w:eastAsia="zh-CN"/>
              </w:rPr>
            </w:pPr>
          </w:p>
        </w:tc>
      </w:tr>
    </w:tbl>
    <w:p>
      <w:pPr>
        <w:keepNext w:val="0"/>
        <w:keepLines w:val="0"/>
        <w:pageBreakBefore w:val="0"/>
        <w:widowControl w:val="0"/>
        <w:kinsoku/>
        <w:wordWrap/>
        <w:overflowPunct/>
        <w:topLinePunct w:val="0"/>
        <w:autoSpaceDE w:val="0"/>
        <w:autoSpaceDN w:val="0"/>
        <w:bidi w:val="0"/>
        <w:adjustRightInd/>
        <w:snapToGrid/>
        <w:spacing w:line="120" w:lineRule="auto"/>
        <w:ind w:firstLine="160" w:firstLineChars="200"/>
        <w:textAlignment w:val="auto"/>
        <w:rPr>
          <w:rFonts w:hint="eastAsia" w:ascii="宋体" w:hAnsi="宋体" w:eastAsia="宋体" w:cs="宋体"/>
          <w:color w:val="auto"/>
          <w:sz w:val="8"/>
          <w:szCs w:val="8"/>
        </w:rPr>
      </w:pP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cs="宋体"/>
          <w:color w:val="auto"/>
          <w:sz w:val="21"/>
          <w:szCs w:val="21"/>
          <w:lang w:eastAsia="zh-CN"/>
        </w:rPr>
        <w:t>（二）</w:t>
      </w:r>
      <w:r>
        <w:rPr>
          <w:rFonts w:hint="eastAsia" w:ascii="宋体" w:hAnsi="宋体" w:eastAsia="宋体" w:cs="宋体"/>
          <w:color w:val="auto"/>
          <w:sz w:val="21"/>
          <w:szCs w:val="21"/>
        </w:rPr>
        <w:t>教学资源</w:t>
      </w:r>
    </w:p>
    <w:p>
      <w:pPr>
        <w:numPr>
          <w:ilvl w:val="0"/>
          <w:numId w:val="0"/>
        </w:numPr>
        <w:spacing w:line="360" w:lineRule="auto"/>
        <w:ind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 xml:space="preserve">教材选用基本要求：按照国家规定选用优质教材，禁止不合格的教材进入课堂。学校应建立由专业教师、行业专家和教研人员等参与的教材选用机构，完善教材选用制度，经过规范程序择优选用教材。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2.图书文献配备基本要求：图书文献配备能满足人才培养、专业建设、教科研等工作的需要， 方便师生查询、借阅。专业类图书文献主要包括：有关电气自动化技术专业的政策法规、职业标准，有关电气、自动化方面的技术、方法、操作规范以及实务案例类图书等。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数字教学资源配置基本要求：建设、配备与本专业有关的音视频素材、教学课件、数字化教学案例库、虚拟仿真软件、数字教材等专业教学资源库，种类丰富、形式多样、使用便捷、动态更新、满足教学。</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）教学方法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）教学评价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质量管理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outlineLvl w:val="0"/>
        <w:rPr>
          <w:rFonts w:hint="eastAsia" w:ascii="宋体" w:hAnsi="宋体" w:eastAsia="宋体" w:cs="宋体"/>
          <w:b/>
          <w:bCs/>
          <w:color w:val="auto"/>
          <w:sz w:val="21"/>
          <w:szCs w:val="21"/>
        </w:rPr>
      </w:pPr>
      <w:bookmarkStart w:id="285" w:name="_Toc13694"/>
      <w:bookmarkStart w:id="286" w:name="_Toc8788"/>
      <w:bookmarkStart w:id="287" w:name="_Toc31979"/>
      <w:r>
        <w:rPr>
          <w:rFonts w:hint="eastAsia" w:ascii="宋体" w:hAnsi="宋体" w:eastAsia="宋体" w:cs="宋体"/>
          <w:b/>
          <w:bCs/>
          <w:color w:val="auto"/>
          <w:sz w:val="21"/>
          <w:szCs w:val="21"/>
          <w:lang w:eastAsia="zh-CN"/>
        </w:rPr>
        <w:t>十二、</w:t>
      </w:r>
      <w:r>
        <w:rPr>
          <w:rFonts w:hint="eastAsia" w:ascii="宋体" w:hAnsi="宋体" w:eastAsia="宋体" w:cs="宋体"/>
          <w:b/>
          <w:bCs/>
          <w:color w:val="auto"/>
          <w:sz w:val="21"/>
          <w:szCs w:val="21"/>
        </w:rPr>
        <w:t>毕业要求</w:t>
      </w:r>
      <w:bookmarkEnd w:id="285"/>
      <w:bookmarkEnd w:id="286"/>
      <w:bookmarkEnd w:id="287"/>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毕业要求是学生通过规定年限的学习，修满专业人才培养方案所规定的学分，</w:t>
      </w:r>
      <w:r>
        <w:rPr>
          <w:rFonts w:hint="eastAsia" w:cs="宋体"/>
          <w:color w:val="auto"/>
          <w:sz w:val="21"/>
          <w:szCs w:val="21"/>
          <w:lang w:val="en-US" w:eastAsia="zh-CN"/>
        </w:rPr>
        <w:t>取得相应职业技能等级证书，</w:t>
      </w:r>
      <w:r>
        <w:rPr>
          <w:rFonts w:hint="eastAsia" w:ascii="宋体" w:hAnsi="宋体" w:eastAsia="宋体" w:cs="宋体"/>
          <w:color w:val="auto"/>
          <w:sz w:val="21"/>
          <w:szCs w:val="21"/>
        </w:rPr>
        <w:t>达到本专业人才培养目标和培养规格的要求。</w:t>
      </w:r>
    </w:p>
    <w:p>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15 毕业学时学分要求一览表</w:t>
      </w:r>
    </w:p>
    <w:tbl>
      <w:tblPr>
        <w:tblStyle w:val="15"/>
        <w:tblpPr w:leftFromText="180" w:rightFromText="180" w:vertAnchor="text" w:horzAnchor="page" w:tblpX="1728" w:tblpY="451"/>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773"/>
        <w:gridCol w:w="758"/>
        <w:gridCol w:w="788"/>
        <w:gridCol w:w="1485"/>
        <w:gridCol w:w="798"/>
        <w:gridCol w:w="96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14" w:type="dxa"/>
            <w:vMerge w:val="restart"/>
            <w:noWrap w:val="0"/>
            <w:vAlign w:val="center"/>
          </w:tcPr>
          <w:p>
            <w:pPr>
              <w:jc w:val="center"/>
              <w:rPr>
                <w:rFonts w:hint="eastAsia" w:hAnsi="宋体"/>
                <w:b/>
                <w:bCs/>
                <w:color w:val="auto"/>
                <w:sz w:val="21"/>
                <w:szCs w:val="21"/>
              </w:rPr>
            </w:pPr>
            <w:r>
              <w:rPr>
                <w:rFonts w:hint="eastAsia" w:hAnsi="宋体" w:cs="宋体"/>
                <w:b/>
                <w:bCs/>
                <w:color w:val="auto"/>
                <w:sz w:val="21"/>
                <w:szCs w:val="21"/>
              </w:rPr>
              <w:t>课程类型</w:t>
            </w:r>
          </w:p>
        </w:tc>
        <w:tc>
          <w:tcPr>
            <w:tcW w:w="2319" w:type="dxa"/>
            <w:gridSpan w:val="3"/>
            <w:noWrap w:val="0"/>
            <w:vAlign w:val="center"/>
          </w:tcPr>
          <w:p>
            <w:pPr>
              <w:jc w:val="center"/>
              <w:rPr>
                <w:rFonts w:hAnsi="宋体"/>
                <w:b/>
                <w:bCs/>
                <w:color w:val="auto"/>
                <w:sz w:val="21"/>
                <w:szCs w:val="21"/>
              </w:rPr>
            </w:pPr>
            <w:r>
              <w:rPr>
                <w:rFonts w:hint="eastAsia" w:hAnsi="宋体" w:cs="宋体"/>
                <w:b/>
                <w:bCs/>
                <w:color w:val="auto"/>
                <w:sz w:val="21"/>
                <w:szCs w:val="21"/>
              </w:rPr>
              <w:t>学时</w:t>
            </w:r>
          </w:p>
        </w:tc>
        <w:tc>
          <w:tcPr>
            <w:tcW w:w="1485" w:type="dxa"/>
            <w:vMerge w:val="restart"/>
            <w:noWrap w:val="0"/>
            <w:vAlign w:val="center"/>
          </w:tcPr>
          <w:p>
            <w:pPr>
              <w:jc w:val="center"/>
              <w:rPr>
                <w:rFonts w:hAnsi="宋体"/>
                <w:b/>
                <w:bCs/>
                <w:color w:val="auto"/>
                <w:sz w:val="21"/>
                <w:szCs w:val="21"/>
              </w:rPr>
            </w:pPr>
            <w:r>
              <w:rPr>
                <w:rFonts w:hint="eastAsia" w:hAnsi="宋体" w:cs="宋体"/>
                <w:b/>
                <w:bCs/>
                <w:color w:val="auto"/>
                <w:sz w:val="21"/>
                <w:szCs w:val="21"/>
              </w:rPr>
              <w:t>各类课程占总学时的比例（</w:t>
            </w:r>
            <w:r>
              <w:rPr>
                <w:rFonts w:hAnsi="宋体"/>
                <w:b/>
                <w:bCs/>
                <w:color w:val="auto"/>
                <w:sz w:val="21"/>
                <w:szCs w:val="21"/>
              </w:rPr>
              <w:t>%</w:t>
            </w:r>
            <w:r>
              <w:rPr>
                <w:rFonts w:hint="eastAsia" w:hAnsi="宋体" w:cs="宋体"/>
                <w:b/>
                <w:bCs/>
                <w:color w:val="auto"/>
                <w:sz w:val="21"/>
                <w:szCs w:val="21"/>
              </w:rPr>
              <w:t>）</w:t>
            </w:r>
          </w:p>
        </w:tc>
        <w:tc>
          <w:tcPr>
            <w:tcW w:w="798" w:type="dxa"/>
            <w:vMerge w:val="restart"/>
            <w:noWrap w:val="0"/>
            <w:vAlign w:val="center"/>
          </w:tcPr>
          <w:p>
            <w:pPr>
              <w:jc w:val="center"/>
              <w:rPr>
                <w:rFonts w:hAnsi="宋体"/>
                <w:b/>
                <w:bCs/>
                <w:color w:val="auto"/>
                <w:sz w:val="21"/>
                <w:szCs w:val="21"/>
              </w:rPr>
            </w:pPr>
            <w:r>
              <w:rPr>
                <w:rFonts w:hint="eastAsia" w:hAnsi="宋体" w:cs="宋体"/>
                <w:b/>
                <w:bCs/>
                <w:color w:val="auto"/>
                <w:sz w:val="21"/>
                <w:szCs w:val="21"/>
              </w:rPr>
              <w:t>学分</w:t>
            </w:r>
          </w:p>
        </w:tc>
        <w:tc>
          <w:tcPr>
            <w:tcW w:w="965" w:type="dxa"/>
            <w:vMerge w:val="restart"/>
            <w:noWrap w:val="0"/>
            <w:vAlign w:val="center"/>
          </w:tcPr>
          <w:p>
            <w:pPr>
              <w:jc w:val="center"/>
              <w:rPr>
                <w:rFonts w:hAnsi="宋体"/>
                <w:b/>
                <w:bCs/>
                <w:color w:val="auto"/>
                <w:sz w:val="21"/>
                <w:szCs w:val="21"/>
              </w:rPr>
            </w:pPr>
            <w:r>
              <w:rPr>
                <w:rFonts w:hint="eastAsia" w:hAnsi="宋体" w:cs="宋体"/>
                <w:b/>
                <w:bCs/>
                <w:color w:val="auto"/>
                <w:sz w:val="21"/>
                <w:szCs w:val="21"/>
              </w:rPr>
              <w:t>占总学分的</w:t>
            </w:r>
          </w:p>
          <w:p>
            <w:pPr>
              <w:jc w:val="center"/>
              <w:rPr>
                <w:rFonts w:hAnsi="宋体"/>
                <w:b/>
                <w:bCs/>
                <w:color w:val="auto"/>
                <w:sz w:val="21"/>
                <w:szCs w:val="21"/>
              </w:rPr>
            </w:pPr>
            <w:r>
              <w:rPr>
                <w:rFonts w:hint="eastAsia" w:hAnsi="宋体" w:cs="宋体"/>
                <w:b/>
                <w:bCs/>
                <w:color w:val="auto"/>
                <w:sz w:val="21"/>
                <w:szCs w:val="21"/>
              </w:rPr>
              <w:t>比例（</w:t>
            </w:r>
            <w:r>
              <w:rPr>
                <w:rFonts w:hAnsi="宋体"/>
                <w:b/>
                <w:bCs/>
                <w:color w:val="auto"/>
                <w:sz w:val="21"/>
                <w:szCs w:val="21"/>
              </w:rPr>
              <w:t>%</w:t>
            </w:r>
            <w:r>
              <w:rPr>
                <w:rFonts w:hint="eastAsia" w:hAnsi="宋体" w:cs="宋体"/>
                <w:b/>
                <w:bCs/>
                <w:color w:val="auto"/>
                <w:sz w:val="21"/>
                <w:szCs w:val="21"/>
              </w:rPr>
              <w:t>）</w:t>
            </w:r>
          </w:p>
        </w:tc>
        <w:tc>
          <w:tcPr>
            <w:tcW w:w="1359" w:type="dxa"/>
            <w:vMerge w:val="restart"/>
            <w:noWrap w:val="0"/>
            <w:vAlign w:val="center"/>
          </w:tcPr>
          <w:p>
            <w:pPr>
              <w:jc w:val="center"/>
              <w:rPr>
                <w:rFonts w:hint="eastAsia" w:hAnsi="宋体" w:eastAsia="宋体" w:cs="宋体"/>
                <w:b/>
                <w:bCs/>
                <w:color w:val="auto"/>
                <w:sz w:val="21"/>
                <w:szCs w:val="21"/>
                <w:lang w:eastAsia="zh-CN"/>
              </w:rPr>
            </w:pPr>
            <w:r>
              <w:rPr>
                <w:rFonts w:hint="eastAsia" w:cs="宋体"/>
                <w:b/>
                <w:bCs/>
                <w:color w:val="auto"/>
                <w:sz w:val="21"/>
                <w:szCs w:val="21"/>
                <w:lang w:eastAsia="zh-CN"/>
              </w:rPr>
              <w:t>应取得证书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14" w:type="dxa"/>
            <w:vMerge w:val="continue"/>
            <w:noWrap w:val="0"/>
            <w:vAlign w:val="center"/>
          </w:tcPr>
          <w:p>
            <w:pPr>
              <w:ind w:firstLine="376"/>
              <w:jc w:val="center"/>
              <w:rPr>
                <w:rFonts w:hAnsi="宋体"/>
                <w:b/>
                <w:bCs/>
                <w:color w:val="auto"/>
                <w:sz w:val="21"/>
                <w:szCs w:val="21"/>
              </w:rPr>
            </w:pPr>
          </w:p>
        </w:tc>
        <w:tc>
          <w:tcPr>
            <w:tcW w:w="773" w:type="dxa"/>
            <w:noWrap w:val="0"/>
            <w:vAlign w:val="center"/>
          </w:tcPr>
          <w:p>
            <w:pPr>
              <w:jc w:val="center"/>
              <w:rPr>
                <w:rFonts w:hAnsi="宋体"/>
                <w:b/>
                <w:bCs/>
                <w:color w:val="auto"/>
                <w:sz w:val="21"/>
                <w:szCs w:val="21"/>
              </w:rPr>
            </w:pPr>
            <w:r>
              <w:rPr>
                <w:rFonts w:hint="eastAsia" w:hAnsi="宋体" w:cs="宋体"/>
                <w:b/>
                <w:bCs/>
                <w:color w:val="auto"/>
                <w:sz w:val="21"/>
                <w:szCs w:val="21"/>
              </w:rPr>
              <w:t>共计</w:t>
            </w:r>
          </w:p>
        </w:tc>
        <w:tc>
          <w:tcPr>
            <w:tcW w:w="758" w:type="dxa"/>
            <w:noWrap w:val="0"/>
            <w:vAlign w:val="center"/>
          </w:tcPr>
          <w:p>
            <w:pPr>
              <w:jc w:val="center"/>
              <w:rPr>
                <w:rFonts w:hAnsi="宋体"/>
                <w:b/>
                <w:bCs/>
                <w:color w:val="auto"/>
                <w:sz w:val="21"/>
                <w:szCs w:val="21"/>
              </w:rPr>
            </w:pPr>
            <w:r>
              <w:rPr>
                <w:rFonts w:hint="eastAsia" w:hAnsi="宋体" w:cs="宋体"/>
                <w:b/>
                <w:bCs/>
                <w:color w:val="auto"/>
                <w:sz w:val="21"/>
                <w:szCs w:val="21"/>
              </w:rPr>
              <w:t>理论</w:t>
            </w:r>
          </w:p>
        </w:tc>
        <w:tc>
          <w:tcPr>
            <w:tcW w:w="788" w:type="dxa"/>
            <w:noWrap w:val="0"/>
            <w:vAlign w:val="center"/>
          </w:tcPr>
          <w:p>
            <w:pPr>
              <w:jc w:val="center"/>
              <w:rPr>
                <w:rFonts w:hAnsi="宋体"/>
                <w:b/>
                <w:bCs/>
                <w:color w:val="auto"/>
                <w:sz w:val="21"/>
                <w:szCs w:val="21"/>
              </w:rPr>
            </w:pPr>
            <w:r>
              <w:rPr>
                <w:rFonts w:hint="eastAsia" w:hAnsi="宋体" w:cs="宋体"/>
                <w:b/>
                <w:bCs/>
                <w:color w:val="auto"/>
                <w:sz w:val="21"/>
                <w:szCs w:val="21"/>
              </w:rPr>
              <w:t>实践</w:t>
            </w:r>
          </w:p>
        </w:tc>
        <w:tc>
          <w:tcPr>
            <w:tcW w:w="1485" w:type="dxa"/>
            <w:vMerge w:val="continue"/>
            <w:noWrap w:val="0"/>
            <w:vAlign w:val="center"/>
          </w:tcPr>
          <w:p>
            <w:pPr>
              <w:jc w:val="center"/>
              <w:rPr>
                <w:rFonts w:hAnsi="宋体"/>
                <w:b/>
                <w:bCs/>
                <w:color w:val="auto"/>
                <w:sz w:val="21"/>
                <w:szCs w:val="21"/>
              </w:rPr>
            </w:pPr>
          </w:p>
        </w:tc>
        <w:tc>
          <w:tcPr>
            <w:tcW w:w="798" w:type="dxa"/>
            <w:vMerge w:val="continue"/>
            <w:noWrap w:val="0"/>
            <w:vAlign w:val="center"/>
          </w:tcPr>
          <w:p>
            <w:pPr>
              <w:jc w:val="center"/>
              <w:rPr>
                <w:rFonts w:hAnsi="宋体"/>
                <w:b/>
                <w:bCs/>
                <w:color w:val="auto"/>
                <w:sz w:val="21"/>
                <w:szCs w:val="21"/>
              </w:rPr>
            </w:pPr>
          </w:p>
        </w:tc>
        <w:tc>
          <w:tcPr>
            <w:tcW w:w="965" w:type="dxa"/>
            <w:vMerge w:val="continue"/>
            <w:noWrap w:val="0"/>
            <w:vAlign w:val="center"/>
          </w:tcPr>
          <w:p>
            <w:pPr>
              <w:jc w:val="center"/>
              <w:rPr>
                <w:rFonts w:hAnsi="宋体"/>
                <w:b/>
                <w:bCs/>
                <w:color w:val="auto"/>
                <w:sz w:val="21"/>
                <w:szCs w:val="21"/>
              </w:rPr>
            </w:pPr>
          </w:p>
        </w:tc>
        <w:tc>
          <w:tcPr>
            <w:tcW w:w="1359" w:type="dxa"/>
            <w:vMerge w:val="continue"/>
            <w:noWrap w:val="0"/>
            <w:vAlign w:val="center"/>
          </w:tcPr>
          <w:p>
            <w:pPr>
              <w:jc w:val="center"/>
              <w:rPr>
                <w:rFonts w:hAnsi="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714"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公共基础课程</w:t>
            </w:r>
          </w:p>
        </w:tc>
        <w:tc>
          <w:tcPr>
            <w:tcW w:w="773" w:type="dxa"/>
            <w:noWrap w:val="0"/>
            <w:vAlign w:val="center"/>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cs="宋体"/>
                <w:b w:val="0"/>
                <w:bCs w:val="0"/>
                <w:color w:val="auto"/>
                <w:sz w:val="21"/>
                <w:szCs w:val="21"/>
                <w:lang w:val="en-US" w:eastAsia="zh-CN"/>
              </w:rPr>
              <w:t>692</w:t>
            </w:r>
          </w:p>
        </w:tc>
        <w:tc>
          <w:tcPr>
            <w:tcW w:w="758" w:type="dxa"/>
            <w:noWrap w:val="0"/>
            <w:vAlign w:val="center"/>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eastAsia="宋体" w:cs="宋体"/>
                <w:b w:val="0"/>
                <w:bCs w:val="0"/>
                <w:color w:val="auto"/>
                <w:sz w:val="21"/>
                <w:szCs w:val="21"/>
                <w:lang w:val="en-US" w:eastAsia="zh-CN"/>
              </w:rPr>
              <w:t>3</w:t>
            </w:r>
            <w:r>
              <w:rPr>
                <w:rFonts w:hint="eastAsia" w:cs="宋体"/>
                <w:b w:val="0"/>
                <w:bCs w:val="0"/>
                <w:color w:val="auto"/>
                <w:sz w:val="21"/>
                <w:szCs w:val="21"/>
                <w:lang w:val="en-US" w:eastAsia="zh-CN"/>
              </w:rPr>
              <w:t>68</w:t>
            </w:r>
          </w:p>
        </w:tc>
        <w:tc>
          <w:tcPr>
            <w:tcW w:w="788" w:type="dxa"/>
            <w:noWrap w:val="0"/>
            <w:vAlign w:val="center"/>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cs="宋体"/>
                <w:b w:val="0"/>
                <w:bCs w:val="0"/>
                <w:color w:val="auto"/>
                <w:sz w:val="21"/>
                <w:szCs w:val="21"/>
                <w:lang w:val="en-US" w:eastAsia="zh-CN"/>
              </w:rPr>
              <w:t>324</w:t>
            </w:r>
          </w:p>
        </w:tc>
        <w:tc>
          <w:tcPr>
            <w:tcW w:w="148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5"/>
                <w:szCs w:val="15"/>
                <w:lang w:val="en-US" w:eastAsia="zh-CN" w:bidi="zh-CN"/>
              </w:rPr>
            </w:pPr>
            <w:r>
              <w:rPr>
                <w:rFonts w:hint="eastAsia" w:ascii="宋体" w:hAnsi="宋体" w:eastAsia="宋体" w:cs="宋体"/>
                <w:i w:val="0"/>
                <w:iCs w:val="0"/>
                <w:color w:val="auto"/>
                <w:kern w:val="0"/>
                <w:sz w:val="21"/>
                <w:szCs w:val="21"/>
                <w:u w:val="none"/>
                <w:lang w:val="en-US" w:eastAsia="zh-CN" w:bidi="ar"/>
              </w:rPr>
              <w:t>2</w:t>
            </w:r>
            <w:r>
              <w:rPr>
                <w:rFonts w:hint="eastAsia" w:cs="宋体"/>
                <w:i w:val="0"/>
                <w:iCs w:val="0"/>
                <w:color w:val="auto"/>
                <w:kern w:val="0"/>
                <w:sz w:val="21"/>
                <w:szCs w:val="21"/>
                <w:u w:val="none"/>
                <w:lang w:val="en-US" w:eastAsia="zh-CN" w:bidi="ar"/>
              </w:rPr>
              <w:t>7.00</w:t>
            </w:r>
          </w:p>
        </w:tc>
        <w:tc>
          <w:tcPr>
            <w:tcW w:w="798"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lang w:val="en-US" w:eastAsia="zh-CN" w:bidi="zh-CN"/>
              </w:rPr>
            </w:pPr>
            <w:r>
              <w:rPr>
                <w:rFonts w:hint="eastAsia" w:cs="宋体"/>
                <w:color w:val="auto"/>
                <w:sz w:val="21"/>
                <w:szCs w:val="21"/>
                <w:lang w:val="en-US" w:eastAsia="zh-CN" w:bidi="zh-CN"/>
              </w:rPr>
              <w:t>39</w:t>
            </w:r>
          </w:p>
        </w:tc>
        <w:tc>
          <w:tcPr>
            <w:tcW w:w="96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w:t>
            </w:r>
            <w:r>
              <w:rPr>
                <w:rFonts w:hint="eastAsia" w:cs="宋体"/>
                <w:color w:val="auto"/>
                <w:sz w:val="21"/>
                <w:szCs w:val="21"/>
                <w:lang w:val="en-US" w:eastAsia="zh-CN" w:bidi="zh-CN"/>
              </w:rPr>
              <w:t>8.57</w:t>
            </w:r>
          </w:p>
        </w:tc>
        <w:tc>
          <w:tcPr>
            <w:tcW w:w="1359" w:type="dxa"/>
            <w:vMerge w:val="restart"/>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电工作业证</w:t>
            </w:r>
          </w:p>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14"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公共通识课程</w:t>
            </w:r>
          </w:p>
        </w:tc>
        <w:tc>
          <w:tcPr>
            <w:tcW w:w="773" w:type="dxa"/>
            <w:noWrap w:val="0"/>
            <w:vAlign w:val="top"/>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cs="宋体"/>
                <w:b w:val="0"/>
                <w:bCs w:val="0"/>
                <w:color w:val="auto"/>
                <w:sz w:val="21"/>
                <w:szCs w:val="21"/>
                <w:lang w:val="en-US" w:eastAsia="zh-CN"/>
              </w:rPr>
              <w:t>168</w:t>
            </w:r>
          </w:p>
        </w:tc>
        <w:tc>
          <w:tcPr>
            <w:tcW w:w="758" w:type="dxa"/>
            <w:noWrap w:val="0"/>
            <w:vAlign w:val="top"/>
          </w:tcPr>
          <w:p>
            <w:pPr>
              <w:ind w:left="0" w:leftChars="0" w:right="0" w:rightChars="0"/>
              <w:jc w:val="center"/>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rPr>
              <w:t>1</w:t>
            </w:r>
            <w:r>
              <w:rPr>
                <w:rFonts w:hint="eastAsia" w:cs="宋体"/>
                <w:b w:val="0"/>
                <w:bCs w:val="0"/>
                <w:color w:val="auto"/>
                <w:sz w:val="21"/>
                <w:szCs w:val="21"/>
                <w:lang w:val="en-US" w:eastAsia="zh-CN"/>
              </w:rPr>
              <w:t>32</w:t>
            </w:r>
          </w:p>
        </w:tc>
        <w:tc>
          <w:tcPr>
            <w:tcW w:w="788" w:type="dxa"/>
            <w:noWrap w:val="0"/>
            <w:vAlign w:val="top"/>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cs="宋体"/>
                <w:b w:val="0"/>
                <w:bCs w:val="0"/>
                <w:color w:val="auto"/>
                <w:sz w:val="21"/>
                <w:szCs w:val="21"/>
                <w:lang w:val="en-US" w:eastAsia="zh-CN"/>
              </w:rPr>
              <w:t>36</w:t>
            </w:r>
          </w:p>
        </w:tc>
        <w:tc>
          <w:tcPr>
            <w:tcW w:w="148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5"/>
                <w:szCs w:val="15"/>
                <w:lang w:val="en-US" w:eastAsia="zh-CN" w:bidi="zh-CN"/>
              </w:rPr>
            </w:pPr>
            <w:r>
              <w:rPr>
                <w:rFonts w:hint="eastAsia" w:cs="宋体"/>
                <w:i w:val="0"/>
                <w:iCs w:val="0"/>
                <w:color w:val="auto"/>
                <w:kern w:val="0"/>
                <w:sz w:val="21"/>
                <w:szCs w:val="21"/>
                <w:u w:val="none"/>
                <w:lang w:val="en-US" w:eastAsia="zh-CN" w:bidi="ar"/>
              </w:rPr>
              <w:t>6.55</w:t>
            </w:r>
          </w:p>
        </w:tc>
        <w:tc>
          <w:tcPr>
            <w:tcW w:w="798" w:type="dxa"/>
            <w:noWrap w:val="0"/>
            <w:vAlign w:val="center"/>
          </w:tcPr>
          <w:p>
            <w:pPr>
              <w:keepNext w:val="0"/>
              <w:keepLines w:val="0"/>
              <w:widowControl/>
              <w:suppressLineNumbers w:val="0"/>
              <w:ind w:left="0" w:leftChars="0" w:right="0" w:rightChars="0"/>
              <w:jc w:val="center"/>
              <w:textAlignment w:val="top"/>
              <w:rPr>
                <w:rFonts w:hint="default" w:ascii="宋体" w:hAnsi="宋体" w:eastAsia="宋体" w:cs="宋体"/>
                <w:color w:val="auto"/>
                <w:sz w:val="21"/>
                <w:szCs w:val="21"/>
                <w:lang w:val="en-US" w:eastAsia="zh-CN" w:bidi="zh-CN"/>
              </w:rPr>
            </w:pPr>
            <w:r>
              <w:rPr>
                <w:rFonts w:hint="eastAsia" w:cs="宋体"/>
                <w:color w:val="auto"/>
                <w:sz w:val="21"/>
                <w:szCs w:val="21"/>
                <w:lang w:val="en-US" w:eastAsia="zh-CN" w:bidi="zh-CN"/>
              </w:rPr>
              <w:t>10.5</w:t>
            </w:r>
          </w:p>
        </w:tc>
        <w:tc>
          <w:tcPr>
            <w:tcW w:w="96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lang w:val="en-US" w:eastAsia="zh-CN" w:bidi="zh-CN"/>
              </w:rPr>
            </w:pPr>
            <w:r>
              <w:rPr>
                <w:rFonts w:hint="eastAsia" w:cs="宋体"/>
                <w:color w:val="auto"/>
                <w:sz w:val="21"/>
                <w:szCs w:val="21"/>
                <w:lang w:val="en-US" w:eastAsia="zh-CN" w:bidi="zh-CN"/>
              </w:rPr>
              <w:t>7.70</w:t>
            </w:r>
          </w:p>
        </w:tc>
        <w:tc>
          <w:tcPr>
            <w:tcW w:w="1359"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714"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专业群平台课程</w:t>
            </w:r>
          </w:p>
        </w:tc>
        <w:tc>
          <w:tcPr>
            <w:tcW w:w="773" w:type="dxa"/>
            <w:noWrap w:val="0"/>
            <w:vAlign w:val="center"/>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cs="宋体"/>
                <w:b w:val="0"/>
                <w:bCs w:val="0"/>
                <w:color w:val="auto"/>
                <w:sz w:val="21"/>
                <w:szCs w:val="21"/>
                <w:lang w:val="en-US" w:eastAsia="zh-CN"/>
              </w:rPr>
              <w:t>384</w:t>
            </w:r>
          </w:p>
        </w:tc>
        <w:tc>
          <w:tcPr>
            <w:tcW w:w="758" w:type="dxa"/>
            <w:noWrap w:val="0"/>
            <w:vAlign w:val="center"/>
          </w:tcPr>
          <w:p>
            <w:pPr>
              <w:ind w:left="0" w:leftChars="0" w:right="0" w:rightChars="0"/>
              <w:jc w:val="center"/>
              <w:rPr>
                <w:rFonts w:hint="default"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rPr>
              <w:t>2</w:t>
            </w:r>
            <w:r>
              <w:rPr>
                <w:rFonts w:hint="eastAsia" w:cs="宋体"/>
                <w:b w:val="0"/>
                <w:bCs w:val="0"/>
                <w:color w:val="auto"/>
                <w:sz w:val="21"/>
                <w:szCs w:val="21"/>
                <w:lang w:val="en-US" w:eastAsia="zh-CN"/>
              </w:rPr>
              <w:t>00</w:t>
            </w:r>
          </w:p>
        </w:tc>
        <w:tc>
          <w:tcPr>
            <w:tcW w:w="788" w:type="dxa"/>
            <w:noWrap w:val="0"/>
            <w:vAlign w:val="center"/>
          </w:tcPr>
          <w:p>
            <w:pPr>
              <w:ind w:left="0" w:leftChars="0" w:right="0" w:rightChars="0"/>
              <w:jc w:val="center"/>
              <w:rPr>
                <w:rFonts w:hint="eastAsia" w:ascii="宋体" w:hAnsi="宋体" w:eastAsia="宋体" w:cs="宋体"/>
                <w:b w:val="0"/>
                <w:bCs w:val="0"/>
                <w:color w:val="auto"/>
                <w:sz w:val="21"/>
                <w:szCs w:val="21"/>
                <w:lang w:val="zh-CN" w:eastAsia="zh-CN" w:bidi="zh-CN"/>
              </w:rPr>
            </w:pPr>
            <w:r>
              <w:rPr>
                <w:rFonts w:hint="eastAsia" w:cs="宋体"/>
                <w:b w:val="0"/>
                <w:bCs w:val="0"/>
                <w:color w:val="auto"/>
                <w:sz w:val="21"/>
                <w:szCs w:val="21"/>
                <w:lang w:val="en-US" w:eastAsia="zh-CN"/>
              </w:rPr>
              <w:t>184</w:t>
            </w:r>
          </w:p>
        </w:tc>
        <w:tc>
          <w:tcPr>
            <w:tcW w:w="148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5"/>
                <w:szCs w:val="15"/>
                <w:lang w:val="en-US" w:eastAsia="zh-CN" w:bidi="zh-CN"/>
              </w:rPr>
            </w:pPr>
            <w:r>
              <w:rPr>
                <w:rFonts w:hint="eastAsia" w:cs="宋体"/>
                <w:i w:val="0"/>
                <w:iCs w:val="0"/>
                <w:color w:val="auto"/>
                <w:kern w:val="0"/>
                <w:sz w:val="21"/>
                <w:szCs w:val="21"/>
                <w:u w:val="none"/>
                <w:lang w:val="en-US" w:eastAsia="zh-CN" w:bidi="ar"/>
              </w:rPr>
              <w:t>14.98</w:t>
            </w:r>
          </w:p>
        </w:tc>
        <w:tc>
          <w:tcPr>
            <w:tcW w:w="798" w:type="dxa"/>
            <w:noWrap w:val="0"/>
            <w:vAlign w:val="center"/>
          </w:tcPr>
          <w:p>
            <w:pPr>
              <w:keepNext w:val="0"/>
              <w:keepLines w:val="0"/>
              <w:widowControl/>
              <w:suppressLineNumbers w:val="0"/>
              <w:ind w:left="0" w:leftChars="0" w:right="0" w:rightChars="0"/>
              <w:jc w:val="center"/>
              <w:textAlignment w:val="top"/>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w:t>
            </w:r>
            <w:r>
              <w:rPr>
                <w:rFonts w:hint="eastAsia" w:cs="宋体"/>
                <w:color w:val="auto"/>
                <w:sz w:val="21"/>
                <w:szCs w:val="21"/>
                <w:lang w:val="en-US" w:eastAsia="zh-CN" w:bidi="zh-CN"/>
              </w:rPr>
              <w:t>4</w:t>
            </w:r>
          </w:p>
        </w:tc>
        <w:tc>
          <w:tcPr>
            <w:tcW w:w="96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17.95</w:t>
            </w:r>
            <w:r>
              <w:rPr>
                <w:rFonts w:hint="eastAsia" w:ascii="宋体" w:hAnsi="宋体" w:eastAsia="宋体" w:cs="宋体"/>
                <w:color w:val="auto"/>
                <w:sz w:val="21"/>
                <w:szCs w:val="21"/>
                <w:lang w:val="en-US" w:eastAsia="zh-CN" w:bidi="zh-CN"/>
              </w:rPr>
              <w:t xml:space="preserve"> </w:t>
            </w:r>
          </w:p>
        </w:tc>
        <w:tc>
          <w:tcPr>
            <w:tcW w:w="1359"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1714" w:type="dxa"/>
            <w:noWrap w:val="0"/>
            <w:vAlign w:val="center"/>
          </w:tcPr>
          <w:p>
            <w:pPr>
              <w:ind w:hanging="49"/>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专业核心课程</w:t>
            </w:r>
          </w:p>
        </w:tc>
        <w:tc>
          <w:tcPr>
            <w:tcW w:w="773" w:type="dxa"/>
            <w:noWrap w:val="0"/>
            <w:vAlign w:val="center"/>
          </w:tcPr>
          <w:p>
            <w:pPr>
              <w:spacing w:line="200" w:lineRule="exact"/>
              <w:ind w:left="0" w:leftChars="0" w:right="0" w:rightChars="0"/>
              <w:jc w:val="center"/>
              <w:rPr>
                <w:rFonts w:hint="eastAsia" w:ascii="宋体" w:hAnsi="宋体" w:eastAsia="宋体" w:cs="宋体"/>
                <w:b w:val="0"/>
                <w:bCs w:val="0"/>
                <w:color w:val="auto"/>
                <w:sz w:val="21"/>
                <w:szCs w:val="21"/>
                <w:lang w:val="en-US" w:eastAsia="zh-CN" w:bidi="zh-CN"/>
              </w:rPr>
            </w:pPr>
            <w:r>
              <w:rPr>
                <w:rFonts w:hint="eastAsia" w:cs="宋体"/>
                <w:color w:val="auto"/>
                <w:sz w:val="21"/>
                <w:szCs w:val="21"/>
                <w:lang w:val="en-US" w:eastAsia="zh-CN"/>
              </w:rPr>
              <w:t>456</w:t>
            </w:r>
          </w:p>
        </w:tc>
        <w:tc>
          <w:tcPr>
            <w:tcW w:w="758" w:type="dxa"/>
            <w:noWrap w:val="0"/>
            <w:vAlign w:val="center"/>
          </w:tcPr>
          <w:p>
            <w:pPr>
              <w:spacing w:line="200" w:lineRule="exact"/>
              <w:ind w:left="0" w:leftChars="0" w:right="0" w:rightChars="0"/>
              <w:jc w:val="center"/>
              <w:rPr>
                <w:rFonts w:hint="eastAsia" w:ascii="宋体" w:hAnsi="宋体" w:eastAsia="宋体" w:cs="宋体"/>
                <w:b w:val="0"/>
                <w:bCs w:val="0"/>
                <w:color w:val="auto"/>
                <w:sz w:val="21"/>
                <w:szCs w:val="21"/>
                <w:lang w:val="en-US" w:eastAsia="zh-CN" w:bidi="zh-CN"/>
              </w:rPr>
            </w:pPr>
            <w:r>
              <w:rPr>
                <w:rFonts w:hint="eastAsia" w:cs="宋体"/>
                <w:color w:val="auto"/>
                <w:sz w:val="21"/>
                <w:szCs w:val="21"/>
                <w:lang w:val="en-US" w:eastAsia="zh-CN"/>
              </w:rPr>
              <w:t>252</w:t>
            </w:r>
          </w:p>
        </w:tc>
        <w:tc>
          <w:tcPr>
            <w:tcW w:w="788" w:type="dxa"/>
            <w:noWrap w:val="0"/>
            <w:vAlign w:val="center"/>
          </w:tcPr>
          <w:p>
            <w:pPr>
              <w:spacing w:line="200" w:lineRule="exact"/>
              <w:ind w:left="0" w:leftChars="0" w:right="0" w:rightChars="0"/>
              <w:jc w:val="center"/>
              <w:rPr>
                <w:rFonts w:hint="eastAsia" w:ascii="宋体" w:hAnsi="宋体" w:eastAsia="宋体" w:cs="宋体"/>
                <w:color w:val="auto"/>
                <w:sz w:val="21"/>
                <w:szCs w:val="21"/>
                <w:lang w:val="en-US" w:eastAsia="zh-CN" w:bidi="zh-CN"/>
              </w:rPr>
            </w:pPr>
            <w:r>
              <w:rPr>
                <w:rFonts w:hint="eastAsia" w:cs="宋体"/>
                <w:color w:val="auto"/>
                <w:sz w:val="21"/>
                <w:szCs w:val="21"/>
                <w:lang w:val="en-US" w:eastAsia="zh-CN"/>
              </w:rPr>
              <w:t>204</w:t>
            </w:r>
          </w:p>
        </w:tc>
        <w:tc>
          <w:tcPr>
            <w:tcW w:w="148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5"/>
                <w:szCs w:val="15"/>
                <w:lang w:val="en-US" w:eastAsia="zh-CN" w:bidi="zh-CN"/>
              </w:rPr>
            </w:pPr>
            <w:r>
              <w:rPr>
                <w:rFonts w:hint="eastAsia" w:cs="宋体"/>
                <w:i w:val="0"/>
                <w:iCs w:val="0"/>
                <w:color w:val="auto"/>
                <w:kern w:val="0"/>
                <w:sz w:val="21"/>
                <w:szCs w:val="21"/>
                <w:u w:val="none"/>
                <w:lang w:val="en-US" w:eastAsia="zh-CN" w:bidi="ar"/>
              </w:rPr>
              <w:t>17.79</w:t>
            </w:r>
          </w:p>
        </w:tc>
        <w:tc>
          <w:tcPr>
            <w:tcW w:w="798" w:type="dxa"/>
            <w:noWrap w:val="0"/>
            <w:vAlign w:val="center"/>
          </w:tcPr>
          <w:p>
            <w:pPr>
              <w:keepNext w:val="0"/>
              <w:keepLines w:val="0"/>
              <w:widowControl/>
              <w:suppressLineNumbers w:val="0"/>
              <w:ind w:left="0" w:leftChars="0" w:right="0" w:rightChars="0"/>
              <w:jc w:val="center"/>
              <w:textAlignment w:val="top"/>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w:t>
            </w:r>
            <w:r>
              <w:rPr>
                <w:rFonts w:hint="eastAsia" w:cs="宋体"/>
                <w:color w:val="auto"/>
                <w:sz w:val="21"/>
                <w:szCs w:val="21"/>
                <w:lang w:val="en-US" w:eastAsia="zh-CN" w:bidi="zh-CN"/>
              </w:rPr>
              <w:t>7</w:t>
            </w:r>
          </w:p>
        </w:tc>
        <w:tc>
          <w:tcPr>
            <w:tcW w:w="96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w:t>
            </w:r>
            <w:r>
              <w:rPr>
                <w:rFonts w:hint="eastAsia" w:cs="宋体"/>
                <w:color w:val="auto"/>
                <w:sz w:val="21"/>
                <w:szCs w:val="21"/>
                <w:lang w:val="en-US" w:eastAsia="zh-CN" w:bidi="zh-CN"/>
              </w:rPr>
              <w:t>9.41</w:t>
            </w:r>
          </w:p>
        </w:tc>
        <w:tc>
          <w:tcPr>
            <w:tcW w:w="1359"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14"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专业拓展性课程</w:t>
            </w:r>
          </w:p>
        </w:tc>
        <w:tc>
          <w:tcPr>
            <w:tcW w:w="773"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auto"/>
                <w:sz w:val="21"/>
                <w:szCs w:val="21"/>
                <w:lang w:val="zh-CN" w:eastAsia="zh-CN" w:bidi="zh-CN"/>
              </w:rPr>
            </w:pPr>
            <w:r>
              <w:rPr>
                <w:rFonts w:hint="eastAsia" w:ascii="宋体" w:hAnsi="宋体" w:eastAsia="宋体" w:cs="宋体"/>
                <w:b w:val="0"/>
                <w:bCs w:val="0"/>
                <w:i w:val="0"/>
                <w:iCs w:val="0"/>
                <w:color w:val="auto"/>
                <w:kern w:val="0"/>
                <w:sz w:val="21"/>
                <w:szCs w:val="21"/>
                <w:u w:val="none"/>
                <w:lang w:val="en-US" w:eastAsia="zh-CN" w:bidi="ar"/>
              </w:rPr>
              <w:t>108</w:t>
            </w:r>
          </w:p>
        </w:tc>
        <w:tc>
          <w:tcPr>
            <w:tcW w:w="758"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val="0"/>
                <w:bCs w:val="0"/>
                <w:color w:val="auto"/>
                <w:sz w:val="21"/>
                <w:szCs w:val="21"/>
                <w:lang w:val="zh-CN" w:eastAsia="zh-CN" w:bidi="zh-CN"/>
              </w:rPr>
            </w:pPr>
            <w:r>
              <w:rPr>
                <w:rFonts w:hint="eastAsia" w:ascii="宋体" w:hAnsi="宋体" w:eastAsia="宋体" w:cs="宋体"/>
                <w:b w:val="0"/>
                <w:bCs w:val="0"/>
                <w:i w:val="0"/>
                <w:iCs w:val="0"/>
                <w:color w:val="auto"/>
                <w:kern w:val="0"/>
                <w:sz w:val="21"/>
                <w:szCs w:val="21"/>
                <w:u w:val="none"/>
                <w:lang w:val="en-US" w:eastAsia="zh-CN" w:bidi="ar"/>
              </w:rPr>
              <w:t>54</w:t>
            </w:r>
          </w:p>
        </w:tc>
        <w:tc>
          <w:tcPr>
            <w:tcW w:w="788" w:type="dxa"/>
            <w:noWrap w:val="0"/>
            <w:vAlign w:val="center"/>
          </w:tcPr>
          <w:p>
            <w:pPr>
              <w:keepNext w:val="0"/>
              <w:keepLines w:val="0"/>
              <w:widowControl/>
              <w:suppressLineNumbers w:val="0"/>
              <w:ind w:left="0" w:leftChars="0" w:right="0" w:rightChars="0"/>
              <w:jc w:val="center"/>
              <w:textAlignment w:val="top"/>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54</w:t>
            </w:r>
          </w:p>
        </w:tc>
        <w:tc>
          <w:tcPr>
            <w:tcW w:w="148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5"/>
                <w:szCs w:val="15"/>
                <w:lang w:val="en-US" w:eastAsia="zh-CN" w:bidi="zh-CN"/>
              </w:rPr>
            </w:pPr>
            <w:r>
              <w:rPr>
                <w:rFonts w:hint="eastAsia" w:cs="宋体"/>
                <w:i w:val="0"/>
                <w:iCs w:val="0"/>
                <w:color w:val="auto"/>
                <w:kern w:val="0"/>
                <w:sz w:val="21"/>
                <w:szCs w:val="21"/>
                <w:u w:val="none"/>
                <w:lang w:val="en-US" w:eastAsia="zh-CN" w:bidi="ar"/>
              </w:rPr>
              <w:t>4.21</w:t>
            </w:r>
          </w:p>
        </w:tc>
        <w:tc>
          <w:tcPr>
            <w:tcW w:w="798"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6</w:t>
            </w:r>
          </w:p>
        </w:tc>
        <w:tc>
          <w:tcPr>
            <w:tcW w:w="96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cs="宋体"/>
                <w:color w:val="auto"/>
                <w:sz w:val="21"/>
                <w:szCs w:val="21"/>
                <w:lang w:val="en-US" w:eastAsia="zh-CN" w:bidi="zh-CN"/>
              </w:rPr>
              <w:t>40</w:t>
            </w:r>
            <w:r>
              <w:rPr>
                <w:rFonts w:hint="eastAsia" w:ascii="宋体" w:hAnsi="宋体" w:eastAsia="宋体" w:cs="宋体"/>
                <w:color w:val="auto"/>
                <w:sz w:val="21"/>
                <w:szCs w:val="21"/>
                <w:lang w:val="en-US" w:eastAsia="zh-CN" w:bidi="zh-CN"/>
              </w:rPr>
              <w:t xml:space="preserve"> </w:t>
            </w:r>
          </w:p>
        </w:tc>
        <w:tc>
          <w:tcPr>
            <w:tcW w:w="1359"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14"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专业集中实践</w:t>
            </w:r>
          </w:p>
        </w:tc>
        <w:tc>
          <w:tcPr>
            <w:tcW w:w="773" w:type="dxa"/>
            <w:noWrap w:val="0"/>
            <w:vAlign w:val="center"/>
          </w:tcPr>
          <w:p>
            <w:pPr>
              <w:keepNext w:val="0"/>
              <w:keepLines w:val="0"/>
              <w:widowControl/>
              <w:suppressLineNumbers w:val="0"/>
              <w:ind w:left="0" w:leftChars="0" w:right="0" w:rightChars="0"/>
              <w:jc w:val="center"/>
              <w:textAlignment w:val="top"/>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144</w:t>
            </w:r>
          </w:p>
        </w:tc>
        <w:tc>
          <w:tcPr>
            <w:tcW w:w="758" w:type="dxa"/>
            <w:noWrap w:val="0"/>
            <w:vAlign w:val="center"/>
          </w:tcPr>
          <w:p>
            <w:pPr>
              <w:keepNext w:val="0"/>
              <w:keepLines w:val="0"/>
              <w:widowControl/>
              <w:suppressLineNumbers w:val="0"/>
              <w:ind w:left="0" w:leftChars="0" w:right="0" w:rightChars="0"/>
              <w:jc w:val="center"/>
              <w:textAlignment w:val="top"/>
              <w:rPr>
                <w:rFonts w:hint="eastAsia" w:ascii="宋体" w:hAnsi="宋体" w:eastAsia="宋体" w:cs="宋体"/>
                <w:color w:val="auto"/>
                <w:sz w:val="21"/>
                <w:szCs w:val="21"/>
                <w:lang w:val="zh-CN" w:eastAsia="zh-CN" w:bidi="zh-CN"/>
              </w:rPr>
            </w:pPr>
          </w:p>
        </w:tc>
        <w:tc>
          <w:tcPr>
            <w:tcW w:w="788" w:type="dxa"/>
            <w:noWrap w:val="0"/>
            <w:vAlign w:val="center"/>
          </w:tcPr>
          <w:p>
            <w:pPr>
              <w:keepNext w:val="0"/>
              <w:keepLines w:val="0"/>
              <w:widowControl/>
              <w:suppressLineNumbers w:val="0"/>
              <w:ind w:left="0" w:leftChars="0" w:right="0" w:rightChars="0"/>
              <w:jc w:val="center"/>
              <w:textAlignment w:val="top"/>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144</w:t>
            </w:r>
          </w:p>
        </w:tc>
        <w:tc>
          <w:tcPr>
            <w:tcW w:w="148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5"/>
                <w:szCs w:val="15"/>
                <w:lang w:val="en-US" w:eastAsia="zh-CN" w:bidi="zh-CN"/>
              </w:rPr>
            </w:pPr>
            <w:r>
              <w:rPr>
                <w:rFonts w:hint="eastAsia" w:ascii="宋体" w:hAnsi="宋体" w:eastAsia="宋体" w:cs="宋体"/>
                <w:i w:val="0"/>
                <w:iCs w:val="0"/>
                <w:color w:val="auto"/>
                <w:kern w:val="0"/>
                <w:sz w:val="21"/>
                <w:szCs w:val="21"/>
                <w:u w:val="none"/>
                <w:lang w:val="en-US" w:eastAsia="zh-CN" w:bidi="ar"/>
              </w:rPr>
              <w:t>5.</w:t>
            </w:r>
            <w:r>
              <w:rPr>
                <w:rFonts w:hint="eastAsia" w:cs="宋体"/>
                <w:i w:val="0"/>
                <w:iCs w:val="0"/>
                <w:color w:val="auto"/>
                <w:kern w:val="0"/>
                <w:sz w:val="21"/>
                <w:szCs w:val="21"/>
                <w:u w:val="none"/>
                <w:lang w:val="en-US" w:eastAsia="zh-CN" w:bidi="ar"/>
              </w:rPr>
              <w:t>62</w:t>
            </w:r>
          </w:p>
        </w:tc>
        <w:tc>
          <w:tcPr>
            <w:tcW w:w="798"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6</w:t>
            </w:r>
          </w:p>
        </w:tc>
        <w:tc>
          <w:tcPr>
            <w:tcW w:w="96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4.</w:t>
            </w:r>
            <w:r>
              <w:rPr>
                <w:rFonts w:hint="eastAsia" w:cs="宋体"/>
                <w:color w:val="auto"/>
                <w:sz w:val="21"/>
                <w:szCs w:val="21"/>
                <w:lang w:val="en-US" w:eastAsia="zh-CN" w:bidi="zh-CN"/>
              </w:rPr>
              <w:t>40</w:t>
            </w:r>
          </w:p>
        </w:tc>
        <w:tc>
          <w:tcPr>
            <w:tcW w:w="1359"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14"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校外实践</w:t>
            </w:r>
          </w:p>
        </w:tc>
        <w:tc>
          <w:tcPr>
            <w:tcW w:w="773" w:type="dxa"/>
            <w:noWrap w:val="0"/>
            <w:vAlign w:val="center"/>
          </w:tcPr>
          <w:p>
            <w:pPr>
              <w:keepNext w:val="0"/>
              <w:keepLines w:val="0"/>
              <w:widowControl/>
              <w:suppressLineNumbers w:val="0"/>
              <w:ind w:left="0" w:leftChars="0" w:right="0" w:rightChars="0"/>
              <w:jc w:val="center"/>
              <w:textAlignment w:val="top"/>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611</w:t>
            </w:r>
          </w:p>
        </w:tc>
        <w:tc>
          <w:tcPr>
            <w:tcW w:w="758" w:type="dxa"/>
            <w:noWrap w:val="0"/>
            <w:vAlign w:val="center"/>
          </w:tcPr>
          <w:p>
            <w:pPr>
              <w:keepNext w:val="0"/>
              <w:keepLines w:val="0"/>
              <w:widowControl/>
              <w:suppressLineNumbers w:val="0"/>
              <w:ind w:left="0" w:leftChars="0" w:right="0" w:rightChars="0"/>
              <w:jc w:val="center"/>
              <w:textAlignment w:val="top"/>
              <w:rPr>
                <w:rFonts w:hint="eastAsia" w:ascii="宋体" w:hAnsi="宋体" w:eastAsia="宋体" w:cs="宋体"/>
                <w:color w:val="auto"/>
                <w:sz w:val="21"/>
                <w:szCs w:val="21"/>
                <w:lang w:val="zh-CN" w:eastAsia="zh-CN" w:bidi="zh-CN"/>
              </w:rPr>
            </w:pPr>
          </w:p>
        </w:tc>
        <w:tc>
          <w:tcPr>
            <w:tcW w:w="788" w:type="dxa"/>
            <w:noWrap w:val="0"/>
            <w:vAlign w:val="center"/>
          </w:tcPr>
          <w:p>
            <w:pPr>
              <w:keepNext w:val="0"/>
              <w:keepLines w:val="0"/>
              <w:widowControl/>
              <w:suppressLineNumbers w:val="0"/>
              <w:ind w:left="0" w:leftChars="0" w:right="0" w:rightChars="0"/>
              <w:jc w:val="center"/>
              <w:textAlignment w:val="top"/>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611</w:t>
            </w:r>
          </w:p>
        </w:tc>
        <w:tc>
          <w:tcPr>
            <w:tcW w:w="148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5"/>
                <w:szCs w:val="15"/>
                <w:lang w:val="en-US" w:eastAsia="zh-CN" w:bidi="zh-CN"/>
              </w:rPr>
            </w:pPr>
            <w:r>
              <w:rPr>
                <w:rFonts w:hint="eastAsia" w:cs="宋体"/>
                <w:i w:val="0"/>
                <w:iCs w:val="0"/>
                <w:color w:val="auto"/>
                <w:kern w:val="0"/>
                <w:sz w:val="21"/>
                <w:szCs w:val="21"/>
                <w:u w:val="none"/>
                <w:lang w:val="en-US" w:eastAsia="zh-CN" w:bidi="ar"/>
              </w:rPr>
              <w:t>23.85</w:t>
            </w:r>
          </w:p>
        </w:tc>
        <w:tc>
          <w:tcPr>
            <w:tcW w:w="798" w:type="dxa"/>
            <w:noWrap w:val="0"/>
            <w:vAlign w:val="center"/>
          </w:tcPr>
          <w:p>
            <w:pPr>
              <w:keepNext w:val="0"/>
              <w:keepLines w:val="0"/>
              <w:widowControl/>
              <w:suppressLineNumbers w:val="0"/>
              <w:ind w:left="0" w:leftChars="0" w:right="0" w:rightChars="0"/>
              <w:jc w:val="center"/>
              <w:textAlignment w:val="top"/>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w:t>
            </w:r>
            <w:r>
              <w:rPr>
                <w:rFonts w:hint="eastAsia" w:cs="宋体"/>
                <w:color w:val="auto"/>
                <w:sz w:val="21"/>
                <w:szCs w:val="21"/>
                <w:lang w:val="en-US" w:eastAsia="zh-CN" w:bidi="zh-CN"/>
              </w:rPr>
              <w:t>4</w:t>
            </w:r>
          </w:p>
        </w:tc>
        <w:tc>
          <w:tcPr>
            <w:tcW w:w="96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1</w:t>
            </w:r>
            <w:r>
              <w:rPr>
                <w:rFonts w:hint="eastAsia" w:cs="宋体"/>
                <w:color w:val="auto"/>
                <w:sz w:val="21"/>
                <w:szCs w:val="21"/>
                <w:lang w:val="en-US" w:eastAsia="zh-CN" w:bidi="zh-CN"/>
              </w:rPr>
              <w:t>7.57</w:t>
            </w:r>
          </w:p>
        </w:tc>
        <w:tc>
          <w:tcPr>
            <w:tcW w:w="1359"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14" w:type="dxa"/>
            <w:noWrap w:val="0"/>
            <w:vAlign w:val="center"/>
          </w:tcPr>
          <w:p>
            <w:pPr>
              <w:jc w:val="cente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合计</w:t>
            </w:r>
          </w:p>
        </w:tc>
        <w:tc>
          <w:tcPr>
            <w:tcW w:w="773"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6"/>
                <w:szCs w:val="16"/>
                <w:lang w:val="en-US" w:eastAsia="zh-CN" w:bidi="zh-CN"/>
              </w:rPr>
            </w:pPr>
            <w:r>
              <w:rPr>
                <w:rFonts w:hint="eastAsia" w:cs="宋体"/>
                <w:i w:val="0"/>
                <w:iCs w:val="0"/>
                <w:color w:val="auto"/>
                <w:kern w:val="0"/>
                <w:sz w:val="22"/>
                <w:szCs w:val="22"/>
                <w:u w:val="none"/>
                <w:lang w:val="en-US" w:eastAsia="zh-CN" w:bidi="ar"/>
              </w:rPr>
              <w:t>2563</w:t>
            </w:r>
          </w:p>
        </w:tc>
        <w:tc>
          <w:tcPr>
            <w:tcW w:w="758"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6"/>
                <w:szCs w:val="16"/>
                <w:lang w:val="en-US" w:eastAsia="zh-CN" w:bidi="zh-CN"/>
              </w:rPr>
            </w:pPr>
            <w:r>
              <w:rPr>
                <w:rFonts w:hint="eastAsia" w:cs="宋体"/>
                <w:i w:val="0"/>
                <w:iCs w:val="0"/>
                <w:color w:val="auto"/>
                <w:kern w:val="0"/>
                <w:sz w:val="22"/>
                <w:szCs w:val="22"/>
                <w:u w:val="none"/>
                <w:lang w:val="en-US" w:eastAsia="zh-CN" w:bidi="ar"/>
              </w:rPr>
              <w:t>1006</w:t>
            </w:r>
          </w:p>
        </w:tc>
        <w:tc>
          <w:tcPr>
            <w:tcW w:w="788"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16"/>
                <w:szCs w:val="16"/>
                <w:lang w:val="en-US" w:eastAsia="zh-CN" w:bidi="zh-CN"/>
              </w:rPr>
            </w:pPr>
            <w:r>
              <w:rPr>
                <w:rFonts w:hint="eastAsia" w:cs="宋体"/>
                <w:i w:val="0"/>
                <w:iCs w:val="0"/>
                <w:color w:val="auto"/>
                <w:kern w:val="0"/>
                <w:sz w:val="22"/>
                <w:szCs w:val="22"/>
                <w:u w:val="none"/>
                <w:lang w:val="en-US" w:eastAsia="zh-CN" w:bidi="ar"/>
              </w:rPr>
              <w:t>1557</w:t>
            </w:r>
          </w:p>
        </w:tc>
        <w:tc>
          <w:tcPr>
            <w:tcW w:w="148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w:t>
            </w:r>
            <w:r>
              <w:rPr>
                <w:rFonts w:hint="eastAsia" w:cs="宋体"/>
                <w:color w:val="auto"/>
                <w:sz w:val="21"/>
                <w:szCs w:val="21"/>
                <w:lang w:val="en-US" w:eastAsia="zh-CN" w:bidi="zh-CN"/>
              </w:rPr>
              <w:t>00</w:t>
            </w:r>
          </w:p>
        </w:tc>
        <w:tc>
          <w:tcPr>
            <w:tcW w:w="798"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13</w:t>
            </w:r>
            <w:r>
              <w:rPr>
                <w:rFonts w:hint="eastAsia" w:cs="宋体"/>
                <w:color w:val="auto"/>
                <w:sz w:val="21"/>
                <w:szCs w:val="21"/>
                <w:lang w:val="en-US" w:eastAsia="zh-CN" w:bidi="zh-CN"/>
              </w:rPr>
              <w:t>6.5</w:t>
            </w:r>
          </w:p>
        </w:tc>
        <w:tc>
          <w:tcPr>
            <w:tcW w:w="965" w:type="dxa"/>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w:t>
            </w:r>
            <w:r>
              <w:rPr>
                <w:rFonts w:hint="eastAsia" w:cs="宋体"/>
                <w:color w:val="auto"/>
                <w:sz w:val="21"/>
                <w:szCs w:val="21"/>
                <w:lang w:val="en-US" w:eastAsia="zh-CN" w:bidi="zh-CN"/>
              </w:rPr>
              <w:t>00</w:t>
            </w:r>
          </w:p>
        </w:tc>
        <w:tc>
          <w:tcPr>
            <w:tcW w:w="1359" w:type="dxa"/>
            <w:vMerge w:val="continue"/>
            <w:noWrap w:val="0"/>
            <w:vAlign w:val="center"/>
          </w:tcPr>
          <w:p>
            <w:pPr>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1" w:type="dxa"/>
            <w:gridSpan w:val="7"/>
            <w:noWrap w:val="0"/>
            <w:vAlign w:val="center"/>
          </w:tcPr>
          <w:p>
            <w:pPr>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备注：</w:t>
            </w:r>
          </w:p>
          <w:p>
            <w:pPr>
              <w:rPr>
                <w:rFonts w:hint="default" w:ascii="宋体" w:hAnsi="宋体" w:eastAsia="宋体" w:cs="宋体"/>
                <w:color w:val="auto"/>
                <w:sz w:val="21"/>
                <w:szCs w:val="21"/>
                <w:lang w:val="en-US" w:eastAsia="zh-CN" w:bidi="zh-CN"/>
              </w:rPr>
            </w:pPr>
            <w:r>
              <w:rPr>
                <w:rFonts w:hint="eastAsia" w:ascii="宋体" w:hAnsi="宋体" w:eastAsia="宋体" w:cs="宋体"/>
                <w:color w:val="auto"/>
                <w:sz w:val="21"/>
                <w:szCs w:val="21"/>
                <w:lang w:val="zh-CN" w:eastAsia="zh-CN" w:bidi="zh-CN"/>
              </w:rPr>
              <w:t>毕业最低学分</w:t>
            </w:r>
            <w:r>
              <w:rPr>
                <w:rFonts w:hint="eastAsia" w:ascii="宋体" w:hAnsi="宋体" w:eastAsia="宋体" w:cs="宋体"/>
                <w:color w:val="auto"/>
                <w:sz w:val="21"/>
                <w:szCs w:val="21"/>
                <w:lang w:val="en-US" w:eastAsia="zh-CN" w:bidi="zh-CN"/>
              </w:rPr>
              <w:t>13</w:t>
            </w:r>
            <w:r>
              <w:rPr>
                <w:rFonts w:hint="eastAsia" w:cs="宋体"/>
                <w:color w:val="auto"/>
                <w:sz w:val="21"/>
                <w:szCs w:val="21"/>
                <w:lang w:val="en-US" w:eastAsia="zh-CN" w:bidi="zh-CN"/>
              </w:rPr>
              <w:t>6.5</w:t>
            </w:r>
            <w:r>
              <w:rPr>
                <w:rFonts w:hint="eastAsia" w:ascii="宋体" w:hAnsi="宋体" w:eastAsia="宋体" w:cs="宋体"/>
                <w:color w:val="auto"/>
                <w:sz w:val="21"/>
                <w:szCs w:val="21"/>
                <w:lang w:val="en-US" w:eastAsia="zh-CN" w:bidi="zh-CN"/>
              </w:rPr>
              <w:t xml:space="preserve">， </w:t>
            </w:r>
            <w:r>
              <w:rPr>
                <w:rFonts w:hint="eastAsia" w:ascii="宋体" w:hAnsi="宋体" w:eastAsia="宋体" w:cs="宋体"/>
                <w:color w:val="auto"/>
                <w:sz w:val="21"/>
                <w:szCs w:val="21"/>
                <w:lang w:val="zh-CN" w:eastAsia="zh-CN" w:bidi="zh-CN"/>
              </w:rPr>
              <w:t>必修：</w:t>
            </w:r>
            <w:r>
              <w:rPr>
                <w:rFonts w:hint="eastAsia" w:cs="宋体"/>
                <w:color w:val="auto"/>
                <w:sz w:val="21"/>
                <w:szCs w:val="21"/>
                <w:lang w:val="en-US" w:eastAsia="zh-CN" w:bidi="zh-CN"/>
              </w:rPr>
              <w:t>100.5</w:t>
            </w:r>
            <w:r>
              <w:rPr>
                <w:rFonts w:hint="eastAsia" w:ascii="宋体" w:hAnsi="宋体" w:eastAsia="宋体" w:cs="宋体"/>
                <w:color w:val="auto"/>
                <w:sz w:val="21"/>
                <w:szCs w:val="21"/>
                <w:lang w:val="zh-CN" w:eastAsia="zh-CN" w:bidi="zh-CN"/>
              </w:rPr>
              <w:t>学分（其中公共必修：</w:t>
            </w:r>
            <w:r>
              <w:rPr>
                <w:rFonts w:hint="eastAsia" w:ascii="宋体" w:hAnsi="宋体" w:eastAsia="宋体" w:cs="宋体"/>
                <w:color w:val="auto"/>
                <w:sz w:val="21"/>
                <w:szCs w:val="21"/>
                <w:lang w:val="en-US" w:eastAsia="zh-CN" w:bidi="zh-CN"/>
              </w:rPr>
              <w:t>3</w:t>
            </w:r>
            <w:r>
              <w:rPr>
                <w:rFonts w:hint="eastAsia" w:cs="宋体"/>
                <w:color w:val="auto"/>
                <w:sz w:val="21"/>
                <w:szCs w:val="21"/>
                <w:lang w:val="en-US" w:eastAsia="zh-CN" w:bidi="zh-CN"/>
              </w:rPr>
              <w:t>9</w:t>
            </w:r>
            <w:r>
              <w:rPr>
                <w:rFonts w:hint="eastAsia" w:ascii="宋体" w:hAnsi="宋体" w:eastAsia="宋体" w:cs="宋体"/>
                <w:color w:val="auto"/>
                <w:sz w:val="21"/>
                <w:szCs w:val="21"/>
                <w:lang w:val="zh-CN" w:eastAsia="zh-CN" w:bidi="zh-CN"/>
              </w:rPr>
              <w:t>学分；</w:t>
            </w:r>
            <w:r>
              <w:rPr>
                <w:rFonts w:hint="eastAsia" w:ascii="宋体" w:hAnsi="宋体" w:eastAsia="宋体" w:cs="宋体"/>
                <w:color w:val="auto"/>
                <w:sz w:val="21"/>
                <w:szCs w:val="21"/>
                <w:lang w:val="en-US" w:eastAsia="zh-CN" w:bidi="zh-CN"/>
              </w:rPr>
              <w:t>公共通识：1</w:t>
            </w:r>
            <w:r>
              <w:rPr>
                <w:rFonts w:hint="eastAsia" w:cs="宋体"/>
                <w:color w:val="auto"/>
                <w:sz w:val="21"/>
                <w:szCs w:val="21"/>
                <w:lang w:val="en-US" w:eastAsia="zh-CN" w:bidi="zh-CN"/>
              </w:rPr>
              <w:t>0.5</w:t>
            </w:r>
            <w:r>
              <w:rPr>
                <w:rFonts w:hint="eastAsia" w:ascii="宋体" w:hAnsi="宋体" w:eastAsia="宋体" w:cs="宋体"/>
                <w:color w:val="auto"/>
                <w:sz w:val="21"/>
                <w:szCs w:val="21"/>
                <w:lang w:val="en-US" w:eastAsia="zh-CN" w:bidi="zh-CN"/>
              </w:rPr>
              <w:t>学分；</w:t>
            </w:r>
            <w:r>
              <w:rPr>
                <w:rFonts w:hint="eastAsia" w:ascii="宋体" w:hAnsi="宋体" w:eastAsia="宋体" w:cs="宋体"/>
                <w:color w:val="auto"/>
                <w:sz w:val="21"/>
                <w:szCs w:val="21"/>
                <w:lang w:val="zh-CN" w:eastAsia="zh-CN" w:bidi="zh-CN"/>
              </w:rPr>
              <w:t>专业群平台：</w:t>
            </w:r>
            <w:r>
              <w:rPr>
                <w:rFonts w:hint="eastAsia" w:ascii="宋体" w:hAnsi="宋体" w:eastAsia="宋体" w:cs="宋体"/>
                <w:color w:val="auto"/>
                <w:sz w:val="21"/>
                <w:szCs w:val="21"/>
                <w:lang w:val="en-US" w:eastAsia="zh-CN" w:bidi="zh-CN"/>
              </w:rPr>
              <w:t>2</w:t>
            </w:r>
            <w:r>
              <w:rPr>
                <w:rFonts w:hint="eastAsia" w:cs="宋体"/>
                <w:color w:val="auto"/>
                <w:sz w:val="21"/>
                <w:szCs w:val="21"/>
                <w:lang w:val="en-US" w:eastAsia="zh-CN" w:bidi="zh-CN"/>
              </w:rPr>
              <w:t>4</w:t>
            </w:r>
            <w:r>
              <w:rPr>
                <w:rFonts w:hint="eastAsia" w:ascii="宋体" w:hAnsi="宋体" w:eastAsia="宋体" w:cs="宋体"/>
                <w:color w:val="auto"/>
                <w:sz w:val="21"/>
                <w:szCs w:val="21"/>
                <w:lang w:val="zh-CN" w:eastAsia="zh-CN" w:bidi="zh-CN"/>
              </w:rPr>
              <w:t>学分；专业核心：</w:t>
            </w:r>
            <w:r>
              <w:rPr>
                <w:rFonts w:hint="eastAsia" w:ascii="宋体" w:hAnsi="宋体" w:eastAsia="宋体" w:cs="宋体"/>
                <w:color w:val="auto"/>
                <w:sz w:val="21"/>
                <w:szCs w:val="21"/>
                <w:lang w:val="en-US" w:eastAsia="zh-CN" w:bidi="zh-CN"/>
              </w:rPr>
              <w:t>2</w:t>
            </w:r>
            <w:r>
              <w:rPr>
                <w:rFonts w:hint="eastAsia" w:cs="宋体"/>
                <w:color w:val="auto"/>
                <w:sz w:val="21"/>
                <w:szCs w:val="21"/>
                <w:lang w:val="en-US" w:eastAsia="zh-CN" w:bidi="zh-CN"/>
              </w:rPr>
              <w:t>7</w:t>
            </w:r>
            <w:r>
              <w:rPr>
                <w:rFonts w:hint="eastAsia" w:ascii="宋体" w:hAnsi="宋体" w:eastAsia="宋体" w:cs="宋体"/>
                <w:color w:val="auto"/>
                <w:sz w:val="21"/>
                <w:szCs w:val="21"/>
                <w:lang w:val="zh-CN" w:eastAsia="zh-CN" w:bidi="zh-CN"/>
              </w:rPr>
              <w:t>学分）；选修：</w:t>
            </w:r>
            <w:r>
              <w:rPr>
                <w:rFonts w:hint="eastAsia" w:ascii="宋体" w:hAnsi="宋体" w:eastAsia="宋体" w:cs="宋体"/>
                <w:color w:val="auto"/>
                <w:sz w:val="21"/>
                <w:szCs w:val="21"/>
                <w:lang w:val="en-US" w:eastAsia="zh-CN" w:bidi="zh-CN"/>
              </w:rPr>
              <w:t>1</w:t>
            </w:r>
            <w:r>
              <w:rPr>
                <w:rFonts w:hint="eastAsia" w:cs="宋体"/>
                <w:color w:val="auto"/>
                <w:sz w:val="21"/>
                <w:szCs w:val="21"/>
                <w:lang w:val="en-US" w:eastAsia="zh-CN" w:bidi="zh-CN"/>
              </w:rPr>
              <w:t>6.5</w:t>
            </w:r>
            <w:r>
              <w:rPr>
                <w:rFonts w:hint="eastAsia" w:ascii="宋体" w:hAnsi="宋体" w:eastAsia="宋体" w:cs="宋体"/>
                <w:color w:val="auto"/>
                <w:sz w:val="21"/>
                <w:szCs w:val="21"/>
                <w:lang w:val="zh-CN" w:eastAsia="zh-CN" w:bidi="zh-CN"/>
              </w:rPr>
              <w:t>学分 （公共通识：</w:t>
            </w:r>
            <w:r>
              <w:rPr>
                <w:rFonts w:hint="eastAsia" w:ascii="宋体" w:hAnsi="宋体" w:eastAsia="宋体" w:cs="宋体"/>
                <w:color w:val="auto"/>
                <w:sz w:val="21"/>
                <w:szCs w:val="21"/>
                <w:lang w:val="en-US" w:eastAsia="zh-CN" w:bidi="zh-CN"/>
              </w:rPr>
              <w:t>1</w:t>
            </w:r>
            <w:r>
              <w:rPr>
                <w:rFonts w:hint="eastAsia" w:cs="宋体"/>
                <w:color w:val="auto"/>
                <w:sz w:val="21"/>
                <w:szCs w:val="21"/>
                <w:lang w:val="en-US" w:eastAsia="zh-CN" w:bidi="zh-CN"/>
              </w:rPr>
              <w:t>0.5</w:t>
            </w:r>
            <w:r>
              <w:rPr>
                <w:rFonts w:hint="eastAsia" w:ascii="宋体" w:hAnsi="宋体" w:eastAsia="宋体" w:cs="宋体"/>
                <w:color w:val="auto"/>
                <w:sz w:val="21"/>
                <w:szCs w:val="21"/>
                <w:lang w:val="en-US" w:eastAsia="zh-CN" w:bidi="zh-CN"/>
              </w:rPr>
              <w:t>分；</w:t>
            </w:r>
            <w:r>
              <w:rPr>
                <w:rFonts w:hint="eastAsia" w:ascii="宋体" w:hAnsi="宋体" w:eastAsia="宋体" w:cs="宋体"/>
                <w:color w:val="auto"/>
                <w:sz w:val="21"/>
                <w:szCs w:val="21"/>
                <w:lang w:val="zh-CN" w:eastAsia="zh-CN" w:bidi="zh-CN"/>
              </w:rPr>
              <w:t>专业拓展：</w:t>
            </w:r>
            <w:r>
              <w:rPr>
                <w:rFonts w:hint="eastAsia" w:ascii="宋体" w:hAnsi="宋体" w:eastAsia="宋体" w:cs="宋体"/>
                <w:color w:val="auto"/>
                <w:sz w:val="21"/>
                <w:szCs w:val="21"/>
                <w:lang w:val="en-US" w:eastAsia="zh-CN" w:bidi="zh-CN"/>
              </w:rPr>
              <w:t>6</w:t>
            </w:r>
            <w:r>
              <w:rPr>
                <w:rFonts w:hint="eastAsia" w:ascii="宋体" w:hAnsi="宋体" w:eastAsia="宋体" w:cs="宋体"/>
                <w:color w:val="auto"/>
                <w:sz w:val="21"/>
                <w:szCs w:val="21"/>
                <w:lang w:val="zh-CN" w:eastAsia="zh-CN" w:bidi="zh-CN"/>
              </w:rPr>
              <w:t>学分）</w:t>
            </w:r>
            <w:r>
              <w:rPr>
                <w:rFonts w:hint="eastAsia" w:cs="宋体"/>
                <w:color w:val="auto"/>
                <w:sz w:val="21"/>
                <w:szCs w:val="21"/>
                <w:lang w:val="zh-CN" w:eastAsia="zh-CN" w:bidi="zh-CN"/>
              </w:rPr>
              <w:t>。</w:t>
            </w:r>
          </w:p>
        </w:tc>
        <w:tc>
          <w:tcPr>
            <w:tcW w:w="1359" w:type="dxa"/>
            <w:vMerge w:val="continue"/>
            <w:noWrap w:val="0"/>
            <w:vAlign w:val="center"/>
          </w:tcPr>
          <w:p>
            <w:pPr>
              <w:jc w:val="center"/>
              <w:rPr>
                <w:rFonts w:ascii="宋体" w:cs="宋体"/>
                <w:color w:val="auto"/>
                <w:sz w:val="21"/>
                <w:szCs w:val="21"/>
              </w:rPr>
            </w:pPr>
          </w:p>
        </w:tc>
      </w:tr>
    </w:tbl>
    <w:p>
      <w:pPr>
        <w:spacing w:line="360" w:lineRule="auto"/>
        <w:rPr>
          <w:rFonts w:hint="eastAsia" w:ascii="仿宋" w:hAnsi="仿宋" w:eastAsia="仿宋" w:cs="仿宋"/>
          <w:b/>
          <w:bCs/>
          <w:color w:val="auto"/>
          <w:sz w:val="24"/>
          <w:szCs w:val="24"/>
          <w:lang w:eastAsia="zh-CN"/>
        </w:rPr>
      </w:pPr>
    </w:p>
    <w:p>
      <w:pPr>
        <w:spacing w:line="360" w:lineRule="auto"/>
        <w:rPr>
          <w:rFonts w:hint="eastAsia" w:ascii="仿宋" w:hAnsi="仿宋" w:eastAsia="仿宋" w:cs="仿宋"/>
          <w:b/>
          <w:bCs/>
          <w:color w:val="auto"/>
          <w:sz w:val="24"/>
          <w:szCs w:val="24"/>
          <w:lang w:eastAsia="zh-CN"/>
        </w:rPr>
      </w:pPr>
    </w:p>
    <w:p>
      <w:pPr>
        <w:spacing w:line="360" w:lineRule="auto"/>
        <w:ind w:left="0" w:leftChars="0" w:firstLine="441" w:firstLineChars="183"/>
        <w:outlineLvl w:val="0"/>
        <w:rPr>
          <w:rFonts w:hint="eastAsia" w:ascii="仿宋" w:hAnsi="仿宋" w:eastAsia="仿宋" w:cs="仿宋"/>
          <w:b/>
          <w:bCs/>
          <w:color w:val="auto"/>
          <w:sz w:val="24"/>
          <w:szCs w:val="24"/>
          <w:lang w:val="en-US" w:eastAsia="zh-CN"/>
        </w:rPr>
        <w:sectPr>
          <w:pgSz w:w="11906" w:h="16838"/>
          <w:pgMar w:top="1440" w:right="1086" w:bottom="1440" w:left="1140" w:header="0" w:footer="992" w:gutter="0"/>
          <w:pgNumType w:fmt="decimal"/>
          <w:cols w:space="720" w:num="1"/>
          <w:docGrid w:type="lines" w:linePitch="312" w:charSpace="0"/>
        </w:sectPr>
      </w:pPr>
      <w:bookmarkStart w:id="288" w:name="_Toc9572"/>
      <w:bookmarkStart w:id="289" w:name="_Toc7333"/>
      <w:bookmarkStart w:id="290" w:name="_Toc19578"/>
      <w:r>
        <w:rPr>
          <w:rFonts w:hint="eastAsia" w:ascii="仿宋" w:hAnsi="仿宋" w:eastAsia="仿宋" w:cs="仿宋"/>
          <w:b/>
          <w:bCs/>
          <w:color w:val="auto"/>
          <w:sz w:val="24"/>
          <w:szCs w:val="24"/>
          <w:lang w:eastAsia="zh-CN"/>
        </w:rPr>
        <w:t>编制人：</w:t>
      </w:r>
      <w:r>
        <w:rPr>
          <w:rFonts w:hint="eastAsia" w:ascii="仿宋" w:hAnsi="仿宋" w:eastAsia="仿宋" w:cs="仿宋"/>
          <w:b/>
          <w:bCs/>
          <w:color w:val="auto"/>
          <w:sz w:val="24"/>
          <w:szCs w:val="24"/>
          <w:lang w:val="en-US" w:eastAsia="zh-CN"/>
        </w:rPr>
        <w:t>廖昌宇、任齐</w:t>
      </w:r>
      <w:bookmarkEnd w:id="288"/>
      <w:bookmarkEnd w:id="289"/>
      <w:bookmarkEnd w:id="290"/>
    </w:p>
    <w:p>
      <w:pPr>
        <w:pStyle w:val="3"/>
        <w:bidi w:val="0"/>
        <w:spacing w:line="360" w:lineRule="auto"/>
        <w:rPr>
          <w:rFonts w:hint="eastAsia"/>
          <w:sz w:val="30"/>
          <w:szCs w:val="30"/>
        </w:rPr>
      </w:pPr>
      <w:bookmarkStart w:id="291" w:name="_Toc20410"/>
      <w:r>
        <w:rPr>
          <w:rFonts w:hint="eastAsia"/>
          <w:sz w:val="30"/>
          <w:szCs w:val="30"/>
          <w:lang w:val="en-US" w:eastAsia="zh-CN"/>
        </w:rPr>
        <w:t>消防救援技术</w:t>
      </w:r>
      <w:r>
        <w:rPr>
          <w:rFonts w:hint="eastAsia"/>
          <w:sz w:val="30"/>
          <w:szCs w:val="30"/>
        </w:rPr>
        <w:t>专业</w:t>
      </w:r>
      <w:r>
        <w:rPr>
          <w:rFonts w:hint="eastAsia"/>
          <w:sz w:val="30"/>
          <w:szCs w:val="30"/>
          <w:lang w:eastAsia="zh-CN"/>
        </w:rPr>
        <w:t>（专科）</w:t>
      </w:r>
      <w:r>
        <w:rPr>
          <w:rFonts w:hint="eastAsia"/>
          <w:sz w:val="30"/>
          <w:szCs w:val="30"/>
        </w:rPr>
        <w:t>人才培养方案</w:t>
      </w:r>
      <w:bookmarkEnd w:id="291"/>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一、专业名称及代码</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专业名称</w:t>
      </w:r>
      <w:r>
        <w:rPr>
          <w:rFonts w:hint="eastAsia" w:cs="宋体"/>
          <w:sz w:val="21"/>
          <w:szCs w:val="21"/>
          <w:lang w:eastAsia="zh-CN"/>
        </w:rPr>
        <w:t>：</w:t>
      </w:r>
      <w:r>
        <w:rPr>
          <w:rFonts w:hint="eastAsia" w:cs="宋体"/>
          <w:sz w:val="21"/>
          <w:szCs w:val="21"/>
          <w:lang w:val="en-US" w:eastAsia="zh-CN"/>
        </w:rPr>
        <w:t>消防救援技术</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专业代码</w:t>
      </w:r>
      <w:r>
        <w:rPr>
          <w:rFonts w:hint="eastAsia" w:cs="宋体"/>
          <w:sz w:val="21"/>
          <w:szCs w:val="21"/>
          <w:lang w:eastAsia="zh-CN"/>
        </w:rPr>
        <w:t>：</w:t>
      </w:r>
      <w:r>
        <w:rPr>
          <w:rFonts w:hint="eastAsia" w:cs="宋体"/>
          <w:sz w:val="21"/>
          <w:szCs w:val="21"/>
          <w:lang w:val="en-US" w:eastAsia="zh-CN"/>
        </w:rPr>
        <w:t>420906</w:t>
      </w:r>
    </w:p>
    <w:p>
      <w:pPr>
        <w:numPr>
          <w:ilvl w:val="0"/>
          <w:numId w:val="1"/>
        </w:numPr>
        <w:spacing w:line="360" w:lineRule="auto"/>
        <w:rPr>
          <w:rFonts w:hint="eastAsia" w:ascii="宋体" w:hAnsi="宋体" w:eastAsia="宋体" w:cs="宋体"/>
          <w:b/>
          <w:bCs/>
          <w:sz w:val="21"/>
          <w:szCs w:val="21"/>
        </w:rPr>
      </w:pPr>
      <w:r>
        <w:rPr>
          <w:rFonts w:hint="eastAsia" w:ascii="宋体" w:hAnsi="宋体" w:eastAsia="宋体" w:cs="宋体"/>
          <w:b/>
          <w:bCs/>
          <w:sz w:val="21"/>
          <w:szCs w:val="21"/>
        </w:rPr>
        <w:t>入学要求</w:t>
      </w:r>
    </w:p>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cs="宋体"/>
          <w:sz w:val="21"/>
          <w:szCs w:val="21"/>
          <w:lang w:eastAsia="zh-CN"/>
        </w:rPr>
        <w:t>中等职业学校毕业、普通</w:t>
      </w:r>
      <w:r>
        <w:rPr>
          <w:rFonts w:hint="eastAsia" w:ascii="宋体" w:hAnsi="宋体" w:eastAsia="宋体" w:cs="宋体"/>
          <w:sz w:val="21"/>
          <w:szCs w:val="21"/>
        </w:rPr>
        <w:t>高</w:t>
      </w:r>
      <w:r>
        <w:rPr>
          <w:rFonts w:hint="eastAsia" w:cs="宋体"/>
          <w:sz w:val="21"/>
          <w:szCs w:val="21"/>
          <w:lang w:eastAsia="zh-CN"/>
        </w:rPr>
        <w:t>级中学</w:t>
      </w:r>
      <w:r>
        <w:rPr>
          <w:rFonts w:hint="eastAsia" w:ascii="宋体" w:hAnsi="宋体" w:eastAsia="宋体" w:cs="宋体"/>
          <w:sz w:val="21"/>
          <w:szCs w:val="21"/>
        </w:rPr>
        <w:t>毕业或具</w:t>
      </w:r>
      <w:r>
        <w:rPr>
          <w:rFonts w:hint="eastAsia" w:cs="宋体"/>
          <w:sz w:val="21"/>
          <w:szCs w:val="21"/>
          <w:lang w:eastAsia="zh-CN"/>
        </w:rPr>
        <w:t>备</w:t>
      </w:r>
      <w:r>
        <w:rPr>
          <w:rFonts w:hint="eastAsia" w:ascii="宋体" w:hAnsi="宋体" w:eastAsia="宋体" w:cs="宋体"/>
          <w:sz w:val="21"/>
          <w:szCs w:val="21"/>
        </w:rPr>
        <w:t>同等学力</w:t>
      </w:r>
    </w:p>
    <w:p>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三、学历层次：大学专科</w:t>
      </w:r>
    </w:p>
    <w:p>
      <w:pPr>
        <w:spacing w:line="360" w:lineRule="auto"/>
        <w:rPr>
          <w:rFonts w:hint="eastAsia" w:ascii="宋体" w:hAnsi="宋体" w:eastAsia="宋体" w:cs="宋体"/>
          <w:sz w:val="21"/>
          <w:szCs w:val="21"/>
          <w:lang w:val="en-US"/>
        </w:rPr>
      </w:pPr>
      <w:r>
        <w:rPr>
          <w:rFonts w:hint="eastAsia" w:ascii="宋体" w:hAnsi="宋体" w:eastAsia="宋体" w:cs="宋体"/>
          <w:b/>
          <w:bCs/>
          <w:sz w:val="21"/>
          <w:szCs w:val="21"/>
          <w:lang w:eastAsia="zh-CN"/>
        </w:rPr>
        <w:t>四、学制</w:t>
      </w:r>
      <w:r>
        <w:rPr>
          <w:rFonts w:hint="eastAsia" w:ascii="宋体" w:hAnsi="宋体" w:eastAsia="宋体" w:cs="宋体"/>
          <w:b/>
          <w:bCs/>
          <w:sz w:val="21"/>
          <w:szCs w:val="21"/>
        </w:rPr>
        <w:t>年限</w:t>
      </w:r>
      <w:r>
        <w:rPr>
          <w:rFonts w:hint="eastAsia" w:ascii="宋体" w:hAnsi="宋体" w:eastAsia="宋体" w:cs="宋体"/>
          <w:b/>
          <w:bCs/>
          <w:sz w:val="21"/>
          <w:szCs w:val="21"/>
          <w:lang w:eastAsia="zh-CN"/>
        </w:rPr>
        <w:t>：</w:t>
      </w:r>
      <w:r>
        <w:rPr>
          <w:rFonts w:hint="eastAsia" w:ascii="宋体" w:hAnsi="宋体" w:eastAsia="宋体" w:cs="宋体"/>
          <w:sz w:val="21"/>
          <w:szCs w:val="21"/>
          <w:lang w:val="en-US" w:eastAsia="zh-CN"/>
        </w:rPr>
        <w:t>3-5年</w:t>
      </w:r>
    </w:p>
    <w:p>
      <w:pPr>
        <w:numPr>
          <w:ilvl w:val="0"/>
          <w:numId w:val="2"/>
        </w:num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职业</w:t>
      </w:r>
      <w:r>
        <w:rPr>
          <w:rFonts w:hint="eastAsia" w:ascii="宋体" w:hAnsi="宋体" w:eastAsia="宋体" w:cs="宋体"/>
          <w:b/>
          <w:bCs/>
          <w:sz w:val="21"/>
          <w:szCs w:val="21"/>
          <w:lang w:eastAsia="zh-CN"/>
        </w:rPr>
        <w:t>面向及岗位群分析</w:t>
      </w:r>
    </w:p>
    <w:p>
      <w:pPr>
        <w:numPr>
          <w:ilvl w:val="0"/>
          <w:numId w:val="0"/>
        </w:numPr>
        <w:spacing w:line="360" w:lineRule="auto"/>
        <w:ind w:right="0" w:righ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（一）职业面向</w:t>
      </w:r>
    </w:p>
    <w:p>
      <w:pPr>
        <w:spacing w:line="36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表1专业职业面向</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35"/>
        <w:gridCol w:w="1500"/>
        <w:gridCol w:w="1485"/>
        <w:gridCol w:w="1560"/>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56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所属专业大类（代码）</w:t>
            </w:r>
          </w:p>
        </w:tc>
        <w:tc>
          <w:tcPr>
            <w:tcW w:w="133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所属专业类（代码）</w:t>
            </w:r>
          </w:p>
        </w:tc>
        <w:tc>
          <w:tcPr>
            <w:tcW w:w="1500"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对应行业</w:t>
            </w:r>
          </w:p>
          <w:p>
            <w:pPr>
              <w:jc w:val="center"/>
              <w:rPr>
                <w:rFonts w:hint="eastAsia" w:ascii="宋体" w:hAnsi="宋体" w:eastAsia="宋体" w:cs="宋体"/>
                <w:b/>
                <w:sz w:val="21"/>
                <w:szCs w:val="21"/>
              </w:rPr>
            </w:pPr>
            <w:r>
              <w:rPr>
                <w:rFonts w:hint="eastAsia" w:ascii="宋体" w:hAnsi="宋体" w:eastAsia="宋体" w:cs="宋体"/>
                <w:b/>
                <w:sz w:val="21"/>
                <w:szCs w:val="21"/>
              </w:rPr>
              <w:t>（代码）</w:t>
            </w:r>
          </w:p>
        </w:tc>
        <w:tc>
          <w:tcPr>
            <w:tcW w:w="1485" w:type="dxa"/>
            <w:tcBorders>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主要职业类别（代码）</w:t>
            </w:r>
          </w:p>
        </w:tc>
        <w:tc>
          <w:tcPr>
            <w:tcW w:w="1560" w:type="dxa"/>
            <w:tcBorders>
              <w:left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主要岗位</w:t>
            </w:r>
          </w:p>
        </w:tc>
        <w:tc>
          <w:tcPr>
            <w:tcW w:w="1673"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560"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资源环境与安全大类（42）</w:t>
            </w:r>
          </w:p>
        </w:tc>
        <w:tc>
          <w:tcPr>
            <w:tcW w:w="1335" w:type="dxa"/>
            <w:tcBorders>
              <w:right w:val="single" w:color="auto" w:sz="4" w:space="0"/>
            </w:tcBorders>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安全类（4209）</w:t>
            </w:r>
          </w:p>
        </w:tc>
        <w:tc>
          <w:tcPr>
            <w:tcW w:w="1500" w:type="dxa"/>
            <w:tcBorders>
              <w:right w:val="single" w:color="auto" w:sz="4" w:space="0"/>
            </w:tcBorders>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石油煤炭及其他燃料加工业C25、房屋建筑业E47、群众团体、社会团体S95、基层群众自治组织S96</w:t>
            </w:r>
          </w:p>
        </w:tc>
        <w:tc>
          <w:tcPr>
            <w:tcW w:w="1485" w:type="dxa"/>
            <w:tcBorders>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消防和应急救援人员（3-02-03）、</w:t>
            </w:r>
          </w:p>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其他安全和消防人员（30299</w:t>
            </w:r>
            <w:r>
              <w:rPr>
                <w:rFonts w:hint="eastAsia" w:cs="宋体"/>
                <w:sz w:val="21"/>
                <w:szCs w:val="21"/>
                <w:lang w:eastAsia="zh-CN"/>
              </w:rPr>
              <w:t>）</w:t>
            </w:r>
          </w:p>
        </w:tc>
        <w:tc>
          <w:tcPr>
            <w:tcW w:w="1560"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消防员、应急救援员、消防安全管理员等其他安全消防人员</w:t>
            </w:r>
          </w:p>
        </w:tc>
        <w:tc>
          <w:tcPr>
            <w:tcW w:w="1673" w:type="dxa"/>
            <w:noWrap w:val="0"/>
            <w:vAlign w:val="center"/>
          </w:tcPr>
          <w:p>
            <w:pPr>
              <w:spacing w:line="260" w:lineRule="exact"/>
              <w:jc w:val="center"/>
              <w:rPr>
                <w:rFonts w:hint="eastAsia" w:cs="宋体"/>
                <w:sz w:val="21"/>
                <w:szCs w:val="21"/>
                <w:lang w:eastAsia="zh-CN"/>
              </w:rPr>
            </w:pPr>
            <w:r>
              <w:rPr>
                <w:rFonts w:hint="eastAsia" w:ascii="宋体" w:hAnsi="宋体" w:eastAsia="宋体" w:cs="宋体"/>
                <w:sz w:val="21"/>
                <w:szCs w:val="21"/>
              </w:rPr>
              <w:t>消防员中级</w:t>
            </w:r>
            <w:r>
              <w:rPr>
                <w:rFonts w:hint="eastAsia" w:cs="宋体"/>
                <w:sz w:val="21"/>
                <w:szCs w:val="21"/>
                <w:lang w:eastAsia="zh-CN"/>
              </w:rPr>
              <w:t>、</w:t>
            </w:r>
          </w:p>
          <w:p>
            <w:pPr>
              <w:spacing w:line="260" w:lineRule="exact"/>
              <w:jc w:val="center"/>
              <w:rPr>
                <w:rFonts w:hint="eastAsia" w:cs="宋体"/>
                <w:sz w:val="21"/>
                <w:szCs w:val="21"/>
                <w:lang w:eastAsia="zh-CN"/>
              </w:rPr>
            </w:pPr>
            <w:r>
              <w:rPr>
                <w:rFonts w:hint="eastAsia" w:ascii="宋体" w:hAnsi="宋体" w:eastAsia="宋体" w:cs="宋体"/>
                <w:sz w:val="21"/>
                <w:szCs w:val="21"/>
              </w:rPr>
              <w:t>应急救援员中级</w:t>
            </w:r>
            <w:r>
              <w:rPr>
                <w:rFonts w:hint="eastAsia" w:cs="宋体"/>
                <w:sz w:val="21"/>
                <w:szCs w:val="21"/>
                <w:lang w:eastAsia="zh-CN"/>
              </w:rPr>
              <w:t>、</w:t>
            </w:r>
          </w:p>
          <w:p>
            <w:pPr>
              <w:spacing w:line="260" w:lineRule="exac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消防设施操作员中级</w:t>
            </w:r>
          </w:p>
        </w:tc>
      </w:tr>
    </w:tbl>
    <w:p>
      <w:pPr>
        <w:numPr>
          <w:ilvl w:val="0"/>
          <w:numId w:val="0"/>
        </w:numPr>
        <w:spacing w:line="240" w:lineRule="auto"/>
        <w:ind w:left="440" w:leftChars="0" w:right="0" w:rightChars="0"/>
        <w:rPr>
          <w:rFonts w:hint="eastAsia" w:ascii="宋体" w:hAnsi="宋体" w:eastAsia="宋体" w:cs="宋体"/>
          <w:sz w:val="16"/>
          <w:szCs w:val="16"/>
          <w:lang w:eastAsia="zh-CN"/>
        </w:rPr>
      </w:pPr>
    </w:p>
    <w:p>
      <w:pPr>
        <w:numPr>
          <w:ilvl w:val="0"/>
          <w:numId w:val="3"/>
        </w:numPr>
        <w:spacing w:line="240" w:lineRule="auto"/>
        <w:ind w:left="440" w:leftChars="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岗位群分析</w:t>
      </w:r>
    </w:p>
    <w:p>
      <w:pPr>
        <w:spacing w:line="360" w:lineRule="auto"/>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职业岗位分析表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326"/>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067" w:type="dxa"/>
            <w:gridSpan w:val="2"/>
            <w:noWrap w:val="0"/>
            <w:vAlign w:val="top"/>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职业岗位群</w:t>
            </w:r>
          </w:p>
        </w:tc>
        <w:tc>
          <w:tcPr>
            <w:tcW w:w="5046" w:type="dxa"/>
            <w:noWrap w:val="0"/>
            <w:vAlign w:val="top"/>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41" w:type="dxa"/>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初次就业岗位</w:t>
            </w:r>
          </w:p>
        </w:tc>
        <w:tc>
          <w:tcPr>
            <w:tcW w:w="2326" w:type="dxa"/>
            <w:noWrap w:val="0"/>
            <w:vAlign w:val="top"/>
          </w:tcPr>
          <w:p>
            <w:pPr>
              <w:numPr>
                <w:ilvl w:val="0"/>
                <w:numId w:val="0"/>
              </w:numPr>
              <w:spacing w:line="360" w:lineRule="auto"/>
              <w:ind w:left="0" w:leftChars="0" w:right="0" w:rightChars="0" w:firstLine="0" w:firstLineChars="0"/>
              <w:rPr>
                <w:rFonts w:hint="eastAsia" w:ascii="宋体" w:hAnsi="宋体" w:eastAsia="宋体" w:cs="宋体"/>
                <w:sz w:val="21"/>
                <w:szCs w:val="21"/>
                <w:vertAlign w:val="baseline"/>
                <w:lang w:eastAsia="zh-CN"/>
              </w:rPr>
            </w:pPr>
            <w:r>
              <w:rPr>
                <w:rFonts w:hint="eastAsia" w:cs="宋体"/>
                <w:sz w:val="21"/>
                <w:szCs w:val="21"/>
                <w:vertAlign w:val="baseline"/>
                <w:lang w:val="en-US" w:eastAsia="zh-CN"/>
              </w:rPr>
              <w:t>消防员、应急救援员</w:t>
            </w:r>
          </w:p>
        </w:tc>
        <w:tc>
          <w:tcPr>
            <w:tcW w:w="5046" w:type="dxa"/>
            <w:noWrap w:val="0"/>
            <w:vAlign w:val="top"/>
          </w:tcPr>
          <w:p>
            <w:pPr>
              <w:numPr>
                <w:ilvl w:val="0"/>
                <w:numId w:val="0"/>
              </w:numPr>
              <w:spacing w:line="360" w:lineRule="auto"/>
              <w:ind w:left="0" w:leftChars="0" w:right="0" w:rightChars="0" w:firstLine="0" w:firstLineChars="0"/>
              <w:rPr>
                <w:rFonts w:hint="eastAsia" w:ascii="宋体" w:hAnsi="宋体" w:eastAsia="宋体" w:cs="宋体"/>
                <w:sz w:val="21"/>
                <w:szCs w:val="21"/>
                <w:vertAlign w:val="baseline"/>
                <w:lang w:eastAsia="zh-CN"/>
              </w:rPr>
            </w:pPr>
            <w:r>
              <w:rPr>
                <w:rFonts w:hint="eastAsia" w:cs="宋体"/>
                <w:sz w:val="21"/>
                <w:szCs w:val="21"/>
                <w:vertAlign w:val="baseline"/>
                <w:lang w:val="en-US" w:eastAsia="zh-CN"/>
              </w:rPr>
              <w:t>从事灭火救援，抢险救灾等相关工作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41" w:type="dxa"/>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目标就业岗位</w:t>
            </w:r>
          </w:p>
        </w:tc>
        <w:tc>
          <w:tcPr>
            <w:tcW w:w="2326" w:type="dxa"/>
            <w:noWrap w:val="0"/>
            <w:vAlign w:val="top"/>
          </w:tcPr>
          <w:p>
            <w:pPr>
              <w:numPr>
                <w:ilvl w:val="0"/>
                <w:numId w:val="0"/>
              </w:numPr>
              <w:spacing w:line="360" w:lineRule="auto"/>
              <w:ind w:left="0" w:leftChars="0" w:right="0" w:rightChars="0" w:firstLine="0" w:firstLineChars="0"/>
              <w:rPr>
                <w:rFonts w:hint="eastAsia" w:ascii="宋体" w:hAnsi="宋体" w:eastAsia="宋体" w:cs="宋体"/>
                <w:sz w:val="21"/>
                <w:szCs w:val="21"/>
                <w:vertAlign w:val="baseline"/>
                <w:lang w:eastAsia="zh-CN"/>
              </w:rPr>
            </w:pPr>
            <w:r>
              <w:rPr>
                <w:rFonts w:hint="eastAsia" w:cs="宋体"/>
                <w:sz w:val="21"/>
                <w:szCs w:val="21"/>
                <w:vertAlign w:val="baseline"/>
                <w:lang w:val="en-US" w:eastAsia="zh-CN"/>
              </w:rPr>
              <w:t>消防指挥员</w:t>
            </w:r>
          </w:p>
        </w:tc>
        <w:tc>
          <w:tcPr>
            <w:tcW w:w="5046" w:type="dxa"/>
            <w:noWrap w:val="0"/>
            <w:vAlign w:val="top"/>
          </w:tcPr>
          <w:p>
            <w:pPr>
              <w:numPr>
                <w:ilvl w:val="0"/>
                <w:numId w:val="0"/>
              </w:numPr>
              <w:spacing w:line="360" w:lineRule="auto"/>
              <w:ind w:left="0" w:leftChars="0" w:right="0" w:rightChars="0" w:firstLine="0" w:firstLineChars="0"/>
              <w:rPr>
                <w:rFonts w:hint="eastAsia" w:ascii="宋体" w:hAnsi="宋体" w:eastAsia="宋体" w:cs="宋体"/>
                <w:sz w:val="21"/>
                <w:szCs w:val="21"/>
                <w:vertAlign w:val="baseline"/>
                <w:lang w:eastAsia="zh-CN"/>
              </w:rPr>
            </w:pPr>
            <w:r>
              <w:rPr>
                <w:rFonts w:hint="eastAsia" w:cs="宋体"/>
                <w:sz w:val="21"/>
                <w:szCs w:val="21"/>
                <w:vertAlign w:val="baseline"/>
                <w:lang w:val="en-US" w:eastAsia="zh-CN"/>
              </w:rPr>
              <w:t>灭火救援，抢险救灾等相关工作的指挥与调度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41" w:type="dxa"/>
            <w:noWrap w:val="0"/>
            <w:vAlign w:val="top"/>
          </w:tcPr>
          <w:p>
            <w:pPr>
              <w:numPr>
                <w:ilvl w:val="0"/>
                <w:numId w:val="0"/>
              </w:numPr>
              <w:spacing w:line="360" w:lineRule="auto"/>
              <w:ind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发展就业岗位</w:t>
            </w:r>
          </w:p>
        </w:tc>
        <w:tc>
          <w:tcPr>
            <w:tcW w:w="2326" w:type="dxa"/>
            <w:noWrap w:val="0"/>
            <w:vAlign w:val="top"/>
          </w:tcPr>
          <w:p>
            <w:pPr>
              <w:numPr>
                <w:ilvl w:val="0"/>
                <w:numId w:val="0"/>
              </w:numPr>
              <w:spacing w:line="360" w:lineRule="auto"/>
              <w:ind w:left="0" w:leftChars="0" w:right="0" w:rightChars="0" w:firstLine="0" w:firstLineChars="0"/>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注册消防工程师</w:t>
            </w:r>
          </w:p>
        </w:tc>
        <w:tc>
          <w:tcPr>
            <w:tcW w:w="5046" w:type="dxa"/>
            <w:noWrap w:val="0"/>
            <w:vAlign w:val="top"/>
          </w:tcPr>
          <w:p>
            <w:pPr>
              <w:numPr>
                <w:ilvl w:val="0"/>
                <w:numId w:val="0"/>
              </w:numPr>
              <w:spacing w:line="360" w:lineRule="auto"/>
              <w:ind w:left="0" w:leftChars="0" w:right="0" w:rightChars="0" w:firstLine="0" w:firstLineChars="0"/>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消防设计、施工、消防设施</w:t>
            </w:r>
            <w:r>
              <w:rPr>
                <w:rFonts w:hint="eastAsia" w:cs="宋体"/>
                <w:sz w:val="21"/>
                <w:szCs w:val="21"/>
                <w:vertAlign w:val="baseline"/>
                <w:lang w:val="en-US" w:eastAsia="zh-CN"/>
              </w:rPr>
              <w:t>审核验收、消防工作督查</w:t>
            </w:r>
          </w:p>
        </w:tc>
      </w:tr>
    </w:tbl>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备注：此表可根据岗位的实际进行调整。</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eastAsia="zh-CN"/>
        </w:rPr>
        <w:t>六</w:t>
      </w:r>
      <w:r>
        <w:rPr>
          <w:rFonts w:hint="eastAsia" w:ascii="宋体" w:hAnsi="宋体" w:eastAsia="宋体" w:cs="宋体"/>
          <w:b/>
          <w:bCs/>
          <w:sz w:val="21"/>
          <w:szCs w:val="21"/>
        </w:rPr>
        <w:t>、培养目标与培养规格</w:t>
      </w:r>
    </w:p>
    <w:p>
      <w:pPr>
        <w:spacing w:line="360" w:lineRule="auto"/>
        <w:rPr>
          <w:rFonts w:hint="eastAsia" w:ascii="宋体" w:hAnsi="宋体" w:eastAsia="宋体" w:cs="宋体"/>
          <w:sz w:val="21"/>
          <w:szCs w:val="21"/>
        </w:rPr>
      </w:pPr>
      <w:r>
        <w:rPr>
          <w:rFonts w:hint="eastAsia" w:ascii="宋体" w:hAnsi="宋体" w:eastAsia="宋体" w:cs="宋体"/>
          <w:sz w:val="21"/>
          <w:szCs w:val="21"/>
        </w:rPr>
        <w:t>（一）培养目标</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本专业</w:t>
      </w:r>
      <w:r>
        <w:rPr>
          <w:rFonts w:hint="eastAsia" w:cs="宋体"/>
          <w:sz w:val="21"/>
          <w:szCs w:val="21"/>
          <w:lang w:val="en-US" w:eastAsia="zh-CN"/>
        </w:rPr>
        <w:t>培养能够践行社会主义核心价值观，</w:t>
      </w:r>
      <w:r>
        <w:rPr>
          <w:rFonts w:hint="eastAsia" w:ascii="宋体" w:hAnsi="宋体" w:eastAsia="宋体" w:cs="宋体"/>
          <w:sz w:val="21"/>
          <w:szCs w:val="21"/>
          <w:lang w:val="en-US" w:eastAsia="zh-CN"/>
        </w:rPr>
        <w:t>德、智、体、美、劳</w:t>
      </w:r>
      <w:r>
        <w:rPr>
          <w:rFonts w:hint="eastAsia" w:cs="宋体"/>
          <w:sz w:val="21"/>
          <w:szCs w:val="21"/>
          <w:lang w:val="en-US" w:eastAsia="zh-CN"/>
        </w:rPr>
        <w:t>全面发展，具有一定的科学文化水平，良好的人文素养、职业道德和精益求精的</w:t>
      </w:r>
      <w:r>
        <w:rPr>
          <w:rFonts w:hint="eastAsia" w:ascii="宋体" w:hAnsi="宋体" w:eastAsia="宋体" w:cs="宋体"/>
          <w:sz w:val="21"/>
          <w:szCs w:val="21"/>
          <w:lang w:val="en-US" w:eastAsia="zh-CN"/>
        </w:rPr>
        <w:t>工匠精神</w:t>
      </w:r>
      <w:r>
        <w:rPr>
          <w:rFonts w:hint="eastAsia" w:cs="宋体"/>
          <w:sz w:val="21"/>
          <w:szCs w:val="21"/>
          <w:lang w:val="en-US" w:eastAsia="zh-CN"/>
        </w:rPr>
        <w:t>，掌握较为系统的基础理论知识和技术技能，具备一定的消防技术研发、技术实践能力，能够从事科技成果、进行较复杂消防设施设备操作，具有一定的创新能力，具有较强的应急消防就业能力和可持续发展能力，面向</w:t>
      </w:r>
      <w:r>
        <w:rPr>
          <w:rFonts w:hint="eastAsia" w:ascii="Arial" w:hAnsi="Arial" w:cs="Arial"/>
          <w:sz w:val="21"/>
          <w:szCs w:val="21"/>
          <w:lang w:val="en-US" w:eastAsia="zh-CN"/>
        </w:rPr>
        <w:t>消防应急管理职能部门</w:t>
      </w:r>
      <w:r>
        <w:rPr>
          <w:rFonts w:hint="eastAsia" w:cs="宋体"/>
          <w:sz w:val="21"/>
          <w:szCs w:val="21"/>
          <w:lang w:val="en-US" w:eastAsia="zh-CN"/>
        </w:rPr>
        <w:t>，从事消防专业队伍灭火救援技术、组织、训练等方面工作的</w:t>
      </w:r>
      <w:r>
        <w:rPr>
          <w:rFonts w:hint="eastAsia" w:ascii="宋体" w:hAnsi="宋体" w:eastAsia="宋体" w:cs="宋体"/>
          <w:sz w:val="21"/>
          <w:szCs w:val="21"/>
          <w:lang w:val="en-US" w:eastAsia="zh-CN"/>
        </w:rPr>
        <w:t>高素质</w:t>
      </w:r>
      <w:r>
        <w:rPr>
          <w:rFonts w:hint="eastAsia" w:cs="宋体"/>
          <w:sz w:val="21"/>
          <w:szCs w:val="21"/>
          <w:lang w:val="en-US" w:eastAsia="zh-CN"/>
        </w:rPr>
        <w:t>技术</w:t>
      </w:r>
      <w:r>
        <w:rPr>
          <w:rFonts w:hint="eastAsia" w:ascii="宋体" w:hAnsi="宋体" w:eastAsia="宋体" w:cs="宋体"/>
          <w:sz w:val="21"/>
          <w:szCs w:val="21"/>
          <w:lang w:val="en-US" w:eastAsia="zh-CN"/>
        </w:rPr>
        <w:t>技能人才。</w:t>
      </w:r>
    </w:p>
    <w:p>
      <w:pPr>
        <w:spacing w:line="360" w:lineRule="auto"/>
        <w:rPr>
          <w:rFonts w:hint="eastAsia" w:ascii="宋体" w:hAnsi="宋体" w:eastAsia="宋体" w:cs="宋体"/>
          <w:sz w:val="21"/>
          <w:szCs w:val="21"/>
        </w:rPr>
      </w:pPr>
      <w:r>
        <w:rPr>
          <w:rFonts w:hint="eastAsia" w:ascii="宋体" w:hAnsi="宋体" w:eastAsia="宋体" w:cs="宋体"/>
          <w:sz w:val="21"/>
          <w:szCs w:val="21"/>
        </w:rPr>
        <w:t>（二）培养规格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本专业毕业生应在素质、知识和能力等方面达到以下要求：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素质：坚定拥护中国共产党领导和我国社会主义制度，以习近平新时代中国特色社会主义思想为指导，践行社会主义核心价值观，具有深厚的爱国情感和中华民族自豪感；具有正确的世界观、人生观、价值观；具有良好的职业道德和职业素养，崇德向善、诚实守信、爱岗敬业，具有精益求精的工匠精神；尊重劳动、热爱劳动，具有较强的实践能力；具有质量意识、绿色环保意识、安全意识、信息素养、创新精神；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良好的专业素质，具备求实创新意识和严谨的科学素养；了解与本专业相关的产品研发、生产、设计的法律、法规，熟悉环境保护和可持续发展等方面的方针、政策和法律、法规。</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知识：工具性知识英语达高校英语应用能力B级及以上（A级或国家四级或六级）要求、掌握文献检索、计算机基础、应用文写作等基本知识。人文、社会与自然科学知识；；懂得消防现场指挥的基本知识与方法；掌握安全生产法律法规、安全管理和安全防火的知识；掌握安全用电、防火防爆技术知识；掌握事故预防与调查处理的基本知识；掌握应急救援、灭火防火的基本知识；懂得体育运动、卫生与健康的基本知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3.能力：</w:t>
      </w:r>
      <w:r>
        <w:rPr>
          <w:rFonts w:hint="eastAsia" w:ascii="宋体" w:hAnsi="宋体" w:eastAsia="宋体" w:cs="宋体"/>
          <w:sz w:val="21"/>
          <w:szCs w:val="21"/>
          <w:lang w:eastAsia="zh-CN"/>
        </w:rPr>
        <w:t>具有坚定过硬的政治思想，自觉践行社会主义核心价值观。遵纪守法，诚实守信，身心健康；表达能力、沟通能力及团队合作能力；熟悉消防工程施工技术；熟悉国家和地方政策法规、消防法律法规和技术规范，熟悉消防系统安装图纸、操作规程设备安装及调试工作。具备应急救援、防火灭火相关知识能力，项目管理和专业技术培训的能力。</w:t>
      </w:r>
    </w:p>
    <w:p>
      <w:pPr>
        <w:jc w:val="center"/>
        <w:rPr>
          <w:rFonts w:hint="eastAsia" w:ascii="宋体" w:hAnsi="宋体" w:cs="宋体"/>
        </w:rPr>
      </w:pPr>
      <w:r>
        <w:rPr>
          <w:rFonts w:hint="eastAsia" w:ascii="宋体" w:hAnsi="宋体" w:eastAsia="宋体" w:cs="宋体"/>
          <w:sz w:val="21"/>
          <w:szCs w:val="21"/>
        </w:rPr>
        <w:t>表</w:t>
      </w:r>
      <w:r>
        <w:rPr>
          <w:rFonts w:hint="eastAsia" w:cs="宋体"/>
          <w:sz w:val="21"/>
          <w:szCs w:val="21"/>
          <w:lang w:val="en-US" w:eastAsia="zh-CN"/>
        </w:rPr>
        <w:t>3</w:t>
      </w:r>
      <w:r>
        <w:rPr>
          <w:rFonts w:hint="eastAsia" w:ascii="宋体" w:hAnsi="宋体" w:cs="宋体"/>
        </w:rPr>
        <w:t>（职业群）知识、能力和素质结构要求</w:t>
      </w:r>
    </w:p>
    <w:p>
      <w:pPr>
        <w:jc w:val="center"/>
        <w:rPr>
          <w:rFonts w:hint="eastAsia" w:ascii="宋体" w:hAnsi="宋体" w:cs="宋体"/>
          <w:sz w:val="10"/>
          <w:szCs w:val="10"/>
          <w:lang w:eastAsia="zh-CN"/>
        </w:rPr>
      </w:pPr>
    </w:p>
    <w:tbl>
      <w:tblPr>
        <w:tblStyle w:val="16"/>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43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45" w:type="dxa"/>
            <w:noWrap w:val="0"/>
            <w:vAlign w:val="top"/>
          </w:tcPr>
          <w:p>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职业岗位</w:t>
            </w:r>
          </w:p>
        </w:tc>
        <w:tc>
          <w:tcPr>
            <w:tcW w:w="5430" w:type="dxa"/>
            <w:noWrap w:val="0"/>
            <w:vAlign w:val="top"/>
          </w:tcPr>
          <w:p>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职业岗位对应知识、能力、素质结构</w:t>
            </w:r>
          </w:p>
        </w:tc>
        <w:tc>
          <w:tcPr>
            <w:tcW w:w="2475" w:type="dxa"/>
            <w:noWrap w:val="0"/>
            <w:vAlign w:val="top"/>
          </w:tcPr>
          <w:p>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主要链接课程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5" w:type="dxa"/>
            <w:vMerge w:val="restart"/>
            <w:noWrap w:val="0"/>
            <w:vAlign w:val="top"/>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消防员、</w:t>
            </w:r>
          </w:p>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应急救援员、注册消防工程师</w:t>
            </w:r>
          </w:p>
        </w:tc>
        <w:tc>
          <w:tcPr>
            <w:tcW w:w="5430" w:type="dxa"/>
            <w:noWrap w:val="0"/>
            <w:vAlign w:val="top"/>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职业岗位知识要求：</w:t>
            </w:r>
          </w:p>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1.具备社会公德和职业道德、法律法规等方面的基础性知识；2.具备消防救援装备操作技术、现在救援技术、灭火救援技术等知识。</w:t>
            </w:r>
          </w:p>
        </w:tc>
        <w:tc>
          <w:tcPr>
            <w:tcW w:w="2475" w:type="dxa"/>
            <w:vMerge w:val="restart"/>
            <w:noWrap w:val="0"/>
            <w:vAlign w:val="top"/>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《消防法律法规》、</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《火灾识别与联动控制》、《消防救生技术与训练》、《灭火技术与战术》、《消防技术装备及操作》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eastAsia="宋体" w:cs="宋体"/>
                <w:sz w:val="21"/>
                <w:szCs w:val="21"/>
                <w:lang w:val="en-US" w:eastAsia="zh-CN"/>
              </w:rPr>
            </w:pPr>
          </w:p>
        </w:tc>
        <w:tc>
          <w:tcPr>
            <w:tcW w:w="5430" w:type="dxa"/>
            <w:noWrap w:val="0"/>
            <w:vAlign w:val="top"/>
          </w:tcPr>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职业岗位能力要求：熟悉消防工程施工技术、消防设备安装操作能力、掌握消防应急救援、防灭火知识能力等。</w:t>
            </w:r>
          </w:p>
        </w:tc>
        <w:tc>
          <w:tcPr>
            <w:tcW w:w="2475" w:type="dxa"/>
            <w:vMerge w:val="continue"/>
            <w:noWrap w:val="0"/>
            <w:vAlign w:val="top"/>
          </w:tcPr>
          <w:p>
            <w:pPr>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Merge w:val="continue"/>
            <w:noWrap w:val="0"/>
            <w:vAlign w:val="top"/>
          </w:tcPr>
          <w:p>
            <w:pPr>
              <w:jc w:val="left"/>
              <w:rPr>
                <w:rFonts w:hint="eastAsia" w:ascii="宋体" w:hAnsi="宋体" w:eastAsia="宋体" w:cs="宋体"/>
                <w:sz w:val="21"/>
                <w:szCs w:val="21"/>
                <w:lang w:val="en-US" w:eastAsia="zh-CN"/>
              </w:rPr>
            </w:pPr>
          </w:p>
        </w:tc>
        <w:tc>
          <w:tcPr>
            <w:tcW w:w="5430" w:type="dxa"/>
            <w:noWrap w:val="0"/>
            <w:vAlign w:val="top"/>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职业岗位素质要求：坚定拥护中国共产党领导和我国社会主义制度；具有正确的世界观、人生观、价值观；良好的专业素质，具备求实创新意识和严谨的科学素养</w:t>
            </w:r>
          </w:p>
        </w:tc>
        <w:tc>
          <w:tcPr>
            <w:tcW w:w="2475" w:type="dxa"/>
            <w:vMerge w:val="continue"/>
            <w:noWrap w:val="0"/>
            <w:vAlign w:val="top"/>
          </w:tcPr>
          <w:p>
            <w:pPr>
              <w:jc w:val="left"/>
              <w:rPr>
                <w:rFonts w:hint="eastAsia" w:ascii="宋体" w:hAnsi="宋体" w:eastAsia="宋体" w:cs="宋体"/>
                <w:sz w:val="21"/>
                <w:szCs w:val="21"/>
                <w:lang w:val="en-US" w:eastAsia="zh-CN"/>
              </w:rPr>
            </w:pPr>
          </w:p>
        </w:tc>
      </w:tr>
    </w:tbl>
    <w:p>
      <w:pPr>
        <w:widowControl/>
        <w:numPr>
          <w:ilvl w:val="0"/>
          <w:numId w:val="0"/>
        </w:numPr>
        <w:spacing w:line="500" w:lineRule="exact"/>
        <w:ind w:leftChars="0" w:right="0" w:righ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七、专业组群</w:t>
      </w:r>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cs="宋体"/>
          <w:sz w:val="21"/>
          <w:szCs w:val="21"/>
          <w:lang w:val="en-US" w:eastAsia="zh-CN"/>
        </w:rPr>
        <w:t>4</w:t>
      </w:r>
      <w:r>
        <w:rPr>
          <w:rFonts w:hint="eastAsia" w:ascii="宋体" w:hAnsi="宋体" w:eastAsia="宋体" w:cs="宋体"/>
          <w:sz w:val="21"/>
          <w:szCs w:val="21"/>
        </w:rPr>
        <w:t>专业</w:t>
      </w:r>
      <w:r>
        <w:rPr>
          <w:rFonts w:hint="eastAsia" w:ascii="宋体" w:hAnsi="宋体" w:eastAsia="宋体" w:cs="宋体"/>
          <w:sz w:val="21"/>
          <w:szCs w:val="21"/>
          <w:lang w:eastAsia="zh-CN"/>
        </w:rPr>
        <w:t>组群表</w:t>
      </w:r>
    </w:p>
    <w:tbl>
      <w:tblPr>
        <w:tblStyle w:val="15"/>
        <w:tblW w:w="8956"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2308"/>
        <w:gridCol w:w="2355"/>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016"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所属专业群</w:t>
            </w:r>
          </w:p>
        </w:tc>
        <w:tc>
          <w:tcPr>
            <w:tcW w:w="2308"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群内其他专业</w:t>
            </w:r>
          </w:p>
        </w:tc>
        <w:tc>
          <w:tcPr>
            <w:tcW w:w="2355"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专业群核心课程</w:t>
            </w:r>
          </w:p>
        </w:tc>
        <w:tc>
          <w:tcPr>
            <w:tcW w:w="2277" w:type="dxa"/>
            <w:noWrap w:val="0"/>
            <w:vAlign w:val="top"/>
          </w:tcPr>
          <w:p>
            <w:pPr>
              <w:widowControl/>
              <w:numPr>
                <w:ilvl w:val="0"/>
                <w:numId w:val="0"/>
              </w:numPr>
              <w:spacing w:line="500" w:lineRule="exact"/>
              <w:ind w:right="0" w:right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组群依据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016" w:type="dxa"/>
            <w:noWrap w:val="0"/>
            <w:vAlign w:val="center"/>
          </w:tcPr>
          <w:p>
            <w:pPr>
              <w:widowControl/>
              <w:numPr>
                <w:ilvl w:val="0"/>
                <w:numId w:val="0"/>
              </w:numPr>
              <w:spacing w:line="500" w:lineRule="exact"/>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安全类</w:t>
            </w:r>
          </w:p>
        </w:tc>
        <w:tc>
          <w:tcPr>
            <w:tcW w:w="2308" w:type="dxa"/>
            <w:noWrap w:val="0"/>
            <w:vAlign w:val="center"/>
          </w:tcPr>
          <w:p>
            <w:pPr>
              <w:widowControl/>
              <w:numPr>
                <w:ilvl w:val="0"/>
                <w:numId w:val="0"/>
              </w:numPr>
              <w:spacing w:line="500" w:lineRule="exact"/>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应急救援技术</w:t>
            </w:r>
          </w:p>
        </w:tc>
        <w:tc>
          <w:tcPr>
            <w:tcW w:w="2355" w:type="dxa"/>
            <w:noWrap w:val="0"/>
            <w:vAlign w:val="center"/>
          </w:tcPr>
          <w:p>
            <w:pPr>
              <w:widowControl/>
              <w:numPr>
                <w:ilvl w:val="0"/>
                <w:numId w:val="0"/>
              </w:numPr>
              <w:spacing w:line="500" w:lineRule="exact"/>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《建筑防火工程》、《</w:t>
            </w:r>
            <w:r>
              <w:rPr>
                <w:rFonts w:hint="eastAsia" w:cs="宋体"/>
                <w:sz w:val="21"/>
                <w:szCs w:val="21"/>
                <w:lang w:val="en-US" w:eastAsia="zh-CN"/>
              </w:rPr>
              <w:t>安全用电</w:t>
            </w:r>
            <w:r>
              <w:rPr>
                <w:rFonts w:hint="eastAsia" w:ascii="宋体" w:hAnsi="宋体" w:eastAsia="宋体" w:cs="宋体"/>
                <w:sz w:val="21"/>
                <w:szCs w:val="21"/>
                <w:lang w:val="en-US" w:eastAsia="zh-CN"/>
              </w:rPr>
              <w:t>》、《应急管理概论》、《消防法律法规》</w:t>
            </w:r>
          </w:p>
        </w:tc>
        <w:tc>
          <w:tcPr>
            <w:tcW w:w="2277" w:type="dxa"/>
            <w:noWrap w:val="0"/>
            <w:vAlign w:val="center"/>
          </w:tcPr>
          <w:p>
            <w:pPr>
              <w:widowControl/>
              <w:numPr>
                <w:ilvl w:val="0"/>
                <w:numId w:val="0"/>
              </w:numPr>
              <w:spacing w:line="500" w:lineRule="exact"/>
              <w:ind w:left="0" w:leftChars="0" w:right="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属于公共安全</w:t>
            </w:r>
            <w:r>
              <w:rPr>
                <w:rFonts w:hint="eastAsia" w:cs="宋体"/>
                <w:sz w:val="21"/>
                <w:szCs w:val="21"/>
                <w:lang w:val="en-US" w:eastAsia="zh-CN"/>
              </w:rPr>
              <w:t>，</w:t>
            </w:r>
            <w:r>
              <w:rPr>
                <w:rFonts w:hint="eastAsia" w:ascii="宋体" w:hAnsi="宋体" w:eastAsia="宋体" w:cs="宋体"/>
                <w:sz w:val="21"/>
                <w:szCs w:val="21"/>
                <w:lang w:val="en-US" w:eastAsia="zh-CN"/>
              </w:rPr>
              <w:t>有专业相关性</w:t>
            </w: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b/>
          <w:bCs/>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八</w:t>
      </w:r>
      <w:r>
        <w:rPr>
          <w:rFonts w:hint="eastAsia" w:ascii="宋体" w:hAnsi="宋体" w:eastAsia="宋体" w:cs="宋体"/>
          <w:b/>
          <w:bCs/>
          <w:sz w:val="21"/>
          <w:szCs w:val="21"/>
        </w:rPr>
        <w:t>、课程设置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一</w:t>
      </w:r>
      <w:r>
        <w:rPr>
          <w:rFonts w:hint="eastAsia" w:ascii="宋体" w:hAnsi="宋体" w:eastAsia="宋体" w:cs="宋体"/>
          <w:sz w:val="21"/>
          <w:szCs w:val="21"/>
          <w:lang w:val="en-US" w:eastAsia="zh-CN"/>
        </w:rPr>
        <w:t>）</w:t>
      </w:r>
      <w:r>
        <w:rPr>
          <w:rFonts w:hint="eastAsia" w:ascii="宋体" w:hAnsi="宋体" w:eastAsia="宋体" w:cs="宋体"/>
          <w:sz w:val="21"/>
          <w:szCs w:val="21"/>
        </w:rPr>
        <w:t>公共课程</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公共基础课程主要包括思想政治理论课、形势与政策、大学体育、大学英语、就业创业指导、心理健康教育、计算机应用基础、</w:t>
      </w:r>
      <w:r>
        <w:rPr>
          <w:rFonts w:hint="eastAsia" w:cs="宋体"/>
          <w:sz w:val="21"/>
          <w:szCs w:val="21"/>
          <w:lang w:eastAsia="zh-CN"/>
        </w:rPr>
        <w:t>高等</w:t>
      </w:r>
      <w:r>
        <w:rPr>
          <w:rFonts w:hint="eastAsia" w:ascii="宋体" w:hAnsi="宋体" w:eastAsia="宋体" w:cs="宋体"/>
          <w:sz w:val="21"/>
          <w:szCs w:val="21"/>
        </w:rPr>
        <w:t>数学、应用</w:t>
      </w:r>
      <w:r>
        <w:rPr>
          <w:rFonts w:hint="eastAsia" w:cs="宋体"/>
          <w:sz w:val="21"/>
          <w:szCs w:val="21"/>
          <w:lang w:eastAsia="zh-CN"/>
        </w:rPr>
        <w:t>文</w:t>
      </w:r>
      <w:r>
        <w:rPr>
          <w:rFonts w:hint="eastAsia" w:ascii="宋体" w:hAnsi="宋体" w:eastAsia="宋体" w:cs="宋体"/>
          <w:sz w:val="21"/>
          <w:szCs w:val="21"/>
        </w:rPr>
        <w:t>写作、创新</w:t>
      </w:r>
      <w:r>
        <w:rPr>
          <w:rFonts w:hint="eastAsia" w:cs="宋体"/>
          <w:sz w:val="21"/>
          <w:szCs w:val="21"/>
          <w:lang w:eastAsia="zh-CN"/>
        </w:rPr>
        <w:t>创业教育</w:t>
      </w:r>
      <w:r>
        <w:rPr>
          <w:rFonts w:hint="eastAsia" w:ascii="宋体" w:hAnsi="宋体" w:eastAsia="宋体" w:cs="宋体"/>
          <w:sz w:val="21"/>
          <w:szCs w:val="21"/>
          <w:lang w:eastAsia="zh-CN"/>
        </w:rPr>
        <w:t>等。其中计算机应用基础实行分模块教学。</w:t>
      </w:r>
    </w:p>
    <w:p>
      <w:pPr>
        <w:spacing w:line="360" w:lineRule="auto"/>
        <w:ind w:firstLine="210" w:firstLineChars="100"/>
        <w:jc w:val="center"/>
        <w:rPr>
          <w:rFonts w:hint="eastAsia" w:ascii="宋体" w:hAnsi="宋体" w:eastAsia="宋体" w:cs="宋体"/>
          <w:sz w:val="21"/>
          <w:szCs w:val="21"/>
          <w:lang w:val="zh-CN" w:eastAsia="zh-CN"/>
        </w:rPr>
      </w:pPr>
      <w:r>
        <w:rPr>
          <w:rFonts w:hint="eastAsia" w:ascii="宋体" w:hAnsi="宋体" w:eastAsia="宋体" w:cs="宋体"/>
          <w:sz w:val="21"/>
          <w:szCs w:val="21"/>
          <w:lang w:eastAsia="zh-CN"/>
        </w:rPr>
        <w:t>表</w:t>
      </w:r>
      <w:r>
        <w:rPr>
          <w:rFonts w:hint="eastAsia" w:cs="宋体"/>
          <w:sz w:val="21"/>
          <w:szCs w:val="21"/>
          <w:lang w:val="en-US" w:eastAsia="zh-CN"/>
        </w:rPr>
        <w:t xml:space="preserve">5 </w:t>
      </w:r>
      <w:r>
        <w:rPr>
          <w:rFonts w:hint="eastAsia" w:ascii="宋体" w:hAnsi="宋体" w:eastAsia="宋体" w:cs="宋体"/>
          <w:sz w:val="21"/>
          <w:szCs w:val="21"/>
          <w:lang w:val="zh-CN" w:eastAsia="zh-CN"/>
        </w:rPr>
        <w:t>第二课堂项目一览表</w:t>
      </w:r>
    </w:p>
    <w:tbl>
      <w:tblPr>
        <w:tblStyle w:val="15"/>
        <w:tblW w:w="8941" w:type="dxa"/>
        <w:tblInd w:w="20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147"/>
        <w:gridCol w:w="3806"/>
        <w:gridCol w:w="39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blHeader/>
        </w:trPr>
        <w:tc>
          <w:tcPr>
            <w:tcW w:w="1147" w:type="dxa"/>
            <w:tcBorders>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3806" w:type="dxa"/>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3988" w:type="dxa"/>
            <w:tcBorders>
              <w:left w:val="nil"/>
              <w:bottom w:val="single" w:color="auto" w:sz="4" w:space="0"/>
            </w:tcBorders>
            <w:noWrap w:val="0"/>
            <w:vAlign w:val="center"/>
          </w:tcPr>
          <w:p>
            <w:pPr>
              <w:widowControl/>
              <w:spacing w:line="4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条件及</w:t>
            </w:r>
            <w:r>
              <w:rPr>
                <w:rFonts w:hint="eastAsia" w:ascii="宋体" w:hAnsi="宋体" w:eastAsia="宋体" w:cs="宋体"/>
                <w:b/>
                <w:bCs/>
                <w:kern w:val="0"/>
                <w:sz w:val="21"/>
                <w:szCs w:val="21"/>
                <w:lang w:eastAsia="zh-CN"/>
              </w:rPr>
              <w:t>次数</w:t>
            </w:r>
            <w:r>
              <w:rPr>
                <w:rFonts w:hint="eastAsia" w:ascii="宋体" w:hAnsi="宋体" w:eastAsia="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人文素质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参加专题演讲</w:t>
            </w:r>
            <w:r>
              <w:rPr>
                <w:rFonts w:hint="eastAsia" w:ascii="宋体" w:hAnsi="宋体" w:eastAsia="宋体" w:cs="宋体"/>
                <w:kern w:val="0"/>
                <w:sz w:val="18"/>
                <w:szCs w:val="18"/>
                <w:lang w:eastAsia="zh-CN"/>
              </w:rPr>
              <w:t>等各类人文素质类竞赛</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每学年完成一次。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音乐欣赏会或</w:t>
            </w:r>
            <w:r>
              <w:rPr>
                <w:rFonts w:hint="eastAsia" w:ascii="宋体" w:hAnsi="宋体" w:eastAsia="宋体" w:cs="宋体"/>
                <w:kern w:val="0"/>
                <w:sz w:val="18"/>
                <w:szCs w:val="18"/>
                <w:lang w:eastAsia="zh-CN"/>
              </w:rPr>
              <w:t>其他艺术活动</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参加学校组织的相关活动，学院认定</w:t>
            </w:r>
            <w:r>
              <w:rPr>
                <w:rFonts w:hint="eastAsia" w:ascii="宋体" w:hAnsi="宋体" w:eastAsia="宋体" w:cs="宋体"/>
                <w:kern w:val="0"/>
                <w:sz w:val="18"/>
                <w:szCs w:val="18"/>
                <w:lang w:eastAsia="zh-CN"/>
              </w:rPr>
              <w:t>；学制期内完成一次。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bottom w:val="single" w:color="000000" w:sz="4" w:space="0"/>
              <w:right w:val="single" w:color="auto" w:sz="4" w:space="0"/>
            </w:tcBorders>
            <w:noWrap w:val="0"/>
            <w:vAlign w:val="center"/>
          </w:tcPr>
          <w:p>
            <w:pPr>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spacing w:val="-4"/>
                <w:kern w:val="0"/>
                <w:sz w:val="18"/>
                <w:szCs w:val="18"/>
              </w:rPr>
            </w:pPr>
            <w:r>
              <w:rPr>
                <w:rFonts w:hint="eastAsia" w:ascii="宋体" w:hAnsi="宋体" w:eastAsia="宋体" w:cs="宋体"/>
                <w:spacing w:val="-4"/>
                <w:kern w:val="0"/>
                <w:sz w:val="18"/>
                <w:szCs w:val="18"/>
              </w:rPr>
              <w:t>参加学校或学院举办的各种专题讲座</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参加由学校或学院组织的各类讲座；每个学期至少参加一场讲座，由主办方认定。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体育技能</w:t>
            </w:r>
          </w:p>
        </w:tc>
        <w:tc>
          <w:tcPr>
            <w:tcW w:w="3806" w:type="dxa"/>
            <w:tcBorders>
              <w:top w:val="nil"/>
              <w:left w:val="nil"/>
              <w:bottom w:val="single" w:color="auto" w:sz="4" w:space="0"/>
              <w:right w:val="single" w:color="auto" w:sz="4" w:space="0"/>
            </w:tcBorders>
            <w:noWrap w:val="0"/>
            <w:vAlign w:val="center"/>
          </w:tcPr>
          <w:p>
            <w:pPr>
              <w:widowControl/>
              <w:spacing w:line="300" w:lineRule="exact"/>
              <w:ind w:left="0" w:leftChars="0" w:right="0" w:rightChars="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按照《国家综合性消防救援队伍消防员招录体能测试、岗位适应性测试项目及标准（2021年）》执行体能训练</w:t>
            </w:r>
          </w:p>
        </w:tc>
        <w:tc>
          <w:tcPr>
            <w:tcW w:w="3988" w:type="dxa"/>
            <w:tcBorders>
              <w:top w:val="nil"/>
              <w:left w:val="nil"/>
              <w:bottom w:val="single" w:color="auto" w:sz="4" w:space="0"/>
            </w:tcBorders>
            <w:noWrap w:val="0"/>
            <w:vAlign w:val="center"/>
          </w:tcPr>
          <w:p>
            <w:pPr>
              <w:widowControl/>
              <w:spacing w:line="300" w:lineRule="exact"/>
              <w:ind w:left="0" w:leftChars="0" w:right="0" w:rightChars="0"/>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至少每学年每周进行</w:t>
            </w:r>
            <w:r>
              <w:rPr>
                <w:rFonts w:hint="eastAsia" w:cs="宋体"/>
                <w:kern w:val="0"/>
                <w:sz w:val="18"/>
                <w:szCs w:val="18"/>
                <w:lang w:val="en-US" w:eastAsia="zh-CN"/>
              </w:rPr>
              <w:t>两</w:t>
            </w:r>
            <w:r>
              <w:rPr>
                <w:rFonts w:hint="eastAsia" w:ascii="宋体" w:hAnsi="宋体" w:eastAsia="宋体" w:cs="宋体"/>
                <w:kern w:val="0"/>
                <w:sz w:val="18"/>
                <w:szCs w:val="18"/>
                <w:lang w:eastAsia="zh-CN"/>
              </w:rPr>
              <w:t>次训练，达到《标准》为合格</w:t>
            </w:r>
            <w:r>
              <w:rPr>
                <w:rFonts w:hint="eastAsia" w:cs="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ind w:left="0" w:leftChars="0" w:right="0" w:rightChars="0"/>
              <w:jc w:val="center"/>
              <w:rPr>
                <w:rFonts w:hint="eastAsia" w:ascii="宋体" w:hAnsi="宋体" w:eastAsia="宋体" w:cs="宋体"/>
                <w:kern w:val="0"/>
                <w:sz w:val="18"/>
                <w:szCs w:val="18"/>
                <w:lang w:val="zh-CN" w:eastAsia="zh-CN" w:bidi="zh-CN"/>
              </w:rPr>
            </w:pPr>
            <w:r>
              <w:rPr>
                <w:rFonts w:hint="eastAsia" w:ascii="宋体" w:hAnsi="宋体" w:eastAsia="宋体" w:cs="宋体"/>
                <w:kern w:val="0"/>
                <w:sz w:val="18"/>
                <w:szCs w:val="18"/>
              </w:rPr>
              <w:t>羽毛球、篮球等各项体育技能</w:t>
            </w:r>
          </w:p>
        </w:tc>
        <w:tc>
          <w:tcPr>
            <w:tcW w:w="3988" w:type="dxa"/>
            <w:tcBorders>
              <w:top w:val="nil"/>
              <w:left w:val="nil"/>
              <w:bottom w:val="single" w:color="auto" w:sz="4" w:space="0"/>
            </w:tcBorders>
            <w:noWrap w:val="0"/>
            <w:vAlign w:val="center"/>
          </w:tcPr>
          <w:p>
            <w:pPr>
              <w:widowControl/>
              <w:spacing w:line="300" w:lineRule="exact"/>
              <w:ind w:left="0" w:leftChars="0" w:right="0" w:rightChars="0"/>
              <w:jc w:val="left"/>
              <w:rPr>
                <w:rFonts w:hint="eastAsia" w:ascii="宋体" w:hAnsi="宋体" w:eastAsia="宋体" w:cs="宋体"/>
                <w:kern w:val="0"/>
                <w:sz w:val="18"/>
                <w:szCs w:val="18"/>
                <w:lang w:val="zh-CN" w:eastAsia="zh-CN" w:bidi="zh-CN"/>
              </w:rPr>
            </w:pPr>
            <w:r>
              <w:rPr>
                <w:rFonts w:hint="eastAsia" w:ascii="宋体" w:hAnsi="宋体" w:eastAsia="宋体" w:cs="宋体"/>
                <w:kern w:val="0"/>
                <w:sz w:val="18"/>
                <w:szCs w:val="18"/>
              </w:rPr>
              <w:t>以选</w:t>
            </w:r>
            <w:r>
              <w:rPr>
                <w:rFonts w:hint="eastAsia" w:ascii="宋体" w:hAnsi="宋体" w:eastAsia="宋体" w:cs="宋体"/>
                <w:kern w:val="0"/>
                <w:sz w:val="18"/>
                <w:szCs w:val="18"/>
                <w:lang w:eastAsia="zh-CN"/>
              </w:rPr>
              <w:t>修</w:t>
            </w:r>
            <w:r>
              <w:rPr>
                <w:rFonts w:hint="eastAsia" w:ascii="宋体" w:hAnsi="宋体" w:eastAsia="宋体" w:cs="宋体"/>
                <w:kern w:val="0"/>
                <w:sz w:val="18"/>
                <w:szCs w:val="18"/>
              </w:rPr>
              <w:t>体育课程成绩</w:t>
            </w:r>
            <w:r>
              <w:rPr>
                <w:rFonts w:hint="eastAsia" w:ascii="宋体" w:hAnsi="宋体" w:eastAsia="宋体" w:cs="宋体"/>
                <w:kern w:val="0"/>
                <w:sz w:val="18"/>
                <w:szCs w:val="18"/>
                <w:lang w:eastAsia="zh-CN"/>
              </w:rPr>
              <w:t>至少一项为</w:t>
            </w:r>
            <w:r>
              <w:rPr>
                <w:rFonts w:hint="eastAsia" w:cs="宋体"/>
                <w:kern w:val="0"/>
                <w:sz w:val="18"/>
                <w:szCs w:val="18"/>
                <w:lang w:eastAsia="zh-CN"/>
              </w:rPr>
              <w:t>良好</w:t>
            </w:r>
            <w:r>
              <w:rPr>
                <w:rFonts w:hint="eastAsia" w:ascii="宋体" w:hAnsi="宋体" w:eastAsia="宋体" w:cs="宋体"/>
                <w:kern w:val="0"/>
                <w:sz w:val="18"/>
                <w:szCs w:val="18"/>
                <w:lang w:eastAsia="zh-CN"/>
              </w:rPr>
              <w:t>予以</w:t>
            </w:r>
            <w:r>
              <w:rPr>
                <w:rFonts w:hint="eastAsia" w:ascii="宋体" w:hAnsi="宋体" w:eastAsia="宋体" w:cs="宋体"/>
                <w:kern w:val="0"/>
                <w:sz w:val="18"/>
                <w:szCs w:val="18"/>
              </w:rPr>
              <w:t>认定</w:t>
            </w:r>
            <w:r>
              <w:rPr>
                <w:rFonts w:hint="eastAsia" w:ascii="宋体" w:hAnsi="宋体" w:eastAsia="宋体" w:cs="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0"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参加</w:t>
            </w:r>
            <w:r>
              <w:rPr>
                <w:rFonts w:hint="eastAsia" w:ascii="宋体" w:hAnsi="宋体" w:eastAsia="宋体" w:cs="宋体"/>
                <w:kern w:val="0"/>
                <w:sz w:val="18"/>
                <w:szCs w:val="18"/>
                <w:lang w:eastAsia="zh-CN"/>
              </w:rPr>
              <w:t>各类</w:t>
            </w:r>
            <w:r>
              <w:rPr>
                <w:rFonts w:hint="eastAsia" w:ascii="宋体" w:hAnsi="宋体" w:eastAsia="宋体" w:cs="宋体"/>
                <w:kern w:val="0"/>
                <w:sz w:val="18"/>
                <w:szCs w:val="18"/>
              </w:rPr>
              <w:t>运动会、体育比赛</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代表学院参加全校性的运动会或体育比赛</w:t>
            </w:r>
            <w:r>
              <w:rPr>
                <w:rFonts w:hint="eastAsia" w:cs="宋体"/>
                <w:kern w:val="0"/>
                <w:sz w:val="18"/>
                <w:szCs w:val="18"/>
                <w:lang w:eastAsia="zh-CN"/>
              </w:rPr>
              <w:t>，</w:t>
            </w:r>
            <w:r>
              <w:rPr>
                <w:rFonts w:hint="eastAsia" w:ascii="宋体" w:hAnsi="宋体" w:eastAsia="宋体" w:cs="宋体"/>
                <w:kern w:val="0"/>
                <w:sz w:val="18"/>
                <w:szCs w:val="18"/>
              </w:rPr>
              <w:t>学院认定</w:t>
            </w:r>
            <w:r>
              <w:rPr>
                <w:rFonts w:hint="eastAsia" w:ascii="宋体" w:hAnsi="宋体" w:eastAsia="宋体" w:cs="宋体"/>
                <w:kern w:val="0"/>
                <w:sz w:val="18"/>
                <w:szCs w:val="18"/>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restart"/>
            <w:tcBorders>
              <w:top w:val="nil"/>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社会实践</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“三下乡”社会调查实践活动</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社会调查报告署名前2名，团委、学生处认定</w:t>
            </w:r>
            <w:r>
              <w:rPr>
                <w:rFonts w:hint="eastAsia" w:ascii="宋体" w:hAnsi="宋体" w:eastAsia="宋体" w:cs="宋体"/>
                <w:kern w:val="0"/>
                <w:sz w:val="18"/>
                <w:szCs w:val="18"/>
                <w:lang w:eastAsia="zh-CN"/>
              </w:rPr>
              <w:t>；学制期内至少参加一次。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志愿</w:t>
            </w:r>
            <w:r>
              <w:rPr>
                <w:rFonts w:hint="eastAsia" w:cs="宋体"/>
                <w:kern w:val="0"/>
                <w:sz w:val="18"/>
                <w:szCs w:val="18"/>
                <w:lang w:eastAsia="zh-CN"/>
              </w:rPr>
              <w:t>服务</w:t>
            </w:r>
            <w:r>
              <w:rPr>
                <w:rFonts w:hint="eastAsia" w:ascii="宋体" w:hAnsi="宋体" w:eastAsia="宋体" w:cs="宋体"/>
                <w:kern w:val="0"/>
                <w:sz w:val="18"/>
                <w:szCs w:val="18"/>
              </w:rPr>
              <w:t>、社会公益活动</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团委、学生处</w:t>
            </w:r>
            <w:r>
              <w:rPr>
                <w:rFonts w:hint="eastAsia" w:cs="宋体"/>
                <w:kern w:val="0"/>
                <w:sz w:val="18"/>
                <w:szCs w:val="18"/>
                <w:lang w:eastAsia="zh-CN"/>
              </w:rPr>
              <w:t>根据</w:t>
            </w:r>
            <w:r>
              <w:rPr>
                <w:rFonts w:hint="eastAsia" w:ascii="宋体" w:hAnsi="宋体" w:eastAsia="宋体" w:cs="宋体"/>
                <w:kern w:val="0"/>
                <w:sz w:val="18"/>
                <w:szCs w:val="18"/>
              </w:rPr>
              <w:t>相关材料认定</w:t>
            </w:r>
            <w:r>
              <w:rPr>
                <w:rFonts w:hint="eastAsia" w:ascii="宋体" w:hAnsi="宋体" w:eastAsia="宋体" w:cs="宋体"/>
                <w:kern w:val="0"/>
                <w:sz w:val="18"/>
                <w:szCs w:val="18"/>
                <w:lang w:eastAsia="zh-CN"/>
              </w:rPr>
              <w:t>；每学年至少参加</w:t>
            </w:r>
            <w:r>
              <w:rPr>
                <w:rFonts w:hint="eastAsia" w:cs="宋体"/>
                <w:kern w:val="0"/>
                <w:sz w:val="18"/>
                <w:szCs w:val="18"/>
                <w:lang w:val="en-US" w:eastAsia="zh-CN"/>
              </w:rPr>
              <w:t>三</w:t>
            </w:r>
            <w:r>
              <w:rPr>
                <w:rFonts w:hint="eastAsia" w:ascii="宋体" w:hAnsi="宋体" w:eastAsia="宋体" w:cs="宋体"/>
                <w:kern w:val="0"/>
                <w:sz w:val="18"/>
                <w:szCs w:val="18"/>
                <w:lang w:eastAsia="zh-CN"/>
              </w:rPr>
              <w:t>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tcBorders>
              <w:top w:val="nil"/>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特色劳动</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参加具有专业特色的</w:t>
            </w:r>
            <w:r>
              <w:rPr>
                <w:rFonts w:hint="eastAsia" w:cs="宋体"/>
                <w:kern w:val="0"/>
                <w:sz w:val="18"/>
                <w:szCs w:val="18"/>
                <w:lang w:eastAsia="zh-CN"/>
              </w:rPr>
              <w:t>集体</w:t>
            </w:r>
            <w:r>
              <w:rPr>
                <w:rFonts w:hint="eastAsia" w:ascii="宋体" w:hAnsi="宋体" w:eastAsia="宋体" w:cs="宋体"/>
                <w:kern w:val="0"/>
                <w:sz w:val="18"/>
                <w:szCs w:val="18"/>
                <w:lang w:eastAsia="zh-CN"/>
              </w:rPr>
              <w:t>劳动一次</w:t>
            </w:r>
          </w:p>
        </w:tc>
        <w:tc>
          <w:tcPr>
            <w:tcW w:w="3988" w:type="dxa"/>
            <w:tcBorders>
              <w:top w:val="nil"/>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学制期内一年一次，学院认定。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spacing w:line="36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学科及技能竞赛</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全国职业院校技能大赛</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学制期内至少参加一次学科或技能竞赛。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省级职业技能大赛</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行业职业技能大赛</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学院学科及技能竞赛</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创新与创业</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国家级大学生创新创业项目</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每学年至少参加其中一项且至少有一次获奖。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省级大学生创新创业项目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校级大学生创新创业项目</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3" w:hRule="atLeast"/>
        </w:trPr>
        <w:tc>
          <w:tcPr>
            <w:tcW w:w="1147" w:type="dxa"/>
            <w:vMerge w:val="continue"/>
            <w:tcBorders>
              <w:bottom w:val="single" w:color="000000" w:sz="4" w:space="0"/>
              <w:right w:val="single" w:color="auto" w:sz="4" w:space="0"/>
            </w:tcBorders>
            <w:noWrap w:val="0"/>
            <w:vAlign w:val="center"/>
          </w:tcPr>
          <w:p>
            <w:pPr>
              <w:widowControl/>
              <w:spacing w:line="360" w:lineRule="exact"/>
              <w:jc w:val="left"/>
              <w:rPr>
                <w:rFonts w:hint="eastAsia" w:ascii="宋体" w:hAnsi="宋体" w:eastAsia="宋体" w:cs="宋体"/>
                <w:b/>
                <w:bCs/>
                <w:kern w:val="0"/>
                <w:sz w:val="18"/>
                <w:szCs w:val="18"/>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b/>
                <w:bCs/>
                <w:kern w:val="0"/>
                <w:sz w:val="18"/>
                <w:szCs w:val="18"/>
                <w:lang w:eastAsia="zh-CN"/>
              </w:rPr>
            </w:pPr>
            <w:r>
              <w:rPr>
                <w:rFonts w:hint="eastAsia" w:ascii="宋体" w:hAnsi="宋体" w:eastAsia="宋体" w:cs="宋体"/>
                <w:kern w:val="0"/>
                <w:sz w:val="18"/>
                <w:szCs w:val="18"/>
              </w:rPr>
              <w:t>案例分析、项目策划、产品设计、文学作品、艺术创作、调查报告等</w:t>
            </w:r>
          </w:p>
        </w:tc>
        <w:tc>
          <w:tcPr>
            <w:tcW w:w="3988" w:type="dxa"/>
            <w:vMerge w:val="continue"/>
            <w:tcBorders>
              <w:left w:val="nil"/>
              <w:bottom w:val="single" w:color="auto" w:sz="4" w:space="0"/>
            </w:tcBorders>
            <w:noWrap w:val="0"/>
            <w:vAlign w:val="center"/>
          </w:tcPr>
          <w:p>
            <w:pPr>
              <w:widowControl/>
              <w:spacing w:line="300" w:lineRule="exact"/>
              <w:jc w:val="left"/>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1147" w:type="dxa"/>
            <w:vMerge w:val="restart"/>
            <w:tcBorders>
              <w:top w:val="nil"/>
              <w:right w:val="single" w:color="auto" w:sz="4" w:space="0"/>
            </w:tcBorders>
            <w:noWrap w:val="0"/>
            <w:vAlign w:val="center"/>
          </w:tcPr>
          <w:p>
            <w:pPr>
              <w:widowControl/>
              <w:spacing w:line="36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科技创新</w:t>
            </w: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发明专利授权前三、实用新型专利</w:t>
            </w:r>
          </w:p>
        </w:tc>
        <w:tc>
          <w:tcPr>
            <w:tcW w:w="3988" w:type="dxa"/>
            <w:vMerge w:val="restart"/>
            <w:tcBorders>
              <w:top w:val="nil"/>
              <w:left w:val="nil"/>
            </w:tcBorders>
            <w:noWrap w:val="0"/>
            <w:vAlign w:val="center"/>
          </w:tcPr>
          <w:p>
            <w:pPr>
              <w:widowControl/>
              <w:spacing w:line="30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鼓励科技创新、发明创造；该项可抵扣前面</w:t>
            </w:r>
            <w:r>
              <w:rPr>
                <w:rFonts w:hint="eastAsia" w:ascii="宋体" w:hAnsi="宋体" w:eastAsia="宋体" w:cs="宋体"/>
                <w:kern w:val="0"/>
                <w:sz w:val="18"/>
                <w:szCs w:val="18"/>
                <w:lang w:val="en-US" w:eastAsia="zh-CN"/>
              </w:rPr>
              <w:t>1-6项中的任何一项。</w:t>
            </w:r>
            <w:r>
              <w:rPr>
                <w:rFonts w:hint="eastAsia" w:ascii="宋体" w:hAnsi="宋体" w:eastAsia="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7" w:hRule="atLeast"/>
        </w:trPr>
        <w:tc>
          <w:tcPr>
            <w:tcW w:w="1147" w:type="dxa"/>
            <w:vMerge w:val="continue"/>
            <w:tcBorders>
              <w:right w:val="single" w:color="auto" w:sz="4" w:space="0"/>
            </w:tcBorders>
            <w:noWrap w:val="0"/>
            <w:vAlign w:val="center"/>
          </w:tcPr>
          <w:p>
            <w:pPr>
              <w:widowControl/>
              <w:spacing w:line="360" w:lineRule="exact"/>
              <w:jc w:val="center"/>
              <w:rPr>
                <w:rFonts w:hint="eastAsia" w:ascii="宋体" w:hAnsi="宋体" w:eastAsia="宋体" w:cs="宋体"/>
                <w:kern w:val="0"/>
                <w:sz w:val="21"/>
                <w:szCs w:val="21"/>
              </w:rPr>
            </w:pPr>
          </w:p>
        </w:tc>
        <w:tc>
          <w:tcPr>
            <w:tcW w:w="38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外观设计专利为第一授权人</w:t>
            </w:r>
          </w:p>
        </w:tc>
        <w:tc>
          <w:tcPr>
            <w:tcW w:w="3988" w:type="dxa"/>
            <w:vMerge w:val="continue"/>
            <w:tcBorders>
              <w:left w:val="nil"/>
            </w:tcBorders>
            <w:noWrap w:val="0"/>
            <w:vAlign w:val="center"/>
          </w:tcPr>
          <w:p>
            <w:pPr>
              <w:widowControl/>
              <w:spacing w:line="300" w:lineRule="exact"/>
              <w:jc w:val="left"/>
              <w:rPr>
                <w:rFonts w:hint="eastAsia" w:ascii="宋体" w:hAnsi="宋体" w:eastAsia="宋体" w:cs="宋体"/>
                <w:kern w:val="0"/>
                <w:sz w:val="21"/>
                <w:szCs w:val="21"/>
              </w:rPr>
            </w:pPr>
          </w:p>
        </w:tc>
      </w:tr>
    </w:tbl>
    <w:p>
      <w:pPr>
        <w:spacing w:line="24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cs="宋体"/>
          <w:sz w:val="21"/>
          <w:szCs w:val="21"/>
          <w:lang w:val="en-US" w:eastAsia="zh-CN"/>
        </w:rPr>
        <w:t>1.</w:t>
      </w:r>
      <w:r>
        <w:rPr>
          <w:rFonts w:hint="eastAsia" w:ascii="宋体" w:hAnsi="宋体" w:eastAsia="宋体" w:cs="宋体"/>
          <w:sz w:val="21"/>
          <w:szCs w:val="21"/>
          <w:lang w:eastAsia="zh-CN"/>
        </w:rPr>
        <w:t xml:space="preserve">各种专题讲座指参加学术、行业新技术等方面的讲座以及关于安全教育、军事理论、节能减排、绿色环保、金融知识、社会责任等人文素养方面的讲座； </w:t>
      </w:r>
    </w:p>
    <w:p>
      <w:pPr>
        <w:spacing w:line="360" w:lineRule="auto"/>
        <w:ind w:firstLine="420" w:firstLineChars="20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学科及技能竞赛、技术创新开发由各专业根据本专业实际情况设置</w:t>
      </w:r>
      <w:r>
        <w:rPr>
          <w:rFonts w:hint="eastAsia" w:cs="宋体"/>
          <w:sz w:val="21"/>
          <w:szCs w:val="21"/>
          <w:lang w:eastAsia="zh-CN"/>
        </w:rPr>
        <w:t>。</w:t>
      </w:r>
    </w:p>
    <w:p>
      <w:pPr>
        <w:numPr>
          <w:ilvl w:val="0"/>
          <w:numId w:val="0"/>
        </w:numPr>
        <w:spacing w:line="360" w:lineRule="auto"/>
        <w:ind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二</w:t>
      </w:r>
      <w:r>
        <w:rPr>
          <w:rFonts w:hint="eastAsia" w:ascii="宋体" w:hAnsi="宋体" w:eastAsia="宋体" w:cs="宋体"/>
          <w:sz w:val="21"/>
          <w:szCs w:val="21"/>
          <w:lang w:val="en-US" w:eastAsia="zh-CN"/>
        </w:rPr>
        <w:t>）</w:t>
      </w:r>
      <w:r>
        <w:rPr>
          <w:rFonts w:hint="eastAsia" w:ascii="宋体" w:hAnsi="宋体" w:eastAsia="宋体" w:cs="宋体"/>
          <w:sz w:val="21"/>
          <w:szCs w:val="21"/>
        </w:rPr>
        <w:t>专业群平台课程</w:t>
      </w:r>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cs="宋体"/>
          <w:sz w:val="21"/>
          <w:szCs w:val="21"/>
          <w:lang w:val="en-US" w:eastAsia="zh-CN"/>
        </w:rPr>
        <w:t xml:space="preserve">6 </w:t>
      </w:r>
      <w:r>
        <w:rPr>
          <w:rFonts w:hint="eastAsia" w:ascii="宋体" w:hAnsi="宋体" w:eastAsia="宋体" w:cs="宋体"/>
          <w:sz w:val="21"/>
          <w:szCs w:val="21"/>
        </w:rPr>
        <w:t>专业群平台课程</w:t>
      </w:r>
      <w:r>
        <w:rPr>
          <w:rFonts w:hint="eastAsia" w:ascii="宋体" w:hAnsi="宋体" w:eastAsia="宋体" w:cs="宋体"/>
          <w:sz w:val="21"/>
          <w:szCs w:val="21"/>
          <w:lang w:eastAsia="zh-CN"/>
        </w:rPr>
        <w:t>信息一览表</w:t>
      </w:r>
    </w:p>
    <w:tbl>
      <w:tblPr>
        <w:tblStyle w:val="1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77"/>
        <w:gridCol w:w="464"/>
        <w:gridCol w:w="382"/>
        <w:gridCol w:w="409"/>
        <w:gridCol w:w="504"/>
        <w:gridCol w:w="1560"/>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12"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3477"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课程说明</w:t>
            </w:r>
          </w:p>
        </w:tc>
        <w:tc>
          <w:tcPr>
            <w:tcW w:w="464"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类型</w:t>
            </w:r>
          </w:p>
        </w:tc>
        <w:tc>
          <w:tcPr>
            <w:tcW w:w="38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学分</w:t>
            </w:r>
          </w:p>
        </w:tc>
        <w:tc>
          <w:tcPr>
            <w:tcW w:w="409"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tc>
        <w:tc>
          <w:tcPr>
            <w:tcW w:w="504"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学时</w:t>
            </w:r>
          </w:p>
        </w:tc>
        <w:tc>
          <w:tcPr>
            <w:tcW w:w="1560"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主要实践环节或项目</w:t>
            </w:r>
          </w:p>
        </w:tc>
        <w:tc>
          <w:tcPr>
            <w:tcW w:w="1484"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2"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建筑防火工程</w:t>
            </w:r>
          </w:p>
        </w:tc>
        <w:tc>
          <w:tcPr>
            <w:tcW w:w="3477"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本课程是建筑防火的基础课程，围绕建筑防火的技术措施，系统地阐述了建筑设计防火，建筑消防系统、建筑防排烟、火灾自动报警系统的相关内容。重点讲述了室内外消火栓、自动喷水灭火系统、洁净气体灭火系统及建筑灭火器等建筑消防设备的类型、组成、工作原理、适用条件等。</w:t>
            </w:r>
          </w:p>
        </w:tc>
        <w:tc>
          <w:tcPr>
            <w:tcW w:w="464"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B</w:t>
            </w:r>
          </w:p>
        </w:tc>
        <w:tc>
          <w:tcPr>
            <w:tcW w:w="382"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3</w:t>
            </w:r>
          </w:p>
        </w:tc>
        <w:tc>
          <w:tcPr>
            <w:tcW w:w="409"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ascii="宋体" w:hAnsi="宋体" w:eastAsia="宋体" w:cs="宋体"/>
                <w:sz w:val="18"/>
                <w:szCs w:val="18"/>
                <w:lang w:val="en-US" w:eastAsia="zh-CN"/>
              </w:rPr>
              <w:t>48</w:t>
            </w:r>
          </w:p>
        </w:tc>
        <w:tc>
          <w:tcPr>
            <w:tcW w:w="504"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24</w:t>
            </w:r>
          </w:p>
        </w:tc>
        <w:tc>
          <w:tcPr>
            <w:tcW w:w="156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1、防排烟系统的布置；2、火灾探测器的设计与布置；3、灭火器的设计与布置。</w:t>
            </w:r>
          </w:p>
        </w:tc>
        <w:tc>
          <w:tcPr>
            <w:tcW w:w="1484"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1、《建筑防火设计规范》相关知识；2、防排烟系统；3、灭火器设置。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2" w:type="dxa"/>
            <w:noWrap w:val="0"/>
            <w:vAlign w:val="center"/>
          </w:tcPr>
          <w:p>
            <w:pPr>
              <w:widowControl/>
              <w:ind w:left="0" w:leftChars="0" w:right="0" w:rightChars="0"/>
              <w:jc w:val="center"/>
              <w:textAlignment w:val="top"/>
              <w:rPr>
                <w:rFonts w:hint="eastAsia" w:ascii="宋体" w:hAnsi="宋体" w:eastAsia="宋体" w:cs="宋体"/>
                <w:sz w:val="21"/>
                <w:szCs w:val="21"/>
              </w:rPr>
            </w:pPr>
            <w:r>
              <w:rPr>
                <w:rFonts w:hint="eastAsia" w:cs="宋体"/>
                <w:sz w:val="18"/>
                <w:szCs w:val="18"/>
                <w:lang w:val="en-US" w:eastAsia="zh-CN"/>
              </w:rPr>
              <w:t>消防燃烧学</w:t>
            </w:r>
          </w:p>
        </w:tc>
        <w:tc>
          <w:tcPr>
            <w:tcW w:w="3477" w:type="dxa"/>
            <w:noWrap w:val="0"/>
            <w:vAlign w:val="top"/>
          </w:tcPr>
          <w:p>
            <w:pPr>
              <w:widowControl/>
              <w:ind w:left="0" w:leftChars="0" w:right="0" w:rightChars="0"/>
              <w:jc w:val="left"/>
              <w:textAlignment w:val="top"/>
              <w:rPr>
                <w:rFonts w:hint="default" w:ascii="宋体" w:hAnsi="宋体" w:eastAsia="宋体" w:cs="宋体"/>
                <w:sz w:val="21"/>
                <w:szCs w:val="21"/>
                <w:lang w:val="en-US" w:eastAsia="zh-CN"/>
              </w:rPr>
            </w:pPr>
            <w:r>
              <w:rPr>
                <w:rFonts w:hint="eastAsia" w:ascii="宋体" w:hAnsi="宋体" w:eastAsia="宋体" w:cs="宋体"/>
                <w:sz w:val="21"/>
                <w:szCs w:val="21"/>
              </w:rPr>
              <w:t>本课程是研究火灾发生、发展和熄灭基本规律的科学，通过此课程学生能对火灾燃烧现象的本质，重要可燃物质的物理化学</w:t>
            </w:r>
            <w:r>
              <w:rPr>
                <w:rFonts w:hint="eastAsia" w:cs="宋体"/>
                <w:sz w:val="21"/>
                <w:szCs w:val="21"/>
                <w:lang w:val="en-US" w:eastAsia="zh-CN"/>
              </w:rPr>
              <w:t>性质</w:t>
            </w:r>
            <w:r>
              <w:rPr>
                <w:rFonts w:hint="eastAsia" w:ascii="宋体" w:hAnsi="宋体" w:eastAsia="宋体" w:cs="宋体"/>
                <w:sz w:val="21"/>
                <w:szCs w:val="21"/>
              </w:rPr>
              <w:t>、燃烧和爆炸的基本原理、着火和灭火的基本理论以及气态、液态和固态可燃物燃烧或爆炸基本规律等有全面的了解。</w:t>
            </w:r>
          </w:p>
        </w:tc>
        <w:tc>
          <w:tcPr>
            <w:tcW w:w="464"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2</w:t>
            </w:r>
          </w:p>
        </w:tc>
        <w:tc>
          <w:tcPr>
            <w:tcW w:w="382"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B</w:t>
            </w:r>
          </w:p>
        </w:tc>
        <w:tc>
          <w:tcPr>
            <w:tcW w:w="409"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32</w:t>
            </w:r>
          </w:p>
        </w:tc>
        <w:tc>
          <w:tcPr>
            <w:tcW w:w="504"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12</w:t>
            </w:r>
          </w:p>
        </w:tc>
        <w:tc>
          <w:tcPr>
            <w:tcW w:w="1560" w:type="dxa"/>
            <w:noWrap w:val="0"/>
            <w:vAlign w:val="center"/>
          </w:tcPr>
          <w:p>
            <w:pPr>
              <w:widowControl/>
              <w:numPr>
                <w:ilvl w:val="0"/>
                <w:numId w:val="0"/>
              </w:numPr>
              <w:ind w:right="0" w:rightChars="0"/>
              <w:jc w:val="left"/>
              <w:textAlignment w:val="top"/>
              <w:rPr>
                <w:rFonts w:hint="eastAsia" w:cs="宋体"/>
                <w:sz w:val="21"/>
                <w:szCs w:val="21"/>
                <w:lang w:val="en-US" w:eastAsia="zh-CN"/>
              </w:rPr>
            </w:pPr>
            <w:r>
              <w:rPr>
                <w:rFonts w:hint="eastAsia" w:cs="宋体"/>
                <w:sz w:val="21"/>
                <w:szCs w:val="21"/>
                <w:lang w:val="en-US" w:eastAsia="zh-CN"/>
              </w:rPr>
              <w:t>1、</w:t>
            </w:r>
            <w:r>
              <w:rPr>
                <w:rFonts w:hint="eastAsia" w:ascii="宋体" w:hAnsi="宋体" w:eastAsia="宋体" w:cs="宋体"/>
                <w:sz w:val="21"/>
                <w:szCs w:val="21"/>
                <w:lang w:val="en-US" w:eastAsia="zh-CN"/>
              </w:rPr>
              <w:t>可燃液体的燃烧；</w:t>
            </w:r>
          </w:p>
          <w:p>
            <w:pPr>
              <w:widowControl/>
              <w:numPr>
                <w:ilvl w:val="0"/>
                <w:numId w:val="0"/>
              </w:numPr>
              <w:ind w:leftChars="0" w:right="0" w:rightChars="0"/>
              <w:jc w:val="left"/>
              <w:textAlignment w:val="top"/>
              <w:rPr>
                <w:rFonts w:hint="eastAsia" w:cs="宋体"/>
                <w:sz w:val="21"/>
                <w:szCs w:val="21"/>
                <w:lang w:val="en-US" w:eastAsia="zh-CN"/>
              </w:rPr>
            </w:pPr>
            <w:r>
              <w:rPr>
                <w:rFonts w:hint="eastAsia" w:cs="宋体"/>
                <w:sz w:val="21"/>
                <w:szCs w:val="21"/>
                <w:lang w:val="en-US" w:eastAsia="zh-CN"/>
              </w:rPr>
              <w:t>2、可燃固体的燃烧；</w:t>
            </w:r>
          </w:p>
          <w:p>
            <w:pPr>
              <w:widowControl/>
              <w:numPr>
                <w:ilvl w:val="0"/>
                <w:numId w:val="0"/>
              </w:numPr>
              <w:ind w:leftChars="0" w:right="0" w:rightChars="0"/>
              <w:jc w:val="left"/>
              <w:textAlignment w:val="top"/>
              <w:rPr>
                <w:rFonts w:hint="eastAsia" w:cs="宋体"/>
                <w:sz w:val="21"/>
                <w:szCs w:val="21"/>
                <w:lang w:val="en-US" w:eastAsia="zh-CN"/>
              </w:rPr>
            </w:pPr>
            <w:r>
              <w:rPr>
                <w:rFonts w:hint="eastAsia" w:cs="宋体"/>
                <w:sz w:val="21"/>
                <w:szCs w:val="21"/>
                <w:lang w:val="en-US" w:eastAsia="zh-CN"/>
              </w:rPr>
              <w:t>3、可燃气体的燃烧；</w:t>
            </w:r>
          </w:p>
          <w:p>
            <w:pPr>
              <w:widowControl/>
              <w:numPr>
                <w:ilvl w:val="0"/>
                <w:numId w:val="0"/>
              </w:numPr>
              <w:ind w:left="0" w:leftChars="0" w:right="0" w:rightChars="0" w:firstLine="0" w:firstLineChars="0"/>
              <w:jc w:val="left"/>
              <w:textAlignment w:val="top"/>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val="en-US" w:eastAsia="zh-CN"/>
              </w:rPr>
              <w:t>防火与灭火的基本理论</w:t>
            </w:r>
          </w:p>
        </w:tc>
        <w:tc>
          <w:tcPr>
            <w:tcW w:w="1484" w:type="dxa"/>
            <w:noWrap w:val="0"/>
            <w:vAlign w:val="center"/>
          </w:tcPr>
          <w:p>
            <w:pPr>
              <w:widowControl/>
              <w:ind w:left="0" w:leftChars="0" w:right="0" w:rightChars="0"/>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1、防火的基本原理；2、灭火的基本原理；3、燃烧的发展阶段。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2"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应急管理概论</w:t>
            </w:r>
          </w:p>
        </w:tc>
        <w:tc>
          <w:tcPr>
            <w:tcW w:w="3477"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本课程阐述了新时代应急管理基本含义，并介绍了新时代中国特色应急管理体制及机制，介绍了常见灾害的自救互救能力，为后续课程奠定概论性基础。</w:t>
            </w:r>
          </w:p>
        </w:tc>
        <w:tc>
          <w:tcPr>
            <w:tcW w:w="464"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A</w:t>
            </w:r>
          </w:p>
        </w:tc>
        <w:tc>
          <w:tcPr>
            <w:tcW w:w="382"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2</w:t>
            </w:r>
          </w:p>
        </w:tc>
        <w:tc>
          <w:tcPr>
            <w:tcW w:w="409"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ascii="宋体" w:hAnsi="宋体" w:eastAsia="宋体" w:cs="宋体"/>
                <w:sz w:val="18"/>
                <w:szCs w:val="18"/>
                <w:lang w:val="en-US" w:eastAsia="zh-CN"/>
              </w:rPr>
              <w:t>32</w:t>
            </w:r>
          </w:p>
        </w:tc>
        <w:tc>
          <w:tcPr>
            <w:tcW w:w="504"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ascii="宋体" w:hAnsi="宋体" w:eastAsia="宋体" w:cs="宋体"/>
                <w:sz w:val="18"/>
                <w:szCs w:val="18"/>
                <w:lang w:val="en-US" w:eastAsia="zh-CN"/>
              </w:rPr>
              <w:t>0</w:t>
            </w:r>
          </w:p>
        </w:tc>
        <w:tc>
          <w:tcPr>
            <w:tcW w:w="1560" w:type="dxa"/>
            <w:noWrap w:val="0"/>
            <w:vAlign w:val="center"/>
          </w:tcPr>
          <w:p>
            <w:pPr>
              <w:widowControl/>
              <w:jc w:val="left"/>
              <w:textAlignment w:val="top"/>
              <w:rPr>
                <w:rFonts w:hint="eastAsia" w:ascii="宋体" w:hAnsi="宋体" w:eastAsia="宋体" w:cs="宋体"/>
                <w:sz w:val="21"/>
                <w:szCs w:val="21"/>
              </w:rPr>
            </w:pPr>
          </w:p>
        </w:tc>
        <w:tc>
          <w:tcPr>
            <w:tcW w:w="1484"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1、应急管理体制；2、应急管理法制；3、自救互救能力。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12"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消防法律法规</w:t>
            </w:r>
          </w:p>
        </w:tc>
        <w:tc>
          <w:tcPr>
            <w:tcW w:w="3477"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介绍了我国消防法规建设的发展历程，重点介绍了《中华人民共和国消防法》和与消防相关的其他法律法规、消防行政法规和部门规章、消防技术规范、消防行政执法以及违反消防法规的刑事责任等内容，为今后依法办事奠定基础。</w:t>
            </w:r>
          </w:p>
        </w:tc>
        <w:tc>
          <w:tcPr>
            <w:tcW w:w="464"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A</w:t>
            </w:r>
          </w:p>
        </w:tc>
        <w:tc>
          <w:tcPr>
            <w:tcW w:w="382" w:type="dxa"/>
            <w:noWrap w:val="0"/>
            <w:vAlign w:val="center"/>
          </w:tcPr>
          <w:p>
            <w:pPr>
              <w:ind w:left="0" w:leftChars="0" w:right="0" w:rightChars="0"/>
              <w:jc w:val="center"/>
              <w:rPr>
                <w:rFonts w:hint="eastAsia" w:ascii="宋体" w:hAnsi="宋体" w:eastAsia="宋体" w:cs="宋体"/>
                <w:sz w:val="21"/>
                <w:szCs w:val="21"/>
              </w:rPr>
            </w:pPr>
            <w:r>
              <w:rPr>
                <w:rFonts w:hint="eastAsia" w:ascii="宋体" w:hAnsi="宋体" w:eastAsia="宋体" w:cs="宋体"/>
                <w:sz w:val="18"/>
                <w:szCs w:val="18"/>
                <w:lang w:val="en-US" w:eastAsia="zh-CN"/>
              </w:rPr>
              <w:t>3</w:t>
            </w:r>
          </w:p>
        </w:tc>
        <w:tc>
          <w:tcPr>
            <w:tcW w:w="409"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ascii="宋体" w:hAnsi="宋体" w:eastAsia="宋体" w:cs="宋体"/>
                <w:sz w:val="18"/>
                <w:szCs w:val="18"/>
                <w:lang w:val="en-US" w:eastAsia="zh-CN"/>
              </w:rPr>
              <w:t>48</w:t>
            </w:r>
          </w:p>
        </w:tc>
        <w:tc>
          <w:tcPr>
            <w:tcW w:w="504"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ascii="宋体" w:hAnsi="宋体" w:eastAsia="宋体" w:cs="宋体"/>
                <w:sz w:val="18"/>
                <w:szCs w:val="18"/>
                <w:lang w:val="en-US" w:eastAsia="zh-CN"/>
              </w:rPr>
              <w:t>0</w:t>
            </w:r>
          </w:p>
        </w:tc>
        <w:tc>
          <w:tcPr>
            <w:tcW w:w="1560" w:type="dxa"/>
            <w:noWrap w:val="0"/>
            <w:vAlign w:val="center"/>
          </w:tcPr>
          <w:p>
            <w:pPr>
              <w:widowControl/>
              <w:jc w:val="center"/>
              <w:textAlignment w:val="top"/>
              <w:rPr>
                <w:rFonts w:hint="eastAsia" w:ascii="宋体" w:hAnsi="宋体" w:eastAsia="宋体" w:cs="宋体"/>
                <w:kern w:val="0"/>
                <w:sz w:val="21"/>
                <w:szCs w:val="21"/>
                <w:lang w:bidi="ar"/>
              </w:rPr>
            </w:pPr>
          </w:p>
        </w:tc>
        <w:tc>
          <w:tcPr>
            <w:tcW w:w="1484" w:type="dxa"/>
            <w:noWrap w:val="0"/>
            <w:vAlign w:val="center"/>
          </w:tcPr>
          <w:p>
            <w:pPr>
              <w:widowControl/>
              <w:jc w:val="center"/>
              <w:textAlignment w:val="top"/>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1、中国的消防法律体系；2、《中华人民共和国消防法》</w:t>
            </w:r>
            <w:r>
              <w:rPr>
                <w:rFonts w:hint="eastAsia" w:cs="宋体"/>
                <w:kern w:val="0"/>
                <w:sz w:val="21"/>
                <w:szCs w:val="21"/>
                <w:lang w:eastAsia="zh-CN" w:bidi="ar"/>
              </w:rPr>
              <w:t>。</w:t>
            </w:r>
          </w:p>
        </w:tc>
      </w:tr>
    </w:tbl>
    <w:p>
      <w:pPr>
        <w:spacing w:line="360" w:lineRule="auto"/>
        <w:ind w:firstLine="210" w:firstLineChars="100"/>
        <w:jc w:val="center"/>
        <w:rPr>
          <w:rFonts w:hint="eastAsia" w:ascii="宋体" w:hAnsi="宋体" w:eastAsia="宋体" w:cs="宋体"/>
          <w:sz w:val="21"/>
          <w:szCs w:val="21"/>
          <w:lang w:eastAsia="zh-CN"/>
        </w:rPr>
      </w:pPr>
    </w:p>
    <w:p>
      <w:pPr>
        <w:numPr>
          <w:ilvl w:val="0"/>
          <w:numId w:val="0"/>
        </w:numPr>
        <w:spacing w:line="240" w:lineRule="auto"/>
        <w:ind w:leftChars="0" w:right="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三</w:t>
      </w:r>
      <w:r>
        <w:rPr>
          <w:rFonts w:hint="eastAsia" w:ascii="宋体" w:hAnsi="宋体" w:eastAsia="宋体" w:cs="宋体"/>
          <w:sz w:val="21"/>
          <w:szCs w:val="21"/>
          <w:lang w:val="en-US" w:eastAsia="zh-CN"/>
        </w:rPr>
        <w:t>）</w:t>
      </w:r>
      <w:r>
        <w:rPr>
          <w:rFonts w:hint="eastAsia" w:ascii="宋体" w:hAnsi="宋体" w:eastAsia="宋体" w:cs="宋体"/>
          <w:sz w:val="21"/>
          <w:szCs w:val="21"/>
        </w:rPr>
        <w:t>专业</w:t>
      </w:r>
      <w:r>
        <w:rPr>
          <w:rFonts w:hint="eastAsia" w:ascii="宋体" w:hAnsi="宋体" w:eastAsia="宋体" w:cs="宋体"/>
          <w:sz w:val="21"/>
          <w:szCs w:val="21"/>
          <w:lang w:eastAsia="zh-CN"/>
        </w:rPr>
        <w:t>核心课</w:t>
      </w:r>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cs="宋体"/>
          <w:sz w:val="21"/>
          <w:szCs w:val="21"/>
          <w:lang w:val="en-US" w:eastAsia="zh-CN"/>
        </w:rPr>
        <w:t>7</w:t>
      </w:r>
      <w:r>
        <w:rPr>
          <w:rFonts w:hint="eastAsia" w:ascii="宋体" w:hAnsi="宋体" w:eastAsia="宋体" w:cs="宋体"/>
          <w:sz w:val="21"/>
          <w:szCs w:val="21"/>
        </w:rPr>
        <w:t>专业</w:t>
      </w:r>
      <w:r>
        <w:rPr>
          <w:rFonts w:hint="eastAsia" w:ascii="宋体" w:hAnsi="宋体" w:eastAsia="宋体" w:cs="宋体"/>
          <w:sz w:val="21"/>
          <w:szCs w:val="21"/>
          <w:lang w:eastAsia="zh-CN"/>
        </w:rPr>
        <w:t>核心</w:t>
      </w:r>
      <w:r>
        <w:rPr>
          <w:rFonts w:hint="eastAsia" w:ascii="宋体" w:hAnsi="宋体" w:eastAsia="宋体" w:cs="宋体"/>
          <w:sz w:val="21"/>
          <w:szCs w:val="21"/>
        </w:rPr>
        <w:t>课程</w:t>
      </w:r>
      <w:r>
        <w:rPr>
          <w:rFonts w:hint="eastAsia" w:ascii="宋体" w:hAnsi="宋体" w:eastAsia="宋体" w:cs="宋体"/>
          <w:sz w:val="21"/>
          <w:szCs w:val="21"/>
          <w:lang w:eastAsia="zh-CN"/>
        </w:rPr>
        <w:t>信息一览表</w:t>
      </w:r>
    </w:p>
    <w:tbl>
      <w:tblPr>
        <w:tblStyle w:val="1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301"/>
        <w:gridCol w:w="436"/>
        <w:gridCol w:w="368"/>
        <w:gridCol w:w="505"/>
        <w:gridCol w:w="586"/>
        <w:gridCol w:w="154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25"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3301"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课程说明</w:t>
            </w:r>
          </w:p>
        </w:tc>
        <w:tc>
          <w:tcPr>
            <w:tcW w:w="436"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eastAsia="zh-CN"/>
              </w:rPr>
              <w:t>类型</w:t>
            </w:r>
          </w:p>
        </w:tc>
        <w:tc>
          <w:tcPr>
            <w:tcW w:w="368"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学分</w:t>
            </w:r>
          </w:p>
        </w:tc>
        <w:tc>
          <w:tcPr>
            <w:tcW w:w="505"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tc>
        <w:tc>
          <w:tcPr>
            <w:tcW w:w="586" w:type="dxa"/>
            <w:noWrap w:val="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学时</w:t>
            </w:r>
          </w:p>
        </w:tc>
        <w:tc>
          <w:tcPr>
            <w:tcW w:w="1541"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主要实践环节或项目</w:t>
            </w:r>
          </w:p>
        </w:tc>
        <w:tc>
          <w:tcPr>
            <w:tcW w:w="1530"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5" w:type="dxa"/>
            <w:noWrap w:val="0"/>
            <w:vAlign w:val="top"/>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体能训练（1-4）</w:t>
            </w:r>
          </w:p>
        </w:tc>
        <w:tc>
          <w:tcPr>
            <w:tcW w:w="3301"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根据《国家综合性消防救援队伍消防员招录体能测试、岗位适应性测试项目及标准》本课程主要针对学生的体能方面进行常规训练，训练项目主要有俯卧撑、仰卧起坐、双杠臂屈伸、单腿深蹲起立、100米负重跑、3000米跑、25米折返跑等项目。</w:t>
            </w:r>
          </w:p>
        </w:tc>
        <w:tc>
          <w:tcPr>
            <w:tcW w:w="436" w:type="dxa"/>
            <w:noWrap w:val="0"/>
            <w:vAlign w:val="center"/>
          </w:tcPr>
          <w:p>
            <w:pPr>
              <w:widowControl/>
              <w:jc w:val="center"/>
              <w:textAlignment w:val="top"/>
              <w:rPr>
                <w:rFonts w:hint="eastAsia" w:ascii="宋体" w:hAnsi="宋体" w:eastAsia="宋体" w:cs="宋体"/>
                <w:sz w:val="21"/>
                <w:szCs w:val="21"/>
                <w:lang w:val="en-US" w:eastAsia="zh-CN"/>
              </w:rPr>
            </w:pPr>
            <w:r>
              <w:rPr>
                <w:rFonts w:hint="eastAsia" w:cs="宋体"/>
                <w:sz w:val="21"/>
                <w:szCs w:val="21"/>
                <w:lang w:val="en-US" w:eastAsia="zh-CN"/>
              </w:rPr>
              <w:t>C</w:t>
            </w:r>
          </w:p>
        </w:tc>
        <w:tc>
          <w:tcPr>
            <w:tcW w:w="368"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4</w:t>
            </w:r>
          </w:p>
        </w:tc>
        <w:tc>
          <w:tcPr>
            <w:tcW w:w="505" w:type="dxa"/>
            <w:noWrap w:val="0"/>
            <w:vAlign w:val="center"/>
          </w:tcPr>
          <w:p>
            <w:pPr>
              <w:ind w:left="0" w:leftChars="0" w:right="0" w:rightChars="0"/>
              <w:jc w:val="center"/>
              <w:rPr>
                <w:rFonts w:hint="default" w:ascii="宋体" w:hAnsi="宋体" w:eastAsia="宋体" w:cs="宋体"/>
                <w:kern w:val="0"/>
                <w:sz w:val="21"/>
                <w:szCs w:val="21"/>
                <w:lang w:val="en-US" w:bidi="ar"/>
              </w:rPr>
            </w:pPr>
            <w:r>
              <w:rPr>
                <w:rFonts w:hint="eastAsia" w:cs="宋体"/>
                <w:sz w:val="18"/>
                <w:szCs w:val="18"/>
                <w:lang w:val="en-US" w:eastAsia="zh-CN"/>
              </w:rPr>
              <w:t>124</w:t>
            </w:r>
          </w:p>
        </w:tc>
        <w:tc>
          <w:tcPr>
            <w:tcW w:w="586" w:type="dxa"/>
            <w:noWrap w:val="0"/>
            <w:vAlign w:val="center"/>
          </w:tcPr>
          <w:p>
            <w:pPr>
              <w:ind w:left="0" w:leftChars="0" w:right="0" w:rightChars="0"/>
              <w:jc w:val="center"/>
              <w:rPr>
                <w:rFonts w:hint="default" w:ascii="宋体" w:hAnsi="宋体" w:eastAsia="宋体" w:cs="宋体"/>
                <w:kern w:val="0"/>
                <w:sz w:val="21"/>
                <w:szCs w:val="21"/>
                <w:lang w:val="en-US" w:bidi="ar"/>
              </w:rPr>
            </w:pPr>
            <w:r>
              <w:rPr>
                <w:rFonts w:hint="eastAsia" w:cs="宋体"/>
                <w:sz w:val="18"/>
                <w:szCs w:val="18"/>
                <w:lang w:val="en-US" w:eastAsia="zh-CN"/>
              </w:rPr>
              <w:t>124</w:t>
            </w:r>
          </w:p>
        </w:tc>
        <w:tc>
          <w:tcPr>
            <w:tcW w:w="1541"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1、体能测试项目；2、岗位适应性项目</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体能提升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5"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火灾识别与联动控制</w:t>
            </w:r>
          </w:p>
        </w:tc>
        <w:tc>
          <w:tcPr>
            <w:tcW w:w="3301"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本课程紧密结合当前教学需求及人才培养目标的基础上，以《火灾自动报警系统设计规范》（GB 50116—2013）为依据，以大量的案例和图表帮助读者学习火灾识别与联动控制的基本原理和关键技术。是学生了解火灾探测器、火灾信号识别算法、各联动控制子系统及其安装、应用和运维等方面的基础知识，提升火灾识别与联动控制系统设计的基本技能，具有较强的实用性和积极的指导意义。</w:t>
            </w:r>
          </w:p>
        </w:tc>
        <w:tc>
          <w:tcPr>
            <w:tcW w:w="436" w:type="dxa"/>
            <w:noWrap w:val="0"/>
            <w:vAlign w:val="center"/>
          </w:tcPr>
          <w:p>
            <w:pPr>
              <w:widowControl/>
              <w:jc w:val="center"/>
              <w:textAlignment w:val="top"/>
              <w:rPr>
                <w:rFonts w:hint="eastAsia" w:ascii="宋体" w:hAnsi="宋体" w:eastAsia="宋体" w:cs="宋体"/>
                <w:sz w:val="21"/>
                <w:szCs w:val="21"/>
                <w:lang w:val="en-US" w:eastAsia="zh-CN"/>
              </w:rPr>
            </w:pPr>
            <w:r>
              <w:rPr>
                <w:rFonts w:hint="eastAsia" w:cs="宋体"/>
                <w:sz w:val="21"/>
                <w:szCs w:val="21"/>
                <w:lang w:val="en-US" w:eastAsia="zh-CN"/>
              </w:rPr>
              <w:t>B</w:t>
            </w:r>
          </w:p>
        </w:tc>
        <w:tc>
          <w:tcPr>
            <w:tcW w:w="368"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4</w:t>
            </w:r>
          </w:p>
        </w:tc>
        <w:tc>
          <w:tcPr>
            <w:tcW w:w="50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64</w:t>
            </w:r>
          </w:p>
        </w:tc>
        <w:tc>
          <w:tcPr>
            <w:tcW w:w="586"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40</w:t>
            </w:r>
          </w:p>
        </w:tc>
        <w:tc>
          <w:tcPr>
            <w:tcW w:w="1541"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1、火灾自动报警系统的识别与操作；2、自动喷水灭火系统的识别与操作；3、气体灭火系统的原理及操作。</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lang w:val="en-US" w:eastAsia="zh-CN"/>
              </w:rPr>
              <w:t>自动报警系统的联动与操作；</w:t>
            </w:r>
            <w:r>
              <w:rPr>
                <w:rFonts w:hint="eastAsia" w:cs="宋体"/>
                <w:sz w:val="21"/>
                <w:szCs w:val="21"/>
                <w:lang w:val="en-US" w:eastAsia="zh-CN"/>
              </w:rPr>
              <w:t>2</w:t>
            </w:r>
            <w:r>
              <w:rPr>
                <w:rFonts w:hint="eastAsia" w:ascii="宋体" w:hAnsi="宋体" w:eastAsia="宋体" w:cs="宋体"/>
                <w:sz w:val="21"/>
                <w:szCs w:val="21"/>
                <w:lang w:val="en-US" w:eastAsia="zh-CN"/>
              </w:rPr>
              <w:t>消防联动控制器的操作；3、气体灭火系统的操作。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5"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消防救生技术与训练</w:t>
            </w:r>
          </w:p>
        </w:tc>
        <w:tc>
          <w:tcPr>
            <w:tcW w:w="3301" w:type="dxa"/>
            <w:noWrap w:val="0"/>
            <w:vAlign w:val="top"/>
          </w:tcPr>
          <w:p>
            <w:pPr>
              <w:widowControl/>
              <w:jc w:val="left"/>
              <w:textAlignment w:val="top"/>
              <w:rPr>
                <w:rFonts w:hint="eastAsia" w:ascii="宋体" w:hAnsi="宋体" w:eastAsia="宋体" w:cs="宋体"/>
                <w:sz w:val="21"/>
                <w:szCs w:val="21"/>
                <w:lang w:eastAsia="zh-CN"/>
              </w:rPr>
            </w:pPr>
            <w:r>
              <w:rPr>
                <w:rFonts w:hint="eastAsia" w:ascii="宋体" w:hAnsi="宋体" w:eastAsia="宋体" w:cs="宋体"/>
                <w:sz w:val="21"/>
                <w:szCs w:val="21"/>
              </w:rPr>
              <w:t>本课程主要讲授消防队伍出现场后，针对不同突发情况的应急救护技术，是消防应急队伍必须掌握的基本技能，通过课程学习，学生能够掌握各种现场救护知识，为今后工作打好坚实的基础</w:t>
            </w:r>
            <w:r>
              <w:rPr>
                <w:rFonts w:hint="eastAsia"/>
                <w:lang w:eastAsia="zh-CN"/>
              </w:rPr>
              <w:t>。</w:t>
            </w:r>
          </w:p>
        </w:tc>
        <w:tc>
          <w:tcPr>
            <w:tcW w:w="436" w:type="dxa"/>
            <w:noWrap w:val="0"/>
            <w:vAlign w:val="center"/>
          </w:tcPr>
          <w:p>
            <w:pPr>
              <w:widowControl/>
              <w:jc w:val="center"/>
              <w:textAlignment w:val="top"/>
              <w:rPr>
                <w:rFonts w:hint="eastAsia" w:ascii="宋体" w:hAnsi="宋体" w:eastAsia="宋体" w:cs="宋体"/>
                <w:sz w:val="21"/>
                <w:szCs w:val="21"/>
                <w:lang w:val="en-US" w:eastAsia="zh-CN"/>
              </w:rPr>
            </w:pPr>
            <w:r>
              <w:rPr>
                <w:rFonts w:hint="eastAsia" w:cs="宋体"/>
                <w:sz w:val="21"/>
                <w:szCs w:val="21"/>
                <w:lang w:val="en-US" w:eastAsia="zh-CN"/>
              </w:rPr>
              <w:t>B</w:t>
            </w:r>
          </w:p>
        </w:tc>
        <w:tc>
          <w:tcPr>
            <w:tcW w:w="368"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4</w:t>
            </w:r>
          </w:p>
        </w:tc>
        <w:tc>
          <w:tcPr>
            <w:tcW w:w="50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64</w:t>
            </w:r>
          </w:p>
        </w:tc>
        <w:tc>
          <w:tcPr>
            <w:tcW w:w="586"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56</w:t>
            </w:r>
          </w:p>
        </w:tc>
        <w:tc>
          <w:tcPr>
            <w:tcW w:w="1541"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1、止血包扎；2、心肺复苏；3、烧伤处置</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各种突发情况下的救护技术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5"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火场供水</w:t>
            </w:r>
          </w:p>
        </w:tc>
        <w:tc>
          <w:tcPr>
            <w:tcW w:w="3301" w:type="dxa"/>
            <w:noWrap w:val="0"/>
            <w:vAlign w:val="top"/>
          </w:tcPr>
          <w:p>
            <w:pPr>
              <w:widowControl/>
              <w:jc w:val="left"/>
              <w:textAlignment w:val="top"/>
              <w:rPr>
                <w:rFonts w:hint="eastAsia" w:ascii="宋体" w:hAnsi="宋体" w:eastAsia="宋体" w:cs="宋体"/>
                <w:sz w:val="21"/>
                <w:szCs w:val="21"/>
                <w:lang w:eastAsia="zh-CN"/>
              </w:rPr>
            </w:pPr>
            <w:r>
              <w:rPr>
                <w:rFonts w:hint="eastAsia" w:ascii="宋体" w:hAnsi="宋体" w:eastAsia="宋体" w:cs="宋体"/>
                <w:sz w:val="21"/>
                <w:szCs w:val="21"/>
              </w:rPr>
              <w:t>本课程是学生能系统地掌握流体力学相关基础、流体力学在消防中的应用、火场供灭火剂强度、火场供灭火剂器材常用技术战术数据、火场供水方法、火场供灭火剂力量的计算、火场供水计划、“火场供水辅助决策与灭火预案制定系统”软件等方面的知识</w:t>
            </w:r>
            <w:r>
              <w:rPr>
                <w:rFonts w:hint="eastAsia"/>
                <w:lang w:eastAsia="zh-CN"/>
              </w:rPr>
              <w:t>。</w:t>
            </w:r>
          </w:p>
        </w:tc>
        <w:tc>
          <w:tcPr>
            <w:tcW w:w="436" w:type="dxa"/>
            <w:noWrap w:val="0"/>
            <w:vAlign w:val="center"/>
          </w:tcPr>
          <w:p>
            <w:pPr>
              <w:widowControl/>
              <w:jc w:val="center"/>
              <w:textAlignment w:val="top"/>
              <w:rPr>
                <w:rFonts w:hint="eastAsia" w:ascii="宋体" w:hAnsi="宋体" w:eastAsia="宋体" w:cs="宋体"/>
                <w:sz w:val="21"/>
                <w:szCs w:val="21"/>
                <w:lang w:val="en-US" w:eastAsia="zh-CN"/>
              </w:rPr>
            </w:pPr>
            <w:r>
              <w:rPr>
                <w:rFonts w:hint="eastAsia" w:cs="宋体"/>
                <w:sz w:val="21"/>
                <w:szCs w:val="21"/>
                <w:lang w:val="en-US" w:eastAsia="zh-CN"/>
              </w:rPr>
              <w:t>B</w:t>
            </w:r>
          </w:p>
        </w:tc>
        <w:tc>
          <w:tcPr>
            <w:tcW w:w="368"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2</w:t>
            </w:r>
          </w:p>
        </w:tc>
        <w:tc>
          <w:tcPr>
            <w:tcW w:w="50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32</w:t>
            </w:r>
          </w:p>
        </w:tc>
        <w:tc>
          <w:tcPr>
            <w:tcW w:w="586"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16</w:t>
            </w:r>
          </w:p>
        </w:tc>
        <w:tc>
          <w:tcPr>
            <w:tcW w:w="1541"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1、室外消火栓的使用；2、消防水泵接合器的使用</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使学生掌握各种不同场所消防用水来源包括：1、消防水池；2、室外消火栓；3、消防车等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5"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消防技术装备及操作</w:t>
            </w:r>
          </w:p>
        </w:tc>
        <w:tc>
          <w:tcPr>
            <w:tcW w:w="3301" w:type="dxa"/>
            <w:noWrap w:val="0"/>
            <w:vAlign w:val="top"/>
          </w:tcPr>
          <w:p>
            <w:pPr>
              <w:widowControl/>
              <w:jc w:val="left"/>
              <w:textAlignment w:val="top"/>
              <w:rPr>
                <w:rFonts w:hint="eastAsia" w:ascii="宋体" w:hAnsi="宋体" w:eastAsia="宋体" w:cs="宋体"/>
                <w:sz w:val="21"/>
                <w:szCs w:val="21"/>
                <w:lang w:eastAsia="zh-CN"/>
              </w:rPr>
            </w:pPr>
            <w:r>
              <w:rPr>
                <w:rFonts w:hint="eastAsia" w:ascii="宋体" w:hAnsi="宋体" w:eastAsia="宋体" w:cs="宋体"/>
                <w:sz w:val="21"/>
                <w:szCs w:val="21"/>
              </w:rPr>
              <w:t>本课程主要介绍消防员防护装备、防护服、消防员呼吸保护装具、正压式空气呼吸器等防护器具，以及各种灭火器具及灭火剂；并且介绍了抢险救援器材等，是本专业学生必须掌握的基本技能</w:t>
            </w:r>
            <w:r>
              <w:rPr>
                <w:rFonts w:hint="eastAsia" w:cs="宋体"/>
                <w:sz w:val="21"/>
                <w:szCs w:val="21"/>
                <w:lang w:eastAsia="zh-CN"/>
              </w:rPr>
              <w:t>。</w:t>
            </w:r>
          </w:p>
        </w:tc>
        <w:tc>
          <w:tcPr>
            <w:tcW w:w="436" w:type="dxa"/>
            <w:noWrap w:val="0"/>
            <w:vAlign w:val="center"/>
          </w:tcPr>
          <w:p>
            <w:pPr>
              <w:widowControl/>
              <w:jc w:val="center"/>
              <w:textAlignment w:val="top"/>
              <w:rPr>
                <w:rFonts w:hint="eastAsia" w:ascii="宋体" w:hAnsi="宋体" w:eastAsia="宋体" w:cs="宋体"/>
                <w:sz w:val="21"/>
                <w:szCs w:val="21"/>
                <w:lang w:val="en-US" w:eastAsia="zh-CN"/>
              </w:rPr>
            </w:pPr>
            <w:r>
              <w:rPr>
                <w:rFonts w:hint="eastAsia" w:cs="宋体"/>
                <w:sz w:val="21"/>
                <w:szCs w:val="21"/>
                <w:lang w:val="en-US" w:eastAsia="zh-CN"/>
              </w:rPr>
              <w:t>B</w:t>
            </w:r>
          </w:p>
        </w:tc>
        <w:tc>
          <w:tcPr>
            <w:tcW w:w="368"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4</w:t>
            </w:r>
          </w:p>
        </w:tc>
        <w:tc>
          <w:tcPr>
            <w:tcW w:w="50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64</w:t>
            </w:r>
          </w:p>
        </w:tc>
        <w:tc>
          <w:tcPr>
            <w:tcW w:w="586"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40</w:t>
            </w:r>
          </w:p>
        </w:tc>
        <w:tc>
          <w:tcPr>
            <w:tcW w:w="1541"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1、正压式消防呼吸器的使用；2、抢险救援器材的使用及维护；3、消防车的驾驶及使用。</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各种消防技术装备的使用操作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5"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灭火技术与战术</w:t>
            </w:r>
          </w:p>
        </w:tc>
        <w:tc>
          <w:tcPr>
            <w:tcW w:w="3301"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本课程主要介绍了灭火战斗的过程及其环境的主要任务和要求，以及各种不同建筑的蔓延规律，不同火灾的补救原则及方法，是本专业学习的专业必修课程，也是本专业的必要技能。</w:t>
            </w:r>
          </w:p>
        </w:tc>
        <w:tc>
          <w:tcPr>
            <w:tcW w:w="436" w:type="dxa"/>
            <w:noWrap w:val="0"/>
            <w:vAlign w:val="center"/>
          </w:tcPr>
          <w:p>
            <w:pPr>
              <w:widowControl/>
              <w:jc w:val="center"/>
              <w:textAlignment w:val="top"/>
              <w:rPr>
                <w:rFonts w:hint="eastAsia" w:ascii="宋体" w:hAnsi="宋体" w:eastAsia="宋体" w:cs="宋体"/>
                <w:sz w:val="21"/>
                <w:szCs w:val="21"/>
                <w:lang w:val="en-US" w:eastAsia="zh-CN"/>
              </w:rPr>
            </w:pPr>
            <w:r>
              <w:rPr>
                <w:rFonts w:hint="eastAsia" w:cs="宋体"/>
                <w:sz w:val="21"/>
                <w:szCs w:val="21"/>
                <w:lang w:val="en-US" w:eastAsia="zh-CN"/>
              </w:rPr>
              <w:t>B</w:t>
            </w:r>
          </w:p>
        </w:tc>
        <w:tc>
          <w:tcPr>
            <w:tcW w:w="368"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4</w:t>
            </w:r>
          </w:p>
        </w:tc>
        <w:tc>
          <w:tcPr>
            <w:tcW w:w="50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64</w:t>
            </w:r>
          </w:p>
        </w:tc>
        <w:tc>
          <w:tcPr>
            <w:tcW w:w="586"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40</w:t>
            </w:r>
          </w:p>
        </w:tc>
        <w:tc>
          <w:tcPr>
            <w:tcW w:w="1541"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1、模拟高层建筑火灾扑救方法；2、模拟石油罐区火灾及扑救方法；3、模拟危险化学品火灾扑救方法。</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1、建筑火灾灭火方法；2、石油罐区火灾扑救方法；3、危化品泄露处置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25"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森林防火</w:t>
            </w:r>
          </w:p>
        </w:tc>
        <w:tc>
          <w:tcPr>
            <w:tcW w:w="3301"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本课程是针对森林消防开设的专业必修课程，主要介绍森林火灾与防火管理、森林防火业务管理的基本原理，森林防火业务管理系统的构建，森林防火法制保障及责任，森林防火管理体制与组织机构及制度、森林防火计划与资金管理等知识。</w:t>
            </w:r>
          </w:p>
        </w:tc>
        <w:tc>
          <w:tcPr>
            <w:tcW w:w="436" w:type="dxa"/>
            <w:noWrap w:val="0"/>
            <w:vAlign w:val="center"/>
          </w:tcPr>
          <w:p>
            <w:pPr>
              <w:widowControl/>
              <w:jc w:val="center"/>
              <w:textAlignment w:val="top"/>
              <w:rPr>
                <w:rFonts w:hint="eastAsia" w:ascii="宋体" w:hAnsi="宋体" w:eastAsia="宋体" w:cs="宋体"/>
                <w:sz w:val="21"/>
                <w:szCs w:val="21"/>
                <w:lang w:val="en-US" w:eastAsia="zh-CN"/>
              </w:rPr>
            </w:pPr>
            <w:r>
              <w:rPr>
                <w:rFonts w:hint="eastAsia" w:cs="宋体"/>
                <w:sz w:val="21"/>
                <w:szCs w:val="21"/>
                <w:lang w:val="en-US" w:eastAsia="zh-CN"/>
              </w:rPr>
              <w:t>B</w:t>
            </w:r>
          </w:p>
        </w:tc>
        <w:tc>
          <w:tcPr>
            <w:tcW w:w="368"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3</w:t>
            </w:r>
          </w:p>
        </w:tc>
        <w:tc>
          <w:tcPr>
            <w:tcW w:w="50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48</w:t>
            </w:r>
          </w:p>
        </w:tc>
        <w:tc>
          <w:tcPr>
            <w:tcW w:w="586"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24</w:t>
            </w:r>
          </w:p>
        </w:tc>
        <w:tc>
          <w:tcPr>
            <w:tcW w:w="1541"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1、风水灭火机使用；2、背负式消防水泵使用</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森林防火管理所需的相关知识。</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150" w:firstLineChars="100"/>
        <w:jc w:val="center"/>
        <w:textAlignment w:val="auto"/>
        <w:rPr>
          <w:rFonts w:hint="eastAsia" w:ascii="宋体" w:hAnsi="宋体" w:eastAsia="宋体" w:cs="宋体"/>
          <w:sz w:val="15"/>
          <w:szCs w:val="15"/>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四</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拓展类课程</w:t>
      </w:r>
    </w:p>
    <w:p>
      <w:pPr>
        <w:spacing w:line="360" w:lineRule="auto"/>
        <w:ind w:firstLine="210" w:firstLineChars="10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cs="宋体"/>
          <w:sz w:val="21"/>
          <w:szCs w:val="21"/>
          <w:lang w:val="en-US" w:eastAsia="zh-CN"/>
        </w:rPr>
        <w:t>8</w:t>
      </w:r>
      <w:r>
        <w:rPr>
          <w:rFonts w:hint="eastAsia" w:ascii="宋体" w:hAnsi="宋体" w:eastAsia="宋体" w:cs="宋体"/>
          <w:sz w:val="21"/>
          <w:szCs w:val="21"/>
        </w:rPr>
        <w:t>专业</w:t>
      </w:r>
      <w:r>
        <w:rPr>
          <w:rFonts w:hint="eastAsia" w:ascii="宋体" w:hAnsi="宋体" w:eastAsia="宋体" w:cs="宋体"/>
          <w:sz w:val="21"/>
          <w:szCs w:val="21"/>
          <w:lang w:eastAsia="zh-CN"/>
        </w:rPr>
        <w:t>拓展</w:t>
      </w:r>
      <w:r>
        <w:rPr>
          <w:rFonts w:hint="eastAsia" w:ascii="宋体" w:hAnsi="宋体" w:eastAsia="宋体" w:cs="宋体"/>
          <w:sz w:val="21"/>
          <w:szCs w:val="21"/>
        </w:rPr>
        <w:t>课程</w:t>
      </w:r>
      <w:r>
        <w:rPr>
          <w:rFonts w:hint="eastAsia" w:ascii="宋体" w:hAnsi="宋体" w:eastAsia="宋体" w:cs="宋体"/>
          <w:sz w:val="21"/>
          <w:szCs w:val="21"/>
          <w:lang w:eastAsia="zh-CN"/>
        </w:rPr>
        <w:t>信息一览表</w:t>
      </w:r>
    </w:p>
    <w:tbl>
      <w:tblPr>
        <w:tblStyle w:val="1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64"/>
        <w:gridCol w:w="1927"/>
        <w:gridCol w:w="486"/>
        <w:gridCol w:w="390"/>
        <w:gridCol w:w="495"/>
        <w:gridCol w:w="49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2"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课程</w:t>
            </w:r>
            <w:r>
              <w:rPr>
                <w:rFonts w:hint="eastAsia" w:ascii="宋体" w:hAnsi="宋体" w:eastAsia="宋体" w:cs="宋体"/>
                <w:b/>
                <w:bCs/>
                <w:sz w:val="21"/>
                <w:szCs w:val="21"/>
                <w:lang w:eastAsia="zh-CN"/>
              </w:rPr>
              <w:t>类型</w:t>
            </w:r>
          </w:p>
        </w:tc>
        <w:tc>
          <w:tcPr>
            <w:tcW w:w="1364" w:type="dxa"/>
            <w:noWrap w:val="0"/>
            <w:vAlign w:val="center"/>
          </w:tcPr>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名称</w:t>
            </w:r>
          </w:p>
        </w:tc>
        <w:tc>
          <w:tcPr>
            <w:tcW w:w="1927" w:type="dxa"/>
            <w:noWrap w:val="0"/>
            <w:vAlign w:val="center"/>
          </w:tcPr>
          <w:p>
            <w:pPr>
              <w:spacing w:line="240" w:lineRule="auto"/>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说明</w:t>
            </w:r>
          </w:p>
        </w:tc>
        <w:tc>
          <w:tcPr>
            <w:tcW w:w="486" w:type="dxa"/>
            <w:noWrap w:val="0"/>
            <w:vAlign w:val="center"/>
          </w:tcPr>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学分</w:t>
            </w:r>
          </w:p>
        </w:tc>
        <w:tc>
          <w:tcPr>
            <w:tcW w:w="390" w:type="dxa"/>
            <w:noWrap w:val="0"/>
            <w:vAlign w:val="center"/>
          </w:tcPr>
          <w:p>
            <w:pPr>
              <w:spacing w:line="240" w:lineRule="auto"/>
              <w:ind w:left="0" w:leftChars="0" w:right="0" w:right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类型</w:t>
            </w:r>
          </w:p>
        </w:tc>
        <w:tc>
          <w:tcPr>
            <w:tcW w:w="495" w:type="dxa"/>
            <w:noWrap w:val="0"/>
            <w:vAlign w:val="center"/>
          </w:tcPr>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总学时</w:t>
            </w:r>
          </w:p>
        </w:tc>
        <w:tc>
          <w:tcPr>
            <w:tcW w:w="495" w:type="dxa"/>
            <w:noWrap w:val="0"/>
            <w:vAlign w:val="center"/>
          </w:tcPr>
          <w:p>
            <w:pPr>
              <w:spacing w:line="240" w:lineRule="auto"/>
              <w:ind w:left="0" w:leftChars="0" w:right="0" w:rightChars="0"/>
              <w:rPr>
                <w:rFonts w:hint="eastAsia" w:ascii="宋体" w:hAnsi="宋体" w:eastAsia="宋体" w:cs="宋体"/>
                <w:b/>
                <w:bCs/>
                <w:sz w:val="21"/>
                <w:szCs w:val="21"/>
              </w:rPr>
            </w:pPr>
            <w:r>
              <w:rPr>
                <w:rFonts w:hint="eastAsia" w:ascii="宋体" w:hAnsi="宋体" w:eastAsia="宋体" w:cs="宋体"/>
                <w:b/>
                <w:bCs/>
                <w:sz w:val="21"/>
                <w:szCs w:val="21"/>
              </w:rPr>
              <w:t>实践</w:t>
            </w:r>
          </w:p>
          <w:p>
            <w:pPr>
              <w:spacing w:line="240" w:lineRule="auto"/>
              <w:ind w:left="0" w:leftChars="0" w:right="0" w:rightChars="0"/>
              <w:rPr>
                <w:rFonts w:hint="eastAsia" w:ascii="宋体" w:hAnsi="宋体" w:eastAsia="宋体" w:cs="宋体"/>
                <w:b/>
                <w:bCs/>
                <w:sz w:val="21"/>
                <w:szCs w:val="21"/>
                <w:lang w:val="zh-CN" w:eastAsia="zh-CN" w:bidi="zh-CN"/>
              </w:rPr>
            </w:pPr>
            <w:r>
              <w:rPr>
                <w:rFonts w:hint="eastAsia" w:ascii="宋体" w:hAnsi="宋体" w:eastAsia="宋体" w:cs="宋体"/>
                <w:b/>
                <w:bCs/>
                <w:sz w:val="21"/>
                <w:szCs w:val="21"/>
              </w:rPr>
              <w:t>学时</w:t>
            </w:r>
          </w:p>
        </w:tc>
        <w:tc>
          <w:tcPr>
            <w:tcW w:w="1650" w:type="dxa"/>
            <w:noWrap w:val="0"/>
            <w:vAlign w:val="center"/>
          </w:tcPr>
          <w:p>
            <w:pPr>
              <w:spacing w:line="240" w:lineRule="auto"/>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主要实践环节或项目</w:t>
            </w:r>
          </w:p>
        </w:tc>
        <w:tc>
          <w:tcPr>
            <w:tcW w:w="1530" w:type="dxa"/>
            <w:noWrap w:val="0"/>
            <w:vAlign w:val="center"/>
          </w:tcPr>
          <w:p>
            <w:pPr>
              <w:spacing w:line="240" w:lineRule="auto"/>
              <w:ind w:left="0" w:leftChars="0"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对接技能点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2" w:type="dxa"/>
            <w:vMerge w:val="restart"/>
            <w:noWrap w:val="0"/>
            <w:vAlign w:val="center"/>
          </w:tcPr>
          <w:p>
            <w:pPr>
              <w:ind w:left="0" w:leftChars="0" w:right="0" w:rightChars="0"/>
              <w:jc w:val="center"/>
              <w:rPr>
                <w:rFonts w:hint="eastAsia" w:ascii="宋体" w:hAnsi="宋体" w:eastAsia="宋体" w:cs="宋体"/>
                <w:b/>
                <w:bCs/>
                <w:sz w:val="18"/>
                <w:szCs w:val="18"/>
                <w:lang w:val="zh-CN" w:eastAsia="zh-CN" w:bidi="zh-CN"/>
              </w:rPr>
            </w:pPr>
            <w:r>
              <w:rPr>
                <w:rFonts w:hint="eastAsia" w:ascii="宋体" w:hAnsi="宋体" w:eastAsia="宋体" w:cs="宋体"/>
                <w:b/>
                <w:bCs/>
                <w:sz w:val="18"/>
                <w:szCs w:val="18"/>
              </w:rPr>
              <w:t>专业交叉</w:t>
            </w:r>
            <w:r>
              <w:rPr>
                <w:rFonts w:hint="eastAsia" w:ascii="宋体" w:hAnsi="宋体" w:eastAsia="宋体" w:cs="宋体"/>
                <w:b/>
                <w:bCs/>
                <w:sz w:val="18"/>
                <w:szCs w:val="18"/>
                <w:lang w:eastAsia="zh-CN"/>
              </w:rPr>
              <w:t>课程</w:t>
            </w:r>
          </w:p>
        </w:tc>
        <w:tc>
          <w:tcPr>
            <w:tcW w:w="1364" w:type="dxa"/>
            <w:noWrap w:val="0"/>
            <w:vAlign w:val="center"/>
          </w:tcPr>
          <w:p>
            <w:pPr>
              <w:widowControl/>
              <w:jc w:val="center"/>
              <w:textAlignment w:val="top"/>
              <w:rPr>
                <w:rFonts w:hint="eastAsia" w:ascii="宋体" w:hAnsi="宋体" w:eastAsia="宋体" w:cs="宋体"/>
                <w:sz w:val="21"/>
                <w:szCs w:val="21"/>
              </w:rPr>
            </w:pPr>
            <w:r>
              <w:rPr>
                <w:rFonts w:hint="eastAsia" w:cs="宋体"/>
                <w:sz w:val="18"/>
                <w:szCs w:val="18"/>
                <w:lang w:val="en-US" w:eastAsia="zh-CN"/>
              </w:rPr>
              <w:t>公共场所安全管理</w:t>
            </w:r>
          </w:p>
        </w:tc>
        <w:tc>
          <w:tcPr>
            <w:tcW w:w="1927"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本课程介绍了典型公共场所（学校、写字楼、机场、火车站、商场等）的消防安全管理制度及方法，使学生能够掌握各种场所的消防安全重点排查地点以及日常管理等知识。</w:t>
            </w:r>
          </w:p>
        </w:tc>
        <w:tc>
          <w:tcPr>
            <w:tcW w:w="486"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2</w:t>
            </w:r>
          </w:p>
        </w:tc>
        <w:tc>
          <w:tcPr>
            <w:tcW w:w="390"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A</w:t>
            </w:r>
          </w:p>
        </w:tc>
        <w:tc>
          <w:tcPr>
            <w:tcW w:w="49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32</w:t>
            </w:r>
          </w:p>
        </w:tc>
        <w:tc>
          <w:tcPr>
            <w:tcW w:w="49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0</w:t>
            </w:r>
          </w:p>
        </w:tc>
        <w:tc>
          <w:tcPr>
            <w:tcW w:w="1650" w:type="dxa"/>
            <w:noWrap w:val="0"/>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1、机场消防安全知识；2、火车站消防安全知识；3、商场消防安全知识</w:t>
            </w:r>
          </w:p>
        </w:tc>
        <w:tc>
          <w:tcPr>
            <w:tcW w:w="1530" w:type="dxa"/>
            <w:noWrap w:val="0"/>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1、机场消防安全相关知识；2、火车站消防安全知识；3、商场消防安全知识</w:t>
            </w:r>
            <w:r>
              <w:rPr>
                <w:rFonts w:hint="eastAsia"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2" w:type="dxa"/>
            <w:vMerge w:val="continue"/>
            <w:noWrap w:val="0"/>
            <w:vAlign w:val="center"/>
          </w:tcPr>
          <w:p>
            <w:pPr>
              <w:ind w:left="0" w:leftChars="0" w:right="0" w:rightChars="0"/>
              <w:jc w:val="center"/>
              <w:rPr>
                <w:rFonts w:hint="eastAsia" w:ascii="宋体" w:hAnsi="宋体" w:eastAsia="宋体" w:cs="宋体"/>
                <w:b/>
                <w:bCs/>
                <w:sz w:val="18"/>
                <w:szCs w:val="18"/>
              </w:rPr>
            </w:pPr>
          </w:p>
        </w:tc>
        <w:tc>
          <w:tcPr>
            <w:tcW w:w="1364" w:type="dxa"/>
            <w:noWrap w:val="0"/>
            <w:vAlign w:val="center"/>
          </w:tcPr>
          <w:p>
            <w:pPr>
              <w:widowControl/>
              <w:jc w:val="center"/>
              <w:textAlignment w:val="top"/>
              <w:rPr>
                <w:rFonts w:hint="default" w:ascii="宋体" w:hAnsi="宋体" w:eastAsia="宋体" w:cs="宋体"/>
                <w:sz w:val="21"/>
                <w:szCs w:val="21"/>
                <w:lang w:val="en-US"/>
              </w:rPr>
            </w:pPr>
            <w:r>
              <w:rPr>
                <w:rFonts w:hint="eastAsia" w:cs="宋体"/>
                <w:sz w:val="18"/>
                <w:szCs w:val="18"/>
                <w:lang w:val="en-US" w:eastAsia="zh-CN"/>
              </w:rPr>
              <w:t>电气防火技术</w:t>
            </w:r>
          </w:p>
        </w:tc>
        <w:tc>
          <w:tcPr>
            <w:tcW w:w="1927" w:type="dxa"/>
            <w:noWrap w:val="0"/>
            <w:vAlign w:val="top"/>
          </w:tcPr>
          <w:p>
            <w:pPr>
              <w:widowControl/>
              <w:jc w:val="left"/>
              <w:textAlignment w:val="top"/>
              <w:rPr>
                <w:rFonts w:hint="default" w:ascii="宋体" w:hAnsi="宋体" w:eastAsia="宋体" w:cs="宋体"/>
                <w:sz w:val="21"/>
                <w:szCs w:val="21"/>
                <w:lang w:val="en-US" w:eastAsia="zh-CN"/>
              </w:rPr>
            </w:pPr>
            <w:r>
              <w:rPr>
                <w:rFonts w:hint="eastAsia" w:ascii="宋体" w:hAnsi="宋体" w:eastAsia="宋体" w:cs="宋体"/>
                <w:sz w:val="21"/>
                <w:szCs w:val="21"/>
              </w:rPr>
              <w:t>本课程是研究</w:t>
            </w:r>
            <w:r>
              <w:rPr>
                <w:rFonts w:hint="eastAsia" w:cs="宋体"/>
                <w:sz w:val="21"/>
                <w:szCs w:val="21"/>
                <w:lang w:val="en-US" w:eastAsia="zh-CN"/>
              </w:rPr>
              <w:t>电气火灾事故发生的原因和预防措施，在叙述燃烧和理论基础上，论述电气设备的防火问题和火灾危险场所的火灾的预防和控制问题。</w:t>
            </w:r>
          </w:p>
        </w:tc>
        <w:tc>
          <w:tcPr>
            <w:tcW w:w="486"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3</w:t>
            </w:r>
          </w:p>
        </w:tc>
        <w:tc>
          <w:tcPr>
            <w:tcW w:w="390"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B</w:t>
            </w:r>
          </w:p>
        </w:tc>
        <w:tc>
          <w:tcPr>
            <w:tcW w:w="495" w:type="dxa"/>
            <w:noWrap w:val="0"/>
            <w:vAlign w:val="center"/>
          </w:tcPr>
          <w:p>
            <w:pPr>
              <w:ind w:left="0" w:leftChars="0" w:right="0" w:rightChars="0"/>
              <w:jc w:val="center"/>
              <w:rPr>
                <w:rFonts w:hint="default" w:ascii="宋体" w:hAnsi="宋体" w:eastAsia="宋体" w:cs="宋体"/>
                <w:kern w:val="0"/>
                <w:sz w:val="21"/>
                <w:szCs w:val="21"/>
                <w:lang w:val="en-US" w:bidi="ar"/>
              </w:rPr>
            </w:pPr>
            <w:r>
              <w:rPr>
                <w:rFonts w:hint="eastAsia" w:cs="宋体"/>
                <w:sz w:val="18"/>
                <w:szCs w:val="18"/>
                <w:lang w:val="en-US" w:eastAsia="zh-CN"/>
              </w:rPr>
              <w:t>48</w:t>
            </w:r>
          </w:p>
        </w:tc>
        <w:tc>
          <w:tcPr>
            <w:tcW w:w="495" w:type="dxa"/>
            <w:noWrap w:val="0"/>
            <w:vAlign w:val="center"/>
          </w:tcPr>
          <w:p>
            <w:pPr>
              <w:ind w:left="0" w:leftChars="0" w:right="0" w:rightChars="0"/>
              <w:jc w:val="center"/>
              <w:rPr>
                <w:rFonts w:hint="default" w:ascii="宋体" w:hAnsi="宋体" w:eastAsia="宋体" w:cs="宋体"/>
                <w:kern w:val="0"/>
                <w:sz w:val="21"/>
                <w:szCs w:val="21"/>
                <w:lang w:val="en-US" w:bidi="ar"/>
              </w:rPr>
            </w:pPr>
            <w:r>
              <w:rPr>
                <w:rFonts w:hint="eastAsia" w:cs="宋体"/>
                <w:sz w:val="18"/>
                <w:szCs w:val="18"/>
                <w:lang w:val="en-US" w:eastAsia="zh-CN"/>
              </w:rPr>
              <w:t>24</w:t>
            </w:r>
          </w:p>
        </w:tc>
        <w:tc>
          <w:tcPr>
            <w:tcW w:w="1650" w:type="dxa"/>
            <w:noWrap w:val="0"/>
            <w:vAlign w:val="center"/>
          </w:tcPr>
          <w:p>
            <w:pPr>
              <w:widowControl/>
              <w:numPr>
                <w:ilvl w:val="0"/>
                <w:numId w:val="0"/>
              </w:numPr>
              <w:ind w:right="0" w:rightChars="0"/>
              <w:jc w:val="left"/>
              <w:textAlignment w:val="top"/>
              <w:rPr>
                <w:rFonts w:hint="eastAsia" w:cs="宋体"/>
                <w:sz w:val="21"/>
                <w:szCs w:val="21"/>
                <w:lang w:val="en-US" w:eastAsia="zh-CN"/>
              </w:rPr>
            </w:pPr>
            <w:r>
              <w:rPr>
                <w:rFonts w:hint="eastAsia" w:cs="宋体"/>
                <w:sz w:val="21"/>
                <w:szCs w:val="21"/>
                <w:lang w:val="en-US" w:eastAsia="zh-CN"/>
              </w:rPr>
              <w:t>1、电路发热量的计算</w:t>
            </w:r>
            <w:r>
              <w:rPr>
                <w:rFonts w:hint="eastAsia" w:ascii="宋体" w:hAnsi="宋体" w:eastAsia="宋体" w:cs="宋体"/>
                <w:sz w:val="21"/>
                <w:szCs w:val="21"/>
                <w:lang w:val="en-US" w:eastAsia="zh-CN"/>
              </w:rPr>
              <w:t>；</w:t>
            </w:r>
          </w:p>
          <w:p>
            <w:pPr>
              <w:widowControl/>
              <w:numPr>
                <w:ilvl w:val="0"/>
                <w:numId w:val="0"/>
              </w:numPr>
              <w:ind w:leftChars="0" w:right="0" w:rightChars="0"/>
              <w:jc w:val="left"/>
              <w:textAlignment w:val="top"/>
              <w:rPr>
                <w:rFonts w:hint="eastAsia" w:cs="宋体"/>
                <w:sz w:val="21"/>
                <w:szCs w:val="21"/>
                <w:lang w:val="en-US" w:eastAsia="zh-CN"/>
              </w:rPr>
            </w:pPr>
            <w:r>
              <w:rPr>
                <w:rFonts w:hint="eastAsia" w:cs="宋体"/>
                <w:sz w:val="21"/>
                <w:szCs w:val="21"/>
                <w:lang w:val="en-US" w:eastAsia="zh-CN"/>
              </w:rPr>
              <w:t>2、主电源与应急电源的连接；</w:t>
            </w:r>
          </w:p>
          <w:p>
            <w:pPr>
              <w:widowControl/>
              <w:numPr>
                <w:ilvl w:val="0"/>
                <w:numId w:val="0"/>
              </w:numPr>
              <w:ind w:leftChars="0" w:right="0" w:rightChars="0"/>
              <w:jc w:val="left"/>
              <w:textAlignment w:val="top"/>
              <w:rPr>
                <w:rFonts w:hint="eastAsia" w:cs="宋体"/>
                <w:sz w:val="21"/>
                <w:szCs w:val="21"/>
                <w:lang w:val="en-US" w:eastAsia="zh-CN"/>
              </w:rPr>
            </w:pPr>
            <w:r>
              <w:rPr>
                <w:rFonts w:hint="eastAsia" w:cs="宋体"/>
                <w:sz w:val="21"/>
                <w:szCs w:val="21"/>
                <w:lang w:val="en-US" w:eastAsia="zh-CN"/>
              </w:rPr>
              <w:t>3、接地电阻的布置与测量；</w:t>
            </w:r>
          </w:p>
          <w:p>
            <w:pPr>
              <w:widowControl/>
              <w:numPr>
                <w:ilvl w:val="0"/>
                <w:numId w:val="0"/>
              </w:numPr>
              <w:ind w:right="0" w:rightChars="0"/>
              <w:jc w:val="left"/>
              <w:textAlignment w:val="top"/>
              <w:rPr>
                <w:rFonts w:hint="default" w:ascii="宋体" w:hAnsi="宋体" w:eastAsia="宋体" w:cs="宋体"/>
                <w:sz w:val="21"/>
                <w:szCs w:val="21"/>
                <w:lang w:val="en-US"/>
              </w:rPr>
            </w:pPr>
            <w:r>
              <w:rPr>
                <w:rFonts w:hint="eastAsia" w:cs="宋体"/>
                <w:sz w:val="21"/>
                <w:szCs w:val="21"/>
                <w:lang w:val="en-US" w:eastAsia="zh-CN"/>
              </w:rPr>
              <w:t>4、静电的产生和消除</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电气</w:t>
            </w:r>
            <w:r>
              <w:rPr>
                <w:rFonts w:hint="eastAsia" w:ascii="宋体" w:hAnsi="宋体" w:eastAsia="宋体" w:cs="宋体"/>
                <w:sz w:val="21"/>
                <w:szCs w:val="21"/>
                <w:lang w:val="en-US" w:eastAsia="zh-CN"/>
              </w:rPr>
              <w:t>防火的基本原理</w:t>
            </w:r>
            <w:r>
              <w:rPr>
                <w:rFonts w:hint="eastAsia" w:cs="宋体"/>
                <w:sz w:val="21"/>
                <w:szCs w:val="21"/>
                <w:lang w:val="en-US" w:eastAsia="zh-CN"/>
              </w:rPr>
              <w:t>和措施</w:t>
            </w:r>
            <w:r>
              <w:rPr>
                <w:rFonts w:hint="eastAsia" w:ascii="宋体" w:hAnsi="宋体" w:eastAsia="宋体" w:cs="宋体"/>
                <w:sz w:val="21"/>
                <w:szCs w:val="21"/>
                <w:lang w:val="en-US" w:eastAsia="zh-CN"/>
              </w:rPr>
              <w:t>；2、</w:t>
            </w:r>
            <w:r>
              <w:rPr>
                <w:rFonts w:hint="eastAsia" w:cs="宋体"/>
                <w:sz w:val="21"/>
                <w:szCs w:val="21"/>
                <w:lang w:val="en-US" w:eastAsia="zh-CN"/>
              </w:rPr>
              <w:t>电气线路敷设的防火要求</w:t>
            </w:r>
            <w:r>
              <w:rPr>
                <w:rFonts w:hint="eastAsia" w:ascii="宋体" w:hAnsi="宋体" w:eastAsia="宋体" w:cs="宋体"/>
                <w:sz w:val="21"/>
                <w:szCs w:val="21"/>
                <w:lang w:val="en-US" w:eastAsia="zh-CN"/>
              </w:rPr>
              <w:t>；3、</w:t>
            </w:r>
            <w:r>
              <w:rPr>
                <w:rFonts w:hint="eastAsia" w:cs="宋体"/>
                <w:sz w:val="21"/>
                <w:szCs w:val="21"/>
                <w:lang w:val="en-US" w:eastAsia="zh-CN"/>
              </w:rPr>
              <w:t>各场所防静电的措施</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2" w:type="dxa"/>
            <w:noWrap w:val="0"/>
            <w:vAlign w:val="center"/>
          </w:tcPr>
          <w:p>
            <w:pPr>
              <w:pStyle w:val="22"/>
              <w:spacing w:before="30"/>
              <w:ind w:right="104" w:rightChars="0"/>
              <w:jc w:val="center"/>
              <w:rPr>
                <w:rFonts w:hint="eastAsia" w:ascii="宋体" w:hAnsi="宋体" w:eastAsia="宋体" w:cs="宋体"/>
                <w:b/>
                <w:bCs/>
                <w:sz w:val="18"/>
                <w:szCs w:val="18"/>
                <w:lang w:val="zh-CN" w:eastAsia="zh-CN" w:bidi="zh-CN"/>
              </w:rPr>
            </w:pPr>
            <w:r>
              <w:rPr>
                <w:rFonts w:hint="eastAsia" w:ascii="宋体" w:hAnsi="宋体" w:eastAsia="宋体" w:cs="宋体"/>
                <w:b/>
                <w:bCs/>
                <w:sz w:val="18"/>
                <w:szCs w:val="18"/>
                <w:lang w:eastAsia="zh-CN"/>
              </w:rPr>
              <w:t>专创融合课程</w:t>
            </w:r>
          </w:p>
        </w:tc>
        <w:tc>
          <w:tcPr>
            <w:tcW w:w="1364" w:type="dxa"/>
            <w:noWrap w:val="0"/>
            <w:vAlign w:val="center"/>
          </w:tcPr>
          <w:p>
            <w:pPr>
              <w:widowControl/>
              <w:jc w:val="center"/>
              <w:textAlignment w:val="top"/>
              <w:rPr>
                <w:rFonts w:hint="eastAsia" w:ascii="宋体" w:hAnsi="宋体" w:eastAsia="宋体" w:cs="宋体"/>
                <w:sz w:val="21"/>
                <w:szCs w:val="21"/>
              </w:rPr>
            </w:pPr>
            <w:r>
              <w:rPr>
                <w:rFonts w:hint="eastAsia" w:cs="宋体"/>
                <w:sz w:val="18"/>
                <w:szCs w:val="18"/>
                <w:lang w:val="en-US" w:eastAsia="zh-CN"/>
              </w:rPr>
              <w:t>特种火灾扑救</w:t>
            </w:r>
          </w:p>
        </w:tc>
        <w:tc>
          <w:tcPr>
            <w:tcW w:w="1927" w:type="dxa"/>
            <w:noWrap w:val="0"/>
            <w:vAlign w:val="top"/>
          </w:tcPr>
          <w:p>
            <w:pPr>
              <w:widowControl/>
              <w:jc w:val="left"/>
              <w:textAlignment w:val="top"/>
              <w:rPr>
                <w:rFonts w:hint="eastAsia" w:ascii="宋体" w:hAnsi="宋体" w:eastAsia="宋体" w:cs="宋体"/>
                <w:sz w:val="21"/>
                <w:szCs w:val="21"/>
              </w:rPr>
            </w:pPr>
            <w:r>
              <w:rPr>
                <w:rFonts w:hint="eastAsia" w:cs="宋体"/>
                <w:sz w:val="21"/>
                <w:szCs w:val="21"/>
                <w:lang w:val="en-US" w:eastAsia="zh-CN"/>
              </w:rPr>
              <w:t>本课程</w:t>
            </w:r>
            <w:r>
              <w:rPr>
                <w:rFonts w:hint="eastAsia" w:ascii="宋体" w:hAnsi="宋体" w:eastAsia="宋体" w:cs="宋体"/>
                <w:sz w:val="21"/>
                <w:szCs w:val="21"/>
              </w:rPr>
              <w:t>介绍了冷库火灾、带电设备线路火灾、寒冷季节火灾、危险化学品火灾、古建筑火灾、地震状态下火灾、船舶火灾、井喷火灾和放射性区域火灾等特殊种类火灾的扑救方法。</w:t>
            </w:r>
          </w:p>
        </w:tc>
        <w:tc>
          <w:tcPr>
            <w:tcW w:w="486"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2</w:t>
            </w:r>
          </w:p>
        </w:tc>
        <w:tc>
          <w:tcPr>
            <w:tcW w:w="390"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B</w:t>
            </w:r>
          </w:p>
        </w:tc>
        <w:tc>
          <w:tcPr>
            <w:tcW w:w="49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32</w:t>
            </w:r>
          </w:p>
        </w:tc>
        <w:tc>
          <w:tcPr>
            <w:tcW w:w="49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12</w:t>
            </w:r>
          </w:p>
        </w:tc>
        <w:tc>
          <w:tcPr>
            <w:tcW w:w="1650" w:type="dxa"/>
            <w:noWrap w:val="0"/>
            <w:vAlign w:val="center"/>
          </w:tcPr>
          <w:p>
            <w:pPr>
              <w:widowControl/>
              <w:jc w:val="center"/>
              <w:textAlignment w:val="top"/>
              <w:rPr>
                <w:rFonts w:hint="eastAsia" w:ascii="宋体" w:hAnsi="宋体" w:eastAsia="宋体" w:cs="宋体"/>
                <w:kern w:val="0"/>
                <w:sz w:val="21"/>
                <w:szCs w:val="21"/>
                <w:lang w:bidi="ar"/>
              </w:rPr>
            </w:pPr>
          </w:p>
        </w:tc>
        <w:tc>
          <w:tcPr>
            <w:tcW w:w="1530" w:type="dxa"/>
            <w:noWrap w:val="0"/>
            <w:vAlign w:val="center"/>
          </w:tcPr>
          <w:p>
            <w:pPr>
              <w:widowControl/>
              <w:jc w:val="left"/>
              <w:textAlignment w:val="top"/>
              <w:rPr>
                <w:rFonts w:hint="default" w:ascii="宋体" w:hAnsi="宋体" w:eastAsia="宋体" w:cs="宋体"/>
                <w:kern w:val="0"/>
                <w:sz w:val="21"/>
                <w:szCs w:val="21"/>
                <w:lang w:val="en-US" w:eastAsia="zh-CN" w:bidi="ar"/>
              </w:rPr>
            </w:pPr>
            <w:r>
              <w:rPr>
                <w:rFonts w:hint="eastAsia" w:cs="宋体"/>
                <w:kern w:val="0"/>
                <w:sz w:val="21"/>
                <w:szCs w:val="21"/>
                <w:lang w:val="en-US" w:eastAsia="zh-CN" w:bidi="ar"/>
              </w:rPr>
              <w:t>特殊场所特种火灾的扑救原则与方法。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2" w:type="dxa"/>
            <w:vMerge w:val="restart"/>
            <w:noWrap w:val="0"/>
            <w:vAlign w:val="center"/>
          </w:tcPr>
          <w:p>
            <w:pPr>
              <w:pStyle w:val="22"/>
              <w:ind w:right="104" w:rightChars="0"/>
              <w:jc w:val="center"/>
              <w:rPr>
                <w:rFonts w:hint="eastAsia" w:ascii="宋体" w:hAnsi="宋体" w:eastAsia="宋体" w:cs="宋体"/>
                <w:b/>
                <w:bCs/>
                <w:sz w:val="18"/>
                <w:szCs w:val="18"/>
              </w:rPr>
            </w:pPr>
            <w:r>
              <w:rPr>
                <w:rFonts w:hint="eastAsia" w:ascii="宋体" w:hAnsi="宋体" w:eastAsia="宋体" w:cs="宋体"/>
                <w:b/>
                <w:bCs/>
                <w:sz w:val="18"/>
                <w:szCs w:val="18"/>
                <w:lang w:eastAsia="zh-CN"/>
              </w:rPr>
              <w:t>产教融合课程</w:t>
            </w:r>
          </w:p>
        </w:tc>
        <w:tc>
          <w:tcPr>
            <w:tcW w:w="1364" w:type="dxa"/>
            <w:noWrap w:val="0"/>
            <w:vAlign w:val="center"/>
          </w:tcPr>
          <w:p>
            <w:pPr>
              <w:jc w:val="center"/>
              <w:rPr>
                <w:rFonts w:hint="eastAsia" w:ascii="宋体" w:hAnsi="宋体" w:eastAsia="宋体" w:cs="宋体"/>
                <w:sz w:val="21"/>
                <w:szCs w:val="21"/>
              </w:rPr>
            </w:pPr>
            <w:r>
              <w:rPr>
                <w:rFonts w:hint="eastAsia" w:cs="宋体"/>
                <w:sz w:val="18"/>
                <w:szCs w:val="18"/>
                <w:lang w:val="en-US" w:eastAsia="zh-CN"/>
              </w:rPr>
              <w:t>消防通信</w:t>
            </w:r>
          </w:p>
        </w:tc>
        <w:tc>
          <w:tcPr>
            <w:tcW w:w="1927" w:type="dxa"/>
            <w:noWrap w:val="0"/>
            <w:vAlign w:val="top"/>
          </w:tcPr>
          <w:p>
            <w:pPr>
              <w:widowControl/>
              <w:jc w:val="both"/>
              <w:textAlignment w:val="top"/>
              <w:rPr>
                <w:rFonts w:hint="eastAsia" w:ascii="宋体" w:hAnsi="宋体" w:eastAsia="宋体" w:cs="宋体"/>
                <w:sz w:val="21"/>
                <w:szCs w:val="21"/>
              </w:rPr>
            </w:pPr>
            <w:r>
              <w:rPr>
                <w:rFonts w:hint="eastAsia" w:ascii="宋体" w:hAnsi="宋体" w:eastAsia="宋体" w:cs="宋体"/>
                <w:sz w:val="21"/>
                <w:szCs w:val="21"/>
              </w:rPr>
              <w:t>本课程系统介绍了消防信息通信系统运行维护知识。主要介绍有线通信、无线通信、卫星通信和计算机通信方法及设备、视音频系统与综合集成设备、指挥中心基础设备的操作方法以及信息中心机房的运行及维护方法。</w:t>
            </w:r>
          </w:p>
        </w:tc>
        <w:tc>
          <w:tcPr>
            <w:tcW w:w="486"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2</w:t>
            </w:r>
          </w:p>
        </w:tc>
        <w:tc>
          <w:tcPr>
            <w:tcW w:w="390"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B</w:t>
            </w:r>
          </w:p>
        </w:tc>
        <w:tc>
          <w:tcPr>
            <w:tcW w:w="49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32</w:t>
            </w:r>
          </w:p>
        </w:tc>
        <w:tc>
          <w:tcPr>
            <w:tcW w:w="49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16</w:t>
            </w:r>
          </w:p>
        </w:tc>
        <w:tc>
          <w:tcPr>
            <w:tcW w:w="1650" w:type="dxa"/>
            <w:noWrap w:val="0"/>
            <w:vAlign w:val="top"/>
          </w:tcPr>
          <w:p>
            <w:pPr>
              <w:widowControl/>
              <w:jc w:val="center"/>
              <w:textAlignment w:val="top"/>
              <w:rPr>
                <w:rFonts w:hint="eastAsia" w:ascii="宋体" w:hAnsi="宋体" w:eastAsia="宋体" w:cs="宋体"/>
                <w:kern w:val="0"/>
                <w:sz w:val="21"/>
                <w:szCs w:val="21"/>
                <w:lang w:bidi="ar"/>
              </w:rPr>
            </w:pPr>
          </w:p>
        </w:tc>
        <w:tc>
          <w:tcPr>
            <w:tcW w:w="1530" w:type="dxa"/>
            <w:noWrap w:val="0"/>
            <w:vAlign w:val="center"/>
          </w:tcPr>
          <w:p>
            <w:pPr>
              <w:widowControl/>
              <w:jc w:val="left"/>
              <w:textAlignment w:val="top"/>
              <w:rPr>
                <w:rFonts w:hint="default" w:ascii="宋体" w:hAnsi="宋体" w:eastAsia="宋体" w:cs="宋体"/>
                <w:kern w:val="0"/>
                <w:sz w:val="21"/>
                <w:szCs w:val="21"/>
                <w:lang w:val="en-US" w:eastAsia="zh-CN" w:bidi="ar"/>
              </w:rPr>
            </w:pPr>
            <w:r>
              <w:rPr>
                <w:rFonts w:hint="eastAsia" w:cs="宋体"/>
                <w:kern w:val="0"/>
                <w:sz w:val="21"/>
                <w:szCs w:val="21"/>
                <w:lang w:val="en-US" w:eastAsia="zh-CN" w:bidi="ar"/>
              </w:rPr>
              <w:t>1、目前消防通讯的基本原理；2、目前消防通讯的基本设备。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2" w:type="dxa"/>
            <w:vMerge w:val="continue"/>
            <w:noWrap w:val="0"/>
            <w:vAlign w:val="center"/>
          </w:tcPr>
          <w:p>
            <w:pPr>
              <w:pStyle w:val="22"/>
              <w:ind w:right="104" w:rightChars="0"/>
              <w:jc w:val="center"/>
              <w:rPr>
                <w:rFonts w:hint="eastAsia" w:ascii="宋体" w:hAnsi="宋体" w:eastAsia="宋体" w:cs="宋体"/>
                <w:b/>
                <w:bCs/>
                <w:sz w:val="18"/>
                <w:szCs w:val="18"/>
                <w:lang w:eastAsia="zh-CN"/>
              </w:rPr>
            </w:pPr>
          </w:p>
        </w:tc>
        <w:tc>
          <w:tcPr>
            <w:tcW w:w="1364" w:type="dxa"/>
            <w:noWrap w:val="0"/>
            <w:vAlign w:val="center"/>
          </w:tcPr>
          <w:p>
            <w:pPr>
              <w:jc w:val="center"/>
              <w:rPr>
                <w:rFonts w:hint="eastAsia" w:ascii="宋体" w:hAnsi="宋体" w:eastAsia="宋体" w:cs="宋体"/>
                <w:sz w:val="21"/>
                <w:szCs w:val="21"/>
              </w:rPr>
            </w:pPr>
            <w:r>
              <w:rPr>
                <w:rFonts w:hint="eastAsia" w:cs="宋体"/>
                <w:sz w:val="18"/>
                <w:szCs w:val="18"/>
                <w:lang w:val="en-US" w:eastAsia="zh-CN"/>
              </w:rPr>
              <w:t>消防队伍管理</w:t>
            </w:r>
          </w:p>
        </w:tc>
        <w:tc>
          <w:tcPr>
            <w:tcW w:w="1927" w:type="dxa"/>
            <w:noWrap w:val="0"/>
            <w:vAlign w:val="top"/>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本课程主要介绍了消防部队管理的含义、目的、任务、特点和基本原则以及消防部队事故发生的特点。</w:t>
            </w:r>
          </w:p>
        </w:tc>
        <w:tc>
          <w:tcPr>
            <w:tcW w:w="486" w:type="dxa"/>
            <w:noWrap w:val="0"/>
            <w:vAlign w:val="center"/>
          </w:tcPr>
          <w:p>
            <w:pPr>
              <w:ind w:left="0" w:leftChars="0" w:right="0" w:rightChars="0"/>
              <w:jc w:val="center"/>
              <w:rPr>
                <w:rFonts w:hint="eastAsia" w:ascii="宋体" w:hAnsi="宋体" w:eastAsia="宋体" w:cs="宋体"/>
                <w:sz w:val="21"/>
                <w:szCs w:val="21"/>
              </w:rPr>
            </w:pPr>
            <w:r>
              <w:rPr>
                <w:rFonts w:hint="eastAsia" w:cs="宋体"/>
                <w:sz w:val="18"/>
                <w:szCs w:val="18"/>
                <w:lang w:val="en-US" w:eastAsia="zh-CN"/>
              </w:rPr>
              <w:t>2</w:t>
            </w:r>
          </w:p>
        </w:tc>
        <w:tc>
          <w:tcPr>
            <w:tcW w:w="390"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B</w:t>
            </w:r>
          </w:p>
        </w:tc>
        <w:tc>
          <w:tcPr>
            <w:tcW w:w="49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32</w:t>
            </w:r>
          </w:p>
        </w:tc>
        <w:tc>
          <w:tcPr>
            <w:tcW w:w="495" w:type="dxa"/>
            <w:noWrap w:val="0"/>
            <w:vAlign w:val="center"/>
          </w:tcPr>
          <w:p>
            <w:pPr>
              <w:ind w:left="0" w:leftChars="0" w:right="0" w:rightChars="0"/>
              <w:jc w:val="center"/>
              <w:rPr>
                <w:rFonts w:hint="eastAsia" w:ascii="宋体" w:hAnsi="宋体" w:eastAsia="宋体" w:cs="宋体"/>
                <w:kern w:val="0"/>
                <w:sz w:val="21"/>
                <w:szCs w:val="21"/>
                <w:lang w:bidi="ar"/>
              </w:rPr>
            </w:pPr>
            <w:r>
              <w:rPr>
                <w:rFonts w:hint="eastAsia" w:cs="宋体"/>
                <w:sz w:val="18"/>
                <w:szCs w:val="18"/>
                <w:lang w:val="en-US" w:eastAsia="zh-CN"/>
              </w:rPr>
              <w:t>16</w:t>
            </w:r>
          </w:p>
        </w:tc>
        <w:tc>
          <w:tcPr>
            <w:tcW w:w="1650" w:type="dxa"/>
            <w:noWrap w:val="0"/>
            <w:vAlign w:val="center"/>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lang w:val="en-US" w:eastAsia="zh-CN"/>
              </w:rPr>
              <w:t>1、消防队伍管理制度及应用；2、以某案例分析消防队伍事故发生的原因。</w:t>
            </w:r>
          </w:p>
        </w:tc>
        <w:tc>
          <w:tcPr>
            <w:tcW w:w="1530" w:type="dxa"/>
            <w:noWrap w:val="0"/>
            <w:vAlign w:val="center"/>
          </w:tcPr>
          <w:p>
            <w:pPr>
              <w:widowControl/>
              <w:jc w:val="left"/>
              <w:textAlignment w:val="top"/>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lang w:val="en-US" w:eastAsia="zh-CN"/>
              </w:rPr>
              <w:t>消防队伍管理的目的</w:t>
            </w:r>
            <w:r>
              <w:rPr>
                <w:rFonts w:hint="eastAsia" w:cs="宋体"/>
                <w:sz w:val="21"/>
                <w:szCs w:val="21"/>
                <w:lang w:val="en-US" w:eastAsia="zh-CN"/>
              </w:rPr>
              <w:t>及任务</w:t>
            </w:r>
            <w:r>
              <w:rPr>
                <w:rFonts w:hint="eastAsia" w:ascii="宋体" w:hAnsi="宋体" w:eastAsia="宋体" w:cs="宋体"/>
                <w:sz w:val="21"/>
                <w:szCs w:val="21"/>
                <w:lang w:val="en-US" w:eastAsia="zh-CN"/>
              </w:rPr>
              <w:t>；2、消防部队事故解决的对策</w:t>
            </w:r>
            <w:r>
              <w:rPr>
                <w:rFonts w:hint="eastAsia" w:cs="宋体"/>
                <w:sz w:val="21"/>
                <w:szCs w:val="21"/>
                <w:lang w:val="en-US" w:eastAsia="zh-CN"/>
              </w:rPr>
              <w:t>。</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160" w:firstLineChars="100"/>
        <w:jc w:val="center"/>
        <w:textAlignment w:val="auto"/>
        <w:rPr>
          <w:rFonts w:hint="eastAsia" w:ascii="宋体" w:hAnsi="宋体" w:eastAsia="宋体" w:cs="宋体"/>
          <w:sz w:val="16"/>
          <w:szCs w:val="1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cs="宋体"/>
          <w:sz w:val="21"/>
          <w:szCs w:val="21"/>
          <w:lang w:val="en-US" w:eastAsia="zh-CN"/>
        </w:rPr>
        <w:t>五</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通识选修课</w:t>
      </w:r>
    </w:p>
    <w:p>
      <w:pPr>
        <w:numPr>
          <w:ilvl w:val="0"/>
          <w:numId w:val="0"/>
        </w:numPr>
        <w:spacing w:line="360" w:lineRule="auto"/>
        <w:ind w:right="0" w:rightChars="0" w:firstLine="630" w:firstLineChars="300"/>
        <w:rPr>
          <w:rFonts w:hint="eastAsia" w:ascii="宋体" w:hAnsi="宋体" w:eastAsia="宋体" w:cs="宋体"/>
          <w:sz w:val="21"/>
          <w:szCs w:val="21"/>
        </w:rPr>
      </w:pPr>
      <w:r>
        <w:rPr>
          <w:rFonts w:hint="eastAsia" w:ascii="宋体" w:hAnsi="宋体" w:eastAsia="宋体" w:cs="宋体"/>
          <w:sz w:val="21"/>
          <w:szCs w:val="21"/>
        </w:rPr>
        <w:t>通识课程要求在校期间自由选修</w:t>
      </w:r>
      <w:r>
        <w:rPr>
          <w:rFonts w:hint="eastAsia" w:ascii="宋体" w:hAnsi="宋体" w:eastAsia="宋体" w:cs="宋体"/>
          <w:sz w:val="21"/>
          <w:szCs w:val="21"/>
          <w:lang w:eastAsia="zh-CN"/>
        </w:rPr>
        <w:t>，</w:t>
      </w:r>
      <w:r>
        <w:rPr>
          <w:rFonts w:hint="eastAsia" w:ascii="宋体" w:hAnsi="宋体" w:eastAsia="宋体" w:cs="宋体"/>
          <w:sz w:val="21"/>
          <w:szCs w:val="21"/>
        </w:rPr>
        <w:t>倡议学生在不同课程组别中选修。</w:t>
      </w:r>
    </w:p>
    <w:p>
      <w:pPr>
        <w:spacing w:line="360" w:lineRule="auto"/>
        <w:ind w:firstLine="210" w:firstLineChars="100"/>
        <w:jc w:val="center"/>
        <w:rPr>
          <w:rFonts w:hint="eastAsia" w:ascii="宋体" w:hAnsi="宋体" w:eastAsia="宋体" w:cs="宋体"/>
          <w:sz w:val="21"/>
          <w:szCs w:val="21"/>
          <w:lang w:val="zh-CN" w:eastAsia="zh-CN"/>
        </w:rPr>
      </w:pPr>
      <w:r>
        <w:rPr>
          <w:rFonts w:hint="eastAsia" w:ascii="宋体" w:hAnsi="宋体" w:eastAsia="宋体" w:cs="宋体"/>
          <w:sz w:val="21"/>
          <w:szCs w:val="21"/>
          <w:lang w:eastAsia="zh-CN"/>
        </w:rPr>
        <w:t>表</w:t>
      </w:r>
      <w:r>
        <w:rPr>
          <w:rFonts w:hint="eastAsia" w:cs="宋体"/>
          <w:sz w:val="21"/>
          <w:szCs w:val="21"/>
          <w:lang w:val="en-US" w:eastAsia="zh-CN"/>
        </w:rPr>
        <w:t>9</w:t>
      </w:r>
      <w:r>
        <w:rPr>
          <w:rFonts w:hint="eastAsia" w:ascii="宋体" w:hAnsi="宋体" w:eastAsia="宋体" w:cs="宋体"/>
          <w:sz w:val="21"/>
          <w:szCs w:val="21"/>
          <w:lang w:val="zh-CN" w:eastAsia="zh-CN"/>
        </w:rPr>
        <w:t>通识选修课</w:t>
      </w:r>
      <w:r>
        <w:rPr>
          <w:rFonts w:hint="eastAsia" w:ascii="宋体" w:hAnsi="宋体" w:eastAsia="宋体" w:cs="宋体"/>
          <w:sz w:val="21"/>
          <w:szCs w:val="21"/>
          <w:lang w:eastAsia="zh-CN"/>
        </w:rPr>
        <w:t>一览表</w:t>
      </w:r>
    </w:p>
    <w:tbl>
      <w:tblPr>
        <w:tblStyle w:val="15"/>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5960"/>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188" w:type="dxa"/>
            <w:noWrap w:val="0"/>
            <w:vAlign w:val="top"/>
          </w:tcPr>
          <w:p>
            <w:pPr>
              <w:pStyle w:val="22"/>
              <w:rPr>
                <w:rFonts w:hint="eastAsia" w:ascii="宋体" w:hAnsi="宋体" w:eastAsia="宋体" w:cs="宋体"/>
                <w:sz w:val="21"/>
                <w:szCs w:val="21"/>
              </w:rPr>
            </w:pPr>
          </w:p>
          <w:p>
            <w:pPr>
              <w:pStyle w:val="22"/>
              <w:spacing w:before="1"/>
              <w:ind w:left="229"/>
              <w:jc w:val="center"/>
              <w:rPr>
                <w:rFonts w:hint="eastAsia" w:ascii="宋体" w:hAnsi="宋体" w:eastAsia="宋体" w:cs="宋体"/>
                <w:b/>
                <w:sz w:val="21"/>
                <w:szCs w:val="21"/>
              </w:rPr>
            </w:pPr>
            <w:r>
              <w:rPr>
                <w:rFonts w:hint="eastAsia" w:ascii="宋体" w:hAnsi="宋体" w:eastAsia="宋体" w:cs="宋体"/>
                <w:b/>
                <w:sz w:val="21"/>
                <w:szCs w:val="21"/>
              </w:rPr>
              <w:t>课程组名称</w:t>
            </w:r>
          </w:p>
        </w:tc>
        <w:tc>
          <w:tcPr>
            <w:tcW w:w="5960" w:type="dxa"/>
            <w:noWrap w:val="0"/>
            <w:vAlign w:val="top"/>
          </w:tcPr>
          <w:p>
            <w:pPr>
              <w:pStyle w:val="22"/>
              <w:rPr>
                <w:rFonts w:hint="eastAsia" w:ascii="宋体" w:hAnsi="宋体" w:eastAsia="宋体" w:cs="宋体"/>
                <w:sz w:val="21"/>
                <w:szCs w:val="21"/>
              </w:rPr>
            </w:pPr>
          </w:p>
          <w:p>
            <w:pPr>
              <w:pStyle w:val="22"/>
              <w:spacing w:before="1"/>
              <w:ind w:left="1314" w:right="1302"/>
              <w:jc w:val="center"/>
              <w:rPr>
                <w:rFonts w:hint="eastAsia" w:ascii="宋体" w:hAnsi="宋体" w:eastAsia="宋体" w:cs="宋体"/>
                <w:b/>
                <w:sz w:val="21"/>
                <w:szCs w:val="21"/>
              </w:rPr>
            </w:pPr>
            <w:r>
              <w:rPr>
                <w:rFonts w:hint="eastAsia" w:ascii="宋体" w:hAnsi="宋体" w:eastAsia="宋体" w:cs="宋体"/>
                <w:b/>
                <w:sz w:val="21"/>
                <w:szCs w:val="21"/>
              </w:rPr>
              <w:t>主要课程</w:t>
            </w:r>
          </w:p>
        </w:tc>
        <w:tc>
          <w:tcPr>
            <w:tcW w:w="871" w:type="dxa"/>
            <w:noWrap w:val="0"/>
            <w:vAlign w:val="top"/>
          </w:tcPr>
          <w:p>
            <w:pPr>
              <w:pStyle w:val="22"/>
              <w:spacing w:before="29"/>
              <w:ind w:left="124"/>
              <w:jc w:val="center"/>
              <w:rPr>
                <w:rFonts w:hint="eastAsia" w:ascii="宋体" w:hAnsi="宋体" w:eastAsia="宋体" w:cs="宋体"/>
                <w:b/>
                <w:sz w:val="21"/>
                <w:szCs w:val="21"/>
              </w:rPr>
            </w:pPr>
            <w:r>
              <w:rPr>
                <w:rFonts w:hint="eastAsia" w:ascii="宋体" w:hAnsi="宋体" w:eastAsia="宋体" w:cs="宋体"/>
                <w:b/>
                <w:w w:val="95"/>
                <w:sz w:val="21"/>
                <w:szCs w:val="21"/>
              </w:rPr>
              <w:t>考核</w:t>
            </w:r>
          </w:p>
          <w:p>
            <w:pPr>
              <w:pStyle w:val="22"/>
              <w:spacing w:before="58"/>
              <w:ind w:left="124"/>
              <w:jc w:val="center"/>
              <w:rPr>
                <w:rFonts w:hint="eastAsia" w:ascii="宋体" w:hAnsi="宋体" w:eastAsia="宋体" w:cs="宋体"/>
                <w:b/>
                <w:sz w:val="21"/>
                <w:szCs w:val="21"/>
              </w:rPr>
            </w:pPr>
            <w:r>
              <w:rPr>
                <w:rFonts w:hint="eastAsia" w:ascii="宋体" w:hAnsi="宋体" w:eastAsia="宋体" w:cs="宋体"/>
                <w:b/>
                <w:w w:val="95"/>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88" w:type="dxa"/>
            <w:noWrap w:val="0"/>
            <w:vAlign w:val="top"/>
          </w:tcPr>
          <w:p>
            <w:pPr>
              <w:pStyle w:val="22"/>
              <w:spacing w:before="30"/>
              <w:ind w:left="109" w:leftChars="0" w:right="104" w:rightChars="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组 A：职场沟通与表达</w:t>
            </w:r>
          </w:p>
        </w:tc>
        <w:tc>
          <w:tcPr>
            <w:tcW w:w="5960"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阅读与写作、演讲与口才、谈判与辩论等课程</w:t>
            </w:r>
          </w:p>
        </w:tc>
        <w:tc>
          <w:tcPr>
            <w:tcW w:w="871"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88" w:type="dxa"/>
            <w:noWrap w:val="0"/>
            <w:vAlign w:val="top"/>
          </w:tcPr>
          <w:p>
            <w:pPr>
              <w:pStyle w:val="22"/>
              <w:spacing w:before="30"/>
              <w:ind w:left="109" w:leftChars="0" w:right="104" w:rightChars="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组 B：信息素养与能力</w:t>
            </w:r>
          </w:p>
        </w:tc>
        <w:tc>
          <w:tcPr>
            <w:tcW w:w="5960"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信息检索、信息处理、信息传播、信息安全等课程</w:t>
            </w:r>
          </w:p>
        </w:tc>
        <w:tc>
          <w:tcPr>
            <w:tcW w:w="871"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88" w:type="dxa"/>
            <w:noWrap w:val="0"/>
            <w:vAlign w:val="top"/>
          </w:tcPr>
          <w:p>
            <w:pPr>
              <w:pStyle w:val="22"/>
              <w:spacing w:before="30"/>
              <w:ind w:left="109" w:leftChars="0" w:right="104" w:rightChars="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组 C：艺术与文化传承</w:t>
            </w:r>
          </w:p>
        </w:tc>
        <w:tc>
          <w:tcPr>
            <w:tcW w:w="5960"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文学、国学、音乐、美术、广东文化及其他中华优秀传统文化课程</w:t>
            </w:r>
          </w:p>
        </w:tc>
        <w:tc>
          <w:tcPr>
            <w:tcW w:w="871"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2188" w:type="dxa"/>
            <w:noWrap w:val="0"/>
            <w:vAlign w:val="top"/>
          </w:tcPr>
          <w:p>
            <w:pPr>
              <w:pStyle w:val="22"/>
              <w:spacing w:before="30"/>
              <w:ind w:left="109" w:leftChars="0" w:right="104" w:rightChars="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组 D：自我发展与规划</w:t>
            </w:r>
          </w:p>
        </w:tc>
        <w:tc>
          <w:tcPr>
            <w:tcW w:w="5960"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心理健康、人生规划、人生幸福等课程</w:t>
            </w:r>
          </w:p>
        </w:tc>
        <w:tc>
          <w:tcPr>
            <w:tcW w:w="871"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188" w:type="dxa"/>
            <w:noWrap w:val="0"/>
            <w:vAlign w:val="top"/>
          </w:tcPr>
          <w:p>
            <w:pPr>
              <w:pStyle w:val="22"/>
              <w:spacing w:before="30"/>
              <w:ind w:left="109" w:leftChars="0" w:right="104" w:rightChars="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组 E：工程素养与创新</w:t>
            </w:r>
          </w:p>
        </w:tc>
        <w:tc>
          <w:tcPr>
            <w:tcW w:w="5960"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创新思维、数学文化、先进制造技术与方法等课程</w:t>
            </w:r>
          </w:p>
        </w:tc>
        <w:tc>
          <w:tcPr>
            <w:tcW w:w="871" w:type="dxa"/>
            <w:noWrap w:val="0"/>
            <w:vAlign w:val="top"/>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考查</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firstLine="480" w:firstLineChars="300"/>
        <w:textAlignment w:val="auto"/>
        <w:rPr>
          <w:rFonts w:hint="eastAsia" w:ascii="宋体" w:hAnsi="宋体" w:eastAsia="宋体" w:cs="宋体"/>
          <w:sz w:val="16"/>
          <w:szCs w:val="1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cs="宋体"/>
          <w:sz w:val="21"/>
          <w:szCs w:val="21"/>
          <w:lang w:val="en-US" w:eastAsia="zh-CN"/>
        </w:rPr>
        <w:t>六</w:t>
      </w:r>
      <w:r>
        <w:rPr>
          <w:rFonts w:hint="eastAsia" w:ascii="宋体" w:hAnsi="宋体" w:eastAsia="宋体" w:cs="宋体"/>
          <w:sz w:val="21"/>
          <w:szCs w:val="21"/>
          <w:lang w:eastAsia="zh-CN"/>
        </w:rPr>
        <w:t>）</w:t>
      </w:r>
      <w:r>
        <w:rPr>
          <w:rFonts w:hint="eastAsia" w:ascii="宋体" w:hAnsi="宋体" w:eastAsia="宋体" w:cs="宋体"/>
          <w:sz w:val="21"/>
          <w:szCs w:val="21"/>
        </w:rPr>
        <w:t>实践性教学环节</w:t>
      </w:r>
      <w:r>
        <w:rPr>
          <w:rFonts w:hint="eastAsia" w:ascii="宋体" w:hAnsi="宋体" w:eastAsia="宋体" w:cs="宋体"/>
          <w:sz w:val="21"/>
          <w:szCs w:val="21"/>
          <w:lang w:eastAsia="zh-CN"/>
        </w:rPr>
        <w:t>（含独立实践项目</w:t>
      </w:r>
      <w:r>
        <w:rPr>
          <w:rFonts w:hint="eastAsia" w:ascii="宋体" w:hAnsi="宋体" w:eastAsia="宋体" w:cs="宋体"/>
          <w:sz w:val="21"/>
          <w:szCs w:val="21"/>
          <w:lang w:val="en-US" w:eastAsia="zh-CN"/>
        </w:rPr>
        <w:t>,每学期至少集中安排2周开展相应的集中性实践教学,每学年的第二学期独立实践为本专业的核心技能综合实训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pPr>
        <w:numPr>
          <w:ilvl w:val="0"/>
          <w:numId w:val="0"/>
        </w:numPr>
        <w:spacing w:line="240" w:lineRule="auto"/>
        <w:ind w:leftChars="10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cs="宋体"/>
          <w:sz w:val="21"/>
          <w:szCs w:val="21"/>
          <w:lang w:val="en-US" w:eastAsia="zh-CN"/>
        </w:rPr>
        <w:t>10</w:t>
      </w:r>
      <w:r>
        <w:rPr>
          <w:rFonts w:hint="eastAsia" w:ascii="宋体" w:hAnsi="宋体" w:eastAsia="宋体" w:cs="宋体"/>
          <w:sz w:val="21"/>
          <w:szCs w:val="21"/>
        </w:rPr>
        <w:t>实践性教学</w:t>
      </w:r>
      <w:r>
        <w:rPr>
          <w:rFonts w:hint="eastAsia" w:ascii="宋体" w:hAnsi="宋体" w:eastAsia="宋体" w:cs="宋体"/>
          <w:sz w:val="21"/>
          <w:szCs w:val="21"/>
          <w:lang w:eastAsia="zh-CN"/>
        </w:rPr>
        <w:t>项目与专业能力对应一览表</w:t>
      </w:r>
    </w:p>
    <w:tbl>
      <w:tblPr>
        <w:tblStyle w:val="15"/>
        <w:tblpPr w:leftFromText="180" w:rightFromText="180" w:vertAnchor="text" w:horzAnchor="page" w:tblpX="1710" w:tblpY="41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968"/>
        <w:gridCol w:w="2727"/>
        <w:gridCol w:w="290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3"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0" w:line="240" w:lineRule="atLeast"/>
              <w:ind w:left="109" w:leftChars="0" w:right="104" w:right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环节</w:t>
            </w:r>
          </w:p>
        </w:tc>
        <w:tc>
          <w:tcPr>
            <w:tcW w:w="968"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0" w:line="240" w:lineRule="atLeast"/>
              <w:ind w:left="109" w:leftChars="0" w:right="104" w:right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类型</w:t>
            </w:r>
          </w:p>
        </w:tc>
        <w:tc>
          <w:tcPr>
            <w:tcW w:w="2727"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0" w:line="240" w:lineRule="atLeast"/>
              <w:ind w:left="109" w:leftChars="0" w:right="104" w:right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实验实训名称</w:t>
            </w:r>
          </w:p>
        </w:tc>
        <w:tc>
          <w:tcPr>
            <w:tcW w:w="2903"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0" w:line="240" w:lineRule="atLeast"/>
              <w:ind w:left="109" w:leftChars="0" w:right="104" w:right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对应核心岗位能力</w:t>
            </w:r>
          </w:p>
        </w:tc>
        <w:tc>
          <w:tcPr>
            <w:tcW w:w="1102" w:type="dxa"/>
            <w:noWrap w:val="0"/>
            <w:vAlign w:val="center"/>
          </w:tcPr>
          <w:p>
            <w:pPr>
              <w:pStyle w:val="22"/>
              <w:keepNext w:val="0"/>
              <w:keepLines w:val="0"/>
              <w:pageBreakBefore w:val="0"/>
              <w:widowControl w:val="0"/>
              <w:kinsoku/>
              <w:wordWrap/>
              <w:overflowPunct/>
              <w:topLinePunct w:val="0"/>
              <w:autoSpaceDE w:val="0"/>
              <w:autoSpaceDN w:val="0"/>
              <w:bidi w:val="0"/>
              <w:adjustRightInd/>
              <w:snapToGrid/>
              <w:spacing w:before="30" w:line="240" w:lineRule="atLeast"/>
              <w:ind w:left="109" w:leftChars="0" w:right="104" w:right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学期</w:t>
            </w:r>
          </w:p>
          <w:p>
            <w:pPr>
              <w:pStyle w:val="22"/>
              <w:keepNext w:val="0"/>
              <w:keepLines w:val="0"/>
              <w:pageBreakBefore w:val="0"/>
              <w:widowControl w:val="0"/>
              <w:kinsoku/>
              <w:wordWrap/>
              <w:overflowPunct/>
              <w:topLinePunct w:val="0"/>
              <w:autoSpaceDE w:val="0"/>
              <w:autoSpaceDN w:val="0"/>
              <w:bidi w:val="0"/>
              <w:adjustRightInd/>
              <w:snapToGrid/>
              <w:spacing w:before="30" w:line="240" w:lineRule="atLeast"/>
              <w:ind w:left="109" w:leftChars="0" w:right="104" w:right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vMerge w:val="restart"/>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课内实践</w:t>
            </w: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课程实训</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火灾探测与联动</w:t>
            </w:r>
          </w:p>
        </w:tc>
        <w:tc>
          <w:tcPr>
            <w:tcW w:w="2903" w:type="dxa"/>
            <w:noWrap w:val="0"/>
            <w:vAlign w:val="center"/>
          </w:tcPr>
          <w:p>
            <w:pPr>
              <w:pStyle w:val="22"/>
              <w:numPr>
                <w:ilvl w:val="0"/>
                <w:numId w:val="59"/>
              </w:numPr>
              <w:spacing w:before="30"/>
              <w:ind w:left="109" w:leftChars="0" w:right="104" w:rightChars="0"/>
              <w:jc w:val="left"/>
              <w:rPr>
                <w:rFonts w:hint="eastAsia" w:cs="宋体"/>
                <w:sz w:val="18"/>
                <w:szCs w:val="18"/>
                <w:lang w:val="en-US" w:eastAsia="zh-CN"/>
              </w:rPr>
            </w:pPr>
            <w:r>
              <w:rPr>
                <w:rFonts w:hint="eastAsia" w:ascii="宋体" w:hAnsi="宋体" w:eastAsia="宋体" w:cs="宋体"/>
                <w:sz w:val="18"/>
                <w:szCs w:val="18"/>
                <w:lang w:val="en-US" w:eastAsia="zh-CN"/>
              </w:rPr>
              <w:t>消防设施</w:t>
            </w:r>
            <w:r>
              <w:rPr>
                <w:rFonts w:hint="eastAsia" w:cs="宋体"/>
                <w:sz w:val="18"/>
                <w:szCs w:val="18"/>
                <w:lang w:val="en-US" w:eastAsia="zh-CN"/>
              </w:rPr>
              <w:t>联动操作</w:t>
            </w:r>
          </w:p>
          <w:p>
            <w:pPr>
              <w:pStyle w:val="22"/>
              <w:numPr>
                <w:ilvl w:val="0"/>
                <w:numId w:val="59"/>
              </w:numPr>
              <w:spacing w:before="30"/>
              <w:ind w:left="109" w:leftChars="0" w:right="104" w:rightChars="0"/>
              <w:jc w:val="left"/>
              <w:rPr>
                <w:rFonts w:hint="default" w:cs="宋体"/>
                <w:sz w:val="18"/>
                <w:szCs w:val="18"/>
                <w:lang w:val="en-US" w:eastAsia="zh-CN"/>
              </w:rPr>
            </w:pPr>
            <w:r>
              <w:rPr>
                <w:rFonts w:hint="eastAsia" w:cs="宋体"/>
                <w:sz w:val="18"/>
                <w:szCs w:val="18"/>
                <w:lang w:val="en-US" w:eastAsia="zh-CN"/>
              </w:rPr>
              <w:t>消防设施检测维保</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课程实训</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安全检测技术设备操作</w:t>
            </w:r>
          </w:p>
        </w:tc>
        <w:tc>
          <w:tcPr>
            <w:tcW w:w="2903" w:type="dxa"/>
            <w:noWrap w:val="0"/>
            <w:vAlign w:val="center"/>
          </w:tcPr>
          <w:p>
            <w:pPr>
              <w:pStyle w:val="22"/>
              <w:numPr>
                <w:ilvl w:val="0"/>
                <w:numId w:val="60"/>
              </w:numPr>
              <w:spacing w:before="30"/>
              <w:ind w:left="109" w:leftChars="0" w:right="104" w:rightChars="0"/>
              <w:jc w:val="left"/>
              <w:rPr>
                <w:rFonts w:hint="eastAsia" w:cs="宋体"/>
                <w:sz w:val="18"/>
                <w:szCs w:val="18"/>
                <w:lang w:val="en-US" w:eastAsia="zh-CN"/>
              </w:rPr>
            </w:pPr>
            <w:r>
              <w:rPr>
                <w:rFonts w:hint="eastAsia" w:cs="宋体"/>
                <w:sz w:val="18"/>
                <w:szCs w:val="18"/>
                <w:lang w:val="en-US" w:eastAsia="zh-CN"/>
              </w:rPr>
              <w:t>安全检测设备操作</w:t>
            </w:r>
          </w:p>
          <w:p>
            <w:pPr>
              <w:pStyle w:val="22"/>
              <w:numPr>
                <w:ilvl w:val="0"/>
                <w:numId w:val="60"/>
              </w:numPr>
              <w:spacing w:before="30"/>
              <w:ind w:left="109" w:leftChars="0" w:right="104" w:rightChars="0"/>
              <w:jc w:val="left"/>
              <w:rPr>
                <w:rFonts w:hint="default" w:cs="宋体"/>
                <w:sz w:val="18"/>
                <w:szCs w:val="18"/>
                <w:lang w:val="en-US" w:eastAsia="zh-CN"/>
              </w:rPr>
            </w:pPr>
            <w:r>
              <w:rPr>
                <w:rFonts w:hint="eastAsia" w:cs="宋体"/>
                <w:sz w:val="18"/>
                <w:szCs w:val="18"/>
                <w:lang w:val="en-US" w:eastAsia="zh-CN"/>
              </w:rPr>
              <w:t>安全检测设备工作原理</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课程实训</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消防现场救护技术</w:t>
            </w:r>
          </w:p>
        </w:tc>
        <w:tc>
          <w:tcPr>
            <w:tcW w:w="2903" w:type="dxa"/>
            <w:noWrap w:val="0"/>
            <w:vAlign w:val="center"/>
          </w:tcPr>
          <w:p>
            <w:pPr>
              <w:pStyle w:val="22"/>
              <w:spacing w:before="30"/>
              <w:ind w:left="109" w:leftChars="0" w:right="104" w:rightChars="0"/>
              <w:jc w:val="left"/>
              <w:rPr>
                <w:rFonts w:hint="default" w:ascii="宋体" w:hAnsi="宋体" w:eastAsia="宋体" w:cs="宋体"/>
                <w:sz w:val="18"/>
                <w:szCs w:val="18"/>
                <w:lang w:val="en-US" w:eastAsia="zh-CN"/>
              </w:rPr>
            </w:pPr>
            <w:r>
              <w:rPr>
                <w:rFonts w:hint="eastAsia" w:cs="宋体"/>
                <w:sz w:val="18"/>
                <w:szCs w:val="18"/>
                <w:lang w:val="en-US" w:eastAsia="zh-CN"/>
              </w:rPr>
              <w:t>1、掌握</w:t>
            </w:r>
            <w:r>
              <w:rPr>
                <w:rFonts w:hint="eastAsia" w:ascii="宋体" w:hAnsi="宋体" w:eastAsia="宋体" w:cs="宋体"/>
                <w:sz w:val="18"/>
                <w:szCs w:val="18"/>
                <w:lang w:val="en-US" w:eastAsia="zh-CN"/>
              </w:rPr>
              <w:t>消防救援</w:t>
            </w:r>
            <w:r>
              <w:rPr>
                <w:rFonts w:hint="eastAsia" w:cs="宋体"/>
                <w:sz w:val="18"/>
                <w:szCs w:val="18"/>
                <w:lang w:val="en-US" w:eastAsia="zh-CN"/>
              </w:rPr>
              <w:t>救护技术</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课程实训</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消火栓供水</w:t>
            </w:r>
          </w:p>
        </w:tc>
        <w:tc>
          <w:tcPr>
            <w:tcW w:w="2903" w:type="dxa"/>
            <w:noWrap w:val="0"/>
            <w:vAlign w:val="center"/>
          </w:tcPr>
          <w:p>
            <w:pPr>
              <w:pStyle w:val="22"/>
              <w:numPr>
                <w:ilvl w:val="0"/>
                <w:numId w:val="61"/>
              </w:numPr>
              <w:spacing w:before="30"/>
              <w:ind w:left="109" w:leftChars="0" w:right="104" w:rightChars="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消火栓使用</w:t>
            </w:r>
          </w:p>
          <w:p>
            <w:pPr>
              <w:pStyle w:val="22"/>
              <w:numPr>
                <w:ilvl w:val="0"/>
                <w:numId w:val="61"/>
              </w:numPr>
              <w:spacing w:before="30"/>
              <w:ind w:left="109" w:leftChars="0" w:right="104" w:rightChars="0"/>
              <w:jc w:val="left"/>
              <w:rPr>
                <w:rFonts w:hint="eastAsia" w:ascii="宋体" w:hAnsi="宋体" w:eastAsia="宋体" w:cs="宋体"/>
                <w:sz w:val="18"/>
                <w:szCs w:val="18"/>
                <w:lang w:val="en-US" w:eastAsia="zh-CN"/>
              </w:rPr>
            </w:pPr>
            <w:r>
              <w:rPr>
                <w:rFonts w:hint="eastAsia" w:cs="宋体"/>
                <w:sz w:val="18"/>
                <w:szCs w:val="18"/>
                <w:lang w:val="en-US" w:eastAsia="zh-CN"/>
              </w:rPr>
              <w:t>消火栓现场供水方式</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课程实训</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消防技术装备使用</w:t>
            </w:r>
          </w:p>
        </w:tc>
        <w:tc>
          <w:tcPr>
            <w:tcW w:w="2903" w:type="dxa"/>
            <w:noWrap w:val="0"/>
            <w:vAlign w:val="center"/>
          </w:tcPr>
          <w:p>
            <w:pPr>
              <w:pStyle w:val="22"/>
              <w:spacing w:before="30"/>
              <w:ind w:left="109" w:leftChars="0" w:right="104" w:rightChars="0"/>
              <w:jc w:val="left"/>
              <w:rPr>
                <w:rFonts w:hint="eastAsia" w:ascii="宋体" w:hAnsi="宋体" w:eastAsia="宋体" w:cs="宋体"/>
                <w:sz w:val="18"/>
                <w:szCs w:val="18"/>
                <w:lang w:eastAsia="zh-CN"/>
              </w:rPr>
            </w:pPr>
            <w:r>
              <w:rPr>
                <w:rFonts w:hint="eastAsia" w:cs="宋体"/>
                <w:sz w:val="18"/>
                <w:szCs w:val="18"/>
                <w:lang w:val="en-US" w:eastAsia="zh-CN"/>
              </w:rPr>
              <w:t>1、</w:t>
            </w:r>
            <w:r>
              <w:rPr>
                <w:rFonts w:hint="eastAsia" w:ascii="宋体" w:hAnsi="宋体" w:eastAsia="宋体" w:cs="宋体"/>
                <w:sz w:val="18"/>
                <w:szCs w:val="18"/>
                <w:lang w:val="en-US" w:eastAsia="zh-CN"/>
              </w:rPr>
              <w:t>救援队伍技术装备</w:t>
            </w:r>
            <w:r>
              <w:rPr>
                <w:rFonts w:hint="eastAsia" w:cs="宋体"/>
                <w:sz w:val="18"/>
                <w:szCs w:val="18"/>
                <w:lang w:val="en-US" w:eastAsia="zh-CN"/>
              </w:rPr>
              <w:t>操作</w:t>
            </w:r>
            <w:r>
              <w:rPr>
                <w:rFonts w:hint="eastAsia" w:ascii="宋体" w:hAnsi="宋体" w:eastAsia="宋体" w:cs="宋体"/>
                <w:sz w:val="18"/>
                <w:szCs w:val="18"/>
                <w:lang w:val="en-US" w:eastAsia="zh-CN"/>
              </w:rPr>
              <w:t>使用</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53" w:type="dxa"/>
            <w:vMerge w:val="restart"/>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校内实践</w:t>
            </w:r>
          </w:p>
        </w:tc>
        <w:tc>
          <w:tcPr>
            <w:tcW w:w="968" w:type="dxa"/>
            <w:vMerge w:val="restart"/>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综合实验实训</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军训与入学教育</w:t>
            </w:r>
          </w:p>
        </w:tc>
        <w:tc>
          <w:tcPr>
            <w:tcW w:w="2903" w:type="dxa"/>
            <w:noWrap w:val="0"/>
            <w:vAlign w:val="center"/>
          </w:tcPr>
          <w:p>
            <w:pPr>
              <w:pStyle w:val="22"/>
              <w:numPr>
                <w:ilvl w:val="0"/>
                <w:numId w:val="62"/>
              </w:numPr>
              <w:spacing w:before="30"/>
              <w:ind w:left="109" w:leftChars="0" w:right="104" w:rightChars="0"/>
              <w:jc w:val="left"/>
              <w:rPr>
                <w:rFonts w:hint="eastAsia" w:cs="宋体"/>
                <w:sz w:val="18"/>
                <w:szCs w:val="18"/>
                <w:lang w:val="en-US" w:eastAsia="zh-CN"/>
              </w:rPr>
            </w:pPr>
            <w:r>
              <w:rPr>
                <w:rFonts w:hint="eastAsia" w:cs="宋体"/>
                <w:sz w:val="18"/>
                <w:szCs w:val="18"/>
                <w:lang w:val="en-US" w:eastAsia="zh-CN"/>
              </w:rPr>
              <w:t>军人精神作风</w:t>
            </w:r>
          </w:p>
          <w:p>
            <w:pPr>
              <w:pStyle w:val="22"/>
              <w:numPr>
                <w:ilvl w:val="0"/>
                <w:numId w:val="62"/>
              </w:numPr>
              <w:spacing w:before="30"/>
              <w:ind w:left="109" w:leftChars="0" w:right="104" w:rightChars="0"/>
              <w:jc w:val="left"/>
              <w:rPr>
                <w:rFonts w:hint="default" w:cs="宋体"/>
                <w:sz w:val="18"/>
                <w:szCs w:val="18"/>
                <w:lang w:val="en-US" w:eastAsia="zh-CN"/>
              </w:rPr>
            </w:pPr>
            <w:r>
              <w:rPr>
                <w:rFonts w:hint="eastAsia" w:cs="宋体"/>
                <w:sz w:val="18"/>
                <w:szCs w:val="18"/>
                <w:lang w:val="en-US" w:eastAsia="zh-CN"/>
              </w:rPr>
              <w:t>气质形象提升</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p>
        </w:tc>
        <w:tc>
          <w:tcPr>
            <w:tcW w:w="968" w:type="dxa"/>
            <w:vMerge w:val="continue"/>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消防设施及救援技术操作</w:t>
            </w:r>
          </w:p>
        </w:tc>
        <w:tc>
          <w:tcPr>
            <w:tcW w:w="2903" w:type="dxa"/>
            <w:noWrap w:val="0"/>
            <w:vAlign w:val="center"/>
          </w:tcPr>
          <w:p>
            <w:pPr>
              <w:pStyle w:val="22"/>
              <w:numPr>
                <w:ilvl w:val="0"/>
                <w:numId w:val="63"/>
              </w:numPr>
              <w:spacing w:before="30"/>
              <w:ind w:left="109" w:leftChars="0" w:right="104" w:rightChars="0"/>
              <w:jc w:val="left"/>
              <w:rPr>
                <w:rFonts w:hint="eastAsia" w:cs="宋体"/>
                <w:sz w:val="18"/>
                <w:szCs w:val="18"/>
                <w:lang w:val="en-US" w:eastAsia="zh-CN"/>
              </w:rPr>
            </w:pPr>
            <w:r>
              <w:rPr>
                <w:rFonts w:hint="eastAsia" w:cs="宋体"/>
                <w:sz w:val="18"/>
                <w:szCs w:val="18"/>
                <w:lang w:val="en-US" w:eastAsia="zh-CN"/>
              </w:rPr>
              <w:t>建筑内消防设施设备联动及操作</w:t>
            </w:r>
          </w:p>
          <w:p>
            <w:pPr>
              <w:pStyle w:val="22"/>
              <w:numPr>
                <w:ilvl w:val="0"/>
                <w:numId w:val="63"/>
              </w:numPr>
              <w:spacing w:before="30"/>
              <w:ind w:left="109" w:leftChars="0" w:right="104" w:rightChars="0"/>
              <w:jc w:val="left"/>
              <w:rPr>
                <w:rFonts w:hint="default" w:cs="宋体"/>
                <w:sz w:val="18"/>
                <w:szCs w:val="18"/>
                <w:lang w:val="en-US" w:eastAsia="zh-CN"/>
              </w:rPr>
            </w:pPr>
            <w:r>
              <w:rPr>
                <w:rFonts w:hint="eastAsia" w:cs="宋体"/>
                <w:sz w:val="18"/>
                <w:szCs w:val="18"/>
                <w:lang w:val="en-US" w:eastAsia="zh-CN"/>
              </w:rPr>
              <w:t>救援救护技术</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p>
        </w:tc>
        <w:tc>
          <w:tcPr>
            <w:tcW w:w="968" w:type="dxa"/>
            <w:vMerge w:val="continue"/>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教学办公楼消防设计</w:t>
            </w:r>
          </w:p>
        </w:tc>
        <w:tc>
          <w:tcPr>
            <w:tcW w:w="2903" w:type="dxa"/>
            <w:noWrap w:val="0"/>
            <w:vAlign w:val="center"/>
          </w:tcPr>
          <w:p>
            <w:pPr>
              <w:pStyle w:val="22"/>
              <w:spacing w:before="30"/>
              <w:ind w:left="109" w:leftChars="0" w:right="104" w:rightChars="0"/>
              <w:jc w:val="left"/>
              <w:rPr>
                <w:rFonts w:hint="eastAsia" w:ascii="宋体" w:hAnsi="宋体" w:eastAsia="宋体" w:cs="宋体"/>
                <w:sz w:val="18"/>
                <w:szCs w:val="18"/>
                <w:lang w:val="en-US" w:eastAsia="zh-CN"/>
              </w:rPr>
            </w:pPr>
            <w:r>
              <w:rPr>
                <w:rFonts w:hint="eastAsia" w:cs="宋体"/>
                <w:sz w:val="18"/>
                <w:szCs w:val="18"/>
                <w:lang w:val="en-US" w:eastAsia="zh-CN"/>
              </w:rPr>
              <w:t>1、</w:t>
            </w:r>
            <w:r>
              <w:rPr>
                <w:rFonts w:hint="eastAsia" w:ascii="宋体" w:hAnsi="宋体" w:eastAsia="宋体" w:cs="宋体"/>
                <w:sz w:val="18"/>
                <w:szCs w:val="18"/>
                <w:lang w:val="en-US" w:eastAsia="zh-CN"/>
              </w:rPr>
              <w:t>消防设计与施工</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3" w:type="dxa"/>
            <w:vMerge w:val="restart"/>
            <w:noWrap w:val="0"/>
            <w:vAlign w:val="center"/>
          </w:tcPr>
          <w:p>
            <w:pPr>
              <w:pStyle w:val="22"/>
              <w:spacing w:before="30"/>
              <w:ind w:left="109" w:leftChars="0" w:right="104" w:rightChars="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校外实践</w:t>
            </w: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认知</w:t>
            </w:r>
          </w:p>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实习</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灭火技术</w:t>
            </w:r>
            <w:r>
              <w:rPr>
                <w:rFonts w:hint="eastAsia" w:cs="宋体"/>
                <w:sz w:val="18"/>
                <w:szCs w:val="18"/>
                <w:lang w:val="en-US" w:eastAsia="zh-CN"/>
              </w:rPr>
              <w:t>装备</w:t>
            </w:r>
            <w:r>
              <w:rPr>
                <w:rFonts w:hint="eastAsia" w:ascii="宋体" w:hAnsi="宋体" w:eastAsia="宋体" w:cs="宋体"/>
                <w:sz w:val="18"/>
                <w:szCs w:val="18"/>
                <w:lang w:val="en-US" w:eastAsia="zh-CN"/>
              </w:rPr>
              <w:t>及指挥</w:t>
            </w:r>
          </w:p>
        </w:tc>
        <w:tc>
          <w:tcPr>
            <w:tcW w:w="2903" w:type="dxa"/>
            <w:noWrap w:val="0"/>
            <w:vAlign w:val="center"/>
          </w:tcPr>
          <w:p>
            <w:pPr>
              <w:pStyle w:val="22"/>
              <w:spacing w:before="30"/>
              <w:ind w:left="109" w:leftChars="0" w:right="104" w:rightChars="0"/>
              <w:jc w:val="left"/>
              <w:rPr>
                <w:rFonts w:hint="eastAsia" w:ascii="宋体" w:hAnsi="宋体" w:eastAsia="宋体" w:cs="宋体"/>
                <w:sz w:val="18"/>
                <w:szCs w:val="18"/>
                <w:lang w:val="en-US" w:eastAsia="zh-CN"/>
              </w:rPr>
            </w:pPr>
            <w:r>
              <w:rPr>
                <w:rFonts w:hint="eastAsia" w:cs="宋体"/>
                <w:sz w:val="18"/>
                <w:szCs w:val="18"/>
                <w:lang w:val="en-US" w:eastAsia="zh-CN"/>
              </w:rPr>
              <w:t>1、</w:t>
            </w:r>
            <w:r>
              <w:rPr>
                <w:rFonts w:hint="eastAsia" w:ascii="宋体" w:hAnsi="宋体" w:eastAsia="宋体" w:cs="宋体"/>
                <w:sz w:val="18"/>
                <w:szCs w:val="18"/>
                <w:lang w:val="en-US" w:eastAsia="zh-CN"/>
              </w:rPr>
              <w:t>技术装备及指挥能力熟悉</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cs="宋体"/>
                <w:sz w:val="18"/>
                <w:szCs w:val="18"/>
                <w:lang w:val="en-US" w:eastAsia="zh-CN"/>
              </w:rPr>
              <w:t>岗位</w:t>
            </w:r>
          </w:p>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实习</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消防指挥技能训练</w:t>
            </w:r>
          </w:p>
        </w:tc>
        <w:tc>
          <w:tcPr>
            <w:tcW w:w="2903" w:type="dxa"/>
            <w:noWrap w:val="0"/>
            <w:vAlign w:val="center"/>
          </w:tcPr>
          <w:p>
            <w:pPr>
              <w:pStyle w:val="22"/>
              <w:spacing w:before="30"/>
              <w:ind w:right="104" w:rightChars="0"/>
              <w:jc w:val="left"/>
              <w:rPr>
                <w:rFonts w:hint="default" w:ascii="宋体" w:hAnsi="宋体" w:eastAsia="宋体" w:cs="宋体"/>
                <w:sz w:val="18"/>
                <w:szCs w:val="18"/>
                <w:lang w:val="en-US" w:eastAsia="zh-CN"/>
              </w:rPr>
            </w:pPr>
            <w:r>
              <w:rPr>
                <w:rFonts w:hint="eastAsia" w:cs="宋体"/>
                <w:sz w:val="18"/>
                <w:szCs w:val="18"/>
                <w:lang w:val="en-US" w:eastAsia="zh-CN"/>
              </w:rPr>
              <w:t xml:space="preserve"> 1、消防指挥技能及训练</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cs="宋体"/>
                <w:sz w:val="18"/>
                <w:szCs w:val="18"/>
                <w:lang w:val="en-US" w:eastAsia="zh-CN"/>
              </w:rPr>
              <w:t>岗位</w:t>
            </w:r>
          </w:p>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实习</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cs="宋体"/>
                <w:sz w:val="18"/>
                <w:szCs w:val="18"/>
                <w:lang w:val="en-US" w:eastAsia="zh-CN"/>
              </w:rPr>
              <w:t>消防队</w:t>
            </w:r>
            <w:r>
              <w:rPr>
                <w:rFonts w:hint="eastAsia" w:ascii="宋体" w:hAnsi="宋体" w:eastAsia="宋体" w:cs="宋体"/>
                <w:sz w:val="18"/>
                <w:szCs w:val="18"/>
                <w:lang w:val="en-US" w:eastAsia="zh-CN"/>
              </w:rPr>
              <w:t>实习</w:t>
            </w:r>
          </w:p>
        </w:tc>
        <w:tc>
          <w:tcPr>
            <w:tcW w:w="2903" w:type="dxa"/>
            <w:noWrap w:val="0"/>
            <w:vAlign w:val="center"/>
          </w:tcPr>
          <w:p>
            <w:pPr>
              <w:pStyle w:val="22"/>
              <w:spacing w:before="30"/>
              <w:ind w:left="109" w:leftChars="0" w:right="104" w:rightChars="0"/>
              <w:jc w:val="left"/>
              <w:rPr>
                <w:rFonts w:hint="default" w:ascii="宋体" w:hAnsi="宋体" w:eastAsia="宋体" w:cs="宋体"/>
                <w:sz w:val="18"/>
                <w:szCs w:val="18"/>
                <w:lang w:val="en-US" w:eastAsia="zh-CN"/>
              </w:rPr>
            </w:pPr>
            <w:r>
              <w:rPr>
                <w:rFonts w:hint="eastAsia" w:cs="宋体"/>
                <w:sz w:val="18"/>
                <w:szCs w:val="18"/>
                <w:lang w:val="en-US" w:eastAsia="zh-CN"/>
              </w:rPr>
              <w:t>1、消防队日常工作学习</w:t>
            </w: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3" w:type="dxa"/>
            <w:vMerge w:val="continue"/>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p>
        </w:tc>
        <w:tc>
          <w:tcPr>
            <w:tcW w:w="968"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其他</w:t>
            </w:r>
          </w:p>
        </w:tc>
        <w:tc>
          <w:tcPr>
            <w:tcW w:w="2727" w:type="dxa"/>
            <w:noWrap w:val="0"/>
            <w:vAlign w:val="center"/>
          </w:tcPr>
          <w:p>
            <w:pPr>
              <w:pStyle w:val="22"/>
              <w:spacing w:before="30"/>
              <w:ind w:left="109" w:leftChars="0" w:right="104" w:rightChars="0"/>
              <w:jc w:val="center"/>
              <w:rPr>
                <w:rFonts w:hint="eastAsia" w:ascii="宋体" w:hAnsi="宋体" w:eastAsia="宋体" w:cs="宋体"/>
                <w:sz w:val="18"/>
                <w:szCs w:val="18"/>
                <w:lang w:eastAsia="zh-CN"/>
              </w:rPr>
            </w:pPr>
          </w:p>
        </w:tc>
        <w:tc>
          <w:tcPr>
            <w:tcW w:w="2903" w:type="dxa"/>
            <w:noWrap w:val="0"/>
            <w:vAlign w:val="center"/>
          </w:tcPr>
          <w:p>
            <w:pPr>
              <w:pStyle w:val="22"/>
              <w:spacing w:before="30"/>
              <w:ind w:left="109" w:leftChars="0" w:right="104" w:rightChars="0"/>
              <w:jc w:val="left"/>
              <w:rPr>
                <w:rFonts w:hint="eastAsia" w:ascii="宋体" w:hAnsi="宋体" w:eastAsia="宋体" w:cs="宋体"/>
                <w:sz w:val="18"/>
                <w:szCs w:val="18"/>
                <w:lang w:eastAsia="zh-CN"/>
              </w:rPr>
            </w:pPr>
          </w:p>
        </w:tc>
        <w:tc>
          <w:tcPr>
            <w:tcW w:w="1102" w:type="dxa"/>
            <w:noWrap w:val="0"/>
            <w:vAlign w:val="center"/>
          </w:tcPr>
          <w:p>
            <w:pPr>
              <w:pStyle w:val="22"/>
              <w:spacing w:before="30"/>
              <w:ind w:left="109" w:leftChars="0" w:right="104" w:rightChars="0"/>
              <w:jc w:val="center"/>
              <w:rPr>
                <w:rFonts w:hint="eastAsia" w:ascii="宋体" w:hAnsi="宋体" w:eastAsia="宋体" w:cs="宋体"/>
                <w:sz w:val="18"/>
                <w:szCs w:val="18"/>
                <w:lang w:val="en-US" w:eastAsia="zh-CN"/>
              </w:rPr>
            </w:pPr>
          </w:p>
        </w:tc>
      </w:tr>
    </w:tbl>
    <w:p>
      <w:pPr>
        <w:numPr>
          <w:ilvl w:val="0"/>
          <w:numId w:val="0"/>
        </w:numPr>
        <w:spacing w:line="240" w:lineRule="auto"/>
        <w:ind w:leftChars="100" w:right="0" w:rightChars="0"/>
        <w:jc w:val="center"/>
        <w:rPr>
          <w:rFonts w:hint="eastAsia" w:ascii="宋体" w:hAnsi="宋体" w:eastAsia="宋体" w:cs="宋体"/>
          <w:sz w:val="21"/>
          <w:szCs w:val="21"/>
          <w:lang w:eastAsia="zh-CN"/>
        </w:rPr>
      </w:pPr>
    </w:p>
    <w:p>
      <w:pPr>
        <w:numPr>
          <w:ilvl w:val="0"/>
          <w:numId w:val="0"/>
        </w:numPr>
        <w:spacing w:line="240" w:lineRule="auto"/>
        <w:ind w:right="0" w:right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九、学时安排表</w:t>
      </w:r>
    </w:p>
    <w:p>
      <w:pPr>
        <w:adjustRightInd w:val="0"/>
        <w:spacing w:line="480" w:lineRule="exact"/>
        <w:ind w:firstLine="420" w:firstLineChars="200"/>
        <w:outlineLvl w:val="6"/>
        <w:rPr>
          <w:rFonts w:hint="eastAsia" w:ascii="宋体" w:hAnsi="宋体" w:eastAsia="宋体" w:cs="宋体"/>
          <w:color w:val="000000"/>
          <w:sz w:val="21"/>
          <w:szCs w:val="21"/>
        </w:rPr>
      </w:pPr>
      <w:r>
        <w:rPr>
          <w:rFonts w:hint="eastAsia" w:ascii="宋体" w:hAnsi="宋体" w:eastAsia="宋体" w:cs="宋体"/>
          <w:color w:val="000000"/>
          <w:sz w:val="21"/>
          <w:szCs w:val="21"/>
        </w:rPr>
        <w:t>每学期教学活动一般按20周安排，教学18周</w:t>
      </w:r>
      <w:r>
        <w:rPr>
          <w:rFonts w:hint="eastAsia" w:ascii="宋体" w:hAnsi="宋体" w:eastAsia="宋体" w:cs="宋体"/>
          <w:color w:val="000000"/>
          <w:sz w:val="21"/>
          <w:szCs w:val="21"/>
          <w:lang w:eastAsia="zh-CN"/>
        </w:rPr>
        <w:t>（包括常规课程教学及集中实训）</w:t>
      </w:r>
      <w:r>
        <w:rPr>
          <w:rFonts w:hint="eastAsia" w:ascii="宋体" w:hAnsi="宋体" w:eastAsia="宋体" w:cs="宋体"/>
          <w:color w:val="000000"/>
          <w:sz w:val="21"/>
          <w:szCs w:val="21"/>
        </w:rPr>
        <w:t>，考试2周。其中，第一学期教学14周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军训与入学教育</w:t>
      </w:r>
      <w:r>
        <w:rPr>
          <w:rFonts w:hint="eastAsia" w:cs="宋体"/>
          <w:color w:val="000000"/>
          <w:sz w:val="21"/>
          <w:szCs w:val="21"/>
          <w:lang w:val="en-US" w:eastAsia="zh-CN"/>
        </w:rPr>
        <w:t>3</w:t>
      </w:r>
      <w:r>
        <w:rPr>
          <w:rFonts w:hint="eastAsia" w:ascii="宋体" w:hAnsi="宋体" w:eastAsia="宋体" w:cs="宋体"/>
          <w:color w:val="000000"/>
          <w:sz w:val="21"/>
          <w:szCs w:val="21"/>
        </w:rPr>
        <w:t>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考试</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周。</w:t>
      </w:r>
    </w:p>
    <w:p>
      <w:pPr>
        <w:numPr>
          <w:ilvl w:val="0"/>
          <w:numId w:val="0"/>
        </w:numPr>
        <w:spacing w:line="360" w:lineRule="auto"/>
        <w:ind w:leftChars="10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1</w:t>
      </w:r>
      <w:r>
        <w:rPr>
          <w:rFonts w:hint="eastAsia" w:ascii="宋体" w:hAnsi="宋体" w:eastAsia="宋体" w:cs="宋体"/>
          <w:sz w:val="21"/>
          <w:szCs w:val="21"/>
          <w:lang w:val="en-US" w:eastAsia="zh-CN"/>
        </w:rPr>
        <w:t>学时总体安排表</w:t>
      </w: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1143"/>
        <w:gridCol w:w="1289"/>
        <w:gridCol w:w="1289"/>
        <w:gridCol w:w="1763"/>
        <w:gridCol w:w="132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001"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学年</w:t>
            </w:r>
          </w:p>
        </w:tc>
        <w:tc>
          <w:tcPr>
            <w:tcW w:w="114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学期</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总周数</w:t>
            </w:r>
          </w:p>
        </w:tc>
        <w:tc>
          <w:tcPr>
            <w:tcW w:w="12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课内</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76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实践</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p>
        </w:tc>
        <w:tc>
          <w:tcPr>
            <w:tcW w:w="13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考试</w:t>
            </w:r>
          </w:p>
        </w:tc>
        <w:tc>
          <w:tcPr>
            <w:tcW w:w="1261" w:type="dxa"/>
            <w:noWrap w:val="0"/>
            <w:vAlign w:val="center"/>
          </w:tcPr>
          <w:p>
            <w:pPr>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noWrap w:val="0"/>
            <w:tcMar>
              <w:top w:w="40" w:type="dxa"/>
              <w:left w:w="40" w:type="dxa"/>
              <w:bottom w:w="40" w:type="dxa"/>
              <w:right w:w="40" w:type="dxa"/>
            </w:tcMar>
            <w:vAlign w:val="center"/>
          </w:tcPr>
          <w:p>
            <w:pPr>
              <w:jc w:val="center"/>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第一学年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lang w:eastAsia="zh-CN"/>
              </w:rPr>
              <w:t>（军训）</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b/>
                <w:bCs/>
                <w:color w:val="000000"/>
                <w:sz w:val="18"/>
                <w:szCs w:val="18"/>
              </w:rPr>
            </w:pPr>
          </w:p>
        </w:tc>
        <w:tc>
          <w:tcPr>
            <w:tcW w:w="114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二</w:t>
            </w:r>
          </w:p>
        </w:tc>
        <w:tc>
          <w:tcPr>
            <w:tcW w:w="1289"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restart"/>
            <w:noWrap w:val="0"/>
            <w:tcMar>
              <w:top w:w="40" w:type="dxa"/>
              <w:left w:w="40" w:type="dxa"/>
              <w:bottom w:w="40" w:type="dxa"/>
              <w:right w:w="40" w:type="dxa"/>
            </w:tcMar>
            <w:vAlign w:val="center"/>
          </w:tcPr>
          <w:p>
            <w:pPr>
              <w:jc w:val="center"/>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第二学年</w:t>
            </w:r>
          </w:p>
        </w:tc>
        <w:tc>
          <w:tcPr>
            <w:tcW w:w="114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color w:val="000000"/>
                <w:sz w:val="18"/>
                <w:szCs w:val="18"/>
              </w:rPr>
            </w:pPr>
          </w:p>
        </w:tc>
        <w:tc>
          <w:tcPr>
            <w:tcW w:w="114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四</w:t>
            </w:r>
          </w:p>
        </w:tc>
        <w:tc>
          <w:tcPr>
            <w:tcW w:w="1289"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001" w:type="dxa"/>
            <w:vMerge w:val="restart"/>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b/>
                <w:bCs/>
                <w:color w:val="000000"/>
                <w:sz w:val="18"/>
                <w:szCs w:val="18"/>
                <w:lang w:val="en-US" w:eastAsia="zh-CN"/>
              </w:rPr>
              <w:t>第三学年</w:t>
            </w:r>
          </w:p>
        </w:tc>
        <w:tc>
          <w:tcPr>
            <w:tcW w:w="114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五</w:t>
            </w:r>
          </w:p>
        </w:tc>
        <w:tc>
          <w:tcPr>
            <w:tcW w:w="1289"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128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0</w:t>
            </w:r>
          </w:p>
        </w:tc>
        <w:tc>
          <w:tcPr>
            <w:tcW w:w="176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18</w:t>
            </w:r>
          </w:p>
        </w:tc>
        <w:tc>
          <w:tcPr>
            <w:tcW w:w="1323" w:type="dxa"/>
            <w:noWrap w:val="0"/>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18"/>
                <w:szCs w:val="18"/>
                <w:lang w:eastAsia="zh-CN"/>
              </w:rPr>
            </w:pPr>
            <w:r>
              <w:rPr>
                <w:rFonts w:hint="eastAsia" w:ascii="宋体" w:hAnsi="宋体" w:eastAsia="宋体" w:cs="宋体"/>
                <w:sz w:val="18"/>
                <w:szCs w:val="18"/>
                <w:lang w:val="en-US" w:eastAsia="zh-CN"/>
              </w:rPr>
              <w:t>0</w:t>
            </w:r>
          </w:p>
        </w:tc>
        <w:tc>
          <w:tcPr>
            <w:tcW w:w="1261"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1" w:type="dxa"/>
            <w:vMerge w:val="continue"/>
            <w:noWrap w:val="0"/>
            <w:vAlign w:val="center"/>
          </w:tcPr>
          <w:p>
            <w:pPr>
              <w:jc w:val="center"/>
              <w:rPr>
                <w:rFonts w:hint="eastAsia" w:ascii="宋体" w:hAnsi="宋体" w:eastAsia="宋体" w:cs="宋体"/>
                <w:color w:val="000000"/>
                <w:sz w:val="18"/>
                <w:szCs w:val="18"/>
              </w:rPr>
            </w:pPr>
          </w:p>
        </w:tc>
        <w:tc>
          <w:tcPr>
            <w:tcW w:w="114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六</w:t>
            </w:r>
          </w:p>
        </w:tc>
        <w:tc>
          <w:tcPr>
            <w:tcW w:w="1289"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0</w:t>
            </w:r>
          </w:p>
        </w:tc>
        <w:tc>
          <w:tcPr>
            <w:tcW w:w="176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zh-CN"/>
              </w:rPr>
              <w:t>14</w:t>
            </w:r>
          </w:p>
        </w:tc>
        <w:tc>
          <w:tcPr>
            <w:tcW w:w="1323" w:type="dxa"/>
            <w:noWrap w:val="0"/>
            <w:tcMar>
              <w:top w:w="40" w:type="dxa"/>
              <w:left w:w="40" w:type="dxa"/>
              <w:bottom w:w="40" w:type="dxa"/>
              <w:right w:w="40" w:type="dxa"/>
            </w:tcMar>
            <w:vAlign w:val="center"/>
          </w:tcPr>
          <w:p>
            <w:pPr>
              <w:autoSpaceDE w:val="0"/>
              <w:autoSpaceDN w:val="0"/>
              <w:adjustRightInd w:val="0"/>
              <w:snapToGrid w:val="0"/>
              <w:spacing w:line="360" w:lineRule="exact"/>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0</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144"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b/>
                <w:bCs/>
                <w:color w:val="000000"/>
                <w:sz w:val="18"/>
                <w:szCs w:val="18"/>
              </w:rPr>
              <w:t>合计</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120</w:t>
            </w:r>
          </w:p>
        </w:tc>
        <w:tc>
          <w:tcPr>
            <w:tcW w:w="1289"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68</w:t>
            </w:r>
          </w:p>
        </w:tc>
        <w:tc>
          <w:tcPr>
            <w:tcW w:w="176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w:t>
            </w:r>
          </w:p>
        </w:tc>
        <w:tc>
          <w:tcPr>
            <w:tcW w:w="1323"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1261" w:type="dxa"/>
            <w:noWrap w:val="0"/>
            <w:tcMar>
              <w:top w:w="40" w:type="dxa"/>
              <w:left w:w="40" w:type="dxa"/>
              <w:bottom w:w="40" w:type="dxa"/>
              <w:right w:w="40"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sz w:val="16"/>
          <w:szCs w:val="16"/>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十、</w:t>
      </w:r>
      <w:r>
        <w:rPr>
          <w:rFonts w:hint="eastAsia" w:ascii="宋体" w:hAnsi="宋体" w:eastAsia="宋体" w:cs="宋体"/>
          <w:b/>
          <w:bCs/>
          <w:sz w:val="21"/>
          <w:szCs w:val="21"/>
        </w:rPr>
        <w:t>教学进程安排及学分统计表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本专业共</w:t>
      </w:r>
      <w:r>
        <w:rPr>
          <w:rFonts w:hint="eastAsia" w:cs="宋体"/>
          <w:sz w:val="21"/>
          <w:szCs w:val="21"/>
          <w:lang w:val="en-US" w:eastAsia="zh-CN"/>
        </w:rPr>
        <w:t>2588</w:t>
      </w:r>
      <w:r>
        <w:rPr>
          <w:rFonts w:hint="eastAsia" w:ascii="宋体" w:hAnsi="宋体" w:eastAsia="宋体" w:cs="宋体"/>
          <w:sz w:val="21"/>
          <w:szCs w:val="21"/>
          <w:lang w:eastAsia="zh-CN"/>
        </w:rPr>
        <w:t>学时，共</w:t>
      </w:r>
      <w:r>
        <w:rPr>
          <w:rFonts w:hint="eastAsia" w:cs="宋体"/>
          <w:sz w:val="21"/>
          <w:szCs w:val="21"/>
          <w:lang w:val="en-US" w:eastAsia="zh-CN"/>
        </w:rPr>
        <w:t>136</w:t>
      </w:r>
      <w:r>
        <w:rPr>
          <w:rFonts w:hint="eastAsia" w:ascii="宋体" w:hAnsi="宋体" w:eastAsia="宋体" w:cs="宋体"/>
          <w:sz w:val="21"/>
          <w:szCs w:val="21"/>
          <w:lang w:eastAsia="zh-CN"/>
        </w:rPr>
        <w:t>学分。</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rPr>
        <w:t>课程设置与教学计划进程</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2 </w:t>
      </w:r>
      <w:r>
        <w:rPr>
          <w:rFonts w:hint="eastAsia" w:ascii="宋体" w:hAnsi="宋体" w:eastAsia="宋体" w:cs="宋体"/>
          <w:sz w:val="21"/>
          <w:szCs w:val="21"/>
        </w:rPr>
        <w:t>课程设置与教学进程表（时序）</w:t>
      </w:r>
    </w:p>
    <w:tbl>
      <w:tblPr>
        <w:tblStyle w:val="15"/>
        <w:tblpPr w:leftFromText="180" w:rightFromText="180" w:vertAnchor="text" w:horzAnchor="page" w:tblpX="1280" w:tblpY="463"/>
        <w:tblOverlap w:val="never"/>
        <w:tblW w:w="93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
        <w:gridCol w:w="322"/>
        <w:gridCol w:w="491"/>
        <w:gridCol w:w="946"/>
        <w:gridCol w:w="1582"/>
        <w:gridCol w:w="531"/>
        <w:gridCol w:w="485"/>
        <w:gridCol w:w="484"/>
        <w:gridCol w:w="496"/>
        <w:gridCol w:w="496"/>
        <w:gridCol w:w="471"/>
        <w:gridCol w:w="394"/>
        <w:gridCol w:w="385"/>
        <w:gridCol w:w="428"/>
        <w:gridCol w:w="390"/>
        <w:gridCol w:w="414"/>
        <w:gridCol w:w="449"/>
        <w:gridCol w:w="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35" w:type="dxa"/>
            <w:gridSpan w:val="2"/>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课程性质</w:t>
            </w:r>
          </w:p>
        </w:tc>
        <w:tc>
          <w:tcPr>
            <w:tcW w:w="49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46"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课程代码</w:t>
            </w:r>
          </w:p>
        </w:tc>
        <w:tc>
          <w:tcPr>
            <w:tcW w:w="158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53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465" w:type="dxa"/>
            <w:gridSpan w:val="3"/>
            <w:tcBorders>
              <w:bottom w:val="single" w:color="auto" w:sz="4" w:space="0"/>
            </w:tcBorders>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496"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w:t>
            </w:r>
          </w:p>
          <w:p>
            <w:pPr>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82" w:type="dxa"/>
            <w:gridSpan w:val="6"/>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学期周数与周学时</w:t>
            </w:r>
          </w:p>
        </w:tc>
        <w:tc>
          <w:tcPr>
            <w:tcW w:w="449"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考核方式</w:t>
            </w:r>
          </w:p>
        </w:tc>
        <w:tc>
          <w:tcPr>
            <w:tcW w:w="251"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35" w:type="dxa"/>
            <w:gridSpan w:val="2"/>
            <w:vMerge w:val="continue"/>
            <w:tcBorders>
              <w:top w:val="nil"/>
            </w:tcBorders>
            <w:noWrap w:val="0"/>
            <w:vAlign w:val="top"/>
          </w:tcPr>
          <w:p>
            <w:pPr>
              <w:jc w:val="center"/>
              <w:rPr>
                <w:rFonts w:hint="eastAsia" w:ascii="宋体" w:hAnsi="宋体" w:eastAsia="宋体" w:cs="宋体"/>
                <w:sz w:val="21"/>
                <w:szCs w:val="21"/>
              </w:rPr>
            </w:pPr>
          </w:p>
        </w:tc>
        <w:tc>
          <w:tcPr>
            <w:tcW w:w="491" w:type="dxa"/>
            <w:vMerge w:val="continue"/>
            <w:tcBorders>
              <w:top w:val="nil"/>
            </w:tcBorders>
            <w:noWrap w:val="0"/>
            <w:vAlign w:val="top"/>
          </w:tcPr>
          <w:p>
            <w:pPr>
              <w:jc w:val="center"/>
              <w:rPr>
                <w:rFonts w:hint="eastAsia" w:ascii="宋体" w:hAnsi="宋体" w:eastAsia="宋体" w:cs="宋体"/>
                <w:sz w:val="21"/>
                <w:szCs w:val="21"/>
              </w:rPr>
            </w:pPr>
          </w:p>
        </w:tc>
        <w:tc>
          <w:tcPr>
            <w:tcW w:w="946" w:type="dxa"/>
            <w:vMerge w:val="continue"/>
            <w:tcBorders>
              <w:top w:val="nil"/>
            </w:tcBorders>
            <w:noWrap w:val="0"/>
            <w:vAlign w:val="top"/>
          </w:tcPr>
          <w:p>
            <w:pPr>
              <w:jc w:val="center"/>
              <w:rPr>
                <w:rFonts w:hint="eastAsia" w:ascii="宋体" w:hAnsi="宋体" w:eastAsia="宋体" w:cs="宋体"/>
                <w:sz w:val="21"/>
                <w:szCs w:val="21"/>
              </w:rPr>
            </w:pPr>
          </w:p>
        </w:tc>
        <w:tc>
          <w:tcPr>
            <w:tcW w:w="1582" w:type="dxa"/>
            <w:vMerge w:val="continue"/>
            <w:tcBorders>
              <w:top w:val="nil"/>
            </w:tcBorders>
            <w:noWrap w:val="0"/>
            <w:vAlign w:val="top"/>
          </w:tcPr>
          <w:p>
            <w:pPr>
              <w:jc w:val="center"/>
              <w:rPr>
                <w:rFonts w:hint="eastAsia" w:ascii="宋体" w:hAnsi="宋体" w:eastAsia="宋体" w:cs="宋体"/>
                <w:sz w:val="21"/>
                <w:szCs w:val="21"/>
              </w:rPr>
            </w:pPr>
          </w:p>
        </w:tc>
        <w:tc>
          <w:tcPr>
            <w:tcW w:w="531" w:type="dxa"/>
            <w:vMerge w:val="continue"/>
            <w:tcBorders>
              <w:top w:val="nil"/>
            </w:tcBorders>
            <w:noWrap w:val="0"/>
            <w:vAlign w:val="top"/>
          </w:tcPr>
          <w:p>
            <w:pPr>
              <w:jc w:val="center"/>
              <w:rPr>
                <w:rFonts w:hint="eastAsia" w:ascii="宋体" w:hAnsi="宋体" w:eastAsia="宋体" w:cs="宋体"/>
                <w:sz w:val="21"/>
                <w:szCs w:val="21"/>
              </w:rPr>
            </w:pPr>
          </w:p>
        </w:tc>
        <w:tc>
          <w:tcPr>
            <w:tcW w:w="485" w:type="dxa"/>
            <w:vMerge w:val="restart"/>
            <w:tcBorders>
              <w:top w:val="single" w:color="auto" w:sz="4" w:space="0"/>
              <w:right w:val="single" w:color="auto" w:sz="4" w:space="0"/>
            </w:tcBorders>
            <w:noWrap w:val="0"/>
            <w:vAlign w:val="top"/>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总学时</w:t>
            </w:r>
          </w:p>
          <w:p>
            <w:pPr>
              <w:jc w:val="center"/>
              <w:rPr>
                <w:rFonts w:hint="eastAsia" w:ascii="宋体" w:hAnsi="宋体" w:eastAsia="宋体" w:cs="宋体"/>
                <w:b/>
                <w:bCs/>
                <w:sz w:val="21"/>
                <w:szCs w:val="21"/>
                <w:lang w:eastAsia="zh-CN"/>
              </w:rPr>
            </w:pPr>
          </w:p>
        </w:tc>
        <w:tc>
          <w:tcPr>
            <w:tcW w:w="484" w:type="dxa"/>
            <w:vMerge w:val="restart"/>
            <w:tcBorders>
              <w:top w:val="single" w:color="auto" w:sz="4" w:space="0"/>
              <w:left w:val="single" w:color="auto" w:sz="4" w:space="0"/>
            </w:tcBorders>
            <w:noWrap w:val="0"/>
            <w:vAlign w:val="top"/>
          </w:tcPr>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理论学时</w:t>
            </w:r>
          </w:p>
        </w:tc>
        <w:tc>
          <w:tcPr>
            <w:tcW w:w="496" w:type="dxa"/>
            <w:vMerge w:val="restart"/>
            <w:noWrap w:val="0"/>
            <w:vAlign w:val="top"/>
          </w:tcPr>
          <w:p>
            <w:pPr>
              <w:ind w:left="0" w:leftChars="0" w:right="0" w:rightChars="0"/>
              <w:jc w:val="center"/>
              <w:rPr>
                <w:rFonts w:hint="eastAsia" w:ascii="宋体" w:hAnsi="宋体" w:eastAsia="宋体" w:cs="宋体"/>
                <w:b/>
                <w:bCs/>
                <w:sz w:val="21"/>
                <w:szCs w:val="21"/>
                <w:lang w:val="zh-CN" w:eastAsia="zh-CN" w:bidi="zh-CN"/>
              </w:rPr>
            </w:pPr>
            <w:r>
              <w:rPr>
                <w:rFonts w:hint="eastAsia" w:ascii="宋体" w:hAnsi="宋体" w:eastAsia="宋体" w:cs="宋体"/>
                <w:b/>
                <w:bCs/>
                <w:sz w:val="21"/>
                <w:szCs w:val="21"/>
                <w:lang w:eastAsia="zh-CN"/>
              </w:rPr>
              <w:t>实践学时</w:t>
            </w:r>
          </w:p>
          <w:p>
            <w:pPr>
              <w:jc w:val="center"/>
              <w:rPr>
                <w:rFonts w:hint="eastAsia" w:ascii="宋体" w:hAnsi="宋体" w:eastAsia="宋体" w:cs="宋体"/>
                <w:b/>
                <w:bCs/>
                <w:sz w:val="21"/>
                <w:szCs w:val="21"/>
              </w:rPr>
            </w:pPr>
          </w:p>
        </w:tc>
        <w:tc>
          <w:tcPr>
            <w:tcW w:w="496" w:type="dxa"/>
            <w:vMerge w:val="continue"/>
            <w:noWrap w:val="0"/>
            <w:vAlign w:val="top"/>
          </w:tcPr>
          <w:p>
            <w:pPr>
              <w:jc w:val="center"/>
              <w:rPr>
                <w:rFonts w:hint="eastAsia" w:ascii="宋体" w:hAnsi="宋体" w:eastAsia="宋体" w:cs="宋体"/>
                <w:sz w:val="21"/>
                <w:szCs w:val="21"/>
              </w:rPr>
            </w:pPr>
          </w:p>
        </w:tc>
        <w:tc>
          <w:tcPr>
            <w:tcW w:w="865" w:type="dxa"/>
            <w:gridSpan w:val="2"/>
            <w:noWrap w:val="0"/>
            <w:vAlign w:val="top"/>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第一学年</w:t>
            </w:r>
          </w:p>
        </w:tc>
        <w:tc>
          <w:tcPr>
            <w:tcW w:w="813" w:type="dxa"/>
            <w:gridSpan w:val="2"/>
            <w:noWrap w:val="0"/>
            <w:vAlign w:val="top"/>
          </w:tcPr>
          <w:p>
            <w:pPr>
              <w:jc w:val="center"/>
              <w:rPr>
                <w:rFonts w:hint="eastAsia" w:ascii="宋体" w:hAnsi="宋体" w:eastAsia="宋体" w:cs="宋体"/>
                <w:b/>
                <w:bCs/>
                <w:sz w:val="21"/>
                <w:szCs w:val="21"/>
                <w:lang w:val="en-US" w:eastAsia="zh-CN"/>
              </w:rPr>
            </w:pPr>
            <w:r>
              <w:rPr>
                <w:rFonts w:hint="eastAsia" w:ascii="宋体" w:hAnsi="宋体" w:eastAsia="宋体" w:cs="宋体"/>
                <w:b/>
                <w:bCs/>
                <w:color w:val="000000"/>
                <w:sz w:val="21"/>
                <w:szCs w:val="21"/>
                <w:lang w:val="en-US" w:eastAsia="zh-CN"/>
              </w:rPr>
              <w:t>第二学年</w:t>
            </w:r>
          </w:p>
        </w:tc>
        <w:tc>
          <w:tcPr>
            <w:tcW w:w="804" w:type="dxa"/>
            <w:gridSpan w:val="2"/>
            <w:noWrap w:val="0"/>
            <w:vAlign w:val="top"/>
          </w:tcPr>
          <w:p>
            <w:pPr>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第三学年</w:t>
            </w:r>
          </w:p>
        </w:tc>
        <w:tc>
          <w:tcPr>
            <w:tcW w:w="449" w:type="dxa"/>
            <w:vMerge w:val="continue"/>
            <w:tcBorders>
              <w:top w:val="nil"/>
            </w:tcBorders>
            <w:noWrap w:val="0"/>
            <w:vAlign w:val="top"/>
          </w:tcPr>
          <w:p>
            <w:pPr>
              <w:jc w:val="center"/>
              <w:rPr>
                <w:rFonts w:hint="eastAsia" w:ascii="宋体" w:hAnsi="宋体" w:eastAsia="宋体" w:cs="宋体"/>
                <w:sz w:val="21"/>
                <w:szCs w:val="21"/>
              </w:rPr>
            </w:pPr>
          </w:p>
        </w:tc>
        <w:tc>
          <w:tcPr>
            <w:tcW w:w="251"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35" w:type="dxa"/>
            <w:gridSpan w:val="2"/>
            <w:vMerge w:val="continue"/>
            <w:tcBorders>
              <w:top w:val="nil"/>
            </w:tcBorders>
            <w:noWrap w:val="0"/>
            <w:vAlign w:val="top"/>
          </w:tcPr>
          <w:p>
            <w:pPr>
              <w:jc w:val="center"/>
              <w:rPr>
                <w:rFonts w:hint="eastAsia" w:ascii="宋体" w:hAnsi="宋体" w:eastAsia="宋体" w:cs="宋体"/>
                <w:sz w:val="21"/>
                <w:szCs w:val="21"/>
              </w:rPr>
            </w:pPr>
          </w:p>
        </w:tc>
        <w:tc>
          <w:tcPr>
            <w:tcW w:w="491" w:type="dxa"/>
            <w:vMerge w:val="continue"/>
            <w:tcBorders>
              <w:top w:val="nil"/>
            </w:tcBorders>
            <w:noWrap w:val="0"/>
            <w:vAlign w:val="top"/>
          </w:tcPr>
          <w:p>
            <w:pPr>
              <w:jc w:val="center"/>
              <w:rPr>
                <w:rFonts w:hint="eastAsia" w:ascii="宋体" w:hAnsi="宋体" w:eastAsia="宋体" w:cs="宋体"/>
                <w:sz w:val="21"/>
                <w:szCs w:val="21"/>
              </w:rPr>
            </w:pPr>
          </w:p>
        </w:tc>
        <w:tc>
          <w:tcPr>
            <w:tcW w:w="946" w:type="dxa"/>
            <w:vMerge w:val="continue"/>
            <w:tcBorders>
              <w:top w:val="nil"/>
            </w:tcBorders>
            <w:noWrap w:val="0"/>
            <w:vAlign w:val="top"/>
          </w:tcPr>
          <w:p>
            <w:pPr>
              <w:jc w:val="center"/>
              <w:rPr>
                <w:rFonts w:hint="eastAsia" w:ascii="宋体" w:hAnsi="宋体" w:eastAsia="宋体" w:cs="宋体"/>
                <w:sz w:val="21"/>
                <w:szCs w:val="21"/>
              </w:rPr>
            </w:pPr>
          </w:p>
        </w:tc>
        <w:tc>
          <w:tcPr>
            <w:tcW w:w="1582" w:type="dxa"/>
            <w:vMerge w:val="continue"/>
            <w:tcBorders>
              <w:top w:val="nil"/>
            </w:tcBorders>
            <w:noWrap w:val="0"/>
            <w:vAlign w:val="top"/>
          </w:tcPr>
          <w:p>
            <w:pPr>
              <w:jc w:val="center"/>
              <w:rPr>
                <w:rFonts w:hint="eastAsia" w:ascii="宋体" w:hAnsi="宋体" w:eastAsia="宋体" w:cs="宋体"/>
                <w:sz w:val="21"/>
                <w:szCs w:val="21"/>
              </w:rPr>
            </w:pPr>
          </w:p>
        </w:tc>
        <w:tc>
          <w:tcPr>
            <w:tcW w:w="531" w:type="dxa"/>
            <w:vMerge w:val="continue"/>
            <w:tcBorders>
              <w:top w:val="nil"/>
            </w:tcBorders>
            <w:noWrap w:val="0"/>
            <w:vAlign w:val="top"/>
          </w:tcPr>
          <w:p>
            <w:pPr>
              <w:jc w:val="center"/>
              <w:rPr>
                <w:rFonts w:hint="eastAsia" w:ascii="宋体" w:hAnsi="宋体" w:eastAsia="宋体" w:cs="宋体"/>
                <w:sz w:val="21"/>
                <w:szCs w:val="21"/>
              </w:rPr>
            </w:pPr>
          </w:p>
        </w:tc>
        <w:tc>
          <w:tcPr>
            <w:tcW w:w="485" w:type="dxa"/>
            <w:vMerge w:val="continue"/>
            <w:tcBorders>
              <w:right w:val="single" w:color="auto" w:sz="4" w:space="0"/>
            </w:tcBorders>
            <w:noWrap w:val="0"/>
            <w:vAlign w:val="top"/>
          </w:tcPr>
          <w:p>
            <w:pPr>
              <w:jc w:val="both"/>
              <w:rPr>
                <w:rFonts w:hint="eastAsia" w:ascii="宋体" w:hAnsi="宋体" w:eastAsia="宋体" w:cs="宋体"/>
                <w:sz w:val="21"/>
                <w:szCs w:val="21"/>
                <w:lang w:eastAsia="zh-CN"/>
              </w:rPr>
            </w:pPr>
          </w:p>
        </w:tc>
        <w:tc>
          <w:tcPr>
            <w:tcW w:w="484" w:type="dxa"/>
            <w:vMerge w:val="continue"/>
            <w:tcBorders>
              <w:left w:val="single" w:color="auto" w:sz="4" w:space="0"/>
            </w:tcBorders>
            <w:noWrap w:val="0"/>
            <w:vAlign w:val="top"/>
          </w:tcPr>
          <w:p>
            <w:pPr>
              <w:jc w:val="both"/>
              <w:rPr>
                <w:rFonts w:hint="eastAsia" w:ascii="宋体" w:hAnsi="宋体" w:eastAsia="宋体" w:cs="宋体"/>
                <w:sz w:val="21"/>
                <w:szCs w:val="21"/>
                <w:lang w:eastAsia="zh-CN"/>
              </w:rPr>
            </w:pPr>
          </w:p>
        </w:tc>
        <w:tc>
          <w:tcPr>
            <w:tcW w:w="496" w:type="dxa"/>
            <w:vMerge w:val="continue"/>
            <w:noWrap w:val="0"/>
            <w:vAlign w:val="top"/>
          </w:tcPr>
          <w:p>
            <w:pPr>
              <w:jc w:val="center"/>
              <w:rPr>
                <w:rFonts w:hint="eastAsia" w:ascii="宋体" w:hAnsi="宋体" w:eastAsia="宋体" w:cs="宋体"/>
                <w:sz w:val="21"/>
                <w:szCs w:val="21"/>
              </w:rPr>
            </w:pPr>
          </w:p>
        </w:tc>
        <w:tc>
          <w:tcPr>
            <w:tcW w:w="496" w:type="dxa"/>
            <w:vMerge w:val="continue"/>
            <w:noWrap w:val="0"/>
            <w:vAlign w:val="top"/>
          </w:tcPr>
          <w:p>
            <w:pPr>
              <w:jc w:val="center"/>
              <w:rPr>
                <w:rFonts w:hint="eastAsia" w:ascii="宋体" w:hAnsi="宋体" w:eastAsia="宋体" w:cs="宋体"/>
                <w:sz w:val="21"/>
                <w:szCs w:val="21"/>
              </w:rPr>
            </w:pPr>
          </w:p>
        </w:tc>
        <w:tc>
          <w:tcPr>
            <w:tcW w:w="471"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94"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85"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28" w:type="dxa"/>
            <w:noWrap w:val="0"/>
            <w:vAlign w:val="top"/>
          </w:tcPr>
          <w:p>
            <w:pPr>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90"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14" w:type="dxa"/>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49" w:type="dxa"/>
            <w:vMerge w:val="continue"/>
            <w:tcBorders>
              <w:top w:val="nil"/>
            </w:tcBorders>
            <w:noWrap w:val="0"/>
            <w:vAlign w:val="top"/>
          </w:tcPr>
          <w:p>
            <w:pPr>
              <w:jc w:val="center"/>
              <w:rPr>
                <w:rFonts w:hint="eastAsia" w:ascii="宋体" w:hAnsi="宋体" w:eastAsia="宋体" w:cs="宋体"/>
                <w:sz w:val="21"/>
                <w:szCs w:val="21"/>
              </w:rPr>
            </w:pPr>
          </w:p>
        </w:tc>
        <w:tc>
          <w:tcPr>
            <w:tcW w:w="251"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13" w:type="dxa"/>
            <w:vMerge w:val="restart"/>
            <w:tcBorders>
              <w:right w:val="single" w:color="auto" w:sz="4" w:space="0"/>
            </w:tcBorders>
            <w:noWrap w:val="0"/>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公</w:t>
            </w:r>
          </w:p>
          <w:p>
            <w:pPr>
              <w:jc w:val="center"/>
              <w:rPr>
                <w:rFonts w:hint="eastAsia" w:ascii="宋体" w:hAnsi="宋体" w:eastAsia="宋体" w:cs="宋体"/>
                <w:b/>
                <w:bCs/>
                <w:sz w:val="18"/>
                <w:szCs w:val="18"/>
              </w:rPr>
            </w:pPr>
            <w:r>
              <w:rPr>
                <w:rFonts w:hint="eastAsia" w:ascii="宋体" w:hAnsi="宋体" w:eastAsia="宋体" w:cs="宋体"/>
                <w:b/>
                <w:bCs/>
                <w:sz w:val="18"/>
                <w:szCs w:val="18"/>
              </w:rPr>
              <w:t>共</w:t>
            </w:r>
          </w:p>
          <w:p>
            <w:pPr>
              <w:jc w:val="center"/>
              <w:rPr>
                <w:rFonts w:hint="eastAsia" w:ascii="宋体" w:hAnsi="宋体" w:eastAsia="宋体" w:cs="宋体"/>
                <w:sz w:val="18"/>
                <w:szCs w:val="18"/>
              </w:rPr>
            </w:pPr>
            <w:r>
              <w:rPr>
                <w:rFonts w:hint="eastAsia" w:ascii="宋体" w:hAnsi="宋体" w:eastAsia="宋体" w:cs="宋体"/>
                <w:b/>
                <w:bCs/>
                <w:sz w:val="18"/>
                <w:szCs w:val="18"/>
              </w:rPr>
              <w:t>课</w:t>
            </w:r>
          </w:p>
          <w:p>
            <w:pPr>
              <w:jc w:val="center"/>
              <w:rPr>
                <w:rFonts w:hint="eastAsia" w:ascii="宋体" w:hAnsi="宋体" w:eastAsia="宋体" w:cs="宋体"/>
                <w:sz w:val="18"/>
                <w:szCs w:val="18"/>
              </w:rPr>
            </w:pPr>
          </w:p>
        </w:tc>
        <w:tc>
          <w:tcPr>
            <w:tcW w:w="322" w:type="dxa"/>
            <w:vMerge w:val="restart"/>
            <w:tcBorders>
              <w:left w:val="single" w:color="auto" w:sz="4" w:space="0"/>
            </w:tcBorders>
            <w:noWrap w:val="0"/>
            <w:vAlign w:val="bottom"/>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基</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础</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课</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程</w:t>
            </w:r>
          </w:p>
          <w:p>
            <w:pPr>
              <w:jc w:val="left"/>
              <w:rPr>
                <w:rFonts w:hint="eastAsia" w:ascii="宋体" w:hAnsi="宋体" w:eastAsia="宋体" w:cs="宋体"/>
                <w:b/>
                <w:bCs/>
                <w:sz w:val="18"/>
                <w:szCs w:val="18"/>
                <w:lang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120002</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思想道德修养与法律基础</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3</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48</w:t>
            </w:r>
          </w:p>
        </w:tc>
        <w:tc>
          <w:tcPr>
            <w:tcW w:w="4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jc w:val="center"/>
              <w:rPr>
                <w:rFonts w:hint="eastAsia" w:ascii="宋体" w:hAnsi="宋体" w:eastAsia="宋体" w:cs="宋体"/>
                <w:color w:val="000000"/>
                <w:kern w:val="0"/>
                <w:sz w:val="18"/>
                <w:szCs w:val="18"/>
                <w:lang w:val="en-US" w:eastAsia="zh-CN" w:bidi="ar"/>
              </w:rPr>
            </w:pPr>
          </w:p>
        </w:tc>
        <w:tc>
          <w:tcPr>
            <w:tcW w:w="394" w:type="dxa"/>
            <w:noWrap w:val="0"/>
            <w:vAlign w:val="top"/>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3*16</w:t>
            </w:r>
          </w:p>
        </w:tc>
        <w:tc>
          <w:tcPr>
            <w:tcW w:w="385" w:type="dxa"/>
            <w:noWrap w:val="0"/>
            <w:vAlign w:val="top"/>
          </w:tcPr>
          <w:p>
            <w:pPr>
              <w:jc w:val="center"/>
              <w:rPr>
                <w:rFonts w:hint="eastAsia" w:ascii="宋体" w:hAnsi="宋体" w:eastAsia="宋体" w:cs="宋体"/>
                <w:color w:val="000000"/>
                <w:kern w:val="0"/>
                <w:sz w:val="18"/>
                <w:szCs w:val="18"/>
                <w:lang w:bidi="ar"/>
              </w:rPr>
            </w:pPr>
          </w:p>
        </w:tc>
        <w:tc>
          <w:tcPr>
            <w:tcW w:w="428" w:type="dxa"/>
            <w:noWrap w:val="0"/>
            <w:vAlign w:val="top"/>
          </w:tcPr>
          <w:p>
            <w:pPr>
              <w:jc w:val="center"/>
              <w:rPr>
                <w:rFonts w:hint="eastAsia" w:ascii="宋体" w:hAnsi="宋体" w:eastAsia="宋体" w:cs="宋体"/>
                <w:color w:val="000000"/>
                <w:kern w:val="0"/>
                <w:sz w:val="18"/>
                <w:szCs w:val="18"/>
                <w:lang w:bidi="ar"/>
              </w:rPr>
            </w:pPr>
          </w:p>
        </w:tc>
        <w:tc>
          <w:tcPr>
            <w:tcW w:w="390" w:type="dxa"/>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120001</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毛泽东思想和中国特色社会主义理论体系概论</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4</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6</w:t>
            </w:r>
            <w:r>
              <w:rPr>
                <w:rFonts w:hint="eastAsia" w:ascii="宋体" w:hAnsi="宋体" w:eastAsia="宋体" w:cs="宋体"/>
                <w:sz w:val="18"/>
                <w:szCs w:val="18"/>
                <w:lang w:val="en-US" w:eastAsia="zh-CN"/>
              </w:rPr>
              <w:t>4</w:t>
            </w:r>
          </w:p>
        </w:tc>
        <w:tc>
          <w:tcPr>
            <w:tcW w:w="4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16</w:t>
            </w:r>
          </w:p>
        </w:tc>
        <w:tc>
          <w:tcPr>
            <w:tcW w:w="394" w:type="dxa"/>
            <w:noWrap w:val="0"/>
            <w:vAlign w:val="top"/>
          </w:tcPr>
          <w:p>
            <w:pPr>
              <w:jc w:val="center"/>
              <w:rPr>
                <w:rFonts w:hint="eastAsia" w:ascii="宋体" w:hAnsi="宋体" w:eastAsia="宋体" w:cs="宋体"/>
                <w:color w:val="000000"/>
                <w:kern w:val="0"/>
                <w:sz w:val="18"/>
                <w:szCs w:val="18"/>
                <w:lang w:val="en-US" w:eastAsia="zh-CN" w:bidi="ar"/>
              </w:rPr>
            </w:pPr>
          </w:p>
        </w:tc>
        <w:tc>
          <w:tcPr>
            <w:tcW w:w="385" w:type="dxa"/>
            <w:noWrap w:val="0"/>
            <w:vAlign w:val="top"/>
          </w:tcPr>
          <w:p>
            <w:pPr>
              <w:jc w:val="center"/>
              <w:rPr>
                <w:rFonts w:hint="eastAsia" w:ascii="宋体" w:hAnsi="宋体" w:eastAsia="宋体" w:cs="宋体"/>
                <w:color w:val="000000"/>
                <w:kern w:val="0"/>
                <w:sz w:val="18"/>
                <w:szCs w:val="18"/>
                <w:lang w:bidi="ar"/>
              </w:rPr>
            </w:pPr>
          </w:p>
        </w:tc>
        <w:tc>
          <w:tcPr>
            <w:tcW w:w="428" w:type="dxa"/>
            <w:noWrap w:val="0"/>
            <w:vAlign w:val="top"/>
          </w:tcPr>
          <w:p>
            <w:pPr>
              <w:jc w:val="center"/>
              <w:rPr>
                <w:rFonts w:hint="eastAsia" w:ascii="宋体" w:hAnsi="宋体" w:eastAsia="宋体" w:cs="宋体"/>
                <w:color w:val="000000"/>
                <w:kern w:val="0"/>
                <w:sz w:val="18"/>
                <w:szCs w:val="18"/>
                <w:lang w:bidi="ar"/>
              </w:rPr>
            </w:pPr>
          </w:p>
        </w:tc>
        <w:tc>
          <w:tcPr>
            <w:tcW w:w="390" w:type="dxa"/>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110031</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大学体育（一）</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2</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28</w:t>
            </w:r>
          </w:p>
        </w:tc>
        <w:tc>
          <w:tcPr>
            <w:tcW w:w="4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24</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2*14</w:t>
            </w: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85"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428" w:type="dxa"/>
            <w:noWrap w:val="0"/>
            <w:vAlign w:val="top"/>
          </w:tcPr>
          <w:p>
            <w:pPr>
              <w:jc w:val="center"/>
              <w:rPr>
                <w:rFonts w:hint="eastAsia" w:ascii="宋体" w:hAnsi="宋体" w:eastAsia="宋体" w:cs="宋体"/>
                <w:color w:val="000000"/>
                <w:kern w:val="0"/>
                <w:sz w:val="18"/>
                <w:szCs w:val="18"/>
                <w:lang w:bidi="ar"/>
              </w:rPr>
            </w:pPr>
          </w:p>
        </w:tc>
        <w:tc>
          <w:tcPr>
            <w:tcW w:w="390" w:type="dxa"/>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110032</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大学体育（二）</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2</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4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96" w:type="dxa"/>
            <w:noWrap w:val="0"/>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28</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2*16</w:t>
            </w:r>
          </w:p>
        </w:tc>
        <w:tc>
          <w:tcPr>
            <w:tcW w:w="385"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428" w:type="dxa"/>
            <w:noWrap w:val="0"/>
            <w:vAlign w:val="top"/>
          </w:tcPr>
          <w:p>
            <w:pPr>
              <w:jc w:val="center"/>
              <w:rPr>
                <w:rFonts w:hint="eastAsia" w:ascii="宋体" w:hAnsi="宋体" w:eastAsia="宋体" w:cs="宋体"/>
                <w:color w:val="000000"/>
                <w:kern w:val="0"/>
                <w:sz w:val="18"/>
                <w:szCs w:val="18"/>
                <w:lang w:bidi="ar"/>
              </w:rPr>
            </w:pPr>
          </w:p>
        </w:tc>
        <w:tc>
          <w:tcPr>
            <w:tcW w:w="390" w:type="dxa"/>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110033</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大学体育（三）</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2</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4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85"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2*16</w:t>
            </w:r>
          </w:p>
        </w:tc>
        <w:tc>
          <w:tcPr>
            <w:tcW w:w="428" w:type="dxa"/>
            <w:noWrap w:val="0"/>
            <w:vAlign w:val="top"/>
          </w:tcPr>
          <w:p>
            <w:pPr>
              <w:jc w:val="center"/>
              <w:rPr>
                <w:rFonts w:hint="eastAsia" w:ascii="宋体" w:hAnsi="宋体" w:eastAsia="宋体" w:cs="宋体"/>
                <w:color w:val="000000"/>
                <w:kern w:val="0"/>
                <w:sz w:val="18"/>
                <w:szCs w:val="18"/>
                <w:lang w:bidi="ar"/>
              </w:rPr>
            </w:pPr>
          </w:p>
        </w:tc>
        <w:tc>
          <w:tcPr>
            <w:tcW w:w="390" w:type="dxa"/>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060015</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高职英语（一）</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4</w:t>
            </w:r>
          </w:p>
        </w:tc>
        <w:tc>
          <w:tcPr>
            <w:tcW w:w="48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4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22</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4*14</w:t>
            </w: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85"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428" w:type="dxa"/>
            <w:noWrap w:val="0"/>
            <w:vAlign w:val="top"/>
          </w:tcPr>
          <w:p>
            <w:pPr>
              <w:jc w:val="center"/>
              <w:rPr>
                <w:rFonts w:hint="eastAsia" w:ascii="宋体" w:hAnsi="宋体" w:eastAsia="宋体" w:cs="宋体"/>
                <w:color w:val="000000"/>
                <w:kern w:val="0"/>
                <w:sz w:val="18"/>
                <w:szCs w:val="18"/>
                <w:lang w:bidi="ar"/>
              </w:rPr>
            </w:pPr>
          </w:p>
        </w:tc>
        <w:tc>
          <w:tcPr>
            <w:tcW w:w="390" w:type="dxa"/>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060016</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高职英语（二）</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4</w:t>
            </w:r>
          </w:p>
        </w:tc>
        <w:tc>
          <w:tcPr>
            <w:tcW w:w="485" w:type="dxa"/>
            <w:noWrap w:val="0"/>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64</w:t>
            </w:r>
          </w:p>
        </w:tc>
        <w:tc>
          <w:tcPr>
            <w:tcW w:w="484" w:type="dxa"/>
            <w:noWrap w:val="0"/>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36</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28</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471" w:type="dxa"/>
            <w:noWrap w:val="0"/>
            <w:vAlign w:val="top"/>
          </w:tcPr>
          <w:p>
            <w:pPr>
              <w:jc w:val="center"/>
              <w:rPr>
                <w:rFonts w:hint="eastAsia" w:ascii="宋体" w:hAnsi="宋体" w:eastAsia="宋体" w:cs="宋体"/>
                <w:color w:val="000000"/>
                <w:kern w:val="0"/>
                <w:sz w:val="18"/>
                <w:szCs w:val="18"/>
                <w:lang w:val="en-US" w:eastAsia="zh-CN" w:bidi="ar"/>
              </w:rPr>
            </w:pPr>
          </w:p>
        </w:tc>
        <w:tc>
          <w:tcPr>
            <w:tcW w:w="394" w:type="dxa"/>
            <w:noWrap w:val="0"/>
            <w:vAlign w:val="top"/>
          </w:tcPr>
          <w:p>
            <w:pPr>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w:t>
            </w:r>
            <w:r>
              <w:rPr>
                <w:rFonts w:hint="eastAsia" w:cs="宋体"/>
                <w:color w:val="000000"/>
                <w:kern w:val="0"/>
                <w:sz w:val="18"/>
                <w:szCs w:val="18"/>
                <w:lang w:val="en-US" w:eastAsia="zh-CN" w:bidi="ar"/>
              </w:rPr>
              <w:t>6</w:t>
            </w:r>
          </w:p>
        </w:tc>
        <w:tc>
          <w:tcPr>
            <w:tcW w:w="385" w:type="dxa"/>
            <w:noWrap w:val="0"/>
            <w:vAlign w:val="top"/>
          </w:tcPr>
          <w:p>
            <w:pPr>
              <w:jc w:val="center"/>
              <w:rPr>
                <w:rFonts w:hint="eastAsia" w:ascii="宋体" w:hAnsi="宋体" w:eastAsia="宋体" w:cs="宋体"/>
                <w:color w:val="000000"/>
                <w:kern w:val="0"/>
                <w:sz w:val="18"/>
                <w:szCs w:val="18"/>
                <w:lang w:bidi="ar"/>
              </w:rPr>
            </w:pPr>
          </w:p>
        </w:tc>
        <w:tc>
          <w:tcPr>
            <w:tcW w:w="428" w:type="dxa"/>
            <w:noWrap w:val="0"/>
            <w:vAlign w:val="top"/>
          </w:tcPr>
          <w:p>
            <w:pPr>
              <w:jc w:val="center"/>
              <w:rPr>
                <w:rFonts w:hint="eastAsia" w:ascii="宋体" w:hAnsi="宋体" w:eastAsia="宋体" w:cs="宋体"/>
                <w:color w:val="000000"/>
                <w:kern w:val="0"/>
                <w:sz w:val="18"/>
                <w:szCs w:val="18"/>
                <w:lang w:bidi="ar"/>
              </w:rPr>
            </w:pPr>
          </w:p>
        </w:tc>
        <w:tc>
          <w:tcPr>
            <w:tcW w:w="390" w:type="dxa"/>
            <w:noWrap w:val="0"/>
            <w:vAlign w:val="top"/>
          </w:tcPr>
          <w:p>
            <w:pPr>
              <w:jc w:val="center"/>
              <w:rPr>
                <w:rFonts w:hint="eastAsia" w:ascii="宋体" w:hAnsi="宋体" w:eastAsia="宋体" w:cs="宋体"/>
                <w:color w:val="000000"/>
                <w:kern w:val="0"/>
                <w:sz w:val="18"/>
                <w:szCs w:val="18"/>
                <w:lang w:bidi="ar"/>
              </w:rPr>
            </w:pPr>
          </w:p>
        </w:tc>
        <w:tc>
          <w:tcPr>
            <w:tcW w:w="414" w:type="dxa"/>
            <w:noWrap w:val="0"/>
            <w:vAlign w:val="top"/>
          </w:tcPr>
          <w:p>
            <w:pPr>
              <w:jc w:val="center"/>
              <w:rPr>
                <w:rFonts w:hint="eastAsia" w:ascii="宋体" w:hAnsi="宋体" w:eastAsia="宋体" w:cs="宋体"/>
                <w:color w:val="000000"/>
                <w:kern w:val="0"/>
                <w:sz w:val="18"/>
                <w:szCs w:val="18"/>
                <w:lang w:bidi="ar"/>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130004</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大学生心理健康教育</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val="en-US"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32</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24</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rPr>
              <w:t>8</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3*12</w:t>
            </w: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85"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28"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030033</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计算机应用基础</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val="en-US" w:eastAsia="zh-CN"/>
              </w:rPr>
              <w:t>4</w:t>
            </w:r>
          </w:p>
        </w:tc>
        <w:tc>
          <w:tcPr>
            <w:tcW w:w="485"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rPr>
              <w:t>56</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rPr>
              <w:t>24</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4*14</w:t>
            </w: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85"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28"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130006</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高等数学</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0</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A</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2*16</w:t>
            </w:r>
          </w:p>
        </w:tc>
        <w:tc>
          <w:tcPr>
            <w:tcW w:w="385"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28"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widowControl/>
              <w:ind w:left="0" w:leftChars="0" w:right="0" w:rightChars="0"/>
              <w:jc w:val="center"/>
              <w:rPr>
                <w:rFonts w:hint="eastAsia" w:ascii="宋体" w:hAnsi="宋体" w:eastAsia="宋体" w:cs="宋体"/>
                <w:kern w:val="0"/>
                <w:sz w:val="18"/>
                <w:szCs w:val="18"/>
                <w:lang w:val="zh-CN" w:eastAsia="zh-CN" w:bidi="zh-CN"/>
              </w:rPr>
            </w:pPr>
            <w:r>
              <w:rPr>
                <w:rFonts w:hint="eastAsia" w:ascii="宋体"/>
                <w:kern w:val="0"/>
                <w:sz w:val="18"/>
                <w:szCs w:val="18"/>
              </w:rPr>
              <w:t>130015</w:t>
            </w:r>
          </w:p>
        </w:tc>
        <w:tc>
          <w:tcPr>
            <w:tcW w:w="1582" w:type="dxa"/>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zh-CN" w:eastAsia="zh-CN" w:bidi="zh-CN"/>
              </w:rPr>
            </w:pPr>
            <w:r>
              <w:rPr>
                <w:rFonts w:hint="eastAsia" w:ascii="宋体" w:hAnsi="宋体" w:cs="宋体"/>
                <w:kern w:val="0"/>
                <w:sz w:val="18"/>
                <w:szCs w:val="18"/>
              </w:rPr>
              <w:t>应用文写作</w:t>
            </w:r>
          </w:p>
        </w:tc>
        <w:tc>
          <w:tcPr>
            <w:tcW w:w="531" w:type="dxa"/>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zh-CN" w:eastAsia="zh-CN" w:bidi="zh-CN"/>
              </w:rPr>
            </w:pPr>
            <w:r>
              <w:rPr>
                <w:rFonts w:hint="eastAsia" w:ascii="宋体" w:hAnsi="宋体" w:cs="宋体"/>
                <w:kern w:val="0"/>
                <w:sz w:val="18"/>
                <w:szCs w:val="18"/>
              </w:rPr>
              <w:t>2</w:t>
            </w:r>
          </w:p>
        </w:tc>
        <w:tc>
          <w:tcPr>
            <w:tcW w:w="485"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36</w:t>
            </w:r>
          </w:p>
        </w:tc>
        <w:tc>
          <w:tcPr>
            <w:tcW w:w="484"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36</w:t>
            </w:r>
          </w:p>
        </w:tc>
        <w:tc>
          <w:tcPr>
            <w:tcW w:w="496"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0</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w:t>
            </w:r>
          </w:p>
        </w:tc>
        <w:tc>
          <w:tcPr>
            <w:tcW w:w="471"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4" w:type="dxa"/>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85"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r>
              <w:rPr>
                <w:rFonts w:hint="eastAsia" w:ascii="宋体" w:hAnsi="宋体" w:eastAsia="宋体" w:cs="宋体"/>
                <w:color w:val="000000"/>
                <w:kern w:val="0"/>
                <w:sz w:val="18"/>
                <w:szCs w:val="18"/>
                <w:lang w:val="en-US" w:eastAsia="zh-CN" w:bidi="ar"/>
              </w:rPr>
              <w:t>2*1</w:t>
            </w:r>
            <w:r>
              <w:rPr>
                <w:rFonts w:hint="eastAsia" w:cs="宋体"/>
                <w:color w:val="000000"/>
                <w:kern w:val="0"/>
                <w:sz w:val="18"/>
                <w:szCs w:val="18"/>
                <w:lang w:val="en-US" w:eastAsia="zh-CN" w:bidi="ar"/>
              </w:rPr>
              <w:t>8</w:t>
            </w:r>
          </w:p>
        </w:tc>
        <w:tc>
          <w:tcPr>
            <w:tcW w:w="428"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160001</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军事理论</w:t>
            </w:r>
            <w:r>
              <w:rPr>
                <w:rFonts w:hint="eastAsia" w:ascii="宋体" w:hAnsi="宋体" w:eastAsia="宋体" w:cs="宋体"/>
                <w:sz w:val="18"/>
                <w:szCs w:val="18"/>
                <w:lang w:eastAsia="zh-CN"/>
              </w:rPr>
              <w:t>与技能</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val="en-US" w:eastAsia="zh-CN"/>
              </w:rPr>
              <w:t>48</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24</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24</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B</w:t>
            </w:r>
          </w:p>
        </w:tc>
        <w:tc>
          <w:tcPr>
            <w:tcW w:w="2482" w:type="dxa"/>
            <w:gridSpan w:val="6"/>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r>
              <w:rPr>
                <w:rFonts w:hint="eastAsia" w:ascii="宋体" w:hAnsi="宋体" w:eastAsia="宋体" w:cs="宋体"/>
                <w:sz w:val="18"/>
                <w:szCs w:val="18"/>
                <w:lang w:val="zh-CN" w:eastAsia="zh-CN"/>
              </w:rPr>
              <w:t>第一学期集中开设</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160003</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劳动教育</w:t>
            </w:r>
            <w:r>
              <w:rPr>
                <w:rFonts w:hint="eastAsia" w:ascii="宋体" w:hAnsi="宋体" w:eastAsia="宋体" w:cs="宋体"/>
                <w:sz w:val="18"/>
                <w:szCs w:val="18"/>
                <w:lang w:eastAsia="zh-CN"/>
              </w:rPr>
              <w:t>（含专业劳动课程）</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w:t>
            </w:r>
          </w:p>
        </w:tc>
        <w:tc>
          <w:tcPr>
            <w:tcW w:w="485"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16</w:t>
            </w:r>
          </w:p>
        </w:tc>
        <w:tc>
          <w:tcPr>
            <w:tcW w:w="4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2482" w:type="dxa"/>
            <w:gridSpan w:val="6"/>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第一、二学年每学期</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讲座与劳动相交叉开设</w:t>
            </w: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120003-</w:t>
            </w:r>
          </w:p>
          <w:p>
            <w:pPr>
              <w:jc w:val="center"/>
              <w:rPr>
                <w:rFonts w:hint="eastAsia" w:ascii="宋体" w:hAnsi="宋体" w:eastAsia="宋体" w:cs="宋体"/>
                <w:sz w:val="18"/>
                <w:szCs w:val="18"/>
                <w:lang w:val="zh-CN" w:eastAsia="zh-CN"/>
              </w:rPr>
            </w:pPr>
            <w:r>
              <w:rPr>
                <w:rFonts w:hint="eastAsia" w:ascii="宋体" w:hAnsi="宋体" w:eastAsia="宋体" w:cs="宋体"/>
                <w:sz w:val="18"/>
                <w:szCs w:val="18"/>
              </w:rPr>
              <w:t>120006</w:t>
            </w:r>
          </w:p>
        </w:tc>
        <w:tc>
          <w:tcPr>
            <w:tcW w:w="1582"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形势与政策</w:t>
            </w:r>
          </w:p>
        </w:tc>
        <w:tc>
          <w:tcPr>
            <w:tcW w:w="531"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1</w:t>
            </w:r>
          </w:p>
        </w:tc>
        <w:tc>
          <w:tcPr>
            <w:tcW w:w="48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9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w:t>
            </w:r>
          </w:p>
        </w:tc>
        <w:tc>
          <w:tcPr>
            <w:tcW w:w="2482" w:type="dxa"/>
            <w:gridSpan w:val="6"/>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第一、二学年每学期</w:t>
            </w:r>
          </w:p>
          <w:p>
            <w:pPr>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集中开设</w:t>
            </w: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noWrap w:val="0"/>
            <w:vAlign w:val="top"/>
          </w:tcPr>
          <w:p>
            <w:pPr>
              <w:jc w:val="both"/>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120007</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马克思主义中国化进程与青年学生使命担当</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1</w:t>
            </w:r>
          </w:p>
        </w:tc>
        <w:tc>
          <w:tcPr>
            <w:tcW w:w="485" w:type="dxa"/>
            <w:noWrap w:val="0"/>
            <w:vAlign w:val="center"/>
          </w:tcPr>
          <w:p>
            <w:pPr>
              <w:ind w:left="0" w:leftChars="0" w:right="0" w:rightChars="0"/>
              <w:jc w:val="center"/>
              <w:rPr>
                <w:rFonts w:hint="default" w:ascii="宋体" w:hAnsi="宋体" w:eastAsia="宋体" w:cs="宋体"/>
                <w:sz w:val="18"/>
                <w:szCs w:val="18"/>
                <w:lang w:val="en-US" w:eastAsia="zh-CN" w:bidi="zh-CN"/>
              </w:rPr>
            </w:pPr>
            <w:r>
              <w:rPr>
                <w:rFonts w:hint="eastAsia" w:cs="宋体"/>
                <w:sz w:val="18"/>
                <w:szCs w:val="18"/>
                <w:lang w:val="en-US" w:eastAsia="zh-CN"/>
              </w:rPr>
              <w:t>234</w:t>
            </w:r>
          </w:p>
        </w:tc>
        <w:tc>
          <w:tcPr>
            <w:tcW w:w="484" w:type="dxa"/>
            <w:noWrap w:val="0"/>
            <w:vAlign w:val="center"/>
          </w:tcPr>
          <w:p>
            <w:pPr>
              <w:ind w:left="0" w:leftChars="0" w:right="0" w:rightChars="0"/>
              <w:jc w:val="center"/>
              <w:rPr>
                <w:rFonts w:hint="default" w:ascii="宋体" w:hAnsi="宋体" w:eastAsia="宋体" w:cs="宋体"/>
                <w:sz w:val="18"/>
                <w:szCs w:val="18"/>
                <w:lang w:val="en-US" w:eastAsia="zh-CN" w:bidi="zh-CN"/>
              </w:rPr>
            </w:pPr>
            <w:r>
              <w:rPr>
                <w:rFonts w:hint="eastAsia" w:cs="宋体"/>
                <w:sz w:val="18"/>
                <w:szCs w:val="18"/>
                <w:lang w:val="en-US" w:eastAsia="zh-CN" w:bidi="zh-CN"/>
              </w:rPr>
              <w:t>24</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0</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A</w:t>
            </w:r>
          </w:p>
        </w:tc>
        <w:tc>
          <w:tcPr>
            <w:tcW w:w="2482" w:type="dxa"/>
            <w:gridSpan w:val="6"/>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第一学年修完</w:t>
            </w:r>
            <w:r>
              <w:rPr>
                <w:rFonts w:hint="eastAsia" w:cs="宋体"/>
                <w:sz w:val="18"/>
                <w:szCs w:val="18"/>
                <w:lang w:eastAsia="zh-CN"/>
              </w:rPr>
              <w:t>，限制性选修</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lang w:eastAsia="zh-CN"/>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eastAsia="zh-CN"/>
              </w:rPr>
              <w:t>小计</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w:t>
            </w:r>
          </w:p>
        </w:tc>
        <w:tc>
          <w:tcPr>
            <w:tcW w:w="485"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cs="宋体"/>
                <w:sz w:val="18"/>
                <w:szCs w:val="18"/>
                <w:lang w:val="en-US" w:eastAsia="zh-CN"/>
              </w:rPr>
              <w:t>84</w:t>
            </w:r>
          </w:p>
        </w:tc>
        <w:tc>
          <w:tcPr>
            <w:tcW w:w="484"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cs="宋体"/>
                <w:sz w:val="18"/>
                <w:szCs w:val="18"/>
                <w:lang w:val="en-US" w:eastAsia="zh-CN"/>
              </w:rPr>
              <w:t>58</w:t>
            </w:r>
          </w:p>
        </w:tc>
        <w:tc>
          <w:tcPr>
            <w:tcW w:w="496"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cs="宋体"/>
                <w:sz w:val="18"/>
                <w:szCs w:val="18"/>
                <w:lang w:val="en-US" w:eastAsia="zh-CN"/>
              </w:rPr>
              <w:t>26</w:t>
            </w:r>
          </w:p>
        </w:tc>
        <w:tc>
          <w:tcPr>
            <w:tcW w:w="496" w:type="dxa"/>
            <w:noWrap w:val="0"/>
            <w:vAlign w:val="top"/>
          </w:tcPr>
          <w:p>
            <w:pPr>
              <w:jc w:val="center"/>
              <w:rPr>
                <w:rFonts w:hint="eastAsia" w:ascii="宋体" w:hAnsi="宋体" w:eastAsia="宋体" w:cs="宋体"/>
                <w:sz w:val="18"/>
                <w:szCs w:val="18"/>
                <w:lang w:val="en-US" w:eastAsia="zh-CN"/>
              </w:rPr>
            </w:pPr>
          </w:p>
        </w:tc>
        <w:tc>
          <w:tcPr>
            <w:tcW w:w="471" w:type="dxa"/>
            <w:tcBorders>
              <w:right w:val="single" w:color="auto" w:sz="4" w:space="0"/>
            </w:tcBorders>
            <w:noWrap w:val="0"/>
            <w:vAlign w:val="top"/>
          </w:tcPr>
          <w:p>
            <w:pPr>
              <w:jc w:val="center"/>
              <w:rPr>
                <w:rFonts w:hint="eastAsia" w:ascii="宋体" w:hAnsi="宋体" w:eastAsia="宋体" w:cs="宋体"/>
                <w:color w:val="000000"/>
                <w:kern w:val="0"/>
                <w:sz w:val="18"/>
                <w:szCs w:val="18"/>
                <w:lang w:val="en-US" w:eastAsia="zh-CN" w:bidi="ar"/>
              </w:rPr>
            </w:pPr>
          </w:p>
        </w:tc>
        <w:tc>
          <w:tcPr>
            <w:tcW w:w="394" w:type="dxa"/>
            <w:tcBorders>
              <w:left w:val="single" w:color="auto" w:sz="4" w:space="0"/>
            </w:tcBorders>
            <w:noWrap w:val="0"/>
            <w:vAlign w:val="top"/>
          </w:tcPr>
          <w:p>
            <w:pPr>
              <w:jc w:val="center"/>
              <w:rPr>
                <w:rFonts w:hint="eastAsia" w:ascii="宋体" w:hAnsi="宋体" w:eastAsia="宋体" w:cs="宋体"/>
                <w:color w:val="000000"/>
                <w:kern w:val="0"/>
                <w:sz w:val="18"/>
                <w:szCs w:val="18"/>
                <w:lang w:val="en-US" w:eastAsia="zh-CN" w:bidi="ar"/>
              </w:rPr>
            </w:pPr>
          </w:p>
        </w:tc>
        <w:tc>
          <w:tcPr>
            <w:tcW w:w="385" w:type="dxa"/>
            <w:tcBorders>
              <w:right w:val="single" w:color="auto" w:sz="4" w:space="0"/>
            </w:tcBorders>
            <w:noWrap w:val="0"/>
            <w:vAlign w:val="top"/>
          </w:tcPr>
          <w:p>
            <w:pPr>
              <w:jc w:val="center"/>
              <w:rPr>
                <w:rFonts w:hint="eastAsia" w:ascii="宋体" w:hAnsi="宋体" w:eastAsia="宋体" w:cs="宋体"/>
                <w:color w:val="000000"/>
                <w:kern w:val="0"/>
                <w:sz w:val="18"/>
                <w:szCs w:val="18"/>
                <w:lang w:val="en-US" w:eastAsia="zh-CN" w:bidi="ar"/>
              </w:rPr>
            </w:pPr>
          </w:p>
        </w:tc>
        <w:tc>
          <w:tcPr>
            <w:tcW w:w="428" w:type="dxa"/>
            <w:tcBorders>
              <w:left w:val="single" w:color="auto" w:sz="4" w:space="0"/>
              <w:right w:val="single" w:color="auto" w:sz="4" w:space="0"/>
            </w:tcBorders>
            <w:noWrap w:val="0"/>
            <w:vAlign w:val="top"/>
          </w:tcPr>
          <w:p>
            <w:pPr>
              <w:jc w:val="center"/>
              <w:rPr>
                <w:rFonts w:hint="eastAsia" w:ascii="宋体" w:hAnsi="宋体" w:eastAsia="宋体" w:cs="宋体"/>
                <w:color w:val="000000"/>
                <w:kern w:val="0"/>
                <w:sz w:val="18"/>
                <w:szCs w:val="18"/>
                <w:lang w:val="en-US" w:eastAsia="zh-CN" w:bidi="ar"/>
              </w:rPr>
            </w:pPr>
          </w:p>
        </w:tc>
        <w:tc>
          <w:tcPr>
            <w:tcW w:w="390" w:type="dxa"/>
            <w:tcBorders>
              <w:left w:val="single" w:color="auto" w:sz="4" w:space="0"/>
              <w:right w:val="single" w:color="auto" w:sz="4" w:space="0"/>
            </w:tcBorders>
            <w:noWrap w:val="0"/>
            <w:vAlign w:val="top"/>
          </w:tcPr>
          <w:p>
            <w:pPr>
              <w:jc w:val="center"/>
              <w:rPr>
                <w:rFonts w:hint="eastAsia" w:ascii="宋体" w:hAnsi="宋体" w:eastAsia="宋体" w:cs="宋体"/>
                <w:color w:val="000000"/>
                <w:kern w:val="0"/>
                <w:sz w:val="18"/>
                <w:szCs w:val="18"/>
                <w:lang w:val="en-US" w:eastAsia="zh-CN" w:bidi="ar"/>
              </w:rPr>
            </w:pPr>
          </w:p>
        </w:tc>
        <w:tc>
          <w:tcPr>
            <w:tcW w:w="414" w:type="dxa"/>
            <w:tcBorders>
              <w:left w:val="single" w:color="auto" w:sz="4" w:space="0"/>
            </w:tcBorders>
            <w:noWrap w:val="0"/>
            <w:vAlign w:val="top"/>
          </w:tcPr>
          <w:p>
            <w:pPr>
              <w:jc w:val="center"/>
              <w:rPr>
                <w:rFonts w:hint="eastAsia" w:ascii="宋体" w:hAnsi="宋体" w:eastAsia="宋体" w:cs="宋体"/>
                <w:color w:val="000000"/>
                <w:kern w:val="0"/>
                <w:sz w:val="18"/>
                <w:szCs w:val="18"/>
                <w:lang w:val="en-US" w:eastAsia="zh-CN" w:bidi="ar"/>
              </w:rPr>
            </w:pPr>
          </w:p>
        </w:tc>
        <w:tc>
          <w:tcPr>
            <w:tcW w:w="449" w:type="dxa"/>
            <w:noWrap w:val="0"/>
            <w:vAlign w:val="center"/>
          </w:tcPr>
          <w:p>
            <w:pPr>
              <w:jc w:val="center"/>
              <w:rPr>
                <w:rFonts w:hint="eastAsia" w:ascii="宋体" w:hAnsi="宋体" w:eastAsia="宋体" w:cs="宋体"/>
                <w:sz w:val="18"/>
                <w:szCs w:val="18"/>
                <w:lang w:val="zh-CN" w:eastAsia="zh-CN"/>
              </w:rPr>
            </w:pPr>
          </w:p>
        </w:tc>
        <w:tc>
          <w:tcPr>
            <w:tcW w:w="251" w:type="dxa"/>
            <w:noWrap w:val="0"/>
            <w:vAlign w:val="top"/>
          </w:tcPr>
          <w:p>
            <w:pPr>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restart"/>
            <w:tcBorders>
              <w:top w:val="single" w:color="auto" w:sz="4" w:space="0"/>
              <w:left w:val="single" w:color="auto" w:sz="4" w:space="0"/>
            </w:tcBorders>
            <w:noWrap w:val="0"/>
            <w:vAlign w:val="top"/>
          </w:tcPr>
          <w:p>
            <w:pPr>
              <w:jc w:val="center"/>
              <w:rPr>
                <w:rFonts w:hint="eastAsia" w:ascii="宋体" w:hAnsi="宋体" w:eastAsia="宋体" w:cs="宋体"/>
                <w:b/>
                <w:bCs/>
                <w:sz w:val="18"/>
                <w:szCs w:val="18"/>
                <w:lang w:val="en-US" w:eastAsia="zh-CN"/>
              </w:rPr>
            </w:pPr>
          </w:p>
          <w:p>
            <w:pPr>
              <w:jc w:val="center"/>
              <w:rPr>
                <w:rFonts w:hint="eastAsia" w:ascii="宋体" w:hAnsi="宋体" w:eastAsia="宋体" w:cs="宋体"/>
                <w:b/>
                <w:bCs/>
                <w:sz w:val="18"/>
                <w:szCs w:val="18"/>
                <w:lang w:val="en-US" w:eastAsia="zh-CN"/>
              </w:rPr>
            </w:pP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通</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识</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教</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育</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课</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程</w:t>
            </w: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rPr>
              <w:t>140002</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创新</w:t>
            </w:r>
            <w:r>
              <w:rPr>
                <w:rFonts w:hint="eastAsia" w:cs="宋体"/>
                <w:sz w:val="18"/>
                <w:szCs w:val="18"/>
                <w:lang w:eastAsia="zh-CN"/>
              </w:rPr>
              <w:t>创业教育</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96" w:type="dxa"/>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B</w:t>
            </w:r>
          </w:p>
        </w:tc>
        <w:tc>
          <w:tcPr>
            <w:tcW w:w="471" w:type="dxa"/>
            <w:tcBorders>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4"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w:t>
            </w:r>
            <w:r>
              <w:rPr>
                <w:rFonts w:hint="eastAsia"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6</w:t>
            </w:r>
          </w:p>
        </w:tc>
        <w:tc>
          <w:tcPr>
            <w:tcW w:w="385"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28"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0"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限选课</w:t>
            </w:r>
          </w:p>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rPr>
              <w:t>130019</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大学生职业生涯规划</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1</w:t>
            </w:r>
          </w:p>
        </w:tc>
        <w:tc>
          <w:tcPr>
            <w:tcW w:w="485"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en-US" w:eastAsia="zh-CN" w:bidi="zh-CN"/>
              </w:rPr>
            </w:pP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color w:val="000000"/>
                <w:kern w:val="0"/>
                <w:sz w:val="18"/>
                <w:szCs w:val="18"/>
                <w:lang w:val="zh-CN" w:eastAsia="zh-CN" w:bidi="ar"/>
              </w:rPr>
            </w:pPr>
            <w:r>
              <w:rPr>
                <w:rFonts w:hint="eastAsia" w:ascii="宋体" w:hAnsi="宋体" w:eastAsia="宋体" w:cs="宋体"/>
                <w:color w:val="000000"/>
                <w:kern w:val="0"/>
                <w:sz w:val="18"/>
                <w:szCs w:val="18"/>
                <w:lang w:val="en-US" w:eastAsia="zh-CN" w:bidi="ar"/>
              </w:rPr>
              <w:t>2*8</w:t>
            </w: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85"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28"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p>
        </w:tc>
        <w:tc>
          <w:tcPr>
            <w:tcW w:w="390"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rPr>
              <w:t>130003</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大学生就业指导</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1</w:t>
            </w:r>
          </w:p>
        </w:tc>
        <w:tc>
          <w:tcPr>
            <w:tcW w:w="485"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496" w:type="dxa"/>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en-US" w:eastAsia="zh-CN" w:bidi="zh-CN"/>
              </w:rPr>
            </w:pPr>
            <w:r>
              <w:rPr>
                <w:rFonts w:hint="eastAsia" w:ascii="宋体" w:hAnsi="宋体" w:eastAsia="宋体" w:cs="宋体"/>
                <w:sz w:val="18"/>
                <w:szCs w:val="18"/>
                <w:lang w:val="en-US" w:eastAsia="zh-CN"/>
              </w:rPr>
              <w:t>B</w:t>
            </w:r>
          </w:p>
        </w:tc>
        <w:tc>
          <w:tcPr>
            <w:tcW w:w="471" w:type="dxa"/>
            <w:tcBorders>
              <w:right w:val="single" w:color="auto" w:sz="4" w:space="0"/>
            </w:tcBorders>
            <w:noWrap w:val="0"/>
            <w:vAlign w:val="center"/>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94"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kern w:val="0"/>
                <w:sz w:val="18"/>
                <w:szCs w:val="18"/>
                <w:lang w:val="zh-CN" w:eastAsia="zh-CN" w:bidi="ar"/>
              </w:rPr>
            </w:pPr>
          </w:p>
        </w:tc>
        <w:tc>
          <w:tcPr>
            <w:tcW w:w="385" w:type="dxa"/>
            <w:tcBorders>
              <w:left w:val="single" w:color="auto" w:sz="4" w:space="0"/>
              <w:right w:val="single" w:color="auto" w:sz="4" w:space="0"/>
            </w:tcBorders>
            <w:noWrap w:val="0"/>
            <w:vAlign w:val="center"/>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28"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2*8</w:t>
            </w:r>
          </w:p>
        </w:tc>
        <w:tc>
          <w:tcPr>
            <w:tcW w:w="390" w:type="dxa"/>
            <w:tcBorders>
              <w:left w:val="single" w:color="auto" w:sz="4" w:space="0"/>
              <w:righ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14" w:type="dxa"/>
            <w:tcBorders>
              <w:left w:val="single" w:color="auto" w:sz="4" w:space="0"/>
            </w:tcBorders>
            <w:noWrap w:val="0"/>
            <w:vAlign w:val="top"/>
          </w:tcPr>
          <w:p>
            <w:pPr>
              <w:ind w:left="0" w:leftChars="0" w:right="0" w:rightChars="0"/>
              <w:jc w:val="center"/>
              <w:rPr>
                <w:rFonts w:hint="eastAsia" w:ascii="宋体" w:hAnsi="宋体" w:eastAsia="宋体" w:cs="宋体"/>
                <w:color w:val="000000"/>
                <w:kern w:val="0"/>
                <w:sz w:val="18"/>
                <w:szCs w:val="18"/>
                <w:lang w:val="zh-CN" w:eastAsia="zh-CN" w:bidi="ar"/>
              </w:rPr>
            </w:pPr>
          </w:p>
        </w:tc>
        <w:tc>
          <w:tcPr>
            <w:tcW w:w="449" w:type="dxa"/>
            <w:noWrap w:val="0"/>
            <w:vAlign w:val="center"/>
          </w:tcPr>
          <w:p>
            <w:pPr>
              <w:ind w:left="0" w:leftChars="0" w:right="0" w:rightChars="0"/>
              <w:jc w:val="center"/>
              <w:rPr>
                <w:rFonts w:hint="eastAsia" w:ascii="宋体" w:hAnsi="宋体" w:eastAsia="宋体" w:cs="宋体"/>
                <w:sz w:val="18"/>
                <w:szCs w:val="18"/>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rPr>
              <w:t>150001</w:t>
            </w: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素质拓展训练</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1</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16</w:t>
            </w:r>
          </w:p>
        </w:tc>
        <w:tc>
          <w:tcPr>
            <w:tcW w:w="484"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0</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496" w:type="dxa"/>
            <w:tcBorders>
              <w:bottom w:val="single" w:color="auto" w:sz="4" w:space="0"/>
            </w:tcBorders>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C</w:t>
            </w:r>
          </w:p>
        </w:tc>
        <w:tc>
          <w:tcPr>
            <w:tcW w:w="2482" w:type="dxa"/>
            <w:gridSpan w:val="6"/>
            <w:tcBorders>
              <w:bottom w:val="single" w:color="auto" w:sz="4" w:space="0"/>
            </w:tcBorders>
            <w:noWrap w:val="0"/>
            <w:vAlign w:val="top"/>
          </w:tcPr>
          <w:p>
            <w:pPr>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第一学年集中周末开设</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rPr>
              <w:t>▲</w:t>
            </w: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第二课堂</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bidi="zh-CN"/>
              </w:rPr>
              <w:t>32</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bidi="zh-CN"/>
              </w:rPr>
            </w:pPr>
          </w:p>
        </w:tc>
        <w:tc>
          <w:tcPr>
            <w:tcW w:w="496" w:type="dxa"/>
            <w:noWrap w:val="0"/>
            <w:vAlign w:val="center"/>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bidi="zh-CN"/>
              </w:rPr>
              <w:t>32</w:t>
            </w:r>
          </w:p>
        </w:tc>
        <w:tc>
          <w:tcPr>
            <w:tcW w:w="496" w:type="dxa"/>
            <w:tcBorders>
              <w:bottom w:val="single" w:color="auto" w:sz="4" w:space="0"/>
            </w:tcBorders>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bidi="zh-CN"/>
              </w:rPr>
              <w:t>B</w:t>
            </w:r>
          </w:p>
        </w:tc>
        <w:tc>
          <w:tcPr>
            <w:tcW w:w="2482" w:type="dxa"/>
            <w:gridSpan w:val="6"/>
            <w:tcBorders>
              <w:bottom w:val="single" w:color="auto" w:sz="4" w:space="0"/>
            </w:tcBorders>
            <w:noWrap w:val="0"/>
            <w:vAlign w:val="top"/>
          </w:tcPr>
          <w:p>
            <w:pPr>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第一、二学年内课外完成</w:t>
            </w:r>
          </w:p>
        </w:tc>
        <w:tc>
          <w:tcPr>
            <w:tcW w:w="449" w:type="dxa"/>
            <w:noWrap w:val="0"/>
            <w:vAlign w:val="center"/>
          </w:tcPr>
          <w:p>
            <w:pPr>
              <w:ind w:left="0" w:leftChars="0" w:right="0" w:rightChars="0"/>
              <w:jc w:val="center"/>
              <w:rPr>
                <w:rFonts w:hint="eastAsia" w:ascii="宋体" w:hAnsi="宋体" w:eastAsia="宋体" w:cs="宋体"/>
                <w:sz w:val="18"/>
                <w:szCs w:val="18"/>
                <w:lang w:val="zh-CN" w:eastAsia="zh-CN" w:bidi="zh-CN"/>
              </w:rPr>
            </w:pPr>
          </w:p>
        </w:tc>
        <w:tc>
          <w:tcPr>
            <w:tcW w:w="251" w:type="dxa"/>
            <w:vMerge w:val="continue"/>
            <w:noWrap w:val="0"/>
            <w:vAlign w:val="top"/>
          </w:tcPr>
          <w:p>
            <w:pPr>
              <w:ind w:left="0" w:leftChars="0" w:right="0" w:rightChars="0"/>
              <w:jc w:val="center"/>
              <w:rPr>
                <w:rFonts w:hint="eastAsia" w:ascii="宋体" w:hAnsi="宋体" w:eastAsia="宋体" w:cs="宋体"/>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美育教育类</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96" w:type="dxa"/>
            <w:tcBorders>
              <w:top w:val="single" w:color="auto" w:sz="4" w:space="0"/>
            </w:tcBorders>
            <w:noWrap w:val="0"/>
            <w:vAlign w:val="top"/>
          </w:tcPr>
          <w:p>
            <w:pPr>
              <w:ind w:left="0" w:leftChars="0" w:right="0" w:rightChars="0"/>
              <w:jc w:val="center"/>
              <w:rPr>
                <w:rFonts w:hint="eastAsia" w:ascii="宋体" w:hAnsi="宋体" w:eastAsia="宋体" w:cs="宋体"/>
                <w:sz w:val="18"/>
                <w:szCs w:val="18"/>
                <w:lang w:val="en-US" w:eastAsia="zh-CN" w:bidi="zh-CN"/>
              </w:rPr>
            </w:pPr>
            <w:r>
              <w:rPr>
                <w:rFonts w:hint="eastAsia" w:ascii="宋体" w:hAnsi="宋体" w:eastAsia="宋体" w:cs="宋体"/>
                <w:sz w:val="18"/>
                <w:szCs w:val="18"/>
                <w:lang w:val="en-US" w:eastAsia="zh-CN"/>
              </w:rPr>
              <w:t>B</w:t>
            </w:r>
          </w:p>
        </w:tc>
        <w:tc>
          <w:tcPr>
            <w:tcW w:w="2482" w:type="dxa"/>
            <w:gridSpan w:val="6"/>
            <w:vMerge w:val="restart"/>
            <w:tcBorders>
              <w:top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第一、二学年内选修</w:t>
            </w:r>
          </w:p>
        </w:tc>
        <w:tc>
          <w:tcPr>
            <w:tcW w:w="449" w:type="dxa"/>
            <w:noWrap w:val="0"/>
            <w:vAlign w:val="center"/>
          </w:tcPr>
          <w:p>
            <w:pPr>
              <w:jc w:val="center"/>
              <w:rPr>
                <w:rFonts w:hint="eastAsia" w:ascii="宋体" w:hAnsi="宋体" w:eastAsia="宋体" w:cs="宋体"/>
                <w:sz w:val="18"/>
                <w:szCs w:val="18"/>
              </w:rPr>
            </w:pPr>
          </w:p>
        </w:tc>
        <w:tc>
          <w:tcPr>
            <w:tcW w:w="251" w:type="dxa"/>
            <w:vMerge w:val="continue"/>
            <w:noWrap w:val="0"/>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val="zh-CN" w:eastAsia="zh-CN"/>
              </w:rPr>
            </w:pPr>
          </w:p>
        </w:tc>
        <w:tc>
          <w:tcPr>
            <w:tcW w:w="1582"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中国传统文化类</w:t>
            </w:r>
          </w:p>
        </w:tc>
        <w:tc>
          <w:tcPr>
            <w:tcW w:w="531"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2482" w:type="dxa"/>
            <w:gridSpan w:val="6"/>
            <w:vMerge w:val="continue"/>
            <w:noWrap w:val="0"/>
            <w:vAlign w:val="center"/>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组 A</w:t>
            </w:r>
          </w:p>
        </w:tc>
        <w:tc>
          <w:tcPr>
            <w:tcW w:w="1582"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职场沟通与表达</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2482" w:type="dxa"/>
            <w:gridSpan w:val="6"/>
            <w:vMerge w:val="continue"/>
            <w:noWrap w:val="0"/>
            <w:vAlign w:val="center"/>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restart"/>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 xml:space="preserve">组 </w:t>
            </w:r>
            <w:r>
              <w:rPr>
                <w:rFonts w:hint="eastAsia" w:ascii="宋体" w:hAnsi="宋体" w:eastAsia="宋体" w:cs="宋体"/>
                <w:sz w:val="18"/>
                <w:szCs w:val="18"/>
                <w:lang w:val="en-US" w:eastAsia="zh-CN"/>
              </w:rPr>
              <w:t>B</w:t>
            </w:r>
          </w:p>
        </w:tc>
        <w:tc>
          <w:tcPr>
            <w:tcW w:w="1582"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信息素养与能力</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2482" w:type="dxa"/>
            <w:gridSpan w:val="6"/>
            <w:vMerge w:val="continue"/>
            <w:noWrap w:val="0"/>
            <w:vAlign w:val="top"/>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val="en-US"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 xml:space="preserve">组 </w:t>
            </w:r>
            <w:r>
              <w:rPr>
                <w:rFonts w:hint="eastAsia" w:ascii="宋体" w:hAnsi="宋体" w:eastAsia="宋体" w:cs="宋体"/>
                <w:sz w:val="18"/>
                <w:szCs w:val="18"/>
                <w:lang w:val="en-US" w:eastAsia="zh-CN"/>
              </w:rPr>
              <w:t>C</w:t>
            </w:r>
          </w:p>
        </w:tc>
        <w:tc>
          <w:tcPr>
            <w:tcW w:w="1582"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艺术与文化传承</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2482" w:type="dxa"/>
            <w:gridSpan w:val="6"/>
            <w:vMerge w:val="continue"/>
            <w:noWrap w:val="0"/>
            <w:vAlign w:val="top"/>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组</w:t>
            </w:r>
            <w:r>
              <w:rPr>
                <w:rFonts w:hint="eastAsia" w:ascii="宋体" w:hAnsi="宋体" w:eastAsia="宋体" w:cs="宋体"/>
                <w:sz w:val="18"/>
                <w:szCs w:val="18"/>
                <w:lang w:val="en-US" w:eastAsia="zh-CN"/>
              </w:rPr>
              <w:t xml:space="preserve"> D</w:t>
            </w:r>
          </w:p>
        </w:tc>
        <w:tc>
          <w:tcPr>
            <w:tcW w:w="1582"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自我发展与规划</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85"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84" w:type="dxa"/>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2482" w:type="dxa"/>
            <w:gridSpan w:val="6"/>
            <w:vMerge w:val="continue"/>
            <w:noWrap w:val="0"/>
            <w:vAlign w:val="top"/>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lang w:eastAsia="zh-CN"/>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 xml:space="preserve">组 </w:t>
            </w:r>
            <w:r>
              <w:rPr>
                <w:rFonts w:hint="eastAsia" w:ascii="宋体" w:hAnsi="宋体" w:eastAsia="宋体" w:cs="宋体"/>
                <w:sz w:val="18"/>
                <w:szCs w:val="18"/>
                <w:lang w:val="en-US" w:eastAsia="zh-CN"/>
              </w:rPr>
              <w:t>E</w:t>
            </w:r>
          </w:p>
        </w:tc>
        <w:tc>
          <w:tcPr>
            <w:tcW w:w="1582"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工程素养与创新</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485" w:type="dxa"/>
            <w:tcBorders>
              <w:right w:val="single" w:color="auto" w:sz="4" w:space="0"/>
            </w:tcBorders>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84" w:type="dxa"/>
            <w:tcBorders>
              <w:left w:val="single" w:color="auto" w:sz="4" w:space="0"/>
            </w:tcBorders>
            <w:noWrap w:val="0"/>
            <w:vAlign w:val="center"/>
          </w:tcPr>
          <w:p>
            <w:pPr>
              <w:ind w:left="0" w:leftChars="0" w:right="0" w:rightChars="0"/>
              <w:jc w:val="center"/>
              <w:rPr>
                <w:rFonts w:hint="eastAsia" w:ascii="宋体" w:hAnsi="宋体" w:eastAsia="宋体" w:cs="宋体"/>
                <w:sz w:val="18"/>
                <w:szCs w:val="18"/>
                <w:lang w:val="zh-CN" w:eastAsia="zh-CN"/>
              </w:rPr>
            </w:pPr>
            <w:r>
              <w:rPr>
                <w:rFonts w:hint="eastAsia" w:ascii="宋体" w:hAnsi="宋体" w:eastAsia="宋体" w:cs="宋体"/>
                <w:sz w:val="18"/>
                <w:szCs w:val="18"/>
                <w:lang w:val="en-US" w:eastAsia="zh-CN"/>
              </w:rPr>
              <w:t>32</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96"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B</w:t>
            </w:r>
          </w:p>
        </w:tc>
        <w:tc>
          <w:tcPr>
            <w:tcW w:w="2482" w:type="dxa"/>
            <w:gridSpan w:val="6"/>
            <w:vMerge w:val="continue"/>
            <w:noWrap w:val="0"/>
            <w:vAlign w:val="top"/>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lang w:val="zh-CN" w:eastAsia="zh-CN"/>
              </w:rPr>
            </w:pPr>
            <w:r>
              <w:rPr>
                <w:rFonts w:hint="eastAsia" w:ascii="宋体" w:hAnsi="宋体" w:eastAsia="宋体" w:cs="宋体"/>
                <w:sz w:val="18"/>
                <w:szCs w:val="18"/>
              </w:rPr>
              <w:t>▲</w:t>
            </w:r>
          </w:p>
        </w:tc>
        <w:tc>
          <w:tcPr>
            <w:tcW w:w="251" w:type="dxa"/>
            <w:vMerge w:val="continue"/>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3019" w:type="dxa"/>
            <w:gridSpan w:val="3"/>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小计</w:t>
            </w:r>
          </w:p>
        </w:tc>
        <w:tc>
          <w:tcPr>
            <w:tcW w:w="531" w:type="dxa"/>
            <w:noWrap w:val="0"/>
            <w:vAlign w:val="top"/>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cs="宋体"/>
                <w:sz w:val="18"/>
                <w:szCs w:val="18"/>
                <w:lang w:val="en-US" w:eastAsia="zh-CN"/>
              </w:rPr>
              <w:t>3</w:t>
            </w:r>
          </w:p>
        </w:tc>
        <w:tc>
          <w:tcPr>
            <w:tcW w:w="485" w:type="dxa"/>
            <w:tcBorders>
              <w:right w:val="single" w:color="auto" w:sz="4" w:space="0"/>
            </w:tcBorders>
            <w:noWrap w:val="0"/>
            <w:vAlign w:val="top"/>
          </w:tcPr>
          <w:p>
            <w:pPr>
              <w:ind w:left="0" w:leftChars="0" w:right="0" w:righ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cs="宋体"/>
                <w:sz w:val="18"/>
                <w:szCs w:val="18"/>
                <w:lang w:val="en-US" w:eastAsia="zh-CN"/>
              </w:rPr>
              <w:t>08</w:t>
            </w:r>
          </w:p>
        </w:tc>
        <w:tc>
          <w:tcPr>
            <w:tcW w:w="484" w:type="dxa"/>
            <w:tcBorders>
              <w:left w:val="single" w:color="auto" w:sz="4" w:space="0"/>
            </w:tcBorders>
            <w:noWrap w:val="0"/>
            <w:vAlign w:val="top"/>
          </w:tcPr>
          <w:p>
            <w:pPr>
              <w:ind w:left="0" w:leftChars="0" w:right="0" w:righ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cs="宋体"/>
                <w:sz w:val="18"/>
                <w:szCs w:val="18"/>
                <w:lang w:val="en-US" w:eastAsia="zh-CN"/>
              </w:rPr>
              <w:t>44</w:t>
            </w:r>
          </w:p>
        </w:tc>
        <w:tc>
          <w:tcPr>
            <w:tcW w:w="496"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64</w:t>
            </w:r>
          </w:p>
        </w:tc>
        <w:tc>
          <w:tcPr>
            <w:tcW w:w="496" w:type="dxa"/>
            <w:noWrap w:val="0"/>
            <w:vAlign w:val="top"/>
          </w:tcPr>
          <w:p>
            <w:pPr>
              <w:jc w:val="center"/>
              <w:rPr>
                <w:rFonts w:hint="eastAsia" w:ascii="宋体" w:hAnsi="宋体" w:eastAsia="宋体" w:cs="宋体"/>
                <w:sz w:val="18"/>
                <w:szCs w:val="18"/>
                <w:lang w:val="en-US" w:eastAsia="zh-CN"/>
              </w:rPr>
            </w:pPr>
          </w:p>
        </w:tc>
        <w:tc>
          <w:tcPr>
            <w:tcW w:w="2482" w:type="dxa"/>
            <w:gridSpan w:val="6"/>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3" w:type="dxa"/>
            <w:vMerge w:val="restart"/>
            <w:tcBorders>
              <w:right w:val="single" w:color="auto" w:sz="4" w:space="0"/>
            </w:tcBorders>
            <w:noWrap w:val="0"/>
            <w:vAlign w:val="center"/>
          </w:tcPr>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专</w:t>
            </w:r>
          </w:p>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业</w:t>
            </w:r>
          </w:p>
          <w:p>
            <w:pPr>
              <w:jc w:val="center"/>
              <w:rPr>
                <w:rFonts w:hint="eastAsia" w:ascii="宋体" w:hAnsi="宋体" w:eastAsia="宋体" w:cs="宋体"/>
                <w:sz w:val="18"/>
                <w:szCs w:val="18"/>
                <w:lang w:eastAsia="zh-CN"/>
              </w:rPr>
            </w:pPr>
            <w:r>
              <w:rPr>
                <w:rFonts w:hint="eastAsia" w:ascii="宋体" w:hAnsi="宋体" w:eastAsia="宋体" w:cs="宋体"/>
                <w:b/>
                <w:bCs/>
                <w:sz w:val="18"/>
                <w:szCs w:val="18"/>
                <w:lang w:eastAsia="zh-CN"/>
              </w:rPr>
              <w:t>课</w:t>
            </w: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p>
            <w:pPr>
              <w:jc w:val="center"/>
              <w:rPr>
                <w:rFonts w:hint="eastAsia" w:ascii="宋体" w:hAnsi="宋体" w:eastAsia="宋体" w:cs="宋体"/>
                <w:sz w:val="18"/>
                <w:szCs w:val="18"/>
              </w:rPr>
            </w:pPr>
          </w:p>
        </w:tc>
        <w:tc>
          <w:tcPr>
            <w:tcW w:w="322" w:type="dxa"/>
            <w:vMerge w:val="restart"/>
            <w:tcBorders>
              <w:left w:val="single" w:color="auto" w:sz="4" w:space="0"/>
            </w:tcBorders>
            <w:noWrap w:val="0"/>
            <w:vAlign w:val="top"/>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专</w:t>
            </w:r>
          </w:p>
          <w:p>
            <w:pPr>
              <w:jc w:val="center"/>
              <w:rPr>
                <w:rFonts w:hint="eastAsia" w:ascii="宋体" w:hAnsi="宋体" w:eastAsia="宋体" w:cs="宋体"/>
                <w:b/>
                <w:bCs/>
                <w:sz w:val="18"/>
                <w:szCs w:val="18"/>
              </w:rPr>
            </w:pPr>
            <w:r>
              <w:rPr>
                <w:rFonts w:hint="eastAsia" w:ascii="宋体" w:hAnsi="宋体" w:eastAsia="宋体" w:cs="宋体"/>
                <w:b/>
                <w:bCs/>
                <w:sz w:val="18"/>
                <w:szCs w:val="18"/>
              </w:rPr>
              <w:t>业</w:t>
            </w:r>
          </w:p>
          <w:p>
            <w:pPr>
              <w:jc w:val="center"/>
              <w:rPr>
                <w:rFonts w:hint="eastAsia" w:ascii="宋体" w:hAnsi="宋体" w:eastAsia="宋体" w:cs="宋体"/>
                <w:b/>
                <w:bCs/>
                <w:sz w:val="18"/>
                <w:szCs w:val="18"/>
              </w:rPr>
            </w:pPr>
            <w:r>
              <w:rPr>
                <w:rFonts w:hint="eastAsia" w:ascii="宋体" w:hAnsi="宋体" w:eastAsia="宋体" w:cs="宋体"/>
                <w:b/>
                <w:bCs/>
                <w:sz w:val="18"/>
                <w:szCs w:val="18"/>
              </w:rPr>
              <w:t>群</w:t>
            </w:r>
          </w:p>
          <w:p>
            <w:pPr>
              <w:jc w:val="center"/>
              <w:rPr>
                <w:rFonts w:hint="eastAsia" w:ascii="宋体" w:hAnsi="宋体" w:eastAsia="宋体" w:cs="宋体"/>
                <w:b/>
                <w:bCs/>
                <w:sz w:val="18"/>
                <w:szCs w:val="18"/>
              </w:rPr>
            </w:pPr>
            <w:r>
              <w:rPr>
                <w:rFonts w:hint="eastAsia" w:ascii="宋体" w:hAnsi="宋体" w:eastAsia="宋体" w:cs="宋体"/>
                <w:b/>
                <w:bCs/>
                <w:sz w:val="18"/>
                <w:szCs w:val="18"/>
              </w:rPr>
              <w:t>平</w:t>
            </w:r>
          </w:p>
          <w:p>
            <w:pPr>
              <w:jc w:val="center"/>
              <w:rPr>
                <w:rFonts w:hint="eastAsia" w:ascii="宋体" w:hAnsi="宋体" w:eastAsia="宋体" w:cs="宋体"/>
                <w:b/>
                <w:bCs/>
                <w:sz w:val="18"/>
                <w:szCs w:val="18"/>
              </w:rPr>
            </w:pPr>
            <w:r>
              <w:rPr>
                <w:rFonts w:hint="eastAsia" w:ascii="宋体" w:hAnsi="宋体" w:eastAsia="宋体" w:cs="宋体"/>
                <w:b/>
                <w:bCs/>
                <w:sz w:val="18"/>
                <w:szCs w:val="18"/>
              </w:rPr>
              <w:t>台</w:t>
            </w:r>
          </w:p>
          <w:p>
            <w:pPr>
              <w:jc w:val="center"/>
              <w:rPr>
                <w:rFonts w:hint="eastAsia" w:ascii="宋体" w:hAnsi="宋体" w:eastAsia="宋体" w:cs="宋体"/>
                <w:b/>
                <w:bCs/>
                <w:sz w:val="18"/>
                <w:szCs w:val="18"/>
              </w:rPr>
            </w:pPr>
            <w:r>
              <w:rPr>
                <w:rFonts w:hint="eastAsia" w:ascii="宋体" w:hAnsi="宋体" w:eastAsia="宋体" w:cs="宋体"/>
                <w:b/>
                <w:bCs/>
                <w:sz w:val="18"/>
                <w:szCs w:val="18"/>
              </w:rPr>
              <w:t>课</w:t>
            </w:r>
          </w:p>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default" w:cs="宋体"/>
                <w:sz w:val="18"/>
                <w:szCs w:val="18"/>
                <w:lang w:val="en-US" w:eastAsia="zh-CN"/>
              </w:rPr>
              <w:t>161001</w:t>
            </w:r>
          </w:p>
        </w:tc>
        <w:tc>
          <w:tcPr>
            <w:tcW w:w="1582"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建筑防火工程</w:t>
            </w:r>
          </w:p>
        </w:tc>
        <w:tc>
          <w:tcPr>
            <w:tcW w:w="531"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c>
          <w:tcPr>
            <w:tcW w:w="485"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48</w:t>
            </w:r>
          </w:p>
        </w:tc>
        <w:tc>
          <w:tcPr>
            <w:tcW w:w="484"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24</w:t>
            </w:r>
          </w:p>
        </w:tc>
        <w:tc>
          <w:tcPr>
            <w:tcW w:w="496"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24</w:t>
            </w:r>
          </w:p>
        </w:tc>
        <w:tc>
          <w:tcPr>
            <w:tcW w:w="496" w:type="dxa"/>
            <w:noWrap w:val="0"/>
            <w:vAlign w:val="center"/>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sz w:val="18"/>
                <w:szCs w:val="18"/>
                <w:lang w:eastAsia="zh-CN"/>
              </w:rPr>
            </w:pPr>
          </w:p>
        </w:tc>
        <w:tc>
          <w:tcPr>
            <w:tcW w:w="394"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4*12</w:t>
            </w:r>
          </w:p>
        </w:tc>
        <w:tc>
          <w:tcPr>
            <w:tcW w:w="385" w:type="dxa"/>
            <w:noWrap w:val="0"/>
            <w:vAlign w:val="top"/>
          </w:tcPr>
          <w:p>
            <w:pPr>
              <w:ind w:left="0" w:leftChars="0" w:right="0" w:rightChars="0"/>
              <w:jc w:val="center"/>
              <w:rPr>
                <w:rFonts w:hint="eastAsia" w:ascii="宋体" w:hAnsi="宋体" w:eastAsia="宋体" w:cs="宋体"/>
                <w:sz w:val="18"/>
                <w:szCs w:val="18"/>
                <w:lang w:eastAsia="zh-CN"/>
              </w:rPr>
            </w:pPr>
          </w:p>
        </w:tc>
        <w:tc>
          <w:tcPr>
            <w:tcW w:w="428" w:type="dxa"/>
            <w:noWrap w:val="0"/>
            <w:vAlign w:val="top"/>
          </w:tcPr>
          <w:p>
            <w:pPr>
              <w:ind w:left="0" w:leftChars="0" w:right="0" w:rightChars="0"/>
              <w:jc w:val="center"/>
              <w:rPr>
                <w:rFonts w:hint="eastAsia" w:ascii="宋体" w:hAnsi="宋体" w:eastAsia="宋体" w:cs="宋体"/>
                <w:sz w:val="18"/>
                <w:szCs w:val="18"/>
                <w:lang w:eastAsia="zh-CN"/>
              </w:rPr>
            </w:pPr>
          </w:p>
        </w:tc>
        <w:tc>
          <w:tcPr>
            <w:tcW w:w="390" w:type="dxa"/>
            <w:noWrap w:val="0"/>
            <w:vAlign w:val="top"/>
          </w:tcPr>
          <w:p>
            <w:pPr>
              <w:ind w:left="0" w:leftChars="0" w:right="0" w:rightChars="0"/>
              <w:jc w:val="center"/>
              <w:rPr>
                <w:rFonts w:hint="eastAsia" w:ascii="宋体" w:hAnsi="宋体" w:eastAsia="宋体" w:cs="宋体"/>
                <w:sz w:val="18"/>
                <w:szCs w:val="18"/>
              </w:rPr>
            </w:pPr>
          </w:p>
        </w:tc>
        <w:tc>
          <w:tcPr>
            <w:tcW w:w="414" w:type="dxa"/>
            <w:noWrap w:val="0"/>
            <w:vAlign w:val="top"/>
          </w:tcPr>
          <w:p>
            <w:pPr>
              <w:ind w:left="0" w:leftChars="0" w:right="0" w:rightChars="0"/>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default" w:cs="宋体"/>
                <w:sz w:val="18"/>
                <w:szCs w:val="18"/>
                <w:lang w:val="en-US" w:eastAsia="zh-CN"/>
              </w:rPr>
            </w:pPr>
            <w:r>
              <w:rPr>
                <w:rFonts w:hint="eastAsia" w:cs="宋体"/>
                <w:sz w:val="18"/>
                <w:szCs w:val="18"/>
                <w:lang w:val="en-US" w:eastAsia="zh-CN"/>
              </w:rPr>
              <w:t>090126</w:t>
            </w:r>
          </w:p>
        </w:tc>
        <w:tc>
          <w:tcPr>
            <w:tcW w:w="1582" w:type="dxa"/>
            <w:noWrap w:val="0"/>
            <w:vAlign w:val="top"/>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消防燃烧学</w:t>
            </w:r>
          </w:p>
        </w:tc>
        <w:tc>
          <w:tcPr>
            <w:tcW w:w="531" w:type="dxa"/>
            <w:noWrap w:val="0"/>
            <w:vAlign w:val="top"/>
          </w:tcPr>
          <w:p>
            <w:pPr>
              <w:ind w:left="0" w:leftChars="0" w:right="0" w:rightChars="0"/>
              <w:jc w:val="center"/>
              <w:rPr>
                <w:rFonts w:hint="eastAsia" w:ascii="宋体" w:hAnsi="宋体" w:eastAsia="宋体" w:cs="宋体"/>
                <w:sz w:val="18"/>
                <w:szCs w:val="18"/>
                <w:lang w:eastAsia="zh-CN"/>
              </w:rPr>
            </w:pPr>
            <w:r>
              <w:rPr>
                <w:rFonts w:hint="eastAsia" w:cs="宋体"/>
                <w:sz w:val="18"/>
                <w:szCs w:val="18"/>
                <w:lang w:val="en-US" w:eastAsia="zh-CN"/>
              </w:rPr>
              <w:t>2</w:t>
            </w:r>
          </w:p>
        </w:tc>
        <w:tc>
          <w:tcPr>
            <w:tcW w:w="485" w:type="dxa"/>
            <w:noWrap w:val="0"/>
            <w:vAlign w:val="top"/>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32</w:t>
            </w:r>
          </w:p>
        </w:tc>
        <w:tc>
          <w:tcPr>
            <w:tcW w:w="484" w:type="dxa"/>
            <w:noWrap w:val="0"/>
            <w:vAlign w:val="top"/>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20</w:t>
            </w:r>
          </w:p>
        </w:tc>
        <w:tc>
          <w:tcPr>
            <w:tcW w:w="496" w:type="dxa"/>
            <w:noWrap w:val="0"/>
            <w:vAlign w:val="top"/>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12</w:t>
            </w:r>
          </w:p>
        </w:tc>
        <w:tc>
          <w:tcPr>
            <w:tcW w:w="496"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B</w:t>
            </w:r>
          </w:p>
        </w:tc>
        <w:tc>
          <w:tcPr>
            <w:tcW w:w="471"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4*12</w:t>
            </w:r>
          </w:p>
        </w:tc>
        <w:tc>
          <w:tcPr>
            <w:tcW w:w="394" w:type="dxa"/>
            <w:noWrap w:val="0"/>
            <w:vAlign w:val="top"/>
          </w:tcPr>
          <w:p>
            <w:pPr>
              <w:ind w:left="0" w:leftChars="0" w:right="0" w:rightChars="0"/>
              <w:jc w:val="center"/>
              <w:rPr>
                <w:rFonts w:hint="eastAsia" w:ascii="宋体" w:hAnsi="宋体" w:eastAsia="宋体" w:cs="宋体"/>
                <w:sz w:val="18"/>
                <w:szCs w:val="18"/>
                <w:lang w:eastAsia="zh-CN"/>
              </w:rPr>
            </w:pPr>
          </w:p>
        </w:tc>
        <w:tc>
          <w:tcPr>
            <w:tcW w:w="385" w:type="dxa"/>
            <w:noWrap w:val="0"/>
            <w:vAlign w:val="top"/>
          </w:tcPr>
          <w:p>
            <w:pPr>
              <w:ind w:left="0" w:leftChars="0" w:right="0" w:rightChars="0"/>
              <w:jc w:val="center"/>
              <w:rPr>
                <w:rFonts w:hint="eastAsia" w:ascii="宋体" w:hAnsi="宋体" w:eastAsia="宋体" w:cs="宋体"/>
                <w:sz w:val="18"/>
                <w:szCs w:val="18"/>
                <w:lang w:eastAsia="zh-CN"/>
              </w:rPr>
            </w:pPr>
          </w:p>
        </w:tc>
        <w:tc>
          <w:tcPr>
            <w:tcW w:w="428" w:type="dxa"/>
            <w:noWrap w:val="0"/>
            <w:vAlign w:val="top"/>
          </w:tcPr>
          <w:p>
            <w:pPr>
              <w:ind w:left="0" w:leftChars="0" w:right="0" w:rightChars="0"/>
              <w:jc w:val="center"/>
              <w:rPr>
                <w:rFonts w:hint="eastAsia" w:ascii="宋体" w:hAnsi="宋体" w:eastAsia="宋体" w:cs="宋体"/>
                <w:sz w:val="18"/>
                <w:szCs w:val="18"/>
                <w:lang w:eastAsia="zh-CN"/>
              </w:rPr>
            </w:pPr>
          </w:p>
        </w:tc>
        <w:tc>
          <w:tcPr>
            <w:tcW w:w="390" w:type="dxa"/>
            <w:noWrap w:val="0"/>
            <w:vAlign w:val="top"/>
          </w:tcPr>
          <w:p>
            <w:pPr>
              <w:ind w:left="0" w:leftChars="0" w:right="0" w:rightChars="0"/>
              <w:jc w:val="center"/>
              <w:rPr>
                <w:rFonts w:hint="eastAsia" w:ascii="宋体" w:hAnsi="宋体" w:eastAsia="宋体" w:cs="宋体"/>
                <w:sz w:val="18"/>
                <w:szCs w:val="18"/>
              </w:rPr>
            </w:pPr>
          </w:p>
        </w:tc>
        <w:tc>
          <w:tcPr>
            <w:tcW w:w="414" w:type="dxa"/>
            <w:noWrap w:val="0"/>
            <w:vAlign w:val="top"/>
          </w:tcPr>
          <w:p>
            <w:pPr>
              <w:ind w:left="0" w:leftChars="0" w:right="0" w:rightChars="0"/>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default" w:cs="宋体"/>
                <w:sz w:val="18"/>
                <w:szCs w:val="18"/>
                <w:lang w:val="en-US" w:eastAsia="zh-CN"/>
              </w:rPr>
            </w:pPr>
            <w:r>
              <w:rPr>
                <w:rFonts w:hint="eastAsia" w:cs="宋体"/>
                <w:sz w:val="18"/>
                <w:szCs w:val="18"/>
                <w:lang w:val="en-US" w:eastAsia="zh-CN"/>
              </w:rPr>
              <w:t>090127</w:t>
            </w:r>
          </w:p>
        </w:tc>
        <w:tc>
          <w:tcPr>
            <w:tcW w:w="1582"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应急管理概论</w:t>
            </w:r>
          </w:p>
        </w:tc>
        <w:tc>
          <w:tcPr>
            <w:tcW w:w="531"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485"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32</w:t>
            </w:r>
          </w:p>
        </w:tc>
        <w:tc>
          <w:tcPr>
            <w:tcW w:w="484"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32</w:t>
            </w:r>
          </w:p>
        </w:tc>
        <w:tc>
          <w:tcPr>
            <w:tcW w:w="496"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0</w:t>
            </w:r>
          </w:p>
        </w:tc>
        <w:tc>
          <w:tcPr>
            <w:tcW w:w="496"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A</w:t>
            </w:r>
          </w:p>
        </w:tc>
        <w:tc>
          <w:tcPr>
            <w:tcW w:w="471" w:type="dxa"/>
            <w:noWrap w:val="0"/>
            <w:vAlign w:val="top"/>
          </w:tcPr>
          <w:p>
            <w:pPr>
              <w:ind w:left="0" w:leftChars="0" w:right="0" w:rightChar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4*8</w:t>
            </w:r>
          </w:p>
        </w:tc>
        <w:tc>
          <w:tcPr>
            <w:tcW w:w="394" w:type="dxa"/>
            <w:noWrap w:val="0"/>
            <w:vAlign w:val="top"/>
          </w:tcPr>
          <w:p>
            <w:pPr>
              <w:ind w:left="0" w:leftChars="0" w:right="0" w:rightChars="0"/>
              <w:jc w:val="center"/>
              <w:rPr>
                <w:rFonts w:hint="eastAsia" w:ascii="宋体" w:hAnsi="宋体" w:eastAsia="宋体" w:cs="宋体"/>
                <w:sz w:val="18"/>
                <w:szCs w:val="18"/>
                <w:lang w:eastAsia="zh-CN"/>
              </w:rPr>
            </w:pPr>
          </w:p>
        </w:tc>
        <w:tc>
          <w:tcPr>
            <w:tcW w:w="385" w:type="dxa"/>
            <w:noWrap w:val="0"/>
            <w:vAlign w:val="top"/>
          </w:tcPr>
          <w:p>
            <w:pPr>
              <w:ind w:left="0" w:leftChars="0" w:right="0" w:rightChars="0"/>
              <w:jc w:val="center"/>
              <w:rPr>
                <w:rFonts w:hint="eastAsia" w:ascii="宋体" w:hAnsi="宋体" w:eastAsia="宋体" w:cs="宋体"/>
                <w:sz w:val="18"/>
                <w:szCs w:val="18"/>
                <w:lang w:eastAsia="zh-CN"/>
              </w:rPr>
            </w:pPr>
          </w:p>
        </w:tc>
        <w:tc>
          <w:tcPr>
            <w:tcW w:w="428" w:type="dxa"/>
            <w:noWrap w:val="0"/>
            <w:vAlign w:val="top"/>
          </w:tcPr>
          <w:p>
            <w:pPr>
              <w:ind w:left="0" w:leftChars="0" w:right="0" w:rightChars="0"/>
              <w:jc w:val="center"/>
              <w:rPr>
                <w:rFonts w:hint="eastAsia" w:ascii="宋体" w:hAnsi="宋体" w:eastAsia="宋体" w:cs="宋体"/>
                <w:sz w:val="18"/>
                <w:szCs w:val="18"/>
                <w:lang w:eastAsia="zh-CN"/>
              </w:rPr>
            </w:pPr>
          </w:p>
        </w:tc>
        <w:tc>
          <w:tcPr>
            <w:tcW w:w="390" w:type="dxa"/>
            <w:noWrap w:val="0"/>
            <w:vAlign w:val="top"/>
          </w:tcPr>
          <w:p>
            <w:pPr>
              <w:ind w:left="0" w:leftChars="0" w:right="0" w:rightChars="0"/>
              <w:jc w:val="center"/>
              <w:rPr>
                <w:rFonts w:hint="eastAsia" w:ascii="宋体" w:hAnsi="宋体" w:eastAsia="宋体" w:cs="宋体"/>
                <w:sz w:val="18"/>
                <w:szCs w:val="18"/>
              </w:rPr>
            </w:pPr>
          </w:p>
        </w:tc>
        <w:tc>
          <w:tcPr>
            <w:tcW w:w="414" w:type="dxa"/>
            <w:noWrap w:val="0"/>
            <w:vAlign w:val="top"/>
          </w:tcPr>
          <w:p>
            <w:pPr>
              <w:ind w:left="0" w:leftChars="0" w:right="0" w:rightChars="0"/>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161002</w:t>
            </w:r>
          </w:p>
        </w:tc>
        <w:tc>
          <w:tcPr>
            <w:tcW w:w="1582"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消防法律法规</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485"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496"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w:t>
            </w:r>
          </w:p>
        </w:tc>
        <w:tc>
          <w:tcPr>
            <w:tcW w:w="471"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394"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385"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28"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4*12</w:t>
            </w:r>
          </w:p>
        </w:tc>
        <w:tc>
          <w:tcPr>
            <w:tcW w:w="390"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14" w:type="dxa"/>
            <w:noWrap w:val="0"/>
            <w:vAlign w:val="center"/>
          </w:tcPr>
          <w:p>
            <w:pPr>
              <w:ind w:left="0" w:leftChars="0" w:right="0" w:rightChars="0"/>
              <w:jc w:val="center"/>
              <w:rPr>
                <w:rFonts w:hint="eastAsia" w:ascii="宋体" w:hAnsi="宋体" w:eastAsia="宋体" w:cs="宋体"/>
                <w:sz w:val="18"/>
                <w:szCs w:val="18"/>
                <w:lang w:val="en-US" w:eastAsia="zh-CN"/>
              </w:rPr>
            </w:pPr>
          </w:p>
        </w:tc>
        <w:tc>
          <w:tcPr>
            <w:tcW w:w="449"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tcBorders>
              <w:left w:val="single" w:color="auto" w:sz="4" w:space="0"/>
            </w:tcBorders>
            <w:noWrap w:val="0"/>
            <w:vAlign w:val="top"/>
          </w:tcPr>
          <w:p>
            <w:pPr>
              <w:jc w:val="center"/>
              <w:rPr>
                <w:rFonts w:hint="eastAsia" w:ascii="宋体" w:hAnsi="宋体" w:eastAsia="宋体" w:cs="宋体"/>
                <w:b/>
                <w:bCs/>
                <w:sz w:val="18"/>
                <w:szCs w:val="18"/>
              </w:rPr>
            </w:pPr>
          </w:p>
        </w:tc>
        <w:tc>
          <w:tcPr>
            <w:tcW w:w="3019" w:type="dxa"/>
            <w:gridSpan w:val="3"/>
            <w:noWrap w:val="0"/>
            <w:vAlign w:val="center"/>
          </w:tcPr>
          <w:p>
            <w:pPr>
              <w:jc w:val="center"/>
              <w:rPr>
                <w:rFonts w:hint="eastAsia" w:cs="宋体"/>
                <w:sz w:val="18"/>
                <w:szCs w:val="18"/>
                <w:lang w:val="en-US" w:eastAsia="zh-CN"/>
              </w:rPr>
            </w:pPr>
            <w:r>
              <w:rPr>
                <w:rFonts w:hint="eastAsia" w:cs="宋体"/>
                <w:sz w:val="18"/>
                <w:szCs w:val="18"/>
                <w:lang w:val="en-US" w:eastAsia="zh-CN"/>
              </w:rPr>
              <w:t>小计</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cs="宋体"/>
                <w:sz w:val="18"/>
                <w:szCs w:val="18"/>
                <w:lang w:val="en-US" w:eastAsia="zh-CN"/>
              </w:rPr>
              <w:t>0</w:t>
            </w:r>
          </w:p>
        </w:tc>
        <w:tc>
          <w:tcPr>
            <w:tcW w:w="485"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cs="宋体"/>
                <w:sz w:val="18"/>
                <w:szCs w:val="18"/>
                <w:lang w:val="en-US" w:eastAsia="zh-CN"/>
              </w:rPr>
              <w:t>60</w:t>
            </w:r>
          </w:p>
        </w:tc>
        <w:tc>
          <w:tcPr>
            <w:tcW w:w="484"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r>
              <w:rPr>
                <w:rFonts w:hint="eastAsia" w:cs="宋体"/>
                <w:sz w:val="18"/>
                <w:szCs w:val="18"/>
                <w:lang w:val="en-US" w:eastAsia="zh-CN"/>
              </w:rPr>
              <w:t>4</w:t>
            </w:r>
          </w:p>
        </w:tc>
        <w:tc>
          <w:tcPr>
            <w:tcW w:w="496" w:type="dxa"/>
            <w:noWrap w:val="0"/>
            <w:vAlign w:val="center"/>
          </w:tcPr>
          <w:p>
            <w:pPr>
              <w:ind w:left="0" w:leftChars="0" w:right="0" w:rightChars="0"/>
              <w:jc w:val="center"/>
              <w:rPr>
                <w:rFonts w:hint="default" w:ascii="宋体" w:hAnsi="宋体" w:eastAsia="宋体" w:cs="宋体"/>
                <w:sz w:val="18"/>
                <w:szCs w:val="18"/>
                <w:lang w:val="en-US" w:eastAsia="zh-CN"/>
              </w:rPr>
            </w:pPr>
            <w:r>
              <w:rPr>
                <w:rFonts w:hint="eastAsia" w:cs="宋体"/>
                <w:sz w:val="18"/>
                <w:szCs w:val="18"/>
                <w:lang w:val="en-US" w:eastAsia="zh-CN"/>
              </w:rPr>
              <w:t>36</w:t>
            </w:r>
          </w:p>
        </w:tc>
        <w:tc>
          <w:tcPr>
            <w:tcW w:w="496" w:type="dxa"/>
            <w:noWrap w:val="0"/>
            <w:vAlign w:val="top"/>
          </w:tcPr>
          <w:p>
            <w:pPr>
              <w:jc w:val="center"/>
              <w:rPr>
                <w:rFonts w:hint="eastAsia" w:ascii="宋体" w:hAnsi="宋体" w:eastAsia="宋体" w:cs="宋体"/>
                <w:sz w:val="18"/>
                <w:szCs w:val="18"/>
              </w:rPr>
            </w:pPr>
          </w:p>
        </w:tc>
        <w:tc>
          <w:tcPr>
            <w:tcW w:w="471" w:type="dxa"/>
            <w:noWrap w:val="0"/>
            <w:vAlign w:val="top"/>
          </w:tcPr>
          <w:p>
            <w:pPr>
              <w:jc w:val="center"/>
              <w:rPr>
                <w:rFonts w:hint="eastAsia" w:ascii="宋体" w:hAnsi="宋体" w:eastAsia="宋体" w:cs="宋体"/>
                <w:sz w:val="18"/>
                <w:szCs w:val="18"/>
              </w:rPr>
            </w:pPr>
          </w:p>
        </w:tc>
        <w:tc>
          <w:tcPr>
            <w:tcW w:w="394" w:type="dxa"/>
            <w:noWrap w:val="0"/>
            <w:vAlign w:val="top"/>
          </w:tcPr>
          <w:p>
            <w:pPr>
              <w:jc w:val="center"/>
              <w:rPr>
                <w:rFonts w:hint="eastAsia" w:ascii="宋体" w:hAnsi="宋体" w:eastAsia="宋体" w:cs="宋体"/>
                <w:sz w:val="18"/>
                <w:szCs w:val="18"/>
              </w:rPr>
            </w:pPr>
          </w:p>
        </w:tc>
        <w:tc>
          <w:tcPr>
            <w:tcW w:w="385" w:type="dxa"/>
            <w:noWrap w:val="0"/>
            <w:vAlign w:val="top"/>
          </w:tcPr>
          <w:p>
            <w:pPr>
              <w:jc w:val="center"/>
              <w:rPr>
                <w:rFonts w:hint="eastAsia" w:ascii="宋体" w:hAnsi="宋体" w:eastAsia="宋体" w:cs="宋体"/>
                <w:sz w:val="18"/>
                <w:szCs w:val="18"/>
              </w:rPr>
            </w:pPr>
          </w:p>
        </w:tc>
        <w:tc>
          <w:tcPr>
            <w:tcW w:w="428" w:type="dxa"/>
            <w:noWrap w:val="0"/>
            <w:vAlign w:val="top"/>
          </w:tcPr>
          <w:p>
            <w:pPr>
              <w:jc w:val="center"/>
              <w:rPr>
                <w:rFonts w:hint="eastAsia" w:ascii="宋体" w:hAnsi="宋体" w:eastAsia="宋体" w:cs="宋体"/>
                <w:sz w:val="18"/>
                <w:szCs w:val="18"/>
              </w:rPr>
            </w:pPr>
          </w:p>
        </w:tc>
        <w:tc>
          <w:tcPr>
            <w:tcW w:w="390" w:type="dxa"/>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restart"/>
            <w:tcBorders>
              <w:left w:val="single" w:color="auto" w:sz="4" w:space="0"/>
            </w:tcBorders>
            <w:noWrap w:val="0"/>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专</w:t>
            </w:r>
          </w:p>
          <w:p>
            <w:pPr>
              <w:jc w:val="center"/>
              <w:rPr>
                <w:rFonts w:hint="eastAsia" w:ascii="宋体" w:hAnsi="宋体" w:eastAsia="宋体" w:cs="宋体"/>
                <w:b/>
                <w:bCs/>
                <w:sz w:val="18"/>
                <w:szCs w:val="18"/>
              </w:rPr>
            </w:pPr>
            <w:r>
              <w:rPr>
                <w:rFonts w:hint="eastAsia" w:ascii="宋体" w:hAnsi="宋体" w:eastAsia="宋体" w:cs="宋体"/>
                <w:b/>
                <w:bCs/>
                <w:sz w:val="18"/>
                <w:szCs w:val="18"/>
              </w:rPr>
              <w:t>业</w:t>
            </w:r>
          </w:p>
          <w:p>
            <w:pPr>
              <w:jc w:val="center"/>
              <w:rPr>
                <w:rFonts w:hint="eastAsia" w:ascii="宋体" w:hAnsi="宋体" w:eastAsia="宋体" w:cs="宋体"/>
                <w:b/>
                <w:bCs/>
                <w:sz w:val="18"/>
                <w:szCs w:val="18"/>
              </w:rPr>
            </w:pPr>
            <w:r>
              <w:rPr>
                <w:rFonts w:hint="eastAsia" w:ascii="宋体" w:hAnsi="宋体" w:eastAsia="宋体" w:cs="宋体"/>
                <w:b/>
                <w:bCs/>
                <w:sz w:val="18"/>
                <w:szCs w:val="18"/>
              </w:rPr>
              <w:t>核</w:t>
            </w:r>
          </w:p>
          <w:p>
            <w:pPr>
              <w:jc w:val="center"/>
              <w:rPr>
                <w:rFonts w:hint="eastAsia" w:ascii="宋体" w:hAnsi="宋体" w:eastAsia="宋体" w:cs="宋体"/>
                <w:b/>
                <w:bCs/>
                <w:sz w:val="18"/>
                <w:szCs w:val="18"/>
              </w:rPr>
            </w:pPr>
            <w:r>
              <w:rPr>
                <w:rFonts w:hint="eastAsia" w:ascii="宋体" w:hAnsi="宋体" w:eastAsia="宋体" w:cs="宋体"/>
                <w:b/>
                <w:bCs/>
                <w:sz w:val="18"/>
                <w:szCs w:val="18"/>
              </w:rPr>
              <w:t>心</w:t>
            </w:r>
          </w:p>
          <w:p>
            <w:pPr>
              <w:jc w:val="center"/>
              <w:rPr>
                <w:rFonts w:hint="eastAsia" w:ascii="宋体" w:hAnsi="宋体" w:eastAsia="宋体" w:cs="宋体"/>
                <w:b/>
                <w:bCs/>
                <w:sz w:val="18"/>
                <w:szCs w:val="18"/>
              </w:rPr>
            </w:pPr>
            <w:r>
              <w:rPr>
                <w:rFonts w:hint="eastAsia" w:ascii="宋体" w:hAnsi="宋体" w:eastAsia="宋体" w:cs="宋体"/>
                <w:b/>
                <w:bCs/>
                <w:sz w:val="18"/>
                <w:szCs w:val="18"/>
              </w:rPr>
              <w:t>课</w:t>
            </w: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161003</w:t>
            </w:r>
          </w:p>
          <w:p>
            <w:pPr>
              <w:jc w:val="center"/>
              <w:rPr>
                <w:rFonts w:hint="eastAsia" w:cs="宋体"/>
                <w:sz w:val="18"/>
                <w:szCs w:val="18"/>
                <w:lang w:val="en-US" w:eastAsia="zh-CN"/>
              </w:rPr>
            </w:pPr>
            <w:r>
              <w:rPr>
                <w:rFonts w:hint="eastAsia" w:cs="宋体"/>
                <w:sz w:val="18"/>
                <w:szCs w:val="18"/>
                <w:lang w:val="en-US" w:eastAsia="zh-CN"/>
              </w:rPr>
              <w:t>161004</w:t>
            </w:r>
          </w:p>
          <w:p>
            <w:pPr>
              <w:jc w:val="center"/>
              <w:rPr>
                <w:rFonts w:hint="eastAsia" w:cs="宋体"/>
                <w:sz w:val="18"/>
                <w:szCs w:val="18"/>
                <w:lang w:val="en-US" w:eastAsia="zh-CN"/>
              </w:rPr>
            </w:pPr>
            <w:r>
              <w:rPr>
                <w:rFonts w:hint="eastAsia" w:cs="宋体"/>
                <w:sz w:val="18"/>
                <w:szCs w:val="18"/>
                <w:lang w:val="en-US" w:eastAsia="zh-CN"/>
              </w:rPr>
              <w:t>161005</w:t>
            </w:r>
          </w:p>
          <w:p>
            <w:pPr>
              <w:jc w:val="center"/>
              <w:rPr>
                <w:rFonts w:hint="eastAsia" w:cs="宋体"/>
                <w:sz w:val="18"/>
                <w:szCs w:val="18"/>
                <w:lang w:val="en-US" w:eastAsia="zh-CN"/>
              </w:rPr>
            </w:pPr>
            <w:r>
              <w:rPr>
                <w:rFonts w:hint="eastAsia" w:cs="宋体"/>
                <w:sz w:val="18"/>
                <w:szCs w:val="18"/>
                <w:lang w:val="en-US" w:eastAsia="zh-CN"/>
              </w:rPr>
              <w:t>161006</w:t>
            </w:r>
          </w:p>
        </w:tc>
        <w:tc>
          <w:tcPr>
            <w:tcW w:w="1582" w:type="dxa"/>
            <w:noWrap w:val="0"/>
            <w:vAlign w:val="top"/>
          </w:tcPr>
          <w:p>
            <w:pPr>
              <w:jc w:val="center"/>
              <w:rPr>
                <w:rFonts w:hint="eastAsia" w:cs="宋体"/>
                <w:sz w:val="18"/>
                <w:szCs w:val="18"/>
                <w:lang w:val="en-US" w:eastAsia="zh-CN"/>
              </w:rPr>
            </w:pPr>
            <w:r>
              <w:rPr>
                <w:rFonts w:hint="eastAsia" w:cs="宋体"/>
                <w:sz w:val="18"/>
                <w:szCs w:val="18"/>
                <w:lang w:val="en-US" w:eastAsia="zh-CN"/>
              </w:rPr>
              <w:t>体能训练（1）</w:t>
            </w:r>
          </w:p>
          <w:p>
            <w:pPr>
              <w:jc w:val="center"/>
              <w:rPr>
                <w:rFonts w:hint="eastAsia" w:cs="宋体"/>
                <w:sz w:val="18"/>
                <w:szCs w:val="18"/>
                <w:lang w:val="en-US" w:eastAsia="zh-CN"/>
              </w:rPr>
            </w:pPr>
            <w:r>
              <w:rPr>
                <w:rFonts w:hint="eastAsia" w:cs="宋体"/>
                <w:sz w:val="18"/>
                <w:szCs w:val="18"/>
                <w:lang w:val="en-US" w:eastAsia="zh-CN"/>
              </w:rPr>
              <w:t>体能训练（2）</w:t>
            </w:r>
          </w:p>
          <w:p>
            <w:pPr>
              <w:jc w:val="center"/>
              <w:rPr>
                <w:rFonts w:hint="eastAsia" w:cs="宋体"/>
                <w:sz w:val="18"/>
                <w:szCs w:val="18"/>
                <w:lang w:val="en-US" w:eastAsia="zh-CN"/>
              </w:rPr>
            </w:pPr>
            <w:r>
              <w:rPr>
                <w:rFonts w:hint="eastAsia" w:cs="宋体"/>
                <w:sz w:val="18"/>
                <w:szCs w:val="18"/>
                <w:lang w:val="en-US" w:eastAsia="zh-CN"/>
              </w:rPr>
              <w:t>体能训练（3）</w:t>
            </w:r>
          </w:p>
          <w:p>
            <w:pPr>
              <w:jc w:val="center"/>
              <w:rPr>
                <w:rFonts w:hint="default" w:cs="宋体"/>
                <w:sz w:val="18"/>
                <w:szCs w:val="18"/>
                <w:lang w:val="en-US" w:eastAsia="zh-CN"/>
              </w:rPr>
            </w:pPr>
            <w:r>
              <w:rPr>
                <w:rFonts w:hint="eastAsia" w:cs="宋体"/>
                <w:sz w:val="18"/>
                <w:szCs w:val="18"/>
                <w:lang w:val="en-US" w:eastAsia="zh-CN"/>
              </w:rPr>
              <w:t>体能训练（4）</w:t>
            </w:r>
          </w:p>
        </w:tc>
        <w:tc>
          <w:tcPr>
            <w:tcW w:w="531" w:type="dxa"/>
            <w:noWrap w:val="0"/>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1*4</w:t>
            </w:r>
          </w:p>
        </w:tc>
        <w:tc>
          <w:tcPr>
            <w:tcW w:w="485" w:type="dxa"/>
            <w:noWrap w:val="0"/>
            <w:vAlign w:val="center"/>
          </w:tcPr>
          <w:p>
            <w:pPr>
              <w:jc w:val="center"/>
              <w:rPr>
                <w:rFonts w:hint="default" w:ascii="宋体" w:hAnsi="宋体" w:eastAsia="宋体" w:cs="宋体"/>
                <w:sz w:val="18"/>
                <w:szCs w:val="18"/>
                <w:lang w:val="en-US" w:eastAsia="zh-CN"/>
              </w:rPr>
            </w:pPr>
            <w:r>
              <w:rPr>
                <w:rFonts w:hint="eastAsia" w:cs="宋体"/>
                <w:sz w:val="18"/>
                <w:szCs w:val="18"/>
                <w:lang w:val="en-US" w:eastAsia="zh-CN"/>
              </w:rPr>
              <w:t>28+32*3</w:t>
            </w:r>
          </w:p>
        </w:tc>
        <w:tc>
          <w:tcPr>
            <w:tcW w:w="484" w:type="dxa"/>
            <w:noWrap w:val="0"/>
            <w:vAlign w:val="center"/>
          </w:tcPr>
          <w:p>
            <w:pPr>
              <w:jc w:val="center"/>
              <w:rPr>
                <w:rFonts w:hint="eastAsia" w:ascii="宋体" w:hAnsi="宋体" w:eastAsia="宋体" w:cs="宋体"/>
                <w:sz w:val="18"/>
                <w:szCs w:val="18"/>
                <w:lang w:val="en-US" w:eastAsia="zh-CN"/>
              </w:rPr>
            </w:pPr>
            <w:r>
              <w:rPr>
                <w:rFonts w:hint="eastAsia" w:cs="宋体"/>
                <w:sz w:val="18"/>
                <w:szCs w:val="18"/>
                <w:lang w:val="en-US" w:eastAsia="zh-CN"/>
              </w:rPr>
              <w:t>0</w:t>
            </w:r>
          </w:p>
        </w:tc>
        <w:tc>
          <w:tcPr>
            <w:tcW w:w="496" w:type="dxa"/>
            <w:noWrap w:val="0"/>
            <w:vAlign w:val="center"/>
          </w:tcPr>
          <w:p>
            <w:pPr>
              <w:jc w:val="center"/>
              <w:rPr>
                <w:rFonts w:hint="eastAsia" w:ascii="宋体" w:hAnsi="宋体" w:eastAsia="宋体" w:cs="宋体"/>
                <w:sz w:val="18"/>
                <w:szCs w:val="18"/>
              </w:rPr>
            </w:pPr>
            <w:r>
              <w:rPr>
                <w:rFonts w:hint="eastAsia" w:cs="宋体"/>
                <w:sz w:val="18"/>
                <w:szCs w:val="18"/>
                <w:lang w:val="en-US" w:eastAsia="zh-CN"/>
              </w:rPr>
              <w:t>28+32*3</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C</w:t>
            </w:r>
          </w:p>
        </w:tc>
        <w:tc>
          <w:tcPr>
            <w:tcW w:w="471" w:type="dxa"/>
            <w:noWrap w:val="0"/>
            <w:vAlign w:val="center"/>
          </w:tcPr>
          <w:p>
            <w:pPr>
              <w:jc w:val="center"/>
              <w:rPr>
                <w:rFonts w:hint="eastAsia" w:cs="宋体"/>
                <w:sz w:val="18"/>
                <w:szCs w:val="18"/>
                <w:lang w:val="en-US" w:eastAsia="zh-CN"/>
              </w:rPr>
            </w:pPr>
            <w:r>
              <w:rPr>
                <w:rFonts w:hint="eastAsia" w:cs="宋体"/>
                <w:sz w:val="18"/>
                <w:szCs w:val="18"/>
                <w:lang w:val="en-US" w:eastAsia="zh-CN"/>
              </w:rPr>
              <w:t>2*14</w:t>
            </w:r>
          </w:p>
        </w:tc>
        <w:tc>
          <w:tcPr>
            <w:tcW w:w="394" w:type="dxa"/>
            <w:noWrap w:val="0"/>
            <w:vAlign w:val="center"/>
          </w:tcPr>
          <w:p>
            <w:pPr>
              <w:jc w:val="center"/>
              <w:rPr>
                <w:rFonts w:hint="eastAsia" w:ascii="宋体" w:hAnsi="宋体" w:eastAsia="宋体" w:cs="宋体"/>
                <w:sz w:val="18"/>
                <w:szCs w:val="18"/>
              </w:rPr>
            </w:pPr>
            <w:r>
              <w:rPr>
                <w:rFonts w:hint="eastAsia" w:cs="宋体"/>
                <w:sz w:val="18"/>
                <w:szCs w:val="18"/>
                <w:lang w:val="en-US" w:eastAsia="zh-CN"/>
              </w:rPr>
              <w:t>2*16</w:t>
            </w:r>
          </w:p>
        </w:tc>
        <w:tc>
          <w:tcPr>
            <w:tcW w:w="385" w:type="dxa"/>
            <w:noWrap w:val="0"/>
            <w:vAlign w:val="center"/>
          </w:tcPr>
          <w:p>
            <w:pPr>
              <w:jc w:val="center"/>
              <w:rPr>
                <w:rFonts w:hint="eastAsia" w:ascii="宋体" w:hAnsi="宋体" w:eastAsia="宋体" w:cs="宋体"/>
                <w:sz w:val="18"/>
                <w:szCs w:val="18"/>
              </w:rPr>
            </w:pPr>
            <w:r>
              <w:rPr>
                <w:rFonts w:hint="eastAsia" w:cs="宋体"/>
                <w:sz w:val="18"/>
                <w:szCs w:val="18"/>
                <w:lang w:val="en-US" w:eastAsia="zh-CN"/>
              </w:rPr>
              <w:t>2*16</w:t>
            </w:r>
          </w:p>
        </w:tc>
        <w:tc>
          <w:tcPr>
            <w:tcW w:w="428" w:type="dxa"/>
            <w:noWrap w:val="0"/>
            <w:vAlign w:val="center"/>
          </w:tcPr>
          <w:p>
            <w:pPr>
              <w:jc w:val="center"/>
              <w:rPr>
                <w:rFonts w:hint="eastAsia" w:ascii="宋体" w:hAnsi="宋体" w:eastAsia="宋体" w:cs="宋体"/>
                <w:sz w:val="18"/>
                <w:szCs w:val="18"/>
              </w:rPr>
            </w:pPr>
            <w:r>
              <w:rPr>
                <w:rFonts w:hint="eastAsia" w:cs="宋体"/>
                <w:sz w:val="18"/>
                <w:szCs w:val="18"/>
                <w:lang w:val="en-US" w:eastAsia="zh-CN"/>
              </w:rPr>
              <w:t>2*16</w:t>
            </w:r>
          </w:p>
        </w:tc>
        <w:tc>
          <w:tcPr>
            <w:tcW w:w="390" w:type="dxa"/>
            <w:noWrap w:val="0"/>
            <w:vAlign w:val="center"/>
          </w:tcPr>
          <w:p>
            <w:pPr>
              <w:jc w:val="center"/>
              <w:rPr>
                <w:rFonts w:hint="eastAsia" w:ascii="宋体" w:hAnsi="宋体" w:eastAsia="宋体" w:cs="宋体"/>
                <w:sz w:val="18"/>
                <w:szCs w:val="18"/>
              </w:rPr>
            </w:pPr>
          </w:p>
        </w:tc>
        <w:tc>
          <w:tcPr>
            <w:tcW w:w="414" w:type="dxa"/>
            <w:noWrap w:val="0"/>
            <w:vAlign w:val="center"/>
          </w:tcPr>
          <w:p>
            <w:pPr>
              <w:jc w:val="center"/>
              <w:rPr>
                <w:rFonts w:hint="eastAsia" w:ascii="宋体" w:hAnsi="宋体" w:eastAsia="宋体" w:cs="宋体"/>
                <w:sz w:val="18"/>
                <w:szCs w:val="18"/>
              </w:rPr>
            </w:pPr>
          </w:p>
        </w:tc>
        <w:tc>
          <w:tcPr>
            <w:tcW w:w="449"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251" w:type="dxa"/>
            <w:noWrap w:val="0"/>
            <w:vAlign w:val="top"/>
          </w:tcPr>
          <w:p>
            <w:pPr>
              <w:jc w:val="center"/>
              <w:rPr>
                <w:rFonts w:hint="eastAsia"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161007</w:t>
            </w:r>
          </w:p>
        </w:tc>
        <w:tc>
          <w:tcPr>
            <w:tcW w:w="1582" w:type="dxa"/>
            <w:noWrap w:val="0"/>
            <w:vAlign w:val="center"/>
          </w:tcPr>
          <w:p>
            <w:pPr>
              <w:jc w:val="center"/>
              <w:rPr>
                <w:rFonts w:hint="eastAsia" w:cs="宋体"/>
                <w:sz w:val="18"/>
                <w:szCs w:val="18"/>
                <w:lang w:val="en-US" w:eastAsia="zh-CN"/>
              </w:rPr>
            </w:pPr>
            <w:r>
              <w:rPr>
                <w:rFonts w:hint="eastAsia" w:cs="宋体"/>
                <w:sz w:val="18"/>
                <w:szCs w:val="18"/>
                <w:lang w:val="en-US" w:eastAsia="zh-CN"/>
              </w:rPr>
              <w:t>火灾识别与联动控制</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4</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64</w:t>
            </w:r>
          </w:p>
        </w:tc>
        <w:tc>
          <w:tcPr>
            <w:tcW w:w="484" w:type="dxa"/>
            <w:noWrap w:val="0"/>
            <w:vAlign w:val="center"/>
          </w:tcPr>
          <w:p>
            <w:pPr>
              <w:jc w:val="center"/>
              <w:rPr>
                <w:rFonts w:hint="eastAsia" w:cs="宋体"/>
                <w:sz w:val="18"/>
                <w:szCs w:val="18"/>
                <w:lang w:val="en-US" w:eastAsia="zh-CN"/>
              </w:rPr>
            </w:pPr>
            <w:r>
              <w:rPr>
                <w:rFonts w:hint="eastAsia" w:cs="宋体"/>
                <w:sz w:val="18"/>
                <w:szCs w:val="18"/>
                <w:lang w:val="en-US" w:eastAsia="zh-CN"/>
              </w:rPr>
              <w:t>24</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40</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B</w:t>
            </w:r>
          </w:p>
        </w:tc>
        <w:tc>
          <w:tcPr>
            <w:tcW w:w="471" w:type="dxa"/>
            <w:noWrap w:val="0"/>
            <w:vAlign w:val="center"/>
          </w:tcPr>
          <w:p>
            <w:pPr>
              <w:jc w:val="center"/>
              <w:rPr>
                <w:rFonts w:hint="eastAsia" w:cs="宋体"/>
                <w:sz w:val="18"/>
                <w:szCs w:val="18"/>
                <w:lang w:val="en-US" w:eastAsia="zh-CN"/>
              </w:rPr>
            </w:pPr>
          </w:p>
        </w:tc>
        <w:tc>
          <w:tcPr>
            <w:tcW w:w="394" w:type="dxa"/>
            <w:noWrap w:val="0"/>
            <w:vAlign w:val="center"/>
          </w:tcPr>
          <w:p>
            <w:pPr>
              <w:jc w:val="center"/>
              <w:rPr>
                <w:rFonts w:hint="eastAsia" w:cs="宋体"/>
                <w:sz w:val="18"/>
                <w:szCs w:val="18"/>
                <w:lang w:val="en-US" w:eastAsia="zh-CN"/>
              </w:rPr>
            </w:pPr>
            <w:r>
              <w:rPr>
                <w:rFonts w:hint="eastAsia" w:cs="宋体"/>
                <w:sz w:val="18"/>
                <w:szCs w:val="18"/>
                <w:lang w:val="en-US" w:eastAsia="zh-CN"/>
              </w:rPr>
              <w:t>4*16</w:t>
            </w:r>
          </w:p>
        </w:tc>
        <w:tc>
          <w:tcPr>
            <w:tcW w:w="385" w:type="dxa"/>
            <w:noWrap w:val="0"/>
            <w:vAlign w:val="center"/>
          </w:tcPr>
          <w:p>
            <w:pPr>
              <w:jc w:val="center"/>
              <w:rPr>
                <w:rFonts w:hint="eastAsia" w:cs="宋体"/>
                <w:sz w:val="18"/>
                <w:szCs w:val="18"/>
                <w:lang w:val="en-US" w:eastAsia="zh-CN"/>
              </w:rPr>
            </w:pPr>
          </w:p>
        </w:tc>
        <w:tc>
          <w:tcPr>
            <w:tcW w:w="428" w:type="dxa"/>
            <w:noWrap w:val="0"/>
            <w:vAlign w:val="center"/>
          </w:tcPr>
          <w:p>
            <w:pPr>
              <w:jc w:val="center"/>
              <w:rPr>
                <w:rFonts w:hint="eastAsia" w:cs="宋体"/>
                <w:sz w:val="18"/>
                <w:szCs w:val="18"/>
                <w:lang w:val="en-US" w:eastAsia="zh-CN"/>
              </w:rPr>
            </w:pPr>
          </w:p>
        </w:tc>
        <w:tc>
          <w:tcPr>
            <w:tcW w:w="390" w:type="dxa"/>
            <w:noWrap w:val="0"/>
            <w:vAlign w:val="center"/>
          </w:tcPr>
          <w:p>
            <w:pPr>
              <w:jc w:val="center"/>
              <w:rPr>
                <w:rFonts w:hint="eastAsia" w:cs="宋体"/>
                <w:sz w:val="18"/>
                <w:szCs w:val="18"/>
                <w:lang w:val="en-US" w:eastAsia="zh-CN"/>
              </w:rPr>
            </w:pPr>
          </w:p>
        </w:tc>
        <w:tc>
          <w:tcPr>
            <w:tcW w:w="414" w:type="dxa"/>
            <w:noWrap w:val="0"/>
            <w:vAlign w:val="center"/>
          </w:tcPr>
          <w:p>
            <w:pPr>
              <w:jc w:val="center"/>
              <w:rPr>
                <w:rFonts w:hint="eastAsia" w:cs="宋体"/>
                <w:sz w:val="18"/>
                <w:szCs w:val="18"/>
                <w:lang w:val="en-US" w:eastAsia="zh-CN"/>
              </w:rPr>
            </w:pPr>
          </w:p>
        </w:tc>
        <w:tc>
          <w:tcPr>
            <w:tcW w:w="449" w:type="dxa"/>
            <w:noWrap w:val="0"/>
            <w:vAlign w:val="center"/>
          </w:tcPr>
          <w:p>
            <w:pPr>
              <w:jc w:val="center"/>
              <w:rPr>
                <w:rFonts w:hint="eastAsia" w:cs="宋体"/>
                <w:sz w:val="18"/>
                <w:szCs w:val="18"/>
                <w:lang w:val="en-US" w:eastAsia="zh-CN"/>
              </w:rPr>
            </w:pPr>
            <w:r>
              <w:rPr>
                <w:rFonts w:hint="eastAsia" w:cs="宋体"/>
                <w:sz w:val="18"/>
                <w:szCs w:val="18"/>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161008</w:t>
            </w:r>
          </w:p>
        </w:tc>
        <w:tc>
          <w:tcPr>
            <w:tcW w:w="1582" w:type="dxa"/>
            <w:noWrap w:val="0"/>
            <w:vAlign w:val="center"/>
          </w:tcPr>
          <w:p>
            <w:pPr>
              <w:jc w:val="center"/>
              <w:rPr>
                <w:rFonts w:hint="eastAsia" w:cs="宋体"/>
                <w:sz w:val="18"/>
                <w:szCs w:val="18"/>
                <w:lang w:val="en-US" w:eastAsia="zh-CN"/>
              </w:rPr>
            </w:pPr>
            <w:r>
              <w:rPr>
                <w:rFonts w:hint="eastAsia" w:cs="宋体"/>
                <w:sz w:val="18"/>
                <w:szCs w:val="18"/>
                <w:lang w:val="en-US" w:eastAsia="zh-CN"/>
              </w:rPr>
              <w:t>消防救生技术与训练</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4</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64</w:t>
            </w:r>
          </w:p>
        </w:tc>
        <w:tc>
          <w:tcPr>
            <w:tcW w:w="484" w:type="dxa"/>
            <w:noWrap w:val="0"/>
            <w:vAlign w:val="center"/>
          </w:tcPr>
          <w:p>
            <w:pPr>
              <w:jc w:val="center"/>
              <w:rPr>
                <w:rFonts w:hint="eastAsia" w:cs="宋体"/>
                <w:sz w:val="18"/>
                <w:szCs w:val="18"/>
                <w:lang w:val="en-US" w:eastAsia="zh-CN"/>
              </w:rPr>
            </w:pPr>
            <w:r>
              <w:rPr>
                <w:rFonts w:hint="eastAsia" w:cs="宋体"/>
                <w:sz w:val="18"/>
                <w:szCs w:val="18"/>
                <w:lang w:val="en-US" w:eastAsia="zh-CN"/>
              </w:rPr>
              <w:t>8</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56</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B</w:t>
            </w:r>
          </w:p>
        </w:tc>
        <w:tc>
          <w:tcPr>
            <w:tcW w:w="471" w:type="dxa"/>
            <w:noWrap w:val="0"/>
            <w:vAlign w:val="center"/>
          </w:tcPr>
          <w:p>
            <w:pPr>
              <w:jc w:val="center"/>
              <w:rPr>
                <w:rFonts w:hint="eastAsia" w:cs="宋体"/>
                <w:sz w:val="18"/>
                <w:szCs w:val="18"/>
                <w:lang w:val="en-US" w:eastAsia="zh-CN"/>
              </w:rPr>
            </w:pPr>
          </w:p>
        </w:tc>
        <w:tc>
          <w:tcPr>
            <w:tcW w:w="394" w:type="dxa"/>
            <w:noWrap w:val="0"/>
            <w:vAlign w:val="center"/>
          </w:tcPr>
          <w:p>
            <w:pPr>
              <w:jc w:val="center"/>
              <w:rPr>
                <w:rFonts w:hint="eastAsia" w:cs="宋体"/>
                <w:sz w:val="18"/>
                <w:szCs w:val="18"/>
                <w:lang w:val="en-US" w:eastAsia="zh-CN"/>
              </w:rPr>
            </w:pPr>
            <w:r>
              <w:rPr>
                <w:rFonts w:hint="eastAsia" w:cs="宋体"/>
                <w:sz w:val="18"/>
                <w:szCs w:val="18"/>
                <w:lang w:val="en-US" w:eastAsia="zh-CN"/>
              </w:rPr>
              <w:t>4*16</w:t>
            </w:r>
          </w:p>
        </w:tc>
        <w:tc>
          <w:tcPr>
            <w:tcW w:w="385" w:type="dxa"/>
            <w:noWrap w:val="0"/>
            <w:vAlign w:val="center"/>
          </w:tcPr>
          <w:p>
            <w:pPr>
              <w:jc w:val="center"/>
              <w:rPr>
                <w:rFonts w:hint="eastAsia" w:cs="宋体"/>
                <w:sz w:val="18"/>
                <w:szCs w:val="18"/>
                <w:lang w:val="en-US" w:eastAsia="zh-CN"/>
              </w:rPr>
            </w:pPr>
          </w:p>
        </w:tc>
        <w:tc>
          <w:tcPr>
            <w:tcW w:w="428" w:type="dxa"/>
            <w:noWrap w:val="0"/>
            <w:vAlign w:val="center"/>
          </w:tcPr>
          <w:p>
            <w:pPr>
              <w:jc w:val="center"/>
              <w:rPr>
                <w:rFonts w:hint="eastAsia" w:cs="宋体"/>
                <w:sz w:val="18"/>
                <w:szCs w:val="18"/>
                <w:lang w:val="en-US" w:eastAsia="zh-CN"/>
              </w:rPr>
            </w:pPr>
          </w:p>
        </w:tc>
        <w:tc>
          <w:tcPr>
            <w:tcW w:w="390" w:type="dxa"/>
            <w:noWrap w:val="0"/>
            <w:vAlign w:val="center"/>
          </w:tcPr>
          <w:p>
            <w:pPr>
              <w:jc w:val="center"/>
              <w:rPr>
                <w:rFonts w:hint="eastAsia" w:cs="宋体"/>
                <w:sz w:val="18"/>
                <w:szCs w:val="18"/>
                <w:lang w:val="en-US" w:eastAsia="zh-CN"/>
              </w:rPr>
            </w:pPr>
          </w:p>
        </w:tc>
        <w:tc>
          <w:tcPr>
            <w:tcW w:w="414" w:type="dxa"/>
            <w:noWrap w:val="0"/>
            <w:vAlign w:val="center"/>
          </w:tcPr>
          <w:p>
            <w:pPr>
              <w:jc w:val="center"/>
              <w:rPr>
                <w:rFonts w:hint="eastAsia" w:cs="宋体"/>
                <w:sz w:val="18"/>
                <w:szCs w:val="18"/>
                <w:lang w:val="en-US" w:eastAsia="zh-CN"/>
              </w:rPr>
            </w:pPr>
          </w:p>
        </w:tc>
        <w:tc>
          <w:tcPr>
            <w:tcW w:w="449" w:type="dxa"/>
            <w:noWrap w:val="0"/>
            <w:vAlign w:val="center"/>
          </w:tcPr>
          <w:p>
            <w:pPr>
              <w:jc w:val="center"/>
              <w:rPr>
                <w:rFonts w:hint="eastAsia" w:cs="宋体"/>
                <w:sz w:val="18"/>
                <w:szCs w:val="18"/>
                <w:lang w:val="en-US" w:eastAsia="zh-CN"/>
              </w:rPr>
            </w:pPr>
            <w:r>
              <w:rPr>
                <w:rFonts w:hint="eastAsia" w:cs="宋体"/>
                <w:sz w:val="18"/>
                <w:szCs w:val="18"/>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161009</w:t>
            </w:r>
          </w:p>
        </w:tc>
        <w:tc>
          <w:tcPr>
            <w:tcW w:w="1582" w:type="dxa"/>
            <w:noWrap w:val="0"/>
            <w:vAlign w:val="center"/>
          </w:tcPr>
          <w:p>
            <w:pPr>
              <w:jc w:val="center"/>
              <w:rPr>
                <w:rFonts w:hint="eastAsia" w:cs="宋体"/>
                <w:sz w:val="18"/>
                <w:szCs w:val="18"/>
                <w:lang w:val="en-US" w:eastAsia="zh-CN"/>
              </w:rPr>
            </w:pPr>
            <w:r>
              <w:rPr>
                <w:rFonts w:hint="eastAsia" w:cs="宋体"/>
                <w:sz w:val="18"/>
                <w:szCs w:val="18"/>
                <w:lang w:val="en-US" w:eastAsia="zh-CN"/>
              </w:rPr>
              <w:t>火场供水</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2</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32</w:t>
            </w:r>
          </w:p>
        </w:tc>
        <w:tc>
          <w:tcPr>
            <w:tcW w:w="484" w:type="dxa"/>
            <w:noWrap w:val="0"/>
            <w:vAlign w:val="center"/>
          </w:tcPr>
          <w:p>
            <w:pPr>
              <w:jc w:val="center"/>
              <w:rPr>
                <w:rFonts w:hint="default" w:cs="宋体"/>
                <w:sz w:val="18"/>
                <w:szCs w:val="18"/>
                <w:lang w:val="en-US" w:eastAsia="zh-CN"/>
              </w:rPr>
            </w:pPr>
            <w:r>
              <w:rPr>
                <w:rFonts w:hint="eastAsia" w:cs="宋体"/>
                <w:sz w:val="18"/>
                <w:szCs w:val="18"/>
                <w:lang w:val="en-US" w:eastAsia="zh-CN"/>
              </w:rPr>
              <w:t>16</w:t>
            </w:r>
          </w:p>
        </w:tc>
        <w:tc>
          <w:tcPr>
            <w:tcW w:w="496" w:type="dxa"/>
            <w:noWrap w:val="0"/>
            <w:vAlign w:val="center"/>
          </w:tcPr>
          <w:p>
            <w:pPr>
              <w:jc w:val="center"/>
              <w:rPr>
                <w:rFonts w:hint="default" w:cs="宋体"/>
                <w:sz w:val="18"/>
                <w:szCs w:val="18"/>
                <w:lang w:val="en-US" w:eastAsia="zh-CN"/>
              </w:rPr>
            </w:pPr>
            <w:r>
              <w:rPr>
                <w:rFonts w:hint="eastAsia" w:cs="宋体"/>
                <w:sz w:val="18"/>
                <w:szCs w:val="18"/>
                <w:lang w:val="en-US" w:eastAsia="zh-CN"/>
              </w:rPr>
              <w:t>16</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B</w:t>
            </w:r>
          </w:p>
        </w:tc>
        <w:tc>
          <w:tcPr>
            <w:tcW w:w="471" w:type="dxa"/>
            <w:noWrap w:val="0"/>
            <w:vAlign w:val="center"/>
          </w:tcPr>
          <w:p>
            <w:pPr>
              <w:jc w:val="center"/>
              <w:rPr>
                <w:rFonts w:hint="eastAsia" w:cs="宋体"/>
                <w:sz w:val="18"/>
                <w:szCs w:val="18"/>
                <w:lang w:val="en-US" w:eastAsia="zh-CN"/>
              </w:rPr>
            </w:pPr>
          </w:p>
        </w:tc>
        <w:tc>
          <w:tcPr>
            <w:tcW w:w="394" w:type="dxa"/>
            <w:noWrap w:val="0"/>
            <w:vAlign w:val="center"/>
          </w:tcPr>
          <w:p>
            <w:pPr>
              <w:jc w:val="center"/>
              <w:rPr>
                <w:rFonts w:hint="eastAsia" w:cs="宋体"/>
                <w:sz w:val="18"/>
                <w:szCs w:val="18"/>
                <w:lang w:val="en-US" w:eastAsia="zh-CN"/>
              </w:rPr>
            </w:pPr>
          </w:p>
        </w:tc>
        <w:tc>
          <w:tcPr>
            <w:tcW w:w="385" w:type="dxa"/>
            <w:noWrap w:val="0"/>
            <w:vAlign w:val="center"/>
          </w:tcPr>
          <w:p>
            <w:pPr>
              <w:jc w:val="center"/>
              <w:rPr>
                <w:rFonts w:hint="eastAsia" w:cs="宋体"/>
                <w:sz w:val="18"/>
                <w:szCs w:val="18"/>
                <w:lang w:val="en-US" w:eastAsia="zh-CN"/>
              </w:rPr>
            </w:pPr>
            <w:r>
              <w:rPr>
                <w:rFonts w:hint="eastAsia" w:cs="宋体"/>
                <w:sz w:val="18"/>
                <w:szCs w:val="18"/>
                <w:lang w:val="en-US" w:eastAsia="zh-CN"/>
              </w:rPr>
              <w:t>2*16</w:t>
            </w:r>
          </w:p>
        </w:tc>
        <w:tc>
          <w:tcPr>
            <w:tcW w:w="428" w:type="dxa"/>
            <w:noWrap w:val="0"/>
            <w:vAlign w:val="center"/>
          </w:tcPr>
          <w:p>
            <w:pPr>
              <w:jc w:val="center"/>
              <w:rPr>
                <w:rFonts w:hint="eastAsia" w:cs="宋体"/>
                <w:sz w:val="18"/>
                <w:szCs w:val="18"/>
                <w:lang w:val="en-US" w:eastAsia="zh-CN"/>
              </w:rPr>
            </w:pPr>
          </w:p>
        </w:tc>
        <w:tc>
          <w:tcPr>
            <w:tcW w:w="390" w:type="dxa"/>
            <w:noWrap w:val="0"/>
            <w:vAlign w:val="center"/>
          </w:tcPr>
          <w:p>
            <w:pPr>
              <w:jc w:val="center"/>
              <w:rPr>
                <w:rFonts w:hint="eastAsia" w:cs="宋体"/>
                <w:sz w:val="18"/>
                <w:szCs w:val="18"/>
                <w:lang w:val="en-US" w:eastAsia="zh-CN"/>
              </w:rPr>
            </w:pPr>
          </w:p>
        </w:tc>
        <w:tc>
          <w:tcPr>
            <w:tcW w:w="414" w:type="dxa"/>
            <w:noWrap w:val="0"/>
            <w:vAlign w:val="center"/>
          </w:tcPr>
          <w:p>
            <w:pPr>
              <w:jc w:val="center"/>
              <w:rPr>
                <w:rFonts w:hint="eastAsia" w:cs="宋体"/>
                <w:sz w:val="18"/>
                <w:szCs w:val="18"/>
                <w:lang w:val="en-US" w:eastAsia="zh-CN"/>
              </w:rPr>
            </w:pPr>
          </w:p>
        </w:tc>
        <w:tc>
          <w:tcPr>
            <w:tcW w:w="449" w:type="dxa"/>
            <w:noWrap w:val="0"/>
            <w:vAlign w:val="center"/>
          </w:tcPr>
          <w:p>
            <w:pPr>
              <w:jc w:val="center"/>
              <w:rPr>
                <w:rFonts w:hint="eastAsia" w:cs="宋体"/>
                <w:sz w:val="18"/>
                <w:szCs w:val="18"/>
                <w:lang w:val="en-US" w:eastAsia="zh-CN"/>
              </w:rPr>
            </w:pPr>
            <w:r>
              <w:rPr>
                <w:rFonts w:hint="eastAsia" w:cs="宋体"/>
                <w:sz w:val="18"/>
                <w:szCs w:val="18"/>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161010</w:t>
            </w:r>
          </w:p>
        </w:tc>
        <w:tc>
          <w:tcPr>
            <w:tcW w:w="1582" w:type="dxa"/>
            <w:noWrap w:val="0"/>
            <w:vAlign w:val="center"/>
          </w:tcPr>
          <w:p>
            <w:pPr>
              <w:jc w:val="center"/>
              <w:rPr>
                <w:rFonts w:hint="eastAsia" w:cs="宋体"/>
                <w:sz w:val="18"/>
                <w:szCs w:val="18"/>
                <w:lang w:val="en-US" w:eastAsia="zh-CN"/>
              </w:rPr>
            </w:pPr>
            <w:r>
              <w:rPr>
                <w:rFonts w:hint="eastAsia" w:cs="宋体"/>
                <w:sz w:val="18"/>
                <w:szCs w:val="18"/>
                <w:lang w:val="en-US" w:eastAsia="zh-CN"/>
              </w:rPr>
              <w:t>消防技术装备及操作</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4</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64</w:t>
            </w:r>
          </w:p>
        </w:tc>
        <w:tc>
          <w:tcPr>
            <w:tcW w:w="484" w:type="dxa"/>
            <w:noWrap w:val="0"/>
            <w:vAlign w:val="center"/>
          </w:tcPr>
          <w:p>
            <w:pPr>
              <w:jc w:val="center"/>
              <w:rPr>
                <w:rFonts w:hint="eastAsia" w:cs="宋体"/>
                <w:sz w:val="18"/>
                <w:szCs w:val="18"/>
                <w:lang w:val="en-US" w:eastAsia="zh-CN"/>
              </w:rPr>
            </w:pPr>
            <w:r>
              <w:rPr>
                <w:rFonts w:hint="eastAsia" w:cs="宋体"/>
                <w:sz w:val="18"/>
                <w:szCs w:val="18"/>
                <w:lang w:val="en-US" w:eastAsia="zh-CN"/>
              </w:rPr>
              <w:t>24</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40</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B</w:t>
            </w:r>
          </w:p>
        </w:tc>
        <w:tc>
          <w:tcPr>
            <w:tcW w:w="471" w:type="dxa"/>
            <w:noWrap w:val="0"/>
            <w:vAlign w:val="center"/>
          </w:tcPr>
          <w:p>
            <w:pPr>
              <w:jc w:val="center"/>
              <w:rPr>
                <w:rFonts w:hint="eastAsia" w:cs="宋体"/>
                <w:sz w:val="18"/>
                <w:szCs w:val="18"/>
                <w:lang w:val="en-US" w:eastAsia="zh-CN"/>
              </w:rPr>
            </w:pPr>
          </w:p>
        </w:tc>
        <w:tc>
          <w:tcPr>
            <w:tcW w:w="394" w:type="dxa"/>
            <w:noWrap w:val="0"/>
            <w:vAlign w:val="center"/>
          </w:tcPr>
          <w:p>
            <w:pPr>
              <w:jc w:val="center"/>
              <w:rPr>
                <w:rFonts w:hint="eastAsia" w:cs="宋体"/>
                <w:sz w:val="18"/>
                <w:szCs w:val="18"/>
                <w:lang w:val="en-US" w:eastAsia="zh-CN"/>
              </w:rPr>
            </w:pPr>
          </w:p>
        </w:tc>
        <w:tc>
          <w:tcPr>
            <w:tcW w:w="385" w:type="dxa"/>
            <w:noWrap w:val="0"/>
            <w:vAlign w:val="center"/>
          </w:tcPr>
          <w:p>
            <w:pPr>
              <w:jc w:val="center"/>
              <w:rPr>
                <w:rFonts w:hint="eastAsia" w:cs="宋体"/>
                <w:sz w:val="18"/>
                <w:szCs w:val="18"/>
                <w:lang w:val="en-US" w:eastAsia="zh-CN"/>
              </w:rPr>
            </w:pPr>
          </w:p>
        </w:tc>
        <w:tc>
          <w:tcPr>
            <w:tcW w:w="428" w:type="dxa"/>
            <w:noWrap w:val="0"/>
            <w:vAlign w:val="center"/>
          </w:tcPr>
          <w:p>
            <w:pPr>
              <w:jc w:val="center"/>
              <w:rPr>
                <w:rFonts w:hint="eastAsia" w:cs="宋体"/>
                <w:sz w:val="18"/>
                <w:szCs w:val="18"/>
                <w:lang w:val="en-US" w:eastAsia="zh-CN"/>
              </w:rPr>
            </w:pPr>
            <w:r>
              <w:rPr>
                <w:rFonts w:hint="eastAsia" w:cs="宋体"/>
                <w:sz w:val="18"/>
                <w:szCs w:val="18"/>
                <w:lang w:val="en-US" w:eastAsia="zh-CN"/>
              </w:rPr>
              <w:t>4*16</w:t>
            </w:r>
          </w:p>
        </w:tc>
        <w:tc>
          <w:tcPr>
            <w:tcW w:w="390" w:type="dxa"/>
            <w:noWrap w:val="0"/>
            <w:vAlign w:val="center"/>
          </w:tcPr>
          <w:p>
            <w:pPr>
              <w:jc w:val="center"/>
              <w:rPr>
                <w:rFonts w:hint="eastAsia" w:cs="宋体"/>
                <w:sz w:val="18"/>
                <w:szCs w:val="18"/>
                <w:lang w:val="en-US" w:eastAsia="zh-CN"/>
              </w:rPr>
            </w:pPr>
          </w:p>
        </w:tc>
        <w:tc>
          <w:tcPr>
            <w:tcW w:w="414" w:type="dxa"/>
            <w:noWrap w:val="0"/>
            <w:vAlign w:val="center"/>
          </w:tcPr>
          <w:p>
            <w:pPr>
              <w:jc w:val="center"/>
              <w:rPr>
                <w:rFonts w:hint="eastAsia" w:cs="宋体"/>
                <w:sz w:val="18"/>
                <w:szCs w:val="18"/>
                <w:lang w:val="en-US" w:eastAsia="zh-CN"/>
              </w:rPr>
            </w:pPr>
          </w:p>
        </w:tc>
        <w:tc>
          <w:tcPr>
            <w:tcW w:w="449" w:type="dxa"/>
            <w:noWrap w:val="0"/>
            <w:vAlign w:val="center"/>
          </w:tcPr>
          <w:p>
            <w:pPr>
              <w:jc w:val="center"/>
              <w:rPr>
                <w:rFonts w:hint="eastAsia" w:cs="宋体"/>
                <w:sz w:val="18"/>
                <w:szCs w:val="18"/>
                <w:lang w:val="en-US" w:eastAsia="zh-CN"/>
              </w:rPr>
            </w:pPr>
            <w:r>
              <w:rPr>
                <w:rFonts w:hint="eastAsia" w:cs="宋体"/>
                <w:sz w:val="18"/>
                <w:szCs w:val="18"/>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b/>
                <w:bCs/>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161011</w:t>
            </w:r>
          </w:p>
        </w:tc>
        <w:tc>
          <w:tcPr>
            <w:tcW w:w="1582" w:type="dxa"/>
            <w:noWrap w:val="0"/>
            <w:vAlign w:val="center"/>
          </w:tcPr>
          <w:p>
            <w:pPr>
              <w:jc w:val="center"/>
              <w:rPr>
                <w:rFonts w:hint="eastAsia" w:cs="宋体"/>
                <w:sz w:val="18"/>
                <w:szCs w:val="18"/>
                <w:lang w:val="en-US" w:eastAsia="zh-CN"/>
              </w:rPr>
            </w:pPr>
            <w:r>
              <w:rPr>
                <w:rFonts w:hint="eastAsia" w:cs="宋体"/>
                <w:sz w:val="18"/>
                <w:szCs w:val="18"/>
                <w:lang w:val="en-US" w:eastAsia="zh-CN"/>
              </w:rPr>
              <w:t>灭火技术与战术</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4</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64</w:t>
            </w:r>
          </w:p>
        </w:tc>
        <w:tc>
          <w:tcPr>
            <w:tcW w:w="484" w:type="dxa"/>
            <w:noWrap w:val="0"/>
            <w:vAlign w:val="center"/>
          </w:tcPr>
          <w:p>
            <w:pPr>
              <w:jc w:val="center"/>
              <w:rPr>
                <w:rFonts w:hint="default" w:cs="宋体"/>
                <w:sz w:val="18"/>
                <w:szCs w:val="18"/>
                <w:lang w:val="en-US" w:eastAsia="zh-CN"/>
              </w:rPr>
            </w:pPr>
            <w:r>
              <w:rPr>
                <w:rFonts w:hint="eastAsia" w:cs="宋体"/>
                <w:sz w:val="18"/>
                <w:szCs w:val="18"/>
                <w:lang w:val="en-US" w:eastAsia="zh-CN"/>
              </w:rPr>
              <w:t>24</w:t>
            </w:r>
          </w:p>
        </w:tc>
        <w:tc>
          <w:tcPr>
            <w:tcW w:w="496" w:type="dxa"/>
            <w:noWrap w:val="0"/>
            <w:vAlign w:val="center"/>
          </w:tcPr>
          <w:p>
            <w:pPr>
              <w:jc w:val="center"/>
              <w:rPr>
                <w:rFonts w:hint="default" w:cs="宋体"/>
                <w:sz w:val="18"/>
                <w:szCs w:val="18"/>
                <w:lang w:val="en-US" w:eastAsia="zh-CN"/>
              </w:rPr>
            </w:pPr>
            <w:r>
              <w:rPr>
                <w:rFonts w:hint="eastAsia" w:cs="宋体"/>
                <w:sz w:val="18"/>
                <w:szCs w:val="18"/>
                <w:lang w:val="en-US" w:eastAsia="zh-CN"/>
              </w:rPr>
              <w:t>40</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B</w:t>
            </w:r>
          </w:p>
        </w:tc>
        <w:tc>
          <w:tcPr>
            <w:tcW w:w="471" w:type="dxa"/>
            <w:noWrap w:val="0"/>
            <w:vAlign w:val="center"/>
          </w:tcPr>
          <w:p>
            <w:pPr>
              <w:jc w:val="center"/>
              <w:rPr>
                <w:rFonts w:hint="eastAsia" w:cs="宋体"/>
                <w:sz w:val="18"/>
                <w:szCs w:val="18"/>
                <w:lang w:val="en-US" w:eastAsia="zh-CN"/>
              </w:rPr>
            </w:pPr>
          </w:p>
        </w:tc>
        <w:tc>
          <w:tcPr>
            <w:tcW w:w="394" w:type="dxa"/>
            <w:noWrap w:val="0"/>
            <w:vAlign w:val="center"/>
          </w:tcPr>
          <w:p>
            <w:pPr>
              <w:jc w:val="center"/>
              <w:rPr>
                <w:rFonts w:hint="eastAsia" w:cs="宋体"/>
                <w:sz w:val="18"/>
                <w:szCs w:val="18"/>
                <w:lang w:val="en-US" w:eastAsia="zh-CN"/>
              </w:rPr>
            </w:pPr>
          </w:p>
        </w:tc>
        <w:tc>
          <w:tcPr>
            <w:tcW w:w="385" w:type="dxa"/>
            <w:noWrap w:val="0"/>
            <w:vAlign w:val="center"/>
          </w:tcPr>
          <w:p>
            <w:pPr>
              <w:jc w:val="center"/>
              <w:rPr>
                <w:rFonts w:hint="eastAsia" w:cs="宋体"/>
                <w:sz w:val="18"/>
                <w:szCs w:val="18"/>
                <w:lang w:val="en-US" w:eastAsia="zh-CN"/>
              </w:rPr>
            </w:pPr>
            <w:r>
              <w:rPr>
                <w:rFonts w:hint="eastAsia" w:cs="宋体"/>
                <w:sz w:val="18"/>
                <w:szCs w:val="18"/>
                <w:lang w:val="en-US" w:eastAsia="zh-CN"/>
              </w:rPr>
              <w:t>4*16</w:t>
            </w:r>
          </w:p>
        </w:tc>
        <w:tc>
          <w:tcPr>
            <w:tcW w:w="428" w:type="dxa"/>
            <w:noWrap w:val="0"/>
            <w:vAlign w:val="center"/>
          </w:tcPr>
          <w:p>
            <w:pPr>
              <w:jc w:val="center"/>
              <w:rPr>
                <w:rFonts w:hint="eastAsia" w:cs="宋体"/>
                <w:sz w:val="18"/>
                <w:szCs w:val="18"/>
                <w:lang w:val="en-US" w:eastAsia="zh-CN"/>
              </w:rPr>
            </w:pPr>
          </w:p>
        </w:tc>
        <w:tc>
          <w:tcPr>
            <w:tcW w:w="390" w:type="dxa"/>
            <w:noWrap w:val="0"/>
            <w:vAlign w:val="center"/>
          </w:tcPr>
          <w:p>
            <w:pPr>
              <w:jc w:val="center"/>
              <w:rPr>
                <w:rFonts w:hint="eastAsia" w:cs="宋体"/>
                <w:sz w:val="18"/>
                <w:szCs w:val="18"/>
                <w:lang w:val="en-US" w:eastAsia="zh-CN"/>
              </w:rPr>
            </w:pPr>
          </w:p>
        </w:tc>
        <w:tc>
          <w:tcPr>
            <w:tcW w:w="414" w:type="dxa"/>
            <w:noWrap w:val="0"/>
            <w:vAlign w:val="center"/>
          </w:tcPr>
          <w:p>
            <w:pPr>
              <w:jc w:val="center"/>
              <w:rPr>
                <w:rFonts w:hint="eastAsia" w:cs="宋体"/>
                <w:sz w:val="18"/>
                <w:szCs w:val="18"/>
                <w:lang w:val="en-US" w:eastAsia="zh-CN"/>
              </w:rPr>
            </w:pPr>
          </w:p>
        </w:tc>
        <w:tc>
          <w:tcPr>
            <w:tcW w:w="449" w:type="dxa"/>
            <w:noWrap w:val="0"/>
            <w:vAlign w:val="center"/>
          </w:tcPr>
          <w:p>
            <w:pPr>
              <w:jc w:val="center"/>
              <w:rPr>
                <w:rFonts w:hint="eastAsia" w:cs="宋体"/>
                <w:sz w:val="18"/>
                <w:szCs w:val="18"/>
                <w:lang w:val="en-US" w:eastAsia="zh-CN"/>
              </w:rPr>
            </w:pPr>
            <w:r>
              <w:rPr>
                <w:rFonts w:hint="eastAsia" w:cs="宋体"/>
                <w:sz w:val="18"/>
                <w:szCs w:val="18"/>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161012</w:t>
            </w:r>
          </w:p>
        </w:tc>
        <w:tc>
          <w:tcPr>
            <w:tcW w:w="1582" w:type="dxa"/>
            <w:noWrap w:val="0"/>
            <w:vAlign w:val="center"/>
          </w:tcPr>
          <w:p>
            <w:pPr>
              <w:jc w:val="center"/>
              <w:rPr>
                <w:rFonts w:hint="eastAsia" w:cs="宋体"/>
                <w:sz w:val="18"/>
                <w:szCs w:val="18"/>
                <w:lang w:val="en-US" w:eastAsia="zh-CN"/>
              </w:rPr>
            </w:pPr>
            <w:r>
              <w:rPr>
                <w:rFonts w:hint="eastAsia" w:cs="宋体"/>
                <w:sz w:val="18"/>
                <w:szCs w:val="18"/>
                <w:lang w:val="en-US" w:eastAsia="zh-CN"/>
              </w:rPr>
              <w:t>森林防火</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3</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48</w:t>
            </w:r>
          </w:p>
        </w:tc>
        <w:tc>
          <w:tcPr>
            <w:tcW w:w="484" w:type="dxa"/>
            <w:noWrap w:val="0"/>
            <w:vAlign w:val="center"/>
          </w:tcPr>
          <w:p>
            <w:pPr>
              <w:jc w:val="center"/>
              <w:rPr>
                <w:rFonts w:hint="eastAsia" w:cs="宋体"/>
                <w:sz w:val="18"/>
                <w:szCs w:val="18"/>
                <w:lang w:val="en-US" w:eastAsia="zh-CN"/>
              </w:rPr>
            </w:pPr>
            <w:r>
              <w:rPr>
                <w:rFonts w:hint="eastAsia" w:cs="宋体"/>
                <w:sz w:val="18"/>
                <w:szCs w:val="18"/>
                <w:lang w:val="en-US" w:eastAsia="zh-CN"/>
              </w:rPr>
              <w:t>24</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24</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B</w:t>
            </w:r>
          </w:p>
        </w:tc>
        <w:tc>
          <w:tcPr>
            <w:tcW w:w="471" w:type="dxa"/>
            <w:noWrap w:val="0"/>
            <w:vAlign w:val="center"/>
          </w:tcPr>
          <w:p>
            <w:pPr>
              <w:jc w:val="center"/>
              <w:rPr>
                <w:rFonts w:hint="eastAsia" w:cs="宋体"/>
                <w:sz w:val="18"/>
                <w:szCs w:val="18"/>
                <w:lang w:val="en-US" w:eastAsia="zh-CN"/>
              </w:rPr>
            </w:pPr>
          </w:p>
        </w:tc>
        <w:tc>
          <w:tcPr>
            <w:tcW w:w="394" w:type="dxa"/>
            <w:noWrap w:val="0"/>
            <w:vAlign w:val="center"/>
          </w:tcPr>
          <w:p>
            <w:pPr>
              <w:jc w:val="center"/>
              <w:rPr>
                <w:rFonts w:hint="eastAsia" w:cs="宋体"/>
                <w:sz w:val="18"/>
                <w:szCs w:val="18"/>
                <w:lang w:val="en-US" w:eastAsia="zh-CN"/>
              </w:rPr>
            </w:pPr>
          </w:p>
        </w:tc>
        <w:tc>
          <w:tcPr>
            <w:tcW w:w="385" w:type="dxa"/>
            <w:noWrap w:val="0"/>
            <w:vAlign w:val="center"/>
          </w:tcPr>
          <w:p>
            <w:pPr>
              <w:jc w:val="center"/>
              <w:rPr>
                <w:rFonts w:hint="eastAsia" w:cs="宋体"/>
                <w:sz w:val="18"/>
                <w:szCs w:val="18"/>
                <w:lang w:val="en-US" w:eastAsia="zh-CN"/>
              </w:rPr>
            </w:pPr>
            <w:r>
              <w:rPr>
                <w:rFonts w:hint="eastAsia" w:cs="宋体"/>
                <w:sz w:val="18"/>
                <w:szCs w:val="18"/>
                <w:lang w:val="en-US" w:eastAsia="zh-CN"/>
              </w:rPr>
              <w:t>3*16</w:t>
            </w:r>
          </w:p>
        </w:tc>
        <w:tc>
          <w:tcPr>
            <w:tcW w:w="428" w:type="dxa"/>
            <w:noWrap w:val="0"/>
            <w:vAlign w:val="center"/>
          </w:tcPr>
          <w:p>
            <w:pPr>
              <w:jc w:val="center"/>
              <w:rPr>
                <w:rFonts w:hint="eastAsia" w:cs="宋体"/>
                <w:sz w:val="18"/>
                <w:szCs w:val="18"/>
                <w:lang w:val="en-US" w:eastAsia="zh-CN"/>
              </w:rPr>
            </w:pPr>
          </w:p>
        </w:tc>
        <w:tc>
          <w:tcPr>
            <w:tcW w:w="390" w:type="dxa"/>
            <w:noWrap w:val="0"/>
            <w:vAlign w:val="center"/>
          </w:tcPr>
          <w:p>
            <w:pPr>
              <w:jc w:val="center"/>
              <w:rPr>
                <w:rFonts w:hint="eastAsia" w:cs="宋体"/>
                <w:sz w:val="18"/>
                <w:szCs w:val="18"/>
                <w:lang w:val="en-US" w:eastAsia="zh-CN"/>
              </w:rPr>
            </w:pPr>
          </w:p>
        </w:tc>
        <w:tc>
          <w:tcPr>
            <w:tcW w:w="414" w:type="dxa"/>
            <w:noWrap w:val="0"/>
            <w:vAlign w:val="center"/>
          </w:tcPr>
          <w:p>
            <w:pPr>
              <w:jc w:val="center"/>
              <w:rPr>
                <w:rFonts w:hint="eastAsia" w:cs="宋体"/>
                <w:sz w:val="18"/>
                <w:szCs w:val="18"/>
                <w:lang w:val="en-US" w:eastAsia="zh-CN"/>
              </w:rPr>
            </w:pPr>
          </w:p>
        </w:tc>
        <w:tc>
          <w:tcPr>
            <w:tcW w:w="449" w:type="dxa"/>
            <w:noWrap w:val="0"/>
            <w:vAlign w:val="center"/>
          </w:tcPr>
          <w:p>
            <w:pPr>
              <w:jc w:val="center"/>
              <w:rPr>
                <w:rFonts w:hint="eastAsia" w:cs="宋体"/>
                <w:sz w:val="18"/>
                <w:szCs w:val="18"/>
                <w:lang w:val="en-US" w:eastAsia="zh-CN"/>
              </w:rPr>
            </w:pPr>
            <w:r>
              <w:rPr>
                <w:rFonts w:hint="eastAsia" w:cs="宋体"/>
                <w:sz w:val="18"/>
                <w:szCs w:val="18"/>
                <w:lang w:val="en-US" w:eastAsia="zh-CN"/>
              </w:rPr>
              <w:t>▲</w:t>
            </w: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3019" w:type="dxa"/>
            <w:gridSpan w:val="3"/>
            <w:noWrap w:val="0"/>
            <w:vAlign w:val="center"/>
          </w:tcPr>
          <w:p>
            <w:pPr>
              <w:jc w:val="center"/>
              <w:rPr>
                <w:rFonts w:hint="eastAsia" w:cs="宋体"/>
                <w:sz w:val="18"/>
                <w:szCs w:val="18"/>
                <w:lang w:val="en-US" w:eastAsia="zh-CN"/>
              </w:rPr>
            </w:pPr>
            <w:r>
              <w:rPr>
                <w:rFonts w:hint="eastAsia" w:cs="宋体"/>
                <w:sz w:val="18"/>
                <w:szCs w:val="18"/>
                <w:lang w:val="en-US" w:eastAsia="zh-CN"/>
              </w:rPr>
              <w:t>小计</w:t>
            </w:r>
          </w:p>
        </w:tc>
        <w:tc>
          <w:tcPr>
            <w:tcW w:w="531" w:type="dxa"/>
            <w:noWrap w:val="0"/>
            <w:vAlign w:val="center"/>
          </w:tcPr>
          <w:p>
            <w:pPr>
              <w:jc w:val="center"/>
              <w:rPr>
                <w:rFonts w:hint="default" w:cs="宋体"/>
                <w:sz w:val="18"/>
                <w:szCs w:val="18"/>
                <w:lang w:val="en-US" w:eastAsia="zh-CN"/>
              </w:rPr>
            </w:pPr>
            <w:r>
              <w:rPr>
                <w:rFonts w:hint="eastAsia" w:cs="宋体"/>
                <w:sz w:val="18"/>
                <w:szCs w:val="18"/>
                <w:lang w:val="en-US" w:eastAsia="zh-CN"/>
              </w:rPr>
              <w:t>25</w:t>
            </w:r>
          </w:p>
        </w:tc>
        <w:tc>
          <w:tcPr>
            <w:tcW w:w="485" w:type="dxa"/>
            <w:noWrap w:val="0"/>
            <w:vAlign w:val="center"/>
          </w:tcPr>
          <w:p>
            <w:pPr>
              <w:jc w:val="center"/>
              <w:rPr>
                <w:rFonts w:hint="default" w:cs="宋体"/>
                <w:sz w:val="18"/>
                <w:szCs w:val="18"/>
                <w:lang w:val="en-US" w:eastAsia="zh-CN"/>
              </w:rPr>
            </w:pPr>
            <w:r>
              <w:rPr>
                <w:rFonts w:hint="eastAsia" w:cs="宋体"/>
                <w:sz w:val="18"/>
                <w:szCs w:val="18"/>
                <w:lang w:val="en-US" w:eastAsia="zh-CN"/>
              </w:rPr>
              <w:t>460</w:t>
            </w:r>
          </w:p>
        </w:tc>
        <w:tc>
          <w:tcPr>
            <w:tcW w:w="484" w:type="dxa"/>
            <w:noWrap w:val="0"/>
            <w:vAlign w:val="center"/>
          </w:tcPr>
          <w:p>
            <w:pPr>
              <w:jc w:val="center"/>
              <w:rPr>
                <w:rFonts w:hint="default" w:cs="宋体"/>
                <w:sz w:val="18"/>
                <w:szCs w:val="18"/>
                <w:lang w:val="en-US" w:eastAsia="zh-CN"/>
              </w:rPr>
            </w:pPr>
            <w:r>
              <w:rPr>
                <w:rFonts w:hint="eastAsia" w:cs="宋体"/>
                <w:sz w:val="18"/>
                <w:szCs w:val="18"/>
                <w:lang w:val="en-US" w:eastAsia="zh-CN"/>
              </w:rPr>
              <w:t>120</w:t>
            </w:r>
          </w:p>
        </w:tc>
        <w:tc>
          <w:tcPr>
            <w:tcW w:w="496" w:type="dxa"/>
            <w:noWrap w:val="0"/>
            <w:vAlign w:val="center"/>
          </w:tcPr>
          <w:p>
            <w:pPr>
              <w:jc w:val="center"/>
              <w:rPr>
                <w:rFonts w:hint="default" w:cs="宋体"/>
                <w:sz w:val="18"/>
                <w:szCs w:val="18"/>
                <w:lang w:val="en-US" w:eastAsia="zh-CN"/>
              </w:rPr>
            </w:pPr>
            <w:r>
              <w:rPr>
                <w:rFonts w:hint="eastAsia" w:cs="宋体"/>
                <w:sz w:val="18"/>
                <w:szCs w:val="18"/>
                <w:lang w:val="en-US" w:eastAsia="zh-CN"/>
              </w:rPr>
              <w:t>340</w:t>
            </w:r>
          </w:p>
        </w:tc>
        <w:tc>
          <w:tcPr>
            <w:tcW w:w="496" w:type="dxa"/>
            <w:noWrap w:val="0"/>
            <w:vAlign w:val="top"/>
          </w:tcPr>
          <w:p>
            <w:pPr>
              <w:jc w:val="center"/>
              <w:rPr>
                <w:rFonts w:hint="eastAsia" w:ascii="宋体" w:hAnsi="宋体" w:eastAsia="宋体" w:cs="宋体"/>
                <w:sz w:val="18"/>
                <w:szCs w:val="18"/>
              </w:rPr>
            </w:pPr>
          </w:p>
        </w:tc>
        <w:tc>
          <w:tcPr>
            <w:tcW w:w="471" w:type="dxa"/>
            <w:noWrap w:val="0"/>
            <w:vAlign w:val="top"/>
          </w:tcPr>
          <w:p>
            <w:pPr>
              <w:jc w:val="center"/>
              <w:rPr>
                <w:rFonts w:hint="eastAsia" w:ascii="宋体" w:hAnsi="宋体" w:eastAsia="宋体" w:cs="宋体"/>
                <w:sz w:val="18"/>
                <w:szCs w:val="18"/>
              </w:rPr>
            </w:pPr>
          </w:p>
        </w:tc>
        <w:tc>
          <w:tcPr>
            <w:tcW w:w="394" w:type="dxa"/>
            <w:noWrap w:val="0"/>
            <w:vAlign w:val="top"/>
          </w:tcPr>
          <w:p>
            <w:pPr>
              <w:jc w:val="center"/>
              <w:rPr>
                <w:rFonts w:hint="eastAsia" w:ascii="宋体" w:hAnsi="宋体" w:eastAsia="宋体" w:cs="宋体"/>
                <w:sz w:val="18"/>
                <w:szCs w:val="18"/>
              </w:rPr>
            </w:pPr>
          </w:p>
        </w:tc>
        <w:tc>
          <w:tcPr>
            <w:tcW w:w="385" w:type="dxa"/>
            <w:noWrap w:val="0"/>
            <w:vAlign w:val="top"/>
          </w:tcPr>
          <w:p>
            <w:pPr>
              <w:jc w:val="center"/>
              <w:rPr>
                <w:rFonts w:hint="eastAsia" w:ascii="宋体" w:hAnsi="宋体" w:eastAsia="宋体" w:cs="宋体"/>
                <w:sz w:val="18"/>
                <w:szCs w:val="18"/>
              </w:rPr>
            </w:pPr>
          </w:p>
        </w:tc>
        <w:tc>
          <w:tcPr>
            <w:tcW w:w="428" w:type="dxa"/>
            <w:noWrap w:val="0"/>
            <w:vAlign w:val="top"/>
          </w:tcPr>
          <w:p>
            <w:pPr>
              <w:jc w:val="center"/>
              <w:rPr>
                <w:rFonts w:hint="eastAsia" w:ascii="宋体" w:hAnsi="宋体" w:eastAsia="宋体" w:cs="宋体"/>
                <w:sz w:val="18"/>
                <w:szCs w:val="18"/>
              </w:rPr>
            </w:pPr>
          </w:p>
        </w:tc>
        <w:tc>
          <w:tcPr>
            <w:tcW w:w="390" w:type="dxa"/>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restart"/>
            <w:tcBorders>
              <w:top w:val="single" w:color="auto" w:sz="4" w:space="0"/>
              <w:left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专</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业</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拓</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展</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课</w:t>
            </w:r>
          </w:p>
        </w:tc>
        <w:tc>
          <w:tcPr>
            <w:tcW w:w="491" w:type="dxa"/>
            <w:tcBorders>
              <w:top w:val="single" w:color="auto" w:sz="4" w:space="0"/>
            </w:tcBorders>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161013</w:t>
            </w:r>
          </w:p>
        </w:tc>
        <w:tc>
          <w:tcPr>
            <w:tcW w:w="1582" w:type="dxa"/>
            <w:noWrap w:val="0"/>
            <w:vAlign w:val="center"/>
          </w:tcPr>
          <w:p>
            <w:pPr>
              <w:jc w:val="center"/>
              <w:rPr>
                <w:rFonts w:hint="eastAsia" w:cs="宋体"/>
                <w:sz w:val="18"/>
                <w:szCs w:val="18"/>
                <w:lang w:val="en-US" w:eastAsia="zh-CN"/>
              </w:rPr>
            </w:pPr>
            <w:r>
              <w:rPr>
                <w:rFonts w:hint="eastAsia" w:cs="宋体"/>
                <w:sz w:val="18"/>
                <w:szCs w:val="18"/>
                <w:lang w:val="en-US" w:eastAsia="zh-CN"/>
              </w:rPr>
              <w:t>公共场所安全管理（消防）</w:t>
            </w:r>
          </w:p>
          <w:p>
            <w:pPr>
              <w:jc w:val="center"/>
              <w:rPr>
                <w:rFonts w:hint="eastAsia" w:cs="宋体"/>
                <w:sz w:val="18"/>
                <w:szCs w:val="18"/>
                <w:lang w:val="en-US" w:eastAsia="zh-CN"/>
              </w:rPr>
            </w:pPr>
            <w:r>
              <w:rPr>
                <w:rFonts w:hint="eastAsia" w:cs="宋体"/>
                <w:sz w:val="18"/>
                <w:szCs w:val="18"/>
                <w:lang w:val="en-US" w:eastAsia="zh-CN"/>
              </w:rPr>
              <w:t>（专业交叉课程）</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2</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32</w:t>
            </w:r>
          </w:p>
        </w:tc>
        <w:tc>
          <w:tcPr>
            <w:tcW w:w="484" w:type="dxa"/>
            <w:noWrap w:val="0"/>
            <w:vAlign w:val="center"/>
          </w:tcPr>
          <w:p>
            <w:pPr>
              <w:jc w:val="center"/>
              <w:rPr>
                <w:rFonts w:hint="eastAsia" w:cs="宋体"/>
                <w:sz w:val="18"/>
                <w:szCs w:val="18"/>
                <w:lang w:val="en-US" w:eastAsia="zh-CN"/>
              </w:rPr>
            </w:pPr>
            <w:r>
              <w:rPr>
                <w:rFonts w:hint="eastAsia" w:cs="宋体"/>
                <w:sz w:val="18"/>
                <w:szCs w:val="18"/>
                <w:lang w:val="en-US" w:eastAsia="zh-CN"/>
              </w:rPr>
              <w:t>32</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0</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A</w:t>
            </w:r>
          </w:p>
        </w:tc>
        <w:tc>
          <w:tcPr>
            <w:tcW w:w="471" w:type="dxa"/>
            <w:noWrap w:val="0"/>
            <w:vAlign w:val="center"/>
          </w:tcPr>
          <w:p>
            <w:pPr>
              <w:jc w:val="center"/>
              <w:rPr>
                <w:rFonts w:hint="eastAsia" w:cs="宋体"/>
                <w:sz w:val="18"/>
                <w:szCs w:val="18"/>
                <w:lang w:val="en-US" w:eastAsia="zh-CN"/>
              </w:rPr>
            </w:pPr>
          </w:p>
        </w:tc>
        <w:tc>
          <w:tcPr>
            <w:tcW w:w="394" w:type="dxa"/>
            <w:noWrap w:val="0"/>
            <w:vAlign w:val="center"/>
          </w:tcPr>
          <w:p>
            <w:pPr>
              <w:jc w:val="center"/>
              <w:rPr>
                <w:rFonts w:hint="eastAsia" w:cs="宋体"/>
                <w:sz w:val="18"/>
                <w:szCs w:val="18"/>
                <w:lang w:val="en-US" w:eastAsia="zh-CN"/>
              </w:rPr>
            </w:pPr>
          </w:p>
        </w:tc>
        <w:tc>
          <w:tcPr>
            <w:tcW w:w="385" w:type="dxa"/>
            <w:noWrap w:val="0"/>
            <w:vAlign w:val="center"/>
          </w:tcPr>
          <w:p>
            <w:pPr>
              <w:jc w:val="center"/>
              <w:rPr>
                <w:rFonts w:hint="eastAsia" w:cs="宋体"/>
                <w:sz w:val="18"/>
                <w:szCs w:val="18"/>
                <w:lang w:val="en-US" w:eastAsia="zh-CN"/>
              </w:rPr>
            </w:pPr>
          </w:p>
        </w:tc>
        <w:tc>
          <w:tcPr>
            <w:tcW w:w="428" w:type="dxa"/>
            <w:noWrap w:val="0"/>
            <w:vAlign w:val="center"/>
          </w:tcPr>
          <w:p>
            <w:pPr>
              <w:jc w:val="center"/>
              <w:rPr>
                <w:rFonts w:hint="eastAsia" w:cs="宋体"/>
                <w:sz w:val="18"/>
                <w:szCs w:val="18"/>
                <w:lang w:val="en-US" w:eastAsia="zh-CN"/>
              </w:rPr>
            </w:pPr>
          </w:p>
        </w:tc>
        <w:tc>
          <w:tcPr>
            <w:tcW w:w="390" w:type="dxa"/>
            <w:noWrap w:val="0"/>
            <w:vAlign w:val="center"/>
          </w:tcPr>
          <w:p>
            <w:pPr>
              <w:jc w:val="center"/>
              <w:rPr>
                <w:rFonts w:hint="eastAsia" w:cs="宋体"/>
                <w:sz w:val="18"/>
                <w:szCs w:val="18"/>
                <w:lang w:val="en-US" w:eastAsia="zh-CN"/>
              </w:rPr>
            </w:pPr>
            <w:r>
              <w:rPr>
                <w:rFonts w:hint="eastAsia" w:cs="宋体"/>
                <w:sz w:val="18"/>
                <w:szCs w:val="18"/>
                <w:lang w:val="en-US" w:eastAsia="zh-CN"/>
              </w:rPr>
              <w:t>2*16</w:t>
            </w:r>
          </w:p>
        </w:tc>
        <w:tc>
          <w:tcPr>
            <w:tcW w:w="414" w:type="dxa"/>
            <w:noWrap w:val="0"/>
            <w:vAlign w:val="center"/>
          </w:tcPr>
          <w:p>
            <w:pPr>
              <w:jc w:val="center"/>
              <w:rPr>
                <w:rFonts w:hint="eastAsia" w:cs="宋体"/>
                <w:sz w:val="18"/>
                <w:szCs w:val="18"/>
                <w:lang w:val="en-US" w:eastAsia="zh-CN"/>
              </w:rPr>
            </w:pPr>
          </w:p>
        </w:tc>
        <w:tc>
          <w:tcPr>
            <w:tcW w:w="449" w:type="dxa"/>
            <w:tcBorders>
              <w:bottom w:val="single" w:color="auto" w:sz="4" w:space="0"/>
            </w:tcBorders>
            <w:noWrap w:val="0"/>
            <w:vAlign w:val="center"/>
          </w:tcPr>
          <w:p>
            <w:pPr>
              <w:jc w:val="center"/>
              <w:rPr>
                <w:rFonts w:hint="eastAsia" w:cs="宋体"/>
                <w:sz w:val="18"/>
                <w:szCs w:val="18"/>
                <w:lang w:val="en-US" w:eastAsia="zh-CN"/>
              </w:rPr>
            </w:pPr>
            <w:r>
              <w:rPr>
                <w:rFonts w:hint="eastAsia" w:cs="宋体"/>
                <w:sz w:val="18"/>
                <w:szCs w:val="18"/>
                <w:lang w:val="en-US" w:eastAsia="zh-CN"/>
              </w:rPr>
              <w:t>●</w:t>
            </w:r>
          </w:p>
        </w:tc>
        <w:tc>
          <w:tcPr>
            <w:tcW w:w="251" w:type="dxa"/>
            <w:vMerge w:val="restart"/>
            <w:noWrap w:val="0"/>
            <w:vAlign w:val="top"/>
          </w:tcPr>
          <w:p>
            <w:pPr>
              <w:jc w:val="center"/>
              <w:rPr>
                <w:rFonts w:hint="eastAsia" w:ascii="宋体" w:hAnsi="宋体" w:eastAsia="宋体" w:cs="宋体"/>
                <w:sz w:val="18"/>
                <w:szCs w:val="18"/>
                <w:lang w:eastAsia="zh-CN"/>
              </w:rPr>
            </w:pP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限选课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center"/>
          </w:tcPr>
          <w:p>
            <w:pPr>
              <w:jc w:val="center"/>
              <w:rPr>
                <w:rFonts w:hint="eastAsia" w:ascii="宋体" w:hAnsi="宋体" w:eastAsia="宋体" w:cs="宋体"/>
                <w:sz w:val="18"/>
                <w:szCs w:val="18"/>
                <w:lang w:eastAsia="zh-CN"/>
              </w:rPr>
            </w:pPr>
          </w:p>
        </w:tc>
        <w:tc>
          <w:tcPr>
            <w:tcW w:w="491" w:type="dxa"/>
            <w:tcBorders>
              <w:top w:val="single" w:color="auto" w:sz="4" w:space="0"/>
            </w:tcBorders>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161014</w:t>
            </w:r>
          </w:p>
        </w:tc>
        <w:tc>
          <w:tcPr>
            <w:tcW w:w="1582" w:type="dxa"/>
            <w:noWrap w:val="0"/>
            <w:vAlign w:val="center"/>
          </w:tcPr>
          <w:p>
            <w:pPr>
              <w:jc w:val="center"/>
              <w:rPr>
                <w:rFonts w:hint="default" w:cs="宋体"/>
                <w:sz w:val="18"/>
                <w:szCs w:val="18"/>
                <w:lang w:val="en-US" w:eastAsia="zh-CN"/>
              </w:rPr>
            </w:pPr>
            <w:r>
              <w:rPr>
                <w:rFonts w:hint="eastAsia" w:cs="宋体"/>
                <w:sz w:val="18"/>
                <w:szCs w:val="18"/>
                <w:lang w:val="en-US" w:eastAsia="zh-CN"/>
              </w:rPr>
              <w:t>电气防火技术</w:t>
            </w:r>
          </w:p>
          <w:p>
            <w:pPr>
              <w:jc w:val="center"/>
              <w:rPr>
                <w:rFonts w:hint="default" w:cs="宋体"/>
                <w:sz w:val="18"/>
                <w:szCs w:val="18"/>
                <w:lang w:val="en-US" w:eastAsia="zh-CN"/>
              </w:rPr>
            </w:pPr>
            <w:r>
              <w:rPr>
                <w:rFonts w:hint="eastAsia" w:cs="宋体"/>
                <w:sz w:val="18"/>
                <w:szCs w:val="18"/>
                <w:lang w:val="en-US" w:eastAsia="zh-CN"/>
              </w:rPr>
              <w:t>（专业交叉课程）</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3</w:t>
            </w:r>
          </w:p>
        </w:tc>
        <w:tc>
          <w:tcPr>
            <w:tcW w:w="485" w:type="dxa"/>
            <w:noWrap w:val="0"/>
            <w:vAlign w:val="center"/>
          </w:tcPr>
          <w:p>
            <w:pPr>
              <w:jc w:val="center"/>
              <w:rPr>
                <w:rFonts w:hint="default" w:cs="宋体"/>
                <w:sz w:val="18"/>
                <w:szCs w:val="18"/>
                <w:lang w:val="en-US" w:eastAsia="zh-CN"/>
              </w:rPr>
            </w:pPr>
            <w:r>
              <w:rPr>
                <w:rFonts w:hint="eastAsia" w:cs="宋体"/>
                <w:sz w:val="18"/>
                <w:szCs w:val="18"/>
                <w:lang w:val="en-US" w:eastAsia="zh-CN"/>
              </w:rPr>
              <w:t>48</w:t>
            </w:r>
          </w:p>
        </w:tc>
        <w:tc>
          <w:tcPr>
            <w:tcW w:w="484" w:type="dxa"/>
            <w:noWrap w:val="0"/>
            <w:vAlign w:val="center"/>
          </w:tcPr>
          <w:p>
            <w:pPr>
              <w:jc w:val="center"/>
              <w:rPr>
                <w:rFonts w:hint="eastAsia" w:cs="宋体"/>
                <w:sz w:val="18"/>
                <w:szCs w:val="18"/>
                <w:lang w:val="en-US" w:eastAsia="zh-CN"/>
              </w:rPr>
            </w:pPr>
            <w:r>
              <w:rPr>
                <w:rFonts w:hint="eastAsia" w:cs="宋体"/>
                <w:sz w:val="18"/>
                <w:szCs w:val="18"/>
                <w:lang w:val="en-US" w:eastAsia="zh-CN"/>
              </w:rPr>
              <w:t>24</w:t>
            </w:r>
          </w:p>
        </w:tc>
        <w:tc>
          <w:tcPr>
            <w:tcW w:w="496" w:type="dxa"/>
            <w:noWrap w:val="0"/>
            <w:vAlign w:val="center"/>
          </w:tcPr>
          <w:p>
            <w:pPr>
              <w:jc w:val="center"/>
              <w:rPr>
                <w:rFonts w:hint="default" w:cs="宋体"/>
                <w:sz w:val="18"/>
                <w:szCs w:val="18"/>
                <w:lang w:val="en-US" w:eastAsia="zh-CN"/>
              </w:rPr>
            </w:pPr>
            <w:r>
              <w:rPr>
                <w:rFonts w:hint="eastAsia" w:cs="宋体"/>
                <w:sz w:val="18"/>
                <w:szCs w:val="18"/>
                <w:lang w:val="en-US" w:eastAsia="zh-CN"/>
              </w:rPr>
              <w:t>24</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B</w:t>
            </w:r>
          </w:p>
        </w:tc>
        <w:tc>
          <w:tcPr>
            <w:tcW w:w="471" w:type="dxa"/>
            <w:noWrap w:val="0"/>
            <w:vAlign w:val="center"/>
          </w:tcPr>
          <w:p>
            <w:pPr>
              <w:jc w:val="center"/>
              <w:rPr>
                <w:rFonts w:hint="eastAsia" w:cs="宋体"/>
                <w:sz w:val="18"/>
                <w:szCs w:val="18"/>
                <w:lang w:val="en-US" w:eastAsia="zh-CN"/>
              </w:rPr>
            </w:pPr>
          </w:p>
        </w:tc>
        <w:tc>
          <w:tcPr>
            <w:tcW w:w="394" w:type="dxa"/>
            <w:noWrap w:val="0"/>
            <w:vAlign w:val="center"/>
          </w:tcPr>
          <w:p>
            <w:pPr>
              <w:jc w:val="center"/>
              <w:rPr>
                <w:rFonts w:hint="eastAsia" w:cs="宋体"/>
                <w:sz w:val="18"/>
                <w:szCs w:val="18"/>
                <w:lang w:val="en-US" w:eastAsia="zh-CN"/>
              </w:rPr>
            </w:pPr>
          </w:p>
        </w:tc>
        <w:tc>
          <w:tcPr>
            <w:tcW w:w="385" w:type="dxa"/>
            <w:noWrap w:val="0"/>
            <w:vAlign w:val="center"/>
          </w:tcPr>
          <w:p>
            <w:pPr>
              <w:jc w:val="center"/>
              <w:rPr>
                <w:rFonts w:hint="eastAsia" w:cs="宋体"/>
                <w:sz w:val="18"/>
                <w:szCs w:val="18"/>
                <w:lang w:val="en-US" w:eastAsia="zh-CN"/>
              </w:rPr>
            </w:pPr>
            <w:r>
              <w:rPr>
                <w:rFonts w:hint="eastAsia" w:cs="宋体"/>
                <w:sz w:val="18"/>
                <w:szCs w:val="18"/>
                <w:lang w:val="en-US" w:eastAsia="zh-CN"/>
              </w:rPr>
              <w:t>2*16</w:t>
            </w:r>
          </w:p>
        </w:tc>
        <w:tc>
          <w:tcPr>
            <w:tcW w:w="428" w:type="dxa"/>
            <w:noWrap w:val="0"/>
            <w:vAlign w:val="center"/>
          </w:tcPr>
          <w:p>
            <w:pPr>
              <w:jc w:val="center"/>
              <w:rPr>
                <w:rFonts w:hint="eastAsia" w:cs="宋体"/>
                <w:sz w:val="18"/>
                <w:szCs w:val="18"/>
                <w:lang w:val="en-US" w:eastAsia="zh-CN"/>
              </w:rPr>
            </w:pPr>
          </w:p>
        </w:tc>
        <w:tc>
          <w:tcPr>
            <w:tcW w:w="390" w:type="dxa"/>
            <w:noWrap w:val="0"/>
            <w:vAlign w:val="center"/>
          </w:tcPr>
          <w:p>
            <w:pPr>
              <w:jc w:val="center"/>
              <w:rPr>
                <w:rFonts w:hint="eastAsia" w:cs="宋体"/>
                <w:sz w:val="18"/>
                <w:szCs w:val="18"/>
                <w:lang w:val="en-US" w:eastAsia="zh-CN"/>
              </w:rPr>
            </w:pPr>
          </w:p>
        </w:tc>
        <w:tc>
          <w:tcPr>
            <w:tcW w:w="414" w:type="dxa"/>
            <w:noWrap w:val="0"/>
            <w:vAlign w:val="center"/>
          </w:tcPr>
          <w:p>
            <w:pPr>
              <w:jc w:val="center"/>
              <w:rPr>
                <w:rFonts w:hint="eastAsia" w:cs="宋体"/>
                <w:sz w:val="18"/>
                <w:szCs w:val="18"/>
                <w:lang w:val="en-US" w:eastAsia="zh-CN"/>
              </w:rPr>
            </w:pPr>
          </w:p>
        </w:tc>
        <w:tc>
          <w:tcPr>
            <w:tcW w:w="449" w:type="dxa"/>
            <w:tcBorders>
              <w:bottom w:val="single" w:color="auto" w:sz="4" w:space="0"/>
            </w:tcBorders>
            <w:noWrap w:val="0"/>
            <w:vAlign w:val="center"/>
          </w:tcPr>
          <w:p>
            <w:pPr>
              <w:jc w:val="center"/>
              <w:rPr>
                <w:rFonts w:hint="eastAsia" w:cs="宋体"/>
                <w:sz w:val="18"/>
                <w:szCs w:val="18"/>
                <w:lang w:val="en-US" w:eastAsia="zh-CN"/>
              </w:rPr>
            </w:pPr>
            <w:r>
              <w:rPr>
                <w:rFonts w:hint="eastAsia" w:cs="宋体"/>
                <w:sz w:val="18"/>
                <w:szCs w:val="18"/>
                <w:lang w:val="en-US" w:eastAsia="zh-CN"/>
              </w:rPr>
              <w:t>●</w:t>
            </w:r>
          </w:p>
        </w:tc>
        <w:tc>
          <w:tcPr>
            <w:tcW w:w="251" w:type="dxa"/>
            <w:vMerge w:val="continue"/>
            <w:noWrap w:val="0"/>
            <w:vAlign w:val="top"/>
          </w:tcPr>
          <w:p>
            <w:pPr>
              <w:jc w:val="center"/>
              <w:rPr>
                <w:rFonts w:hint="eastAsia" w:ascii="宋体" w:hAnsi="宋体" w:eastAsia="宋体" w:cs="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center"/>
          </w:tcPr>
          <w:p>
            <w:pPr>
              <w:jc w:val="center"/>
              <w:rPr>
                <w:rFonts w:hint="eastAsia" w:ascii="宋体" w:hAnsi="宋体" w:eastAsia="宋体" w:cs="宋体"/>
                <w:sz w:val="18"/>
                <w:szCs w:val="18"/>
                <w:lang w:eastAsia="zh-CN"/>
              </w:rPr>
            </w:pPr>
          </w:p>
        </w:tc>
        <w:tc>
          <w:tcPr>
            <w:tcW w:w="491" w:type="dxa"/>
            <w:tcBorders>
              <w:top w:val="single" w:color="auto" w:sz="4" w:space="0"/>
            </w:tcBorders>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161015</w:t>
            </w:r>
          </w:p>
        </w:tc>
        <w:tc>
          <w:tcPr>
            <w:tcW w:w="1582"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特种火灾扑救</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（专创融合课程）</w:t>
            </w:r>
          </w:p>
        </w:tc>
        <w:tc>
          <w:tcPr>
            <w:tcW w:w="531" w:type="dxa"/>
            <w:noWrap w:val="0"/>
            <w:vAlign w:val="center"/>
          </w:tcPr>
          <w:p>
            <w:pPr>
              <w:ind w:left="0" w:leftChars="0" w:right="0" w:rightChars="0"/>
              <w:jc w:val="center"/>
              <w:rPr>
                <w:rFonts w:hint="eastAsia" w:ascii="宋体" w:hAnsi="宋体" w:eastAsia="宋体" w:cs="宋体"/>
                <w:sz w:val="18"/>
                <w:szCs w:val="18"/>
                <w:lang w:val="en-US" w:eastAsia="zh-CN"/>
              </w:rPr>
            </w:pPr>
            <w:r>
              <w:rPr>
                <w:rFonts w:hint="eastAsia" w:cs="宋体"/>
                <w:sz w:val="18"/>
                <w:szCs w:val="18"/>
                <w:lang w:val="en-US" w:eastAsia="zh-CN"/>
              </w:rPr>
              <w:t>2</w:t>
            </w:r>
          </w:p>
        </w:tc>
        <w:tc>
          <w:tcPr>
            <w:tcW w:w="485" w:type="dxa"/>
            <w:noWrap w:val="0"/>
            <w:vAlign w:val="center"/>
          </w:tcPr>
          <w:p>
            <w:pPr>
              <w:ind w:left="0" w:leftChars="0" w:right="0" w:rightChars="0"/>
              <w:jc w:val="center"/>
              <w:rPr>
                <w:rFonts w:hint="eastAsia" w:ascii="宋体" w:hAnsi="宋体" w:eastAsia="宋体" w:cs="宋体"/>
                <w:sz w:val="18"/>
                <w:szCs w:val="18"/>
              </w:rPr>
            </w:pPr>
            <w:r>
              <w:rPr>
                <w:rFonts w:hint="eastAsia" w:cs="宋体"/>
                <w:sz w:val="18"/>
                <w:szCs w:val="18"/>
                <w:lang w:val="en-US" w:eastAsia="zh-CN"/>
              </w:rPr>
              <w:t>32</w:t>
            </w:r>
          </w:p>
        </w:tc>
        <w:tc>
          <w:tcPr>
            <w:tcW w:w="484" w:type="dxa"/>
            <w:noWrap w:val="0"/>
            <w:vAlign w:val="center"/>
          </w:tcPr>
          <w:p>
            <w:pPr>
              <w:ind w:left="0" w:leftChars="0" w:right="0" w:rightChars="0"/>
              <w:jc w:val="center"/>
              <w:rPr>
                <w:rFonts w:hint="default" w:ascii="宋体" w:hAnsi="宋体" w:eastAsia="宋体" w:cs="宋体"/>
                <w:sz w:val="18"/>
                <w:szCs w:val="18"/>
                <w:lang w:val="en-US"/>
              </w:rPr>
            </w:pPr>
            <w:r>
              <w:rPr>
                <w:rFonts w:hint="eastAsia" w:cs="宋体"/>
                <w:sz w:val="18"/>
                <w:szCs w:val="18"/>
                <w:lang w:val="en-US" w:eastAsia="zh-CN"/>
              </w:rPr>
              <w:t>20</w:t>
            </w:r>
          </w:p>
        </w:tc>
        <w:tc>
          <w:tcPr>
            <w:tcW w:w="496" w:type="dxa"/>
            <w:noWrap w:val="0"/>
            <w:vAlign w:val="center"/>
          </w:tcPr>
          <w:p>
            <w:pPr>
              <w:ind w:left="0" w:leftChars="0" w:right="0" w:rightChars="0"/>
              <w:jc w:val="center"/>
              <w:rPr>
                <w:rFonts w:hint="default" w:ascii="宋体" w:hAnsi="宋体" w:eastAsia="宋体" w:cs="宋体"/>
                <w:sz w:val="18"/>
                <w:szCs w:val="18"/>
                <w:lang w:val="en-US"/>
              </w:rPr>
            </w:pPr>
            <w:r>
              <w:rPr>
                <w:rFonts w:hint="eastAsia" w:cs="宋体"/>
                <w:sz w:val="18"/>
                <w:szCs w:val="18"/>
                <w:lang w:val="en-US" w:eastAsia="zh-CN"/>
              </w:rPr>
              <w:t>12</w:t>
            </w:r>
          </w:p>
        </w:tc>
        <w:tc>
          <w:tcPr>
            <w:tcW w:w="496" w:type="dxa"/>
            <w:noWrap w:val="0"/>
            <w:vAlign w:val="center"/>
          </w:tcPr>
          <w:p>
            <w:pPr>
              <w:ind w:left="0" w:leftChars="0" w:right="0" w:rightChars="0"/>
              <w:jc w:val="center"/>
              <w:rPr>
                <w:rFonts w:hint="eastAsia" w:ascii="宋体" w:hAnsi="宋体" w:eastAsia="宋体" w:cs="宋体"/>
                <w:sz w:val="18"/>
                <w:szCs w:val="18"/>
              </w:rPr>
            </w:pPr>
            <w:r>
              <w:rPr>
                <w:rFonts w:hint="eastAsia" w:cs="宋体"/>
                <w:sz w:val="18"/>
                <w:szCs w:val="18"/>
                <w:lang w:val="en-US" w:eastAsia="zh-CN"/>
              </w:rPr>
              <w:t>B</w:t>
            </w:r>
          </w:p>
        </w:tc>
        <w:tc>
          <w:tcPr>
            <w:tcW w:w="471" w:type="dxa"/>
            <w:noWrap w:val="0"/>
            <w:vAlign w:val="top"/>
          </w:tcPr>
          <w:p>
            <w:pPr>
              <w:jc w:val="center"/>
              <w:rPr>
                <w:rFonts w:hint="eastAsia" w:ascii="宋体" w:hAnsi="宋体" w:eastAsia="宋体" w:cs="宋体"/>
                <w:sz w:val="18"/>
                <w:szCs w:val="18"/>
              </w:rPr>
            </w:pPr>
          </w:p>
        </w:tc>
        <w:tc>
          <w:tcPr>
            <w:tcW w:w="394" w:type="dxa"/>
            <w:noWrap w:val="0"/>
            <w:vAlign w:val="top"/>
          </w:tcPr>
          <w:p>
            <w:pPr>
              <w:jc w:val="center"/>
              <w:rPr>
                <w:rFonts w:hint="eastAsia" w:ascii="宋体" w:hAnsi="宋体" w:eastAsia="宋体" w:cs="宋体"/>
                <w:sz w:val="18"/>
                <w:szCs w:val="18"/>
              </w:rPr>
            </w:pPr>
          </w:p>
        </w:tc>
        <w:tc>
          <w:tcPr>
            <w:tcW w:w="385" w:type="dxa"/>
            <w:noWrap w:val="0"/>
            <w:vAlign w:val="top"/>
          </w:tcPr>
          <w:p>
            <w:pPr>
              <w:jc w:val="center"/>
              <w:rPr>
                <w:rFonts w:hint="eastAsia" w:ascii="宋体" w:hAnsi="宋体" w:eastAsia="宋体" w:cs="宋体"/>
                <w:sz w:val="18"/>
                <w:szCs w:val="18"/>
              </w:rPr>
            </w:pPr>
          </w:p>
        </w:tc>
        <w:tc>
          <w:tcPr>
            <w:tcW w:w="428" w:type="dxa"/>
            <w:noWrap w:val="0"/>
            <w:vAlign w:val="center"/>
          </w:tcPr>
          <w:p>
            <w:pPr>
              <w:jc w:val="center"/>
              <w:rPr>
                <w:rFonts w:hint="eastAsia" w:ascii="宋体" w:hAnsi="宋体" w:eastAsia="宋体" w:cs="宋体"/>
                <w:sz w:val="18"/>
                <w:szCs w:val="18"/>
              </w:rPr>
            </w:pPr>
            <w:r>
              <w:rPr>
                <w:rFonts w:hint="eastAsia" w:cs="宋体"/>
                <w:sz w:val="18"/>
                <w:szCs w:val="18"/>
                <w:lang w:val="en-US" w:eastAsia="zh-CN"/>
              </w:rPr>
              <w:t>2*16</w:t>
            </w:r>
          </w:p>
        </w:tc>
        <w:tc>
          <w:tcPr>
            <w:tcW w:w="390" w:type="dxa"/>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tcBorders>
              <w:bottom w:val="single" w:color="auto" w:sz="4" w:space="0"/>
            </w:tcBorders>
            <w:noWrap w:val="0"/>
            <w:vAlign w:val="center"/>
          </w:tcPr>
          <w:p>
            <w:pPr>
              <w:jc w:val="center"/>
              <w:rPr>
                <w:rFonts w:hint="eastAsia" w:ascii="宋体" w:hAnsi="宋体" w:eastAsia="宋体" w:cs="宋体"/>
                <w:sz w:val="18"/>
                <w:szCs w:val="18"/>
              </w:rPr>
            </w:pPr>
            <w:r>
              <w:rPr>
                <w:rFonts w:hint="eastAsia" w:cs="宋体"/>
                <w:sz w:val="18"/>
                <w:szCs w:val="18"/>
                <w:lang w:val="en-US" w:eastAsia="zh-CN"/>
              </w:rPr>
              <w:t>●</w:t>
            </w:r>
          </w:p>
        </w:tc>
        <w:tc>
          <w:tcPr>
            <w:tcW w:w="251" w:type="dxa"/>
            <w:vMerge w:val="continue"/>
            <w:tcBorders>
              <w:bottom w:val="single" w:color="auto" w:sz="4" w:space="0"/>
            </w:tcBorders>
            <w:noWrap w:val="0"/>
            <w:vAlign w:val="top"/>
          </w:tcPr>
          <w:p>
            <w:pPr>
              <w:jc w:val="center"/>
              <w:rPr>
                <w:rFonts w:hint="eastAsia" w:ascii="宋体" w:hAnsi="宋体" w:eastAsia="宋体" w:cs="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161016</w:t>
            </w:r>
          </w:p>
        </w:tc>
        <w:tc>
          <w:tcPr>
            <w:tcW w:w="1582"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消防通信</w:t>
            </w:r>
          </w:p>
          <w:p>
            <w:pPr>
              <w:jc w:val="center"/>
              <w:rPr>
                <w:rFonts w:hint="eastAsia" w:ascii="宋体" w:hAnsi="宋体" w:eastAsia="宋体" w:cs="宋体"/>
                <w:sz w:val="18"/>
                <w:szCs w:val="18"/>
              </w:rPr>
            </w:pPr>
            <w:r>
              <w:rPr>
                <w:rFonts w:hint="eastAsia" w:ascii="宋体" w:hAnsi="宋体" w:eastAsia="宋体" w:cs="宋体"/>
                <w:sz w:val="18"/>
                <w:szCs w:val="18"/>
                <w:lang w:val="en-US" w:eastAsia="zh-CN"/>
              </w:rPr>
              <w:t>（</w:t>
            </w:r>
            <w:r>
              <w:rPr>
                <w:rFonts w:hint="eastAsia" w:cs="宋体"/>
                <w:sz w:val="18"/>
                <w:szCs w:val="18"/>
                <w:lang w:val="en-US" w:eastAsia="zh-CN"/>
              </w:rPr>
              <w:t>产教融合课</w:t>
            </w:r>
            <w:r>
              <w:rPr>
                <w:rFonts w:hint="eastAsia" w:ascii="宋体" w:hAnsi="宋体" w:eastAsia="宋体" w:cs="宋体"/>
                <w:sz w:val="18"/>
                <w:szCs w:val="18"/>
                <w:lang w:val="en-US" w:eastAsia="zh-CN"/>
              </w:rPr>
              <w:t>）</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2</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32</w:t>
            </w:r>
          </w:p>
        </w:tc>
        <w:tc>
          <w:tcPr>
            <w:tcW w:w="484" w:type="dxa"/>
            <w:noWrap w:val="0"/>
            <w:vAlign w:val="center"/>
          </w:tcPr>
          <w:p>
            <w:pPr>
              <w:jc w:val="center"/>
              <w:rPr>
                <w:rFonts w:hint="eastAsia" w:cs="宋体"/>
                <w:sz w:val="18"/>
                <w:szCs w:val="18"/>
                <w:lang w:val="en-US" w:eastAsia="zh-CN"/>
              </w:rPr>
            </w:pPr>
            <w:r>
              <w:rPr>
                <w:rFonts w:hint="eastAsia" w:cs="宋体"/>
                <w:sz w:val="18"/>
                <w:szCs w:val="18"/>
                <w:lang w:val="en-US" w:eastAsia="zh-CN"/>
              </w:rPr>
              <w:t>16</w:t>
            </w:r>
          </w:p>
        </w:tc>
        <w:tc>
          <w:tcPr>
            <w:tcW w:w="496" w:type="dxa"/>
            <w:noWrap w:val="0"/>
            <w:vAlign w:val="center"/>
          </w:tcPr>
          <w:p>
            <w:pPr>
              <w:jc w:val="center"/>
              <w:rPr>
                <w:rFonts w:hint="eastAsia" w:cs="宋体"/>
                <w:sz w:val="18"/>
                <w:szCs w:val="18"/>
                <w:lang w:val="en-US" w:eastAsia="zh-CN"/>
              </w:rPr>
            </w:pPr>
            <w:r>
              <w:rPr>
                <w:rFonts w:hint="eastAsia" w:cs="宋体"/>
                <w:sz w:val="18"/>
                <w:szCs w:val="18"/>
                <w:lang w:val="en-US" w:eastAsia="zh-CN"/>
              </w:rPr>
              <w:t>16</w:t>
            </w:r>
          </w:p>
        </w:tc>
        <w:tc>
          <w:tcPr>
            <w:tcW w:w="496" w:type="dxa"/>
            <w:noWrap w:val="0"/>
            <w:vAlign w:val="center"/>
          </w:tcPr>
          <w:p>
            <w:pPr>
              <w:jc w:val="center"/>
              <w:rPr>
                <w:rFonts w:hint="eastAsia" w:ascii="宋体" w:hAnsi="宋体" w:eastAsia="宋体" w:cs="宋体"/>
                <w:sz w:val="18"/>
                <w:szCs w:val="18"/>
              </w:rPr>
            </w:pPr>
            <w:r>
              <w:rPr>
                <w:rFonts w:hint="eastAsia" w:cs="宋体"/>
                <w:sz w:val="18"/>
                <w:szCs w:val="18"/>
                <w:lang w:val="en-US" w:eastAsia="zh-CN"/>
              </w:rPr>
              <w:t>B</w:t>
            </w:r>
          </w:p>
        </w:tc>
        <w:tc>
          <w:tcPr>
            <w:tcW w:w="471" w:type="dxa"/>
            <w:noWrap w:val="0"/>
            <w:vAlign w:val="top"/>
          </w:tcPr>
          <w:p>
            <w:pPr>
              <w:jc w:val="center"/>
              <w:rPr>
                <w:rFonts w:hint="eastAsia" w:ascii="宋体" w:hAnsi="宋体" w:eastAsia="宋体" w:cs="宋体"/>
                <w:sz w:val="18"/>
                <w:szCs w:val="18"/>
              </w:rPr>
            </w:pPr>
          </w:p>
        </w:tc>
        <w:tc>
          <w:tcPr>
            <w:tcW w:w="394" w:type="dxa"/>
            <w:noWrap w:val="0"/>
            <w:vAlign w:val="top"/>
          </w:tcPr>
          <w:p>
            <w:pPr>
              <w:jc w:val="center"/>
              <w:rPr>
                <w:rFonts w:hint="eastAsia" w:ascii="宋体" w:hAnsi="宋体" w:eastAsia="宋体" w:cs="宋体"/>
                <w:sz w:val="18"/>
                <w:szCs w:val="18"/>
              </w:rPr>
            </w:pPr>
          </w:p>
        </w:tc>
        <w:tc>
          <w:tcPr>
            <w:tcW w:w="385" w:type="dxa"/>
            <w:noWrap w:val="0"/>
            <w:vAlign w:val="top"/>
          </w:tcPr>
          <w:p>
            <w:pPr>
              <w:jc w:val="center"/>
              <w:rPr>
                <w:rFonts w:hint="eastAsia" w:ascii="宋体" w:hAnsi="宋体" w:eastAsia="宋体" w:cs="宋体"/>
                <w:sz w:val="18"/>
                <w:szCs w:val="18"/>
              </w:rPr>
            </w:pPr>
          </w:p>
        </w:tc>
        <w:tc>
          <w:tcPr>
            <w:tcW w:w="428" w:type="dxa"/>
            <w:vMerge w:val="restart"/>
            <w:noWrap w:val="0"/>
            <w:vAlign w:val="center"/>
          </w:tcPr>
          <w:p>
            <w:pPr>
              <w:jc w:val="center"/>
              <w:rPr>
                <w:rFonts w:hint="eastAsia" w:ascii="宋体" w:hAnsi="宋体" w:eastAsia="宋体" w:cs="宋体"/>
                <w:sz w:val="18"/>
                <w:szCs w:val="18"/>
              </w:rPr>
            </w:pPr>
            <w:r>
              <w:rPr>
                <w:rFonts w:hint="eastAsia" w:cs="宋体"/>
                <w:sz w:val="18"/>
                <w:szCs w:val="18"/>
                <w:lang w:val="en-US" w:eastAsia="zh-CN"/>
              </w:rPr>
              <w:t>2*16</w:t>
            </w:r>
          </w:p>
        </w:tc>
        <w:tc>
          <w:tcPr>
            <w:tcW w:w="390" w:type="dxa"/>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tcBorders>
              <w:top w:val="single" w:color="auto" w:sz="4" w:space="0"/>
            </w:tcBorders>
            <w:noWrap w:val="0"/>
            <w:vAlign w:val="center"/>
          </w:tcPr>
          <w:p>
            <w:pPr>
              <w:jc w:val="center"/>
              <w:rPr>
                <w:rFonts w:hint="eastAsia" w:ascii="宋体" w:hAnsi="宋体" w:eastAsia="宋体" w:cs="宋体"/>
                <w:sz w:val="18"/>
                <w:szCs w:val="18"/>
              </w:rPr>
            </w:pPr>
            <w:r>
              <w:rPr>
                <w:rFonts w:hint="eastAsia" w:cs="宋体"/>
                <w:sz w:val="18"/>
                <w:szCs w:val="18"/>
                <w:lang w:val="en-US" w:eastAsia="zh-CN"/>
              </w:rPr>
              <w:t>▲</w:t>
            </w:r>
          </w:p>
        </w:tc>
        <w:tc>
          <w:tcPr>
            <w:tcW w:w="251" w:type="dxa"/>
            <w:vMerge w:val="restart"/>
            <w:tcBorders>
              <w:top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任选课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491" w:type="dxa"/>
            <w:noWrap w:val="0"/>
            <w:vAlign w:val="top"/>
          </w:tcPr>
          <w:p>
            <w:pPr>
              <w:jc w:val="center"/>
              <w:rPr>
                <w:rFonts w:hint="eastAsia" w:ascii="宋体" w:hAnsi="宋体" w:eastAsia="宋体" w:cs="宋体"/>
                <w:sz w:val="18"/>
                <w:szCs w:val="18"/>
              </w:rPr>
            </w:pPr>
          </w:p>
        </w:tc>
        <w:tc>
          <w:tcPr>
            <w:tcW w:w="946" w:type="dxa"/>
            <w:noWrap w:val="0"/>
            <w:vAlign w:val="center"/>
          </w:tcPr>
          <w:p>
            <w:pPr>
              <w:jc w:val="center"/>
              <w:rPr>
                <w:rFonts w:hint="eastAsia" w:cs="宋体"/>
                <w:sz w:val="18"/>
                <w:szCs w:val="18"/>
                <w:lang w:val="en-US" w:eastAsia="zh-CN"/>
              </w:rPr>
            </w:pPr>
            <w:r>
              <w:rPr>
                <w:rFonts w:hint="eastAsia" w:cs="宋体"/>
                <w:sz w:val="18"/>
                <w:szCs w:val="18"/>
                <w:lang w:val="en-US" w:eastAsia="zh-CN"/>
              </w:rPr>
              <w:t>161017</w:t>
            </w:r>
          </w:p>
        </w:tc>
        <w:tc>
          <w:tcPr>
            <w:tcW w:w="1582" w:type="dxa"/>
            <w:noWrap w:val="0"/>
            <w:vAlign w:val="top"/>
          </w:tcPr>
          <w:p>
            <w:pPr>
              <w:jc w:val="center"/>
              <w:rPr>
                <w:rFonts w:hint="default" w:ascii="宋体" w:hAnsi="宋体" w:eastAsia="宋体" w:cs="宋体"/>
                <w:sz w:val="18"/>
                <w:szCs w:val="18"/>
                <w:lang w:val="en-US" w:eastAsia="zh-CN"/>
              </w:rPr>
            </w:pPr>
            <w:r>
              <w:rPr>
                <w:rFonts w:hint="eastAsia" w:cs="宋体"/>
                <w:sz w:val="18"/>
                <w:szCs w:val="18"/>
                <w:lang w:val="en-US" w:eastAsia="zh-CN"/>
              </w:rPr>
              <w:t>消防队伍管理</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cs="宋体"/>
                <w:sz w:val="18"/>
                <w:szCs w:val="18"/>
                <w:lang w:val="en-US" w:eastAsia="zh-CN"/>
              </w:rPr>
              <w:t>产教融合课</w:t>
            </w:r>
            <w:r>
              <w:rPr>
                <w:rFonts w:hint="eastAsia" w:ascii="宋体" w:hAnsi="宋体" w:eastAsia="宋体" w:cs="宋体"/>
                <w:sz w:val="18"/>
                <w:szCs w:val="18"/>
                <w:lang w:val="en-US" w:eastAsia="zh-CN"/>
              </w:rPr>
              <w:t>）</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2</w:t>
            </w:r>
          </w:p>
        </w:tc>
        <w:tc>
          <w:tcPr>
            <w:tcW w:w="485" w:type="dxa"/>
            <w:noWrap w:val="0"/>
            <w:vAlign w:val="center"/>
          </w:tcPr>
          <w:p>
            <w:pPr>
              <w:jc w:val="center"/>
              <w:rPr>
                <w:rFonts w:hint="eastAsia" w:cs="宋体"/>
                <w:sz w:val="18"/>
                <w:szCs w:val="18"/>
                <w:lang w:val="en-US" w:eastAsia="zh-CN"/>
              </w:rPr>
            </w:pPr>
            <w:r>
              <w:rPr>
                <w:rFonts w:hint="eastAsia" w:cs="宋体"/>
                <w:sz w:val="18"/>
                <w:szCs w:val="18"/>
                <w:lang w:val="en-US" w:eastAsia="zh-CN"/>
              </w:rPr>
              <w:t>32</w:t>
            </w:r>
          </w:p>
        </w:tc>
        <w:tc>
          <w:tcPr>
            <w:tcW w:w="484" w:type="dxa"/>
            <w:noWrap w:val="0"/>
            <w:vAlign w:val="center"/>
          </w:tcPr>
          <w:p>
            <w:pPr>
              <w:jc w:val="center"/>
              <w:rPr>
                <w:rFonts w:hint="default" w:cs="宋体"/>
                <w:sz w:val="18"/>
                <w:szCs w:val="18"/>
                <w:lang w:val="en-US" w:eastAsia="zh-CN"/>
              </w:rPr>
            </w:pPr>
            <w:r>
              <w:rPr>
                <w:rFonts w:hint="eastAsia" w:cs="宋体"/>
                <w:sz w:val="18"/>
                <w:szCs w:val="18"/>
                <w:lang w:val="en-US" w:eastAsia="zh-CN"/>
              </w:rPr>
              <w:t>16</w:t>
            </w:r>
          </w:p>
        </w:tc>
        <w:tc>
          <w:tcPr>
            <w:tcW w:w="496" w:type="dxa"/>
            <w:noWrap w:val="0"/>
            <w:vAlign w:val="center"/>
          </w:tcPr>
          <w:p>
            <w:pPr>
              <w:jc w:val="center"/>
              <w:rPr>
                <w:rFonts w:hint="default" w:cs="宋体"/>
                <w:sz w:val="18"/>
                <w:szCs w:val="18"/>
                <w:lang w:val="en-US" w:eastAsia="zh-CN"/>
              </w:rPr>
            </w:pPr>
            <w:r>
              <w:rPr>
                <w:rFonts w:hint="eastAsia" w:cs="宋体"/>
                <w:sz w:val="18"/>
                <w:szCs w:val="18"/>
                <w:lang w:val="en-US" w:eastAsia="zh-CN"/>
              </w:rPr>
              <w:t>16</w:t>
            </w:r>
          </w:p>
        </w:tc>
        <w:tc>
          <w:tcPr>
            <w:tcW w:w="496" w:type="dxa"/>
            <w:noWrap w:val="0"/>
            <w:vAlign w:val="center"/>
          </w:tcPr>
          <w:p>
            <w:pPr>
              <w:jc w:val="center"/>
              <w:rPr>
                <w:rFonts w:hint="eastAsia" w:ascii="宋体" w:hAnsi="宋体" w:eastAsia="宋体" w:cs="宋体"/>
                <w:sz w:val="18"/>
                <w:szCs w:val="18"/>
              </w:rPr>
            </w:pPr>
            <w:r>
              <w:rPr>
                <w:rFonts w:hint="eastAsia" w:cs="宋体"/>
                <w:sz w:val="18"/>
                <w:szCs w:val="18"/>
                <w:lang w:val="en-US" w:eastAsia="zh-CN"/>
              </w:rPr>
              <w:t>B</w:t>
            </w:r>
          </w:p>
        </w:tc>
        <w:tc>
          <w:tcPr>
            <w:tcW w:w="471" w:type="dxa"/>
            <w:noWrap w:val="0"/>
            <w:vAlign w:val="top"/>
          </w:tcPr>
          <w:p>
            <w:pPr>
              <w:jc w:val="center"/>
              <w:rPr>
                <w:rFonts w:hint="eastAsia" w:ascii="宋体" w:hAnsi="宋体" w:eastAsia="宋体" w:cs="宋体"/>
                <w:sz w:val="18"/>
                <w:szCs w:val="18"/>
              </w:rPr>
            </w:pPr>
          </w:p>
        </w:tc>
        <w:tc>
          <w:tcPr>
            <w:tcW w:w="394" w:type="dxa"/>
            <w:noWrap w:val="0"/>
            <w:vAlign w:val="top"/>
          </w:tcPr>
          <w:p>
            <w:pPr>
              <w:jc w:val="center"/>
              <w:rPr>
                <w:rFonts w:hint="eastAsia" w:ascii="宋体" w:hAnsi="宋体" w:eastAsia="宋体" w:cs="宋体"/>
                <w:sz w:val="18"/>
                <w:szCs w:val="18"/>
              </w:rPr>
            </w:pPr>
          </w:p>
        </w:tc>
        <w:tc>
          <w:tcPr>
            <w:tcW w:w="385" w:type="dxa"/>
            <w:noWrap w:val="0"/>
            <w:vAlign w:val="top"/>
          </w:tcPr>
          <w:p>
            <w:pPr>
              <w:jc w:val="center"/>
              <w:rPr>
                <w:rFonts w:hint="eastAsia" w:ascii="宋体" w:hAnsi="宋体" w:eastAsia="宋体" w:cs="宋体"/>
                <w:sz w:val="18"/>
                <w:szCs w:val="18"/>
              </w:rPr>
            </w:pPr>
          </w:p>
        </w:tc>
        <w:tc>
          <w:tcPr>
            <w:tcW w:w="428" w:type="dxa"/>
            <w:vMerge w:val="continue"/>
            <w:noWrap w:val="0"/>
            <w:vAlign w:val="top"/>
          </w:tcPr>
          <w:p>
            <w:pPr>
              <w:jc w:val="center"/>
              <w:rPr>
                <w:rFonts w:hint="eastAsia" w:ascii="宋体" w:hAnsi="宋体" w:eastAsia="宋体" w:cs="宋体"/>
                <w:sz w:val="18"/>
                <w:szCs w:val="18"/>
              </w:rPr>
            </w:pPr>
          </w:p>
        </w:tc>
        <w:tc>
          <w:tcPr>
            <w:tcW w:w="390" w:type="dxa"/>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tcBorders>
              <w:top w:val="single" w:color="auto" w:sz="4" w:space="0"/>
            </w:tcBorders>
            <w:noWrap w:val="0"/>
            <w:vAlign w:val="center"/>
          </w:tcPr>
          <w:p>
            <w:pPr>
              <w:jc w:val="center"/>
              <w:rPr>
                <w:rFonts w:hint="eastAsia" w:ascii="宋体" w:hAnsi="宋体" w:eastAsia="宋体" w:cs="宋体"/>
                <w:sz w:val="18"/>
                <w:szCs w:val="18"/>
              </w:rPr>
            </w:pPr>
            <w:r>
              <w:rPr>
                <w:rFonts w:hint="eastAsia" w:cs="宋体"/>
                <w:sz w:val="18"/>
                <w:szCs w:val="18"/>
                <w:lang w:val="en-US" w:eastAsia="zh-CN"/>
              </w:rPr>
              <w:t>▲</w:t>
            </w:r>
          </w:p>
        </w:tc>
        <w:tc>
          <w:tcPr>
            <w:tcW w:w="251" w:type="dxa"/>
            <w:vMerge w:val="continue"/>
            <w:noWrap w:val="0"/>
            <w:vAlign w:val="top"/>
          </w:tcPr>
          <w:p>
            <w:pPr>
              <w:jc w:val="center"/>
              <w:rPr>
                <w:rFonts w:hint="eastAsia" w:ascii="宋体" w:hAnsi="宋体" w:eastAsia="宋体" w:cs="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3" w:type="dxa"/>
            <w:vMerge w:val="continue"/>
            <w:tcBorders>
              <w:right w:val="single" w:color="auto" w:sz="4" w:space="0"/>
            </w:tcBorders>
            <w:noWrap w:val="0"/>
            <w:vAlign w:val="top"/>
          </w:tcPr>
          <w:p>
            <w:pPr>
              <w:jc w:val="center"/>
              <w:rPr>
                <w:rFonts w:hint="eastAsia" w:ascii="宋体" w:hAnsi="宋体" w:eastAsia="宋体" w:cs="宋体"/>
                <w:sz w:val="18"/>
                <w:szCs w:val="18"/>
              </w:rPr>
            </w:pPr>
          </w:p>
        </w:tc>
        <w:tc>
          <w:tcPr>
            <w:tcW w:w="322" w:type="dxa"/>
            <w:vMerge w:val="continue"/>
            <w:tcBorders>
              <w:left w:val="single" w:color="auto" w:sz="4" w:space="0"/>
            </w:tcBorders>
            <w:noWrap w:val="0"/>
            <w:vAlign w:val="top"/>
          </w:tcPr>
          <w:p>
            <w:pPr>
              <w:jc w:val="center"/>
              <w:rPr>
                <w:rFonts w:hint="eastAsia" w:ascii="宋体" w:hAnsi="宋体" w:eastAsia="宋体" w:cs="宋体"/>
                <w:sz w:val="18"/>
                <w:szCs w:val="18"/>
              </w:rPr>
            </w:pPr>
          </w:p>
        </w:tc>
        <w:tc>
          <w:tcPr>
            <w:tcW w:w="3019" w:type="dxa"/>
            <w:gridSpan w:val="3"/>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rPr>
              <w:t>小计</w:t>
            </w:r>
          </w:p>
        </w:tc>
        <w:tc>
          <w:tcPr>
            <w:tcW w:w="531" w:type="dxa"/>
            <w:noWrap w:val="0"/>
            <w:vAlign w:val="center"/>
          </w:tcPr>
          <w:p>
            <w:pPr>
              <w:jc w:val="center"/>
              <w:rPr>
                <w:rFonts w:hint="eastAsia" w:cs="宋体"/>
                <w:sz w:val="18"/>
                <w:szCs w:val="18"/>
                <w:lang w:val="en-US" w:eastAsia="zh-CN"/>
              </w:rPr>
            </w:pPr>
            <w:r>
              <w:rPr>
                <w:rFonts w:hint="eastAsia" w:cs="宋体"/>
                <w:sz w:val="18"/>
                <w:szCs w:val="18"/>
                <w:lang w:val="en-US" w:eastAsia="zh-CN"/>
              </w:rPr>
              <w:t>9</w:t>
            </w:r>
          </w:p>
        </w:tc>
        <w:tc>
          <w:tcPr>
            <w:tcW w:w="485" w:type="dxa"/>
            <w:noWrap w:val="0"/>
            <w:vAlign w:val="center"/>
          </w:tcPr>
          <w:p>
            <w:pPr>
              <w:jc w:val="center"/>
              <w:rPr>
                <w:rFonts w:hint="default" w:cs="宋体"/>
                <w:sz w:val="18"/>
                <w:szCs w:val="18"/>
                <w:lang w:val="en-US" w:eastAsia="zh-CN"/>
              </w:rPr>
            </w:pPr>
            <w:r>
              <w:rPr>
                <w:rFonts w:hint="eastAsia" w:cs="宋体"/>
                <w:sz w:val="18"/>
                <w:szCs w:val="18"/>
                <w:lang w:val="en-US" w:eastAsia="zh-CN"/>
              </w:rPr>
              <w:t>144</w:t>
            </w:r>
          </w:p>
        </w:tc>
        <w:tc>
          <w:tcPr>
            <w:tcW w:w="484" w:type="dxa"/>
            <w:noWrap w:val="0"/>
            <w:vAlign w:val="center"/>
          </w:tcPr>
          <w:p>
            <w:pPr>
              <w:jc w:val="center"/>
              <w:rPr>
                <w:rFonts w:hint="default" w:cs="宋体"/>
                <w:sz w:val="18"/>
                <w:szCs w:val="18"/>
                <w:lang w:val="en-US" w:eastAsia="zh-CN"/>
              </w:rPr>
            </w:pPr>
            <w:r>
              <w:rPr>
                <w:rFonts w:hint="eastAsia" w:cs="宋体"/>
                <w:sz w:val="18"/>
                <w:szCs w:val="18"/>
                <w:lang w:val="en-US" w:eastAsia="zh-CN"/>
              </w:rPr>
              <w:t>92</w:t>
            </w:r>
          </w:p>
        </w:tc>
        <w:tc>
          <w:tcPr>
            <w:tcW w:w="496" w:type="dxa"/>
            <w:noWrap w:val="0"/>
            <w:vAlign w:val="center"/>
          </w:tcPr>
          <w:p>
            <w:pPr>
              <w:jc w:val="center"/>
              <w:rPr>
                <w:rFonts w:hint="default" w:cs="宋体"/>
                <w:sz w:val="18"/>
                <w:szCs w:val="18"/>
                <w:lang w:val="en-US" w:eastAsia="zh-CN"/>
              </w:rPr>
            </w:pPr>
            <w:r>
              <w:rPr>
                <w:rFonts w:hint="eastAsia" w:cs="宋体"/>
                <w:sz w:val="18"/>
                <w:szCs w:val="18"/>
                <w:lang w:val="en-US" w:eastAsia="zh-CN"/>
              </w:rPr>
              <w:t>52</w:t>
            </w:r>
          </w:p>
        </w:tc>
        <w:tc>
          <w:tcPr>
            <w:tcW w:w="496" w:type="dxa"/>
            <w:noWrap w:val="0"/>
            <w:vAlign w:val="top"/>
          </w:tcPr>
          <w:p>
            <w:pPr>
              <w:jc w:val="center"/>
              <w:rPr>
                <w:rFonts w:hint="eastAsia" w:ascii="宋体" w:hAnsi="宋体" w:eastAsia="宋体" w:cs="宋体"/>
                <w:sz w:val="18"/>
                <w:szCs w:val="18"/>
              </w:rPr>
            </w:pPr>
          </w:p>
        </w:tc>
        <w:tc>
          <w:tcPr>
            <w:tcW w:w="2068" w:type="dxa"/>
            <w:gridSpan w:val="5"/>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654" w:type="dxa"/>
            <w:gridSpan w:val="5"/>
            <w:noWrap w:val="0"/>
            <w:vAlign w:val="top"/>
          </w:tcPr>
          <w:p>
            <w:pPr>
              <w:jc w:val="center"/>
              <w:rPr>
                <w:rFonts w:hint="eastAsia" w:ascii="宋体" w:hAnsi="宋体" w:eastAsia="宋体" w:cs="宋体"/>
                <w:sz w:val="18"/>
                <w:szCs w:val="18"/>
              </w:rPr>
            </w:pPr>
            <w:r>
              <w:rPr>
                <w:rFonts w:hint="eastAsia" w:ascii="宋体" w:hAnsi="宋体" w:eastAsia="宋体" w:cs="宋体"/>
                <w:b/>
                <w:bCs/>
                <w:sz w:val="18"/>
                <w:szCs w:val="18"/>
              </w:rPr>
              <w:t>合计</w:t>
            </w:r>
          </w:p>
        </w:tc>
        <w:tc>
          <w:tcPr>
            <w:tcW w:w="531" w:type="dxa"/>
            <w:noWrap w:val="0"/>
            <w:vAlign w:val="center"/>
          </w:tcPr>
          <w:p>
            <w:pPr>
              <w:jc w:val="center"/>
              <w:rPr>
                <w:rFonts w:hint="default" w:cs="宋体"/>
                <w:sz w:val="18"/>
                <w:szCs w:val="18"/>
                <w:lang w:val="en-US" w:eastAsia="zh-CN"/>
              </w:rPr>
            </w:pPr>
            <w:r>
              <w:rPr>
                <w:rFonts w:hint="eastAsia" w:cs="宋体"/>
                <w:sz w:val="18"/>
                <w:szCs w:val="18"/>
                <w:lang w:val="en-US" w:eastAsia="zh-CN"/>
              </w:rPr>
              <w:t>93</w:t>
            </w:r>
          </w:p>
        </w:tc>
        <w:tc>
          <w:tcPr>
            <w:tcW w:w="485" w:type="dxa"/>
            <w:noWrap w:val="0"/>
            <w:vAlign w:val="center"/>
          </w:tcPr>
          <w:p>
            <w:pPr>
              <w:jc w:val="center"/>
              <w:rPr>
                <w:rFonts w:hint="default" w:cs="宋体"/>
                <w:sz w:val="18"/>
                <w:szCs w:val="18"/>
                <w:lang w:val="en-US" w:eastAsia="zh-CN"/>
              </w:rPr>
            </w:pPr>
            <w:r>
              <w:rPr>
                <w:rFonts w:hint="eastAsia" w:cs="宋体"/>
                <w:sz w:val="18"/>
                <w:szCs w:val="18"/>
                <w:lang w:val="en-US" w:eastAsia="zh-CN"/>
              </w:rPr>
              <w:t>1556</w:t>
            </w:r>
          </w:p>
        </w:tc>
        <w:tc>
          <w:tcPr>
            <w:tcW w:w="484" w:type="dxa"/>
            <w:noWrap w:val="0"/>
            <w:vAlign w:val="center"/>
          </w:tcPr>
          <w:p>
            <w:pPr>
              <w:jc w:val="center"/>
              <w:rPr>
                <w:rFonts w:hint="default" w:cs="宋体"/>
                <w:sz w:val="18"/>
                <w:szCs w:val="18"/>
                <w:lang w:val="en-US" w:eastAsia="zh-CN"/>
              </w:rPr>
            </w:pPr>
            <w:r>
              <w:rPr>
                <w:rFonts w:hint="eastAsia" w:cs="宋体"/>
                <w:sz w:val="18"/>
                <w:szCs w:val="18"/>
                <w:lang w:val="en-US" w:eastAsia="zh-CN"/>
              </w:rPr>
              <w:t>838</w:t>
            </w:r>
          </w:p>
        </w:tc>
        <w:tc>
          <w:tcPr>
            <w:tcW w:w="496" w:type="dxa"/>
            <w:noWrap w:val="0"/>
            <w:vAlign w:val="center"/>
          </w:tcPr>
          <w:p>
            <w:pPr>
              <w:jc w:val="center"/>
              <w:rPr>
                <w:rFonts w:hint="default" w:cs="宋体"/>
                <w:sz w:val="18"/>
                <w:szCs w:val="18"/>
                <w:lang w:val="en-US" w:eastAsia="zh-CN"/>
              </w:rPr>
            </w:pPr>
            <w:r>
              <w:rPr>
                <w:rFonts w:hint="eastAsia" w:cs="宋体"/>
                <w:sz w:val="18"/>
                <w:szCs w:val="18"/>
                <w:lang w:val="en-US" w:eastAsia="zh-CN"/>
              </w:rPr>
              <w:t>718</w:t>
            </w:r>
          </w:p>
        </w:tc>
        <w:tc>
          <w:tcPr>
            <w:tcW w:w="496" w:type="dxa"/>
            <w:noWrap w:val="0"/>
            <w:vAlign w:val="top"/>
          </w:tcPr>
          <w:p>
            <w:pPr>
              <w:jc w:val="center"/>
              <w:rPr>
                <w:rFonts w:hint="eastAsia" w:ascii="宋体" w:hAnsi="宋体" w:eastAsia="宋体" w:cs="宋体"/>
                <w:sz w:val="18"/>
                <w:szCs w:val="18"/>
              </w:rPr>
            </w:pPr>
          </w:p>
        </w:tc>
        <w:tc>
          <w:tcPr>
            <w:tcW w:w="2068" w:type="dxa"/>
            <w:gridSpan w:val="5"/>
            <w:noWrap w:val="0"/>
            <w:vAlign w:val="top"/>
          </w:tcPr>
          <w:p>
            <w:pPr>
              <w:jc w:val="center"/>
              <w:rPr>
                <w:rFonts w:hint="eastAsia" w:ascii="宋体" w:hAnsi="宋体" w:eastAsia="宋体" w:cs="宋体"/>
                <w:sz w:val="18"/>
                <w:szCs w:val="18"/>
              </w:rPr>
            </w:pPr>
          </w:p>
        </w:tc>
        <w:tc>
          <w:tcPr>
            <w:tcW w:w="414" w:type="dxa"/>
            <w:noWrap w:val="0"/>
            <w:vAlign w:val="top"/>
          </w:tcPr>
          <w:p>
            <w:pPr>
              <w:jc w:val="center"/>
              <w:rPr>
                <w:rFonts w:hint="eastAsia" w:ascii="宋体" w:hAnsi="宋体" w:eastAsia="宋体" w:cs="宋体"/>
                <w:sz w:val="18"/>
                <w:szCs w:val="18"/>
              </w:rPr>
            </w:pPr>
          </w:p>
        </w:tc>
        <w:tc>
          <w:tcPr>
            <w:tcW w:w="449" w:type="dxa"/>
            <w:noWrap w:val="0"/>
            <w:vAlign w:val="top"/>
          </w:tcPr>
          <w:p>
            <w:pPr>
              <w:jc w:val="center"/>
              <w:rPr>
                <w:rFonts w:hint="eastAsia" w:ascii="宋体" w:hAnsi="宋体" w:eastAsia="宋体" w:cs="宋体"/>
                <w:sz w:val="18"/>
                <w:szCs w:val="18"/>
              </w:rPr>
            </w:pPr>
          </w:p>
        </w:tc>
        <w:tc>
          <w:tcPr>
            <w:tcW w:w="251" w:type="dxa"/>
            <w:noWrap w:val="0"/>
            <w:vAlign w:val="top"/>
          </w:tcPr>
          <w:p>
            <w:pPr>
              <w:jc w:val="center"/>
              <w:rPr>
                <w:rFonts w:hint="eastAsia" w:ascii="宋体" w:hAnsi="宋体" w:eastAsia="宋体" w:cs="宋体"/>
                <w:sz w:val="18"/>
                <w:szCs w:val="18"/>
              </w:rPr>
            </w:pPr>
          </w:p>
        </w:tc>
      </w:tr>
    </w:tbl>
    <w:p>
      <w:pPr>
        <w:spacing w:line="240" w:lineRule="auto"/>
        <w:ind w:firstLine="420" w:firstLineChars="200"/>
        <w:jc w:val="center"/>
        <w:rPr>
          <w:rFonts w:hint="eastAsia" w:ascii="宋体" w:hAnsi="宋体" w:eastAsia="宋体" w:cs="宋体"/>
          <w:sz w:val="21"/>
          <w:szCs w:val="21"/>
        </w:rPr>
      </w:pPr>
    </w:p>
    <w:p>
      <w:pPr>
        <w:spacing w:line="24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3 </w:t>
      </w:r>
      <w:r>
        <w:rPr>
          <w:rFonts w:hint="eastAsia" w:ascii="宋体" w:hAnsi="宋体" w:eastAsia="宋体" w:cs="宋体"/>
          <w:sz w:val="21"/>
          <w:szCs w:val="21"/>
        </w:rPr>
        <w:t>课程设置与教学进程表（</w:t>
      </w:r>
      <w:r>
        <w:rPr>
          <w:rFonts w:hint="eastAsia" w:ascii="宋体" w:hAnsi="宋体" w:eastAsia="宋体" w:cs="宋体"/>
          <w:sz w:val="21"/>
          <w:szCs w:val="21"/>
          <w:lang w:eastAsia="zh-CN"/>
        </w:rPr>
        <w:t>整周课程</w:t>
      </w:r>
      <w:r>
        <w:rPr>
          <w:rFonts w:hint="eastAsia" w:ascii="宋体" w:hAnsi="宋体" w:eastAsia="宋体" w:cs="宋体"/>
          <w:sz w:val="21"/>
          <w:szCs w:val="21"/>
        </w:rPr>
        <w:t>）</w:t>
      </w:r>
    </w:p>
    <w:tbl>
      <w:tblPr>
        <w:tblStyle w:val="15"/>
        <w:tblpPr w:leftFromText="180" w:rightFromText="180" w:vertAnchor="text" w:horzAnchor="page" w:tblpX="1243" w:tblpY="160"/>
        <w:tblOverlap w:val="never"/>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
        <w:gridCol w:w="842"/>
        <w:gridCol w:w="2067"/>
        <w:gridCol w:w="392"/>
        <w:gridCol w:w="544"/>
        <w:gridCol w:w="380"/>
        <w:gridCol w:w="317"/>
        <w:gridCol w:w="572"/>
        <w:gridCol w:w="519"/>
        <w:gridCol w:w="451"/>
        <w:gridCol w:w="508"/>
        <w:gridCol w:w="394"/>
        <w:gridCol w:w="591"/>
        <w:gridCol w:w="607"/>
        <w:gridCol w:w="490"/>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4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性质</w:t>
            </w:r>
          </w:p>
        </w:tc>
        <w:tc>
          <w:tcPr>
            <w:tcW w:w="2067" w:type="dxa"/>
            <w:vMerge w:val="restart"/>
            <w:noWrap w:val="0"/>
            <w:vAlign w:val="top"/>
          </w:tcPr>
          <w:p>
            <w:pPr>
              <w:jc w:val="both"/>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392"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544" w:type="dxa"/>
            <w:vMerge w:val="restart"/>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学</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时</w:t>
            </w:r>
          </w:p>
        </w:tc>
        <w:tc>
          <w:tcPr>
            <w:tcW w:w="697" w:type="dxa"/>
            <w:gridSpan w:val="2"/>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学周</w:t>
            </w:r>
          </w:p>
        </w:tc>
        <w:tc>
          <w:tcPr>
            <w:tcW w:w="572"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课程类别</w:t>
            </w:r>
          </w:p>
        </w:tc>
        <w:tc>
          <w:tcPr>
            <w:tcW w:w="3070" w:type="dxa"/>
            <w:gridSpan w:val="6"/>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学期周数与周学时</w:t>
            </w:r>
          </w:p>
        </w:tc>
        <w:tc>
          <w:tcPr>
            <w:tcW w:w="490" w:type="dxa"/>
            <w:vMerge w:val="restart"/>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考核方式</w:t>
            </w:r>
          </w:p>
        </w:tc>
        <w:tc>
          <w:tcPr>
            <w:tcW w:w="245" w:type="dxa"/>
            <w:vMerge w:val="restart"/>
            <w:noWrap w:val="0"/>
            <w:vAlign w:val="top"/>
          </w:tcPr>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vMerge w:val="continue"/>
            <w:tcBorders>
              <w:top w:val="nil"/>
            </w:tcBorders>
            <w:noWrap w:val="0"/>
            <w:vAlign w:val="top"/>
          </w:tcPr>
          <w:p>
            <w:pPr>
              <w:jc w:val="center"/>
              <w:rPr>
                <w:rFonts w:hint="eastAsia" w:ascii="宋体" w:hAnsi="宋体" w:eastAsia="宋体" w:cs="宋体"/>
                <w:sz w:val="21"/>
                <w:szCs w:val="21"/>
              </w:rPr>
            </w:pPr>
          </w:p>
        </w:tc>
        <w:tc>
          <w:tcPr>
            <w:tcW w:w="842" w:type="dxa"/>
            <w:vMerge w:val="continue"/>
            <w:tcBorders>
              <w:top w:val="nil"/>
            </w:tcBorders>
            <w:noWrap w:val="0"/>
            <w:vAlign w:val="top"/>
          </w:tcPr>
          <w:p>
            <w:pPr>
              <w:jc w:val="center"/>
              <w:rPr>
                <w:rFonts w:hint="eastAsia" w:ascii="宋体" w:hAnsi="宋体" w:eastAsia="宋体" w:cs="宋体"/>
                <w:sz w:val="21"/>
                <w:szCs w:val="21"/>
              </w:rPr>
            </w:pPr>
          </w:p>
        </w:tc>
        <w:tc>
          <w:tcPr>
            <w:tcW w:w="2067" w:type="dxa"/>
            <w:vMerge w:val="continue"/>
            <w:tcBorders>
              <w:top w:val="nil"/>
            </w:tcBorders>
            <w:noWrap w:val="0"/>
            <w:vAlign w:val="top"/>
          </w:tcPr>
          <w:p>
            <w:pPr>
              <w:jc w:val="center"/>
              <w:rPr>
                <w:rFonts w:hint="eastAsia" w:ascii="宋体" w:hAnsi="宋体" w:eastAsia="宋体" w:cs="宋体"/>
                <w:sz w:val="21"/>
                <w:szCs w:val="21"/>
              </w:rPr>
            </w:pPr>
          </w:p>
        </w:tc>
        <w:tc>
          <w:tcPr>
            <w:tcW w:w="392" w:type="dxa"/>
            <w:vMerge w:val="continue"/>
            <w:tcBorders>
              <w:top w:val="nil"/>
            </w:tcBorders>
            <w:noWrap w:val="0"/>
            <w:vAlign w:val="top"/>
          </w:tcPr>
          <w:p>
            <w:pPr>
              <w:jc w:val="center"/>
              <w:rPr>
                <w:rFonts w:hint="eastAsia" w:ascii="宋体" w:hAnsi="宋体" w:eastAsia="宋体" w:cs="宋体"/>
                <w:sz w:val="21"/>
                <w:szCs w:val="21"/>
              </w:rPr>
            </w:pPr>
          </w:p>
        </w:tc>
        <w:tc>
          <w:tcPr>
            <w:tcW w:w="544" w:type="dxa"/>
            <w:vMerge w:val="continue"/>
            <w:noWrap w:val="0"/>
            <w:vAlign w:val="top"/>
          </w:tcPr>
          <w:p>
            <w:pPr>
              <w:jc w:val="center"/>
              <w:rPr>
                <w:rFonts w:hint="eastAsia" w:ascii="宋体" w:hAnsi="宋体" w:eastAsia="宋体" w:cs="宋体"/>
                <w:sz w:val="21"/>
                <w:szCs w:val="21"/>
              </w:rPr>
            </w:pPr>
          </w:p>
        </w:tc>
        <w:tc>
          <w:tcPr>
            <w:tcW w:w="697" w:type="dxa"/>
            <w:gridSpan w:val="2"/>
            <w:vMerge w:val="continue"/>
            <w:tcBorders>
              <w:top w:val="nil"/>
            </w:tcBorders>
            <w:noWrap w:val="0"/>
            <w:vAlign w:val="top"/>
          </w:tcPr>
          <w:p>
            <w:pPr>
              <w:jc w:val="center"/>
              <w:rPr>
                <w:rFonts w:hint="eastAsia" w:ascii="宋体" w:hAnsi="宋体" w:eastAsia="宋体" w:cs="宋体"/>
                <w:sz w:val="21"/>
                <w:szCs w:val="21"/>
              </w:rPr>
            </w:pPr>
          </w:p>
        </w:tc>
        <w:tc>
          <w:tcPr>
            <w:tcW w:w="572" w:type="dxa"/>
            <w:vMerge w:val="continue"/>
            <w:tcBorders>
              <w:top w:val="nil"/>
            </w:tcBorders>
            <w:noWrap w:val="0"/>
            <w:vAlign w:val="top"/>
          </w:tcPr>
          <w:p>
            <w:pPr>
              <w:jc w:val="center"/>
              <w:rPr>
                <w:rFonts w:hint="eastAsia" w:ascii="宋体" w:hAnsi="宋体" w:eastAsia="宋体" w:cs="宋体"/>
                <w:sz w:val="21"/>
                <w:szCs w:val="21"/>
              </w:rPr>
            </w:pPr>
          </w:p>
        </w:tc>
        <w:tc>
          <w:tcPr>
            <w:tcW w:w="970"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第一学年</w:t>
            </w:r>
          </w:p>
        </w:tc>
        <w:tc>
          <w:tcPr>
            <w:tcW w:w="902"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第二学年</w:t>
            </w:r>
          </w:p>
        </w:tc>
        <w:tc>
          <w:tcPr>
            <w:tcW w:w="1198" w:type="dxa"/>
            <w:gridSpan w:val="2"/>
            <w:noWrap w:val="0"/>
            <w:vAlign w:val="top"/>
          </w:tcPr>
          <w:p>
            <w:pPr>
              <w:ind w:left="0" w:leftChars="0" w:right="0" w:rightChars="0"/>
              <w:jc w:val="center"/>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第三学年</w:t>
            </w:r>
          </w:p>
        </w:tc>
        <w:tc>
          <w:tcPr>
            <w:tcW w:w="490" w:type="dxa"/>
            <w:vMerge w:val="continue"/>
            <w:tcBorders>
              <w:top w:val="nil"/>
            </w:tcBorders>
            <w:noWrap w:val="0"/>
            <w:vAlign w:val="top"/>
          </w:tcPr>
          <w:p>
            <w:pPr>
              <w:jc w:val="center"/>
              <w:rPr>
                <w:rFonts w:hint="eastAsia" w:ascii="宋体" w:hAnsi="宋体" w:eastAsia="宋体" w:cs="宋体"/>
                <w:sz w:val="21"/>
                <w:szCs w:val="21"/>
              </w:rPr>
            </w:pPr>
          </w:p>
        </w:tc>
        <w:tc>
          <w:tcPr>
            <w:tcW w:w="245"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02" w:type="dxa"/>
            <w:vMerge w:val="continue"/>
            <w:tcBorders>
              <w:top w:val="nil"/>
            </w:tcBorders>
            <w:noWrap w:val="0"/>
            <w:vAlign w:val="top"/>
          </w:tcPr>
          <w:p>
            <w:pPr>
              <w:jc w:val="center"/>
              <w:rPr>
                <w:rFonts w:hint="eastAsia" w:ascii="宋体" w:hAnsi="宋体" w:eastAsia="宋体" w:cs="宋体"/>
                <w:sz w:val="21"/>
                <w:szCs w:val="21"/>
              </w:rPr>
            </w:pPr>
          </w:p>
        </w:tc>
        <w:tc>
          <w:tcPr>
            <w:tcW w:w="842" w:type="dxa"/>
            <w:vMerge w:val="continue"/>
            <w:tcBorders>
              <w:top w:val="nil"/>
            </w:tcBorders>
            <w:noWrap w:val="0"/>
            <w:vAlign w:val="top"/>
          </w:tcPr>
          <w:p>
            <w:pPr>
              <w:jc w:val="center"/>
              <w:rPr>
                <w:rFonts w:hint="eastAsia" w:ascii="宋体" w:hAnsi="宋体" w:eastAsia="宋体" w:cs="宋体"/>
                <w:sz w:val="21"/>
                <w:szCs w:val="21"/>
              </w:rPr>
            </w:pPr>
          </w:p>
        </w:tc>
        <w:tc>
          <w:tcPr>
            <w:tcW w:w="2067" w:type="dxa"/>
            <w:vMerge w:val="continue"/>
            <w:tcBorders>
              <w:top w:val="nil"/>
            </w:tcBorders>
            <w:noWrap w:val="0"/>
            <w:vAlign w:val="top"/>
          </w:tcPr>
          <w:p>
            <w:pPr>
              <w:jc w:val="center"/>
              <w:rPr>
                <w:rFonts w:hint="eastAsia" w:ascii="宋体" w:hAnsi="宋体" w:eastAsia="宋体" w:cs="宋体"/>
                <w:sz w:val="21"/>
                <w:szCs w:val="21"/>
              </w:rPr>
            </w:pPr>
          </w:p>
        </w:tc>
        <w:tc>
          <w:tcPr>
            <w:tcW w:w="392" w:type="dxa"/>
            <w:vMerge w:val="continue"/>
            <w:tcBorders>
              <w:top w:val="nil"/>
            </w:tcBorders>
            <w:noWrap w:val="0"/>
            <w:vAlign w:val="top"/>
          </w:tcPr>
          <w:p>
            <w:pPr>
              <w:jc w:val="center"/>
              <w:rPr>
                <w:rFonts w:hint="eastAsia" w:ascii="宋体" w:hAnsi="宋体" w:eastAsia="宋体" w:cs="宋体"/>
                <w:sz w:val="21"/>
                <w:szCs w:val="21"/>
              </w:rPr>
            </w:pPr>
          </w:p>
        </w:tc>
        <w:tc>
          <w:tcPr>
            <w:tcW w:w="544" w:type="dxa"/>
            <w:vMerge w:val="continue"/>
            <w:noWrap w:val="0"/>
            <w:vAlign w:val="top"/>
          </w:tcPr>
          <w:p>
            <w:pPr>
              <w:jc w:val="center"/>
              <w:rPr>
                <w:rFonts w:hint="eastAsia" w:ascii="宋体" w:hAnsi="宋体" w:eastAsia="宋体" w:cs="宋体"/>
                <w:sz w:val="21"/>
                <w:szCs w:val="21"/>
              </w:rPr>
            </w:pPr>
          </w:p>
        </w:tc>
        <w:tc>
          <w:tcPr>
            <w:tcW w:w="380" w:type="dxa"/>
            <w:noWrap w:val="0"/>
            <w:vAlign w:val="top"/>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校内</w:t>
            </w:r>
          </w:p>
        </w:tc>
        <w:tc>
          <w:tcPr>
            <w:tcW w:w="317" w:type="dxa"/>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校外</w:t>
            </w:r>
          </w:p>
        </w:tc>
        <w:tc>
          <w:tcPr>
            <w:tcW w:w="572" w:type="dxa"/>
            <w:vMerge w:val="continue"/>
            <w:tcBorders>
              <w:top w:val="nil"/>
            </w:tcBorders>
            <w:noWrap w:val="0"/>
            <w:vAlign w:val="top"/>
          </w:tcPr>
          <w:p>
            <w:pPr>
              <w:jc w:val="center"/>
              <w:rPr>
                <w:rFonts w:hint="eastAsia" w:ascii="宋体" w:hAnsi="宋体" w:eastAsia="宋体" w:cs="宋体"/>
                <w:sz w:val="21"/>
                <w:szCs w:val="21"/>
              </w:rPr>
            </w:pPr>
          </w:p>
        </w:tc>
        <w:tc>
          <w:tcPr>
            <w:tcW w:w="519"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451"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508"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394"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591"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607" w:type="dxa"/>
            <w:noWrap w:val="0"/>
            <w:vAlign w:val="top"/>
          </w:tcPr>
          <w:p>
            <w:pPr>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490" w:type="dxa"/>
            <w:vMerge w:val="continue"/>
            <w:tcBorders>
              <w:top w:val="nil"/>
            </w:tcBorders>
            <w:noWrap w:val="0"/>
            <w:vAlign w:val="top"/>
          </w:tcPr>
          <w:p>
            <w:pPr>
              <w:jc w:val="center"/>
              <w:rPr>
                <w:rFonts w:hint="eastAsia" w:ascii="宋体" w:hAnsi="宋体" w:eastAsia="宋体" w:cs="宋体"/>
                <w:sz w:val="21"/>
                <w:szCs w:val="21"/>
              </w:rPr>
            </w:pPr>
          </w:p>
        </w:tc>
        <w:tc>
          <w:tcPr>
            <w:tcW w:w="245" w:type="dxa"/>
            <w:vMerge w:val="continue"/>
            <w:tcBorders>
              <w:top w:val="nil"/>
            </w:tcBorders>
            <w:noWrap w:val="0"/>
            <w:vAlign w:val="top"/>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40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c>
          <w:tcPr>
            <w:tcW w:w="842" w:type="dxa"/>
            <w:noWrap w:val="0"/>
            <w:vAlign w:val="top"/>
          </w:tcPr>
          <w:p>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必修课</w:t>
            </w:r>
          </w:p>
        </w:tc>
        <w:tc>
          <w:tcPr>
            <w:tcW w:w="2067"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军训与入学教育</w:t>
            </w:r>
          </w:p>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（含军事理论）</w:t>
            </w:r>
          </w:p>
        </w:tc>
        <w:tc>
          <w:tcPr>
            <w:tcW w:w="392" w:type="dxa"/>
            <w:noWrap w:val="0"/>
            <w:vAlign w:val="top"/>
          </w:tcPr>
          <w:p>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2</w:t>
            </w:r>
          </w:p>
        </w:tc>
        <w:tc>
          <w:tcPr>
            <w:tcW w:w="544"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48</w:t>
            </w:r>
          </w:p>
        </w:tc>
        <w:tc>
          <w:tcPr>
            <w:tcW w:w="380"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317" w:type="dxa"/>
            <w:noWrap w:val="0"/>
            <w:vAlign w:val="top"/>
          </w:tcPr>
          <w:p>
            <w:pPr>
              <w:jc w:val="center"/>
              <w:rPr>
                <w:rFonts w:hint="eastAsia" w:ascii="宋体" w:hAnsi="宋体" w:eastAsia="宋体" w:cs="宋体"/>
                <w:b w:val="0"/>
                <w:bCs w:val="0"/>
                <w:sz w:val="18"/>
                <w:szCs w:val="18"/>
                <w:lang w:eastAsia="zh-CN"/>
              </w:rPr>
            </w:pPr>
          </w:p>
        </w:tc>
        <w:tc>
          <w:tcPr>
            <w:tcW w:w="57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B</w:t>
            </w:r>
          </w:p>
        </w:tc>
        <w:tc>
          <w:tcPr>
            <w:tcW w:w="519" w:type="dxa"/>
            <w:noWrap w:val="0"/>
            <w:vAlign w:val="top"/>
          </w:tcPr>
          <w:p>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24*</w:t>
            </w:r>
            <w:r>
              <w:rPr>
                <w:rFonts w:hint="eastAsia" w:cs="宋体"/>
                <w:b w:val="0"/>
                <w:bCs w:val="0"/>
                <w:sz w:val="18"/>
                <w:szCs w:val="18"/>
                <w:lang w:val="en-US" w:eastAsia="zh-CN"/>
              </w:rPr>
              <w:t>2</w:t>
            </w:r>
          </w:p>
        </w:tc>
        <w:tc>
          <w:tcPr>
            <w:tcW w:w="451" w:type="dxa"/>
            <w:noWrap w:val="0"/>
            <w:vAlign w:val="top"/>
          </w:tcPr>
          <w:p>
            <w:pPr>
              <w:jc w:val="center"/>
              <w:rPr>
                <w:rFonts w:hint="eastAsia" w:ascii="宋体" w:hAnsi="宋体" w:eastAsia="宋体" w:cs="宋体"/>
                <w:b w:val="0"/>
                <w:bCs w:val="0"/>
                <w:sz w:val="18"/>
                <w:szCs w:val="18"/>
              </w:rPr>
            </w:pPr>
          </w:p>
        </w:tc>
        <w:tc>
          <w:tcPr>
            <w:tcW w:w="508" w:type="dxa"/>
            <w:noWrap w:val="0"/>
            <w:vAlign w:val="top"/>
          </w:tcPr>
          <w:p>
            <w:pPr>
              <w:jc w:val="center"/>
              <w:rPr>
                <w:rFonts w:hint="eastAsia" w:ascii="宋体" w:hAnsi="宋体" w:eastAsia="宋体" w:cs="宋体"/>
                <w:b w:val="0"/>
                <w:bCs w:val="0"/>
                <w:sz w:val="18"/>
                <w:szCs w:val="18"/>
              </w:rPr>
            </w:pPr>
          </w:p>
        </w:tc>
        <w:tc>
          <w:tcPr>
            <w:tcW w:w="394" w:type="dxa"/>
            <w:noWrap w:val="0"/>
            <w:vAlign w:val="top"/>
          </w:tcPr>
          <w:p>
            <w:pPr>
              <w:jc w:val="center"/>
              <w:rPr>
                <w:rFonts w:hint="eastAsia" w:ascii="宋体" w:hAnsi="宋体" w:eastAsia="宋体" w:cs="宋体"/>
                <w:b w:val="0"/>
                <w:bCs w:val="0"/>
                <w:sz w:val="18"/>
                <w:szCs w:val="18"/>
              </w:rPr>
            </w:pPr>
          </w:p>
        </w:tc>
        <w:tc>
          <w:tcPr>
            <w:tcW w:w="591" w:type="dxa"/>
            <w:noWrap w:val="0"/>
            <w:vAlign w:val="top"/>
          </w:tcPr>
          <w:p>
            <w:pPr>
              <w:jc w:val="center"/>
              <w:rPr>
                <w:rFonts w:hint="eastAsia" w:ascii="宋体" w:hAnsi="宋体" w:eastAsia="宋体" w:cs="宋体"/>
                <w:b w:val="0"/>
                <w:bCs w:val="0"/>
                <w:sz w:val="18"/>
                <w:szCs w:val="18"/>
              </w:rPr>
            </w:pPr>
          </w:p>
        </w:tc>
        <w:tc>
          <w:tcPr>
            <w:tcW w:w="607" w:type="dxa"/>
            <w:noWrap w:val="0"/>
            <w:vAlign w:val="top"/>
          </w:tcPr>
          <w:p>
            <w:pPr>
              <w:jc w:val="center"/>
              <w:rPr>
                <w:rFonts w:hint="eastAsia" w:ascii="宋体" w:hAnsi="宋体" w:eastAsia="宋体" w:cs="宋体"/>
                <w:b w:val="0"/>
                <w:bCs w:val="0"/>
                <w:sz w:val="18"/>
                <w:szCs w:val="18"/>
              </w:rPr>
            </w:pPr>
          </w:p>
        </w:tc>
        <w:tc>
          <w:tcPr>
            <w:tcW w:w="490"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考查</w:t>
            </w:r>
          </w:p>
        </w:tc>
        <w:tc>
          <w:tcPr>
            <w:tcW w:w="245" w:type="dxa"/>
            <w:noWrap w:val="0"/>
            <w:vAlign w:val="top"/>
          </w:tcPr>
          <w:p>
            <w:pPr>
              <w:jc w:val="center"/>
              <w:rPr>
                <w:rFonts w:hint="eastAsia" w:ascii="宋体" w:hAnsi="宋体" w:eastAsia="宋体" w:cs="宋体"/>
                <w:b w:val="0"/>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18"/>
                <w:szCs w:val="18"/>
                <w:lang w:eastAsia="zh-CN"/>
              </w:rPr>
            </w:pPr>
            <w:r>
              <w:rPr>
                <w:rFonts w:hint="eastAsia" w:cs="宋体"/>
                <w:b w:val="0"/>
                <w:bCs w:val="0"/>
                <w:sz w:val="18"/>
                <w:szCs w:val="18"/>
                <w:lang w:val="en-US" w:eastAsia="zh-CN"/>
              </w:rPr>
              <w:t>2</w:t>
            </w:r>
          </w:p>
        </w:tc>
        <w:tc>
          <w:tcPr>
            <w:tcW w:w="842" w:type="dxa"/>
            <w:noWrap w:val="0"/>
            <w:vAlign w:val="top"/>
          </w:tcPr>
          <w:p>
            <w:pPr>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必修课</w:t>
            </w:r>
          </w:p>
        </w:tc>
        <w:tc>
          <w:tcPr>
            <w:tcW w:w="2067" w:type="dxa"/>
            <w:noWrap w:val="0"/>
            <w:vAlign w:val="top"/>
          </w:tcPr>
          <w:p>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专业认知</w:t>
            </w:r>
            <w:r>
              <w:rPr>
                <w:rFonts w:hint="eastAsia" w:ascii="宋体" w:hAnsi="宋体" w:eastAsia="宋体" w:cs="宋体"/>
                <w:b w:val="0"/>
                <w:bCs w:val="0"/>
                <w:sz w:val="18"/>
                <w:szCs w:val="18"/>
                <w:lang w:eastAsia="zh-CN"/>
              </w:rPr>
              <w:t>实习</w:t>
            </w:r>
            <w:r>
              <w:rPr>
                <w:rFonts w:hint="eastAsia" w:cs="宋体"/>
                <w:b w:val="0"/>
                <w:bCs w:val="0"/>
                <w:sz w:val="18"/>
                <w:szCs w:val="18"/>
                <w:lang w:eastAsia="zh-CN"/>
              </w:rPr>
              <w:t>（</w:t>
            </w:r>
            <w:r>
              <w:rPr>
                <w:rFonts w:hint="eastAsia" w:cs="宋体"/>
                <w:b w:val="0"/>
                <w:bCs w:val="0"/>
                <w:sz w:val="18"/>
                <w:szCs w:val="18"/>
                <w:lang w:val="en-US" w:eastAsia="zh-CN"/>
              </w:rPr>
              <w:t>消防救援基本装备</w:t>
            </w:r>
            <w:r>
              <w:rPr>
                <w:rFonts w:hint="eastAsia" w:cs="宋体"/>
                <w:b w:val="0"/>
                <w:bCs w:val="0"/>
                <w:sz w:val="18"/>
                <w:szCs w:val="18"/>
                <w:lang w:eastAsia="zh-CN"/>
              </w:rPr>
              <w:t>）</w:t>
            </w:r>
          </w:p>
        </w:tc>
        <w:tc>
          <w:tcPr>
            <w:tcW w:w="39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c>
          <w:tcPr>
            <w:tcW w:w="544"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24</w:t>
            </w:r>
          </w:p>
        </w:tc>
        <w:tc>
          <w:tcPr>
            <w:tcW w:w="380" w:type="dxa"/>
            <w:noWrap w:val="0"/>
            <w:vAlign w:val="top"/>
          </w:tcPr>
          <w:p>
            <w:pPr>
              <w:jc w:val="center"/>
              <w:rPr>
                <w:rFonts w:hint="eastAsia" w:ascii="宋体" w:hAnsi="宋体" w:eastAsia="宋体" w:cs="宋体"/>
                <w:b w:val="0"/>
                <w:bCs w:val="0"/>
                <w:sz w:val="18"/>
                <w:szCs w:val="18"/>
              </w:rPr>
            </w:pPr>
          </w:p>
        </w:tc>
        <w:tc>
          <w:tcPr>
            <w:tcW w:w="317"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1</w:t>
            </w:r>
          </w:p>
        </w:tc>
        <w:tc>
          <w:tcPr>
            <w:tcW w:w="57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C</w:t>
            </w:r>
          </w:p>
        </w:tc>
        <w:tc>
          <w:tcPr>
            <w:tcW w:w="519" w:type="dxa"/>
            <w:noWrap w:val="0"/>
            <w:vAlign w:val="top"/>
          </w:tcPr>
          <w:p>
            <w:pPr>
              <w:jc w:val="center"/>
              <w:rPr>
                <w:rFonts w:hint="default"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24*</w:t>
            </w:r>
            <w:r>
              <w:rPr>
                <w:rFonts w:hint="eastAsia" w:cs="宋体"/>
                <w:b w:val="0"/>
                <w:bCs w:val="0"/>
                <w:sz w:val="18"/>
                <w:szCs w:val="18"/>
                <w:lang w:val="en-US" w:eastAsia="zh-CN"/>
              </w:rPr>
              <w:t>1</w:t>
            </w:r>
          </w:p>
        </w:tc>
        <w:tc>
          <w:tcPr>
            <w:tcW w:w="451" w:type="dxa"/>
            <w:noWrap w:val="0"/>
            <w:vAlign w:val="top"/>
          </w:tcPr>
          <w:p>
            <w:pPr>
              <w:jc w:val="center"/>
              <w:rPr>
                <w:rFonts w:hint="eastAsia" w:ascii="宋体" w:hAnsi="宋体" w:eastAsia="宋体" w:cs="宋体"/>
                <w:b w:val="0"/>
                <w:bCs w:val="0"/>
                <w:sz w:val="18"/>
                <w:szCs w:val="18"/>
              </w:rPr>
            </w:pPr>
          </w:p>
        </w:tc>
        <w:tc>
          <w:tcPr>
            <w:tcW w:w="508" w:type="dxa"/>
            <w:noWrap w:val="0"/>
            <w:vAlign w:val="top"/>
          </w:tcPr>
          <w:p>
            <w:pPr>
              <w:jc w:val="center"/>
              <w:rPr>
                <w:rFonts w:hint="eastAsia" w:ascii="宋体" w:hAnsi="宋体" w:eastAsia="宋体" w:cs="宋体"/>
                <w:b w:val="0"/>
                <w:bCs w:val="0"/>
                <w:sz w:val="18"/>
                <w:szCs w:val="18"/>
              </w:rPr>
            </w:pPr>
          </w:p>
        </w:tc>
        <w:tc>
          <w:tcPr>
            <w:tcW w:w="394" w:type="dxa"/>
            <w:noWrap w:val="0"/>
            <w:vAlign w:val="top"/>
          </w:tcPr>
          <w:p>
            <w:pPr>
              <w:jc w:val="center"/>
              <w:rPr>
                <w:rFonts w:hint="eastAsia" w:ascii="宋体" w:hAnsi="宋体" w:eastAsia="宋体" w:cs="宋体"/>
                <w:b w:val="0"/>
                <w:bCs w:val="0"/>
                <w:sz w:val="18"/>
                <w:szCs w:val="18"/>
              </w:rPr>
            </w:pPr>
          </w:p>
        </w:tc>
        <w:tc>
          <w:tcPr>
            <w:tcW w:w="591" w:type="dxa"/>
            <w:noWrap w:val="0"/>
            <w:vAlign w:val="top"/>
          </w:tcPr>
          <w:p>
            <w:pPr>
              <w:jc w:val="center"/>
              <w:rPr>
                <w:rFonts w:hint="eastAsia" w:ascii="宋体" w:hAnsi="宋体" w:eastAsia="宋体" w:cs="宋体"/>
                <w:b w:val="0"/>
                <w:bCs w:val="0"/>
                <w:sz w:val="18"/>
                <w:szCs w:val="18"/>
              </w:rPr>
            </w:pPr>
          </w:p>
        </w:tc>
        <w:tc>
          <w:tcPr>
            <w:tcW w:w="607" w:type="dxa"/>
            <w:noWrap w:val="0"/>
            <w:vAlign w:val="top"/>
          </w:tcPr>
          <w:p>
            <w:pPr>
              <w:jc w:val="center"/>
              <w:rPr>
                <w:rFonts w:hint="eastAsia" w:ascii="宋体" w:hAnsi="宋体" w:eastAsia="宋体" w:cs="宋体"/>
                <w:b w:val="0"/>
                <w:bCs w:val="0"/>
                <w:sz w:val="18"/>
                <w:szCs w:val="18"/>
              </w:rPr>
            </w:pPr>
          </w:p>
        </w:tc>
        <w:tc>
          <w:tcPr>
            <w:tcW w:w="490"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考查</w:t>
            </w:r>
          </w:p>
        </w:tc>
        <w:tc>
          <w:tcPr>
            <w:tcW w:w="245" w:type="dxa"/>
            <w:noWrap w:val="0"/>
            <w:vAlign w:val="top"/>
          </w:tcPr>
          <w:p>
            <w:pPr>
              <w:jc w:val="center"/>
              <w:rPr>
                <w:rFonts w:hint="eastAsia" w:ascii="宋体" w:hAnsi="宋体" w:eastAsia="宋体" w:cs="宋体"/>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402" w:type="dxa"/>
            <w:noWrap w:val="0"/>
            <w:vAlign w:val="top"/>
          </w:tcPr>
          <w:p>
            <w:pPr>
              <w:jc w:val="center"/>
              <w:rPr>
                <w:rFonts w:hint="eastAsia" w:ascii="宋体" w:hAnsi="宋体" w:eastAsia="宋体" w:cs="宋体"/>
                <w:b w:val="0"/>
                <w:bCs w:val="0"/>
                <w:sz w:val="18"/>
                <w:szCs w:val="18"/>
                <w:lang w:eastAsia="zh-CN"/>
              </w:rPr>
            </w:pPr>
            <w:r>
              <w:rPr>
                <w:rFonts w:hint="eastAsia" w:cs="宋体"/>
                <w:b w:val="0"/>
                <w:bCs w:val="0"/>
                <w:sz w:val="18"/>
                <w:szCs w:val="18"/>
                <w:lang w:val="en-US" w:eastAsia="zh-CN"/>
              </w:rPr>
              <w:t>3</w:t>
            </w:r>
          </w:p>
        </w:tc>
        <w:tc>
          <w:tcPr>
            <w:tcW w:w="842" w:type="dxa"/>
            <w:noWrap w:val="0"/>
            <w:vAlign w:val="top"/>
          </w:tcPr>
          <w:p>
            <w:pPr>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必修课</w:t>
            </w:r>
          </w:p>
        </w:tc>
        <w:tc>
          <w:tcPr>
            <w:tcW w:w="2067" w:type="dxa"/>
            <w:noWrap w:val="0"/>
            <w:vAlign w:val="top"/>
          </w:tcPr>
          <w:p>
            <w:pPr>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消防救援技术实训</w:t>
            </w:r>
          </w:p>
        </w:tc>
        <w:tc>
          <w:tcPr>
            <w:tcW w:w="392"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544"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48</w:t>
            </w:r>
          </w:p>
        </w:tc>
        <w:tc>
          <w:tcPr>
            <w:tcW w:w="380" w:type="dxa"/>
            <w:noWrap w:val="0"/>
            <w:vAlign w:val="top"/>
          </w:tcPr>
          <w:p>
            <w:pPr>
              <w:jc w:val="center"/>
              <w:rPr>
                <w:rFonts w:hint="eastAsia" w:ascii="宋体" w:hAnsi="宋体" w:eastAsia="宋体" w:cs="宋体"/>
                <w:b w:val="0"/>
                <w:bCs w:val="0"/>
                <w:sz w:val="18"/>
                <w:szCs w:val="18"/>
              </w:rPr>
            </w:pPr>
          </w:p>
        </w:tc>
        <w:tc>
          <w:tcPr>
            <w:tcW w:w="317"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572"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C</w:t>
            </w:r>
          </w:p>
        </w:tc>
        <w:tc>
          <w:tcPr>
            <w:tcW w:w="519" w:type="dxa"/>
            <w:noWrap w:val="0"/>
            <w:vAlign w:val="top"/>
          </w:tcPr>
          <w:p>
            <w:pPr>
              <w:jc w:val="center"/>
              <w:rPr>
                <w:rFonts w:hint="eastAsia" w:ascii="宋体" w:hAnsi="宋体" w:eastAsia="宋体" w:cs="宋体"/>
                <w:b w:val="0"/>
                <w:bCs w:val="0"/>
                <w:sz w:val="18"/>
                <w:szCs w:val="18"/>
              </w:rPr>
            </w:pPr>
          </w:p>
        </w:tc>
        <w:tc>
          <w:tcPr>
            <w:tcW w:w="451" w:type="dxa"/>
            <w:noWrap w:val="0"/>
            <w:vAlign w:val="top"/>
          </w:tcPr>
          <w:p>
            <w:pPr>
              <w:jc w:val="center"/>
              <w:rPr>
                <w:rFonts w:hint="eastAsia" w:ascii="宋体" w:hAnsi="宋体" w:eastAsia="宋体" w:cs="宋体"/>
                <w:b w:val="0"/>
                <w:bCs w:val="0"/>
                <w:sz w:val="18"/>
                <w:szCs w:val="18"/>
              </w:rPr>
            </w:pPr>
          </w:p>
        </w:tc>
        <w:tc>
          <w:tcPr>
            <w:tcW w:w="508" w:type="dxa"/>
            <w:noWrap w:val="0"/>
            <w:vAlign w:val="top"/>
          </w:tcPr>
          <w:p>
            <w:pPr>
              <w:jc w:val="center"/>
              <w:rPr>
                <w:rFonts w:hint="eastAsia" w:ascii="宋体" w:hAnsi="宋体" w:eastAsia="宋体" w:cs="宋体"/>
                <w:b w:val="0"/>
                <w:bCs w:val="0"/>
                <w:sz w:val="18"/>
                <w:szCs w:val="18"/>
              </w:rPr>
            </w:pPr>
          </w:p>
        </w:tc>
        <w:tc>
          <w:tcPr>
            <w:tcW w:w="394"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24*</w:t>
            </w:r>
            <w:r>
              <w:rPr>
                <w:rFonts w:hint="eastAsia" w:cs="宋体"/>
                <w:b w:val="0"/>
                <w:bCs w:val="0"/>
                <w:sz w:val="18"/>
                <w:szCs w:val="18"/>
                <w:lang w:val="en-US" w:eastAsia="zh-CN"/>
              </w:rPr>
              <w:t>2</w:t>
            </w:r>
          </w:p>
        </w:tc>
        <w:tc>
          <w:tcPr>
            <w:tcW w:w="591" w:type="dxa"/>
            <w:noWrap w:val="0"/>
            <w:vAlign w:val="top"/>
          </w:tcPr>
          <w:p>
            <w:pPr>
              <w:jc w:val="center"/>
              <w:rPr>
                <w:rFonts w:hint="eastAsia" w:ascii="宋体" w:hAnsi="宋体" w:eastAsia="宋体" w:cs="宋体"/>
                <w:b w:val="0"/>
                <w:bCs w:val="0"/>
                <w:sz w:val="18"/>
                <w:szCs w:val="18"/>
              </w:rPr>
            </w:pPr>
          </w:p>
        </w:tc>
        <w:tc>
          <w:tcPr>
            <w:tcW w:w="607" w:type="dxa"/>
            <w:noWrap w:val="0"/>
            <w:vAlign w:val="top"/>
          </w:tcPr>
          <w:p>
            <w:pPr>
              <w:jc w:val="center"/>
              <w:rPr>
                <w:rFonts w:hint="eastAsia" w:ascii="宋体" w:hAnsi="宋体" w:eastAsia="宋体" w:cs="宋体"/>
                <w:b w:val="0"/>
                <w:bCs w:val="0"/>
                <w:sz w:val="18"/>
                <w:szCs w:val="18"/>
              </w:rPr>
            </w:pPr>
          </w:p>
        </w:tc>
        <w:tc>
          <w:tcPr>
            <w:tcW w:w="490"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考查</w:t>
            </w:r>
          </w:p>
        </w:tc>
        <w:tc>
          <w:tcPr>
            <w:tcW w:w="245" w:type="dxa"/>
            <w:noWrap w:val="0"/>
            <w:vAlign w:val="top"/>
          </w:tcPr>
          <w:p>
            <w:pPr>
              <w:jc w:val="center"/>
              <w:rPr>
                <w:rFonts w:hint="eastAsia" w:ascii="宋体" w:hAnsi="宋体" w:eastAsia="宋体" w:cs="宋体"/>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02" w:type="dxa"/>
            <w:noWrap w:val="0"/>
            <w:vAlign w:val="top"/>
          </w:tcPr>
          <w:p>
            <w:pPr>
              <w:jc w:val="center"/>
              <w:rPr>
                <w:rFonts w:hint="eastAsia" w:ascii="宋体" w:hAnsi="宋体" w:eastAsia="宋体" w:cs="宋体"/>
                <w:b w:val="0"/>
                <w:bCs w:val="0"/>
                <w:sz w:val="18"/>
                <w:szCs w:val="18"/>
                <w:lang w:eastAsia="zh-CN"/>
              </w:rPr>
            </w:pPr>
            <w:r>
              <w:rPr>
                <w:rFonts w:hint="eastAsia" w:cs="宋体"/>
                <w:b w:val="0"/>
                <w:bCs w:val="0"/>
                <w:sz w:val="18"/>
                <w:szCs w:val="18"/>
                <w:lang w:val="en-US" w:eastAsia="zh-CN"/>
              </w:rPr>
              <w:t>4</w:t>
            </w:r>
          </w:p>
        </w:tc>
        <w:tc>
          <w:tcPr>
            <w:tcW w:w="842" w:type="dxa"/>
            <w:noWrap w:val="0"/>
            <w:vAlign w:val="top"/>
          </w:tcPr>
          <w:p>
            <w:pPr>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必修课</w:t>
            </w:r>
          </w:p>
        </w:tc>
        <w:tc>
          <w:tcPr>
            <w:tcW w:w="2067"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消防设施及救援技术操作实训</w:t>
            </w:r>
          </w:p>
        </w:tc>
        <w:tc>
          <w:tcPr>
            <w:tcW w:w="392"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544"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48</w:t>
            </w:r>
          </w:p>
        </w:tc>
        <w:tc>
          <w:tcPr>
            <w:tcW w:w="380"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317" w:type="dxa"/>
            <w:noWrap w:val="0"/>
            <w:vAlign w:val="top"/>
          </w:tcPr>
          <w:p>
            <w:pPr>
              <w:jc w:val="center"/>
              <w:rPr>
                <w:rFonts w:hint="eastAsia" w:ascii="宋体" w:hAnsi="宋体" w:eastAsia="宋体" w:cs="宋体"/>
                <w:b w:val="0"/>
                <w:bCs w:val="0"/>
                <w:sz w:val="18"/>
                <w:szCs w:val="18"/>
              </w:rPr>
            </w:pPr>
          </w:p>
        </w:tc>
        <w:tc>
          <w:tcPr>
            <w:tcW w:w="57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C</w:t>
            </w:r>
          </w:p>
        </w:tc>
        <w:tc>
          <w:tcPr>
            <w:tcW w:w="519" w:type="dxa"/>
            <w:noWrap w:val="0"/>
            <w:vAlign w:val="top"/>
          </w:tcPr>
          <w:p>
            <w:pPr>
              <w:jc w:val="center"/>
              <w:rPr>
                <w:rFonts w:hint="eastAsia" w:ascii="宋体" w:hAnsi="宋体" w:eastAsia="宋体" w:cs="宋体"/>
                <w:b w:val="0"/>
                <w:bCs w:val="0"/>
                <w:sz w:val="18"/>
                <w:szCs w:val="18"/>
              </w:rPr>
            </w:pPr>
          </w:p>
        </w:tc>
        <w:tc>
          <w:tcPr>
            <w:tcW w:w="451"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24*</w:t>
            </w:r>
            <w:r>
              <w:rPr>
                <w:rFonts w:hint="eastAsia" w:cs="宋体"/>
                <w:b w:val="0"/>
                <w:bCs w:val="0"/>
                <w:sz w:val="18"/>
                <w:szCs w:val="18"/>
                <w:lang w:val="en-US" w:eastAsia="zh-CN"/>
              </w:rPr>
              <w:t>2</w:t>
            </w:r>
          </w:p>
        </w:tc>
        <w:tc>
          <w:tcPr>
            <w:tcW w:w="508" w:type="dxa"/>
            <w:noWrap w:val="0"/>
            <w:vAlign w:val="top"/>
          </w:tcPr>
          <w:p>
            <w:pPr>
              <w:jc w:val="center"/>
              <w:rPr>
                <w:rFonts w:hint="eastAsia" w:ascii="宋体" w:hAnsi="宋体" w:eastAsia="宋体" w:cs="宋体"/>
                <w:b w:val="0"/>
                <w:bCs w:val="0"/>
                <w:sz w:val="18"/>
                <w:szCs w:val="18"/>
              </w:rPr>
            </w:pPr>
          </w:p>
        </w:tc>
        <w:tc>
          <w:tcPr>
            <w:tcW w:w="394" w:type="dxa"/>
            <w:noWrap w:val="0"/>
            <w:vAlign w:val="top"/>
          </w:tcPr>
          <w:p>
            <w:pPr>
              <w:jc w:val="center"/>
              <w:rPr>
                <w:rFonts w:hint="eastAsia" w:ascii="宋体" w:hAnsi="宋体" w:eastAsia="宋体" w:cs="宋体"/>
                <w:b w:val="0"/>
                <w:bCs w:val="0"/>
                <w:sz w:val="18"/>
                <w:szCs w:val="18"/>
              </w:rPr>
            </w:pPr>
          </w:p>
        </w:tc>
        <w:tc>
          <w:tcPr>
            <w:tcW w:w="591" w:type="dxa"/>
            <w:noWrap w:val="0"/>
            <w:vAlign w:val="top"/>
          </w:tcPr>
          <w:p>
            <w:pPr>
              <w:jc w:val="center"/>
              <w:rPr>
                <w:rFonts w:hint="eastAsia" w:ascii="宋体" w:hAnsi="宋体" w:eastAsia="宋体" w:cs="宋体"/>
                <w:b w:val="0"/>
                <w:bCs w:val="0"/>
                <w:sz w:val="18"/>
                <w:szCs w:val="18"/>
              </w:rPr>
            </w:pPr>
          </w:p>
        </w:tc>
        <w:tc>
          <w:tcPr>
            <w:tcW w:w="607" w:type="dxa"/>
            <w:noWrap w:val="0"/>
            <w:vAlign w:val="top"/>
          </w:tcPr>
          <w:p>
            <w:pPr>
              <w:jc w:val="center"/>
              <w:rPr>
                <w:rFonts w:hint="eastAsia" w:ascii="宋体" w:hAnsi="宋体" w:eastAsia="宋体" w:cs="宋体"/>
                <w:b w:val="0"/>
                <w:bCs w:val="0"/>
                <w:sz w:val="18"/>
                <w:szCs w:val="18"/>
              </w:rPr>
            </w:pPr>
          </w:p>
        </w:tc>
        <w:tc>
          <w:tcPr>
            <w:tcW w:w="490"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考查</w:t>
            </w:r>
          </w:p>
        </w:tc>
        <w:tc>
          <w:tcPr>
            <w:tcW w:w="245" w:type="dxa"/>
            <w:noWrap w:val="0"/>
            <w:vAlign w:val="top"/>
          </w:tcPr>
          <w:p>
            <w:pPr>
              <w:jc w:val="center"/>
              <w:rPr>
                <w:rFonts w:hint="eastAsia" w:ascii="宋体" w:hAnsi="宋体" w:eastAsia="宋体" w:cs="宋体"/>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402" w:type="dxa"/>
            <w:noWrap w:val="0"/>
            <w:vAlign w:val="top"/>
          </w:tcPr>
          <w:p>
            <w:pPr>
              <w:jc w:val="center"/>
              <w:rPr>
                <w:rFonts w:hint="eastAsia" w:ascii="宋体" w:hAnsi="宋体" w:eastAsia="宋体" w:cs="宋体"/>
                <w:b w:val="0"/>
                <w:bCs w:val="0"/>
                <w:sz w:val="18"/>
                <w:szCs w:val="18"/>
                <w:lang w:eastAsia="zh-CN"/>
              </w:rPr>
            </w:pPr>
            <w:r>
              <w:rPr>
                <w:rFonts w:hint="eastAsia" w:cs="宋体"/>
                <w:b w:val="0"/>
                <w:bCs w:val="0"/>
                <w:sz w:val="18"/>
                <w:szCs w:val="18"/>
                <w:lang w:val="en-US" w:eastAsia="zh-CN"/>
              </w:rPr>
              <w:t>5</w:t>
            </w:r>
          </w:p>
        </w:tc>
        <w:tc>
          <w:tcPr>
            <w:tcW w:w="842" w:type="dxa"/>
            <w:noWrap w:val="0"/>
            <w:vAlign w:val="top"/>
          </w:tcPr>
          <w:p>
            <w:pPr>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必修课</w:t>
            </w:r>
          </w:p>
        </w:tc>
        <w:tc>
          <w:tcPr>
            <w:tcW w:w="2067"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灭火救援指挥实训</w:t>
            </w:r>
          </w:p>
        </w:tc>
        <w:tc>
          <w:tcPr>
            <w:tcW w:w="392"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544"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48</w:t>
            </w:r>
          </w:p>
        </w:tc>
        <w:tc>
          <w:tcPr>
            <w:tcW w:w="380" w:type="dxa"/>
            <w:noWrap w:val="0"/>
            <w:vAlign w:val="top"/>
          </w:tcPr>
          <w:p>
            <w:pPr>
              <w:jc w:val="center"/>
              <w:rPr>
                <w:rFonts w:hint="eastAsia" w:ascii="宋体" w:hAnsi="宋体" w:eastAsia="宋体" w:cs="宋体"/>
                <w:b w:val="0"/>
                <w:bCs w:val="0"/>
                <w:sz w:val="18"/>
                <w:szCs w:val="18"/>
              </w:rPr>
            </w:pPr>
          </w:p>
        </w:tc>
        <w:tc>
          <w:tcPr>
            <w:tcW w:w="317"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57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C</w:t>
            </w:r>
          </w:p>
        </w:tc>
        <w:tc>
          <w:tcPr>
            <w:tcW w:w="519" w:type="dxa"/>
            <w:noWrap w:val="0"/>
            <w:vAlign w:val="top"/>
          </w:tcPr>
          <w:p>
            <w:pPr>
              <w:jc w:val="center"/>
              <w:rPr>
                <w:rFonts w:hint="eastAsia" w:ascii="宋体" w:hAnsi="宋体" w:eastAsia="宋体" w:cs="宋体"/>
                <w:b w:val="0"/>
                <w:bCs w:val="0"/>
                <w:sz w:val="18"/>
                <w:szCs w:val="18"/>
              </w:rPr>
            </w:pPr>
          </w:p>
        </w:tc>
        <w:tc>
          <w:tcPr>
            <w:tcW w:w="451" w:type="dxa"/>
            <w:noWrap w:val="0"/>
            <w:vAlign w:val="top"/>
          </w:tcPr>
          <w:p>
            <w:pPr>
              <w:jc w:val="center"/>
              <w:rPr>
                <w:rFonts w:hint="eastAsia" w:ascii="宋体" w:hAnsi="宋体" w:eastAsia="宋体" w:cs="宋体"/>
                <w:b w:val="0"/>
                <w:bCs w:val="0"/>
                <w:sz w:val="18"/>
                <w:szCs w:val="18"/>
              </w:rPr>
            </w:pPr>
          </w:p>
        </w:tc>
        <w:tc>
          <w:tcPr>
            <w:tcW w:w="508" w:type="dxa"/>
            <w:noWrap w:val="0"/>
            <w:vAlign w:val="top"/>
          </w:tcPr>
          <w:p>
            <w:pPr>
              <w:jc w:val="center"/>
              <w:rPr>
                <w:rFonts w:hint="default" w:ascii="宋体" w:hAnsi="宋体" w:eastAsia="宋体" w:cs="宋体"/>
                <w:b w:val="0"/>
                <w:bCs w:val="0"/>
                <w:sz w:val="18"/>
                <w:szCs w:val="18"/>
                <w:lang w:val="en-US"/>
              </w:rPr>
            </w:pPr>
            <w:r>
              <w:rPr>
                <w:rFonts w:hint="eastAsia" w:cs="宋体"/>
                <w:b w:val="0"/>
                <w:bCs w:val="0"/>
                <w:sz w:val="18"/>
                <w:szCs w:val="18"/>
                <w:lang w:val="en-US" w:eastAsia="zh-CN"/>
              </w:rPr>
              <w:t>2</w:t>
            </w:r>
            <w:r>
              <w:rPr>
                <w:rFonts w:hint="eastAsia" w:ascii="宋体" w:hAnsi="宋体" w:eastAsia="宋体" w:cs="宋体"/>
                <w:b w:val="0"/>
                <w:bCs w:val="0"/>
                <w:sz w:val="18"/>
                <w:szCs w:val="18"/>
                <w:lang w:val="en-US" w:eastAsia="zh-CN"/>
              </w:rPr>
              <w:t>4*</w:t>
            </w:r>
            <w:r>
              <w:rPr>
                <w:rFonts w:hint="eastAsia" w:cs="宋体"/>
                <w:b w:val="0"/>
                <w:bCs w:val="0"/>
                <w:sz w:val="18"/>
                <w:szCs w:val="18"/>
                <w:lang w:val="en-US" w:eastAsia="zh-CN"/>
              </w:rPr>
              <w:t>2</w:t>
            </w:r>
          </w:p>
        </w:tc>
        <w:tc>
          <w:tcPr>
            <w:tcW w:w="394" w:type="dxa"/>
            <w:noWrap w:val="0"/>
            <w:vAlign w:val="top"/>
          </w:tcPr>
          <w:p>
            <w:pPr>
              <w:jc w:val="center"/>
              <w:rPr>
                <w:rFonts w:hint="eastAsia" w:ascii="宋体" w:hAnsi="宋体" w:eastAsia="宋体" w:cs="宋体"/>
                <w:b w:val="0"/>
                <w:bCs w:val="0"/>
                <w:sz w:val="18"/>
                <w:szCs w:val="18"/>
              </w:rPr>
            </w:pPr>
          </w:p>
        </w:tc>
        <w:tc>
          <w:tcPr>
            <w:tcW w:w="591" w:type="dxa"/>
            <w:noWrap w:val="0"/>
            <w:vAlign w:val="top"/>
          </w:tcPr>
          <w:p>
            <w:pPr>
              <w:jc w:val="center"/>
              <w:rPr>
                <w:rFonts w:hint="eastAsia" w:ascii="宋体" w:hAnsi="宋体" w:eastAsia="宋体" w:cs="宋体"/>
                <w:b w:val="0"/>
                <w:bCs w:val="0"/>
                <w:sz w:val="18"/>
                <w:szCs w:val="18"/>
              </w:rPr>
            </w:pPr>
          </w:p>
        </w:tc>
        <w:tc>
          <w:tcPr>
            <w:tcW w:w="607" w:type="dxa"/>
            <w:noWrap w:val="0"/>
            <w:vAlign w:val="top"/>
          </w:tcPr>
          <w:p>
            <w:pPr>
              <w:jc w:val="center"/>
              <w:rPr>
                <w:rFonts w:hint="eastAsia" w:ascii="宋体" w:hAnsi="宋体" w:eastAsia="宋体" w:cs="宋体"/>
                <w:b w:val="0"/>
                <w:bCs w:val="0"/>
                <w:sz w:val="18"/>
                <w:szCs w:val="18"/>
              </w:rPr>
            </w:pPr>
          </w:p>
        </w:tc>
        <w:tc>
          <w:tcPr>
            <w:tcW w:w="490" w:type="dxa"/>
            <w:noWrap w:val="0"/>
            <w:vAlign w:val="top"/>
          </w:tcPr>
          <w:p>
            <w:pPr>
              <w:jc w:val="center"/>
              <w:rPr>
                <w:rFonts w:hint="eastAsia" w:ascii="宋体" w:hAnsi="宋体" w:eastAsia="宋体" w:cs="宋体"/>
                <w:b w:val="0"/>
                <w:bCs w:val="0"/>
                <w:sz w:val="18"/>
                <w:szCs w:val="18"/>
              </w:rPr>
            </w:pPr>
            <w:r>
              <w:rPr>
                <w:rFonts w:hint="eastAsia" w:cs="宋体"/>
                <w:b w:val="0"/>
                <w:bCs w:val="0"/>
                <w:sz w:val="18"/>
                <w:szCs w:val="18"/>
                <w:lang w:val="en-US" w:eastAsia="zh-CN"/>
              </w:rPr>
              <w:t>考查</w:t>
            </w:r>
          </w:p>
        </w:tc>
        <w:tc>
          <w:tcPr>
            <w:tcW w:w="245" w:type="dxa"/>
            <w:noWrap w:val="0"/>
            <w:vAlign w:val="top"/>
          </w:tcPr>
          <w:p>
            <w:pPr>
              <w:jc w:val="center"/>
              <w:rPr>
                <w:rFonts w:hint="eastAsia" w:ascii="宋体" w:hAnsi="宋体" w:eastAsia="宋体" w:cs="宋体"/>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402"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6</w:t>
            </w:r>
          </w:p>
        </w:tc>
        <w:tc>
          <w:tcPr>
            <w:tcW w:w="842" w:type="dxa"/>
            <w:noWrap w:val="0"/>
            <w:vAlign w:val="top"/>
          </w:tcPr>
          <w:p>
            <w:pPr>
              <w:ind w:left="0" w:leftChars="0" w:right="0" w:rightChars="0"/>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必修课</w:t>
            </w:r>
          </w:p>
        </w:tc>
        <w:tc>
          <w:tcPr>
            <w:tcW w:w="2067"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教学办公楼消防设计</w:t>
            </w:r>
          </w:p>
        </w:tc>
        <w:tc>
          <w:tcPr>
            <w:tcW w:w="392"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544"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48</w:t>
            </w:r>
          </w:p>
        </w:tc>
        <w:tc>
          <w:tcPr>
            <w:tcW w:w="380" w:type="dxa"/>
            <w:noWrap w:val="0"/>
            <w:vAlign w:val="top"/>
          </w:tcPr>
          <w:p>
            <w:pPr>
              <w:jc w:val="center"/>
              <w:rPr>
                <w:rFonts w:hint="eastAsia" w:ascii="宋体" w:hAnsi="宋体" w:eastAsia="宋体" w:cs="宋体"/>
                <w:b w:val="0"/>
                <w:bCs w:val="0"/>
                <w:sz w:val="18"/>
                <w:szCs w:val="18"/>
                <w:lang w:val="en-US" w:eastAsia="zh-CN"/>
              </w:rPr>
            </w:pPr>
            <w:r>
              <w:rPr>
                <w:rFonts w:hint="eastAsia" w:cs="宋体"/>
                <w:b w:val="0"/>
                <w:bCs w:val="0"/>
                <w:sz w:val="18"/>
                <w:szCs w:val="18"/>
                <w:lang w:val="en-US" w:eastAsia="zh-CN"/>
              </w:rPr>
              <w:t>2</w:t>
            </w:r>
          </w:p>
        </w:tc>
        <w:tc>
          <w:tcPr>
            <w:tcW w:w="317" w:type="dxa"/>
            <w:noWrap w:val="0"/>
            <w:vAlign w:val="top"/>
          </w:tcPr>
          <w:p>
            <w:pPr>
              <w:jc w:val="center"/>
              <w:rPr>
                <w:rFonts w:hint="eastAsia" w:ascii="宋体" w:hAnsi="宋体" w:eastAsia="宋体" w:cs="宋体"/>
                <w:b w:val="0"/>
                <w:bCs w:val="0"/>
                <w:sz w:val="18"/>
                <w:szCs w:val="18"/>
              </w:rPr>
            </w:pPr>
          </w:p>
        </w:tc>
        <w:tc>
          <w:tcPr>
            <w:tcW w:w="57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C</w:t>
            </w:r>
          </w:p>
        </w:tc>
        <w:tc>
          <w:tcPr>
            <w:tcW w:w="519" w:type="dxa"/>
            <w:noWrap w:val="0"/>
            <w:vAlign w:val="top"/>
          </w:tcPr>
          <w:p>
            <w:pPr>
              <w:jc w:val="center"/>
              <w:rPr>
                <w:rFonts w:hint="eastAsia" w:ascii="宋体" w:hAnsi="宋体" w:eastAsia="宋体" w:cs="宋体"/>
                <w:b w:val="0"/>
                <w:bCs w:val="0"/>
                <w:sz w:val="18"/>
                <w:szCs w:val="18"/>
              </w:rPr>
            </w:pPr>
          </w:p>
        </w:tc>
        <w:tc>
          <w:tcPr>
            <w:tcW w:w="451" w:type="dxa"/>
            <w:noWrap w:val="0"/>
            <w:vAlign w:val="top"/>
          </w:tcPr>
          <w:p>
            <w:pPr>
              <w:jc w:val="center"/>
              <w:rPr>
                <w:rFonts w:hint="eastAsia" w:ascii="宋体" w:hAnsi="宋体" w:eastAsia="宋体" w:cs="宋体"/>
                <w:b w:val="0"/>
                <w:bCs w:val="0"/>
                <w:sz w:val="18"/>
                <w:szCs w:val="18"/>
              </w:rPr>
            </w:pPr>
          </w:p>
        </w:tc>
        <w:tc>
          <w:tcPr>
            <w:tcW w:w="508" w:type="dxa"/>
            <w:noWrap w:val="0"/>
            <w:vAlign w:val="top"/>
          </w:tcPr>
          <w:p>
            <w:pPr>
              <w:jc w:val="center"/>
              <w:rPr>
                <w:rFonts w:hint="eastAsia" w:ascii="宋体" w:hAnsi="宋体" w:eastAsia="宋体" w:cs="宋体"/>
                <w:b w:val="0"/>
                <w:bCs w:val="0"/>
                <w:sz w:val="18"/>
                <w:szCs w:val="18"/>
              </w:rPr>
            </w:pPr>
          </w:p>
        </w:tc>
        <w:tc>
          <w:tcPr>
            <w:tcW w:w="394" w:type="dxa"/>
            <w:noWrap w:val="0"/>
            <w:vAlign w:val="top"/>
          </w:tcPr>
          <w:p>
            <w:pPr>
              <w:jc w:val="center"/>
              <w:rPr>
                <w:rFonts w:hint="eastAsia" w:ascii="宋体" w:hAnsi="宋体" w:eastAsia="宋体" w:cs="宋体"/>
                <w:b w:val="0"/>
                <w:bCs w:val="0"/>
                <w:sz w:val="18"/>
                <w:szCs w:val="18"/>
              </w:rPr>
            </w:pPr>
            <w:r>
              <w:rPr>
                <w:rFonts w:hint="eastAsia" w:cs="宋体"/>
                <w:b w:val="0"/>
                <w:bCs w:val="0"/>
                <w:sz w:val="18"/>
                <w:szCs w:val="18"/>
                <w:lang w:val="en-US" w:eastAsia="zh-CN"/>
              </w:rPr>
              <w:t>2</w:t>
            </w:r>
            <w:r>
              <w:rPr>
                <w:rFonts w:hint="eastAsia" w:ascii="宋体" w:hAnsi="宋体" w:eastAsia="宋体" w:cs="宋体"/>
                <w:b w:val="0"/>
                <w:bCs w:val="0"/>
                <w:sz w:val="18"/>
                <w:szCs w:val="18"/>
                <w:lang w:val="en-US" w:eastAsia="zh-CN"/>
              </w:rPr>
              <w:t>4*</w:t>
            </w:r>
            <w:r>
              <w:rPr>
                <w:rFonts w:hint="eastAsia" w:cs="宋体"/>
                <w:b w:val="0"/>
                <w:bCs w:val="0"/>
                <w:sz w:val="18"/>
                <w:szCs w:val="18"/>
                <w:lang w:val="en-US" w:eastAsia="zh-CN"/>
              </w:rPr>
              <w:t>2</w:t>
            </w:r>
          </w:p>
        </w:tc>
        <w:tc>
          <w:tcPr>
            <w:tcW w:w="591" w:type="dxa"/>
            <w:noWrap w:val="0"/>
            <w:vAlign w:val="top"/>
          </w:tcPr>
          <w:p>
            <w:pPr>
              <w:jc w:val="center"/>
              <w:rPr>
                <w:rFonts w:hint="eastAsia" w:ascii="宋体" w:hAnsi="宋体" w:eastAsia="宋体" w:cs="宋体"/>
                <w:b w:val="0"/>
                <w:bCs w:val="0"/>
                <w:sz w:val="18"/>
                <w:szCs w:val="18"/>
              </w:rPr>
            </w:pPr>
          </w:p>
        </w:tc>
        <w:tc>
          <w:tcPr>
            <w:tcW w:w="607" w:type="dxa"/>
            <w:noWrap w:val="0"/>
            <w:vAlign w:val="top"/>
          </w:tcPr>
          <w:p>
            <w:pPr>
              <w:jc w:val="center"/>
              <w:rPr>
                <w:rFonts w:hint="eastAsia" w:ascii="宋体" w:hAnsi="宋体" w:eastAsia="宋体" w:cs="宋体"/>
                <w:b w:val="0"/>
                <w:bCs w:val="0"/>
                <w:sz w:val="18"/>
                <w:szCs w:val="18"/>
              </w:rPr>
            </w:pPr>
          </w:p>
        </w:tc>
        <w:tc>
          <w:tcPr>
            <w:tcW w:w="490" w:type="dxa"/>
            <w:noWrap w:val="0"/>
            <w:vAlign w:val="top"/>
          </w:tcPr>
          <w:p>
            <w:pPr>
              <w:jc w:val="center"/>
              <w:rPr>
                <w:rFonts w:hint="eastAsia" w:ascii="宋体" w:hAnsi="宋体" w:eastAsia="宋体" w:cs="宋体"/>
                <w:b w:val="0"/>
                <w:bCs w:val="0"/>
                <w:sz w:val="18"/>
                <w:szCs w:val="18"/>
              </w:rPr>
            </w:pPr>
            <w:r>
              <w:rPr>
                <w:rFonts w:hint="eastAsia" w:cs="宋体"/>
                <w:b w:val="0"/>
                <w:bCs w:val="0"/>
                <w:sz w:val="18"/>
                <w:szCs w:val="18"/>
                <w:lang w:val="en-US" w:eastAsia="zh-CN"/>
              </w:rPr>
              <w:t>考查</w:t>
            </w:r>
          </w:p>
        </w:tc>
        <w:tc>
          <w:tcPr>
            <w:tcW w:w="245" w:type="dxa"/>
            <w:noWrap w:val="0"/>
            <w:vAlign w:val="top"/>
          </w:tcPr>
          <w:p>
            <w:pPr>
              <w:jc w:val="center"/>
              <w:rPr>
                <w:rFonts w:hint="eastAsia" w:ascii="宋体" w:hAnsi="宋体" w:eastAsia="宋体" w:cs="宋体"/>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02" w:type="dxa"/>
            <w:noWrap w:val="0"/>
            <w:vAlign w:val="top"/>
          </w:tcPr>
          <w:p>
            <w:pPr>
              <w:jc w:val="center"/>
              <w:rPr>
                <w:rFonts w:hint="eastAsia" w:ascii="宋体" w:hAnsi="宋体" w:eastAsia="宋体" w:cs="宋体"/>
                <w:b w:val="0"/>
                <w:bCs w:val="0"/>
                <w:sz w:val="18"/>
                <w:szCs w:val="18"/>
                <w:lang w:eastAsia="zh-CN"/>
              </w:rPr>
            </w:pPr>
            <w:r>
              <w:rPr>
                <w:rFonts w:hint="eastAsia" w:cs="宋体"/>
                <w:b w:val="0"/>
                <w:bCs w:val="0"/>
                <w:sz w:val="18"/>
                <w:szCs w:val="18"/>
                <w:lang w:val="en-US" w:eastAsia="zh-CN"/>
              </w:rPr>
              <w:t>7</w:t>
            </w:r>
          </w:p>
        </w:tc>
        <w:tc>
          <w:tcPr>
            <w:tcW w:w="842" w:type="dxa"/>
            <w:noWrap w:val="0"/>
            <w:vAlign w:val="top"/>
          </w:tcPr>
          <w:p>
            <w:pPr>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必修课</w:t>
            </w:r>
          </w:p>
        </w:tc>
        <w:tc>
          <w:tcPr>
            <w:tcW w:w="2067" w:type="dxa"/>
            <w:noWrap w:val="0"/>
            <w:vAlign w:val="top"/>
          </w:tcPr>
          <w:p>
            <w:pPr>
              <w:jc w:val="center"/>
              <w:rPr>
                <w:rFonts w:hint="eastAsia" w:ascii="宋体" w:hAnsi="宋体" w:eastAsia="宋体" w:cs="宋体"/>
                <w:b w:val="0"/>
                <w:bCs w:val="0"/>
                <w:sz w:val="18"/>
                <w:szCs w:val="18"/>
                <w:lang w:eastAsia="zh-CN"/>
              </w:rPr>
            </w:pPr>
            <w:r>
              <w:rPr>
                <w:rFonts w:hint="eastAsia" w:cs="宋体"/>
                <w:b w:val="0"/>
                <w:bCs w:val="0"/>
                <w:sz w:val="18"/>
                <w:szCs w:val="18"/>
                <w:lang w:val="en-US" w:eastAsia="zh-CN"/>
              </w:rPr>
              <w:t>岗位</w:t>
            </w:r>
            <w:r>
              <w:rPr>
                <w:rFonts w:hint="eastAsia" w:ascii="宋体" w:hAnsi="宋体" w:eastAsia="宋体" w:cs="宋体"/>
                <w:b w:val="0"/>
                <w:bCs w:val="0"/>
                <w:sz w:val="18"/>
                <w:szCs w:val="18"/>
                <w:lang w:eastAsia="zh-CN"/>
              </w:rPr>
              <w:t>实习及劳动实践</w:t>
            </w:r>
          </w:p>
        </w:tc>
        <w:tc>
          <w:tcPr>
            <w:tcW w:w="392"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p>
        </w:tc>
        <w:tc>
          <w:tcPr>
            <w:tcW w:w="544"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192</w:t>
            </w:r>
          </w:p>
        </w:tc>
        <w:tc>
          <w:tcPr>
            <w:tcW w:w="380" w:type="dxa"/>
            <w:noWrap w:val="0"/>
            <w:vAlign w:val="top"/>
          </w:tcPr>
          <w:p>
            <w:pPr>
              <w:jc w:val="center"/>
              <w:rPr>
                <w:rFonts w:hint="eastAsia" w:ascii="宋体" w:hAnsi="宋体" w:eastAsia="宋体" w:cs="宋体"/>
                <w:b w:val="0"/>
                <w:bCs w:val="0"/>
                <w:sz w:val="18"/>
                <w:szCs w:val="18"/>
              </w:rPr>
            </w:pPr>
          </w:p>
        </w:tc>
        <w:tc>
          <w:tcPr>
            <w:tcW w:w="317"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p>
        </w:tc>
        <w:tc>
          <w:tcPr>
            <w:tcW w:w="57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C</w:t>
            </w:r>
          </w:p>
        </w:tc>
        <w:tc>
          <w:tcPr>
            <w:tcW w:w="519" w:type="dxa"/>
            <w:noWrap w:val="0"/>
            <w:vAlign w:val="top"/>
          </w:tcPr>
          <w:p>
            <w:pPr>
              <w:jc w:val="center"/>
              <w:rPr>
                <w:rFonts w:hint="eastAsia" w:ascii="宋体" w:hAnsi="宋体" w:eastAsia="宋体" w:cs="宋体"/>
                <w:b w:val="0"/>
                <w:bCs w:val="0"/>
                <w:sz w:val="18"/>
                <w:szCs w:val="18"/>
              </w:rPr>
            </w:pPr>
          </w:p>
        </w:tc>
        <w:tc>
          <w:tcPr>
            <w:tcW w:w="451" w:type="dxa"/>
            <w:noWrap w:val="0"/>
            <w:vAlign w:val="top"/>
          </w:tcPr>
          <w:p>
            <w:pPr>
              <w:jc w:val="center"/>
              <w:rPr>
                <w:rFonts w:hint="eastAsia" w:ascii="宋体" w:hAnsi="宋体" w:eastAsia="宋体" w:cs="宋体"/>
                <w:b w:val="0"/>
                <w:bCs w:val="0"/>
                <w:sz w:val="18"/>
                <w:szCs w:val="18"/>
              </w:rPr>
            </w:pPr>
          </w:p>
        </w:tc>
        <w:tc>
          <w:tcPr>
            <w:tcW w:w="508" w:type="dxa"/>
            <w:noWrap w:val="0"/>
            <w:vAlign w:val="top"/>
          </w:tcPr>
          <w:p>
            <w:pPr>
              <w:jc w:val="center"/>
              <w:rPr>
                <w:rFonts w:hint="eastAsia" w:ascii="宋体" w:hAnsi="宋体" w:eastAsia="宋体" w:cs="宋体"/>
                <w:b w:val="0"/>
                <w:bCs w:val="0"/>
                <w:sz w:val="18"/>
                <w:szCs w:val="18"/>
              </w:rPr>
            </w:pPr>
          </w:p>
        </w:tc>
        <w:tc>
          <w:tcPr>
            <w:tcW w:w="394" w:type="dxa"/>
            <w:noWrap w:val="0"/>
            <w:vAlign w:val="top"/>
          </w:tcPr>
          <w:p>
            <w:pPr>
              <w:jc w:val="center"/>
              <w:rPr>
                <w:rFonts w:hint="eastAsia" w:ascii="宋体" w:hAnsi="宋体" w:eastAsia="宋体" w:cs="宋体"/>
                <w:b w:val="0"/>
                <w:bCs w:val="0"/>
                <w:sz w:val="18"/>
                <w:szCs w:val="18"/>
                <w:lang w:val="en-US" w:eastAsia="zh-CN"/>
              </w:rPr>
            </w:pPr>
          </w:p>
        </w:tc>
        <w:tc>
          <w:tcPr>
            <w:tcW w:w="591" w:type="dxa"/>
            <w:noWrap w:val="0"/>
            <w:vAlign w:val="top"/>
          </w:tcPr>
          <w:p>
            <w:pPr>
              <w:jc w:val="center"/>
              <w:rPr>
                <w:rFonts w:hint="eastAsia" w:ascii="宋体" w:hAnsi="宋体" w:eastAsia="宋体" w:cs="宋体"/>
                <w:b w:val="0"/>
                <w:bCs w:val="0"/>
                <w:sz w:val="18"/>
                <w:szCs w:val="18"/>
                <w:lang w:val="en-US"/>
              </w:rPr>
            </w:pPr>
            <w:r>
              <w:rPr>
                <w:rFonts w:hint="eastAsia" w:ascii="宋体" w:hAnsi="宋体" w:eastAsia="宋体" w:cs="宋体"/>
                <w:b w:val="0"/>
                <w:bCs w:val="0"/>
                <w:sz w:val="18"/>
                <w:szCs w:val="18"/>
                <w:lang w:val="en-US" w:eastAsia="zh-CN"/>
              </w:rPr>
              <w:t>24*8</w:t>
            </w:r>
          </w:p>
        </w:tc>
        <w:tc>
          <w:tcPr>
            <w:tcW w:w="607" w:type="dxa"/>
            <w:noWrap w:val="0"/>
            <w:vAlign w:val="top"/>
          </w:tcPr>
          <w:p>
            <w:pPr>
              <w:jc w:val="center"/>
              <w:rPr>
                <w:rFonts w:hint="eastAsia" w:ascii="宋体" w:hAnsi="宋体" w:eastAsia="宋体" w:cs="宋体"/>
                <w:b w:val="0"/>
                <w:bCs w:val="0"/>
                <w:sz w:val="18"/>
                <w:szCs w:val="18"/>
                <w:lang w:val="en-US" w:eastAsia="zh-CN"/>
              </w:rPr>
            </w:pPr>
          </w:p>
        </w:tc>
        <w:tc>
          <w:tcPr>
            <w:tcW w:w="490" w:type="dxa"/>
            <w:noWrap w:val="0"/>
            <w:vAlign w:val="top"/>
          </w:tcPr>
          <w:p>
            <w:pPr>
              <w:jc w:val="center"/>
              <w:rPr>
                <w:rFonts w:hint="eastAsia" w:ascii="宋体" w:hAnsi="宋体" w:eastAsia="宋体" w:cs="宋体"/>
                <w:b w:val="0"/>
                <w:bCs w:val="0"/>
                <w:sz w:val="18"/>
                <w:szCs w:val="18"/>
              </w:rPr>
            </w:pPr>
            <w:r>
              <w:rPr>
                <w:rFonts w:hint="eastAsia" w:cs="宋体"/>
                <w:b w:val="0"/>
                <w:bCs w:val="0"/>
                <w:sz w:val="18"/>
                <w:szCs w:val="18"/>
                <w:lang w:val="en-US" w:eastAsia="zh-CN"/>
              </w:rPr>
              <w:t>考查</w:t>
            </w:r>
          </w:p>
        </w:tc>
        <w:tc>
          <w:tcPr>
            <w:tcW w:w="245" w:type="dxa"/>
            <w:noWrap w:val="0"/>
            <w:vAlign w:val="top"/>
          </w:tcPr>
          <w:p>
            <w:pPr>
              <w:jc w:val="center"/>
              <w:rPr>
                <w:rFonts w:hint="eastAsia" w:ascii="宋体" w:hAnsi="宋体" w:eastAsia="宋体" w:cs="宋体"/>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402" w:type="dxa"/>
            <w:noWrap w:val="0"/>
            <w:vAlign w:val="top"/>
          </w:tcPr>
          <w:p>
            <w:pPr>
              <w:jc w:val="center"/>
              <w:rPr>
                <w:rFonts w:hint="eastAsia" w:ascii="宋体" w:hAnsi="宋体" w:eastAsia="宋体" w:cs="宋体"/>
                <w:b w:val="0"/>
                <w:bCs w:val="0"/>
                <w:sz w:val="18"/>
                <w:szCs w:val="18"/>
                <w:lang w:eastAsia="zh-CN"/>
              </w:rPr>
            </w:pPr>
            <w:r>
              <w:rPr>
                <w:rFonts w:hint="eastAsia" w:cs="宋体"/>
                <w:b w:val="0"/>
                <w:bCs w:val="0"/>
                <w:sz w:val="18"/>
                <w:szCs w:val="18"/>
                <w:lang w:val="en-US" w:eastAsia="zh-CN"/>
              </w:rPr>
              <w:t>8</w:t>
            </w:r>
          </w:p>
        </w:tc>
        <w:tc>
          <w:tcPr>
            <w:tcW w:w="842" w:type="dxa"/>
            <w:noWrap w:val="0"/>
            <w:vAlign w:val="top"/>
          </w:tcPr>
          <w:p>
            <w:pPr>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必修课</w:t>
            </w:r>
          </w:p>
        </w:tc>
        <w:tc>
          <w:tcPr>
            <w:tcW w:w="2067" w:type="dxa"/>
            <w:noWrap w:val="0"/>
            <w:vAlign w:val="top"/>
          </w:tcPr>
          <w:p>
            <w:pPr>
              <w:jc w:val="center"/>
              <w:rPr>
                <w:rFonts w:hint="eastAsia" w:ascii="宋体" w:hAnsi="宋体" w:eastAsia="宋体" w:cs="宋体"/>
                <w:b w:val="0"/>
                <w:bCs w:val="0"/>
                <w:sz w:val="18"/>
                <w:szCs w:val="18"/>
                <w:lang w:eastAsia="zh-CN"/>
              </w:rPr>
            </w:pPr>
            <w:r>
              <w:rPr>
                <w:rFonts w:hint="eastAsia" w:cs="宋体"/>
                <w:b w:val="0"/>
                <w:bCs w:val="0"/>
                <w:sz w:val="18"/>
                <w:szCs w:val="18"/>
                <w:lang w:val="en-US" w:eastAsia="zh-CN"/>
              </w:rPr>
              <w:t>岗位</w:t>
            </w:r>
            <w:r>
              <w:rPr>
                <w:rFonts w:hint="eastAsia" w:ascii="宋体" w:hAnsi="宋体" w:eastAsia="宋体" w:cs="宋体"/>
                <w:b w:val="0"/>
                <w:bCs w:val="0"/>
                <w:sz w:val="18"/>
                <w:szCs w:val="18"/>
              </w:rPr>
              <w:t>实习</w:t>
            </w:r>
            <w:r>
              <w:rPr>
                <w:rFonts w:hint="eastAsia" w:ascii="宋体" w:hAnsi="宋体" w:eastAsia="宋体" w:cs="宋体"/>
                <w:b w:val="0"/>
                <w:bCs w:val="0"/>
                <w:sz w:val="18"/>
                <w:szCs w:val="18"/>
                <w:lang w:eastAsia="zh-CN"/>
              </w:rPr>
              <w:t>及毕业设计</w:t>
            </w:r>
          </w:p>
        </w:tc>
        <w:tc>
          <w:tcPr>
            <w:tcW w:w="392"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24</w:t>
            </w:r>
          </w:p>
        </w:tc>
        <w:tc>
          <w:tcPr>
            <w:tcW w:w="544"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576</w:t>
            </w:r>
          </w:p>
        </w:tc>
        <w:tc>
          <w:tcPr>
            <w:tcW w:w="380" w:type="dxa"/>
            <w:noWrap w:val="0"/>
            <w:vAlign w:val="top"/>
          </w:tcPr>
          <w:p>
            <w:pPr>
              <w:jc w:val="center"/>
              <w:rPr>
                <w:rFonts w:hint="eastAsia" w:ascii="宋体" w:hAnsi="宋体" w:eastAsia="宋体" w:cs="宋体"/>
                <w:b w:val="0"/>
                <w:bCs w:val="0"/>
                <w:sz w:val="18"/>
                <w:szCs w:val="18"/>
              </w:rPr>
            </w:pPr>
          </w:p>
        </w:tc>
        <w:tc>
          <w:tcPr>
            <w:tcW w:w="317"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24</w:t>
            </w:r>
          </w:p>
        </w:tc>
        <w:tc>
          <w:tcPr>
            <w:tcW w:w="572"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C</w:t>
            </w:r>
          </w:p>
        </w:tc>
        <w:tc>
          <w:tcPr>
            <w:tcW w:w="519" w:type="dxa"/>
            <w:noWrap w:val="0"/>
            <w:vAlign w:val="top"/>
          </w:tcPr>
          <w:p>
            <w:pPr>
              <w:jc w:val="center"/>
              <w:rPr>
                <w:rFonts w:hint="eastAsia" w:ascii="宋体" w:hAnsi="宋体" w:eastAsia="宋体" w:cs="宋体"/>
                <w:b w:val="0"/>
                <w:bCs w:val="0"/>
                <w:sz w:val="18"/>
                <w:szCs w:val="18"/>
              </w:rPr>
            </w:pPr>
          </w:p>
        </w:tc>
        <w:tc>
          <w:tcPr>
            <w:tcW w:w="451" w:type="dxa"/>
            <w:noWrap w:val="0"/>
            <w:vAlign w:val="top"/>
          </w:tcPr>
          <w:p>
            <w:pPr>
              <w:jc w:val="center"/>
              <w:rPr>
                <w:rFonts w:hint="eastAsia" w:ascii="宋体" w:hAnsi="宋体" w:eastAsia="宋体" w:cs="宋体"/>
                <w:b w:val="0"/>
                <w:bCs w:val="0"/>
                <w:sz w:val="18"/>
                <w:szCs w:val="18"/>
              </w:rPr>
            </w:pPr>
          </w:p>
        </w:tc>
        <w:tc>
          <w:tcPr>
            <w:tcW w:w="508" w:type="dxa"/>
            <w:noWrap w:val="0"/>
            <w:vAlign w:val="top"/>
          </w:tcPr>
          <w:p>
            <w:pPr>
              <w:jc w:val="center"/>
              <w:rPr>
                <w:rFonts w:hint="eastAsia" w:ascii="宋体" w:hAnsi="宋体" w:eastAsia="宋体" w:cs="宋体"/>
                <w:b w:val="0"/>
                <w:bCs w:val="0"/>
                <w:sz w:val="18"/>
                <w:szCs w:val="18"/>
              </w:rPr>
            </w:pPr>
          </w:p>
        </w:tc>
        <w:tc>
          <w:tcPr>
            <w:tcW w:w="394" w:type="dxa"/>
            <w:noWrap w:val="0"/>
            <w:vAlign w:val="top"/>
          </w:tcPr>
          <w:p>
            <w:pPr>
              <w:jc w:val="center"/>
              <w:rPr>
                <w:rFonts w:hint="eastAsia" w:ascii="宋体" w:hAnsi="宋体" w:eastAsia="宋体" w:cs="宋体"/>
                <w:b w:val="0"/>
                <w:bCs w:val="0"/>
                <w:sz w:val="18"/>
                <w:szCs w:val="18"/>
              </w:rPr>
            </w:pPr>
          </w:p>
        </w:tc>
        <w:tc>
          <w:tcPr>
            <w:tcW w:w="591"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24*10</w:t>
            </w:r>
          </w:p>
        </w:tc>
        <w:tc>
          <w:tcPr>
            <w:tcW w:w="607" w:type="dxa"/>
            <w:noWrap w:val="0"/>
            <w:vAlign w:val="top"/>
          </w:tcPr>
          <w:p>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24*14</w:t>
            </w:r>
          </w:p>
        </w:tc>
        <w:tc>
          <w:tcPr>
            <w:tcW w:w="490" w:type="dxa"/>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考查</w:t>
            </w:r>
          </w:p>
        </w:tc>
        <w:tc>
          <w:tcPr>
            <w:tcW w:w="245" w:type="dxa"/>
            <w:noWrap w:val="0"/>
            <w:vAlign w:val="top"/>
          </w:tcPr>
          <w:p>
            <w:pPr>
              <w:jc w:val="center"/>
              <w:rPr>
                <w:rFonts w:hint="eastAsia" w:ascii="宋体" w:hAnsi="宋体" w:eastAsia="宋体" w:cs="宋体"/>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311" w:type="dxa"/>
            <w:gridSpan w:val="3"/>
            <w:noWrap w:val="0"/>
            <w:vAlign w:val="top"/>
          </w:tcPr>
          <w:p>
            <w:pPr>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合计</w:t>
            </w:r>
          </w:p>
        </w:tc>
        <w:tc>
          <w:tcPr>
            <w:tcW w:w="392"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43</w:t>
            </w:r>
          </w:p>
        </w:tc>
        <w:tc>
          <w:tcPr>
            <w:tcW w:w="544" w:type="dxa"/>
            <w:noWrap w:val="0"/>
            <w:vAlign w:val="top"/>
          </w:tcPr>
          <w:p>
            <w:pPr>
              <w:jc w:val="center"/>
              <w:rPr>
                <w:rFonts w:hint="default" w:ascii="宋体" w:hAnsi="宋体" w:eastAsia="宋体" w:cs="宋体"/>
                <w:b w:val="0"/>
                <w:bCs w:val="0"/>
                <w:sz w:val="18"/>
                <w:szCs w:val="18"/>
                <w:lang w:val="en-US" w:eastAsia="zh-CN"/>
              </w:rPr>
            </w:pPr>
            <w:r>
              <w:rPr>
                <w:rFonts w:hint="eastAsia" w:cs="宋体"/>
                <w:b w:val="0"/>
                <w:bCs w:val="0"/>
                <w:sz w:val="18"/>
                <w:szCs w:val="18"/>
                <w:lang w:val="en-US" w:eastAsia="zh-CN"/>
              </w:rPr>
              <w:t>1032</w:t>
            </w:r>
          </w:p>
        </w:tc>
        <w:tc>
          <w:tcPr>
            <w:tcW w:w="380" w:type="dxa"/>
            <w:noWrap w:val="0"/>
            <w:vAlign w:val="top"/>
          </w:tcPr>
          <w:p>
            <w:pPr>
              <w:jc w:val="center"/>
              <w:rPr>
                <w:rFonts w:hint="eastAsia" w:ascii="宋体" w:hAnsi="宋体" w:eastAsia="宋体" w:cs="宋体"/>
                <w:b w:val="0"/>
                <w:bCs w:val="0"/>
                <w:sz w:val="18"/>
                <w:szCs w:val="18"/>
              </w:rPr>
            </w:pPr>
          </w:p>
        </w:tc>
        <w:tc>
          <w:tcPr>
            <w:tcW w:w="317" w:type="dxa"/>
            <w:noWrap w:val="0"/>
            <w:vAlign w:val="top"/>
          </w:tcPr>
          <w:p>
            <w:pPr>
              <w:jc w:val="center"/>
              <w:rPr>
                <w:rFonts w:hint="eastAsia" w:ascii="宋体" w:hAnsi="宋体" w:eastAsia="宋体" w:cs="宋体"/>
                <w:b w:val="0"/>
                <w:bCs w:val="0"/>
                <w:sz w:val="18"/>
                <w:szCs w:val="18"/>
              </w:rPr>
            </w:pPr>
          </w:p>
        </w:tc>
        <w:tc>
          <w:tcPr>
            <w:tcW w:w="572" w:type="dxa"/>
            <w:noWrap w:val="0"/>
            <w:vAlign w:val="top"/>
          </w:tcPr>
          <w:p>
            <w:pPr>
              <w:jc w:val="center"/>
              <w:rPr>
                <w:rFonts w:hint="eastAsia" w:ascii="宋体" w:hAnsi="宋体" w:eastAsia="宋体" w:cs="宋体"/>
                <w:b w:val="0"/>
                <w:bCs w:val="0"/>
                <w:sz w:val="18"/>
                <w:szCs w:val="18"/>
              </w:rPr>
            </w:pPr>
          </w:p>
        </w:tc>
        <w:tc>
          <w:tcPr>
            <w:tcW w:w="519" w:type="dxa"/>
            <w:noWrap w:val="0"/>
            <w:vAlign w:val="top"/>
          </w:tcPr>
          <w:p>
            <w:pPr>
              <w:jc w:val="center"/>
              <w:rPr>
                <w:rFonts w:hint="eastAsia" w:ascii="宋体" w:hAnsi="宋体" w:eastAsia="宋体" w:cs="宋体"/>
                <w:b w:val="0"/>
                <w:bCs w:val="0"/>
                <w:sz w:val="18"/>
                <w:szCs w:val="18"/>
              </w:rPr>
            </w:pPr>
          </w:p>
        </w:tc>
        <w:tc>
          <w:tcPr>
            <w:tcW w:w="451" w:type="dxa"/>
            <w:noWrap w:val="0"/>
            <w:vAlign w:val="top"/>
          </w:tcPr>
          <w:p>
            <w:pPr>
              <w:jc w:val="center"/>
              <w:rPr>
                <w:rFonts w:hint="eastAsia" w:ascii="宋体" w:hAnsi="宋体" w:eastAsia="宋体" w:cs="宋体"/>
                <w:b w:val="0"/>
                <w:bCs w:val="0"/>
                <w:sz w:val="18"/>
                <w:szCs w:val="18"/>
              </w:rPr>
            </w:pPr>
          </w:p>
        </w:tc>
        <w:tc>
          <w:tcPr>
            <w:tcW w:w="508" w:type="dxa"/>
            <w:noWrap w:val="0"/>
            <w:vAlign w:val="top"/>
          </w:tcPr>
          <w:p>
            <w:pPr>
              <w:jc w:val="center"/>
              <w:rPr>
                <w:rFonts w:hint="eastAsia" w:ascii="宋体" w:hAnsi="宋体" w:eastAsia="宋体" w:cs="宋体"/>
                <w:b w:val="0"/>
                <w:bCs w:val="0"/>
                <w:sz w:val="18"/>
                <w:szCs w:val="18"/>
              </w:rPr>
            </w:pPr>
          </w:p>
        </w:tc>
        <w:tc>
          <w:tcPr>
            <w:tcW w:w="394" w:type="dxa"/>
            <w:noWrap w:val="0"/>
            <w:vAlign w:val="top"/>
          </w:tcPr>
          <w:p>
            <w:pPr>
              <w:jc w:val="center"/>
              <w:rPr>
                <w:rFonts w:hint="eastAsia" w:ascii="宋体" w:hAnsi="宋体" w:eastAsia="宋体" w:cs="宋体"/>
                <w:b w:val="0"/>
                <w:bCs w:val="0"/>
                <w:sz w:val="18"/>
                <w:szCs w:val="18"/>
              </w:rPr>
            </w:pPr>
          </w:p>
        </w:tc>
        <w:tc>
          <w:tcPr>
            <w:tcW w:w="591" w:type="dxa"/>
            <w:noWrap w:val="0"/>
            <w:vAlign w:val="top"/>
          </w:tcPr>
          <w:p>
            <w:pPr>
              <w:jc w:val="center"/>
              <w:rPr>
                <w:rFonts w:hint="eastAsia" w:ascii="宋体" w:hAnsi="宋体" w:eastAsia="宋体" w:cs="宋体"/>
                <w:b w:val="0"/>
                <w:bCs w:val="0"/>
                <w:sz w:val="18"/>
                <w:szCs w:val="18"/>
              </w:rPr>
            </w:pPr>
          </w:p>
        </w:tc>
        <w:tc>
          <w:tcPr>
            <w:tcW w:w="607" w:type="dxa"/>
            <w:noWrap w:val="0"/>
            <w:vAlign w:val="top"/>
          </w:tcPr>
          <w:p>
            <w:pPr>
              <w:jc w:val="center"/>
              <w:rPr>
                <w:rFonts w:hint="eastAsia" w:ascii="宋体" w:hAnsi="宋体" w:eastAsia="宋体" w:cs="宋体"/>
                <w:b w:val="0"/>
                <w:bCs w:val="0"/>
                <w:sz w:val="18"/>
                <w:szCs w:val="18"/>
              </w:rPr>
            </w:pPr>
          </w:p>
        </w:tc>
        <w:tc>
          <w:tcPr>
            <w:tcW w:w="490" w:type="dxa"/>
            <w:noWrap w:val="0"/>
            <w:vAlign w:val="top"/>
          </w:tcPr>
          <w:p>
            <w:pPr>
              <w:jc w:val="center"/>
              <w:rPr>
                <w:rFonts w:hint="eastAsia" w:ascii="宋体" w:hAnsi="宋体" w:eastAsia="宋体" w:cs="宋体"/>
                <w:b w:val="0"/>
                <w:bCs w:val="0"/>
                <w:sz w:val="18"/>
                <w:szCs w:val="18"/>
              </w:rPr>
            </w:pPr>
          </w:p>
        </w:tc>
        <w:tc>
          <w:tcPr>
            <w:tcW w:w="245" w:type="dxa"/>
            <w:noWrap w:val="0"/>
            <w:vAlign w:val="top"/>
          </w:tcPr>
          <w:p>
            <w:pPr>
              <w:jc w:val="center"/>
              <w:rPr>
                <w:rFonts w:hint="eastAsia" w:ascii="宋体" w:hAnsi="宋体" w:eastAsia="宋体" w:cs="宋体"/>
                <w:b w:val="0"/>
                <w:bCs w:val="0"/>
                <w:sz w:val="18"/>
                <w:szCs w:val="18"/>
              </w:rPr>
            </w:pPr>
          </w:p>
        </w:tc>
      </w:tr>
    </w:tbl>
    <w:p>
      <w:pPr>
        <w:spacing w:line="240" w:lineRule="auto"/>
        <w:ind w:firstLine="420" w:firstLineChars="200"/>
        <w:jc w:val="center"/>
        <w:rPr>
          <w:rFonts w:hint="eastAsia" w:ascii="宋体" w:hAnsi="宋体" w:eastAsia="宋体" w:cs="宋体"/>
          <w:sz w:val="21"/>
          <w:szCs w:val="21"/>
        </w:rPr>
      </w:pP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注：</w:t>
      </w:r>
      <w:r>
        <w:rPr>
          <w:rFonts w:hint="eastAsia" w:cs="宋体"/>
          <w:sz w:val="21"/>
          <w:szCs w:val="21"/>
          <w:lang w:val="en-US" w:eastAsia="zh-CN"/>
        </w:rPr>
        <w:t>1.</w:t>
      </w:r>
      <w:r>
        <w:rPr>
          <w:rFonts w:hint="eastAsia" w:ascii="宋体" w:hAnsi="宋体" w:eastAsia="宋体" w:cs="宋体"/>
          <w:sz w:val="21"/>
          <w:szCs w:val="21"/>
        </w:rPr>
        <w:t>课程类型：A 表示纯理论课，B 表示理论+实践课，C 表示纯实践课</w:t>
      </w:r>
      <w:r>
        <w:rPr>
          <w:rFonts w:hint="eastAsia" w:ascii="宋体" w:hAnsi="宋体" w:eastAsia="宋体" w:cs="宋体"/>
          <w:sz w:val="21"/>
          <w:szCs w:val="21"/>
          <w:lang w:eastAsia="zh-CN"/>
        </w:rPr>
        <w:t>；</w:t>
      </w:r>
    </w:p>
    <w:p>
      <w:pPr>
        <w:numPr>
          <w:ilvl w:val="0"/>
          <w:numId w:val="0"/>
        </w:numPr>
        <w:spacing w:line="240" w:lineRule="auto"/>
        <w:ind w:leftChars="200" w:right="0" w:rightChars="0"/>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lang w:eastAsia="zh-CN"/>
        </w:rPr>
        <w:t>校企合作开发课程、</w:t>
      </w:r>
      <w:r>
        <w:rPr>
          <w:rFonts w:hint="eastAsia" w:ascii="宋体" w:hAnsi="宋体" w:eastAsia="宋体" w:cs="宋体"/>
          <w:sz w:val="21"/>
          <w:szCs w:val="21"/>
        </w:rPr>
        <w:t>课证</w:t>
      </w:r>
      <w:r>
        <w:rPr>
          <w:rFonts w:hint="eastAsia" w:ascii="宋体" w:hAnsi="宋体" w:eastAsia="宋体" w:cs="宋体"/>
          <w:sz w:val="21"/>
          <w:szCs w:val="21"/>
          <w:lang w:eastAsia="zh-CN"/>
        </w:rPr>
        <w:t>融通</w:t>
      </w:r>
      <w:r>
        <w:rPr>
          <w:rFonts w:hint="eastAsia" w:ascii="宋体" w:hAnsi="宋体" w:eastAsia="宋体" w:cs="宋体"/>
          <w:sz w:val="21"/>
          <w:szCs w:val="21"/>
        </w:rPr>
        <w:t>课程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以讲座等方式开设的课程</w:t>
      </w:r>
      <w:r>
        <w:rPr>
          <w:rFonts w:hint="eastAsia" w:ascii="宋体" w:hAnsi="宋体" w:eastAsia="宋体" w:cs="宋体"/>
          <w:sz w:val="21"/>
          <w:szCs w:val="21"/>
        </w:rPr>
        <w:t>请在备注中注明；</w:t>
      </w:r>
    </w:p>
    <w:p>
      <w:pPr>
        <w:numPr>
          <w:ilvl w:val="0"/>
          <w:numId w:val="0"/>
        </w:numPr>
        <w:spacing w:line="240" w:lineRule="auto"/>
        <w:ind w:leftChars="200" w:right="0" w:rightChars="0"/>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lang w:eastAsia="zh-CN"/>
        </w:rPr>
        <w:t>毕业设计与顶岗实习工作岗位结合完成，因此不单独设计相应学时和学分；</w:t>
      </w:r>
    </w:p>
    <w:p>
      <w:pPr>
        <w:numPr>
          <w:ilvl w:val="0"/>
          <w:numId w:val="0"/>
        </w:numPr>
        <w:spacing w:line="240" w:lineRule="auto"/>
        <w:ind w:leftChars="200" w:right="0" w:rightChars="0"/>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eastAsia="zh-CN"/>
        </w:rPr>
        <w:t>表格部分可自由延展，但需要保持格式一致；</w:t>
      </w:r>
    </w:p>
    <w:p>
      <w:pPr>
        <w:spacing w:line="240" w:lineRule="auto"/>
        <w:ind w:firstLine="420" w:firstLineChars="200"/>
        <w:rPr>
          <w:rFonts w:hint="eastAsia" w:ascii="宋体" w:hAnsi="宋体" w:eastAsia="宋体" w:cs="宋体"/>
          <w:sz w:val="21"/>
          <w:szCs w:val="21"/>
          <w:lang w:eastAsia="zh-CN"/>
        </w:rPr>
      </w:pPr>
      <w:r>
        <w:rPr>
          <w:rFonts w:hint="eastAsia" w:cs="宋体"/>
          <w:sz w:val="21"/>
          <w:szCs w:val="21"/>
          <w:lang w:val="en-US" w:eastAsia="zh-CN"/>
        </w:rPr>
        <w:t>5.</w:t>
      </w:r>
      <w:r>
        <w:rPr>
          <w:rFonts w:hint="eastAsia" w:ascii="宋体" w:hAnsi="宋体" w:eastAsia="宋体" w:cs="宋体"/>
          <w:sz w:val="21"/>
          <w:szCs w:val="21"/>
        </w:rPr>
        <w:t>考核方式分为：考试</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、考查</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sectPr>
          <w:headerReference r:id="rId32" w:type="default"/>
          <w:footerReference r:id="rId33" w:type="default"/>
          <w:pgSz w:w="11910" w:h="16840"/>
          <w:pgMar w:top="1440" w:right="1470" w:bottom="1440" w:left="1420" w:header="0" w:footer="746" w:gutter="0"/>
          <w:pgNumType w:fmt="decimal"/>
          <w:cols w:space="720" w:num="1"/>
        </w:sectPr>
      </w:pPr>
    </w:p>
    <w:p>
      <w:pPr>
        <w:pStyle w:val="7"/>
        <w:spacing w:before="19"/>
        <w:ind w:left="228"/>
        <w:rPr>
          <w:rFonts w:hint="eastAsia" w:ascii="宋体" w:hAnsi="宋体" w:eastAsia="宋体" w:cs="宋体"/>
          <w:sz w:val="21"/>
          <w:szCs w:val="21"/>
          <w:lang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专业课程</w:t>
      </w:r>
      <w:r>
        <w:rPr>
          <w:rFonts w:hint="eastAsia" w:ascii="宋体" w:hAnsi="宋体" w:eastAsia="宋体" w:cs="宋体"/>
          <w:sz w:val="21"/>
          <w:szCs w:val="21"/>
          <w:lang w:eastAsia="zh-CN"/>
        </w:rPr>
        <w:t>图谱</w:t>
      </w:r>
    </w:p>
    <w:p>
      <w:pPr>
        <w:pStyle w:val="2"/>
        <w:rPr>
          <w:rFonts w:hint="eastAsia" w:ascii="宋体" w:hAnsi="宋体" w:eastAsia="宋体" w:cs="宋体"/>
          <w:b/>
          <w:sz w:val="21"/>
          <w:szCs w:val="21"/>
        </w:rPr>
      </w:pPr>
    </w:p>
    <w:p>
      <w:pPr>
        <w:spacing w:line="360" w:lineRule="auto"/>
        <w:ind w:firstLine="840" w:firstLineChars="400"/>
        <w:rPr>
          <w:rFonts w:hint="eastAsia" w:ascii="宋体" w:hAnsi="宋体" w:eastAsia="宋体" w:cs="宋体"/>
          <w:b/>
          <w:sz w:val="21"/>
          <w:szCs w:val="21"/>
        </w:rPr>
      </w:pPr>
      <w:r>
        <w:rPr>
          <w:rFonts w:hint="eastAsia" w:ascii="宋体" w:hAnsi="宋体" w:eastAsia="宋体" w:cs="宋体"/>
          <w:sz w:val="21"/>
          <w:szCs w:val="21"/>
        </w:rPr>
        <w:t>根据高职教育教学规律</w:t>
      </w:r>
      <w:r>
        <w:rPr>
          <w:rFonts w:hint="eastAsia" w:ascii="宋体" w:hAnsi="宋体" w:eastAsia="宋体" w:cs="宋体"/>
          <w:sz w:val="21"/>
          <w:szCs w:val="21"/>
          <w:lang w:eastAsia="zh-CN"/>
        </w:rPr>
        <w:t>和</w:t>
      </w:r>
      <w:r>
        <w:rPr>
          <w:rFonts w:hint="eastAsia" w:cs="宋体"/>
          <w:sz w:val="21"/>
          <w:szCs w:val="21"/>
          <w:lang w:val="en-US" w:eastAsia="zh-CN"/>
        </w:rPr>
        <w:t>消防救援技术</w:t>
      </w:r>
      <w:r>
        <w:rPr>
          <w:rFonts w:hint="eastAsia" w:ascii="宋体" w:hAnsi="宋体" w:eastAsia="宋体" w:cs="宋体"/>
          <w:sz w:val="21"/>
          <w:szCs w:val="21"/>
          <w:lang w:val="en-US" w:eastAsia="zh-CN"/>
        </w:rPr>
        <w:t>专业</w:t>
      </w:r>
      <w:r>
        <w:rPr>
          <w:rFonts w:hint="eastAsia" w:ascii="宋体" w:hAnsi="宋体" w:eastAsia="宋体" w:cs="宋体"/>
          <w:sz w:val="21"/>
          <w:szCs w:val="21"/>
        </w:rPr>
        <w:t>技术技能人才成长规律，由</w:t>
      </w:r>
      <w:r>
        <w:rPr>
          <w:rFonts w:hint="eastAsia" w:cs="宋体"/>
          <w:sz w:val="21"/>
          <w:szCs w:val="21"/>
          <w:lang w:val="en-US" w:eastAsia="zh-CN"/>
        </w:rPr>
        <w:t>22</w:t>
      </w:r>
      <w:r>
        <w:rPr>
          <w:rFonts w:hint="eastAsia" w:ascii="宋体" w:hAnsi="宋体" w:eastAsia="宋体" w:cs="宋体"/>
          <w:sz w:val="21"/>
          <w:szCs w:val="21"/>
          <w:lang w:eastAsia="zh-CN"/>
        </w:rPr>
        <w:t>门</w:t>
      </w:r>
      <w:r>
        <w:rPr>
          <w:rFonts w:hint="eastAsia" w:ascii="宋体" w:hAnsi="宋体" w:eastAsia="宋体" w:cs="宋体"/>
          <w:sz w:val="21"/>
          <w:szCs w:val="21"/>
        </w:rPr>
        <w:t>公共课程、</w:t>
      </w:r>
      <w:r>
        <w:rPr>
          <w:rFonts w:hint="eastAsia" w:cs="宋体"/>
          <w:sz w:val="21"/>
          <w:szCs w:val="21"/>
          <w:lang w:val="en-US" w:eastAsia="zh-CN"/>
        </w:rPr>
        <w:t>4</w:t>
      </w:r>
      <w:r>
        <w:rPr>
          <w:rFonts w:hint="eastAsia" w:ascii="宋体" w:hAnsi="宋体" w:eastAsia="宋体" w:cs="宋体"/>
          <w:sz w:val="21"/>
          <w:szCs w:val="21"/>
          <w:lang w:eastAsia="zh-CN"/>
        </w:rPr>
        <w:t>门</w:t>
      </w:r>
      <w:r>
        <w:rPr>
          <w:rFonts w:hint="eastAsia" w:ascii="宋体" w:hAnsi="宋体" w:eastAsia="宋体" w:cs="宋体"/>
          <w:sz w:val="21"/>
          <w:szCs w:val="21"/>
        </w:rPr>
        <w:t>专业平台课程（专业群核心课程）、</w:t>
      </w:r>
      <w:r>
        <w:rPr>
          <w:rFonts w:hint="eastAsia" w:cs="宋体"/>
          <w:sz w:val="21"/>
          <w:szCs w:val="21"/>
          <w:lang w:val="en-US" w:eastAsia="zh-CN"/>
        </w:rPr>
        <w:t>11</w:t>
      </w:r>
      <w:r>
        <w:rPr>
          <w:rFonts w:hint="eastAsia" w:ascii="宋体" w:hAnsi="宋体" w:eastAsia="宋体" w:cs="宋体"/>
          <w:sz w:val="21"/>
          <w:szCs w:val="21"/>
          <w:lang w:eastAsia="zh-CN"/>
        </w:rPr>
        <w:t>门</w:t>
      </w:r>
      <w:r>
        <w:rPr>
          <w:rFonts w:hint="eastAsia" w:ascii="宋体" w:hAnsi="宋体" w:eastAsia="宋体" w:cs="宋体"/>
          <w:sz w:val="21"/>
          <w:szCs w:val="21"/>
        </w:rPr>
        <w:t>专业核心课程（含综合实践课程）、</w:t>
      </w:r>
      <w:r>
        <w:rPr>
          <w:rFonts w:hint="eastAsia" w:cs="宋体"/>
          <w:sz w:val="21"/>
          <w:szCs w:val="21"/>
          <w:lang w:val="en-US" w:eastAsia="zh-CN"/>
        </w:rPr>
        <w:t>5</w:t>
      </w:r>
      <w:r>
        <w:rPr>
          <w:rFonts w:hint="eastAsia" w:ascii="宋体" w:hAnsi="宋体" w:eastAsia="宋体" w:cs="宋体"/>
          <w:sz w:val="21"/>
          <w:szCs w:val="21"/>
          <w:lang w:eastAsia="zh-CN"/>
        </w:rPr>
        <w:t>门</w:t>
      </w:r>
      <w:r>
        <w:rPr>
          <w:rFonts w:hint="eastAsia" w:ascii="宋体" w:hAnsi="宋体" w:eastAsia="宋体" w:cs="宋体"/>
          <w:sz w:val="21"/>
          <w:szCs w:val="21"/>
        </w:rPr>
        <w:t>拓展类课程和</w:t>
      </w:r>
      <w:r>
        <w:rPr>
          <w:rFonts w:hint="eastAsia" w:cs="宋体"/>
          <w:sz w:val="21"/>
          <w:szCs w:val="21"/>
          <w:lang w:val="en-US" w:eastAsia="zh-CN"/>
        </w:rPr>
        <w:t>5</w:t>
      </w:r>
      <w:r>
        <w:rPr>
          <w:rFonts w:hint="eastAsia" w:ascii="宋体" w:hAnsi="宋体" w:eastAsia="宋体" w:cs="宋体"/>
          <w:sz w:val="21"/>
          <w:szCs w:val="21"/>
          <w:lang w:eastAsia="zh-CN"/>
        </w:rPr>
        <w:t>门</w:t>
      </w:r>
      <w:r>
        <w:rPr>
          <w:rFonts w:hint="eastAsia" w:ascii="宋体" w:hAnsi="宋体" w:eastAsia="宋体" w:cs="宋体"/>
          <w:sz w:val="21"/>
          <w:szCs w:val="21"/>
        </w:rPr>
        <w:t>通识选修课程等组成的、以消防应急救援技术能力为核心、成果为导向的消防救援技术特色课程体系结构。</w:t>
      </w:r>
    </w:p>
    <w:p>
      <w:pPr>
        <w:numPr>
          <w:ilvl w:val="0"/>
          <w:numId w:val="0"/>
        </w:numPr>
        <w:spacing w:line="240" w:lineRule="auto"/>
        <w:ind w:leftChars="100" w:right="0" w:right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w:t>
      </w:r>
      <w:r>
        <w:rPr>
          <w:rFonts w:hint="eastAsia" w:cs="宋体"/>
          <w:sz w:val="21"/>
          <w:szCs w:val="21"/>
          <w:lang w:val="en-US" w:eastAsia="zh-CN"/>
        </w:rPr>
        <w:t>4</w:t>
      </w:r>
      <w:r>
        <w:rPr>
          <w:rFonts w:hint="eastAsia" w:ascii="宋体" w:hAnsi="宋体" w:eastAsia="宋体" w:cs="宋体"/>
          <w:sz w:val="21"/>
          <w:szCs w:val="21"/>
          <w:lang w:eastAsia="zh-CN"/>
        </w:rPr>
        <w:t>专业课程图谱一栏表</w:t>
      </w:r>
    </w:p>
    <w:tbl>
      <w:tblPr>
        <w:tblStyle w:val="16"/>
        <w:tblpPr w:leftFromText="180" w:rightFromText="180" w:vertAnchor="text" w:horzAnchor="page" w:tblpXSpec="center" w:tblpY="156"/>
        <w:tblOverlap w:val="never"/>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503"/>
        <w:gridCol w:w="602"/>
        <w:gridCol w:w="1306"/>
        <w:gridCol w:w="653"/>
        <w:gridCol w:w="1120"/>
        <w:gridCol w:w="651"/>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25"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105"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第一学期</w:t>
            </w:r>
          </w:p>
        </w:tc>
        <w:tc>
          <w:tcPr>
            <w:tcW w:w="1959"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第二学期</w:t>
            </w:r>
          </w:p>
        </w:tc>
        <w:tc>
          <w:tcPr>
            <w:tcW w:w="1771"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第三学期</w:t>
            </w:r>
          </w:p>
        </w:tc>
        <w:tc>
          <w:tcPr>
            <w:tcW w:w="1897"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25"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503"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0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306"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53"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120"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51"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897"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25" w:type="dxa"/>
            <w:vMerge w:val="restart"/>
            <w:noWrap w:val="0"/>
            <w:vAlign w:val="center"/>
          </w:tcPr>
          <w:p>
            <w:pPr>
              <w:spacing w:line="240" w:lineRule="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cs="宋体"/>
                <w:b/>
                <w:bCs/>
                <w:sz w:val="21"/>
                <w:szCs w:val="21"/>
                <w:vertAlign w:val="baseline"/>
                <w:lang w:val="en-US" w:eastAsia="zh-CN"/>
              </w:rPr>
              <w:t>38</w:t>
            </w:r>
            <w:r>
              <w:rPr>
                <w:rFonts w:hint="eastAsia" w:ascii="宋体" w:hAnsi="宋体" w:eastAsia="宋体" w:cs="宋体"/>
                <w:b/>
                <w:bCs/>
                <w:sz w:val="21"/>
                <w:szCs w:val="21"/>
                <w:vertAlign w:val="baseline"/>
                <w:lang w:eastAsia="zh-CN"/>
              </w:rPr>
              <w:t>%）</w:t>
            </w:r>
          </w:p>
        </w:tc>
        <w:tc>
          <w:tcPr>
            <w:tcW w:w="1503"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毛泽东思想和中国特色社会主义理论体系概论</w:t>
            </w:r>
          </w:p>
        </w:tc>
        <w:tc>
          <w:tcPr>
            <w:tcW w:w="60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4</w:t>
            </w:r>
          </w:p>
        </w:tc>
        <w:tc>
          <w:tcPr>
            <w:tcW w:w="1306"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思想道德修养与法律基础</w:t>
            </w:r>
          </w:p>
        </w:tc>
        <w:tc>
          <w:tcPr>
            <w:tcW w:w="653" w:type="dxa"/>
            <w:noWrap w:val="0"/>
            <w:vAlign w:val="center"/>
          </w:tcPr>
          <w:p>
            <w:pPr>
              <w:spacing w:line="360" w:lineRule="auto"/>
              <w:jc w:val="center"/>
              <w:rPr>
                <w:rFonts w:hint="eastAsia" w:ascii="宋体" w:hAnsi="宋体" w:eastAsia="宋体" w:cs="宋体"/>
                <w:sz w:val="18"/>
                <w:szCs w:val="18"/>
                <w:vertAlign w:val="baseline"/>
              </w:rPr>
            </w:pPr>
            <w:r>
              <w:rPr>
                <w:rFonts w:hint="eastAsia" w:cs="宋体"/>
                <w:sz w:val="18"/>
                <w:szCs w:val="18"/>
                <w:vertAlign w:val="baseline"/>
                <w:lang w:val="en-US" w:eastAsia="zh-CN"/>
              </w:rPr>
              <w:t>3</w:t>
            </w:r>
          </w:p>
        </w:tc>
        <w:tc>
          <w:tcPr>
            <w:tcW w:w="1120"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大学体育（三）</w:t>
            </w:r>
          </w:p>
        </w:tc>
        <w:tc>
          <w:tcPr>
            <w:tcW w:w="65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897" w:type="dxa"/>
            <w:vMerge w:val="restart"/>
            <w:noWrap w:val="0"/>
            <w:vAlign w:val="center"/>
          </w:tcPr>
          <w:p>
            <w:pPr>
              <w:numPr>
                <w:ilvl w:val="0"/>
                <w:numId w:val="64"/>
              </w:numPr>
              <w:spacing w:line="360" w:lineRule="auto"/>
              <w:ind w:right="0" w:rightChars="0"/>
              <w:jc w:val="both"/>
              <w:rPr>
                <w:rFonts w:hint="eastAsia" w:cs="宋体"/>
                <w:sz w:val="18"/>
                <w:szCs w:val="18"/>
                <w:vertAlign w:val="baseline"/>
                <w:lang w:val="en-US" w:eastAsia="zh-CN"/>
              </w:rPr>
            </w:pPr>
            <w:r>
              <w:rPr>
                <w:rFonts w:hint="eastAsia" w:cs="宋体"/>
                <w:sz w:val="18"/>
                <w:szCs w:val="18"/>
                <w:vertAlign w:val="baseline"/>
                <w:lang w:val="en-US" w:eastAsia="zh-CN"/>
              </w:rPr>
              <w:t>思想政治素质提高；</w:t>
            </w:r>
          </w:p>
          <w:p>
            <w:pPr>
              <w:numPr>
                <w:ilvl w:val="0"/>
                <w:numId w:val="64"/>
              </w:numPr>
              <w:spacing w:line="360" w:lineRule="auto"/>
              <w:ind w:right="0" w:rightChars="0"/>
              <w:jc w:val="both"/>
              <w:rPr>
                <w:rFonts w:hint="default" w:cs="宋体"/>
                <w:sz w:val="18"/>
                <w:szCs w:val="18"/>
                <w:vertAlign w:val="baseline"/>
                <w:lang w:val="en-US" w:eastAsia="zh-CN"/>
              </w:rPr>
            </w:pPr>
            <w:r>
              <w:rPr>
                <w:rFonts w:hint="eastAsia" w:cs="宋体"/>
                <w:sz w:val="18"/>
                <w:szCs w:val="18"/>
                <w:vertAlign w:val="baseline"/>
                <w:lang w:val="en-US" w:eastAsia="zh-CN"/>
              </w:rPr>
              <w:t>体育体能身体素质提高；</w:t>
            </w:r>
          </w:p>
          <w:p>
            <w:pPr>
              <w:numPr>
                <w:ilvl w:val="0"/>
                <w:numId w:val="64"/>
              </w:numPr>
              <w:spacing w:line="360" w:lineRule="auto"/>
              <w:ind w:right="0" w:rightChars="0"/>
              <w:jc w:val="both"/>
              <w:rPr>
                <w:rFonts w:hint="default" w:cs="宋体"/>
                <w:sz w:val="18"/>
                <w:szCs w:val="18"/>
                <w:vertAlign w:val="baseline"/>
                <w:lang w:val="en-US" w:eastAsia="zh-CN"/>
              </w:rPr>
            </w:pPr>
            <w:r>
              <w:rPr>
                <w:rFonts w:hint="eastAsia" w:cs="宋体"/>
                <w:sz w:val="18"/>
                <w:szCs w:val="18"/>
                <w:vertAlign w:val="baseline"/>
                <w:lang w:val="en-US" w:eastAsia="zh-CN"/>
              </w:rPr>
              <w:t>计算机运用技术技能提高；</w:t>
            </w:r>
          </w:p>
          <w:p>
            <w:pPr>
              <w:numPr>
                <w:ilvl w:val="0"/>
                <w:numId w:val="64"/>
              </w:numPr>
              <w:spacing w:line="360" w:lineRule="auto"/>
              <w:ind w:right="0" w:rightChars="0"/>
              <w:jc w:val="both"/>
              <w:rPr>
                <w:rFonts w:hint="default" w:cs="宋体"/>
                <w:sz w:val="18"/>
                <w:szCs w:val="18"/>
                <w:vertAlign w:val="baseline"/>
                <w:lang w:val="en-US" w:eastAsia="zh-CN"/>
              </w:rPr>
            </w:pPr>
            <w:r>
              <w:rPr>
                <w:rFonts w:hint="eastAsia" w:cs="宋体"/>
                <w:sz w:val="18"/>
                <w:szCs w:val="18"/>
                <w:vertAlign w:val="baseline"/>
                <w:lang w:val="en-US" w:eastAsia="zh-CN"/>
              </w:rPr>
              <w:t>心理自我调节能力提高。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25" w:type="dxa"/>
            <w:vMerge w:val="continue"/>
            <w:noWrap w:val="0"/>
            <w:vAlign w:val="center"/>
          </w:tcPr>
          <w:p>
            <w:pPr>
              <w:spacing w:line="240" w:lineRule="auto"/>
              <w:jc w:val="center"/>
              <w:rPr>
                <w:rFonts w:hint="eastAsia" w:ascii="宋体" w:hAnsi="宋体" w:eastAsia="宋体" w:cs="宋体"/>
                <w:b/>
                <w:bCs/>
                <w:sz w:val="21"/>
                <w:szCs w:val="21"/>
                <w:vertAlign w:val="baseline"/>
                <w:lang w:eastAsia="zh-CN"/>
              </w:rPr>
            </w:pPr>
          </w:p>
        </w:tc>
        <w:tc>
          <w:tcPr>
            <w:tcW w:w="1503"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大学体育（一）</w:t>
            </w:r>
          </w:p>
        </w:tc>
        <w:tc>
          <w:tcPr>
            <w:tcW w:w="60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306"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大学体育（二）</w:t>
            </w:r>
          </w:p>
        </w:tc>
        <w:tc>
          <w:tcPr>
            <w:tcW w:w="653"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120"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应用文写作</w:t>
            </w:r>
          </w:p>
        </w:tc>
        <w:tc>
          <w:tcPr>
            <w:tcW w:w="65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897"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25" w:type="dxa"/>
            <w:vMerge w:val="continue"/>
            <w:noWrap w:val="0"/>
            <w:vAlign w:val="center"/>
          </w:tcPr>
          <w:p>
            <w:pPr>
              <w:spacing w:line="240" w:lineRule="auto"/>
              <w:jc w:val="center"/>
              <w:rPr>
                <w:rFonts w:hint="eastAsia" w:ascii="宋体" w:hAnsi="宋体" w:eastAsia="宋体" w:cs="宋体"/>
                <w:b/>
                <w:bCs/>
                <w:sz w:val="21"/>
                <w:szCs w:val="21"/>
                <w:vertAlign w:val="baseline"/>
                <w:lang w:eastAsia="zh-CN"/>
              </w:rPr>
            </w:pPr>
          </w:p>
        </w:tc>
        <w:tc>
          <w:tcPr>
            <w:tcW w:w="1503"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rPr>
              <w:t>高职英语（一）</w:t>
            </w:r>
          </w:p>
        </w:tc>
        <w:tc>
          <w:tcPr>
            <w:tcW w:w="60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4</w:t>
            </w:r>
          </w:p>
        </w:tc>
        <w:tc>
          <w:tcPr>
            <w:tcW w:w="1306"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高职英语（二）</w:t>
            </w:r>
          </w:p>
        </w:tc>
        <w:tc>
          <w:tcPr>
            <w:tcW w:w="653"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120" w:type="dxa"/>
            <w:noWrap w:val="0"/>
            <w:vAlign w:val="center"/>
          </w:tcPr>
          <w:p>
            <w:pPr>
              <w:spacing w:line="360" w:lineRule="auto"/>
              <w:jc w:val="center"/>
              <w:rPr>
                <w:rFonts w:hint="eastAsia" w:ascii="宋体" w:hAnsi="宋体" w:eastAsia="宋体" w:cs="宋体"/>
                <w:sz w:val="18"/>
                <w:szCs w:val="18"/>
                <w:vertAlign w:val="baseline"/>
              </w:rPr>
            </w:pPr>
          </w:p>
        </w:tc>
        <w:tc>
          <w:tcPr>
            <w:tcW w:w="651" w:type="dxa"/>
            <w:noWrap w:val="0"/>
            <w:vAlign w:val="center"/>
          </w:tcPr>
          <w:p>
            <w:pPr>
              <w:spacing w:line="360" w:lineRule="auto"/>
              <w:jc w:val="center"/>
              <w:rPr>
                <w:rFonts w:hint="eastAsia" w:ascii="宋体" w:hAnsi="宋体" w:eastAsia="宋体" w:cs="宋体"/>
                <w:sz w:val="18"/>
                <w:szCs w:val="18"/>
                <w:vertAlign w:val="baseline"/>
              </w:rPr>
            </w:pPr>
          </w:p>
        </w:tc>
        <w:tc>
          <w:tcPr>
            <w:tcW w:w="1897"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25" w:type="dxa"/>
            <w:vMerge w:val="continue"/>
            <w:noWrap w:val="0"/>
            <w:vAlign w:val="center"/>
          </w:tcPr>
          <w:p>
            <w:pPr>
              <w:spacing w:line="240" w:lineRule="auto"/>
              <w:jc w:val="center"/>
              <w:rPr>
                <w:rFonts w:hint="eastAsia" w:ascii="宋体" w:hAnsi="宋体" w:eastAsia="宋体" w:cs="宋体"/>
                <w:b/>
                <w:bCs/>
                <w:sz w:val="21"/>
                <w:szCs w:val="21"/>
                <w:vertAlign w:val="baseline"/>
                <w:lang w:eastAsia="zh-CN"/>
              </w:rPr>
            </w:pPr>
          </w:p>
        </w:tc>
        <w:tc>
          <w:tcPr>
            <w:tcW w:w="1503"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大学生心理健康教育</w:t>
            </w:r>
          </w:p>
        </w:tc>
        <w:tc>
          <w:tcPr>
            <w:tcW w:w="60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306"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高等数学</w:t>
            </w:r>
          </w:p>
        </w:tc>
        <w:tc>
          <w:tcPr>
            <w:tcW w:w="653"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120" w:type="dxa"/>
            <w:noWrap w:val="0"/>
            <w:vAlign w:val="center"/>
          </w:tcPr>
          <w:p>
            <w:pPr>
              <w:spacing w:line="360" w:lineRule="auto"/>
              <w:jc w:val="center"/>
              <w:rPr>
                <w:rFonts w:hint="eastAsia" w:ascii="宋体" w:hAnsi="宋体" w:eastAsia="宋体" w:cs="宋体"/>
                <w:sz w:val="18"/>
                <w:szCs w:val="18"/>
                <w:vertAlign w:val="baseline"/>
              </w:rPr>
            </w:pPr>
          </w:p>
        </w:tc>
        <w:tc>
          <w:tcPr>
            <w:tcW w:w="651" w:type="dxa"/>
            <w:noWrap w:val="0"/>
            <w:vAlign w:val="center"/>
          </w:tcPr>
          <w:p>
            <w:pPr>
              <w:spacing w:line="360" w:lineRule="auto"/>
              <w:jc w:val="center"/>
              <w:rPr>
                <w:rFonts w:hint="eastAsia" w:ascii="宋体" w:hAnsi="宋体" w:eastAsia="宋体" w:cs="宋体"/>
                <w:sz w:val="18"/>
                <w:szCs w:val="18"/>
                <w:vertAlign w:val="baseline"/>
              </w:rPr>
            </w:pPr>
          </w:p>
        </w:tc>
        <w:tc>
          <w:tcPr>
            <w:tcW w:w="1897"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25" w:type="dxa"/>
            <w:vMerge w:val="continue"/>
            <w:noWrap w:val="0"/>
            <w:vAlign w:val="center"/>
          </w:tcPr>
          <w:p>
            <w:pPr>
              <w:spacing w:line="240" w:lineRule="auto"/>
              <w:jc w:val="center"/>
              <w:rPr>
                <w:rFonts w:hint="eastAsia" w:ascii="宋体" w:hAnsi="宋体" w:eastAsia="宋体" w:cs="宋体"/>
                <w:b/>
                <w:bCs/>
                <w:sz w:val="21"/>
                <w:szCs w:val="21"/>
                <w:vertAlign w:val="baseline"/>
                <w:lang w:eastAsia="zh-CN"/>
              </w:rPr>
            </w:pPr>
          </w:p>
        </w:tc>
        <w:tc>
          <w:tcPr>
            <w:tcW w:w="1503"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rPr>
              <w:t>计算机应用基础</w:t>
            </w:r>
          </w:p>
        </w:tc>
        <w:tc>
          <w:tcPr>
            <w:tcW w:w="60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4</w:t>
            </w:r>
          </w:p>
        </w:tc>
        <w:tc>
          <w:tcPr>
            <w:tcW w:w="1306" w:type="dxa"/>
            <w:noWrap w:val="0"/>
            <w:vAlign w:val="center"/>
          </w:tcPr>
          <w:p>
            <w:pPr>
              <w:spacing w:line="360" w:lineRule="auto"/>
              <w:jc w:val="center"/>
              <w:rPr>
                <w:rFonts w:hint="eastAsia" w:ascii="宋体" w:hAnsi="宋体" w:eastAsia="宋体" w:cs="宋体"/>
                <w:sz w:val="18"/>
                <w:szCs w:val="18"/>
                <w:vertAlign w:val="baseline"/>
              </w:rPr>
            </w:pPr>
          </w:p>
        </w:tc>
        <w:tc>
          <w:tcPr>
            <w:tcW w:w="653" w:type="dxa"/>
            <w:noWrap w:val="0"/>
            <w:vAlign w:val="center"/>
          </w:tcPr>
          <w:p>
            <w:pPr>
              <w:spacing w:line="360" w:lineRule="auto"/>
              <w:jc w:val="center"/>
              <w:rPr>
                <w:rFonts w:hint="eastAsia" w:ascii="宋体" w:hAnsi="宋体" w:eastAsia="宋体" w:cs="宋体"/>
                <w:sz w:val="18"/>
                <w:szCs w:val="18"/>
                <w:vertAlign w:val="baseline"/>
                <w:lang w:val="en-US" w:eastAsia="zh-CN"/>
              </w:rPr>
            </w:pPr>
          </w:p>
        </w:tc>
        <w:tc>
          <w:tcPr>
            <w:tcW w:w="1120" w:type="dxa"/>
            <w:noWrap w:val="0"/>
            <w:vAlign w:val="center"/>
          </w:tcPr>
          <w:p>
            <w:pPr>
              <w:spacing w:line="360" w:lineRule="auto"/>
              <w:jc w:val="center"/>
              <w:rPr>
                <w:rFonts w:hint="eastAsia" w:ascii="宋体" w:hAnsi="宋体" w:eastAsia="宋体" w:cs="宋体"/>
                <w:sz w:val="18"/>
                <w:szCs w:val="18"/>
                <w:vertAlign w:val="baseline"/>
              </w:rPr>
            </w:pPr>
          </w:p>
        </w:tc>
        <w:tc>
          <w:tcPr>
            <w:tcW w:w="651" w:type="dxa"/>
            <w:noWrap w:val="0"/>
            <w:vAlign w:val="center"/>
          </w:tcPr>
          <w:p>
            <w:pPr>
              <w:spacing w:line="360" w:lineRule="auto"/>
              <w:jc w:val="center"/>
              <w:rPr>
                <w:rFonts w:hint="eastAsia" w:ascii="宋体" w:hAnsi="宋体" w:eastAsia="宋体" w:cs="宋体"/>
                <w:sz w:val="18"/>
                <w:szCs w:val="18"/>
                <w:vertAlign w:val="baseline"/>
              </w:rPr>
            </w:pPr>
          </w:p>
        </w:tc>
        <w:tc>
          <w:tcPr>
            <w:tcW w:w="1897"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25" w:type="dxa"/>
            <w:noWrap w:val="0"/>
            <w:vAlign w:val="center"/>
          </w:tcPr>
          <w:p>
            <w:pPr>
              <w:spacing w:line="240" w:lineRule="auto"/>
              <w:jc w:val="center"/>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cs="宋体"/>
                <w:b/>
                <w:bCs/>
                <w:sz w:val="21"/>
                <w:szCs w:val="21"/>
                <w:vertAlign w:val="baseline"/>
                <w:lang w:val="en-US" w:eastAsia="zh-CN"/>
              </w:rPr>
              <w:t>14</w:t>
            </w:r>
            <w:r>
              <w:rPr>
                <w:rFonts w:hint="eastAsia" w:ascii="宋体" w:hAnsi="宋体" w:eastAsia="宋体" w:cs="宋体"/>
                <w:b/>
                <w:bCs/>
                <w:sz w:val="21"/>
                <w:szCs w:val="21"/>
                <w:vertAlign w:val="baseline"/>
                <w:lang w:eastAsia="zh-CN"/>
              </w:rPr>
              <w:t>%）</w:t>
            </w:r>
          </w:p>
        </w:tc>
        <w:tc>
          <w:tcPr>
            <w:tcW w:w="1503"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r>
              <w:rPr>
                <w:rFonts w:hint="eastAsia" w:ascii="宋体" w:hAnsi="宋体" w:eastAsia="宋体" w:cs="宋体"/>
                <w:sz w:val="18"/>
                <w:szCs w:val="18"/>
                <w:lang w:eastAsia="zh-CN"/>
              </w:rPr>
              <w:t>大学生职业生涯规划</w:t>
            </w:r>
          </w:p>
        </w:tc>
        <w:tc>
          <w:tcPr>
            <w:tcW w:w="602"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r>
              <w:rPr>
                <w:rFonts w:hint="eastAsia" w:cs="宋体"/>
                <w:sz w:val="18"/>
                <w:szCs w:val="18"/>
                <w:vertAlign w:val="baseline"/>
                <w:lang w:val="en-US" w:eastAsia="zh-CN"/>
              </w:rPr>
              <w:t>1</w:t>
            </w:r>
          </w:p>
        </w:tc>
        <w:tc>
          <w:tcPr>
            <w:tcW w:w="1306"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r>
              <w:rPr>
                <w:rFonts w:hint="eastAsia" w:ascii="宋体" w:hAnsi="宋体" w:eastAsia="宋体" w:cs="宋体"/>
                <w:sz w:val="18"/>
                <w:szCs w:val="18"/>
                <w:vertAlign w:val="baseline"/>
              </w:rPr>
              <w:t>创新创业教育</w:t>
            </w:r>
          </w:p>
        </w:tc>
        <w:tc>
          <w:tcPr>
            <w:tcW w:w="653"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r>
              <w:rPr>
                <w:rFonts w:hint="eastAsia" w:cs="宋体"/>
                <w:sz w:val="18"/>
                <w:szCs w:val="18"/>
                <w:vertAlign w:val="baseline"/>
                <w:lang w:val="en-US" w:eastAsia="zh-CN"/>
              </w:rPr>
              <w:t>2</w:t>
            </w:r>
          </w:p>
        </w:tc>
        <w:tc>
          <w:tcPr>
            <w:tcW w:w="1120"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p>
        </w:tc>
        <w:tc>
          <w:tcPr>
            <w:tcW w:w="651"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p>
        </w:tc>
        <w:tc>
          <w:tcPr>
            <w:tcW w:w="1897" w:type="dxa"/>
            <w:noWrap w:val="0"/>
            <w:vAlign w:val="center"/>
          </w:tcPr>
          <w:p>
            <w:pPr>
              <w:numPr>
                <w:ilvl w:val="0"/>
                <w:numId w:val="65"/>
              </w:numPr>
              <w:spacing w:line="360" w:lineRule="auto"/>
              <w:ind w:left="0" w:leftChars="0" w:right="0" w:rightChars="0"/>
              <w:jc w:val="left"/>
              <w:rPr>
                <w:rFonts w:hint="eastAsia" w:cs="宋体"/>
                <w:sz w:val="18"/>
                <w:szCs w:val="18"/>
                <w:vertAlign w:val="baseline"/>
                <w:lang w:val="en-US" w:eastAsia="zh-CN" w:bidi="zh-CN"/>
              </w:rPr>
            </w:pPr>
            <w:r>
              <w:rPr>
                <w:rFonts w:hint="eastAsia" w:cs="宋体"/>
                <w:sz w:val="18"/>
                <w:szCs w:val="18"/>
                <w:vertAlign w:val="baseline"/>
                <w:lang w:val="en-US" w:eastAsia="zh-CN" w:bidi="zh-CN"/>
              </w:rPr>
              <w:t>职业生涯规划；</w:t>
            </w:r>
          </w:p>
          <w:p>
            <w:pPr>
              <w:numPr>
                <w:ilvl w:val="0"/>
                <w:numId w:val="65"/>
              </w:numPr>
              <w:spacing w:line="360" w:lineRule="auto"/>
              <w:ind w:left="0" w:leftChars="0" w:right="0" w:rightChars="0"/>
              <w:jc w:val="left"/>
              <w:rPr>
                <w:rFonts w:hint="default" w:cs="宋体"/>
                <w:sz w:val="18"/>
                <w:szCs w:val="18"/>
                <w:vertAlign w:val="baseline"/>
                <w:lang w:val="en-US" w:eastAsia="zh-CN" w:bidi="zh-CN"/>
              </w:rPr>
            </w:pPr>
            <w:r>
              <w:rPr>
                <w:rFonts w:hint="eastAsia" w:cs="宋体"/>
                <w:sz w:val="18"/>
                <w:szCs w:val="18"/>
                <w:vertAlign w:val="baseline"/>
                <w:lang w:val="en-US" w:eastAsia="zh-CN" w:bidi="zh-CN"/>
              </w:rPr>
              <w:t>创新意识能力提高。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5" w:type="dxa"/>
            <w:vMerge w:val="restart"/>
            <w:noWrap w:val="0"/>
            <w:vAlign w:val="center"/>
          </w:tcPr>
          <w:p>
            <w:pPr>
              <w:spacing w:line="240" w:lineRule="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cs="宋体"/>
                <w:b/>
                <w:bCs/>
                <w:sz w:val="21"/>
                <w:szCs w:val="21"/>
                <w:vertAlign w:val="baseline"/>
                <w:lang w:val="en-US" w:eastAsia="zh-CN"/>
              </w:rPr>
              <w:t>12</w:t>
            </w:r>
            <w:r>
              <w:rPr>
                <w:rFonts w:hint="eastAsia" w:ascii="宋体" w:hAnsi="宋体" w:eastAsia="宋体" w:cs="宋体"/>
                <w:b/>
                <w:bCs/>
                <w:sz w:val="21"/>
                <w:szCs w:val="21"/>
                <w:vertAlign w:val="baseline"/>
                <w:lang w:eastAsia="zh-CN"/>
              </w:rPr>
              <w:t>%）</w:t>
            </w:r>
          </w:p>
        </w:tc>
        <w:tc>
          <w:tcPr>
            <w:tcW w:w="1503"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消防燃烧学</w:t>
            </w:r>
          </w:p>
        </w:tc>
        <w:tc>
          <w:tcPr>
            <w:tcW w:w="60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306"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建筑防火工程</w:t>
            </w:r>
          </w:p>
        </w:tc>
        <w:tc>
          <w:tcPr>
            <w:tcW w:w="653"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3</w:t>
            </w:r>
          </w:p>
        </w:tc>
        <w:tc>
          <w:tcPr>
            <w:tcW w:w="1120" w:type="dxa"/>
            <w:noWrap w:val="0"/>
            <w:vAlign w:val="center"/>
          </w:tcPr>
          <w:p>
            <w:pPr>
              <w:spacing w:line="360" w:lineRule="auto"/>
              <w:jc w:val="center"/>
              <w:rPr>
                <w:rFonts w:hint="eastAsia" w:ascii="宋体" w:hAnsi="宋体" w:eastAsia="宋体" w:cs="宋体"/>
                <w:sz w:val="18"/>
                <w:szCs w:val="18"/>
                <w:vertAlign w:val="baseline"/>
              </w:rPr>
            </w:pPr>
          </w:p>
        </w:tc>
        <w:tc>
          <w:tcPr>
            <w:tcW w:w="651" w:type="dxa"/>
            <w:noWrap w:val="0"/>
            <w:vAlign w:val="center"/>
          </w:tcPr>
          <w:p>
            <w:pPr>
              <w:spacing w:line="360" w:lineRule="auto"/>
              <w:jc w:val="center"/>
              <w:rPr>
                <w:rFonts w:hint="eastAsia" w:ascii="宋体" w:hAnsi="宋体" w:eastAsia="宋体" w:cs="宋体"/>
                <w:sz w:val="18"/>
                <w:szCs w:val="18"/>
                <w:vertAlign w:val="baseline"/>
              </w:rPr>
            </w:pPr>
          </w:p>
        </w:tc>
        <w:tc>
          <w:tcPr>
            <w:tcW w:w="1897" w:type="dxa"/>
            <w:vMerge w:val="restart"/>
            <w:noWrap w:val="0"/>
            <w:vAlign w:val="center"/>
          </w:tcPr>
          <w:p>
            <w:pPr>
              <w:numPr>
                <w:ilvl w:val="0"/>
                <w:numId w:val="66"/>
              </w:numPr>
              <w:spacing w:line="360" w:lineRule="auto"/>
              <w:jc w:val="left"/>
              <w:rPr>
                <w:rFonts w:hint="eastAsia" w:cs="宋体"/>
                <w:sz w:val="18"/>
                <w:szCs w:val="18"/>
                <w:vertAlign w:val="baseline"/>
                <w:lang w:val="en-US" w:eastAsia="zh-CN"/>
              </w:rPr>
            </w:pPr>
            <w:r>
              <w:rPr>
                <w:rFonts w:hint="eastAsia" w:cs="宋体"/>
                <w:sz w:val="18"/>
                <w:szCs w:val="18"/>
                <w:vertAlign w:val="baseline"/>
                <w:lang w:val="en-US" w:eastAsia="zh-CN"/>
              </w:rPr>
              <w:t>建筑防火设计；</w:t>
            </w:r>
          </w:p>
          <w:p>
            <w:pPr>
              <w:numPr>
                <w:ilvl w:val="0"/>
                <w:numId w:val="66"/>
              </w:numPr>
              <w:spacing w:line="360" w:lineRule="auto"/>
              <w:jc w:val="left"/>
              <w:rPr>
                <w:rFonts w:hint="default" w:cs="宋体"/>
                <w:sz w:val="18"/>
                <w:szCs w:val="18"/>
                <w:vertAlign w:val="baseline"/>
                <w:lang w:val="en-US" w:eastAsia="zh-CN"/>
              </w:rPr>
            </w:pPr>
            <w:r>
              <w:rPr>
                <w:rFonts w:hint="eastAsia" w:cs="宋体"/>
                <w:sz w:val="18"/>
                <w:szCs w:val="18"/>
                <w:vertAlign w:val="baseline"/>
                <w:lang w:val="en-US" w:eastAsia="zh-CN"/>
              </w:rPr>
              <w:t>企业、生活安全用电；</w:t>
            </w:r>
          </w:p>
          <w:p>
            <w:pPr>
              <w:numPr>
                <w:ilvl w:val="0"/>
                <w:numId w:val="66"/>
              </w:numPr>
              <w:spacing w:line="360" w:lineRule="auto"/>
              <w:jc w:val="left"/>
              <w:rPr>
                <w:rFonts w:hint="default" w:cs="宋体"/>
                <w:sz w:val="18"/>
                <w:szCs w:val="18"/>
                <w:vertAlign w:val="baseline"/>
                <w:lang w:val="en-US" w:eastAsia="zh-CN"/>
              </w:rPr>
            </w:pPr>
            <w:r>
              <w:rPr>
                <w:rFonts w:hint="eastAsia" w:cs="宋体"/>
                <w:sz w:val="18"/>
                <w:szCs w:val="18"/>
                <w:vertAlign w:val="baseline"/>
                <w:lang w:val="en-US" w:eastAsia="zh-CN"/>
              </w:rPr>
              <w:t>应急管理知识；</w:t>
            </w:r>
          </w:p>
          <w:p>
            <w:pPr>
              <w:numPr>
                <w:ilvl w:val="0"/>
                <w:numId w:val="66"/>
              </w:numPr>
              <w:spacing w:line="360" w:lineRule="auto"/>
              <w:jc w:val="left"/>
              <w:rPr>
                <w:rFonts w:hint="default" w:cs="宋体"/>
                <w:sz w:val="18"/>
                <w:szCs w:val="18"/>
                <w:vertAlign w:val="baseline"/>
                <w:lang w:val="en-US" w:eastAsia="zh-CN"/>
              </w:rPr>
            </w:pPr>
            <w:r>
              <w:rPr>
                <w:rFonts w:hint="eastAsia" w:cs="宋体"/>
                <w:sz w:val="18"/>
                <w:szCs w:val="18"/>
                <w:vertAlign w:val="baseline"/>
                <w:lang w:val="en-US" w:eastAsia="zh-CN"/>
              </w:rPr>
              <w:t>消防法律法规知识。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325" w:type="dxa"/>
            <w:vMerge w:val="continue"/>
            <w:noWrap w:val="0"/>
            <w:vAlign w:val="center"/>
          </w:tcPr>
          <w:p>
            <w:pPr>
              <w:spacing w:line="240" w:lineRule="auto"/>
              <w:jc w:val="center"/>
              <w:rPr>
                <w:rFonts w:hint="eastAsia" w:ascii="宋体" w:hAnsi="宋体" w:eastAsia="宋体" w:cs="宋体"/>
                <w:b/>
                <w:bCs/>
                <w:sz w:val="21"/>
                <w:szCs w:val="21"/>
                <w:vertAlign w:val="baseline"/>
                <w:lang w:eastAsia="zh-CN"/>
              </w:rPr>
            </w:pPr>
          </w:p>
        </w:tc>
        <w:tc>
          <w:tcPr>
            <w:tcW w:w="1503"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应急管理概论</w:t>
            </w:r>
          </w:p>
        </w:tc>
        <w:tc>
          <w:tcPr>
            <w:tcW w:w="60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306" w:type="dxa"/>
            <w:noWrap w:val="0"/>
            <w:vAlign w:val="center"/>
          </w:tcPr>
          <w:p>
            <w:pPr>
              <w:spacing w:line="360" w:lineRule="auto"/>
              <w:jc w:val="center"/>
              <w:rPr>
                <w:rFonts w:hint="eastAsia" w:ascii="宋体" w:hAnsi="宋体" w:eastAsia="宋体" w:cs="宋体"/>
                <w:sz w:val="18"/>
                <w:szCs w:val="18"/>
                <w:vertAlign w:val="baseline"/>
              </w:rPr>
            </w:pPr>
          </w:p>
        </w:tc>
        <w:tc>
          <w:tcPr>
            <w:tcW w:w="653" w:type="dxa"/>
            <w:noWrap w:val="0"/>
            <w:vAlign w:val="center"/>
          </w:tcPr>
          <w:p>
            <w:pPr>
              <w:spacing w:line="360" w:lineRule="auto"/>
              <w:jc w:val="center"/>
              <w:rPr>
                <w:rFonts w:hint="eastAsia" w:ascii="宋体" w:hAnsi="宋体" w:eastAsia="宋体" w:cs="宋体"/>
                <w:sz w:val="18"/>
                <w:szCs w:val="18"/>
                <w:vertAlign w:val="baseline"/>
              </w:rPr>
            </w:pPr>
          </w:p>
        </w:tc>
        <w:tc>
          <w:tcPr>
            <w:tcW w:w="1120" w:type="dxa"/>
            <w:noWrap w:val="0"/>
            <w:vAlign w:val="center"/>
          </w:tcPr>
          <w:p>
            <w:pPr>
              <w:spacing w:line="360" w:lineRule="auto"/>
              <w:jc w:val="center"/>
              <w:rPr>
                <w:rFonts w:hint="eastAsia" w:ascii="宋体" w:hAnsi="宋体" w:eastAsia="宋体" w:cs="宋体"/>
                <w:sz w:val="18"/>
                <w:szCs w:val="18"/>
                <w:vertAlign w:val="baseline"/>
              </w:rPr>
            </w:pPr>
          </w:p>
        </w:tc>
        <w:tc>
          <w:tcPr>
            <w:tcW w:w="651" w:type="dxa"/>
            <w:noWrap w:val="0"/>
            <w:vAlign w:val="center"/>
          </w:tcPr>
          <w:p>
            <w:pPr>
              <w:spacing w:line="360" w:lineRule="auto"/>
              <w:jc w:val="center"/>
              <w:rPr>
                <w:rFonts w:hint="eastAsia" w:ascii="宋体" w:hAnsi="宋体" w:eastAsia="宋体" w:cs="宋体"/>
                <w:sz w:val="18"/>
                <w:szCs w:val="18"/>
                <w:vertAlign w:val="baseline"/>
              </w:rPr>
            </w:pPr>
          </w:p>
        </w:tc>
        <w:tc>
          <w:tcPr>
            <w:tcW w:w="1897"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5" w:type="dxa"/>
            <w:vMerge w:val="restart"/>
            <w:noWrap w:val="0"/>
            <w:vAlign w:val="center"/>
          </w:tcPr>
          <w:p>
            <w:pPr>
              <w:spacing w:line="240" w:lineRule="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专业核心课（</w:t>
            </w:r>
            <w:r>
              <w:rPr>
                <w:rFonts w:hint="eastAsia" w:cs="宋体"/>
                <w:b/>
                <w:bCs/>
                <w:sz w:val="21"/>
                <w:szCs w:val="21"/>
                <w:vertAlign w:val="baseline"/>
                <w:lang w:val="en-US" w:eastAsia="zh-CN"/>
              </w:rPr>
              <w:t>27</w:t>
            </w:r>
            <w:r>
              <w:rPr>
                <w:rFonts w:hint="eastAsia" w:ascii="宋体" w:hAnsi="宋体" w:eastAsia="宋体" w:cs="宋体"/>
                <w:b/>
                <w:bCs/>
                <w:sz w:val="21"/>
                <w:szCs w:val="21"/>
                <w:vertAlign w:val="baseline"/>
                <w:lang w:eastAsia="zh-CN"/>
              </w:rPr>
              <w:t>%）</w:t>
            </w:r>
          </w:p>
        </w:tc>
        <w:tc>
          <w:tcPr>
            <w:tcW w:w="1503"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体能训练</w:t>
            </w:r>
          </w:p>
        </w:tc>
        <w:tc>
          <w:tcPr>
            <w:tcW w:w="60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1</w:t>
            </w:r>
          </w:p>
        </w:tc>
        <w:tc>
          <w:tcPr>
            <w:tcW w:w="1306" w:type="dxa"/>
            <w:noWrap w:val="0"/>
            <w:vAlign w:val="center"/>
          </w:tcPr>
          <w:p>
            <w:pPr>
              <w:spacing w:line="360" w:lineRule="auto"/>
              <w:ind w:left="0" w:leftChars="0" w:right="0" w:rightChars="0"/>
              <w:jc w:val="center"/>
              <w:rPr>
                <w:rFonts w:hint="eastAsia" w:ascii="宋体" w:hAnsi="宋体" w:eastAsia="宋体" w:cs="宋体"/>
                <w:sz w:val="18"/>
                <w:szCs w:val="18"/>
                <w:vertAlign w:val="baseline"/>
              </w:rPr>
            </w:pPr>
            <w:r>
              <w:rPr>
                <w:rFonts w:hint="eastAsia" w:cs="宋体"/>
                <w:sz w:val="18"/>
                <w:szCs w:val="18"/>
                <w:vertAlign w:val="baseline"/>
                <w:lang w:val="en-US" w:eastAsia="zh-CN"/>
              </w:rPr>
              <w:t>体能训练</w:t>
            </w:r>
          </w:p>
        </w:tc>
        <w:tc>
          <w:tcPr>
            <w:tcW w:w="653" w:type="dxa"/>
            <w:noWrap w:val="0"/>
            <w:vAlign w:val="center"/>
          </w:tcPr>
          <w:p>
            <w:pPr>
              <w:spacing w:line="360" w:lineRule="auto"/>
              <w:ind w:left="0" w:leftChars="0" w:right="0" w:rightChars="0"/>
              <w:jc w:val="center"/>
              <w:rPr>
                <w:rFonts w:hint="eastAsia" w:ascii="宋体" w:hAnsi="宋体" w:eastAsia="宋体" w:cs="宋体"/>
                <w:sz w:val="18"/>
                <w:szCs w:val="18"/>
                <w:vertAlign w:val="baseline"/>
              </w:rPr>
            </w:pPr>
            <w:r>
              <w:rPr>
                <w:rFonts w:hint="eastAsia" w:cs="宋体"/>
                <w:sz w:val="18"/>
                <w:szCs w:val="18"/>
                <w:vertAlign w:val="baseline"/>
                <w:lang w:val="en-US" w:eastAsia="zh-CN"/>
              </w:rPr>
              <w:t>1</w:t>
            </w:r>
          </w:p>
        </w:tc>
        <w:tc>
          <w:tcPr>
            <w:tcW w:w="1120" w:type="dxa"/>
            <w:noWrap w:val="0"/>
            <w:vAlign w:val="center"/>
          </w:tcPr>
          <w:p>
            <w:pPr>
              <w:spacing w:line="360" w:lineRule="auto"/>
              <w:ind w:left="0" w:leftChars="0" w:right="0" w:rightChars="0"/>
              <w:jc w:val="center"/>
              <w:rPr>
                <w:rFonts w:hint="eastAsia" w:ascii="宋体" w:hAnsi="宋体" w:eastAsia="宋体" w:cs="宋体"/>
                <w:sz w:val="18"/>
                <w:szCs w:val="18"/>
                <w:vertAlign w:val="baseline"/>
              </w:rPr>
            </w:pPr>
            <w:r>
              <w:rPr>
                <w:rFonts w:hint="eastAsia" w:cs="宋体"/>
                <w:sz w:val="18"/>
                <w:szCs w:val="18"/>
                <w:vertAlign w:val="baseline"/>
                <w:lang w:val="en-US" w:eastAsia="zh-CN"/>
              </w:rPr>
              <w:t>体能训练</w:t>
            </w:r>
          </w:p>
        </w:tc>
        <w:tc>
          <w:tcPr>
            <w:tcW w:w="651" w:type="dxa"/>
            <w:noWrap w:val="0"/>
            <w:vAlign w:val="center"/>
          </w:tcPr>
          <w:p>
            <w:pPr>
              <w:spacing w:line="360" w:lineRule="auto"/>
              <w:ind w:left="0" w:leftChars="0" w:right="0" w:rightChars="0"/>
              <w:jc w:val="center"/>
              <w:rPr>
                <w:rFonts w:hint="eastAsia" w:ascii="宋体" w:hAnsi="宋体" w:eastAsia="宋体" w:cs="宋体"/>
                <w:sz w:val="18"/>
                <w:szCs w:val="18"/>
                <w:vertAlign w:val="baseline"/>
              </w:rPr>
            </w:pPr>
            <w:r>
              <w:rPr>
                <w:rFonts w:hint="eastAsia" w:cs="宋体"/>
                <w:sz w:val="18"/>
                <w:szCs w:val="18"/>
                <w:vertAlign w:val="baseline"/>
                <w:lang w:val="en-US" w:eastAsia="zh-CN"/>
              </w:rPr>
              <w:t>1</w:t>
            </w:r>
          </w:p>
        </w:tc>
        <w:tc>
          <w:tcPr>
            <w:tcW w:w="1897" w:type="dxa"/>
            <w:vMerge w:val="restart"/>
            <w:noWrap w:val="0"/>
            <w:vAlign w:val="center"/>
          </w:tcPr>
          <w:p>
            <w:pPr>
              <w:numPr>
                <w:ilvl w:val="0"/>
                <w:numId w:val="67"/>
              </w:numPr>
              <w:spacing w:line="360" w:lineRule="auto"/>
              <w:jc w:val="left"/>
              <w:rPr>
                <w:rFonts w:hint="eastAsia" w:cs="宋体"/>
                <w:sz w:val="18"/>
                <w:szCs w:val="18"/>
                <w:vertAlign w:val="baseline"/>
                <w:lang w:val="en-US" w:eastAsia="zh-CN"/>
              </w:rPr>
            </w:pPr>
            <w:r>
              <w:rPr>
                <w:rFonts w:hint="eastAsia" w:cs="宋体"/>
                <w:sz w:val="18"/>
                <w:szCs w:val="18"/>
                <w:vertAlign w:val="baseline"/>
                <w:lang w:val="en-US" w:eastAsia="zh-CN"/>
              </w:rPr>
              <w:t>身体素质提高；</w:t>
            </w:r>
          </w:p>
          <w:p>
            <w:pPr>
              <w:numPr>
                <w:ilvl w:val="0"/>
                <w:numId w:val="67"/>
              </w:numPr>
              <w:spacing w:line="360" w:lineRule="auto"/>
              <w:jc w:val="left"/>
              <w:rPr>
                <w:rFonts w:hint="default" w:cs="宋体"/>
                <w:sz w:val="18"/>
                <w:szCs w:val="18"/>
                <w:vertAlign w:val="baseline"/>
                <w:lang w:val="en-US" w:eastAsia="zh-CN"/>
              </w:rPr>
            </w:pPr>
            <w:r>
              <w:rPr>
                <w:rFonts w:hint="eastAsia" w:cs="宋体"/>
                <w:sz w:val="18"/>
                <w:szCs w:val="18"/>
                <w:vertAlign w:val="baseline"/>
                <w:lang w:val="en-US" w:eastAsia="zh-CN"/>
              </w:rPr>
              <w:t>消防救援技术；</w:t>
            </w:r>
          </w:p>
          <w:p>
            <w:pPr>
              <w:numPr>
                <w:ilvl w:val="0"/>
                <w:numId w:val="67"/>
              </w:numPr>
              <w:spacing w:line="360" w:lineRule="auto"/>
              <w:jc w:val="left"/>
              <w:rPr>
                <w:rFonts w:hint="default" w:cs="宋体"/>
                <w:sz w:val="18"/>
                <w:szCs w:val="18"/>
                <w:vertAlign w:val="baseline"/>
                <w:lang w:val="en-US" w:eastAsia="zh-CN"/>
              </w:rPr>
            </w:pPr>
            <w:r>
              <w:rPr>
                <w:rFonts w:hint="eastAsia" w:cs="宋体"/>
                <w:sz w:val="18"/>
                <w:szCs w:val="18"/>
                <w:vertAlign w:val="baseline"/>
                <w:lang w:val="en-US" w:eastAsia="zh-CN"/>
              </w:rPr>
              <w:t>现在救护技术；</w:t>
            </w:r>
          </w:p>
          <w:p>
            <w:pPr>
              <w:numPr>
                <w:ilvl w:val="0"/>
                <w:numId w:val="67"/>
              </w:numPr>
              <w:spacing w:line="360" w:lineRule="auto"/>
              <w:jc w:val="left"/>
              <w:rPr>
                <w:rFonts w:hint="default" w:cs="宋体"/>
                <w:sz w:val="18"/>
                <w:szCs w:val="18"/>
                <w:vertAlign w:val="baseline"/>
                <w:lang w:val="en-US" w:eastAsia="zh-CN"/>
              </w:rPr>
            </w:pPr>
            <w:r>
              <w:rPr>
                <w:rFonts w:hint="eastAsia" w:cs="宋体"/>
                <w:sz w:val="18"/>
                <w:szCs w:val="18"/>
                <w:vertAlign w:val="baseline"/>
                <w:lang w:val="en-US" w:eastAsia="zh-CN"/>
              </w:rPr>
              <w:t>消防设施设备掌握。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2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03" w:type="dxa"/>
            <w:noWrap w:val="0"/>
            <w:vAlign w:val="center"/>
          </w:tcPr>
          <w:p>
            <w:pPr>
              <w:spacing w:line="360" w:lineRule="auto"/>
              <w:jc w:val="center"/>
              <w:rPr>
                <w:rFonts w:hint="eastAsia" w:ascii="宋体" w:hAnsi="宋体" w:eastAsia="宋体" w:cs="宋体"/>
                <w:sz w:val="18"/>
                <w:szCs w:val="18"/>
                <w:vertAlign w:val="baseline"/>
              </w:rPr>
            </w:pPr>
          </w:p>
        </w:tc>
        <w:tc>
          <w:tcPr>
            <w:tcW w:w="602" w:type="dxa"/>
            <w:noWrap w:val="0"/>
            <w:vAlign w:val="center"/>
          </w:tcPr>
          <w:p>
            <w:pPr>
              <w:spacing w:line="360" w:lineRule="auto"/>
              <w:jc w:val="center"/>
              <w:rPr>
                <w:rFonts w:hint="eastAsia" w:ascii="宋体" w:hAnsi="宋体" w:eastAsia="宋体" w:cs="宋体"/>
                <w:sz w:val="18"/>
                <w:szCs w:val="18"/>
                <w:vertAlign w:val="baseline"/>
              </w:rPr>
            </w:pPr>
          </w:p>
        </w:tc>
        <w:tc>
          <w:tcPr>
            <w:tcW w:w="1306"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火灾识别与联动控制</w:t>
            </w:r>
          </w:p>
        </w:tc>
        <w:tc>
          <w:tcPr>
            <w:tcW w:w="653"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4</w:t>
            </w:r>
          </w:p>
        </w:tc>
        <w:tc>
          <w:tcPr>
            <w:tcW w:w="1120"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火场供水</w:t>
            </w:r>
          </w:p>
        </w:tc>
        <w:tc>
          <w:tcPr>
            <w:tcW w:w="65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897"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2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03" w:type="dxa"/>
            <w:noWrap w:val="0"/>
            <w:vAlign w:val="center"/>
          </w:tcPr>
          <w:p>
            <w:pPr>
              <w:spacing w:line="360" w:lineRule="auto"/>
              <w:jc w:val="center"/>
              <w:rPr>
                <w:rFonts w:hint="eastAsia" w:ascii="宋体" w:hAnsi="宋体" w:eastAsia="宋体" w:cs="宋体"/>
                <w:sz w:val="18"/>
                <w:szCs w:val="18"/>
                <w:vertAlign w:val="baseline"/>
              </w:rPr>
            </w:pPr>
          </w:p>
        </w:tc>
        <w:tc>
          <w:tcPr>
            <w:tcW w:w="602" w:type="dxa"/>
            <w:noWrap w:val="0"/>
            <w:vAlign w:val="center"/>
          </w:tcPr>
          <w:p>
            <w:pPr>
              <w:spacing w:line="360" w:lineRule="auto"/>
              <w:jc w:val="center"/>
              <w:rPr>
                <w:rFonts w:hint="eastAsia" w:ascii="宋体" w:hAnsi="宋体" w:eastAsia="宋体" w:cs="宋体"/>
                <w:sz w:val="18"/>
                <w:szCs w:val="18"/>
                <w:vertAlign w:val="baseline"/>
              </w:rPr>
            </w:pPr>
          </w:p>
        </w:tc>
        <w:tc>
          <w:tcPr>
            <w:tcW w:w="1306"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消防救生技术与训练</w:t>
            </w:r>
          </w:p>
        </w:tc>
        <w:tc>
          <w:tcPr>
            <w:tcW w:w="653"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4</w:t>
            </w:r>
          </w:p>
        </w:tc>
        <w:tc>
          <w:tcPr>
            <w:tcW w:w="1120"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灭火技术与战术</w:t>
            </w:r>
          </w:p>
        </w:tc>
        <w:tc>
          <w:tcPr>
            <w:tcW w:w="65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4</w:t>
            </w:r>
          </w:p>
        </w:tc>
        <w:tc>
          <w:tcPr>
            <w:tcW w:w="1897"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5" w:type="dxa"/>
            <w:vMerge w:val="continue"/>
            <w:noWrap w:val="0"/>
            <w:vAlign w:val="top"/>
          </w:tcPr>
          <w:p>
            <w:pPr>
              <w:spacing w:line="240" w:lineRule="auto"/>
              <w:rPr>
                <w:rFonts w:hint="eastAsia" w:ascii="宋体" w:hAnsi="宋体" w:eastAsia="宋体" w:cs="宋体"/>
                <w:b/>
                <w:bCs/>
                <w:sz w:val="21"/>
                <w:szCs w:val="21"/>
                <w:vertAlign w:val="baseline"/>
                <w:lang w:eastAsia="zh-CN"/>
              </w:rPr>
            </w:pPr>
          </w:p>
        </w:tc>
        <w:tc>
          <w:tcPr>
            <w:tcW w:w="1503" w:type="dxa"/>
            <w:noWrap w:val="0"/>
            <w:vAlign w:val="center"/>
          </w:tcPr>
          <w:p>
            <w:pPr>
              <w:spacing w:line="360" w:lineRule="auto"/>
              <w:jc w:val="center"/>
              <w:rPr>
                <w:rFonts w:hint="eastAsia" w:ascii="宋体" w:hAnsi="宋体" w:eastAsia="宋体" w:cs="宋体"/>
                <w:sz w:val="18"/>
                <w:szCs w:val="18"/>
                <w:vertAlign w:val="baseline"/>
              </w:rPr>
            </w:pPr>
          </w:p>
        </w:tc>
        <w:tc>
          <w:tcPr>
            <w:tcW w:w="602" w:type="dxa"/>
            <w:noWrap w:val="0"/>
            <w:vAlign w:val="center"/>
          </w:tcPr>
          <w:p>
            <w:pPr>
              <w:spacing w:line="360" w:lineRule="auto"/>
              <w:jc w:val="center"/>
              <w:rPr>
                <w:rFonts w:hint="eastAsia" w:ascii="宋体" w:hAnsi="宋体" w:eastAsia="宋体" w:cs="宋体"/>
                <w:sz w:val="18"/>
                <w:szCs w:val="18"/>
                <w:vertAlign w:val="baseline"/>
              </w:rPr>
            </w:pPr>
          </w:p>
        </w:tc>
        <w:tc>
          <w:tcPr>
            <w:tcW w:w="1306" w:type="dxa"/>
            <w:noWrap w:val="0"/>
            <w:vAlign w:val="center"/>
          </w:tcPr>
          <w:p>
            <w:pPr>
              <w:spacing w:line="360" w:lineRule="auto"/>
              <w:jc w:val="center"/>
              <w:rPr>
                <w:rFonts w:hint="eastAsia" w:ascii="宋体" w:hAnsi="宋体" w:eastAsia="宋体" w:cs="宋体"/>
                <w:sz w:val="18"/>
                <w:szCs w:val="18"/>
                <w:vertAlign w:val="baseline"/>
              </w:rPr>
            </w:pPr>
          </w:p>
        </w:tc>
        <w:tc>
          <w:tcPr>
            <w:tcW w:w="653" w:type="dxa"/>
            <w:noWrap w:val="0"/>
            <w:vAlign w:val="center"/>
          </w:tcPr>
          <w:p>
            <w:pPr>
              <w:spacing w:line="360" w:lineRule="auto"/>
              <w:jc w:val="center"/>
              <w:rPr>
                <w:rFonts w:hint="eastAsia" w:ascii="宋体" w:hAnsi="宋体" w:eastAsia="宋体" w:cs="宋体"/>
                <w:sz w:val="18"/>
                <w:szCs w:val="18"/>
                <w:vertAlign w:val="baseline"/>
              </w:rPr>
            </w:pPr>
          </w:p>
        </w:tc>
        <w:tc>
          <w:tcPr>
            <w:tcW w:w="1120"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森林防火</w:t>
            </w:r>
          </w:p>
        </w:tc>
        <w:tc>
          <w:tcPr>
            <w:tcW w:w="65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3</w:t>
            </w:r>
          </w:p>
        </w:tc>
        <w:tc>
          <w:tcPr>
            <w:tcW w:w="1897"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5" w:type="dxa"/>
            <w:noWrap w:val="0"/>
            <w:vAlign w:val="center"/>
          </w:tcPr>
          <w:p>
            <w:pPr>
              <w:spacing w:line="240" w:lineRule="auto"/>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cs="宋体"/>
                <w:b/>
                <w:bCs/>
                <w:sz w:val="21"/>
                <w:szCs w:val="21"/>
                <w:vertAlign w:val="baseline"/>
                <w:lang w:val="en-US" w:eastAsia="zh-CN"/>
              </w:rPr>
              <w:t>9</w:t>
            </w:r>
            <w:r>
              <w:rPr>
                <w:rFonts w:hint="eastAsia" w:ascii="宋体" w:hAnsi="宋体" w:eastAsia="宋体" w:cs="宋体"/>
                <w:b/>
                <w:bCs/>
                <w:sz w:val="21"/>
                <w:szCs w:val="21"/>
                <w:vertAlign w:val="baseline"/>
                <w:lang w:eastAsia="zh-CN"/>
              </w:rPr>
              <w:t>%）</w:t>
            </w:r>
          </w:p>
        </w:tc>
        <w:tc>
          <w:tcPr>
            <w:tcW w:w="1503" w:type="dxa"/>
            <w:noWrap w:val="0"/>
            <w:vAlign w:val="center"/>
          </w:tcPr>
          <w:p>
            <w:pPr>
              <w:spacing w:line="360" w:lineRule="auto"/>
              <w:jc w:val="center"/>
              <w:rPr>
                <w:rFonts w:hint="eastAsia" w:ascii="宋体" w:hAnsi="宋体" w:eastAsia="宋体" w:cs="宋体"/>
                <w:sz w:val="18"/>
                <w:szCs w:val="18"/>
                <w:vertAlign w:val="baseline"/>
              </w:rPr>
            </w:pPr>
          </w:p>
        </w:tc>
        <w:tc>
          <w:tcPr>
            <w:tcW w:w="602" w:type="dxa"/>
            <w:noWrap w:val="0"/>
            <w:vAlign w:val="center"/>
          </w:tcPr>
          <w:p>
            <w:pPr>
              <w:spacing w:line="360" w:lineRule="auto"/>
              <w:jc w:val="center"/>
              <w:rPr>
                <w:rFonts w:hint="eastAsia" w:ascii="宋体" w:hAnsi="宋体" w:eastAsia="宋体" w:cs="宋体"/>
                <w:sz w:val="18"/>
                <w:szCs w:val="18"/>
                <w:vertAlign w:val="baseline"/>
              </w:rPr>
            </w:pPr>
          </w:p>
        </w:tc>
        <w:tc>
          <w:tcPr>
            <w:tcW w:w="1306" w:type="dxa"/>
            <w:noWrap w:val="0"/>
            <w:vAlign w:val="center"/>
          </w:tcPr>
          <w:p>
            <w:pPr>
              <w:spacing w:line="360" w:lineRule="auto"/>
              <w:jc w:val="center"/>
              <w:rPr>
                <w:rFonts w:hint="eastAsia" w:ascii="宋体" w:hAnsi="宋体" w:eastAsia="宋体" w:cs="宋体"/>
                <w:sz w:val="18"/>
                <w:szCs w:val="18"/>
                <w:vertAlign w:val="baseline"/>
              </w:rPr>
            </w:pPr>
          </w:p>
        </w:tc>
        <w:tc>
          <w:tcPr>
            <w:tcW w:w="653" w:type="dxa"/>
            <w:noWrap w:val="0"/>
            <w:vAlign w:val="center"/>
          </w:tcPr>
          <w:p>
            <w:pPr>
              <w:spacing w:line="360" w:lineRule="auto"/>
              <w:jc w:val="center"/>
              <w:rPr>
                <w:rFonts w:hint="eastAsia" w:ascii="宋体" w:hAnsi="宋体" w:eastAsia="宋体" w:cs="宋体"/>
                <w:sz w:val="18"/>
                <w:szCs w:val="18"/>
                <w:vertAlign w:val="baseline"/>
              </w:rPr>
            </w:pPr>
          </w:p>
        </w:tc>
        <w:tc>
          <w:tcPr>
            <w:tcW w:w="1120"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电气防火技术</w:t>
            </w:r>
          </w:p>
        </w:tc>
        <w:tc>
          <w:tcPr>
            <w:tcW w:w="65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3</w:t>
            </w:r>
          </w:p>
        </w:tc>
        <w:tc>
          <w:tcPr>
            <w:tcW w:w="1897"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电气防火基础知识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057" w:type="dxa"/>
            <w:gridSpan w:val="8"/>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18"/>
                <w:szCs w:val="18"/>
                <w:lang w:eastAsia="zh-CN"/>
              </w:rPr>
              <w:t>课程特色说明：</w:t>
            </w:r>
            <w:r>
              <w:rPr>
                <w:rFonts w:hint="eastAsia" w:cs="宋体"/>
                <w:sz w:val="18"/>
                <w:szCs w:val="18"/>
                <w:lang w:val="en-US" w:eastAsia="zh-CN"/>
              </w:rPr>
              <w:t>设置有专业交叉课：公共场所安全管理和燃烧学；专创融合课程：特种火灾扑救；产教融合课程：消防通信和消防队伍管理</w:t>
            </w:r>
          </w:p>
        </w:tc>
      </w:tr>
    </w:tbl>
    <w:p>
      <w:pPr>
        <w:numPr>
          <w:ilvl w:val="0"/>
          <w:numId w:val="0"/>
        </w:numPr>
        <w:spacing w:line="240" w:lineRule="auto"/>
        <w:ind w:leftChars="100" w:right="0" w:rightChars="0"/>
        <w:jc w:val="center"/>
        <w:rPr>
          <w:rFonts w:hint="eastAsia" w:ascii="宋体" w:hAnsi="宋体" w:eastAsia="宋体" w:cs="宋体"/>
          <w:sz w:val="21"/>
          <w:szCs w:val="21"/>
          <w:lang w:eastAsia="zh-CN"/>
        </w:rPr>
      </w:pPr>
    </w:p>
    <w:p>
      <w:pPr>
        <w:tabs>
          <w:tab w:val="left" w:pos="2398"/>
        </w:tabs>
        <w:spacing w:line="360" w:lineRule="auto"/>
        <w:jc w:val="left"/>
        <w:rPr>
          <w:rFonts w:hint="eastAsia" w:ascii="宋体" w:hAnsi="宋体" w:eastAsia="宋体" w:cs="宋体"/>
          <w:sz w:val="21"/>
          <w:szCs w:val="21"/>
          <w:lang w:eastAsia="zh-CN"/>
        </w:rPr>
      </w:pPr>
      <w:r>
        <w:rPr>
          <w:rFonts w:hint="eastAsia" w:cs="宋体"/>
          <w:sz w:val="21"/>
          <w:szCs w:val="21"/>
          <w:lang w:eastAsia="zh-CN"/>
        </w:rPr>
        <w:tab/>
      </w:r>
    </w:p>
    <w:p>
      <w:pPr>
        <w:tabs>
          <w:tab w:val="left" w:pos="2398"/>
        </w:tabs>
        <w:spacing w:line="360" w:lineRule="auto"/>
        <w:ind w:firstLine="420" w:firstLineChars="200"/>
        <w:jc w:val="left"/>
        <w:rPr>
          <w:rFonts w:hint="eastAsia" w:ascii="宋体" w:hAnsi="宋体" w:eastAsia="宋体" w:cs="宋体"/>
          <w:sz w:val="21"/>
          <w:szCs w:val="21"/>
          <w:lang w:eastAsia="zh-CN"/>
        </w:rPr>
      </w:pPr>
    </w:p>
    <w:p>
      <w:pPr>
        <w:spacing w:line="360" w:lineRule="auto"/>
        <w:ind w:firstLine="420" w:firstLineChars="200"/>
        <w:jc w:val="center"/>
        <w:rPr>
          <w:rFonts w:hint="eastAsia" w:ascii="宋体" w:hAnsi="宋体" w:eastAsia="宋体" w:cs="宋体"/>
          <w:sz w:val="21"/>
          <w:szCs w:val="21"/>
          <w:lang w:eastAsia="zh-CN"/>
        </w:rPr>
      </w:pPr>
    </w:p>
    <w:p>
      <w:pPr>
        <w:spacing w:line="360" w:lineRule="auto"/>
        <w:ind w:firstLine="420" w:firstLineChars="200"/>
        <w:jc w:val="center"/>
        <w:rPr>
          <w:rFonts w:hint="eastAsia" w:ascii="宋体" w:hAnsi="宋体" w:eastAsia="宋体" w:cs="宋体"/>
          <w:sz w:val="21"/>
          <w:szCs w:val="21"/>
          <w:lang w:eastAsia="zh-CN"/>
        </w:rPr>
      </w:pPr>
    </w:p>
    <w:tbl>
      <w:tblPr>
        <w:tblStyle w:val="16"/>
        <w:tblpPr w:leftFromText="180" w:rightFromText="180" w:vertAnchor="text" w:horzAnchor="page" w:tblpXSpec="center" w:tblpY="156"/>
        <w:tblOverlap w:val="never"/>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450"/>
        <w:gridCol w:w="581"/>
        <w:gridCol w:w="1261"/>
        <w:gridCol w:w="642"/>
        <w:gridCol w:w="1066"/>
        <w:gridCol w:w="629"/>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78" w:type="dxa"/>
            <w:vMerge w:val="restart"/>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w:rPr>
                <w:rFonts w:hint="eastAsia" w:ascii="宋体" w:hAnsi="宋体" w:eastAsia="宋体" w:cs="宋体"/>
                <w:b/>
                <w:bCs/>
                <w:sz w:val="21"/>
                <w:szCs w:val="21"/>
                <w:vertAlign w:val="baseline"/>
                <w:lang w:eastAsia="zh-CN"/>
              </w:rPr>
            </w:pPr>
          </w:p>
          <w:p>
            <w:pPr>
              <w:snapToGrid w:val="0"/>
              <w:spacing w:line="240" w:lineRule="auto"/>
              <mc:AlternateContent>
                <mc:Choice Requires="wpsCustomData">
                  <wpsCustomData:diagonalParaType/>
                </mc:Choice>
              </mc:AlternateContent>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课程类别</w:t>
            </w:r>
          </w:p>
          <w:p>
            <w:pPr>
              <w:spacing w:line="36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学期</w:t>
            </w:r>
          </w:p>
        </w:tc>
        <w:tc>
          <w:tcPr>
            <w:tcW w:w="2031"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第四学期</w:t>
            </w:r>
          </w:p>
        </w:tc>
        <w:tc>
          <w:tcPr>
            <w:tcW w:w="1903"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第五学期</w:t>
            </w:r>
          </w:p>
        </w:tc>
        <w:tc>
          <w:tcPr>
            <w:tcW w:w="1695" w:type="dxa"/>
            <w:gridSpan w:val="2"/>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第六学期</w:t>
            </w:r>
          </w:p>
        </w:tc>
        <w:tc>
          <w:tcPr>
            <w:tcW w:w="2031" w:type="dxa"/>
            <w:vMerge w:val="restart"/>
            <w:noWrap w:val="0"/>
            <w:vAlign w:val="center"/>
          </w:tcPr>
          <w:p>
            <w:pPr>
              <w:spacing w:line="360" w:lineRule="auto"/>
              <w:jc w:val="center"/>
              <w:rPr>
                <w:rFonts w:hint="eastAsia" w:ascii="宋体" w:hAnsi="宋体" w:eastAsia="宋体" w:cs="宋体"/>
                <w:b/>
                <w:bCs/>
                <w:sz w:val="21"/>
                <w:szCs w:val="21"/>
                <w:vertAlign w:val="baseline"/>
                <w:lang w:eastAsia="zh-CN"/>
              </w:rPr>
            </w:pPr>
            <w:r>
              <w:rPr>
                <w:rFonts w:hint="eastAsia" w:cs="宋体"/>
                <w:b/>
                <w:bCs/>
                <w:sz w:val="21"/>
                <w:szCs w:val="21"/>
                <w:vertAlign w:val="baseline"/>
                <w:lang w:eastAsia="zh-CN"/>
              </w:rPr>
              <w:t>培养的主要技术技能点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278" w:type="dxa"/>
            <w:vMerge w:val="continue"/>
            <w:noWrap w:val="0"/>
            <w:vAlign w:val="top"/>
          </w:tcPr>
          <w:p>
            <w:pPr>
              <w:spacing w:line="360" w:lineRule="auto"/>
              <w:rPr>
                <w:rFonts w:hint="eastAsia" w:ascii="宋体" w:hAnsi="宋体" w:eastAsia="宋体" w:cs="宋体"/>
                <w:b/>
                <w:bCs/>
                <w:sz w:val="21"/>
                <w:szCs w:val="21"/>
                <w:vertAlign w:val="baseline"/>
                <w:lang w:eastAsia="zh-CN"/>
              </w:rPr>
            </w:pPr>
          </w:p>
        </w:tc>
        <w:tc>
          <w:tcPr>
            <w:tcW w:w="1450"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581"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261"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42"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1066" w:type="dxa"/>
            <w:noWrap w:val="0"/>
            <w:vAlign w:val="top"/>
          </w:tcPr>
          <w:p>
            <w:pPr>
              <w:pStyle w:val="22"/>
              <w:spacing w:before="37" w:line="177" w:lineRule="exact"/>
              <w:ind w:left="14" w:leftChars="0" w:right="0" w:rightChars="0"/>
              <w:jc w:val="center"/>
              <w:rPr>
                <w:rFonts w:hint="eastAsia" w:cs="宋体"/>
                <w:b/>
                <w:bCs/>
                <w:sz w:val="21"/>
                <w:szCs w:val="21"/>
                <w:lang w:val="zh-CN" w:eastAsia="zh-CN" w:bidi="zh-CN"/>
              </w:rPr>
            </w:pPr>
            <w:r>
              <w:rPr>
                <w:rFonts w:hint="eastAsia" w:cs="宋体"/>
                <w:b/>
                <w:bCs/>
                <w:sz w:val="21"/>
                <w:szCs w:val="21"/>
                <w:lang w:val="zh-CN" w:eastAsia="zh-CN" w:bidi="zh-CN"/>
              </w:rPr>
              <w:t>课程</w:t>
            </w:r>
          </w:p>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名称</w:t>
            </w:r>
          </w:p>
        </w:tc>
        <w:tc>
          <w:tcPr>
            <w:tcW w:w="629" w:type="dxa"/>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r>
              <w:rPr>
                <w:rFonts w:hint="eastAsia" w:cs="宋体"/>
                <w:b/>
                <w:bCs/>
                <w:sz w:val="21"/>
                <w:szCs w:val="21"/>
                <w:lang w:val="zh-CN" w:eastAsia="zh-CN" w:bidi="zh-CN"/>
              </w:rPr>
              <w:t>学分</w:t>
            </w:r>
          </w:p>
        </w:tc>
        <w:tc>
          <w:tcPr>
            <w:tcW w:w="2031" w:type="dxa"/>
            <w:vMerge w:val="continue"/>
            <w:noWrap w:val="0"/>
            <w:vAlign w:val="top"/>
          </w:tcPr>
          <w:p>
            <w:pPr>
              <w:pStyle w:val="22"/>
              <w:spacing w:before="37" w:line="177" w:lineRule="exact"/>
              <w:ind w:left="14" w:leftChars="0" w:right="0" w:rightChars="0"/>
              <w:jc w:val="center"/>
              <w:rPr>
                <w:rFonts w:hint="eastAsia" w:ascii="宋体" w:hAnsi="宋体" w:eastAsia="宋体" w:cs="宋体"/>
                <w:b/>
                <w:bCs/>
                <w:sz w:val="21"/>
                <w:szCs w:val="21"/>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78" w:type="dxa"/>
            <w:noWrap w:val="0"/>
            <w:vAlign w:val="center"/>
          </w:tcPr>
          <w:p>
            <w:pPr>
              <w:spacing w:line="240" w:lineRule="auto"/>
              <w:ind w:left="0" w:leftChars="0"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公共基础课（</w:t>
            </w:r>
            <w:r>
              <w:rPr>
                <w:rFonts w:hint="eastAsia" w:cs="宋体"/>
                <w:b/>
                <w:bCs/>
                <w:sz w:val="21"/>
                <w:szCs w:val="21"/>
                <w:vertAlign w:val="baseline"/>
                <w:lang w:val="en-US" w:eastAsia="zh-CN"/>
              </w:rPr>
              <w:t>38</w:t>
            </w:r>
            <w:r>
              <w:rPr>
                <w:rFonts w:hint="eastAsia" w:ascii="宋体" w:hAnsi="宋体" w:eastAsia="宋体" w:cs="宋体"/>
                <w:b/>
                <w:bCs/>
                <w:sz w:val="21"/>
                <w:szCs w:val="21"/>
                <w:vertAlign w:val="baseline"/>
                <w:lang w:eastAsia="zh-CN"/>
              </w:rPr>
              <w:t>%）</w:t>
            </w:r>
          </w:p>
        </w:tc>
        <w:tc>
          <w:tcPr>
            <w:tcW w:w="1450" w:type="dxa"/>
            <w:noWrap w:val="0"/>
            <w:vAlign w:val="center"/>
          </w:tcPr>
          <w:p>
            <w:pPr>
              <w:spacing w:line="360" w:lineRule="auto"/>
              <w:jc w:val="center"/>
              <w:rPr>
                <w:rFonts w:hint="eastAsia" w:ascii="宋体" w:hAnsi="宋体" w:eastAsia="宋体" w:cs="宋体"/>
                <w:sz w:val="18"/>
                <w:szCs w:val="18"/>
                <w:vertAlign w:val="baseline"/>
              </w:rPr>
            </w:pPr>
          </w:p>
        </w:tc>
        <w:tc>
          <w:tcPr>
            <w:tcW w:w="581" w:type="dxa"/>
            <w:noWrap w:val="0"/>
            <w:vAlign w:val="center"/>
          </w:tcPr>
          <w:p>
            <w:pPr>
              <w:spacing w:line="360" w:lineRule="auto"/>
              <w:jc w:val="center"/>
              <w:rPr>
                <w:rFonts w:hint="eastAsia" w:ascii="宋体" w:hAnsi="宋体" w:eastAsia="宋体" w:cs="宋体"/>
                <w:sz w:val="18"/>
                <w:szCs w:val="18"/>
                <w:vertAlign w:val="baseline"/>
                <w:lang w:val="en-US" w:eastAsia="zh-CN"/>
              </w:rPr>
            </w:pPr>
          </w:p>
        </w:tc>
        <w:tc>
          <w:tcPr>
            <w:tcW w:w="1261" w:type="dxa"/>
            <w:noWrap w:val="0"/>
            <w:vAlign w:val="center"/>
          </w:tcPr>
          <w:p>
            <w:pPr>
              <w:spacing w:line="360" w:lineRule="auto"/>
              <w:jc w:val="center"/>
              <w:rPr>
                <w:rFonts w:hint="eastAsia" w:ascii="宋体" w:hAnsi="宋体" w:eastAsia="宋体" w:cs="宋体"/>
                <w:sz w:val="18"/>
                <w:szCs w:val="18"/>
                <w:vertAlign w:val="baseline"/>
              </w:rPr>
            </w:pPr>
          </w:p>
        </w:tc>
        <w:tc>
          <w:tcPr>
            <w:tcW w:w="642" w:type="dxa"/>
            <w:noWrap w:val="0"/>
            <w:vAlign w:val="center"/>
          </w:tcPr>
          <w:p>
            <w:pPr>
              <w:spacing w:line="360" w:lineRule="auto"/>
              <w:jc w:val="center"/>
              <w:rPr>
                <w:rFonts w:hint="eastAsia" w:ascii="宋体" w:hAnsi="宋体" w:eastAsia="宋体" w:cs="宋体"/>
                <w:sz w:val="18"/>
                <w:szCs w:val="18"/>
                <w:vertAlign w:val="baseline"/>
              </w:rPr>
            </w:pPr>
          </w:p>
        </w:tc>
        <w:tc>
          <w:tcPr>
            <w:tcW w:w="1066" w:type="dxa"/>
            <w:noWrap w:val="0"/>
            <w:vAlign w:val="center"/>
          </w:tcPr>
          <w:p>
            <w:pPr>
              <w:spacing w:line="360" w:lineRule="auto"/>
              <w:jc w:val="center"/>
              <w:rPr>
                <w:rFonts w:hint="eastAsia" w:ascii="宋体" w:hAnsi="宋体" w:eastAsia="宋体" w:cs="宋体"/>
                <w:sz w:val="18"/>
                <w:szCs w:val="18"/>
                <w:vertAlign w:val="baseline"/>
              </w:rPr>
            </w:pPr>
          </w:p>
        </w:tc>
        <w:tc>
          <w:tcPr>
            <w:tcW w:w="629" w:type="dxa"/>
            <w:noWrap w:val="0"/>
            <w:vAlign w:val="center"/>
          </w:tcPr>
          <w:p>
            <w:pPr>
              <w:spacing w:line="360" w:lineRule="auto"/>
              <w:jc w:val="center"/>
              <w:rPr>
                <w:rFonts w:hint="eastAsia" w:ascii="宋体" w:hAnsi="宋体" w:eastAsia="宋体" w:cs="宋体"/>
                <w:sz w:val="18"/>
                <w:szCs w:val="18"/>
                <w:vertAlign w:val="baseline"/>
              </w:rPr>
            </w:pPr>
          </w:p>
        </w:tc>
        <w:tc>
          <w:tcPr>
            <w:tcW w:w="2031" w:type="dxa"/>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78" w:type="dxa"/>
            <w:noWrap w:val="0"/>
            <w:vAlign w:val="center"/>
          </w:tcPr>
          <w:p>
            <w:pPr>
              <w:spacing w:line="240" w:lineRule="auto"/>
              <w:ind w:left="0" w:leftChars="0" w:right="0" w:rightChars="0"/>
              <w:jc w:val="center"/>
              <w:rPr>
                <w:rFonts w:hint="eastAsia" w:ascii="宋体" w:hAnsi="宋体" w:eastAsia="宋体" w:cs="宋体"/>
                <w:b/>
                <w:bCs/>
                <w:sz w:val="21"/>
                <w:szCs w:val="21"/>
                <w:vertAlign w:val="baseline"/>
                <w:lang w:val="zh-CN" w:eastAsia="zh-CN" w:bidi="zh-CN"/>
              </w:rPr>
            </w:pPr>
            <w:r>
              <w:rPr>
                <w:rFonts w:hint="eastAsia" w:ascii="宋体" w:hAnsi="宋体" w:eastAsia="宋体" w:cs="宋体"/>
                <w:b/>
                <w:bCs/>
                <w:sz w:val="21"/>
                <w:szCs w:val="21"/>
                <w:vertAlign w:val="baseline"/>
                <w:lang w:eastAsia="zh-CN"/>
              </w:rPr>
              <w:t>通识教育课（</w:t>
            </w:r>
            <w:r>
              <w:rPr>
                <w:rFonts w:hint="eastAsia" w:cs="宋体"/>
                <w:b/>
                <w:bCs/>
                <w:sz w:val="21"/>
                <w:szCs w:val="21"/>
                <w:vertAlign w:val="baseline"/>
                <w:lang w:val="en-US" w:eastAsia="zh-CN"/>
              </w:rPr>
              <w:t>14</w:t>
            </w:r>
            <w:r>
              <w:rPr>
                <w:rFonts w:hint="eastAsia" w:ascii="宋体" w:hAnsi="宋体" w:eastAsia="宋体" w:cs="宋体"/>
                <w:b/>
                <w:bCs/>
                <w:sz w:val="21"/>
                <w:szCs w:val="21"/>
                <w:vertAlign w:val="baseline"/>
                <w:lang w:eastAsia="zh-CN"/>
              </w:rPr>
              <w:t>%）</w:t>
            </w:r>
          </w:p>
        </w:tc>
        <w:tc>
          <w:tcPr>
            <w:tcW w:w="1450"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r>
              <w:rPr>
                <w:rFonts w:hint="eastAsia" w:ascii="宋体" w:hAnsi="宋体" w:eastAsia="宋体" w:cs="宋体"/>
                <w:sz w:val="18"/>
                <w:szCs w:val="18"/>
                <w:vertAlign w:val="baseline"/>
              </w:rPr>
              <w:t>大学生就业指导</w:t>
            </w:r>
          </w:p>
        </w:tc>
        <w:tc>
          <w:tcPr>
            <w:tcW w:w="581"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r>
              <w:rPr>
                <w:rFonts w:hint="eastAsia" w:cs="宋体"/>
                <w:sz w:val="18"/>
                <w:szCs w:val="18"/>
                <w:vertAlign w:val="baseline"/>
                <w:lang w:val="en-US" w:eastAsia="zh-CN"/>
              </w:rPr>
              <w:t>1</w:t>
            </w:r>
          </w:p>
        </w:tc>
        <w:tc>
          <w:tcPr>
            <w:tcW w:w="1261"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p>
        </w:tc>
        <w:tc>
          <w:tcPr>
            <w:tcW w:w="642"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p>
        </w:tc>
        <w:tc>
          <w:tcPr>
            <w:tcW w:w="1066"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p>
        </w:tc>
        <w:tc>
          <w:tcPr>
            <w:tcW w:w="629"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p>
        </w:tc>
        <w:tc>
          <w:tcPr>
            <w:tcW w:w="2031" w:type="dxa"/>
            <w:noWrap w:val="0"/>
            <w:vAlign w:val="center"/>
          </w:tcPr>
          <w:p>
            <w:pPr>
              <w:spacing w:line="360" w:lineRule="auto"/>
              <w:ind w:left="0" w:leftChars="0" w:right="0" w:rightChars="0"/>
              <w:jc w:val="center"/>
              <w:rPr>
                <w:rFonts w:hint="eastAsia" w:ascii="宋体" w:hAnsi="宋体" w:eastAsia="宋体" w:cs="宋体"/>
                <w:sz w:val="18"/>
                <w:szCs w:val="18"/>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8" w:type="dxa"/>
            <w:noWrap w:val="0"/>
            <w:vAlign w:val="center"/>
          </w:tcPr>
          <w:p>
            <w:pPr>
              <w:spacing w:line="240" w:lineRule="auto"/>
              <w:ind w:left="0" w:leftChars="0"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专业群平台课（</w:t>
            </w:r>
            <w:r>
              <w:rPr>
                <w:rFonts w:hint="eastAsia" w:cs="宋体"/>
                <w:b/>
                <w:bCs/>
                <w:sz w:val="21"/>
                <w:szCs w:val="21"/>
                <w:vertAlign w:val="baseline"/>
                <w:lang w:val="en-US" w:eastAsia="zh-CN"/>
              </w:rPr>
              <w:t>12</w:t>
            </w:r>
            <w:r>
              <w:rPr>
                <w:rFonts w:hint="eastAsia" w:ascii="宋体" w:hAnsi="宋体" w:eastAsia="宋体" w:cs="宋体"/>
                <w:b/>
                <w:bCs/>
                <w:sz w:val="21"/>
                <w:szCs w:val="21"/>
                <w:vertAlign w:val="baseline"/>
                <w:lang w:eastAsia="zh-CN"/>
              </w:rPr>
              <w:t>%）</w:t>
            </w:r>
          </w:p>
        </w:tc>
        <w:tc>
          <w:tcPr>
            <w:tcW w:w="1450"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cs="宋体"/>
                <w:sz w:val="18"/>
                <w:szCs w:val="18"/>
                <w:vertAlign w:val="baseline"/>
                <w:lang w:val="en-US" w:eastAsia="zh-CN"/>
              </w:rPr>
              <w:t>消防法律法规</w:t>
            </w:r>
          </w:p>
        </w:tc>
        <w:tc>
          <w:tcPr>
            <w:tcW w:w="58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3</w:t>
            </w:r>
          </w:p>
        </w:tc>
        <w:tc>
          <w:tcPr>
            <w:tcW w:w="1261" w:type="dxa"/>
            <w:noWrap w:val="0"/>
            <w:vAlign w:val="center"/>
          </w:tcPr>
          <w:p>
            <w:pPr>
              <w:spacing w:line="360" w:lineRule="auto"/>
              <w:jc w:val="center"/>
              <w:rPr>
                <w:rFonts w:hint="eastAsia" w:ascii="宋体" w:hAnsi="宋体" w:eastAsia="宋体" w:cs="宋体"/>
                <w:sz w:val="18"/>
                <w:szCs w:val="18"/>
                <w:vertAlign w:val="baseline"/>
              </w:rPr>
            </w:pPr>
          </w:p>
        </w:tc>
        <w:tc>
          <w:tcPr>
            <w:tcW w:w="642" w:type="dxa"/>
            <w:noWrap w:val="0"/>
            <w:vAlign w:val="center"/>
          </w:tcPr>
          <w:p>
            <w:pPr>
              <w:spacing w:line="360" w:lineRule="auto"/>
              <w:jc w:val="center"/>
              <w:rPr>
                <w:rFonts w:hint="eastAsia" w:ascii="宋体" w:hAnsi="宋体" w:eastAsia="宋体" w:cs="宋体"/>
                <w:sz w:val="18"/>
                <w:szCs w:val="18"/>
                <w:vertAlign w:val="baseline"/>
              </w:rPr>
            </w:pPr>
          </w:p>
        </w:tc>
        <w:tc>
          <w:tcPr>
            <w:tcW w:w="1066" w:type="dxa"/>
            <w:noWrap w:val="0"/>
            <w:vAlign w:val="center"/>
          </w:tcPr>
          <w:p>
            <w:pPr>
              <w:spacing w:line="360" w:lineRule="auto"/>
              <w:jc w:val="center"/>
              <w:rPr>
                <w:rFonts w:hint="eastAsia" w:ascii="宋体" w:hAnsi="宋体" w:eastAsia="宋体" w:cs="宋体"/>
                <w:sz w:val="18"/>
                <w:szCs w:val="18"/>
                <w:vertAlign w:val="baseline"/>
              </w:rPr>
            </w:pPr>
          </w:p>
        </w:tc>
        <w:tc>
          <w:tcPr>
            <w:tcW w:w="629" w:type="dxa"/>
            <w:noWrap w:val="0"/>
            <w:vAlign w:val="center"/>
          </w:tcPr>
          <w:p>
            <w:pPr>
              <w:spacing w:line="360" w:lineRule="auto"/>
              <w:jc w:val="center"/>
              <w:rPr>
                <w:rFonts w:hint="eastAsia" w:ascii="宋体" w:hAnsi="宋体" w:eastAsia="宋体" w:cs="宋体"/>
                <w:sz w:val="18"/>
                <w:szCs w:val="18"/>
                <w:vertAlign w:val="baseline"/>
              </w:rPr>
            </w:pPr>
          </w:p>
        </w:tc>
        <w:tc>
          <w:tcPr>
            <w:tcW w:w="2031" w:type="dxa"/>
            <w:noWrap w:val="0"/>
            <w:vAlign w:val="center"/>
          </w:tcPr>
          <w:p>
            <w:pPr>
              <w:numPr>
                <w:ilvl w:val="0"/>
                <w:numId w:val="0"/>
              </w:numPr>
              <w:spacing w:line="360" w:lineRule="auto"/>
              <w:ind w:right="0" w:rightChars="0"/>
              <w:jc w:val="both"/>
              <w:rPr>
                <w:rFonts w:hint="eastAsia" w:cs="宋体"/>
                <w:sz w:val="18"/>
                <w:szCs w:val="18"/>
                <w:vertAlign w:val="baseline"/>
                <w:lang w:val="en-US" w:eastAsia="zh-CN"/>
              </w:rPr>
            </w:pPr>
            <w:r>
              <w:rPr>
                <w:rFonts w:hint="eastAsia" w:cs="宋体"/>
                <w:sz w:val="18"/>
                <w:szCs w:val="18"/>
                <w:vertAlign w:val="baseline"/>
                <w:lang w:val="en-US" w:eastAsia="zh-CN"/>
              </w:rPr>
              <w:t>1、建筑防火设计；</w:t>
            </w:r>
          </w:p>
          <w:p>
            <w:pPr>
              <w:numPr>
                <w:ilvl w:val="0"/>
                <w:numId w:val="0"/>
              </w:numPr>
              <w:spacing w:line="360" w:lineRule="auto"/>
              <w:ind w:right="0" w:rightChars="0"/>
              <w:jc w:val="left"/>
              <w:rPr>
                <w:rFonts w:hint="default" w:cs="宋体"/>
                <w:sz w:val="18"/>
                <w:szCs w:val="18"/>
                <w:vertAlign w:val="baseline"/>
                <w:lang w:val="en-US" w:eastAsia="zh-CN"/>
              </w:rPr>
            </w:pPr>
            <w:r>
              <w:rPr>
                <w:rFonts w:hint="eastAsia" w:cs="宋体"/>
                <w:sz w:val="18"/>
                <w:szCs w:val="18"/>
                <w:vertAlign w:val="baseline"/>
                <w:lang w:val="en-US" w:eastAsia="zh-CN"/>
              </w:rPr>
              <w:t>2、企业、生活安全用电</w:t>
            </w:r>
          </w:p>
          <w:p>
            <w:pPr>
              <w:numPr>
                <w:ilvl w:val="0"/>
                <w:numId w:val="0"/>
              </w:numPr>
              <w:spacing w:line="360" w:lineRule="auto"/>
              <w:ind w:right="0" w:rightChars="0"/>
              <w:jc w:val="both"/>
              <w:rPr>
                <w:rFonts w:hint="default" w:cs="宋体"/>
                <w:sz w:val="18"/>
                <w:szCs w:val="18"/>
                <w:vertAlign w:val="baseline"/>
                <w:lang w:val="en-US" w:eastAsia="zh-CN"/>
              </w:rPr>
            </w:pPr>
            <w:r>
              <w:rPr>
                <w:rFonts w:hint="eastAsia" w:cs="宋体"/>
                <w:sz w:val="18"/>
                <w:szCs w:val="18"/>
                <w:vertAlign w:val="baseline"/>
                <w:lang w:val="en-US" w:eastAsia="zh-CN"/>
              </w:rPr>
              <w:t>3、应急管理知识；</w:t>
            </w:r>
          </w:p>
          <w:p>
            <w:pPr>
              <w:spacing w:line="360" w:lineRule="auto"/>
              <w:jc w:val="center"/>
              <w:rPr>
                <w:rFonts w:hint="eastAsia" w:ascii="宋体" w:hAnsi="宋体" w:eastAsia="宋体" w:cs="宋体"/>
                <w:sz w:val="18"/>
                <w:szCs w:val="18"/>
                <w:vertAlign w:val="baseline"/>
              </w:rPr>
            </w:pPr>
            <w:r>
              <w:rPr>
                <w:rFonts w:hint="eastAsia" w:cs="宋体"/>
                <w:sz w:val="18"/>
                <w:szCs w:val="18"/>
                <w:vertAlign w:val="baseline"/>
                <w:lang w:val="en-US" w:eastAsia="zh-CN"/>
              </w:rPr>
              <w:t>4、消防法律法规知识。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8" w:type="dxa"/>
            <w:vMerge w:val="restart"/>
            <w:noWrap w:val="0"/>
            <w:vAlign w:val="center"/>
          </w:tcPr>
          <w:p>
            <w:pPr>
              <w:spacing w:line="240" w:lineRule="auto"/>
              <w:ind w:left="0" w:leftChars="0"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专业核心课（</w:t>
            </w:r>
            <w:r>
              <w:rPr>
                <w:rFonts w:hint="eastAsia" w:cs="宋体"/>
                <w:b/>
                <w:bCs/>
                <w:sz w:val="21"/>
                <w:szCs w:val="21"/>
                <w:vertAlign w:val="baseline"/>
                <w:lang w:val="en-US" w:eastAsia="zh-CN"/>
              </w:rPr>
              <w:t>27</w:t>
            </w:r>
            <w:r>
              <w:rPr>
                <w:rFonts w:hint="eastAsia" w:ascii="宋体" w:hAnsi="宋体" w:eastAsia="宋体" w:cs="宋体"/>
                <w:b/>
                <w:bCs/>
                <w:sz w:val="21"/>
                <w:szCs w:val="21"/>
                <w:vertAlign w:val="baseline"/>
                <w:lang w:eastAsia="zh-CN"/>
              </w:rPr>
              <w:t>%）</w:t>
            </w:r>
          </w:p>
        </w:tc>
        <w:tc>
          <w:tcPr>
            <w:tcW w:w="1450" w:type="dxa"/>
            <w:noWrap w:val="0"/>
            <w:vAlign w:val="center"/>
          </w:tcPr>
          <w:p>
            <w:pPr>
              <w:spacing w:line="360" w:lineRule="auto"/>
              <w:ind w:left="0" w:leftChars="0" w:right="0" w:rightChars="0"/>
              <w:jc w:val="center"/>
              <w:rPr>
                <w:rFonts w:hint="eastAsia" w:ascii="宋体" w:hAnsi="宋体" w:eastAsia="宋体" w:cs="宋体"/>
                <w:sz w:val="18"/>
                <w:szCs w:val="18"/>
                <w:vertAlign w:val="baseline"/>
              </w:rPr>
            </w:pPr>
            <w:r>
              <w:rPr>
                <w:rFonts w:hint="eastAsia" w:cs="宋体"/>
                <w:sz w:val="18"/>
                <w:szCs w:val="18"/>
                <w:vertAlign w:val="baseline"/>
                <w:lang w:val="en-US" w:eastAsia="zh-CN"/>
              </w:rPr>
              <w:t>体能训练</w:t>
            </w:r>
          </w:p>
        </w:tc>
        <w:tc>
          <w:tcPr>
            <w:tcW w:w="581" w:type="dxa"/>
            <w:noWrap w:val="0"/>
            <w:vAlign w:val="center"/>
          </w:tcPr>
          <w:p>
            <w:pPr>
              <w:spacing w:line="360" w:lineRule="auto"/>
              <w:ind w:left="0" w:leftChars="0" w:right="0" w:rightChars="0"/>
              <w:jc w:val="center"/>
              <w:rPr>
                <w:rFonts w:hint="eastAsia" w:ascii="宋体" w:hAnsi="宋体" w:eastAsia="宋体" w:cs="宋体"/>
                <w:sz w:val="18"/>
                <w:szCs w:val="18"/>
                <w:vertAlign w:val="baseline"/>
              </w:rPr>
            </w:pPr>
            <w:r>
              <w:rPr>
                <w:rFonts w:hint="eastAsia" w:cs="宋体"/>
                <w:sz w:val="18"/>
                <w:szCs w:val="18"/>
                <w:vertAlign w:val="baseline"/>
                <w:lang w:val="en-US" w:eastAsia="zh-CN"/>
              </w:rPr>
              <w:t>1</w:t>
            </w:r>
          </w:p>
        </w:tc>
        <w:tc>
          <w:tcPr>
            <w:tcW w:w="1261" w:type="dxa"/>
            <w:noWrap w:val="0"/>
            <w:vAlign w:val="center"/>
          </w:tcPr>
          <w:p>
            <w:pPr>
              <w:spacing w:line="360" w:lineRule="auto"/>
              <w:jc w:val="center"/>
              <w:rPr>
                <w:rFonts w:hint="eastAsia" w:ascii="宋体" w:hAnsi="宋体" w:eastAsia="宋体" w:cs="宋体"/>
                <w:sz w:val="18"/>
                <w:szCs w:val="18"/>
                <w:vertAlign w:val="baseline"/>
              </w:rPr>
            </w:pPr>
          </w:p>
        </w:tc>
        <w:tc>
          <w:tcPr>
            <w:tcW w:w="642" w:type="dxa"/>
            <w:noWrap w:val="0"/>
            <w:vAlign w:val="center"/>
          </w:tcPr>
          <w:p>
            <w:pPr>
              <w:spacing w:line="360" w:lineRule="auto"/>
              <w:jc w:val="center"/>
              <w:rPr>
                <w:rFonts w:hint="eastAsia" w:ascii="宋体" w:hAnsi="宋体" w:eastAsia="宋体" w:cs="宋体"/>
                <w:sz w:val="18"/>
                <w:szCs w:val="18"/>
                <w:vertAlign w:val="baseline"/>
              </w:rPr>
            </w:pPr>
          </w:p>
        </w:tc>
        <w:tc>
          <w:tcPr>
            <w:tcW w:w="1066" w:type="dxa"/>
            <w:noWrap w:val="0"/>
            <w:vAlign w:val="center"/>
          </w:tcPr>
          <w:p>
            <w:pPr>
              <w:spacing w:line="360" w:lineRule="auto"/>
              <w:jc w:val="center"/>
              <w:rPr>
                <w:rFonts w:hint="eastAsia" w:ascii="宋体" w:hAnsi="宋体" w:eastAsia="宋体" w:cs="宋体"/>
                <w:sz w:val="18"/>
                <w:szCs w:val="18"/>
                <w:vertAlign w:val="baseline"/>
              </w:rPr>
            </w:pPr>
          </w:p>
        </w:tc>
        <w:tc>
          <w:tcPr>
            <w:tcW w:w="629" w:type="dxa"/>
            <w:noWrap w:val="0"/>
            <w:vAlign w:val="center"/>
          </w:tcPr>
          <w:p>
            <w:pPr>
              <w:spacing w:line="360" w:lineRule="auto"/>
              <w:jc w:val="center"/>
              <w:rPr>
                <w:rFonts w:hint="eastAsia" w:ascii="宋体" w:hAnsi="宋体" w:eastAsia="宋体" w:cs="宋体"/>
                <w:sz w:val="18"/>
                <w:szCs w:val="18"/>
                <w:vertAlign w:val="baseline"/>
              </w:rPr>
            </w:pPr>
          </w:p>
        </w:tc>
        <w:tc>
          <w:tcPr>
            <w:tcW w:w="2031" w:type="dxa"/>
            <w:vMerge w:val="restart"/>
            <w:noWrap w:val="0"/>
            <w:vAlign w:val="center"/>
          </w:tcPr>
          <w:p>
            <w:pPr>
              <w:numPr>
                <w:ilvl w:val="0"/>
                <w:numId w:val="0"/>
              </w:numPr>
              <w:spacing w:line="360" w:lineRule="auto"/>
              <w:ind w:right="0" w:rightChars="0"/>
              <w:jc w:val="both"/>
              <w:rPr>
                <w:rFonts w:hint="eastAsia" w:cs="宋体"/>
                <w:sz w:val="18"/>
                <w:szCs w:val="18"/>
                <w:vertAlign w:val="baseline"/>
                <w:lang w:val="en-US" w:eastAsia="zh-CN"/>
              </w:rPr>
            </w:pPr>
            <w:r>
              <w:rPr>
                <w:rFonts w:hint="eastAsia" w:cs="宋体"/>
                <w:sz w:val="18"/>
                <w:szCs w:val="18"/>
                <w:vertAlign w:val="baseline"/>
                <w:lang w:val="en-US" w:eastAsia="zh-CN"/>
              </w:rPr>
              <w:t>1、身体素质提高；</w:t>
            </w:r>
          </w:p>
          <w:p>
            <w:pPr>
              <w:numPr>
                <w:ilvl w:val="0"/>
                <w:numId w:val="0"/>
              </w:numPr>
              <w:spacing w:line="360" w:lineRule="auto"/>
              <w:ind w:right="0" w:rightChars="0"/>
              <w:jc w:val="both"/>
              <w:rPr>
                <w:rFonts w:hint="default" w:cs="宋体"/>
                <w:sz w:val="18"/>
                <w:szCs w:val="18"/>
                <w:vertAlign w:val="baseline"/>
                <w:lang w:val="en-US" w:eastAsia="zh-CN"/>
              </w:rPr>
            </w:pPr>
            <w:r>
              <w:rPr>
                <w:rFonts w:hint="eastAsia" w:cs="宋体"/>
                <w:sz w:val="18"/>
                <w:szCs w:val="18"/>
                <w:vertAlign w:val="baseline"/>
                <w:lang w:val="en-US" w:eastAsia="zh-CN"/>
              </w:rPr>
              <w:t>2、消防救援技术；</w:t>
            </w:r>
          </w:p>
          <w:p>
            <w:pPr>
              <w:numPr>
                <w:ilvl w:val="0"/>
                <w:numId w:val="0"/>
              </w:numPr>
              <w:spacing w:line="360" w:lineRule="auto"/>
              <w:ind w:right="0" w:rightChars="0"/>
              <w:jc w:val="both"/>
              <w:rPr>
                <w:rFonts w:hint="default" w:cs="宋体"/>
                <w:sz w:val="18"/>
                <w:szCs w:val="18"/>
                <w:vertAlign w:val="baseline"/>
                <w:lang w:val="en-US" w:eastAsia="zh-CN"/>
              </w:rPr>
            </w:pPr>
            <w:r>
              <w:rPr>
                <w:rFonts w:hint="eastAsia" w:cs="宋体"/>
                <w:sz w:val="18"/>
                <w:szCs w:val="18"/>
                <w:vertAlign w:val="baseline"/>
                <w:lang w:val="en-US" w:eastAsia="zh-CN"/>
              </w:rPr>
              <w:t>3、现在救护技术；</w:t>
            </w:r>
          </w:p>
          <w:p>
            <w:pPr>
              <w:spacing w:line="360" w:lineRule="auto"/>
              <w:jc w:val="both"/>
              <w:rPr>
                <w:rFonts w:hint="eastAsia" w:ascii="宋体" w:hAnsi="宋体" w:eastAsia="宋体" w:cs="宋体"/>
                <w:sz w:val="18"/>
                <w:szCs w:val="18"/>
                <w:vertAlign w:val="baseline"/>
              </w:rPr>
            </w:pPr>
            <w:r>
              <w:rPr>
                <w:rFonts w:hint="eastAsia" w:cs="宋体"/>
                <w:sz w:val="18"/>
                <w:szCs w:val="18"/>
                <w:vertAlign w:val="baseline"/>
                <w:lang w:val="en-US" w:eastAsia="zh-CN"/>
              </w:rPr>
              <w:t>4、消防设施设备掌握。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278" w:type="dxa"/>
            <w:vMerge w:val="continue"/>
            <w:noWrap w:val="0"/>
            <w:vAlign w:val="center"/>
          </w:tcPr>
          <w:p>
            <w:pPr>
              <w:spacing w:line="240" w:lineRule="auto"/>
              <w:jc w:val="center"/>
              <w:rPr>
                <w:rFonts w:hint="eastAsia" w:ascii="宋体" w:hAnsi="宋体" w:eastAsia="宋体" w:cs="宋体"/>
                <w:b/>
                <w:bCs/>
                <w:sz w:val="21"/>
                <w:szCs w:val="21"/>
                <w:vertAlign w:val="baseline"/>
                <w:lang w:eastAsia="zh-CN"/>
              </w:rPr>
            </w:pPr>
          </w:p>
        </w:tc>
        <w:tc>
          <w:tcPr>
            <w:tcW w:w="1450"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消防技术装备及操作</w:t>
            </w:r>
          </w:p>
        </w:tc>
        <w:tc>
          <w:tcPr>
            <w:tcW w:w="58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4</w:t>
            </w:r>
          </w:p>
        </w:tc>
        <w:tc>
          <w:tcPr>
            <w:tcW w:w="1261" w:type="dxa"/>
            <w:noWrap w:val="0"/>
            <w:vAlign w:val="center"/>
          </w:tcPr>
          <w:p>
            <w:pPr>
              <w:spacing w:line="360" w:lineRule="auto"/>
              <w:jc w:val="center"/>
              <w:rPr>
                <w:rFonts w:hint="eastAsia" w:ascii="宋体" w:hAnsi="宋体" w:eastAsia="宋体" w:cs="宋体"/>
                <w:sz w:val="18"/>
                <w:szCs w:val="18"/>
                <w:vertAlign w:val="baseline"/>
              </w:rPr>
            </w:pPr>
          </w:p>
        </w:tc>
        <w:tc>
          <w:tcPr>
            <w:tcW w:w="642" w:type="dxa"/>
            <w:noWrap w:val="0"/>
            <w:vAlign w:val="center"/>
          </w:tcPr>
          <w:p>
            <w:pPr>
              <w:spacing w:line="360" w:lineRule="auto"/>
              <w:jc w:val="center"/>
              <w:rPr>
                <w:rFonts w:hint="eastAsia" w:ascii="宋体" w:hAnsi="宋体" w:eastAsia="宋体" w:cs="宋体"/>
                <w:sz w:val="18"/>
                <w:szCs w:val="18"/>
                <w:vertAlign w:val="baseline"/>
              </w:rPr>
            </w:pPr>
          </w:p>
        </w:tc>
        <w:tc>
          <w:tcPr>
            <w:tcW w:w="1066" w:type="dxa"/>
            <w:noWrap w:val="0"/>
            <w:vAlign w:val="center"/>
          </w:tcPr>
          <w:p>
            <w:pPr>
              <w:spacing w:line="360" w:lineRule="auto"/>
              <w:jc w:val="center"/>
              <w:rPr>
                <w:rFonts w:hint="eastAsia" w:ascii="宋体" w:hAnsi="宋体" w:eastAsia="宋体" w:cs="宋体"/>
                <w:sz w:val="18"/>
                <w:szCs w:val="18"/>
                <w:vertAlign w:val="baseline"/>
              </w:rPr>
            </w:pPr>
          </w:p>
        </w:tc>
        <w:tc>
          <w:tcPr>
            <w:tcW w:w="629" w:type="dxa"/>
            <w:noWrap w:val="0"/>
            <w:vAlign w:val="center"/>
          </w:tcPr>
          <w:p>
            <w:pPr>
              <w:spacing w:line="360" w:lineRule="auto"/>
              <w:jc w:val="center"/>
              <w:rPr>
                <w:rFonts w:hint="eastAsia" w:ascii="宋体" w:hAnsi="宋体" w:eastAsia="宋体" w:cs="宋体"/>
                <w:sz w:val="18"/>
                <w:szCs w:val="18"/>
                <w:vertAlign w:val="baseline"/>
              </w:rPr>
            </w:pPr>
          </w:p>
        </w:tc>
        <w:tc>
          <w:tcPr>
            <w:tcW w:w="2031"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78" w:type="dxa"/>
            <w:vMerge w:val="restart"/>
            <w:noWrap w:val="0"/>
            <w:vAlign w:val="center"/>
          </w:tcPr>
          <w:p>
            <w:pPr>
              <w:spacing w:line="240" w:lineRule="auto"/>
              <w:ind w:left="0" w:leftChars="0" w:right="0" w:rightChars="0"/>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拓展类课程（</w:t>
            </w:r>
            <w:r>
              <w:rPr>
                <w:rFonts w:hint="eastAsia" w:cs="宋体"/>
                <w:b/>
                <w:bCs/>
                <w:sz w:val="21"/>
                <w:szCs w:val="21"/>
                <w:vertAlign w:val="baseline"/>
                <w:lang w:val="en-US" w:eastAsia="zh-CN"/>
              </w:rPr>
              <w:t>9</w:t>
            </w:r>
            <w:r>
              <w:rPr>
                <w:rFonts w:hint="eastAsia" w:ascii="宋体" w:hAnsi="宋体" w:eastAsia="宋体" w:cs="宋体"/>
                <w:b/>
                <w:bCs/>
                <w:sz w:val="21"/>
                <w:szCs w:val="21"/>
                <w:vertAlign w:val="baseline"/>
                <w:lang w:eastAsia="zh-CN"/>
              </w:rPr>
              <w:t>%）</w:t>
            </w:r>
          </w:p>
        </w:tc>
        <w:tc>
          <w:tcPr>
            <w:tcW w:w="1450"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特种火灾扑救</w:t>
            </w:r>
          </w:p>
        </w:tc>
        <w:tc>
          <w:tcPr>
            <w:tcW w:w="581"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261" w:type="dxa"/>
            <w:noWrap w:val="0"/>
            <w:vAlign w:val="center"/>
          </w:tcPr>
          <w:p>
            <w:pPr>
              <w:spacing w:line="360" w:lineRule="auto"/>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公共场所安全管理</w:t>
            </w:r>
          </w:p>
        </w:tc>
        <w:tc>
          <w:tcPr>
            <w:tcW w:w="642" w:type="dxa"/>
            <w:noWrap w:val="0"/>
            <w:vAlign w:val="center"/>
          </w:tcPr>
          <w:p>
            <w:pPr>
              <w:spacing w:line="360" w:lineRule="auto"/>
              <w:jc w:val="center"/>
              <w:rPr>
                <w:rFonts w:hint="eastAsia" w:ascii="宋体" w:hAnsi="宋体" w:eastAsia="宋体" w:cs="宋体"/>
                <w:sz w:val="18"/>
                <w:szCs w:val="18"/>
                <w:vertAlign w:val="baseline"/>
                <w:lang w:val="en-US" w:eastAsia="zh-CN"/>
              </w:rPr>
            </w:pPr>
            <w:r>
              <w:rPr>
                <w:rFonts w:hint="eastAsia" w:cs="宋体"/>
                <w:sz w:val="18"/>
                <w:szCs w:val="18"/>
                <w:vertAlign w:val="baseline"/>
                <w:lang w:val="en-US" w:eastAsia="zh-CN"/>
              </w:rPr>
              <w:t>2</w:t>
            </w:r>
          </w:p>
        </w:tc>
        <w:tc>
          <w:tcPr>
            <w:tcW w:w="1066" w:type="dxa"/>
            <w:noWrap w:val="0"/>
            <w:vAlign w:val="center"/>
          </w:tcPr>
          <w:p>
            <w:pPr>
              <w:spacing w:line="360" w:lineRule="auto"/>
              <w:jc w:val="center"/>
              <w:rPr>
                <w:rFonts w:hint="eastAsia" w:ascii="宋体" w:hAnsi="宋体" w:eastAsia="宋体" w:cs="宋体"/>
                <w:sz w:val="18"/>
                <w:szCs w:val="18"/>
                <w:vertAlign w:val="baseline"/>
              </w:rPr>
            </w:pPr>
          </w:p>
        </w:tc>
        <w:tc>
          <w:tcPr>
            <w:tcW w:w="629" w:type="dxa"/>
            <w:noWrap w:val="0"/>
            <w:vAlign w:val="center"/>
          </w:tcPr>
          <w:p>
            <w:pPr>
              <w:spacing w:line="360" w:lineRule="auto"/>
              <w:jc w:val="center"/>
              <w:rPr>
                <w:rFonts w:hint="eastAsia" w:ascii="宋体" w:hAnsi="宋体" w:eastAsia="宋体" w:cs="宋体"/>
                <w:sz w:val="18"/>
                <w:szCs w:val="18"/>
                <w:vertAlign w:val="baseline"/>
              </w:rPr>
            </w:pPr>
          </w:p>
        </w:tc>
        <w:tc>
          <w:tcPr>
            <w:tcW w:w="2031" w:type="dxa"/>
            <w:vMerge w:val="restart"/>
            <w:noWrap w:val="0"/>
            <w:vAlign w:val="center"/>
          </w:tcPr>
          <w:p>
            <w:pPr>
              <w:numPr>
                <w:ilvl w:val="0"/>
                <w:numId w:val="68"/>
              </w:numPr>
              <w:spacing w:line="360" w:lineRule="auto"/>
              <w:jc w:val="left"/>
              <w:rPr>
                <w:rFonts w:hint="eastAsia" w:cs="宋体"/>
                <w:sz w:val="18"/>
                <w:szCs w:val="18"/>
                <w:vertAlign w:val="baseline"/>
                <w:lang w:val="en-US" w:eastAsia="zh-CN"/>
              </w:rPr>
            </w:pPr>
            <w:r>
              <w:rPr>
                <w:rFonts w:hint="eastAsia" w:cs="宋体"/>
                <w:sz w:val="18"/>
                <w:szCs w:val="18"/>
                <w:vertAlign w:val="baseline"/>
                <w:lang w:val="en-US" w:eastAsia="zh-CN"/>
              </w:rPr>
              <w:t>危化、矿山等企业特种火灾扑救方法及原则；</w:t>
            </w:r>
          </w:p>
          <w:p>
            <w:pPr>
              <w:numPr>
                <w:ilvl w:val="0"/>
                <w:numId w:val="68"/>
              </w:numPr>
              <w:spacing w:line="360" w:lineRule="auto"/>
              <w:jc w:val="left"/>
              <w:rPr>
                <w:rFonts w:hint="default" w:cs="宋体"/>
                <w:sz w:val="18"/>
                <w:szCs w:val="18"/>
                <w:vertAlign w:val="baseline"/>
                <w:lang w:val="en-US" w:eastAsia="zh-CN"/>
              </w:rPr>
            </w:pPr>
            <w:r>
              <w:rPr>
                <w:rFonts w:hint="eastAsia" w:cs="宋体"/>
                <w:sz w:val="18"/>
                <w:szCs w:val="18"/>
                <w:vertAlign w:val="baseline"/>
                <w:lang w:val="en-US" w:eastAsia="zh-CN"/>
              </w:rPr>
              <w:t>消防通信原理及装备使用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278" w:type="dxa"/>
            <w:vMerge w:val="continue"/>
            <w:noWrap w:val="0"/>
            <w:vAlign w:val="center"/>
          </w:tcPr>
          <w:p>
            <w:pPr>
              <w:spacing w:line="240" w:lineRule="auto"/>
              <w:jc w:val="center"/>
              <w:rPr>
                <w:rFonts w:hint="eastAsia" w:ascii="宋体" w:hAnsi="宋体" w:eastAsia="宋体" w:cs="宋体"/>
                <w:b/>
                <w:bCs/>
                <w:sz w:val="21"/>
                <w:szCs w:val="21"/>
                <w:vertAlign w:val="baseline"/>
                <w:lang w:eastAsia="zh-CN"/>
              </w:rPr>
            </w:pPr>
          </w:p>
        </w:tc>
        <w:tc>
          <w:tcPr>
            <w:tcW w:w="1450" w:type="dxa"/>
            <w:noWrap w:val="0"/>
            <w:vAlign w:val="center"/>
          </w:tcPr>
          <w:p>
            <w:pPr>
              <w:spacing w:line="36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rPr>
              <w:t>消防通信</w:t>
            </w:r>
            <w:r>
              <w:rPr>
                <w:rFonts w:hint="eastAsia" w:cs="宋体"/>
                <w:sz w:val="18"/>
                <w:szCs w:val="18"/>
                <w:vertAlign w:val="baseline"/>
                <w:lang w:val="en-US" w:eastAsia="zh-CN"/>
              </w:rPr>
              <w:t>/消防队伍管理</w:t>
            </w:r>
          </w:p>
        </w:tc>
        <w:tc>
          <w:tcPr>
            <w:tcW w:w="581" w:type="dxa"/>
            <w:noWrap w:val="0"/>
            <w:vAlign w:val="center"/>
          </w:tcPr>
          <w:p>
            <w:pPr>
              <w:spacing w:line="360" w:lineRule="auto"/>
              <w:jc w:val="center"/>
              <w:rPr>
                <w:rFonts w:hint="default" w:cs="宋体"/>
                <w:sz w:val="18"/>
                <w:szCs w:val="18"/>
                <w:vertAlign w:val="baseline"/>
                <w:lang w:val="en-US" w:eastAsia="zh-CN"/>
              </w:rPr>
            </w:pPr>
            <w:r>
              <w:rPr>
                <w:rFonts w:hint="eastAsia" w:cs="宋体"/>
                <w:sz w:val="18"/>
                <w:szCs w:val="18"/>
                <w:vertAlign w:val="baseline"/>
                <w:lang w:val="en-US" w:eastAsia="zh-CN"/>
              </w:rPr>
              <w:t>2</w:t>
            </w:r>
          </w:p>
        </w:tc>
        <w:tc>
          <w:tcPr>
            <w:tcW w:w="1261" w:type="dxa"/>
            <w:noWrap w:val="0"/>
            <w:vAlign w:val="center"/>
          </w:tcPr>
          <w:p>
            <w:pPr>
              <w:spacing w:line="360" w:lineRule="auto"/>
              <w:jc w:val="center"/>
              <w:rPr>
                <w:rFonts w:hint="eastAsia" w:ascii="宋体" w:hAnsi="宋体" w:eastAsia="宋体" w:cs="宋体"/>
                <w:sz w:val="18"/>
                <w:szCs w:val="18"/>
                <w:vertAlign w:val="baseline"/>
              </w:rPr>
            </w:pPr>
          </w:p>
        </w:tc>
        <w:tc>
          <w:tcPr>
            <w:tcW w:w="642" w:type="dxa"/>
            <w:noWrap w:val="0"/>
            <w:vAlign w:val="center"/>
          </w:tcPr>
          <w:p>
            <w:pPr>
              <w:spacing w:line="360" w:lineRule="auto"/>
              <w:jc w:val="center"/>
              <w:rPr>
                <w:rFonts w:hint="eastAsia" w:cs="宋体"/>
                <w:sz w:val="18"/>
                <w:szCs w:val="18"/>
                <w:vertAlign w:val="baseline"/>
                <w:lang w:val="en-US" w:eastAsia="zh-CN"/>
              </w:rPr>
            </w:pPr>
          </w:p>
        </w:tc>
        <w:tc>
          <w:tcPr>
            <w:tcW w:w="1066" w:type="dxa"/>
            <w:noWrap w:val="0"/>
            <w:vAlign w:val="center"/>
          </w:tcPr>
          <w:p>
            <w:pPr>
              <w:spacing w:line="360" w:lineRule="auto"/>
              <w:jc w:val="center"/>
              <w:rPr>
                <w:rFonts w:hint="eastAsia" w:ascii="宋体" w:hAnsi="宋体" w:eastAsia="宋体" w:cs="宋体"/>
                <w:sz w:val="18"/>
                <w:szCs w:val="18"/>
                <w:vertAlign w:val="baseline"/>
              </w:rPr>
            </w:pPr>
          </w:p>
        </w:tc>
        <w:tc>
          <w:tcPr>
            <w:tcW w:w="629" w:type="dxa"/>
            <w:noWrap w:val="0"/>
            <w:vAlign w:val="center"/>
          </w:tcPr>
          <w:p>
            <w:pPr>
              <w:spacing w:line="360" w:lineRule="auto"/>
              <w:jc w:val="center"/>
              <w:rPr>
                <w:rFonts w:hint="eastAsia" w:ascii="宋体" w:hAnsi="宋体" w:eastAsia="宋体" w:cs="宋体"/>
                <w:sz w:val="18"/>
                <w:szCs w:val="18"/>
                <w:vertAlign w:val="baseline"/>
              </w:rPr>
            </w:pPr>
          </w:p>
        </w:tc>
        <w:tc>
          <w:tcPr>
            <w:tcW w:w="2031" w:type="dxa"/>
            <w:vMerge w:val="continue"/>
            <w:noWrap w:val="0"/>
            <w:vAlign w:val="center"/>
          </w:tcPr>
          <w:p>
            <w:pPr>
              <w:spacing w:line="360" w:lineRule="auto"/>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938" w:type="dxa"/>
            <w:gridSpan w:val="8"/>
            <w:noWrap w:val="0"/>
            <w:vAlign w:val="top"/>
          </w:tcPr>
          <w:p>
            <w:pPr>
              <w:spacing w:line="360" w:lineRule="auto"/>
              <w:rPr>
                <w:rFonts w:hint="eastAsia" w:ascii="宋体" w:hAnsi="宋体" w:eastAsia="宋体" w:cs="宋体"/>
                <w:sz w:val="21"/>
                <w:szCs w:val="21"/>
                <w:vertAlign w:val="baseline"/>
              </w:rPr>
            </w:pPr>
            <w:r>
              <w:rPr>
                <w:rFonts w:hint="eastAsia" w:ascii="宋体" w:hAnsi="宋体" w:eastAsia="宋体" w:cs="宋体"/>
                <w:sz w:val="18"/>
                <w:szCs w:val="18"/>
                <w:lang w:eastAsia="zh-CN"/>
              </w:rPr>
              <w:t>课程特色说明：</w:t>
            </w:r>
            <w:r>
              <w:rPr>
                <w:rFonts w:hint="eastAsia" w:cs="宋体"/>
                <w:sz w:val="18"/>
                <w:szCs w:val="18"/>
                <w:lang w:val="en-US" w:eastAsia="zh-CN"/>
              </w:rPr>
              <w:t>设置有专业交叉课：公共场所安全管理和电气防火技术；专创融合课程：特种火灾扑救；产教融合课程：消防通信和消防队伍管理</w:t>
            </w:r>
          </w:p>
        </w:tc>
      </w:tr>
    </w:tbl>
    <w:p>
      <w:pPr>
        <w:spacing w:line="360" w:lineRule="auto"/>
        <w:ind w:firstLine="420" w:firstLineChars="200"/>
        <w:jc w:val="center"/>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rPr>
        <w:sectPr>
          <w:headerReference r:id="rId34" w:type="default"/>
          <w:pgSz w:w="11910" w:h="16840"/>
          <w:pgMar w:top="1580" w:right="859" w:bottom="940" w:left="1200" w:header="0" w:footer="746" w:gutter="0"/>
          <w:pgNumType w:fmt="decimal"/>
          <w:cols w:space="720" w:num="1"/>
        </w:sect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、实施保障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主要包括教学设施、教学资源、教学方法、教学评价、质量管理等方面，应满足培养目标、人才规格的要求，应该满足教学安排的需要，应该满足学生的多样</w:t>
      </w:r>
      <w:r>
        <w:rPr>
          <w:rFonts w:hint="eastAsia" w:ascii="宋体" w:hAnsi="宋体" w:eastAsia="宋体" w:cs="宋体"/>
          <w:sz w:val="21"/>
          <w:szCs w:val="21"/>
          <w:lang w:eastAsia="zh-CN"/>
        </w:rPr>
        <w:t>化</w:t>
      </w:r>
      <w:r>
        <w:rPr>
          <w:rFonts w:hint="eastAsia" w:ascii="宋体" w:hAnsi="宋体" w:eastAsia="宋体" w:cs="宋体"/>
          <w:sz w:val="21"/>
          <w:szCs w:val="21"/>
        </w:rPr>
        <w:t>学习需求，应该积极吸收行业企业</w:t>
      </w:r>
      <w:r>
        <w:rPr>
          <w:rFonts w:hint="eastAsia" w:ascii="宋体" w:hAnsi="宋体" w:eastAsia="宋体" w:cs="宋体"/>
          <w:sz w:val="21"/>
          <w:szCs w:val="21"/>
          <w:lang w:eastAsia="zh-CN"/>
        </w:rPr>
        <w:t>人员</w:t>
      </w:r>
      <w:r>
        <w:rPr>
          <w:rFonts w:hint="eastAsia" w:ascii="宋体" w:hAnsi="宋体" w:eastAsia="宋体" w:cs="宋体"/>
          <w:sz w:val="21"/>
          <w:szCs w:val="21"/>
        </w:rPr>
        <w:t>参与。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一</w:t>
      </w:r>
      <w:r>
        <w:rPr>
          <w:rFonts w:hint="eastAsia" w:ascii="宋体" w:hAnsi="宋体" w:eastAsia="宋体" w:cs="宋体"/>
          <w:sz w:val="21"/>
          <w:szCs w:val="21"/>
        </w:rPr>
        <w:t>）教学设施</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5</w:t>
      </w:r>
      <w:r>
        <w:rPr>
          <w:rFonts w:hint="eastAsia" w:ascii="宋体" w:hAnsi="宋体" w:eastAsia="宋体" w:cs="宋体"/>
          <w:sz w:val="21"/>
          <w:szCs w:val="21"/>
          <w:lang w:val="zh-CN" w:eastAsia="zh-CN"/>
        </w:rPr>
        <w:t>校内外实训场地（基地）一览表</w:t>
      </w:r>
    </w:p>
    <w:tbl>
      <w:tblPr>
        <w:tblStyle w:val="15"/>
        <w:tblpPr w:leftFromText="180" w:rightFromText="180" w:vertAnchor="text" w:horzAnchor="page" w:tblpX="1847" w:tblpY="341"/>
        <w:tblOverlap w:val="never"/>
        <w:tblW w:w="84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591"/>
        <w:gridCol w:w="2542"/>
        <w:gridCol w:w="291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73"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tLeast"/>
              <w:ind w:left="124" w:right="116"/>
              <w:jc w:val="center"/>
              <w:textAlignment w:val="auto"/>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序号</w:t>
            </w:r>
          </w:p>
        </w:tc>
        <w:tc>
          <w:tcPr>
            <w:tcW w:w="3133" w:type="dxa"/>
            <w:gridSpan w:val="2"/>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tLeast"/>
              <w:ind w:left="120" w:right="110"/>
              <w:jc w:val="center"/>
              <w:textAlignment w:val="auto"/>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名称</w:t>
            </w:r>
          </w:p>
        </w:tc>
        <w:tc>
          <w:tcPr>
            <w:tcW w:w="291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tLeast"/>
              <w:ind w:right="0"/>
              <w:jc w:val="left"/>
              <w:textAlignment w:val="auto"/>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承担主要实验实训项目</w:t>
            </w:r>
          </w:p>
        </w:tc>
        <w:tc>
          <w:tcPr>
            <w:tcW w:w="162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after="0" w:line="240" w:lineRule="atLeast"/>
              <w:ind w:left="284" w:right="0"/>
              <w:jc w:val="left"/>
              <w:textAlignment w:val="auto"/>
              <w:rPr>
                <w:rFonts w:hint="eastAsia" w:ascii="宋体" w:hAnsi="宋体" w:eastAsia="宋体" w:cs="宋体"/>
                <w:b/>
                <w:sz w:val="21"/>
                <w:szCs w:val="21"/>
                <w:lang w:val="zh-CN" w:eastAsia="zh-CN" w:bidi="zh-CN"/>
              </w:rPr>
            </w:pPr>
            <w:r>
              <w:rPr>
                <w:rFonts w:hint="eastAsia" w:ascii="宋体" w:hAnsi="宋体" w:eastAsia="宋体" w:cs="宋体"/>
                <w:b/>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73" w:type="dxa"/>
            <w:noWrap w:val="0"/>
            <w:vAlign w:val="top"/>
          </w:tcPr>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w:t>
            </w:r>
          </w:p>
        </w:tc>
        <w:tc>
          <w:tcPr>
            <w:tcW w:w="591" w:type="dxa"/>
            <w:vMerge w:val="restart"/>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校内</w:t>
            </w:r>
          </w:p>
        </w:tc>
        <w:tc>
          <w:tcPr>
            <w:tcW w:w="2542" w:type="dxa"/>
            <w:tcBorders>
              <w:left w:val="single" w:color="auto" w:sz="4" w:space="0"/>
            </w:tcBorders>
            <w:noWrap w:val="0"/>
            <w:vAlign w:val="top"/>
          </w:tcPr>
          <w:p>
            <w:pPr>
              <w:pStyle w:val="22"/>
              <w:spacing w:before="37" w:line="177" w:lineRule="exact"/>
              <w:ind w:left="116" w:leftChars="0" w:right="98"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军训与入学教育</w:t>
            </w:r>
          </w:p>
        </w:tc>
        <w:tc>
          <w:tcPr>
            <w:tcW w:w="2910" w:type="dxa"/>
            <w:noWrap w:val="0"/>
            <w:vAlign w:val="top"/>
          </w:tcPr>
          <w:p>
            <w:pPr>
              <w:pStyle w:val="22"/>
              <w:spacing w:before="37" w:line="177" w:lineRule="exact"/>
              <w:ind w:left="116" w:leftChars="0" w:right="98"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体育场</w:t>
            </w:r>
          </w:p>
        </w:tc>
        <w:tc>
          <w:tcPr>
            <w:tcW w:w="1620" w:type="dxa"/>
            <w:noWrap w:val="0"/>
            <w:vAlign w:val="top"/>
          </w:tcPr>
          <w:p>
            <w:pPr>
              <w:pStyle w:val="22"/>
              <w:spacing w:before="37" w:line="177" w:lineRule="exact"/>
              <w:ind w:left="116" w:leftChars="0" w:right="98" w:rightChars="0"/>
              <w:jc w:val="left"/>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73" w:type="dxa"/>
            <w:noWrap w:val="0"/>
            <w:vAlign w:val="top"/>
          </w:tcPr>
          <w:p>
            <w:pPr>
              <w:pStyle w:val="22"/>
              <w:spacing w:before="37" w:line="177" w:lineRule="exact"/>
              <w:ind w:left="116" w:leftChars="0" w:right="98" w:rightChars="0"/>
              <w:jc w:val="center"/>
              <w:rPr>
                <w:rFonts w:hint="default" w:ascii="宋体" w:hAnsi="宋体" w:eastAsia="宋体" w:cs="宋体"/>
                <w:sz w:val="21"/>
                <w:szCs w:val="21"/>
                <w:lang w:val="en-US" w:eastAsia="zh-CN"/>
              </w:rPr>
            </w:pPr>
            <w:r>
              <w:rPr>
                <w:rFonts w:hint="eastAsia" w:cs="宋体"/>
                <w:sz w:val="21"/>
                <w:szCs w:val="21"/>
                <w:lang w:val="en-US" w:eastAsia="zh-CN"/>
              </w:rPr>
              <w:t>2</w:t>
            </w:r>
          </w:p>
        </w:tc>
        <w:tc>
          <w:tcPr>
            <w:tcW w:w="591"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sz w:val="21"/>
                <w:szCs w:val="21"/>
                <w:lang w:val="zh-CN" w:eastAsia="zh-CN"/>
              </w:rPr>
            </w:pPr>
          </w:p>
        </w:tc>
        <w:tc>
          <w:tcPr>
            <w:tcW w:w="2542" w:type="dxa"/>
            <w:tcBorders>
              <w:left w:val="single" w:color="auto" w:sz="4" w:space="0"/>
            </w:tcBorders>
            <w:noWrap w:val="0"/>
            <w:vAlign w:val="top"/>
          </w:tcPr>
          <w:p>
            <w:pPr>
              <w:pStyle w:val="22"/>
              <w:spacing w:before="37" w:line="177" w:lineRule="exact"/>
              <w:ind w:left="116" w:leftChars="0" w:right="98"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消防设施及救援技术操作</w:t>
            </w:r>
          </w:p>
        </w:tc>
        <w:tc>
          <w:tcPr>
            <w:tcW w:w="2910" w:type="dxa"/>
            <w:noWrap w:val="0"/>
            <w:vAlign w:val="top"/>
          </w:tcPr>
          <w:p>
            <w:pPr>
              <w:pStyle w:val="22"/>
              <w:spacing w:before="37" w:line="177" w:lineRule="exact"/>
              <w:ind w:left="116" w:leftChars="0" w:right="98"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消防设施及救援技术实操室</w:t>
            </w:r>
          </w:p>
        </w:tc>
        <w:tc>
          <w:tcPr>
            <w:tcW w:w="1620" w:type="dxa"/>
            <w:noWrap w:val="0"/>
            <w:vAlign w:val="top"/>
          </w:tcPr>
          <w:p>
            <w:pPr>
              <w:pStyle w:val="22"/>
              <w:spacing w:before="37" w:line="177" w:lineRule="exact"/>
              <w:ind w:right="98"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消防设施实训室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3" w:type="dxa"/>
            <w:noWrap w:val="0"/>
            <w:vAlign w:val="top"/>
          </w:tcPr>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cs="宋体"/>
                <w:sz w:val="21"/>
                <w:szCs w:val="21"/>
                <w:lang w:val="en-US" w:eastAsia="zh-CN"/>
              </w:rPr>
              <w:t>3</w:t>
            </w:r>
          </w:p>
        </w:tc>
        <w:tc>
          <w:tcPr>
            <w:tcW w:w="591" w:type="dxa"/>
            <w:vMerge w:val="continue"/>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sz w:val="21"/>
                <w:szCs w:val="21"/>
                <w:lang w:val="zh-CN" w:eastAsia="zh-CN"/>
              </w:rPr>
            </w:pPr>
          </w:p>
        </w:tc>
        <w:tc>
          <w:tcPr>
            <w:tcW w:w="2542" w:type="dxa"/>
            <w:tcBorders>
              <w:left w:val="single" w:color="auto" w:sz="4" w:space="0"/>
            </w:tcBorders>
            <w:noWrap w:val="0"/>
            <w:vAlign w:val="top"/>
          </w:tcPr>
          <w:p>
            <w:pPr>
              <w:pStyle w:val="22"/>
              <w:spacing w:before="37" w:line="177" w:lineRule="exact"/>
              <w:ind w:left="116" w:leftChars="0" w:right="98"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教学办公楼消防设计</w:t>
            </w:r>
          </w:p>
        </w:tc>
        <w:tc>
          <w:tcPr>
            <w:tcW w:w="2910" w:type="dxa"/>
            <w:noWrap w:val="0"/>
            <w:vAlign w:val="top"/>
          </w:tcPr>
          <w:p>
            <w:pPr>
              <w:pStyle w:val="22"/>
              <w:spacing w:before="37" w:line="177" w:lineRule="exact"/>
              <w:ind w:left="116" w:leftChars="0" w:right="98"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行政大楼消防设施</w:t>
            </w:r>
          </w:p>
        </w:tc>
        <w:tc>
          <w:tcPr>
            <w:tcW w:w="1620" w:type="dxa"/>
            <w:noWrap w:val="0"/>
            <w:vAlign w:val="top"/>
          </w:tcPr>
          <w:p>
            <w:pPr>
              <w:pStyle w:val="22"/>
              <w:spacing w:before="37" w:line="177" w:lineRule="exact"/>
              <w:ind w:right="98"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行政大楼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73" w:type="dxa"/>
            <w:noWrap w:val="0"/>
            <w:vAlign w:val="top"/>
          </w:tcPr>
          <w:p>
            <w:pPr>
              <w:pStyle w:val="22"/>
              <w:spacing w:before="37" w:line="177" w:lineRule="exact"/>
              <w:ind w:left="116" w:leftChars="0" w:right="98" w:rightChars="0"/>
              <w:jc w:val="center"/>
              <w:rPr>
                <w:rFonts w:hint="eastAsia" w:ascii="宋体" w:hAnsi="宋体" w:eastAsia="宋体" w:cs="宋体"/>
                <w:sz w:val="21"/>
                <w:szCs w:val="21"/>
                <w:lang w:val="en-US" w:eastAsia="zh-CN"/>
              </w:rPr>
            </w:pPr>
            <w:r>
              <w:rPr>
                <w:rFonts w:hint="eastAsia" w:cs="宋体"/>
                <w:sz w:val="21"/>
                <w:szCs w:val="21"/>
                <w:lang w:val="en-US" w:eastAsia="zh-CN"/>
              </w:rPr>
              <w:t>4</w:t>
            </w:r>
          </w:p>
        </w:tc>
        <w:tc>
          <w:tcPr>
            <w:tcW w:w="591" w:type="dxa"/>
            <w:vMerge w:val="restart"/>
            <w:tcBorders>
              <w:right w:val="single" w:color="auto" w:sz="4" w:space="0"/>
            </w:tcBorders>
            <w:noWrap w:val="0"/>
            <w:vAlign w:val="center"/>
          </w:tcPr>
          <w:p>
            <w:pPr>
              <w:pStyle w:val="22"/>
              <w:spacing w:before="37" w:line="177" w:lineRule="exact"/>
              <w:ind w:left="116" w:leftChars="0" w:right="98" w:rightChars="0"/>
              <w:jc w:val="center"/>
              <w:rPr>
                <w:rFonts w:hint="eastAsia" w:ascii="宋体" w:hAnsi="宋体" w:eastAsia="宋体" w:cs="宋体"/>
                <w:sz w:val="21"/>
                <w:szCs w:val="21"/>
                <w:lang w:val="zh-CN" w:eastAsia="zh-CN"/>
              </w:rPr>
            </w:pPr>
          </w:p>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校</w:t>
            </w:r>
          </w:p>
          <w:p>
            <w:pPr>
              <w:pStyle w:val="22"/>
              <w:spacing w:before="37" w:line="177" w:lineRule="exact"/>
              <w:ind w:left="116" w:leftChars="0" w:right="98" w:rightChars="0"/>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外</w:t>
            </w:r>
          </w:p>
        </w:tc>
        <w:tc>
          <w:tcPr>
            <w:tcW w:w="2542" w:type="dxa"/>
            <w:tcBorders>
              <w:left w:val="single" w:color="auto" w:sz="4" w:space="0"/>
            </w:tcBorders>
            <w:noWrap w:val="0"/>
            <w:vAlign w:val="top"/>
          </w:tcPr>
          <w:p>
            <w:pPr>
              <w:widowControl w:val="0"/>
              <w:autoSpaceDE w:val="0"/>
              <w:autoSpaceDN w:val="0"/>
              <w:spacing w:before="41" w:after="0" w:line="240" w:lineRule="auto"/>
              <w:ind w:left="108"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专业认知实习</w:t>
            </w:r>
          </w:p>
        </w:tc>
        <w:tc>
          <w:tcPr>
            <w:tcW w:w="2910" w:type="dxa"/>
            <w:noWrap w:val="0"/>
            <w:vAlign w:val="top"/>
          </w:tcPr>
          <w:p>
            <w:pPr>
              <w:widowControl w:val="0"/>
              <w:autoSpaceDE w:val="0"/>
              <w:autoSpaceDN w:val="0"/>
              <w:spacing w:before="41" w:after="0" w:line="240" w:lineRule="auto"/>
              <w:ind w:left="107"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消防技术装备认知</w:t>
            </w:r>
          </w:p>
        </w:tc>
        <w:tc>
          <w:tcPr>
            <w:tcW w:w="1620" w:type="dxa"/>
            <w:noWrap w:val="0"/>
            <w:vAlign w:val="top"/>
          </w:tcPr>
          <w:p>
            <w:pPr>
              <w:widowControl w:val="0"/>
              <w:autoSpaceDE w:val="0"/>
              <w:autoSpaceDN w:val="0"/>
              <w:spacing w:before="0" w:after="0" w:line="240" w:lineRule="auto"/>
              <w:ind w:left="0"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肇庆市大旺高新区消防救援大队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73" w:type="dxa"/>
            <w:noWrap w:val="0"/>
            <w:vAlign w:val="top"/>
          </w:tcPr>
          <w:p>
            <w:pPr>
              <w:pStyle w:val="22"/>
              <w:spacing w:before="37" w:line="177" w:lineRule="exact"/>
              <w:ind w:left="116" w:leftChars="0" w:right="98" w:rightChars="0"/>
              <w:jc w:val="center"/>
              <w:rPr>
                <w:rFonts w:hint="default" w:ascii="宋体" w:hAnsi="宋体" w:eastAsia="宋体" w:cs="宋体"/>
                <w:sz w:val="21"/>
                <w:szCs w:val="21"/>
                <w:lang w:val="en-US" w:eastAsia="zh-CN"/>
              </w:rPr>
            </w:pPr>
            <w:r>
              <w:rPr>
                <w:rFonts w:hint="eastAsia" w:cs="宋体"/>
                <w:sz w:val="21"/>
                <w:szCs w:val="21"/>
                <w:lang w:val="en-US" w:eastAsia="zh-CN"/>
              </w:rPr>
              <w:t>5</w:t>
            </w:r>
          </w:p>
        </w:tc>
        <w:tc>
          <w:tcPr>
            <w:tcW w:w="591" w:type="dxa"/>
            <w:vMerge w:val="continue"/>
            <w:tcBorders>
              <w:right w:val="single" w:color="auto" w:sz="4" w:space="0"/>
            </w:tcBorders>
            <w:noWrap w:val="0"/>
            <w:vAlign w:val="top"/>
          </w:tcPr>
          <w:p>
            <w:pPr>
              <w:pStyle w:val="22"/>
              <w:spacing w:before="37" w:line="177" w:lineRule="exact"/>
              <w:ind w:left="116" w:leftChars="0" w:right="98" w:rightChars="0"/>
              <w:jc w:val="center"/>
              <w:rPr>
                <w:rFonts w:hint="eastAsia" w:ascii="宋体" w:hAnsi="宋体" w:eastAsia="宋体" w:cs="宋体"/>
                <w:sz w:val="21"/>
                <w:szCs w:val="21"/>
                <w:lang w:val="zh-CN" w:eastAsia="zh-CN"/>
              </w:rPr>
            </w:pPr>
          </w:p>
        </w:tc>
        <w:tc>
          <w:tcPr>
            <w:tcW w:w="2542" w:type="dxa"/>
            <w:tcBorders>
              <w:left w:val="single" w:color="auto" w:sz="4" w:space="0"/>
            </w:tcBorders>
            <w:noWrap w:val="0"/>
            <w:vAlign w:val="top"/>
          </w:tcPr>
          <w:p>
            <w:pPr>
              <w:widowControl w:val="0"/>
              <w:autoSpaceDE w:val="0"/>
              <w:autoSpaceDN w:val="0"/>
              <w:spacing w:before="41" w:after="0" w:line="240" w:lineRule="auto"/>
              <w:ind w:left="108"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消防救援技术实训</w:t>
            </w:r>
          </w:p>
        </w:tc>
        <w:tc>
          <w:tcPr>
            <w:tcW w:w="2910" w:type="dxa"/>
            <w:noWrap w:val="0"/>
            <w:vAlign w:val="top"/>
          </w:tcPr>
          <w:p>
            <w:pPr>
              <w:widowControl w:val="0"/>
              <w:autoSpaceDE w:val="0"/>
              <w:autoSpaceDN w:val="0"/>
              <w:spacing w:before="41" w:after="0" w:line="240" w:lineRule="auto"/>
              <w:ind w:left="107"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救援技术</w:t>
            </w:r>
          </w:p>
        </w:tc>
        <w:tc>
          <w:tcPr>
            <w:tcW w:w="1620" w:type="dxa"/>
            <w:noWrap w:val="0"/>
            <w:vAlign w:val="top"/>
          </w:tcPr>
          <w:p>
            <w:pPr>
              <w:widowControl w:val="0"/>
              <w:autoSpaceDE w:val="0"/>
              <w:autoSpaceDN w:val="0"/>
              <w:spacing w:before="0" w:after="0" w:line="240" w:lineRule="auto"/>
              <w:ind w:left="0"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肇庆市大旺高新区消防救援大队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73" w:type="dxa"/>
            <w:noWrap w:val="0"/>
            <w:vAlign w:val="top"/>
          </w:tcPr>
          <w:p>
            <w:pPr>
              <w:pStyle w:val="22"/>
              <w:spacing w:before="37" w:line="177" w:lineRule="exact"/>
              <w:ind w:left="116" w:leftChars="0" w:right="98" w:rightChars="0"/>
              <w:jc w:val="center"/>
              <w:rPr>
                <w:rFonts w:hint="default" w:ascii="宋体" w:hAnsi="宋体" w:eastAsia="宋体" w:cs="宋体"/>
                <w:sz w:val="21"/>
                <w:szCs w:val="21"/>
                <w:lang w:val="en-US" w:eastAsia="zh-CN"/>
              </w:rPr>
            </w:pPr>
            <w:r>
              <w:rPr>
                <w:rFonts w:hint="eastAsia" w:cs="宋体"/>
                <w:sz w:val="21"/>
                <w:szCs w:val="21"/>
                <w:lang w:val="en-US" w:eastAsia="zh-CN"/>
              </w:rPr>
              <w:t>6</w:t>
            </w:r>
          </w:p>
        </w:tc>
        <w:tc>
          <w:tcPr>
            <w:tcW w:w="591" w:type="dxa"/>
            <w:vMerge w:val="continue"/>
            <w:tcBorders>
              <w:right w:val="single" w:color="auto" w:sz="4" w:space="0"/>
            </w:tcBorders>
            <w:noWrap w:val="0"/>
            <w:vAlign w:val="top"/>
          </w:tcPr>
          <w:p>
            <w:pPr>
              <w:pStyle w:val="22"/>
              <w:spacing w:before="37" w:line="177" w:lineRule="exact"/>
              <w:ind w:left="116" w:leftChars="0" w:right="98" w:rightChars="0"/>
              <w:jc w:val="center"/>
              <w:rPr>
                <w:rFonts w:hint="eastAsia" w:ascii="宋体" w:hAnsi="宋体" w:eastAsia="宋体" w:cs="宋体"/>
                <w:sz w:val="21"/>
                <w:szCs w:val="21"/>
                <w:lang w:val="zh-CN" w:eastAsia="zh-CN"/>
              </w:rPr>
            </w:pPr>
          </w:p>
        </w:tc>
        <w:tc>
          <w:tcPr>
            <w:tcW w:w="2542" w:type="dxa"/>
            <w:tcBorders>
              <w:left w:val="single" w:color="auto" w:sz="4" w:space="0"/>
            </w:tcBorders>
            <w:noWrap w:val="0"/>
            <w:vAlign w:val="top"/>
          </w:tcPr>
          <w:p>
            <w:pPr>
              <w:widowControl w:val="0"/>
              <w:autoSpaceDE w:val="0"/>
              <w:autoSpaceDN w:val="0"/>
              <w:spacing w:before="41" w:after="0" w:line="240" w:lineRule="auto"/>
              <w:ind w:left="108"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灭火救援指挥实训</w:t>
            </w:r>
          </w:p>
        </w:tc>
        <w:tc>
          <w:tcPr>
            <w:tcW w:w="2910" w:type="dxa"/>
            <w:noWrap w:val="0"/>
            <w:vAlign w:val="top"/>
          </w:tcPr>
          <w:p>
            <w:pPr>
              <w:widowControl w:val="0"/>
              <w:autoSpaceDE w:val="0"/>
              <w:autoSpaceDN w:val="0"/>
              <w:spacing w:before="41" w:after="0" w:line="240" w:lineRule="auto"/>
              <w:ind w:left="107"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灭火救援指挥</w:t>
            </w:r>
          </w:p>
        </w:tc>
        <w:tc>
          <w:tcPr>
            <w:tcW w:w="1620" w:type="dxa"/>
            <w:noWrap w:val="0"/>
            <w:vAlign w:val="top"/>
          </w:tcPr>
          <w:p>
            <w:pPr>
              <w:widowControl w:val="0"/>
              <w:autoSpaceDE w:val="0"/>
              <w:autoSpaceDN w:val="0"/>
              <w:spacing w:before="0" w:after="0" w:line="240" w:lineRule="auto"/>
              <w:ind w:left="0"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肇庆市大旺高新区消防救援大队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3" w:type="dxa"/>
            <w:noWrap w:val="0"/>
            <w:vAlign w:val="top"/>
          </w:tcPr>
          <w:p>
            <w:pPr>
              <w:pStyle w:val="22"/>
              <w:spacing w:before="37" w:line="177" w:lineRule="exact"/>
              <w:ind w:left="116" w:leftChars="0" w:right="98" w:rightChars="0"/>
              <w:jc w:val="center"/>
              <w:rPr>
                <w:rFonts w:hint="default" w:ascii="宋体" w:hAnsi="宋体" w:eastAsia="宋体" w:cs="宋体"/>
                <w:sz w:val="21"/>
                <w:szCs w:val="21"/>
                <w:lang w:val="en-US" w:eastAsia="zh-CN"/>
              </w:rPr>
            </w:pPr>
            <w:r>
              <w:rPr>
                <w:rFonts w:hint="eastAsia" w:cs="宋体"/>
                <w:sz w:val="21"/>
                <w:szCs w:val="21"/>
                <w:lang w:val="en-US" w:eastAsia="zh-CN"/>
              </w:rPr>
              <w:t>7</w:t>
            </w:r>
          </w:p>
        </w:tc>
        <w:tc>
          <w:tcPr>
            <w:tcW w:w="591" w:type="dxa"/>
            <w:vMerge w:val="continue"/>
            <w:tcBorders>
              <w:right w:val="single" w:color="auto" w:sz="4" w:space="0"/>
            </w:tcBorders>
            <w:noWrap w:val="0"/>
            <w:vAlign w:val="top"/>
          </w:tcPr>
          <w:p>
            <w:pPr>
              <w:pStyle w:val="22"/>
              <w:spacing w:before="37" w:line="177" w:lineRule="exact"/>
              <w:ind w:left="116" w:leftChars="0" w:right="98" w:rightChars="0"/>
              <w:jc w:val="center"/>
              <w:rPr>
                <w:rFonts w:hint="eastAsia" w:ascii="宋体" w:hAnsi="宋体" w:eastAsia="宋体" w:cs="宋体"/>
                <w:sz w:val="21"/>
                <w:szCs w:val="21"/>
                <w:lang w:val="zh-CN" w:eastAsia="zh-CN"/>
              </w:rPr>
            </w:pPr>
          </w:p>
        </w:tc>
        <w:tc>
          <w:tcPr>
            <w:tcW w:w="2542" w:type="dxa"/>
            <w:tcBorders>
              <w:left w:val="single" w:color="auto" w:sz="4" w:space="0"/>
            </w:tcBorders>
            <w:noWrap w:val="0"/>
            <w:vAlign w:val="top"/>
          </w:tcPr>
          <w:p>
            <w:pPr>
              <w:widowControl w:val="0"/>
              <w:autoSpaceDE w:val="0"/>
              <w:autoSpaceDN w:val="0"/>
              <w:spacing w:before="41" w:after="0" w:line="240" w:lineRule="auto"/>
              <w:ind w:left="108" w:leftChars="0" w:right="0" w:rightChars="0"/>
              <w:jc w:val="left"/>
              <w:rPr>
                <w:rFonts w:hint="eastAsia" w:ascii="宋体" w:hAnsi="宋体" w:eastAsia="宋体" w:cs="宋体"/>
                <w:sz w:val="21"/>
                <w:szCs w:val="21"/>
                <w:lang w:val="zh-CN" w:eastAsia="zh-CN" w:bidi="zh-CN"/>
              </w:rPr>
            </w:pPr>
            <w:r>
              <w:rPr>
                <w:rFonts w:hint="eastAsia" w:cs="宋体"/>
                <w:sz w:val="21"/>
                <w:szCs w:val="21"/>
                <w:lang w:val="en-US" w:eastAsia="zh-CN" w:bidi="zh-CN"/>
              </w:rPr>
              <w:t>岗位</w:t>
            </w:r>
            <w:r>
              <w:rPr>
                <w:rFonts w:hint="eastAsia" w:ascii="宋体" w:hAnsi="宋体" w:eastAsia="宋体" w:cs="宋体"/>
                <w:sz w:val="21"/>
                <w:szCs w:val="21"/>
                <w:lang w:val="en-US" w:eastAsia="zh-CN" w:bidi="zh-CN"/>
              </w:rPr>
              <w:t>实习</w:t>
            </w:r>
          </w:p>
        </w:tc>
        <w:tc>
          <w:tcPr>
            <w:tcW w:w="2910" w:type="dxa"/>
            <w:noWrap w:val="0"/>
            <w:vAlign w:val="top"/>
          </w:tcPr>
          <w:p>
            <w:pPr>
              <w:widowControl w:val="0"/>
              <w:autoSpaceDE w:val="0"/>
              <w:autoSpaceDN w:val="0"/>
              <w:spacing w:before="41" w:after="0" w:line="240" w:lineRule="auto"/>
              <w:ind w:left="107" w:leftChars="0" w:right="0" w:rightChars="0"/>
              <w:jc w:val="left"/>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消防救援技术</w:t>
            </w:r>
          </w:p>
        </w:tc>
        <w:tc>
          <w:tcPr>
            <w:tcW w:w="1620" w:type="dxa"/>
            <w:noWrap w:val="0"/>
            <w:vAlign w:val="top"/>
          </w:tcPr>
          <w:p>
            <w:pPr>
              <w:widowControl w:val="0"/>
              <w:autoSpaceDE w:val="0"/>
              <w:autoSpaceDN w:val="0"/>
              <w:spacing w:before="0" w:after="0" w:line="240" w:lineRule="auto"/>
              <w:ind w:left="0" w:leftChars="0" w:right="0" w:rightChars="0"/>
              <w:jc w:val="left"/>
              <w:rPr>
                <w:rFonts w:hint="eastAsia" w:ascii="宋体" w:hAnsi="宋体" w:eastAsia="宋体" w:cs="宋体"/>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73" w:type="dxa"/>
            <w:noWrap w:val="0"/>
            <w:vAlign w:val="top"/>
          </w:tcPr>
          <w:p>
            <w:pPr>
              <w:widowControl w:val="0"/>
              <w:autoSpaceDE w:val="0"/>
              <w:autoSpaceDN w:val="0"/>
              <w:spacing w:before="29" w:after="0" w:line="240" w:lineRule="auto"/>
              <w:ind w:right="0"/>
              <w:jc w:val="center"/>
              <w:rPr>
                <w:rFonts w:hint="eastAsia" w:ascii="宋体" w:hAnsi="宋体" w:eastAsia="宋体" w:cs="宋体"/>
                <w:sz w:val="21"/>
                <w:szCs w:val="21"/>
                <w:lang w:val="en-US" w:eastAsia="zh-CN" w:bidi="zh-CN"/>
              </w:rPr>
            </w:pPr>
          </w:p>
        </w:tc>
        <w:tc>
          <w:tcPr>
            <w:tcW w:w="591" w:type="dxa"/>
            <w:vMerge w:val="continue"/>
            <w:tcBorders>
              <w:right w:val="single" w:color="auto" w:sz="4" w:space="0"/>
            </w:tcBorders>
            <w:noWrap w:val="0"/>
            <w:vAlign w:val="top"/>
          </w:tcPr>
          <w:p>
            <w:pPr>
              <w:widowControl w:val="0"/>
              <w:autoSpaceDE w:val="0"/>
              <w:autoSpaceDN w:val="0"/>
              <w:spacing w:before="41" w:after="0" w:line="240" w:lineRule="auto"/>
              <w:ind w:left="108" w:right="0"/>
              <w:jc w:val="left"/>
              <w:rPr>
                <w:rFonts w:hint="eastAsia" w:ascii="宋体" w:hAnsi="宋体" w:eastAsia="宋体" w:cs="宋体"/>
                <w:sz w:val="21"/>
                <w:szCs w:val="21"/>
                <w:lang w:val="zh-CN" w:eastAsia="zh-CN"/>
              </w:rPr>
            </w:pPr>
          </w:p>
        </w:tc>
        <w:tc>
          <w:tcPr>
            <w:tcW w:w="2542" w:type="dxa"/>
            <w:tcBorders>
              <w:left w:val="single" w:color="auto" w:sz="4" w:space="0"/>
            </w:tcBorders>
            <w:noWrap w:val="0"/>
            <w:vAlign w:val="top"/>
          </w:tcPr>
          <w:p>
            <w:pPr>
              <w:widowControl w:val="0"/>
              <w:autoSpaceDE w:val="0"/>
              <w:autoSpaceDN w:val="0"/>
              <w:spacing w:before="41" w:after="0" w:line="240" w:lineRule="auto"/>
              <w:ind w:left="108" w:leftChars="0" w:right="0" w:rightChars="0"/>
              <w:jc w:val="left"/>
              <w:rPr>
                <w:rFonts w:hint="eastAsia" w:ascii="宋体" w:hAnsi="宋体" w:eastAsia="宋体" w:cs="宋体"/>
                <w:sz w:val="21"/>
                <w:szCs w:val="21"/>
                <w:lang w:val="zh-CN" w:eastAsia="zh-CN" w:bidi="zh-CN"/>
              </w:rPr>
            </w:pPr>
          </w:p>
        </w:tc>
        <w:tc>
          <w:tcPr>
            <w:tcW w:w="2910" w:type="dxa"/>
            <w:noWrap w:val="0"/>
            <w:vAlign w:val="top"/>
          </w:tcPr>
          <w:p>
            <w:pPr>
              <w:widowControl w:val="0"/>
              <w:autoSpaceDE w:val="0"/>
              <w:autoSpaceDN w:val="0"/>
              <w:spacing w:before="41" w:after="0" w:line="240" w:lineRule="auto"/>
              <w:ind w:left="107" w:leftChars="0" w:right="0" w:rightChars="0"/>
              <w:jc w:val="left"/>
              <w:rPr>
                <w:rFonts w:hint="eastAsia" w:ascii="宋体" w:hAnsi="宋体" w:eastAsia="宋体" w:cs="宋体"/>
                <w:sz w:val="21"/>
                <w:szCs w:val="21"/>
                <w:lang w:val="zh-CN" w:eastAsia="zh-CN" w:bidi="zh-CN"/>
              </w:rPr>
            </w:pPr>
          </w:p>
        </w:tc>
        <w:tc>
          <w:tcPr>
            <w:tcW w:w="1620" w:type="dxa"/>
            <w:noWrap w:val="0"/>
            <w:vAlign w:val="top"/>
          </w:tcPr>
          <w:p>
            <w:pPr>
              <w:widowControl w:val="0"/>
              <w:autoSpaceDE w:val="0"/>
              <w:autoSpaceDN w:val="0"/>
              <w:spacing w:before="0" w:after="0" w:line="240" w:lineRule="auto"/>
              <w:ind w:left="0" w:right="0"/>
              <w:jc w:val="left"/>
              <w:rPr>
                <w:rFonts w:hint="eastAsia" w:ascii="宋体" w:hAnsi="宋体" w:eastAsia="宋体" w:cs="宋体"/>
                <w:sz w:val="21"/>
                <w:szCs w:val="21"/>
                <w:lang w:val="zh-CN" w:eastAsia="zh-CN" w:bidi="zh-CN"/>
              </w:rPr>
            </w:pPr>
          </w:p>
        </w:tc>
      </w:tr>
    </w:tbl>
    <w:p>
      <w:pPr>
        <w:numPr>
          <w:ilvl w:val="0"/>
          <w:numId w:val="0"/>
        </w:numPr>
        <w:spacing w:line="360" w:lineRule="auto"/>
        <w:ind w:left="440" w:leftChars="0" w:right="0" w:right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）教学资源</w:t>
      </w:r>
    </w:p>
    <w:p>
      <w:pPr>
        <w:numPr>
          <w:ilvl w:val="0"/>
          <w:numId w:val="0"/>
        </w:numPr>
        <w:spacing w:line="360" w:lineRule="auto"/>
        <w:ind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w:t>
      </w:r>
      <w:r>
        <w:rPr>
          <w:rFonts w:hint="eastAsia" w:ascii="宋体" w:hAnsi="宋体" w:eastAsia="宋体" w:cs="宋体"/>
          <w:sz w:val="21"/>
          <w:szCs w:val="21"/>
          <w:lang w:val="en-US" w:eastAsia="zh-CN"/>
        </w:rPr>
        <w:t xml:space="preserve">教材选用基本要求：按照国家规定选用优质教材，禁止不合格的教材进入课堂。学校应建立由专业教师、行业专家和教研人员等参与的教材选用机构，完善教材选用制度，经过规范程序择优选用教材。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cs="宋体"/>
          <w:sz w:val="21"/>
          <w:szCs w:val="21"/>
          <w:lang w:val="en-US" w:eastAsia="zh-CN"/>
        </w:rPr>
        <w:t>.</w:t>
      </w:r>
      <w:r>
        <w:rPr>
          <w:rFonts w:hint="eastAsia" w:ascii="宋体" w:hAnsi="宋体" w:eastAsia="宋体" w:cs="宋体"/>
          <w:sz w:val="21"/>
          <w:szCs w:val="21"/>
          <w:lang w:val="en-US" w:eastAsia="zh-CN"/>
        </w:rPr>
        <w:t xml:space="preserve">图书文献配备基本要求：图书文献配备能满足人才培养、专业建设、教科研等工作的需要，方便师生查询、借阅。专业类图书文献主要包括：有关消防法律法规政策法规、职业标准，ISO等建筑消防规范、有关消防技术的技术、方法、操作规范以及实务案例类图书等。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cs="宋体"/>
          <w:sz w:val="21"/>
          <w:szCs w:val="21"/>
          <w:lang w:val="en-US" w:eastAsia="zh-CN"/>
        </w:rPr>
        <w:t>.</w:t>
      </w:r>
      <w:r>
        <w:rPr>
          <w:rFonts w:hint="eastAsia" w:ascii="宋体" w:hAnsi="宋体" w:eastAsia="宋体" w:cs="宋体"/>
          <w:sz w:val="21"/>
          <w:szCs w:val="21"/>
          <w:lang w:val="en-US" w:eastAsia="zh-CN"/>
        </w:rPr>
        <w:t>数字教学资源配置基本要求：建设、配备与本专业有关的音视频素材、教学课件、数字化教学案例库、虚拟仿真软件、数字教材等专业教学资源库，种类丰富、形式多样、使用便捷、动态更新、满足教学。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）教学方法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）教学评价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质量管理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eastAsia="zh-CN"/>
        </w:rPr>
        <w:t>十二、</w:t>
      </w:r>
      <w:r>
        <w:rPr>
          <w:rFonts w:hint="eastAsia" w:ascii="宋体" w:hAnsi="宋体" w:eastAsia="宋体" w:cs="宋体"/>
          <w:b/>
          <w:bCs/>
          <w:sz w:val="21"/>
          <w:szCs w:val="21"/>
        </w:rPr>
        <w:t>毕业要求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毕业要求是学生通过规定年限的学习，修满专业人才培养方案所规定的学分，达到本专业人才培养目标和培养规格的要求。</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1</w:t>
      </w:r>
      <w:r>
        <w:rPr>
          <w:rFonts w:hint="eastAsia" w:cs="宋体"/>
          <w:sz w:val="21"/>
          <w:szCs w:val="21"/>
          <w:lang w:val="en-US" w:eastAsia="zh-CN"/>
        </w:rPr>
        <w:t xml:space="preserve">6 </w:t>
      </w:r>
      <w:r>
        <w:rPr>
          <w:rFonts w:hint="eastAsia" w:ascii="宋体" w:hAnsi="宋体" w:eastAsia="宋体" w:cs="宋体"/>
          <w:sz w:val="21"/>
          <w:szCs w:val="21"/>
          <w:lang w:val="en-US" w:eastAsia="zh-CN"/>
        </w:rPr>
        <w:t>毕业学时学分要求一览表</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73"/>
        <w:gridCol w:w="758"/>
        <w:gridCol w:w="788"/>
        <w:gridCol w:w="1485"/>
        <w:gridCol w:w="634"/>
        <w:gridCol w:w="1224"/>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94"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课程类型</w:t>
            </w:r>
          </w:p>
        </w:tc>
        <w:tc>
          <w:tcPr>
            <w:tcW w:w="2319" w:type="dxa"/>
            <w:gridSpan w:val="3"/>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1485"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各类课程占总学时的比例（%）</w:t>
            </w:r>
          </w:p>
        </w:tc>
        <w:tc>
          <w:tcPr>
            <w:tcW w:w="634"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224" w:type="dxa"/>
            <w:vMerge w:val="restar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占总学分的比例（%）</w:t>
            </w:r>
          </w:p>
        </w:tc>
        <w:tc>
          <w:tcPr>
            <w:tcW w:w="1073" w:type="dxa"/>
            <w:vMerge w:val="restart"/>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应取得</w:t>
            </w:r>
          </w:p>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4" w:type="dxa"/>
            <w:vMerge w:val="continue"/>
            <w:noWrap w:val="0"/>
            <w:vAlign w:val="center"/>
          </w:tcPr>
          <w:p>
            <w:pPr>
              <w:ind w:firstLine="376"/>
              <w:jc w:val="center"/>
              <w:rPr>
                <w:rFonts w:hint="eastAsia" w:ascii="宋体" w:hAnsi="宋体" w:eastAsia="宋体" w:cs="宋体"/>
                <w:b/>
                <w:bCs/>
                <w:sz w:val="21"/>
                <w:szCs w:val="21"/>
              </w:rPr>
            </w:pPr>
          </w:p>
        </w:tc>
        <w:tc>
          <w:tcPr>
            <w:tcW w:w="773"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共计</w:t>
            </w:r>
          </w:p>
        </w:tc>
        <w:tc>
          <w:tcPr>
            <w:tcW w:w="75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理论</w:t>
            </w:r>
          </w:p>
        </w:tc>
        <w:tc>
          <w:tcPr>
            <w:tcW w:w="78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实践</w:t>
            </w:r>
          </w:p>
        </w:tc>
        <w:tc>
          <w:tcPr>
            <w:tcW w:w="1485" w:type="dxa"/>
            <w:vMerge w:val="continue"/>
            <w:noWrap w:val="0"/>
            <w:vAlign w:val="center"/>
          </w:tcPr>
          <w:p>
            <w:pPr>
              <w:jc w:val="center"/>
              <w:rPr>
                <w:rFonts w:hint="eastAsia" w:ascii="宋体" w:hAnsi="宋体" w:eastAsia="宋体" w:cs="宋体"/>
                <w:b/>
                <w:bCs/>
                <w:sz w:val="21"/>
                <w:szCs w:val="21"/>
              </w:rPr>
            </w:pPr>
          </w:p>
        </w:tc>
        <w:tc>
          <w:tcPr>
            <w:tcW w:w="634" w:type="dxa"/>
            <w:vMerge w:val="continue"/>
            <w:noWrap w:val="0"/>
            <w:vAlign w:val="center"/>
          </w:tcPr>
          <w:p>
            <w:pPr>
              <w:jc w:val="center"/>
              <w:rPr>
                <w:rFonts w:hint="eastAsia" w:ascii="宋体" w:hAnsi="宋体" w:eastAsia="宋体" w:cs="宋体"/>
                <w:b/>
                <w:bCs/>
                <w:sz w:val="21"/>
                <w:szCs w:val="21"/>
              </w:rPr>
            </w:pPr>
          </w:p>
        </w:tc>
        <w:tc>
          <w:tcPr>
            <w:tcW w:w="1224" w:type="dxa"/>
            <w:vMerge w:val="continue"/>
            <w:noWrap w:val="0"/>
            <w:vAlign w:val="center"/>
          </w:tcPr>
          <w:p>
            <w:pPr>
              <w:jc w:val="center"/>
              <w:rPr>
                <w:rFonts w:hint="eastAsia" w:ascii="宋体" w:hAnsi="宋体" w:eastAsia="宋体" w:cs="宋体"/>
                <w:b/>
                <w:bCs/>
                <w:sz w:val="21"/>
                <w:szCs w:val="21"/>
              </w:rPr>
            </w:pPr>
          </w:p>
        </w:tc>
        <w:tc>
          <w:tcPr>
            <w:tcW w:w="1073" w:type="dxa"/>
            <w:vMerge w:val="continue"/>
            <w:noWrap w:val="0"/>
            <w:vAlign w:val="center"/>
          </w:tcPr>
          <w:p>
            <w:pPr>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eastAsia="zh-CN"/>
              </w:rPr>
              <w:t>基础</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584</w:t>
            </w:r>
          </w:p>
        </w:tc>
        <w:tc>
          <w:tcPr>
            <w:tcW w:w="758"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358</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226</w:t>
            </w:r>
          </w:p>
        </w:tc>
        <w:tc>
          <w:tcPr>
            <w:tcW w:w="148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22.57%</w:t>
            </w:r>
          </w:p>
        </w:tc>
        <w:tc>
          <w:tcPr>
            <w:tcW w:w="634" w:type="dxa"/>
            <w:noWrap w:val="0"/>
            <w:vAlign w:val="center"/>
          </w:tcPr>
          <w:p>
            <w:pPr>
              <w:ind w:left="0" w:leftChars="0" w:right="0" w:rightChars="0"/>
              <w:jc w:val="center"/>
              <w:rPr>
                <w:rFonts w:hint="eastAsia" w:ascii="宋体" w:hAnsi="宋体" w:eastAsia="宋体" w:cs="宋体"/>
                <w:color w:val="000000"/>
                <w:sz w:val="21"/>
                <w:szCs w:val="21"/>
              </w:rPr>
            </w:pPr>
            <w:r>
              <w:rPr>
                <w:rFonts w:hint="eastAsia" w:cs="宋体"/>
                <w:color w:val="000000"/>
                <w:sz w:val="21"/>
                <w:szCs w:val="21"/>
                <w:lang w:val="en-US" w:eastAsia="zh-CN"/>
              </w:rPr>
              <w:t>36</w:t>
            </w:r>
          </w:p>
        </w:tc>
        <w:tc>
          <w:tcPr>
            <w:tcW w:w="122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26.47%</w:t>
            </w:r>
          </w:p>
        </w:tc>
        <w:tc>
          <w:tcPr>
            <w:tcW w:w="1073"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消防员中级、应急救援员中级、消防设施操作员中级（注：以上证书选其一）</w:t>
            </w:r>
            <w:r>
              <w:rPr>
                <w:rFonts w:hint="eastAsia"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公共</w:t>
            </w:r>
            <w:r>
              <w:rPr>
                <w:rFonts w:hint="eastAsia" w:ascii="宋体" w:hAnsi="宋体" w:eastAsia="宋体" w:cs="宋体"/>
                <w:sz w:val="21"/>
                <w:szCs w:val="21"/>
                <w:lang w:eastAsia="zh-CN"/>
              </w:rPr>
              <w:t>通识</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208</w:t>
            </w:r>
          </w:p>
        </w:tc>
        <w:tc>
          <w:tcPr>
            <w:tcW w:w="75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144</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64</w:t>
            </w:r>
          </w:p>
        </w:tc>
        <w:tc>
          <w:tcPr>
            <w:tcW w:w="148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8.04%</w:t>
            </w:r>
          </w:p>
        </w:tc>
        <w:tc>
          <w:tcPr>
            <w:tcW w:w="634" w:type="dxa"/>
            <w:noWrap w:val="0"/>
            <w:vAlign w:val="center"/>
          </w:tcPr>
          <w:p>
            <w:pPr>
              <w:ind w:left="0" w:leftChars="0" w:right="0" w:rightChars="0"/>
              <w:jc w:val="center"/>
              <w:rPr>
                <w:rFonts w:hint="eastAsia" w:ascii="宋体" w:hAnsi="宋体" w:eastAsia="宋体" w:cs="宋体"/>
                <w:color w:val="000000"/>
                <w:sz w:val="21"/>
                <w:szCs w:val="21"/>
              </w:rPr>
            </w:pPr>
            <w:r>
              <w:rPr>
                <w:rFonts w:hint="eastAsia" w:cs="宋体"/>
                <w:color w:val="000000"/>
                <w:sz w:val="21"/>
                <w:szCs w:val="21"/>
                <w:lang w:val="en-US" w:eastAsia="zh-CN"/>
              </w:rPr>
              <w:t>13</w:t>
            </w:r>
          </w:p>
        </w:tc>
        <w:tc>
          <w:tcPr>
            <w:tcW w:w="122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9.56%</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eastAsia="宋体" w:cs="宋体"/>
                <w:sz w:val="21"/>
                <w:szCs w:val="21"/>
                <w:lang w:eastAsia="zh-CN"/>
              </w:rPr>
              <w:t>群平台</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160</w:t>
            </w:r>
          </w:p>
        </w:tc>
        <w:tc>
          <w:tcPr>
            <w:tcW w:w="75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124</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36</w:t>
            </w:r>
          </w:p>
        </w:tc>
        <w:tc>
          <w:tcPr>
            <w:tcW w:w="148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6.18%</w:t>
            </w:r>
          </w:p>
        </w:tc>
        <w:tc>
          <w:tcPr>
            <w:tcW w:w="634" w:type="dxa"/>
            <w:noWrap w:val="0"/>
            <w:vAlign w:val="center"/>
          </w:tcPr>
          <w:p>
            <w:pPr>
              <w:ind w:left="0" w:leftChars="0" w:right="0" w:rightChars="0"/>
              <w:jc w:val="center"/>
              <w:rPr>
                <w:rFonts w:hint="default" w:ascii="宋体" w:hAnsi="宋体" w:eastAsia="宋体" w:cs="宋体"/>
                <w:color w:val="000000"/>
                <w:sz w:val="21"/>
                <w:szCs w:val="21"/>
                <w:lang w:val="en-US"/>
              </w:rPr>
            </w:pPr>
            <w:r>
              <w:rPr>
                <w:rFonts w:hint="eastAsia" w:cs="宋体"/>
                <w:color w:val="000000"/>
                <w:sz w:val="21"/>
                <w:szCs w:val="21"/>
                <w:lang w:val="en-US" w:eastAsia="zh-CN"/>
              </w:rPr>
              <w:t>10</w:t>
            </w:r>
          </w:p>
        </w:tc>
        <w:tc>
          <w:tcPr>
            <w:tcW w:w="122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7.35%</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ind w:hanging="49"/>
              <w:jc w:val="center"/>
              <w:rPr>
                <w:rFonts w:hint="eastAsia" w:ascii="宋体" w:hAnsi="宋体" w:eastAsia="宋体" w:cs="宋体"/>
                <w:sz w:val="21"/>
                <w:szCs w:val="21"/>
              </w:rPr>
            </w:pPr>
            <w:r>
              <w:rPr>
                <w:rFonts w:hint="eastAsia" w:ascii="宋体" w:hAnsi="宋体" w:eastAsia="宋体" w:cs="宋体"/>
                <w:sz w:val="21"/>
                <w:szCs w:val="21"/>
              </w:rPr>
              <w:t>专业核心课程</w:t>
            </w:r>
          </w:p>
        </w:tc>
        <w:tc>
          <w:tcPr>
            <w:tcW w:w="773"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460</w:t>
            </w:r>
          </w:p>
        </w:tc>
        <w:tc>
          <w:tcPr>
            <w:tcW w:w="75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120</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340</w:t>
            </w:r>
          </w:p>
        </w:tc>
        <w:tc>
          <w:tcPr>
            <w:tcW w:w="148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17.77%</w:t>
            </w:r>
          </w:p>
        </w:tc>
        <w:tc>
          <w:tcPr>
            <w:tcW w:w="634" w:type="dxa"/>
            <w:noWrap w:val="0"/>
            <w:vAlign w:val="center"/>
          </w:tcPr>
          <w:p>
            <w:pPr>
              <w:ind w:left="0" w:leftChars="0" w:right="0" w:rightChars="0"/>
              <w:jc w:val="center"/>
              <w:rPr>
                <w:rFonts w:hint="eastAsia" w:ascii="宋体" w:hAnsi="宋体" w:eastAsia="宋体" w:cs="宋体"/>
                <w:color w:val="000000"/>
                <w:sz w:val="21"/>
                <w:szCs w:val="21"/>
              </w:rPr>
            </w:pPr>
            <w:r>
              <w:rPr>
                <w:rFonts w:hint="eastAsia" w:cs="宋体"/>
                <w:color w:val="000000"/>
                <w:sz w:val="21"/>
                <w:szCs w:val="21"/>
                <w:lang w:val="en-US" w:eastAsia="zh-CN"/>
              </w:rPr>
              <w:t>25</w:t>
            </w:r>
          </w:p>
        </w:tc>
        <w:tc>
          <w:tcPr>
            <w:tcW w:w="122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18.38%</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eastAsia="宋体" w:cs="宋体"/>
                <w:sz w:val="21"/>
                <w:szCs w:val="21"/>
                <w:lang w:eastAsia="zh-CN"/>
              </w:rPr>
              <w:t>拓展性</w:t>
            </w:r>
            <w:r>
              <w:rPr>
                <w:rFonts w:hint="eastAsia" w:ascii="宋体" w:hAnsi="宋体" w:eastAsia="宋体" w:cs="宋体"/>
                <w:sz w:val="21"/>
                <w:szCs w:val="21"/>
              </w:rPr>
              <w:t>课程</w:t>
            </w:r>
          </w:p>
        </w:tc>
        <w:tc>
          <w:tcPr>
            <w:tcW w:w="773"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144</w:t>
            </w:r>
          </w:p>
        </w:tc>
        <w:tc>
          <w:tcPr>
            <w:tcW w:w="75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92</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52</w:t>
            </w:r>
          </w:p>
        </w:tc>
        <w:tc>
          <w:tcPr>
            <w:tcW w:w="148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5.56%</w:t>
            </w:r>
          </w:p>
        </w:tc>
        <w:tc>
          <w:tcPr>
            <w:tcW w:w="634" w:type="dxa"/>
            <w:noWrap w:val="0"/>
            <w:vAlign w:val="center"/>
          </w:tcPr>
          <w:p>
            <w:pPr>
              <w:ind w:left="0" w:leftChars="0" w:right="0" w:rightChars="0"/>
              <w:jc w:val="center"/>
              <w:rPr>
                <w:rFonts w:hint="eastAsia" w:ascii="宋体" w:hAnsi="宋体" w:eastAsia="宋体" w:cs="宋体"/>
                <w:color w:val="000000"/>
                <w:sz w:val="21"/>
                <w:szCs w:val="21"/>
              </w:rPr>
            </w:pPr>
            <w:r>
              <w:rPr>
                <w:rFonts w:hint="eastAsia" w:cs="宋体"/>
                <w:color w:val="000000"/>
                <w:sz w:val="21"/>
                <w:szCs w:val="21"/>
                <w:lang w:val="en-US" w:eastAsia="zh-CN"/>
              </w:rPr>
              <w:t>9</w:t>
            </w:r>
          </w:p>
        </w:tc>
        <w:tc>
          <w:tcPr>
            <w:tcW w:w="122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6.62%</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专业集中实践</w:t>
            </w:r>
          </w:p>
        </w:tc>
        <w:tc>
          <w:tcPr>
            <w:tcW w:w="773"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144</w:t>
            </w:r>
          </w:p>
        </w:tc>
        <w:tc>
          <w:tcPr>
            <w:tcW w:w="75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144</w:t>
            </w:r>
          </w:p>
        </w:tc>
        <w:tc>
          <w:tcPr>
            <w:tcW w:w="148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5.56%</w:t>
            </w:r>
          </w:p>
        </w:tc>
        <w:tc>
          <w:tcPr>
            <w:tcW w:w="634" w:type="dxa"/>
            <w:noWrap w:val="0"/>
            <w:vAlign w:val="center"/>
          </w:tcPr>
          <w:p>
            <w:pPr>
              <w:ind w:left="0" w:leftChars="0" w:right="0" w:rightChars="0"/>
              <w:jc w:val="center"/>
              <w:rPr>
                <w:rFonts w:hint="eastAsia" w:ascii="宋体" w:hAnsi="宋体" w:eastAsia="宋体" w:cs="宋体"/>
                <w:color w:val="000000"/>
                <w:sz w:val="21"/>
                <w:szCs w:val="21"/>
              </w:rPr>
            </w:pPr>
            <w:r>
              <w:rPr>
                <w:rFonts w:hint="eastAsia" w:cs="宋体"/>
                <w:color w:val="000000"/>
                <w:sz w:val="21"/>
                <w:szCs w:val="21"/>
                <w:lang w:val="en-US" w:eastAsia="zh-CN"/>
              </w:rPr>
              <w:t>6</w:t>
            </w:r>
          </w:p>
        </w:tc>
        <w:tc>
          <w:tcPr>
            <w:tcW w:w="122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4.41%</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校外实践</w:t>
            </w:r>
          </w:p>
        </w:tc>
        <w:tc>
          <w:tcPr>
            <w:tcW w:w="773"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888</w:t>
            </w:r>
          </w:p>
        </w:tc>
        <w:tc>
          <w:tcPr>
            <w:tcW w:w="75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0</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888</w:t>
            </w:r>
          </w:p>
        </w:tc>
        <w:tc>
          <w:tcPr>
            <w:tcW w:w="1485"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34.31%</w:t>
            </w:r>
          </w:p>
        </w:tc>
        <w:tc>
          <w:tcPr>
            <w:tcW w:w="634" w:type="dxa"/>
            <w:noWrap w:val="0"/>
            <w:vAlign w:val="center"/>
          </w:tcPr>
          <w:p>
            <w:pPr>
              <w:ind w:left="0" w:leftChars="0" w:right="0" w:rightChars="0"/>
              <w:jc w:val="center"/>
              <w:rPr>
                <w:rFonts w:hint="eastAsia" w:ascii="宋体" w:hAnsi="宋体" w:eastAsia="宋体" w:cs="宋体"/>
                <w:color w:val="000000"/>
                <w:sz w:val="21"/>
                <w:szCs w:val="21"/>
              </w:rPr>
            </w:pPr>
            <w:r>
              <w:rPr>
                <w:rFonts w:hint="eastAsia" w:cs="宋体"/>
                <w:color w:val="000000"/>
                <w:sz w:val="21"/>
                <w:szCs w:val="21"/>
                <w:lang w:val="en-US" w:eastAsia="zh-CN"/>
              </w:rPr>
              <w:t>37</w:t>
            </w:r>
          </w:p>
        </w:tc>
        <w:tc>
          <w:tcPr>
            <w:tcW w:w="1224" w:type="dxa"/>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27.21%</w:t>
            </w: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773"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2588</w:t>
            </w:r>
          </w:p>
        </w:tc>
        <w:tc>
          <w:tcPr>
            <w:tcW w:w="758" w:type="dxa"/>
            <w:noWrap w:val="0"/>
            <w:vAlign w:val="center"/>
          </w:tcPr>
          <w:p>
            <w:pPr>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838</w:t>
            </w:r>
          </w:p>
        </w:tc>
        <w:tc>
          <w:tcPr>
            <w:tcW w:w="788" w:type="dxa"/>
            <w:noWrap w:val="0"/>
            <w:vAlign w:val="center"/>
          </w:tcPr>
          <w:p>
            <w:pPr>
              <w:ind w:left="0" w:leftChars="0" w:right="0" w:rightChars="0"/>
              <w:jc w:val="center"/>
              <w:rPr>
                <w:rFonts w:hint="eastAsia" w:cs="宋体"/>
                <w:color w:val="000000"/>
                <w:sz w:val="21"/>
                <w:szCs w:val="21"/>
                <w:lang w:val="en-US" w:eastAsia="zh-CN"/>
              </w:rPr>
            </w:pPr>
            <w:r>
              <w:rPr>
                <w:rFonts w:hint="eastAsia" w:cs="宋体"/>
                <w:color w:val="000000"/>
                <w:sz w:val="21"/>
                <w:szCs w:val="21"/>
                <w:lang w:val="en-US" w:eastAsia="zh-CN"/>
              </w:rPr>
              <w:t>1750</w:t>
            </w:r>
          </w:p>
        </w:tc>
        <w:tc>
          <w:tcPr>
            <w:tcW w:w="1485" w:type="dxa"/>
            <w:noWrap w:val="0"/>
            <w:vAlign w:val="center"/>
          </w:tcPr>
          <w:p>
            <w:pPr>
              <w:keepNext w:val="0"/>
              <w:keepLines w:val="0"/>
              <w:widowControl/>
              <w:suppressLineNumbers w:val="0"/>
              <w:ind w:left="0" w:leftChars="0" w:right="0" w:rightChars="0"/>
              <w:jc w:val="right"/>
              <w:textAlignment w:val="center"/>
              <w:rPr>
                <w:rFonts w:hint="eastAsia" w:ascii="宋体" w:hAnsi="宋体" w:eastAsia="宋体" w:cs="宋体"/>
                <w:color w:val="000000"/>
                <w:sz w:val="21"/>
                <w:szCs w:val="21"/>
              </w:rPr>
            </w:pPr>
          </w:p>
        </w:tc>
        <w:tc>
          <w:tcPr>
            <w:tcW w:w="634" w:type="dxa"/>
            <w:noWrap w:val="0"/>
            <w:vAlign w:val="center"/>
          </w:tcPr>
          <w:p>
            <w:pPr>
              <w:ind w:left="0" w:leftChars="0" w:right="0" w:rightChars="0"/>
              <w:jc w:val="center"/>
              <w:rPr>
                <w:rFonts w:hint="eastAsia" w:ascii="宋体" w:hAnsi="宋体" w:eastAsia="宋体" w:cs="宋体"/>
                <w:color w:val="000000"/>
                <w:sz w:val="21"/>
                <w:szCs w:val="21"/>
              </w:rPr>
            </w:pPr>
            <w:r>
              <w:rPr>
                <w:rFonts w:hint="eastAsia" w:cs="宋体"/>
                <w:color w:val="000000"/>
                <w:sz w:val="21"/>
                <w:szCs w:val="21"/>
                <w:lang w:val="en-US" w:eastAsia="zh-CN"/>
              </w:rPr>
              <w:t>136</w:t>
            </w:r>
          </w:p>
        </w:tc>
        <w:tc>
          <w:tcPr>
            <w:tcW w:w="1224" w:type="dxa"/>
            <w:noWrap w:val="0"/>
            <w:vAlign w:val="center"/>
          </w:tcPr>
          <w:p>
            <w:pPr>
              <w:ind w:left="0" w:leftChars="0" w:right="0" w:rightChars="0"/>
              <w:jc w:val="center"/>
              <w:rPr>
                <w:rFonts w:hint="eastAsia" w:ascii="宋体" w:hAnsi="宋体" w:eastAsia="宋体" w:cs="宋体"/>
                <w:color w:val="000000"/>
                <w:sz w:val="21"/>
                <w:szCs w:val="21"/>
              </w:rPr>
            </w:pPr>
          </w:p>
        </w:tc>
        <w:tc>
          <w:tcPr>
            <w:tcW w:w="1073" w:type="dxa"/>
            <w:vMerge w:val="continue"/>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56" w:type="dxa"/>
            <w:gridSpan w:val="7"/>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p>
            <w:pPr>
              <w:ind w:left="0" w:leftChars="0" w:right="0" w:rightChars="0"/>
              <w:rPr>
                <w:rFonts w:hint="eastAsia" w:ascii="宋体" w:hAnsi="宋体" w:eastAsia="宋体" w:cs="宋体"/>
                <w:sz w:val="21"/>
                <w:szCs w:val="21"/>
                <w:lang w:val="zh-CN" w:eastAsia="zh-CN" w:bidi="zh-CN"/>
              </w:rPr>
            </w:pPr>
            <w:r>
              <w:rPr>
                <w:rFonts w:hint="eastAsia" w:ascii="宋体" w:hAnsi="宋体" w:eastAsia="宋体" w:cs="宋体"/>
                <w:sz w:val="21"/>
                <w:szCs w:val="21"/>
              </w:rPr>
              <w:t>毕业最低学</w:t>
            </w:r>
            <w:r>
              <w:rPr>
                <w:rFonts w:hint="eastAsia" w:cs="宋体"/>
                <w:sz w:val="21"/>
                <w:szCs w:val="21"/>
                <w:lang w:val="en-US" w:eastAsia="zh-CN"/>
              </w:rPr>
              <w:t>时2588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必修：</w:t>
            </w:r>
            <w:r>
              <w:rPr>
                <w:rFonts w:hint="eastAsia" w:cs="宋体"/>
                <w:sz w:val="21"/>
                <w:szCs w:val="21"/>
                <w:lang w:val="en-US" w:eastAsia="zh-CN"/>
              </w:rPr>
              <w:t>136</w:t>
            </w:r>
            <w:r>
              <w:rPr>
                <w:rFonts w:hint="eastAsia" w:ascii="宋体" w:hAnsi="宋体" w:eastAsia="宋体" w:cs="宋体"/>
                <w:sz w:val="21"/>
                <w:szCs w:val="21"/>
              </w:rPr>
              <w:t xml:space="preserve"> 学分（</w:t>
            </w:r>
            <w:r>
              <w:rPr>
                <w:rFonts w:hint="eastAsia" w:ascii="宋体" w:hAnsi="宋体" w:eastAsia="宋体" w:cs="宋体"/>
                <w:sz w:val="21"/>
                <w:szCs w:val="21"/>
                <w:lang w:eastAsia="zh-CN"/>
              </w:rPr>
              <w:t>其中</w:t>
            </w:r>
            <w:r>
              <w:rPr>
                <w:rFonts w:hint="eastAsia" w:ascii="宋体" w:hAnsi="宋体" w:eastAsia="宋体" w:cs="宋体"/>
                <w:sz w:val="21"/>
                <w:szCs w:val="21"/>
              </w:rPr>
              <w:t>公共必修：</w:t>
            </w:r>
            <w:r>
              <w:rPr>
                <w:rFonts w:hint="eastAsia" w:cs="宋体"/>
                <w:sz w:val="21"/>
                <w:szCs w:val="21"/>
                <w:lang w:val="en-US" w:eastAsia="zh-CN"/>
              </w:rPr>
              <w:t>49</w:t>
            </w:r>
            <w:r>
              <w:rPr>
                <w:rFonts w:hint="eastAsia" w:ascii="宋体" w:hAnsi="宋体" w:eastAsia="宋体" w:cs="宋体"/>
                <w:sz w:val="21"/>
                <w:szCs w:val="21"/>
              </w:rPr>
              <w:t xml:space="preserve"> 学分；专业群平台：</w:t>
            </w:r>
            <w:r>
              <w:rPr>
                <w:rFonts w:hint="eastAsia" w:cs="宋体"/>
                <w:sz w:val="21"/>
                <w:szCs w:val="21"/>
                <w:lang w:val="en-US" w:eastAsia="zh-CN"/>
              </w:rPr>
              <w:t>10</w:t>
            </w:r>
            <w:r>
              <w:rPr>
                <w:rFonts w:hint="eastAsia" w:ascii="宋体" w:hAnsi="宋体" w:eastAsia="宋体" w:cs="宋体"/>
                <w:sz w:val="21"/>
                <w:szCs w:val="21"/>
              </w:rPr>
              <w:t>学分；专业核心：</w:t>
            </w:r>
            <w:r>
              <w:rPr>
                <w:rFonts w:hint="eastAsia" w:cs="宋体"/>
                <w:sz w:val="21"/>
                <w:szCs w:val="21"/>
                <w:lang w:val="en-US" w:eastAsia="zh-CN"/>
              </w:rPr>
              <w:t>25</w:t>
            </w:r>
            <w:r>
              <w:rPr>
                <w:rFonts w:hint="eastAsia" w:ascii="宋体" w:hAnsi="宋体" w:eastAsia="宋体" w:cs="宋体"/>
                <w:sz w:val="21"/>
                <w:szCs w:val="21"/>
              </w:rPr>
              <w:t>学分）</w:t>
            </w:r>
            <w:r>
              <w:rPr>
                <w:rFonts w:hint="eastAsia" w:ascii="宋体" w:hAnsi="宋体" w:eastAsia="宋体" w:cs="宋体"/>
                <w:sz w:val="21"/>
                <w:szCs w:val="21"/>
                <w:lang w:eastAsia="zh-CN"/>
              </w:rPr>
              <w:t>；</w:t>
            </w:r>
            <w:r>
              <w:rPr>
                <w:rFonts w:hint="eastAsia" w:ascii="宋体" w:hAnsi="宋体" w:eastAsia="宋体" w:cs="宋体"/>
                <w:sz w:val="21"/>
                <w:szCs w:val="21"/>
              </w:rPr>
              <w:t>选修：</w:t>
            </w:r>
            <w:r>
              <w:rPr>
                <w:rFonts w:hint="eastAsia" w:cs="宋体"/>
                <w:sz w:val="21"/>
                <w:szCs w:val="21"/>
                <w:lang w:val="en-US" w:eastAsia="zh-CN"/>
              </w:rPr>
              <w:t>4</w:t>
            </w:r>
            <w:r>
              <w:rPr>
                <w:rFonts w:hint="eastAsia" w:ascii="宋体" w:hAnsi="宋体" w:eastAsia="宋体" w:cs="宋体"/>
                <w:sz w:val="21"/>
                <w:szCs w:val="21"/>
                <w:lang w:eastAsia="zh-CN"/>
              </w:rPr>
              <w:t>学分 （专业拓展：</w:t>
            </w:r>
            <w:r>
              <w:rPr>
                <w:rFonts w:hint="eastAsia" w:cs="宋体"/>
                <w:sz w:val="21"/>
                <w:szCs w:val="21"/>
                <w:lang w:val="en-US" w:eastAsia="zh-CN"/>
              </w:rPr>
              <w:t>2</w:t>
            </w:r>
            <w:r>
              <w:rPr>
                <w:rFonts w:hint="eastAsia" w:ascii="宋体" w:hAnsi="宋体" w:eastAsia="宋体" w:cs="宋体"/>
                <w:sz w:val="21"/>
                <w:szCs w:val="21"/>
                <w:lang w:eastAsia="zh-CN"/>
              </w:rPr>
              <w:t xml:space="preserve"> 学分；通识选修：</w:t>
            </w:r>
            <w:r>
              <w:rPr>
                <w:rFonts w:hint="eastAsia" w:cs="宋体"/>
                <w:sz w:val="21"/>
                <w:szCs w:val="21"/>
                <w:lang w:val="en-US" w:eastAsia="zh-CN"/>
              </w:rPr>
              <w:t>2</w:t>
            </w:r>
            <w:r>
              <w:rPr>
                <w:rFonts w:hint="eastAsia" w:ascii="宋体" w:hAnsi="宋体" w:eastAsia="宋体" w:cs="宋体"/>
                <w:sz w:val="21"/>
                <w:szCs w:val="21"/>
                <w:lang w:eastAsia="zh-CN"/>
              </w:rPr>
              <w:t xml:space="preserve"> 学分）。</w:t>
            </w:r>
          </w:p>
        </w:tc>
        <w:tc>
          <w:tcPr>
            <w:tcW w:w="1073" w:type="dxa"/>
            <w:vMerge w:val="continue"/>
            <w:noWrap w:val="0"/>
            <w:vAlign w:val="center"/>
          </w:tcPr>
          <w:p>
            <w:pPr>
              <w:jc w:val="center"/>
              <w:rPr>
                <w:rFonts w:hint="eastAsia" w:ascii="宋体" w:hAnsi="宋体" w:eastAsia="宋体" w:cs="宋体"/>
                <w:sz w:val="21"/>
                <w:szCs w:val="21"/>
              </w:rPr>
            </w:pPr>
          </w:p>
        </w:tc>
      </w:tr>
    </w:tbl>
    <w:p>
      <w:pPr>
        <w:spacing w:line="36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eastAsia="zh-CN"/>
        </w:rPr>
        <w:t>编制人：</w:t>
      </w:r>
      <w:r>
        <w:rPr>
          <w:rFonts w:hint="eastAsia" w:cs="宋体"/>
          <w:b/>
          <w:bCs/>
          <w:sz w:val="21"/>
          <w:szCs w:val="21"/>
          <w:lang w:val="en-US" w:eastAsia="zh-CN"/>
        </w:rPr>
        <w:t>朱先斌</w:t>
      </w:r>
    </w:p>
    <w:p>
      <w:pPr>
        <w:spacing w:line="360" w:lineRule="auto"/>
      </w:pPr>
      <w:r>
        <w:rPr>
          <w:rFonts w:hint="eastAsia" w:ascii="宋体" w:hAnsi="宋体" w:eastAsia="宋体" w:cs="宋体"/>
          <w:b/>
          <w:bCs/>
          <w:sz w:val="21"/>
          <w:szCs w:val="21"/>
          <w:lang w:eastAsia="zh-CN"/>
        </w:rPr>
        <w:t>校外专家：</w:t>
      </w:r>
    </w:p>
    <w:sectPr>
      <w:pgSz w:w="11906" w:h="16838"/>
      <w:pgMar w:top="1440" w:right="1086" w:bottom="1440" w:left="1140" w:header="0"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t>2</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t>2</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10"/>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6W/D9EAAAADAQAADwAAAAAAAAABACAAAAAiAAAAZHJzL2Rv&#10;d25yZXYueG1sUEsBAhQAFAAAAAgAh07iQARK+0UIAgAAAgQAAA4AAAAAAAAAAQAgAAAAIAEAAGRy&#10;cy9lMm9Eb2MueG1sUEsFBgAAAAAGAAYAWQEAAJo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10"/>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pb8P0QAAAAMBAAAPAAAAAAAAAAEAIAAAACIAAABkcnMv&#10;ZG93bnJldi54bWxQSwECFAAUAAAACACHTuJAB+v1PQoCAAACBAAADgAAAAAAAAABACAAAAAg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rPr>
      <w:t>大数据技术与应用专业（专科）人才培养方案(2022版)</w:t>
    </w:r>
  </w:p>
  <w:p>
    <w:pPr>
      <w:pStyle w:val="11"/>
      <w:rPr>
        <w:lang w:val="en-US"/>
      </w:rPr>
    </w:pPr>
    <w:r>
      <w:rPr>
        <w:rFonts w:hint="eastAsia"/>
        <w:lang w:val="en-US"/>
      </w:rPr>
      <w:t xml:space="preserve"> </w:t>
    </w:r>
    <w:r>
      <w:rPr>
        <w:rFonts w:hint="eastAsia"/>
        <w:u w:val="single"/>
        <w:lang w:val="en-US"/>
      </w:rPr>
      <w:t xml:space="preserve">                                                                                                  </w:t>
    </w:r>
    <w:r>
      <w:rPr>
        <w:rFonts w:hint="eastAsia"/>
        <w:lang w:val="en-US"/>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lang w:eastAsia="zh-CN"/>
      </w:rPr>
      <w:t>机电一体化技术</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jc w:val="center"/>
    </w:pPr>
    <w:r>
      <w:rPr>
        <w:rFonts w:hint="eastAsia"/>
        <w:sz w:val="21"/>
        <w:szCs w:val="21"/>
        <w:lang w:eastAsia="zh-CN"/>
      </w:rPr>
      <w:t>机械制造及自动化</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lang w:eastAsia="zh-CN"/>
      </w:rPr>
      <w:t>机械制造及其自动化</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lang w:eastAsia="zh-CN"/>
      </w:rPr>
      <w:t>数控技术</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lang w:eastAsia="zh-CN"/>
      </w:rPr>
      <w:t>数控技术</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rPr>
        <w:sz w:val="21"/>
        <w:szCs w:val="21"/>
      </w:rPr>
    </w:pPr>
    <w:r>
      <w:rPr>
        <w:rFonts w:hint="eastAsia"/>
        <w:sz w:val="21"/>
        <w:szCs w:val="21"/>
        <w:lang w:eastAsia="zh-CN"/>
      </w:rPr>
      <w:t>工业机器人技术</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eastAsia="zh-CN"/>
      </w:rPr>
    </w:pPr>
  </w:p>
  <w:p>
    <w:pPr>
      <w:pStyle w:val="11"/>
      <w:rPr>
        <w:rFonts w:hint="default"/>
        <w:lang w:val="en-US" w:eastAsia="zh-CN"/>
      </w:rPr>
    </w:pPr>
  </w:p>
  <w:p>
    <w:pPr>
      <w:pStyle w:val="11"/>
      <w:jc w:val="center"/>
      <w:rPr>
        <w:rFonts w:hint="default"/>
        <w:lang w:val="en-US" w:eastAsia="zh-CN"/>
      </w:rPr>
    </w:pPr>
    <w:r>
      <w:rPr>
        <w:rFonts w:hint="default"/>
        <w:lang w:val="en-US" w:eastAsia="zh-CN"/>
      </w:rPr>
      <w:t>工业机器人技术专业（专科）人才培养方案（2021版）</w:t>
    </w:r>
  </w:p>
  <w:p>
    <w:pPr>
      <w:pStyle w:val="11"/>
      <w:ind w:right="0" w:rightChars="0"/>
      <w:rPr>
        <w:rFonts w:hint="default"/>
        <w:lang w:val="en-US" w:eastAsia="zh-CN"/>
      </w:rPr>
    </w:pPr>
    <w:r>
      <w:rPr>
        <w:rFonts w:hint="eastAsia"/>
        <w:u w:val="single"/>
        <w:lang w:val="en-US" w:eastAsia="zh-CN"/>
      </w:rPr>
      <w:t xml:space="preserve">                                                                                                                   </w:t>
    </w:r>
    <w:r>
      <w:rPr>
        <w:rFonts w:hint="eastAsia"/>
        <w:lang w:val="en-US" w:eastAsia="zh-CN"/>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rPr>
        <w:sz w:val="21"/>
        <w:szCs w:val="21"/>
      </w:rPr>
    </w:pPr>
    <w:r>
      <w:rPr>
        <w:rFonts w:hint="eastAsia"/>
        <w:sz w:val="21"/>
        <w:szCs w:val="21"/>
      </w:rPr>
      <w:t>新能源汽车技术专业人才培养方案(202</w:t>
    </w:r>
    <w:r>
      <w:rPr>
        <w:sz w:val="21"/>
        <w:szCs w:val="21"/>
      </w:rPr>
      <w:t>2</w:t>
    </w:r>
    <w:r>
      <w:rPr>
        <w:rFonts w:hint="eastAsia"/>
        <w:sz w:val="21"/>
        <w:szCs w:val="21"/>
      </w:rPr>
      <w:t>版)</w:t>
    </w:r>
  </w:p>
  <w:p>
    <w:pPr>
      <w:pStyle w:val="11"/>
      <w:rPr>
        <w:lang w:val="en-US"/>
      </w:rPr>
    </w:pPr>
    <w:r>
      <w:rPr>
        <w:rFonts w:hint="eastAsia"/>
        <w:lang w:val="en-US"/>
      </w:rPr>
      <w:t xml:space="preserve"> </w:t>
    </w:r>
    <w:r>
      <w:rPr>
        <w:rFonts w:hint="eastAsia"/>
        <w:u w:val="single"/>
        <w:lang w:val="en-US"/>
      </w:rPr>
      <w:t xml:space="preserve">                                                                                                  </w:t>
    </w:r>
    <w:r>
      <w:rPr>
        <w:rFonts w:hint="eastAsia"/>
        <w:lang w:val="en-US"/>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rPr>
        <w:sz w:val="21"/>
        <w:szCs w:val="21"/>
      </w:rPr>
    </w:pPr>
    <w:r>
      <w:rPr>
        <w:rFonts w:hint="eastAsia" w:ascii="宋体" w:hAnsi="宋体"/>
        <w:sz w:val="21"/>
        <w:szCs w:val="21"/>
        <w:lang w:val="en-US" w:eastAsia="zh-CN"/>
      </w:rPr>
      <w:t>电气自动化</w:t>
    </w:r>
    <w:r>
      <w:rPr>
        <w:rFonts w:hint="eastAsia"/>
        <w:sz w:val="21"/>
        <w:szCs w:val="21"/>
        <w:lang w:val="en-US" w:eastAsia="zh-CN"/>
      </w:rPr>
      <w:t>技术</w:t>
    </w:r>
    <w:r>
      <w:rPr>
        <w:rFonts w:hint="eastAsia" w:ascii="宋体" w:hAnsi="宋体"/>
        <w:sz w:val="21"/>
        <w:szCs w:val="21"/>
      </w:rPr>
      <w:t>专业</w:t>
    </w:r>
    <w:r>
      <w:rPr>
        <w:rFonts w:hint="eastAsia"/>
        <w:sz w:val="21"/>
        <w:szCs w:val="21"/>
        <w:lang w:eastAsia="zh-CN"/>
      </w:rPr>
      <w:t>（</w:t>
    </w:r>
    <w:r>
      <w:rPr>
        <w:rFonts w:hint="eastAsia"/>
        <w:sz w:val="21"/>
        <w:szCs w:val="21"/>
        <w:lang w:val="en-US" w:eastAsia="zh-CN"/>
      </w:rPr>
      <w:t>专科</w:t>
    </w:r>
    <w:r>
      <w:rPr>
        <w:rFonts w:hint="eastAsia"/>
        <w:sz w:val="21"/>
        <w:szCs w:val="21"/>
        <w:lang w:eastAsia="zh-CN"/>
      </w:rPr>
      <w:t>）</w:t>
    </w:r>
    <w:r>
      <w:rPr>
        <w:rFonts w:hint="eastAsia" w:ascii="宋体" w:hAnsi="宋体"/>
        <w:sz w:val="21"/>
        <w:szCs w:val="21"/>
      </w:rPr>
      <w:t>人才培养方案(202</w:t>
    </w:r>
    <w:r>
      <w:rPr>
        <w:rFonts w:hint="eastAsia"/>
        <w:sz w:val="21"/>
        <w:szCs w:val="21"/>
        <w:lang w:val="en-US" w:eastAsia="zh-CN"/>
      </w:rPr>
      <w:t>2</w:t>
    </w:r>
    <w:r>
      <w:rPr>
        <w:rFonts w:hint="eastAsia" w:ascii="宋体" w:hAnsi="宋体"/>
        <w:sz w:val="21"/>
        <w:szCs w:val="21"/>
      </w:rPr>
      <w:t>版)</w:t>
    </w:r>
  </w:p>
  <w:p>
    <w:pPr>
      <w:pStyle w:val="11"/>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pPr>
      <w:pStyle w:val="11"/>
      <w:rPr>
        <w:rFonts w:hint="default" w:eastAsia="宋体"/>
        <w:lang w:val="en-US" w:eastAsia="zh-CN"/>
      </w:rPr>
    </w:pPr>
    <w:r>
      <w:rPr>
        <w:rFonts w:hint="eastAsia"/>
        <w:lang w:val="en-US" w:eastAsia="zh-CN"/>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ascii="宋体" w:hAnsi="宋体"/>
        <w:sz w:val="21"/>
        <w:szCs w:val="21"/>
        <w:lang w:val="en-US" w:eastAsia="zh-CN"/>
      </w:rPr>
      <w:t>电气自动化</w:t>
    </w:r>
    <w:r>
      <w:rPr>
        <w:rFonts w:hint="eastAsia"/>
        <w:sz w:val="21"/>
        <w:szCs w:val="21"/>
        <w:lang w:val="en-US" w:eastAsia="zh-CN"/>
      </w:rPr>
      <w:t>技术</w:t>
    </w:r>
    <w:r>
      <w:rPr>
        <w:rFonts w:hint="eastAsia" w:ascii="宋体" w:hAnsi="宋体"/>
        <w:sz w:val="21"/>
        <w:szCs w:val="21"/>
      </w:rPr>
      <w:t>专业</w:t>
    </w:r>
    <w:r>
      <w:rPr>
        <w:rFonts w:hint="eastAsia"/>
        <w:sz w:val="21"/>
        <w:szCs w:val="21"/>
        <w:lang w:eastAsia="zh-CN"/>
      </w:rPr>
      <w:t>（</w:t>
    </w:r>
    <w:r>
      <w:rPr>
        <w:rFonts w:hint="eastAsia"/>
        <w:sz w:val="21"/>
        <w:szCs w:val="21"/>
        <w:lang w:val="en-US" w:eastAsia="zh-CN"/>
      </w:rPr>
      <w:t>专科</w:t>
    </w:r>
    <w:r>
      <w:rPr>
        <w:rFonts w:hint="eastAsia"/>
        <w:sz w:val="21"/>
        <w:szCs w:val="21"/>
        <w:lang w:eastAsia="zh-CN"/>
      </w:rPr>
      <w:t>）</w:t>
    </w:r>
    <w:r>
      <w:rPr>
        <w:rFonts w:hint="eastAsia" w:ascii="宋体" w:hAnsi="宋体"/>
        <w:sz w:val="21"/>
        <w:szCs w:val="21"/>
      </w:rPr>
      <w:t>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rPr>
      <w:t>大数据技术与应用专业（专科）人才培养方案(2022版)</w:t>
    </w:r>
  </w:p>
  <w:p>
    <w:pPr>
      <w:pStyle w:val="11"/>
      <w:rPr>
        <w:lang w:val="en-US"/>
      </w:rPr>
    </w:pPr>
    <w:r>
      <w:rPr>
        <w:rFonts w:hint="eastAsia"/>
        <w:lang w:val="en-US"/>
      </w:rPr>
      <w:t xml:space="preserve"> </w:t>
    </w:r>
    <w:r>
      <w:rPr>
        <w:rFonts w:hint="eastAsia"/>
        <w:u w:val="single"/>
        <w:lang w:val="en-US"/>
      </w:rPr>
      <w:t xml:space="preserve">                                                                                                  </w:t>
    </w:r>
    <w:r>
      <w:rPr>
        <w:rFonts w:hint="eastAsia"/>
        <w:lang w:val="en-US"/>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lang w:val="en-US" w:eastAsia="zh-CN"/>
      </w:rPr>
      <w:t>消防救援技术</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lang w:val="en-US" w:eastAsia="zh-CN"/>
      </w:rPr>
      <w:t>消防救援技术</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rPr>
      <w:t>大数据技术与应用专业（专科）人才培养方案(2022版)</w:t>
    </w:r>
  </w:p>
  <w:p>
    <w:pPr>
      <w:pStyle w:val="11"/>
      <w:rPr>
        <w:lang w:val="en-US"/>
      </w:rPr>
    </w:pPr>
    <w:r>
      <w:rPr>
        <w:rFonts w:hint="eastAsia"/>
        <w:lang w:val="en-US"/>
      </w:rPr>
      <w:t xml:space="preserve">  </w:t>
    </w:r>
    <w:r>
      <w:rPr>
        <w:rFonts w:hint="eastAsia"/>
        <w:u w:val="single"/>
        <w:lang w:val="en-US"/>
      </w:rPr>
      <w:t xml:space="preserve">                                                                                                           </w:t>
    </w:r>
    <w:r>
      <w:rPr>
        <w:rFonts w:hint="eastAsia"/>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rPr>
      <w:t>物联网应用技术专业人才培养方案(202</w:t>
    </w:r>
    <w:r>
      <w:rPr>
        <w:sz w:val="21"/>
        <w:szCs w:val="21"/>
      </w:rPr>
      <w:t>2</w:t>
    </w:r>
    <w:r>
      <w:rPr>
        <w:rFonts w:hint="eastAsia"/>
        <w:sz w:val="21"/>
        <w:szCs w:val="21"/>
      </w:rPr>
      <w:t>版)</w:t>
    </w:r>
  </w:p>
  <w:p>
    <w:pPr>
      <w:pStyle w:val="11"/>
      <w:rPr>
        <w:lang w:val="en-US"/>
      </w:rPr>
    </w:pPr>
    <w:r>
      <w:rPr>
        <w:rFonts w:hint="eastAsia"/>
        <w:lang w:val="en-US"/>
      </w:rPr>
      <w:t xml:space="preserve"> </w:t>
    </w:r>
    <w:r>
      <w:rPr>
        <w:rFonts w:hint="eastAsia"/>
        <w:u w:val="single"/>
        <w:lang w:val="en-US"/>
      </w:rPr>
      <w:t xml:space="preserve">                                                                                                  </w:t>
    </w:r>
    <w:r>
      <w:rPr>
        <w:rFonts w:hint="eastAsia"/>
        <w:lang w:val="en-U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rPr>
      <w:t>物联网应用技术专业人才培养方案(202</w:t>
    </w:r>
    <w:r>
      <w:rPr>
        <w:sz w:val="21"/>
        <w:szCs w:val="21"/>
      </w:rPr>
      <w:t>2</w:t>
    </w:r>
    <w:r>
      <w:rPr>
        <w:rFonts w:hint="eastAsia"/>
        <w:sz w:val="21"/>
        <w:szCs w:val="21"/>
      </w:rPr>
      <w:t>版)</w:t>
    </w:r>
  </w:p>
  <w:p>
    <w:pPr>
      <w:pStyle w:val="11"/>
      <w:rPr>
        <w:lang w:val="en-US"/>
      </w:rPr>
    </w:pPr>
    <w:r>
      <w:rPr>
        <w:rFonts w:hint="eastAsia"/>
        <w:lang w:val="en-US"/>
      </w:rPr>
      <w:t xml:space="preserve">  </w:t>
    </w:r>
    <w:r>
      <w:rPr>
        <w:rFonts w:hint="eastAsia"/>
        <w:u w:val="single"/>
        <w:lang w:val="en-US"/>
      </w:rPr>
      <w:t xml:space="preserve">                                                                                                           </w:t>
    </w:r>
    <w:r>
      <w:rPr>
        <w:rFonts w:hint="eastAsia"/>
        <w:lang w:val="en-US"/>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rPr>
      <w:t>虚拟现实应用技术专业（专科）人才培养方案(202</w:t>
    </w:r>
    <w:r>
      <w:rPr>
        <w:sz w:val="21"/>
        <w:szCs w:val="21"/>
      </w:rPr>
      <w:t>2</w:t>
    </w:r>
    <w:r>
      <w:rPr>
        <w:rFonts w:hint="eastAsia"/>
        <w:sz w:val="21"/>
        <w:szCs w:val="21"/>
      </w:rPr>
      <w:t>版)</w:t>
    </w:r>
  </w:p>
  <w:p>
    <w:pPr>
      <w:pStyle w:val="11"/>
      <w:rPr>
        <w:lang w:val="en-US"/>
      </w:rPr>
    </w:pPr>
    <w:r>
      <w:rPr>
        <w:rFonts w:hint="eastAsia"/>
        <w:lang w:val="en-US"/>
      </w:rPr>
      <w:t xml:space="preserve"> </w:t>
    </w:r>
    <w:r>
      <w:rPr>
        <w:rFonts w:hint="eastAsia"/>
        <w:u w:val="single"/>
        <w:lang w:val="en-US"/>
      </w:rPr>
      <w:t xml:space="preserve">                                                                                                  </w:t>
    </w:r>
    <w:r>
      <w:rPr>
        <w:rFonts w:hint="eastAsia"/>
        <w:lang w:val="en-U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pPr>
    <w:r>
      <w:rPr>
        <w:rFonts w:hint="eastAsia"/>
        <w:sz w:val="21"/>
        <w:szCs w:val="21"/>
      </w:rPr>
      <w:t>虚拟现实技术专业（专科）人才培养方案(202</w:t>
    </w:r>
    <w:r>
      <w:rPr>
        <w:rFonts w:hint="eastAsia"/>
        <w:sz w:val="21"/>
        <w:szCs w:val="21"/>
        <w:lang w:val="en-US" w:eastAsia="zh-CN"/>
      </w:rPr>
      <w:t>2</w:t>
    </w:r>
    <w:r>
      <w:rPr>
        <w:rFonts w:hint="eastAsia"/>
        <w:sz w:val="21"/>
        <w:szCs w:val="21"/>
      </w:rPr>
      <w:t>版)</w:t>
    </w:r>
  </w:p>
  <w:p>
    <w:pPr>
      <w:pStyle w:val="11"/>
      <w:rPr>
        <w:lang w:val="en-US"/>
      </w:rPr>
    </w:pPr>
    <w:r>
      <w:rPr>
        <w:rFonts w:hint="eastAsia"/>
        <w:lang w:val="en-US"/>
      </w:rPr>
      <w:t xml:space="preserve">  </w:t>
    </w:r>
    <w:r>
      <w:rPr>
        <w:rFonts w:hint="eastAsia"/>
        <w:u w:val="single"/>
        <w:lang w:val="en-US"/>
      </w:rPr>
      <w:t xml:space="preserve">                                                                                                           </w:t>
    </w:r>
    <w:r>
      <w:rPr>
        <w:rFonts w:hint="eastAsia"/>
        <w:lang w:val="en-US"/>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p>
    <w:pPr>
      <w:pStyle w:val="11"/>
      <w:jc w:val="center"/>
      <w:rPr>
        <w:sz w:val="21"/>
        <w:szCs w:val="21"/>
      </w:rPr>
    </w:pPr>
    <w:r>
      <w:rPr>
        <w:rFonts w:hint="eastAsia"/>
        <w:sz w:val="21"/>
        <w:szCs w:val="21"/>
        <w:lang w:eastAsia="zh-CN"/>
      </w:rPr>
      <w:t>机电一体化技术</w:t>
    </w:r>
    <w:r>
      <w:rPr>
        <w:rFonts w:hint="eastAsia" w:ascii="宋体" w:hAnsi="宋体"/>
        <w:sz w:val="21"/>
        <w:szCs w:val="21"/>
      </w:rPr>
      <w:t>专业人才培养方案(202</w:t>
    </w:r>
    <w:r>
      <w:rPr>
        <w:rFonts w:hint="eastAsia"/>
        <w:sz w:val="21"/>
        <w:szCs w:val="21"/>
        <w:lang w:val="en-US" w:eastAsia="zh-CN"/>
      </w:rPr>
      <w:t>2</w:t>
    </w:r>
    <w:r>
      <w:rPr>
        <w:rFonts w:hint="eastAsia" w:ascii="宋体" w:hAnsi="宋体"/>
        <w:sz w:val="21"/>
        <w:szCs w:val="21"/>
      </w:rPr>
      <w:t>版)</w:t>
    </w:r>
  </w:p>
  <w:p>
    <w:pPr>
      <w:pStyle w:val="11"/>
      <w:rPr>
        <w:rFonts w:hint="default" w:eastAsia="宋体"/>
        <w:lang w:val="en-US" w:eastAsia="zh-CN"/>
      </w:rPr>
    </w:pP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816FB"/>
    <w:multiLevelType w:val="singleLevel"/>
    <w:tmpl w:val="825816FB"/>
    <w:lvl w:ilvl="0" w:tentative="0">
      <w:start w:val="1"/>
      <w:numFmt w:val="decimal"/>
      <w:lvlText w:val="%1."/>
      <w:lvlJc w:val="left"/>
      <w:pPr>
        <w:tabs>
          <w:tab w:val="left" w:pos="312"/>
        </w:tabs>
      </w:pPr>
      <w:rPr>
        <w:rFonts w:hint="default"/>
      </w:rPr>
    </w:lvl>
  </w:abstractNum>
  <w:abstractNum w:abstractNumId="1">
    <w:nsid w:val="9004D180"/>
    <w:multiLevelType w:val="singleLevel"/>
    <w:tmpl w:val="9004D180"/>
    <w:lvl w:ilvl="0" w:tentative="0">
      <w:start w:val="1"/>
      <w:numFmt w:val="decimal"/>
      <w:lvlText w:val="%1."/>
      <w:lvlJc w:val="left"/>
      <w:pPr>
        <w:tabs>
          <w:tab w:val="left" w:pos="312"/>
        </w:tabs>
      </w:pPr>
    </w:lvl>
  </w:abstractNum>
  <w:abstractNum w:abstractNumId="2">
    <w:nsid w:val="91026E4B"/>
    <w:multiLevelType w:val="singleLevel"/>
    <w:tmpl w:val="91026E4B"/>
    <w:lvl w:ilvl="0" w:tentative="0">
      <w:start w:val="43"/>
      <w:numFmt w:val="decimal"/>
      <w:isLgl/>
      <w:lvlText w:val="%1"/>
      <w:lvlJc w:val="left"/>
      <w:pPr>
        <w:tabs>
          <w:tab w:val="left" w:pos="420"/>
        </w:tabs>
        <w:ind w:left="425" w:hanging="425"/>
      </w:pPr>
      <w:rPr>
        <w:rFonts w:hint="default" w:ascii="宋体" w:hAnsi="宋体" w:eastAsia="宋体" w:cs="宋体"/>
      </w:rPr>
    </w:lvl>
  </w:abstractNum>
  <w:abstractNum w:abstractNumId="3">
    <w:nsid w:val="91B59DE2"/>
    <w:multiLevelType w:val="singleLevel"/>
    <w:tmpl w:val="91B59DE2"/>
    <w:lvl w:ilvl="0" w:tentative="0">
      <w:start w:val="1"/>
      <w:numFmt w:val="decimal"/>
      <w:lvlText w:val="%1."/>
      <w:lvlJc w:val="left"/>
      <w:pPr>
        <w:tabs>
          <w:tab w:val="left" w:pos="312"/>
        </w:tabs>
      </w:pPr>
    </w:lvl>
  </w:abstractNum>
  <w:abstractNum w:abstractNumId="4">
    <w:nsid w:val="925139F1"/>
    <w:multiLevelType w:val="singleLevel"/>
    <w:tmpl w:val="925139F1"/>
    <w:lvl w:ilvl="0" w:tentative="0">
      <w:start w:val="1"/>
      <w:numFmt w:val="decimal"/>
      <w:lvlText w:val="%1."/>
      <w:lvlJc w:val="left"/>
      <w:pPr>
        <w:tabs>
          <w:tab w:val="left" w:pos="312"/>
        </w:tabs>
      </w:pPr>
    </w:lvl>
  </w:abstractNum>
  <w:abstractNum w:abstractNumId="5">
    <w:nsid w:val="96A5C77C"/>
    <w:multiLevelType w:val="singleLevel"/>
    <w:tmpl w:val="96A5C77C"/>
    <w:lvl w:ilvl="0" w:tentative="0">
      <w:start w:val="1"/>
      <w:numFmt w:val="decimal"/>
      <w:suff w:val="nothing"/>
      <w:lvlText w:val="%1、"/>
      <w:lvlJc w:val="left"/>
    </w:lvl>
  </w:abstractNum>
  <w:abstractNum w:abstractNumId="6">
    <w:nsid w:val="9CA994B5"/>
    <w:multiLevelType w:val="singleLevel"/>
    <w:tmpl w:val="9CA994B5"/>
    <w:lvl w:ilvl="0" w:tentative="0">
      <w:start w:val="1"/>
      <w:numFmt w:val="decimal"/>
      <w:lvlText w:val="%1."/>
      <w:lvlJc w:val="left"/>
      <w:pPr>
        <w:tabs>
          <w:tab w:val="left" w:pos="312"/>
        </w:tabs>
      </w:pPr>
    </w:lvl>
  </w:abstractNum>
  <w:abstractNum w:abstractNumId="7">
    <w:nsid w:val="9DEF9E02"/>
    <w:multiLevelType w:val="singleLevel"/>
    <w:tmpl w:val="9DEF9E02"/>
    <w:lvl w:ilvl="0" w:tentative="0">
      <w:start w:val="1"/>
      <w:numFmt w:val="decimal"/>
      <w:suff w:val="nothing"/>
      <w:lvlText w:val="%1、"/>
      <w:lvlJc w:val="left"/>
    </w:lvl>
  </w:abstractNum>
  <w:abstractNum w:abstractNumId="8">
    <w:nsid w:val="A19CA3B7"/>
    <w:multiLevelType w:val="singleLevel"/>
    <w:tmpl w:val="A19CA3B7"/>
    <w:lvl w:ilvl="0" w:tentative="0">
      <w:start w:val="1"/>
      <w:numFmt w:val="decimal"/>
      <w:lvlText w:val="%1."/>
      <w:lvlJc w:val="left"/>
      <w:pPr>
        <w:tabs>
          <w:tab w:val="left" w:pos="312"/>
        </w:tabs>
      </w:pPr>
    </w:lvl>
  </w:abstractNum>
  <w:abstractNum w:abstractNumId="9">
    <w:nsid w:val="A2A4BE9B"/>
    <w:multiLevelType w:val="singleLevel"/>
    <w:tmpl w:val="A2A4BE9B"/>
    <w:lvl w:ilvl="0" w:tentative="0">
      <w:start w:val="1"/>
      <w:numFmt w:val="decimal"/>
      <w:lvlText w:val="%1."/>
      <w:lvlJc w:val="left"/>
      <w:pPr>
        <w:tabs>
          <w:tab w:val="left" w:pos="312"/>
        </w:tabs>
      </w:pPr>
    </w:lvl>
  </w:abstractNum>
  <w:abstractNum w:abstractNumId="10">
    <w:nsid w:val="A2CEF9C7"/>
    <w:multiLevelType w:val="singleLevel"/>
    <w:tmpl w:val="A2CEF9C7"/>
    <w:lvl w:ilvl="0" w:tentative="0">
      <w:start w:val="2"/>
      <w:numFmt w:val="chineseCounting"/>
      <w:suff w:val="nothing"/>
      <w:lvlText w:val="%1、"/>
      <w:lvlJc w:val="left"/>
      <w:rPr>
        <w:rFonts w:hint="eastAsia"/>
      </w:rPr>
    </w:lvl>
  </w:abstractNum>
  <w:abstractNum w:abstractNumId="11">
    <w:nsid w:val="A7D28A7A"/>
    <w:multiLevelType w:val="singleLevel"/>
    <w:tmpl w:val="A7D28A7A"/>
    <w:lvl w:ilvl="0" w:tentative="0">
      <w:start w:val="1"/>
      <w:numFmt w:val="decimal"/>
      <w:lvlText w:val="%1."/>
      <w:lvlJc w:val="left"/>
      <w:pPr>
        <w:tabs>
          <w:tab w:val="left" w:pos="312"/>
        </w:tabs>
      </w:pPr>
    </w:lvl>
  </w:abstractNum>
  <w:abstractNum w:abstractNumId="12">
    <w:nsid w:val="AC870C78"/>
    <w:multiLevelType w:val="singleLevel"/>
    <w:tmpl w:val="AC870C78"/>
    <w:lvl w:ilvl="0" w:tentative="0">
      <w:start w:val="1"/>
      <w:numFmt w:val="decimal"/>
      <w:lvlText w:val="%1."/>
      <w:lvlJc w:val="left"/>
      <w:pPr>
        <w:tabs>
          <w:tab w:val="left" w:pos="312"/>
        </w:tabs>
      </w:pPr>
    </w:lvl>
  </w:abstractNum>
  <w:abstractNum w:abstractNumId="13">
    <w:nsid w:val="BFFC2742"/>
    <w:multiLevelType w:val="singleLevel"/>
    <w:tmpl w:val="BFFC2742"/>
    <w:lvl w:ilvl="0" w:tentative="0">
      <w:start w:val="1"/>
      <w:numFmt w:val="decimal"/>
      <w:lvlText w:val="%1."/>
      <w:lvlJc w:val="left"/>
      <w:pPr>
        <w:tabs>
          <w:tab w:val="left" w:pos="312"/>
        </w:tabs>
      </w:pPr>
    </w:lvl>
  </w:abstractNum>
  <w:abstractNum w:abstractNumId="14">
    <w:nsid w:val="C186BE22"/>
    <w:multiLevelType w:val="singleLevel"/>
    <w:tmpl w:val="C186BE22"/>
    <w:lvl w:ilvl="0" w:tentative="0">
      <w:start w:val="1"/>
      <w:numFmt w:val="decimal"/>
      <w:lvlText w:val="%1"/>
      <w:lvlJc w:val="left"/>
      <w:pPr>
        <w:tabs>
          <w:tab w:val="left" w:pos="420"/>
        </w:tabs>
        <w:ind w:left="425" w:hanging="425"/>
      </w:pPr>
      <w:rPr>
        <w:rFonts w:hint="default"/>
      </w:rPr>
    </w:lvl>
  </w:abstractNum>
  <w:abstractNum w:abstractNumId="15">
    <w:nsid w:val="C4420E20"/>
    <w:multiLevelType w:val="singleLevel"/>
    <w:tmpl w:val="C4420E20"/>
    <w:lvl w:ilvl="0" w:tentative="0">
      <w:start w:val="1"/>
      <w:numFmt w:val="decimal"/>
      <w:suff w:val="nothing"/>
      <w:lvlText w:val="%1、"/>
      <w:lvlJc w:val="left"/>
    </w:lvl>
  </w:abstractNum>
  <w:abstractNum w:abstractNumId="16">
    <w:nsid w:val="C7F86557"/>
    <w:multiLevelType w:val="singleLevel"/>
    <w:tmpl w:val="C7F86557"/>
    <w:lvl w:ilvl="0" w:tentative="0">
      <w:start w:val="2"/>
      <w:numFmt w:val="chineseCounting"/>
      <w:suff w:val="nothing"/>
      <w:lvlText w:val="（%1）"/>
      <w:lvlJc w:val="left"/>
      <w:pPr>
        <w:ind w:left="440"/>
      </w:pPr>
      <w:rPr>
        <w:rFonts w:hint="eastAsia"/>
      </w:rPr>
    </w:lvl>
  </w:abstractNum>
  <w:abstractNum w:abstractNumId="17">
    <w:nsid w:val="CDFAB8AA"/>
    <w:multiLevelType w:val="singleLevel"/>
    <w:tmpl w:val="CDFAB8AA"/>
    <w:lvl w:ilvl="0" w:tentative="0">
      <w:start w:val="5"/>
      <w:numFmt w:val="chineseCounting"/>
      <w:suff w:val="nothing"/>
      <w:lvlText w:val="%1、"/>
      <w:lvlJc w:val="left"/>
      <w:rPr>
        <w:rFonts w:hint="eastAsia"/>
      </w:rPr>
    </w:lvl>
  </w:abstractNum>
  <w:abstractNum w:abstractNumId="18">
    <w:nsid w:val="CE3F6C3B"/>
    <w:multiLevelType w:val="singleLevel"/>
    <w:tmpl w:val="CE3F6C3B"/>
    <w:lvl w:ilvl="0" w:tentative="0">
      <w:start w:val="1"/>
      <w:numFmt w:val="decimal"/>
      <w:lvlText w:val="%1."/>
      <w:lvlJc w:val="left"/>
      <w:pPr>
        <w:tabs>
          <w:tab w:val="left" w:pos="312"/>
        </w:tabs>
      </w:pPr>
    </w:lvl>
  </w:abstractNum>
  <w:abstractNum w:abstractNumId="19">
    <w:nsid w:val="D3DB2FD7"/>
    <w:multiLevelType w:val="singleLevel"/>
    <w:tmpl w:val="D3DB2FD7"/>
    <w:lvl w:ilvl="0" w:tentative="0">
      <w:start w:val="1"/>
      <w:numFmt w:val="decimal"/>
      <w:lvlText w:val="%1."/>
      <w:lvlJc w:val="left"/>
      <w:pPr>
        <w:tabs>
          <w:tab w:val="left" w:pos="312"/>
        </w:tabs>
      </w:pPr>
      <w:rPr>
        <w:rFonts w:hint="default"/>
      </w:rPr>
    </w:lvl>
  </w:abstractNum>
  <w:abstractNum w:abstractNumId="20">
    <w:nsid w:val="D6EFB2F2"/>
    <w:multiLevelType w:val="singleLevel"/>
    <w:tmpl w:val="D6EFB2F2"/>
    <w:lvl w:ilvl="0" w:tentative="0">
      <w:start w:val="1"/>
      <w:numFmt w:val="decimal"/>
      <w:lvlText w:val="%1."/>
      <w:lvlJc w:val="left"/>
      <w:pPr>
        <w:tabs>
          <w:tab w:val="left" w:pos="312"/>
        </w:tabs>
      </w:pPr>
    </w:lvl>
  </w:abstractNum>
  <w:abstractNum w:abstractNumId="21">
    <w:nsid w:val="E3DEFBAD"/>
    <w:multiLevelType w:val="singleLevel"/>
    <w:tmpl w:val="E3DEFBAD"/>
    <w:lvl w:ilvl="0" w:tentative="0">
      <w:start w:val="1"/>
      <w:numFmt w:val="decimal"/>
      <w:lvlText w:val="%1."/>
      <w:lvlJc w:val="left"/>
      <w:pPr>
        <w:tabs>
          <w:tab w:val="left" w:pos="312"/>
        </w:tabs>
      </w:pPr>
    </w:lvl>
  </w:abstractNum>
  <w:abstractNum w:abstractNumId="22">
    <w:nsid w:val="E49A5F15"/>
    <w:multiLevelType w:val="singleLevel"/>
    <w:tmpl w:val="E49A5F15"/>
    <w:lvl w:ilvl="0" w:tentative="0">
      <w:start w:val="1"/>
      <w:numFmt w:val="decimal"/>
      <w:lvlText w:val="%1."/>
      <w:lvlJc w:val="left"/>
      <w:pPr>
        <w:tabs>
          <w:tab w:val="left" w:pos="312"/>
        </w:tabs>
      </w:pPr>
    </w:lvl>
  </w:abstractNum>
  <w:abstractNum w:abstractNumId="23">
    <w:nsid w:val="E6509069"/>
    <w:multiLevelType w:val="singleLevel"/>
    <w:tmpl w:val="E6509069"/>
    <w:lvl w:ilvl="0" w:tentative="0">
      <w:start w:val="1"/>
      <w:numFmt w:val="decimal"/>
      <w:lvlText w:val="%1."/>
      <w:lvlJc w:val="left"/>
      <w:pPr>
        <w:tabs>
          <w:tab w:val="left" w:pos="312"/>
        </w:tabs>
      </w:pPr>
    </w:lvl>
  </w:abstractNum>
  <w:abstractNum w:abstractNumId="24">
    <w:nsid w:val="EAE6AE1A"/>
    <w:multiLevelType w:val="singleLevel"/>
    <w:tmpl w:val="EAE6AE1A"/>
    <w:lvl w:ilvl="0" w:tentative="0">
      <w:start w:val="1"/>
      <w:numFmt w:val="decimal"/>
      <w:lvlText w:val="%1."/>
      <w:lvlJc w:val="left"/>
      <w:pPr>
        <w:tabs>
          <w:tab w:val="left" w:pos="312"/>
        </w:tabs>
      </w:pPr>
    </w:lvl>
  </w:abstractNum>
  <w:abstractNum w:abstractNumId="25">
    <w:nsid w:val="EE03DE95"/>
    <w:multiLevelType w:val="singleLevel"/>
    <w:tmpl w:val="EE03DE95"/>
    <w:lvl w:ilvl="0" w:tentative="0">
      <w:start w:val="1"/>
      <w:numFmt w:val="decimal"/>
      <w:lvlText w:val="%1."/>
      <w:lvlJc w:val="left"/>
      <w:pPr>
        <w:tabs>
          <w:tab w:val="left" w:pos="312"/>
        </w:tabs>
      </w:pPr>
    </w:lvl>
  </w:abstractNum>
  <w:abstractNum w:abstractNumId="26">
    <w:nsid w:val="F05D5CB7"/>
    <w:multiLevelType w:val="singleLevel"/>
    <w:tmpl w:val="F05D5CB7"/>
    <w:lvl w:ilvl="0" w:tentative="0">
      <w:start w:val="29"/>
      <w:numFmt w:val="decimal"/>
      <w:isLgl/>
      <w:lvlText w:val="%1"/>
      <w:lvlJc w:val="left"/>
      <w:pPr>
        <w:tabs>
          <w:tab w:val="left" w:pos="420"/>
        </w:tabs>
        <w:ind w:left="425" w:hanging="425"/>
      </w:pPr>
      <w:rPr>
        <w:rFonts w:hint="default" w:ascii="宋体" w:hAnsi="宋体" w:eastAsia="宋体" w:cs="宋体"/>
      </w:rPr>
    </w:lvl>
  </w:abstractNum>
  <w:abstractNum w:abstractNumId="27">
    <w:nsid w:val="FA0D5407"/>
    <w:multiLevelType w:val="singleLevel"/>
    <w:tmpl w:val="FA0D5407"/>
    <w:lvl w:ilvl="0" w:tentative="0">
      <w:start w:val="1"/>
      <w:numFmt w:val="decimal"/>
      <w:suff w:val="nothing"/>
      <w:lvlText w:val="%1、"/>
      <w:lvlJc w:val="left"/>
    </w:lvl>
  </w:abstractNum>
  <w:abstractNum w:abstractNumId="28">
    <w:nsid w:val="FB360E02"/>
    <w:multiLevelType w:val="singleLevel"/>
    <w:tmpl w:val="FB360E02"/>
    <w:lvl w:ilvl="0" w:tentative="0">
      <w:start w:val="1"/>
      <w:numFmt w:val="decimal"/>
      <w:suff w:val="nothing"/>
      <w:lvlText w:val="%1、"/>
      <w:lvlJc w:val="left"/>
    </w:lvl>
  </w:abstractNum>
  <w:abstractNum w:abstractNumId="29">
    <w:nsid w:val="0263BC27"/>
    <w:multiLevelType w:val="singleLevel"/>
    <w:tmpl w:val="0263BC27"/>
    <w:lvl w:ilvl="0" w:tentative="0">
      <w:start w:val="1"/>
      <w:numFmt w:val="decimal"/>
      <w:lvlText w:val="%1."/>
      <w:lvlJc w:val="left"/>
      <w:pPr>
        <w:tabs>
          <w:tab w:val="left" w:pos="312"/>
        </w:tabs>
      </w:pPr>
    </w:lvl>
  </w:abstractNum>
  <w:abstractNum w:abstractNumId="30">
    <w:nsid w:val="035A4D80"/>
    <w:multiLevelType w:val="singleLevel"/>
    <w:tmpl w:val="035A4D80"/>
    <w:lvl w:ilvl="0" w:tentative="0">
      <w:start w:val="1"/>
      <w:numFmt w:val="decimal"/>
      <w:lvlText w:val="%1."/>
      <w:lvlJc w:val="left"/>
      <w:pPr>
        <w:tabs>
          <w:tab w:val="left" w:pos="312"/>
        </w:tabs>
      </w:pPr>
    </w:lvl>
  </w:abstractNum>
  <w:abstractNum w:abstractNumId="31">
    <w:nsid w:val="03E40B55"/>
    <w:multiLevelType w:val="singleLevel"/>
    <w:tmpl w:val="03E40B55"/>
    <w:lvl w:ilvl="0" w:tentative="0">
      <w:start w:val="1"/>
      <w:numFmt w:val="chineseCounting"/>
      <w:suff w:val="nothing"/>
      <w:lvlText w:val="（%1）"/>
      <w:lvlJc w:val="left"/>
      <w:rPr>
        <w:rFonts w:hint="eastAsia"/>
      </w:rPr>
    </w:lvl>
  </w:abstractNum>
  <w:abstractNum w:abstractNumId="32">
    <w:nsid w:val="04F0659E"/>
    <w:multiLevelType w:val="singleLevel"/>
    <w:tmpl w:val="04F0659E"/>
    <w:lvl w:ilvl="0" w:tentative="0">
      <w:start w:val="1"/>
      <w:numFmt w:val="decimal"/>
      <w:lvlText w:val="(%1)"/>
      <w:lvlJc w:val="left"/>
      <w:pPr>
        <w:ind w:left="425" w:hanging="425"/>
      </w:pPr>
      <w:rPr>
        <w:rFonts w:hint="default"/>
      </w:rPr>
    </w:lvl>
  </w:abstractNum>
  <w:abstractNum w:abstractNumId="33">
    <w:nsid w:val="06C8575C"/>
    <w:multiLevelType w:val="multilevel"/>
    <w:tmpl w:val="06C8575C"/>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867F30B"/>
    <w:multiLevelType w:val="singleLevel"/>
    <w:tmpl w:val="0867F30B"/>
    <w:lvl w:ilvl="0" w:tentative="0">
      <w:start w:val="1"/>
      <w:numFmt w:val="decimal"/>
      <w:suff w:val="nothing"/>
      <w:lvlText w:val="%1、"/>
      <w:lvlJc w:val="left"/>
    </w:lvl>
  </w:abstractNum>
  <w:abstractNum w:abstractNumId="35">
    <w:nsid w:val="0912D0AA"/>
    <w:multiLevelType w:val="singleLevel"/>
    <w:tmpl w:val="0912D0AA"/>
    <w:lvl w:ilvl="0" w:tentative="0">
      <w:start w:val="1"/>
      <w:numFmt w:val="decimal"/>
      <w:lvlText w:val="%1."/>
      <w:lvlJc w:val="left"/>
      <w:pPr>
        <w:tabs>
          <w:tab w:val="left" w:pos="312"/>
        </w:tabs>
      </w:pPr>
    </w:lvl>
  </w:abstractNum>
  <w:abstractNum w:abstractNumId="36">
    <w:nsid w:val="10D031BB"/>
    <w:multiLevelType w:val="multilevel"/>
    <w:tmpl w:val="10D031BB"/>
    <w:lvl w:ilvl="0" w:tentative="0">
      <w:start w:val="1"/>
      <w:numFmt w:val="decimal"/>
      <w:lvlText w:val="%1."/>
      <w:lvlJc w:val="left"/>
      <w:pPr>
        <w:ind w:left="225" w:hanging="2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1326E96"/>
    <w:multiLevelType w:val="multilevel"/>
    <w:tmpl w:val="11326E96"/>
    <w:lvl w:ilvl="0" w:tentative="0">
      <w:start w:val="1"/>
      <w:numFmt w:val="decimal"/>
      <w:lvlText w:val="%1."/>
      <w:lvlJc w:val="left"/>
      <w:pPr>
        <w:ind w:left="225" w:hanging="2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8C73203"/>
    <w:multiLevelType w:val="singleLevel"/>
    <w:tmpl w:val="18C73203"/>
    <w:lvl w:ilvl="0" w:tentative="0">
      <w:start w:val="1"/>
      <w:numFmt w:val="decimal"/>
      <w:suff w:val="nothing"/>
      <w:lvlText w:val="%1、"/>
      <w:lvlJc w:val="left"/>
    </w:lvl>
  </w:abstractNum>
  <w:abstractNum w:abstractNumId="39">
    <w:nsid w:val="1984A5D3"/>
    <w:multiLevelType w:val="singleLevel"/>
    <w:tmpl w:val="1984A5D3"/>
    <w:lvl w:ilvl="0" w:tentative="0">
      <w:start w:val="1"/>
      <w:numFmt w:val="decimal"/>
      <w:lvlText w:val="%1."/>
      <w:lvlJc w:val="left"/>
      <w:pPr>
        <w:tabs>
          <w:tab w:val="left" w:pos="312"/>
        </w:tabs>
      </w:pPr>
    </w:lvl>
  </w:abstractNum>
  <w:abstractNum w:abstractNumId="40">
    <w:nsid w:val="1B7B3334"/>
    <w:multiLevelType w:val="singleLevel"/>
    <w:tmpl w:val="1B7B3334"/>
    <w:lvl w:ilvl="0" w:tentative="0">
      <w:start w:val="1"/>
      <w:numFmt w:val="decimal"/>
      <w:lvlText w:val="%1."/>
      <w:lvlJc w:val="left"/>
      <w:pPr>
        <w:tabs>
          <w:tab w:val="left" w:pos="312"/>
        </w:tabs>
      </w:pPr>
    </w:lvl>
  </w:abstractNum>
  <w:abstractNum w:abstractNumId="41">
    <w:nsid w:val="1F7B3354"/>
    <w:multiLevelType w:val="singleLevel"/>
    <w:tmpl w:val="1F7B3354"/>
    <w:lvl w:ilvl="0" w:tentative="0">
      <w:start w:val="6"/>
      <w:numFmt w:val="chineseCounting"/>
      <w:suff w:val="nothing"/>
      <w:lvlText w:val="（%1）"/>
      <w:lvlJc w:val="left"/>
      <w:rPr>
        <w:rFonts w:hint="eastAsia"/>
      </w:rPr>
    </w:lvl>
  </w:abstractNum>
  <w:abstractNum w:abstractNumId="42">
    <w:nsid w:val="1FCF02E2"/>
    <w:multiLevelType w:val="singleLevel"/>
    <w:tmpl w:val="1FCF02E2"/>
    <w:lvl w:ilvl="0" w:tentative="0">
      <w:start w:val="18"/>
      <w:numFmt w:val="decimal"/>
      <w:isLgl/>
      <w:lvlText w:val="%1"/>
      <w:lvlJc w:val="left"/>
      <w:pPr>
        <w:tabs>
          <w:tab w:val="left" w:pos="312"/>
        </w:tabs>
      </w:pPr>
      <w:rPr>
        <w:rFonts w:hint="default" w:ascii="宋体" w:hAnsi="宋体" w:eastAsia="宋体" w:cs="宋体"/>
      </w:rPr>
    </w:lvl>
  </w:abstractNum>
  <w:abstractNum w:abstractNumId="43">
    <w:nsid w:val="23D65294"/>
    <w:multiLevelType w:val="singleLevel"/>
    <w:tmpl w:val="23D65294"/>
    <w:lvl w:ilvl="0" w:tentative="0">
      <w:start w:val="6"/>
      <w:numFmt w:val="chineseCounting"/>
      <w:suff w:val="nothing"/>
      <w:lvlText w:val="（%1）"/>
      <w:lvlJc w:val="left"/>
      <w:rPr>
        <w:rFonts w:hint="eastAsia"/>
      </w:rPr>
    </w:lvl>
  </w:abstractNum>
  <w:abstractNum w:abstractNumId="44">
    <w:nsid w:val="267BD9A6"/>
    <w:multiLevelType w:val="singleLevel"/>
    <w:tmpl w:val="267BD9A6"/>
    <w:lvl w:ilvl="0" w:tentative="0">
      <w:start w:val="1"/>
      <w:numFmt w:val="decimal"/>
      <w:lvlText w:val="(%1)"/>
      <w:lvlJc w:val="left"/>
      <w:pPr>
        <w:ind w:left="425" w:hanging="425"/>
      </w:pPr>
      <w:rPr>
        <w:rFonts w:hint="default"/>
      </w:rPr>
    </w:lvl>
  </w:abstractNum>
  <w:abstractNum w:abstractNumId="45">
    <w:nsid w:val="28F4E08C"/>
    <w:multiLevelType w:val="singleLevel"/>
    <w:tmpl w:val="28F4E08C"/>
    <w:lvl w:ilvl="0" w:tentative="0">
      <w:start w:val="1"/>
      <w:numFmt w:val="decimal"/>
      <w:lvlText w:val="%1."/>
      <w:lvlJc w:val="left"/>
      <w:pPr>
        <w:tabs>
          <w:tab w:val="left" w:pos="312"/>
        </w:tabs>
      </w:pPr>
    </w:lvl>
  </w:abstractNum>
  <w:abstractNum w:abstractNumId="46">
    <w:nsid w:val="2970DE84"/>
    <w:multiLevelType w:val="singleLevel"/>
    <w:tmpl w:val="2970DE84"/>
    <w:lvl w:ilvl="0" w:tentative="0">
      <w:start w:val="1"/>
      <w:numFmt w:val="decimal"/>
      <w:lvlText w:val="%1."/>
      <w:lvlJc w:val="left"/>
      <w:pPr>
        <w:tabs>
          <w:tab w:val="left" w:pos="312"/>
        </w:tabs>
      </w:pPr>
    </w:lvl>
  </w:abstractNum>
  <w:abstractNum w:abstractNumId="47">
    <w:nsid w:val="2A3C68EB"/>
    <w:multiLevelType w:val="singleLevel"/>
    <w:tmpl w:val="2A3C68EB"/>
    <w:lvl w:ilvl="0" w:tentative="0">
      <w:start w:val="1"/>
      <w:numFmt w:val="decimal"/>
      <w:suff w:val="nothing"/>
      <w:lvlText w:val="%1、"/>
      <w:lvlJc w:val="left"/>
    </w:lvl>
  </w:abstractNum>
  <w:abstractNum w:abstractNumId="48">
    <w:nsid w:val="2C4C5B93"/>
    <w:multiLevelType w:val="singleLevel"/>
    <w:tmpl w:val="2C4C5B93"/>
    <w:lvl w:ilvl="0" w:tentative="0">
      <w:start w:val="1"/>
      <w:numFmt w:val="decimal"/>
      <w:lvlText w:val="%1."/>
      <w:lvlJc w:val="left"/>
      <w:pPr>
        <w:tabs>
          <w:tab w:val="left" w:pos="312"/>
        </w:tabs>
      </w:pPr>
    </w:lvl>
  </w:abstractNum>
  <w:abstractNum w:abstractNumId="49">
    <w:nsid w:val="2C59CE3F"/>
    <w:multiLevelType w:val="singleLevel"/>
    <w:tmpl w:val="2C59CE3F"/>
    <w:lvl w:ilvl="0" w:tentative="0">
      <w:start w:val="1"/>
      <w:numFmt w:val="decimal"/>
      <w:lvlText w:val="%1."/>
      <w:lvlJc w:val="left"/>
      <w:pPr>
        <w:tabs>
          <w:tab w:val="left" w:pos="312"/>
        </w:tabs>
      </w:pPr>
    </w:lvl>
  </w:abstractNum>
  <w:abstractNum w:abstractNumId="50">
    <w:nsid w:val="2F9531A3"/>
    <w:multiLevelType w:val="multilevel"/>
    <w:tmpl w:val="2F9531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176BBCD"/>
    <w:multiLevelType w:val="singleLevel"/>
    <w:tmpl w:val="3176BBCD"/>
    <w:lvl w:ilvl="0" w:tentative="0">
      <w:start w:val="1"/>
      <w:numFmt w:val="decimal"/>
      <w:lvlText w:val="%1."/>
      <w:lvlJc w:val="left"/>
      <w:pPr>
        <w:tabs>
          <w:tab w:val="left" w:pos="312"/>
        </w:tabs>
      </w:pPr>
    </w:lvl>
  </w:abstractNum>
  <w:abstractNum w:abstractNumId="52">
    <w:nsid w:val="357A5525"/>
    <w:multiLevelType w:val="multilevel"/>
    <w:tmpl w:val="357A5525"/>
    <w:lvl w:ilvl="0" w:tentative="0">
      <w:start w:val="1"/>
      <w:numFmt w:val="decimal"/>
      <w:lvlText w:val="%1."/>
      <w:lvlJc w:val="left"/>
      <w:pPr>
        <w:ind w:left="225" w:hanging="2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48E8A70"/>
    <w:multiLevelType w:val="singleLevel"/>
    <w:tmpl w:val="448E8A70"/>
    <w:lvl w:ilvl="0" w:tentative="0">
      <w:start w:val="1"/>
      <w:numFmt w:val="decimal"/>
      <w:suff w:val="nothing"/>
      <w:lvlText w:val="%1、"/>
      <w:lvlJc w:val="left"/>
    </w:lvl>
  </w:abstractNum>
  <w:abstractNum w:abstractNumId="54">
    <w:nsid w:val="468E7707"/>
    <w:multiLevelType w:val="multilevel"/>
    <w:tmpl w:val="468E7707"/>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02136A6"/>
    <w:multiLevelType w:val="multilevel"/>
    <w:tmpl w:val="502136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0AF7D47"/>
    <w:multiLevelType w:val="singleLevel"/>
    <w:tmpl w:val="50AF7D47"/>
    <w:lvl w:ilvl="0" w:tentative="0">
      <w:start w:val="1"/>
      <w:numFmt w:val="decimal"/>
      <w:lvlText w:val="%1."/>
      <w:lvlJc w:val="left"/>
      <w:pPr>
        <w:tabs>
          <w:tab w:val="left" w:pos="312"/>
        </w:tabs>
      </w:pPr>
    </w:lvl>
  </w:abstractNum>
  <w:abstractNum w:abstractNumId="57">
    <w:nsid w:val="555AA4AA"/>
    <w:multiLevelType w:val="singleLevel"/>
    <w:tmpl w:val="555AA4AA"/>
    <w:lvl w:ilvl="0" w:tentative="0">
      <w:start w:val="37"/>
      <w:numFmt w:val="decimal"/>
      <w:isLgl/>
      <w:lvlText w:val="%1"/>
      <w:lvlJc w:val="left"/>
      <w:pPr>
        <w:tabs>
          <w:tab w:val="left" w:pos="312"/>
        </w:tabs>
      </w:pPr>
      <w:rPr>
        <w:rFonts w:hint="default" w:ascii="宋体" w:hAnsi="宋体" w:eastAsia="宋体" w:cs="宋体"/>
      </w:rPr>
    </w:lvl>
  </w:abstractNum>
  <w:abstractNum w:abstractNumId="58">
    <w:nsid w:val="5A380A41"/>
    <w:multiLevelType w:val="singleLevel"/>
    <w:tmpl w:val="5A380A41"/>
    <w:lvl w:ilvl="0" w:tentative="0">
      <w:start w:val="1"/>
      <w:numFmt w:val="decimal"/>
      <w:lvlText w:val="%1."/>
      <w:lvlJc w:val="left"/>
      <w:pPr>
        <w:tabs>
          <w:tab w:val="left" w:pos="312"/>
        </w:tabs>
      </w:pPr>
    </w:lvl>
  </w:abstractNum>
  <w:abstractNum w:abstractNumId="59">
    <w:nsid w:val="5B23CF89"/>
    <w:multiLevelType w:val="singleLevel"/>
    <w:tmpl w:val="5B23CF89"/>
    <w:lvl w:ilvl="0" w:tentative="0">
      <w:start w:val="28"/>
      <w:numFmt w:val="decimalFullWidth"/>
      <w:isLgl/>
      <w:lvlText w:val="%1"/>
      <w:lvlJc w:val="left"/>
      <w:pPr>
        <w:tabs>
          <w:tab w:val="left" w:pos="397"/>
        </w:tabs>
        <w:ind w:left="454" w:hanging="454"/>
      </w:pPr>
      <w:rPr>
        <w:rFonts w:hint="eastAsia" w:ascii="宋体" w:hAnsi="宋体" w:eastAsia="宋体" w:cs="宋体"/>
      </w:rPr>
    </w:lvl>
  </w:abstractNum>
  <w:abstractNum w:abstractNumId="60">
    <w:nsid w:val="5D327A09"/>
    <w:multiLevelType w:val="singleLevel"/>
    <w:tmpl w:val="5D327A09"/>
    <w:lvl w:ilvl="0" w:tentative="0">
      <w:start w:val="1"/>
      <w:numFmt w:val="decimal"/>
      <w:suff w:val="nothing"/>
      <w:lvlText w:val="%1、"/>
      <w:lvlJc w:val="left"/>
    </w:lvl>
  </w:abstractNum>
  <w:abstractNum w:abstractNumId="61">
    <w:nsid w:val="63881AC4"/>
    <w:multiLevelType w:val="multilevel"/>
    <w:tmpl w:val="63881A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9F415B1"/>
    <w:multiLevelType w:val="singleLevel"/>
    <w:tmpl w:val="69F415B1"/>
    <w:lvl w:ilvl="0" w:tentative="0">
      <w:start w:val="1"/>
      <w:numFmt w:val="decimal"/>
      <w:lvlText w:val="%1."/>
      <w:lvlJc w:val="left"/>
      <w:pPr>
        <w:tabs>
          <w:tab w:val="left" w:pos="312"/>
        </w:tabs>
      </w:pPr>
    </w:lvl>
  </w:abstractNum>
  <w:abstractNum w:abstractNumId="63">
    <w:nsid w:val="74CF3E93"/>
    <w:multiLevelType w:val="singleLevel"/>
    <w:tmpl w:val="74CF3E93"/>
    <w:lvl w:ilvl="0" w:tentative="0">
      <w:start w:val="35"/>
      <w:numFmt w:val="decimalFullWidth"/>
      <w:isLgl/>
      <w:lvlText w:val="%1"/>
      <w:lvlJc w:val="left"/>
      <w:pPr>
        <w:tabs>
          <w:tab w:val="left" w:pos="397"/>
        </w:tabs>
        <w:ind w:left="454" w:hanging="454"/>
      </w:pPr>
      <w:rPr>
        <w:rFonts w:hint="eastAsia" w:ascii="宋体" w:hAnsi="宋体" w:eastAsia="宋体" w:cs="宋体"/>
      </w:rPr>
    </w:lvl>
  </w:abstractNum>
  <w:abstractNum w:abstractNumId="64">
    <w:nsid w:val="75A042F5"/>
    <w:multiLevelType w:val="multilevel"/>
    <w:tmpl w:val="75A042F5"/>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137F26"/>
    <w:multiLevelType w:val="singleLevel"/>
    <w:tmpl w:val="79137F26"/>
    <w:lvl w:ilvl="0" w:tentative="0">
      <w:start w:val="1"/>
      <w:numFmt w:val="decimal"/>
      <w:isLgl/>
      <w:lvlText w:val="%1"/>
      <w:lvlJc w:val="left"/>
      <w:pPr>
        <w:tabs>
          <w:tab w:val="left" w:pos="420"/>
        </w:tabs>
        <w:ind w:left="425" w:hanging="425"/>
      </w:pPr>
      <w:rPr>
        <w:rFonts w:hint="default" w:ascii="宋体" w:hAnsi="宋体" w:eastAsia="宋体" w:cs="宋体"/>
      </w:rPr>
    </w:lvl>
  </w:abstractNum>
  <w:abstractNum w:abstractNumId="66">
    <w:nsid w:val="7E829613"/>
    <w:multiLevelType w:val="singleLevel"/>
    <w:tmpl w:val="7E829613"/>
    <w:lvl w:ilvl="0" w:tentative="0">
      <w:start w:val="43"/>
      <w:numFmt w:val="decimal"/>
      <w:lvlText w:val="%1"/>
      <w:lvlJc w:val="left"/>
      <w:pPr>
        <w:tabs>
          <w:tab w:val="left" w:pos="397"/>
        </w:tabs>
        <w:ind w:left="454" w:hanging="454"/>
      </w:pPr>
      <w:rPr>
        <w:rFonts w:hint="default"/>
      </w:rPr>
    </w:lvl>
  </w:abstractNum>
  <w:abstractNum w:abstractNumId="67">
    <w:nsid w:val="7FA4C5AC"/>
    <w:multiLevelType w:val="singleLevel"/>
    <w:tmpl w:val="7FA4C5AC"/>
    <w:lvl w:ilvl="0" w:tentative="0">
      <w:start w:val="1"/>
      <w:numFmt w:val="decimal"/>
      <w:lvlText w:val="(%1)"/>
      <w:lvlJc w:val="left"/>
      <w:pPr>
        <w:ind w:left="425" w:hanging="425"/>
      </w:pPr>
      <w:rPr>
        <w:rFonts w:hint="default"/>
      </w:rPr>
    </w:lvl>
  </w:abstractNum>
  <w:num w:numId="1">
    <w:abstractNumId w:val="10"/>
  </w:num>
  <w:num w:numId="2">
    <w:abstractNumId w:val="17"/>
  </w:num>
  <w:num w:numId="3">
    <w:abstractNumId w:val="16"/>
  </w:num>
  <w:num w:numId="4">
    <w:abstractNumId w:val="36"/>
  </w:num>
  <w:num w:numId="5">
    <w:abstractNumId w:val="64"/>
  </w:num>
  <w:num w:numId="6">
    <w:abstractNumId w:val="37"/>
  </w:num>
  <w:num w:numId="7">
    <w:abstractNumId w:val="54"/>
  </w:num>
  <w:num w:numId="8">
    <w:abstractNumId w:val="52"/>
  </w:num>
  <w:num w:numId="9">
    <w:abstractNumId w:val="33"/>
  </w:num>
  <w:num w:numId="10">
    <w:abstractNumId w:val="55"/>
  </w:num>
  <w:num w:numId="11">
    <w:abstractNumId w:val="50"/>
  </w:num>
  <w:num w:numId="12">
    <w:abstractNumId w:val="61"/>
  </w:num>
  <w:num w:numId="13">
    <w:abstractNumId w:val="32"/>
  </w:num>
  <w:num w:numId="14">
    <w:abstractNumId w:val="44"/>
  </w:num>
  <w:num w:numId="15">
    <w:abstractNumId w:val="67"/>
  </w:num>
  <w:num w:numId="16">
    <w:abstractNumId w:val="41"/>
  </w:num>
  <w:num w:numId="17">
    <w:abstractNumId w:val="42"/>
  </w:num>
  <w:num w:numId="18">
    <w:abstractNumId w:val="43"/>
  </w:num>
  <w:num w:numId="19">
    <w:abstractNumId w:val="4"/>
  </w:num>
  <w:num w:numId="20">
    <w:abstractNumId w:val="31"/>
  </w:num>
  <w:num w:numId="21">
    <w:abstractNumId w:val="25"/>
  </w:num>
  <w:num w:numId="22">
    <w:abstractNumId w:val="11"/>
  </w:num>
  <w:num w:numId="23">
    <w:abstractNumId w:val="6"/>
  </w:num>
  <w:num w:numId="24">
    <w:abstractNumId w:val="1"/>
  </w:num>
  <w:num w:numId="25">
    <w:abstractNumId w:val="49"/>
  </w:num>
  <w:num w:numId="26">
    <w:abstractNumId w:val="51"/>
  </w:num>
  <w:num w:numId="27">
    <w:abstractNumId w:val="30"/>
  </w:num>
  <w:num w:numId="28">
    <w:abstractNumId w:val="23"/>
  </w:num>
  <w:num w:numId="29">
    <w:abstractNumId w:val="56"/>
  </w:num>
  <w:num w:numId="30">
    <w:abstractNumId w:val="58"/>
  </w:num>
  <w:num w:numId="31">
    <w:abstractNumId w:val="21"/>
  </w:num>
  <w:num w:numId="32">
    <w:abstractNumId w:val="65"/>
  </w:num>
  <w:num w:numId="33">
    <w:abstractNumId w:val="26"/>
  </w:num>
  <w:num w:numId="34">
    <w:abstractNumId w:val="57"/>
  </w:num>
  <w:num w:numId="35">
    <w:abstractNumId w:val="2"/>
  </w:num>
  <w:num w:numId="36">
    <w:abstractNumId w:val="18"/>
  </w:num>
  <w:num w:numId="37">
    <w:abstractNumId w:val="19"/>
  </w:num>
  <w:num w:numId="38">
    <w:abstractNumId w:val="35"/>
  </w:num>
  <w:num w:numId="39">
    <w:abstractNumId w:val="39"/>
  </w:num>
  <w:num w:numId="40">
    <w:abstractNumId w:val="40"/>
  </w:num>
  <w:num w:numId="41">
    <w:abstractNumId w:val="9"/>
  </w:num>
  <w:num w:numId="42">
    <w:abstractNumId w:val="12"/>
  </w:num>
  <w:num w:numId="43">
    <w:abstractNumId w:val="62"/>
  </w:num>
  <w:num w:numId="44">
    <w:abstractNumId w:val="46"/>
  </w:num>
  <w:num w:numId="45">
    <w:abstractNumId w:val="24"/>
  </w:num>
  <w:num w:numId="46">
    <w:abstractNumId w:val="8"/>
  </w:num>
  <w:num w:numId="47">
    <w:abstractNumId w:val="3"/>
  </w:num>
  <w:num w:numId="48">
    <w:abstractNumId w:val="29"/>
  </w:num>
  <w:num w:numId="49">
    <w:abstractNumId w:val="48"/>
  </w:num>
  <w:num w:numId="50">
    <w:abstractNumId w:val="22"/>
  </w:num>
  <w:num w:numId="51">
    <w:abstractNumId w:val="13"/>
  </w:num>
  <w:num w:numId="52">
    <w:abstractNumId w:val="20"/>
  </w:num>
  <w:num w:numId="53">
    <w:abstractNumId w:val="45"/>
  </w:num>
  <w:num w:numId="54">
    <w:abstractNumId w:val="0"/>
  </w:num>
  <w:num w:numId="55">
    <w:abstractNumId w:val="59"/>
  </w:num>
  <w:num w:numId="56">
    <w:abstractNumId w:val="63"/>
  </w:num>
  <w:num w:numId="57">
    <w:abstractNumId w:val="66"/>
  </w:num>
  <w:num w:numId="58">
    <w:abstractNumId w:val="14"/>
  </w:num>
  <w:num w:numId="59">
    <w:abstractNumId w:val="34"/>
  </w:num>
  <w:num w:numId="60">
    <w:abstractNumId w:val="28"/>
  </w:num>
  <w:num w:numId="61">
    <w:abstractNumId w:val="5"/>
  </w:num>
  <w:num w:numId="62">
    <w:abstractNumId w:val="47"/>
  </w:num>
  <w:num w:numId="63">
    <w:abstractNumId w:val="60"/>
  </w:num>
  <w:num w:numId="64">
    <w:abstractNumId w:val="38"/>
  </w:num>
  <w:num w:numId="65">
    <w:abstractNumId w:val="53"/>
  </w:num>
  <w:num w:numId="66">
    <w:abstractNumId w:val="15"/>
  </w:num>
  <w:num w:numId="67">
    <w:abstractNumId w:val="27"/>
  </w:num>
  <w:num w:numId="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NThkNjIxNTc5ZTdmMDc2OGI3YTNmODViYWU1MWIifQ=="/>
  </w:docVars>
  <w:rsids>
    <w:rsidRoot w:val="004B2AF0"/>
    <w:rsid w:val="00000576"/>
    <w:rsid w:val="00007732"/>
    <w:rsid w:val="00027456"/>
    <w:rsid w:val="00032BED"/>
    <w:rsid w:val="000371F4"/>
    <w:rsid w:val="000469F2"/>
    <w:rsid w:val="00056708"/>
    <w:rsid w:val="00066CAC"/>
    <w:rsid w:val="00066CAE"/>
    <w:rsid w:val="000751BA"/>
    <w:rsid w:val="00075CB5"/>
    <w:rsid w:val="0007728A"/>
    <w:rsid w:val="000812A1"/>
    <w:rsid w:val="000928A1"/>
    <w:rsid w:val="000A5ACB"/>
    <w:rsid w:val="000B4FD5"/>
    <w:rsid w:val="000B6CB7"/>
    <w:rsid w:val="000C4ED2"/>
    <w:rsid w:val="000C5E58"/>
    <w:rsid w:val="000C5FB2"/>
    <w:rsid w:val="000D02F1"/>
    <w:rsid w:val="000D0428"/>
    <w:rsid w:val="000D6DC6"/>
    <w:rsid w:val="000E5ACA"/>
    <w:rsid w:val="000F7F6A"/>
    <w:rsid w:val="00101AE9"/>
    <w:rsid w:val="00103CAC"/>
    <w:rsid w:val="001046FC"/>
    <w:rsid w:val="00115785"/>
    <w:rsid w:val="00115D36"/>
    <w:rsid w:val="00123D6F"/>
    <w:rsid w:val="00124DF1"/>
    <w:rsid w:val="00125625"/>
    <w:rsid w:val="00135E41"/>
    <w:rsid w:val="001379EF"/>
    <w:rsid w:val="001442DF"/>
    <w:rsid w:val="00161843"/>
    <w:rsid w:val="00173CE3"/>
    <w:rsid w:val="00183305"/>
    <w:rsid w:val="001869EA"/>
    <w:rsid w:val="00186BD3"/>
    <w:rsid w:val="001939E4"/>
    <w:rsid w:val="001945E1"/>
    <w:rsid w:val="00196B3A"/>
    <w:rsid w:val="001B44ED"/>
    <w:rsid w:val="001B5D59"/>
    <w:rsid w:val="001C4B64"/>
    <w:rsid w:val="001D2E8A"/>
    <w:rsid w:val="001D52CD"/>
    <w:rsid w:val="002074EF"/>
    <w:rsid w:val="0021547F"/>
    <w:rsid w:val="0021564D"/>
    <w:rsid w:val="0022326C"/>
    <w:rsid w:val="002241A4"/>
    <w:rsid w:val="00224D7A"/>
    <w:rsid w:val="00232D1B"/>
    <w:rsid w:val="00234E85"/>
    <w:rsid w:val="00256501"/>
    <w:rsid w:val="00257882"/>
    <w:rsid w:val="00260F94"/>
    <w:rsid w:val="00267F41"/>
    <w:rsid w:val="00277634"/>
    <w:rsid w:val="002839C4"/>
    <w:rsid w:val="0028533B"/>
    <w:rsid w:val="002854E3"/>
    <w:rsid w:val="00290C61"/>
    <w:rsid w:val="00291FB7"/>
    <w:rsid w:val="002925DD"/>
    <w:rsid w:val="002939F9"/>
    <w:rsid w:val="002A1B89"/>
    <w:rsid w:val="002A50FA"/>
    <w:rsid w:val="002B43A1"/>
    <w:rsid w:val="002B5681"/>
    <w:rsid w:val="002B652D"/>
    <w:rsid w:val="002C2FCA"/>
    <w:rsid w:val="002C3883"/>
    <w:rsid w:val="002D227C"/>
    <w:rsid w:val="002E3939"/>
    <w:rsid w:val="002F0E10"/>
    <w:rsid w:val="002F2E52"/>
    <w:rsid w:val="00305D99"/>
    <w:rsid w:val="0031024A"/>
    <w:rsid w:val="00325826"/>
    <w:rsid w:val="00330BB1"/>
    <w:rsid w:val="0034107C"/>
    <w:rsid w:val="00373F54"/>
    <w:rsid w:val="00395229"/>
    <w:rsid w:val="003A1B55"/>
    <w:rsid w:val="003B0755"/>
    <w:rsid w:val="003F68EC"/>
    <w:rsid w:val="00400E7C"/>
    <w:rsid w:val="004037C8"/>
    <w:rsid w:val="00416CF2"/>
    <w:rsid w:val="00421C83"/>
    <w:rsid w:val="004247F1"/>
    <w:rsid w:val="00433066"/>
    <w:rsid w:val="0043652D"/>
    <w:rsid w:val="0043656D"/>
    <w:rsid w:val="00446AAF"/>
    <w:rsid w:val="00451666"/>
    <w:rsid w:val="00461479"/>
    <w:rsid w:val="0046286E"/>
    <w:rsid w:val="004651AB"/>
    <w:rsid w:val="004666FD"/>
    <w:rsid w:val="00480A1B"/>
    <w:rsid w:val="00480B5B"/>
    <w:rsid w:val="00485475"/>
    <w:rsid w:val="00485847"/>
    <w:rsid w:val="00486238"/>
    <w:rsid w:val="00487E39"/>
    <w:rsid w:val="004A120C"/>
    <w:rsid w:val="004A3970"/>
    <w:rsid w:val="004A3FFE"/>
    <w:rsid w:val="004B2AF0"/>
    <w:rsid w:val="004C5FB6"/>
    <w:rsid w:val="004C747E"/>
    <w:rsid w:val="004C7996"/>
    <w:rsid w:val="004C7FFC"/>
    <w:rsid w:val="004D06C7"/>
    <w:rsid w:val="004D0AE1"/>
    <w:rsid w:val="004D243C"/>
    <w:rsid w:val="004D4DA1"/>
    <w:rsid w:val="004F5403"/>
    <w:rsid w:val="004F5C49"/>
    <w:rsid w:val="00500E6B"/>
    <w:rsid w:val="00506C95"/>
    <w:rsid w:val="0050720C"/>
    <w:rsid w:val="00507B7D"/>
    <w:rsid w:val="00516143"/>
    <w:rsid w:val="00520C44"/>
    <w:rsid w:val="0052127A"/>
    <w:rsid w:val="00527A2E"/>
    <w:rsid w:val="00527D41"/>
    <w:rsid w:val="00533C00"/>
    <w:rsid w:val="00536EBD"/>
    <w:rsid w:val="005473F7"/>
    <w:rsid w:val="00547C35"/>
    <w:rsid w:val="005510FA"/>
    <w:rsid w:val="00551207"/>
    <w:rsid w:val="00552629"/>
    <w:rsid w:val="005613D2"/>
    <w:rsid w:val="00562BBA"/>
    <w:rsid w:val="00567B08"/>
    <w:rsid w:val="00567DF6"/>
    <w:rsid w:val="00572347"/>
    <w:rsid w:val="005913F8"/>
    <w:rsid w:val="00597662"/>
    <w:rsid w:val="005A5D2A"/>
    <w:rsid w:val="005A70B3"/>
    <w:rsid w:val="005B464D"/>
    <w:rsid w:val="005C1960"/>
    <w:rsid w:val="005D2DCD"/>
    <w:rsid w:val="005D5F37"/>
    <w:rsid w:val="005D70B5"/>
    <w:rsid w:val="005E34FB"/>
    <w:rsid w:val="005E70F8"/>
    <w:rsid w:val="00600624"/>
    <w:rsid w:val="0060425E"/>
    <w:rsid w:val="006061D1"/>
    <w:rsid w:val="00606627"/>
    <w:rsid w:val="006066AA"/>
    <w:rsid w:val="00607C49"/>
    <w:rsid w:val="006237E0"/>
    <w:rsid w:val="00624479"/>
    <w:rsid w:val="00624556"/>
    <w:rsid w:val="00624B1E"/>
    <w:rsid w:val="00625202"/>
    <w:rsid w:val="00633D0A"/>
    <w:rsid w:val="006366F6"/>
    <w:rsid w:val="0063671F"/>
    <w:rsid w:val="006610C3"/>
    <w:rsid w:val="00664633"/>
    <w:rsid w:val="00676393"/>
    <w:rsid w:val="00680F18"/>
    <w:rsid w:val="00682644"/>
    <w:rsid w:val="006834D4"/>
    <w:rsid w:val="00683A54"/>
    <w:rsid w:val="0069200A"/>
    <w:rsid w:val="00694530"/>
    <w:rsid w:val="006959ED"/>
    <w:rsid w:val="00695E96"/>
    <w:rsid w:val="00697484"/>
    <w:rsid w:val="006A06B3"/>
    <w:rsid w:val="006C3124"/>
    <w:rsid w:val="006C49E4"/>
    <w:rsid w:val="006C6F00"/>
    <w:rsid w:val="006C70FE"/>
    <w:rsid w:val="006D47D8"/>
    <w:rsid w:val="006D537C"/>
    <w:rsid w:val="006D7EE0"/>
    <w:rsid w:val="006E454A"/>
    <w:rsid w:val="006F1CCC"/>
    <w:rsid w:val="006F2A9B"/>
    <w:rsid w:val="006F62B3"/>
    <w:rsid w:val="006F6C35"/>
    <w:rsid w:val="0071108D"/>
    <w:rsid w:val="007146ED"/>
    <w:rsid w:val="00716AAF"/>
    <w:rsid w:val="00721381"/>
    <w:rsid w:val="00722937"/>
    <w:rsid w:val="0076008D"/>
    <w:rsid w:val="00765733"/>
    <w:rsid w:val="00767649"/>
    <w:rsid w:val="0077500E"/>
    <w:rsid w:val="00777E9A"/>
    <w:rsid w:val="00785F52"/>
    <w:rsid w:val="0078768E"/>
    <w:rsid w:val="007903EE"/>
    <w:rsid w:val="0079387E"/>
    <w:rsid w:val="007A3D93"/>
    <w:rsid w:val="007A5CE4"/>
    <w:rsid w:val="007D4D9A"/>
    <w:rsid w:val="007E51C6"/>
    <w:rsid w:val="007F0A1D"/>
    <w:rsid w:val="007F6009"/>
    <w:rsid w:val="007F6D35"/>
    <w:rsid w:val="00802859"/>
    <w:rsid w:val="00803369"/>
    <w:rsid w:val="008102C7"/>
    <w:rsid w:val="00811867"/>
    <w:rsid w:val="0082000B"/>
    <w:rsid w:val="00822E57"/>
    <w:rsid w:val="008369A9"/>
    <w:rsid w:val="0084110A"/>
    <w:rsid w:val="00847D08"/>
    <w:rsid w:val="008547CC"/>
    <w:rsid w:val="008555EB"/>
    <w:rsid w:val="00856144"/>
    <w:rsid w:val="00867711"/>
    <w:rsid w:val="0086787C"/>
    <w:rsid w:val="008711E8"/>
    <w:rsid w:val="00871A14"/>
    <w:rsid w:val="008745D8"/>
    <w:rsid w:val="00875951"/>
    <w:rsid w:val="00880E12"/>
    <w:rsid w:val="00887CAD"/>
    <w:rsid w:val="008A280A"/>
    <w:rsid w:val="008A5FA8"/>
    <w:rsid w:val="008A6EB0"/>
    <w:rsid w:val="008B1C5A"/>
    <w:rsid w:val="008C3464"/>
    <w:rsid w:val="008E0B63"/>
    <w:rsid w:val="008E0F77"/>
    <w:rsid w:val="008E1D86"/>
    <w:rsid w:val="008E6BA3"/>
    <w:rsid w:val="008F460A"/>
    <w:rsid w:val="00911817"/>
    <w:rsid w:val="00911CF1"/>
    <w:rsid w:val="009125B9"/>
    <w:rsid w:val="0091676E"/>
    <w:rsid w:val="009502CF"/>
    <w:rsid w:val="00950E26"/>
    <w:rsid w:val="00952B0C"/>
    <w:rsid w:val="00960CF2"/>
    <w:rsid w:val="00961A56"/>
    <w:rsid w:val="009631F1"/>
    <w:rsid w:val="0097790C"/>
    <w:rsid w:val="009913F3"/>
    <w:rsid w:val="009A0AE6"/>
    <w:rsid w:val="009B7776"/>
    <w:rsid w:val="009C1F89"/>
    <w:rsid w:val="009C36FF"/>
    <w:rsid w:val="009C532D"/>
    <w:rsid w:val="009D7D79"/>
    <w:rsid w:val="009E096C"/>
    <w:rsid w:val="009E56C0"/>
    <w:rsid w:val="009F255C"/>
    <w:rsid w:val="00A03101"/>
    <w:rsid w:val="00A13C86"/>
    <w:rsid w:val="00A22B79"/>
    <w:rsid w:val="00A40DB8"/>
    <w:rsid w:val="00A44AC9"/>
    <w:rsid w:val="00A514FA"/>
    <w:rsid w:val="00A53173"/>
    <w:rsid w:val="00A54520"/>
    <w:rsid w:val="00A75648"/>
    <w:rsid w:val="00A76087"/>
    <w:rsid w:val="00A807DE"/>
    <w:rsid w:val="00A8193D"/>
    <w:rsid w:val="00A8586C"/>
    <w:rsid w:val="00A86742"/>
    <w:rsid w:val="00A926B2"/>
    <w:rsid w:val="00AB10D6"/>
    <w:rsid w:val="00AB56FE"/>
    <w:rsid w:val="00AC2988"/>
    <w:rsid w:val="00AD41A6"/>
    <w:rsid w:val="00AD4390"/>
    <w:rsid w:val="00AE75E7"/>
    <w:rsid w:val="00AF0D67"/>
    <w:rsid w:val="00AF1D79"/>
    <w:rsid w:val="00B165DD"/>
    <w:rsid w:val="00B16997"/>
    <w:rsid w:val="00B2638C"/>
    <w:rsid w:val="00B334B5"/>
    <w:rsid w:val="00B35BDE"/>
    <w:rsid w:val="00B446F6"/>
    <w:rsid w:val="00B500DA"/>
    <w:rsid w:val="00B561CA"/>
    <w:rsid w:val="00B5652F"/>
    <w:rsid w:val="00B64A96"/>
    <w:rsid w:val="00B70C66"/>
    <w:rsid w:val="00B71132"/>
    <w:rsid w:val="00B75659"/>
    <w:rsid w:val="00B86C60"/>
    <w:rsid w:val="00B93070"/>
    <w:rsid w:val="00BA222F"/>
    <w:rsid w:val="00BB16F9"/>
    <w:rsid w:val="00BB26C3"/>
    <w:rsid w:val="00BB38CF"/>
    <w:rsid w:val="00BB725A"/>
    <w:rsid w:val="00BC2705"/>
    <w:rsid w:val="00BC671D"/>
    <w:rsid w:val="00BC6BEC"/>
    <w:rsid w:val="00BD0463"/>
    <w:rsid w:val="00BD47F3"/>
    <w:rsid w:val="00BE3B21"/>
    <w:rsid w:val="00BF3FA1"/>
    <w:rsid w:val="00C025FE"/>
    <w:rsid w:val="00C02A24"/>
    <w:rsid w:val="00C042F9"/>
    <w:rsid w:val="00C1357C"/>
    <w:rsid w:val="00C24B35"/>
    <w:rsid w:val="00C30E20"/>
    <w:rsid w:val="00C31A5F"/>
    <w:rsid w:val="00C40F66"/>
    <w:rsid w:val="00C44210"/>
    <w:rsid w:val="00C46A6F"/>
    <w:rsid w:val="00C5027F"/>
    <w:rsid w:val="00C502E2"/>
    <w:rsid w:val="00C75C06"/>
    <w:rsid w:val="00C768FF"/>
    <w:rsid w:val="00C85483"/>
    <w:rsid w:val="00CA0674"/>
    <w:rsid w:val="00CA081C"/>
    <w:rsid w:val="00CA2E2C"/>
    <w:rsid w:val="00CB6C1A"/>
    <w:rsid w:val="00CC46F8"/>
    <w:rsid w:val="00CE2CF0"/>
    <w:rsid w:val="00CF2BB2"/>
    <w:rsid w:val="00CF56C2"/>
    <w:rsid w:val="00CF5D63"/>
    <w:rsid w:val="00D0338F"/>
    <w:rsid w:val="00D26CE1"/>
    <w:rsid w:val="00D30B34"/>
    <w:rsid w:val="00D31C41"/>
    <w:rsid w:val="00D31FF4"/>
    <w:rsid w:val="00D45915"/>
    <w:rsid w:val="00D635F0"/>
    <w:rsid w:val="00D6484C"/>
    <w:rsid w:val="00D649F7"/>
    <w:rsid w:val="00D81C26"/>
    <w:rsid w:val="00D905CA"/>
    <w:rsid w:val="00D94E96"/>
    <w:rsid w:val="00D97DE8"/>
    <w:rsid w:val="00DA56B8"/>
    <w:rsid w:val="00DB0307"/>
    <w:rsid w:val="00DB0425"/>
    <w:rsid w:val="00DB0A24"/>
    <w:rsid w:val="00DB15E8"/>
    <w:rsid w:val="00DC6F39"/>
    <w:rsid w:val="00DD1F3F"/>
    <w:rsid w:val="00DD31C7"/>
    <w:rsid w:val="00DE3D95"/>
    <w:rsid w:val="00DE4A41"/>
    <w:rsid w:val="00DF01DE"/>
    <w:rsid w:val="00DF3437"/>
    <w:rsid w:val="00DF41B3"/>
    <w:rsid w:val="00DF7118"/>
    <w:rsid w:val="00E20A1F"/>
    <w:rsid w:val="00E220BF"/>
    <w:rsid w:val="00E231AC"/>
    <w:rsid w:val="00E34043"/>
    <w:rsid w:val="00E35EA7"/>
    <w:rsid w:val="00E41446"/>
    <w:rsid w:val="00E56012"/>
    <w:rsid w:val="00E60CAF"/>
    <w:rsid w:val="00E73F97"/>
    <w:rsid w:val="00E77B91"/>
    <w:rsid w:val="00E83E09"/>
    <w:rsid w:val="00E93161"/>
    <w:rsid w:val="00EA0792"/>
    <w:rsid w:val="00EA7C04"/>
    <w:rsid w:val="00EB2F33"/>
    <w:rsid w:val="00EB75E9"/>
    <w:rsid w:val="00EF55BF"/>
    <w:rsid w:val="00EF725A"/>
    <w:rsid w:val="00F11ED2"/>
    <w:rsid w:val="00F24C95"/>
    <w:rsid w:val="00F266FD"/>
    <w:rsid w:val="00F26A3D"/>
    <w:rsid w:val="00F3385A"/>
    <w:rsid w:val="00F34EA8"/>
    <w:rsid w:val="00F40BBA"/>
    <w:rsid w:val="00F54867"/>
    <w:rsid w:val="00F55970"/>
    <w:rsid w:val="00F5661B"/>
    <w:rsid w:val="00F57A1E"/>
    <w:rsid w:val="00F62F53"/>
    <w:rsid w:val="00F63482"/>
    <w:rsid w:val="00F720C7"/>
    <w:rsid w:val="00F83F5A"/>
    <w:rsid w:val="00F926CA"/>
    <w:rsid w:val="00F97D78"/>
    <w:rsid w:val="00FA08A6"/>
    <w:rsid w:val="00FA1E35"/>
    <w:rsid w:val="00FA21BF"/>
    <w:rsid w:val="00FA276A"/>
    <w:rsid w:val="00FB0252"/>
    <w:rsid w:val="00FB07BB"/>
    <w:rsid w:val="00FB11FB"/>
    <w:rsid w:val="00FB20ED"/>
    <w:rsid w:val="00FB2469"/>
    <w:rsid w:val="00FC3A1A"/>
    <w:rsid w:val="00FC7927"/>
    <w:rsid w:val="00FD5944"/>
    <w:rsid w:val="00FD757F"/>
    <w:rsid w:val="00FD775E"/>
    <w:rsid w:val="00FE5909"/>
    <w:rsid w:val="00FE5DE6"/>
    <w:rsid w:val="00FF39B9"/>
    <w:rsid w:val="00FF56C0"/>
    <w:rsid w:val="01140885"/>
    <w:rsid w:val="01207B0A"/>
    <w:rsid w:val="01261978"/>
    <w:rsid w:val="01271698"/>
    <w:rsid w:val="012D088A"/>
    <w:rsid w:val="01310106"/>
    <w:rsid w:val="013317BF"/>
    <w:rsid w:val="013F371C"/>
    <w:rsid w:val="01456653"/>
    <w:rsid w:val="015D193D"/>
    <w:rsid w:val="016814B1"/>
    <w:rsid w:val="016B7DD3"/>
    <w:rsid w:val="01833944"/>
    <w:rsid w:val="01843F4C"/>
    <w:rsid w:val="018E6678"/>
    <w:rsid w:val="01A3073B"/>
    <w:rsid w:val="01AA3877"/>
    <w:rsid w:val="01BF427E"/>
    <w:rsid w:val="01C40DDD"/>
    <w:rsid w:val="01C54B55"/>
    <w:rsid w:val="01D56446"/>
    <w:rsid w:val="01FA57C4"/>
    <w:rsid w:val="020356EA"/>
    <w:rsid w:val="0207305F"/>
    <w:rsid w:val="020C2EB7"/>
    <w:rsid w:val="020F35B6"/>
    <w:rsid w:val="02165ACE"/>
    <w:rsid w:val="02180126"/>
    <w:rsid w:val="02186A33"/>
    <w:rsid w:val="021F4265"/>
    <w:rsid w:val="022A6766"/>
    <w:rsid w:val="023675C7"/>
    <w:rsid w:val="023805DF"/>
    <w:rsid w:val="02511805"/>
    <w:rsid w:val="02533831"/>
    <w:rsid w:val="025B2DC4"/>
    <w:rsid w:val="026C1C55"/>
    <w:rsid w:val="026D3299"/>
    <w:rsid w:val="027A52EC"/>
    <w:rsid w:val="028125AD"/>
    <w:rsid w:val="028C5AAF"/>
    <w:rsid w:val="02954BC4"/>
    <w:rsid w:val="02B11E7E"/>
    <w:rsid w:val="02B3760E"/>
    <w:rsid w:val="02B62759"/>
    <w:rsid w:val="02B65C75"/>
    <w:rsid w:val="02B70C09"/>
    <w:rsid w:val="02D23086"/>
    <w:rsid w:val="02DB51A9"/>
    <w:rsid w:val="030041B5"/>
    <w:rsid w:val="030C6870"/>
    <w:rsid w:val="03324053"/>
    <w:rsid w:val="033307D5"/>
    <w:rsid w:val="033425B1"/>
    <w:rsid w:val="033636CA"/>
    <w:rsid w:val="03376277"/>
    <w:rsid w:val="033C2BF5"/>
    <w:rsid w:val="033E361C"/>
    <w:rsid w:val="033E75F6"/>
    <w:rsid w:val="03411FB9"/>
    <w:rsid w:val="03561D17"/>
    <w:rsid w:val="036701D8"/>
    <w:rsid w:val="03780D1C"/>
    <w:rsid w:val="038A33AB"/>
    <w:rsid w:val="038E3C8E"/>
    <w:rsid w:val="03C33A72"/>
    <w:rsid w:val="03CC1B12"/>
    <w:rsid w:val="03DE392C"/>
    <w:rsid w:val="03E273F4"/>
    <w:rsid w:val="03EB3291"/>
    <w:rsid w:val="03F0044C"/>
    <w:rsid w:val="03F11C32"/>
    <w:rsid w:val="03F40A78"/>
    <w:rsid w:val="03FA6CC8"/>
    <w:rsid w:val="04245B63"/>
    <w:rsid w:val="043E6521"/>
    <w:rsid w:val="04446A3A"/>
    <w:rsid w:val="044C5CE0"/>
    <w:rsid w:val="04531FA4"/>
    <w:rsid w:val="04736560"/>
    <w:rsid w:val="04763EE5"/>
    <w:rsid w:val="04825C38"/>
    <w:rsid w:val="04834C67"/>
    <w:rsid w:val="048C3BC2"/>
    <w:rsid w:val="0495333C"/>
    <w:rsid w:val="04AC7F6F"/>
    <w:rsid w:val="04B0389B"/>
    <w:rsid w:val="04BA5FFA"/>
    <w:rsid w:val="04BA64C7"/>
    <w:rsid w:val="04E24ACA"/>
    <w:rsid w:val="04E47B27"/>
    <w:rsid w:val="04EE6171"/>
    <w:rsid w:val="04F57AAC"/>
    <w:rsid w:val="04F95927"/>
    <w:rsid w:val="0519573A"/>
    <w:rsid w:val="052E540A"/>
    <w:rsid w:val="053171B4"/>
    <w:rsid w:val="05460800"/>
    <w:rsid w:val="05461B09"/>
    <w:rsid w:val="05641D5F"/>
    <w:rsid w:val="056C05EC"/>
    <w:rsid w:val="05735167"/>
    <w:rsid w:val="05782166"/>
    <w:rsid w:val="058E786F"/>
    <w:rsid w:val="05B3517E"/>
    <w:rsid w:val="05C31931"/>
    <w:rsid w:val="05D27242"/>
    <w:rsid w:val="05F2545A"/>
    <w:rsid w:val="05F32EF8"/>
    <w:rsid w:val="05F71DEC"/>
    <w:rsid w:val="05F85689"/>
    <w:rsid w:val="05FC6241"/>
    <w:rsid w:val="060545EA"/>
    <w:rsid w:val="06162A30"/>
    <w:rsid w:val="062E4A77"/>
    <w:rsid w:val="065014CA"/>
    <w:rsid w:val="06556C67"/>
    <w:rsid w:val="065A7B9F"/>
    <w:rsid w:val="066724A6"/>
    <w:rsid w:val="066F7C40"/>
    <w:rsid w:val="067D0035"/>
    <w:rsid w:val="068C79F0"/>
    <w:rsid w:val="069C5B3E"/>
    <w:rsid w:val="06AD7921"/>
    <w:rsid w:val="06BA630B"/>
    <w:rsid w:val="06C51282"/>
    <w:rsid w:val="06CE34EF"/>
    <w:rsid w:val="06EC484C"/>
    <w:rsid w:val="06EE1897"/>
    <w:rsid w:val="06FE7302"/>
    <w:rsid w:val="0726579E"/>
    <w:rsid w:val="072D63C2"/>
    <w:rsid w:val="0736405C"/>
    <w:rsid w:val="07417663"/>
    <w:rsid w:val="07504EC1"/>
    <w:rsid w:val="0753050D"/>
    <w:rsid w:val="07601424"/>
    <w:rsid w:val="076C043D"/>
    <w:rsid w:val="07715DE5"/>
    <w:rsid w:val="07741229"/>
    <w:rsid w:val="077614EF"/>
    <w:rsid w:val="07803121"/>
    <w:rsid w:val="078D1C71"/>
    <w:rsid w:val="07943000"/>
    <w:rsid w:val="079638B5"/>
    <w:rsid w:val="07B24A20"/>
    <w:rsid w:val="07BB67DE"/>
    <w:rsid w:val="07CF20BD"/>
    <w:rsid w:val="07D46793"/>
    <w:rsid w:val="07DE5A13"/>
    <w:rsid w:val="07F92E63"/>
    <w:rsid w:val="07FB509C"/>
    <w:rsid w:val="080926C6"/>
    <w:rsid w:val="08097FC4"/>
    <w:rsid w:val="081B4D27"/>
    <w:rsid w:val="082D3E7A"/>
    <w:rsid w:val="08383B29"/>
    <w:rsid w:val="083B144B"/>
    <w:rsid w:val="08404F36"/>
    <w:rsid w:val="084168A5"/>
    <w:rsid w:val="08451712"/>
    <w:rsid w:val="084921A3"/>
    <w:rsid w:val="084C5989"/>
    <w:rsid w:val="0855210C"/>
    <w:rsid w:val="085D2E99"/>
    <w:rsid w:val="085E1966"/>
    <w:rsid w:val="08674A86"/>
    <w:rsid w:val="087E0F44"/>
    <w:rsid w:val="0882554E"/>
    <w:rsid w:val="08832E42"/>
    <w:rsid w:val="08881518"/>
    <w:rsid w:val="088E7FE8"/>
    <w:rsid w:val="08921054"/>
    <w:rsid w:val="089A2139"/>
    <w:rsid w:val="08AF31B8"/>
    <w:rsid w:val="08BE38A0"/>
    <w:rsid w:val="08C144E2"/>
    <w:rsid w:val="08CB0CA3"/>
    <w:rsid w:val="08CF3307"/>
    <w:rsid w:val="08DB1B23"/>
    <w:rsid w:val="08E901E4"/>
    <w:rsid w:val="08F27BBB"/>
    <w:rsid w:val="08F32566"/>
    <w:rsid w:val="090D2444"/>
    <w:rsid w:val="091326A6"/>
    <w:rsid w:val="0916752C"/>
    <w:rsid w:val="09167A44"/>
    <w:rsid w:val="09173C16"/>
    <w:rsid w:val="091A6A70"/>
    <w:rsid w:val="0926412B"/>
    <w:rsid w:val="092C3269"/>
    <w:rsid w:val="0931275E"/>
    <w:rsid w:val="093D0815"/>
    <w:rsid w:val="0941012D"/>
    <w:rsid w:val="095B1B7E"/>
    <w:rsid w:val="095E5ACF"/>
    <w:rsid w:val="09633788"/>
    <w:rsid w:val="09645F0D"/>
    <w:rsid w:val="099072A4"/>
    <w:rsid w:val="099F1DF5"/>
    <w:rsid w:val="09A36C9C"/>
    <w:rsid w:val="09A438A7"/>
    <w:rsid w:val="09AA0FD6"/>
    <w:rsid w:val="09BF1E8A"/>
    <w:rsid w:val="09CC54AD"/>
    <w:rsid w:val="09D43CA9"/>
    <w:rsid w:val="09DA4F4C"/>
    <w:rsid w:val="09DF581B"/>
    <w:rsid w:val="09E936E9"/>
    <w:rsid w:val="09EA6FB1"/>
    <w:rsid w:val="09F5070E"/>
    <w:rsid w:val="09FB46FD"/>
    <w:rsid w:val="0A06747C"/>
    <w:rsid w:val="0A1252C1"/>
    <w:rsid w:val="0A147970"/>
    <w:rsid w:val="0A217932"/>
    <w:rsid w:val="0A360C07"/>
    <w:rsid w:val="0A3E12C0"/>
    <w:rsid w:val="0A4147AA"/>
    <w:rsid w:val="0A4E44C6"/>
    <w:rsid w:val="0A550631"/>
    <w:rsid w:val="0A7271BA"/>
    <w:rsid w:val="0A7E7D8F"/>
    <w:rsid w:val="0A895661"/>
    <w:rsid w:val="0A8A693C"/>
    <w:rsid w:val="0A8E795B"/>
    <w:rsid w:val="0AA84A7A"/>
    <w:rsid w:val="0AAE6205"/>
    <w:rsid w:val="0AB01858"/>
    <w:rsid w:val="0ABC0099"/>
    <w:rsid w:val="0AC74AB3"/>
    <w:rsid w:val="0AE320F6"/>
    <w:rsid w:val="0B100E35"/>
    <w:rsid w:val="0B1121C0"/>
    <w:rsid w:val="0B18454E"/>
    <w:rsid w:val="0B300371"/>
    <w:rsid w:val="0B340A24"/>
    <w:rsid w:val="0B3475A1"/>
    <w:rsid w:val="0B354AFA"/>
    <w:rsid w:val="0B3A7772"/>
    <w:rsid w:val="0B3F7726"/>
    <w:rsid w:val="0B4447D0"/>
    <w:rsid w:val="0B4C1C9C"/>
    <w:rsid w:val="0B4C5416"/>
    <w:rsid w:val="0B4D3BF1"/>
    <w:rsid w:val="0B591D8B"/>
    <w:rsid w:val="0B7A2622"/>
    <w:rsid w:val="0BA928C3"/>
    <w:rsid w:val="0BAF2A2B"/>
    <w:rsid w:val="0BB24CED"/>
    <w:rsid w:val="0BBC5DCB"/>
    <w:rsid w:val="0BC15E0A"/>
    <w:rsid w:val="0BC76037"/>
    <w:rsid w:val="0BD403D4"/>
    <w:rsid w:val="0BDB3E8E"/>
    <w:rsid w:val="0BDE2A9B"/>
    <w:rsid w:val="0BE26A44"/>
    <w:rsid w:val="0BED1F9F"/>
    <w:rsid w:val="0BF0709D"/>
    <w:rsid w:val="0BFB0A6C"/>
    <w:rsid w:val="0BFE024C"/>
    <w:rsid w:val="0C054188"/>
    <w:rsid w:val="0C125E2F"/>
    <w:rsid w:val="0C575AF9"/>
    <w:rsid w:val="0C5A1291"/>
    <w:rsid w:val="0C605BA6"/>
    <w:rsid w:val="0C611CB8"/>
    <w:rsid w:val="0C68478C"/>
    <w:rsid w:val="0C6E6B89"/>
    <w:rsid w:val="0C784711"/>
    <w:rsid w:val="0C9F0D54"/>
    <w:rsid w:val="0CA1752C"/>
    <w:rsid w:val="0CA32282"/>
    <w:rsid w:val="0CAE24B4"/>
    <w:rsid w:val="0CBD5573"/>
    <w:rsid w:val="0CC42587"/>
    <w:rsid w:val="0CCC5EF5"/>
    <w:rsid w:val="0CD108A7"/>
    <w:rsid w:val="0CE02843"/>
    <w:rsid w:val="0CE90841"/>
    <w:rsid w:val="0CEA26C1"/>
    <w:rsid w:val="0CF52B6F"/>
    <w:rsid w:val="0CFD2DB1"/>
    <w:rsid w:val="0D0042F8"/>
    <w:rsid w:val="0D05510F"/>
    <w:rsid w:val="0D287DC4"/>
    <w:rsid w:val="0D450893"/>
    <w:rsid w:val="0D4E107C"/>
    <w:rsid w:val="0D581726"/>
    <w:rsid w:val="0D7878AB"/>
    <w:rsid w:val="0D876671"/>
    <w:rsid w:val="0D9759FD"/>
    <w:rsid w:val="0D9845E7"/>
    <w:rsid w:val="0DA909DD"/>
    <w:rsid w:val="0DAE14A3"/>
    <w:rsid w:val="0DAE655B"/>
    <w:rsid w:val="0DB66318"/>
    <w:rsid w:val="0DBA6F0C"/>
    <w:rsid w:val="0DBD2B0A"/>
    <w:rsid w:val="0DC651A2"/>
    <w:rsid w:val="0E025582"/>
    <w:rsid w:val="0E0C529F"/>
    <w:rsid w:val="0E12108B"/>
    <w:rsid w:val="0E1216E2"/>
    <w:rsid w:val="0E1604FD"/>
    <w:rsid w:val="0E1A2709"/>
    <w:rsid w:val="0E316003"/>
    <w:rsid w:val="0E460E00"/>
    <w:rsid w:val="0E4F1A2E"/>
    <w:rsid w:val="0E7058EF"/>
    <w:rsid w:val="0E720259"/>
    <w:rsid w:val="0E750278"/>
    <w:rsid w:val="0E751F8D"/>
    <w:rsid w:val="0E7E2314"/>
    <w:rsid w:val="0E915A6F"/>
    <w:rsid w:val="0E944466"/>
    <w:rsid w:val="0E947D89"/>
    <w:rsid w:val="0E9511C6"/>
    <w:rsid w:val="0EA33CE6"/>
    <w:rsid w:val="0EA35AC5"/>
    <w:rsid w:val="0EA609C3"/>
    <w:rsid w:val="0EAB0E49"/>
    <w:rsid w:val="0EB114B1"/>
    <w:rsid w:val="0EE505E5"/>
    <w:rsid w:val="0EE7610B"/>
    <w:rsid w:val="0F037E0A"/>
    <w:rsid w:val="0F1862C4"/>
    <w:rsid w:val="0F1F7FCB"/>
    <w:rsid w:val="0F20786F"/>
    <w:rsid w:val="0F2F360E"/>
    <w:rsid w:val="0F334EAC"/>
    <w:rsid w:val="0F3D21CF"/>
    <w:rsid w:val="0F481A39"/>
    <w:rsid w:val="0F4A76FA"/>
    <w:rsid w:val="0F5F2F14"/>
    <w:rsid w:val="0F6D64A3"/>
    <w:rsid w:val="0F7C696D"/>
    <w:rsid w:val="0F9B74C0"/>
    <w:rsid w:val="0FA83AEC"/>
    <w:rsid w:val="0FD07339"/>
    <w:rsid w:val="0FD07E02"/>
    <w:rsid w:val="0FD241C0"/>
    <w:rsid w:val="0FD47C08"/>
    <w:rsid w:val="0FD60EF1"/>
    <w:rsid w:val="0FDD5D50"/>
    <w:rsid w:val="0FE45382"/>
    <w:rsid w:val="0FF54858"/>
    <w:rsid w:val="0FF84C5D"/>
    <w:rsid w:val="100F7ED1"/>
    <w:rsid w:val="10337626"/>
    <w:rsid w:val="10362905"/>
    <w:rsid w:val="10384CAD"/>
    <w:rsid w:val="103A4C89"/>
    <w:rsid w:val="10466022"/>
    <w:rsid w:val="10473E37"/>
    <w:rsid w:val="104B26C9"/>
    <w:rsid w:val="10542527"/>
    <w:rsid w:val="10614F9E"/>
    <w:rsid w:val="107E0855"/>
    <w:rsid w:val="108114E3"/>
    <w:rsid w:val="10826D7E"/>
    <w:rsid w:val="10AE3ED4"/>
    <w:rsid w:val="10B80504"/>
    <w:rsid w:val="10B950B1"/>
    <w:rsid w:val="10E36DA6"/>
    <w:rsid w:val="10E93431"/>
    <w:rsid w:val="10FC7414"/>
    <w:rsid w:val="110C3598"/>
    <w:rsid w:val="110C60FA"/>
    <w:rsid w:val="11254CC9"/>
    <w:rsid w:val="114535BD"/>
    <w:rsid w:val="11551A52"/>
    <w:rsid w:val="1159397A"/>
    <w:rsid w:val="11657F54"/>
    <w:rsid w:val="11961614"/>
    <w:rsid w:val="119D71ED"/>
    <w:rsid w:val="119F34BD"/>
    <w:rsid w:val="11B400AE"/>
    <w:rsid w:val="11E23134"/>
    <w:rsid w:val="11E51CB2"/>
    <w:rsid w:val="11E65B02"/>
    <w:rsid w:val="1205755F"/>
    <w:rsid w:val="1209675D"/>
    <w:rsid w:val="12134F00"/>
    <w:rsid w:val="12152799"/>
    <w:rsid w:val="12170AB5"/>
    <w:rsid w:val="12191708"/>
    <w:rsid w:val="1230601B"/>
    <w:rsid w:val="12307DC9"/>
    <w:rsid w:val="1238140B"/>
    <w:rsid w:val="12446FA6"/>
    <w:rsid w:val="12472EAD"/>
    <w:rsid w:val="1255782F"/>
    <w:rsid w:val="12620E9E"/>
    <w:rsid w:val="127C7D83"/>
    <w:rsid w:val="127E6D86"/>
    <w:rsid w:val="128B3445"/>
    <w:rsid w:val="12901208"/>
    <w:rsid w:val="129148AD"/>
    <w:rsid w:val="12987201"/>
    <w:rsid w:val="129C7A20"/>
    <w:rsid w:val="129E4708"/>
    <w:rsid w:val="12A2714D"/>
    <w:rsid w:val="12B30E4C"/>
    <w:rsid w:val="12B74046"/>
    <w:rsid w:val="12D510E8"/>
    <w:rsid w:val="12EC1F42"/>
    <w:rsid w:val="12FF39F3"/>
    <w:rsid w:val="1308348F"/>
    <w:rsid w:val="131E2FC6"/>
    <w:rsid w:val="1329102B"/>
    <w:rsid w:val="133A003C"/>
    <w:rsid w:val="133A0FE6"/>
    <w:rsid w:val="135D2E40"/>
    <w:rsid w:val="137A6635"/>
    <w:rsid w:val="137C3203"/>
    <w:rsid w:val="138678A3"/>
    <w:rsid w:val="138959E3"/>
    <w:rsid w:val="1393060F"/>
    <w:rsid w:val="13A251DC"/>
    <w:rsid w:val="13A4162D"/>
    <w:rsid w:val="13AF08E6"/>
    <w:rsid w:val="13CD1117"/>
    <w:rsid w:val="13CD6CE8"/>
    <w:rsid w:val="13DB3F75"/>
    <w:rsid w:val="13EE2F39"/>
    <w:rsid w:val="13F03C68"/>
    <w:rsid w:val="13F82B68"/>
    <w:rsid w:val="13FD1F2D"/>
    <w:rsid w:val="14230802"/>
    <w:rsid w:val="142E29BB"/>
    <w:rsid w:val="14373691"/>
    <w:rsid w:val="144C07BE"/>
    <w:rsid w:val="14564341"/>
    <w:rsid w:val="14583A28"/>
    <w:rsid w:val="147021AC"/>
    <w:rsid w:val="14901ECE"/>
    <w:rsid w:val="14925AC6"/>
    <w:rsid w:val="14B20294"/>
    <w:rsid w:val="14B82225"/>
    <w:rsid w:val="14CF1B1B"/>
    <w:rsid w:val="14CF4983"/>
    <w:rsid w:val="14E46C49"/>
    <w:rsid w:val="150020D2"/>
    <w:rsid w:val="15194991"/>
    <w:rsid w:val="15237771"/>
    <w:rsid w:val="152377F2"/>
    <w:rsid w:val="15253159"/>
    <w:rsid w:val="1526525E"/>
    <w:rsid w:val="153F7758"/>
    <w:rsid w:val="15415D5A"/>
    <w:rsid w:val="154A79FC"/>
    <w:rsid w:val="155D6FD5"/>
    <w:rsid w:val="155F4916"/>
    <w:rsid w:val="156C3C53"/>
    <w:rsid w:val="158F4E37"/>
    <w:rsid w:val="1593796D"/>
    <w:rsid w:val="15AE70C4"/>
    <w:rsid w:val="15B94BC9"/>
    <w:rsid w:val="15BA41EA"/>
    <w:rsid w:val="15BD167D"/>
    <w:rsid w:val="15C471A6"/>
    <w:rsid w:val="15DA28A8"/>
    <w:rsid w:val="15DB4D81"/>
    <w:rsid w:val="160C2AF1"/>
    <w:rsid w:val="16142065"/>
    <w:rsid w:val="16270114"/>
    <w:rsid w:val="163D32E0"/>
    <w:rsid w:val="163E2419"/>
    <w:rsid w:val="16455500"/>
    <w:rsid w:val="16465C62"/>
    <w:rsid w:val="16467D29"/>
    <w:rsid w:val="165D126D"/>
    <w:rsid w:val="16655BAE"/>
    <w:rsid w:val="166A6230"/>
    <w:rsid w:val="166B61D5"/>
    <w:rsid w:val="167865AC"/>
    <w:rsid w:val="167C636D"/>
    <w:rsid w:val="1684470B"/>
    <w:rsid w:val="168E5246"/>
    <w:rsid w:val="16917C74"/>
    <w:rsid w:val="16930926"/>
    <w:rsid w:val="16A14DF1"/>
    <w:rsid w:val="16A94649"/>
    <w:rsid w:val="16B40FC8"/>
    <w:rsid w:val="16C56D5C"/>
    <w:rsid w:val="16DA1730"/>
    <w:rsid w:val="16F20833"/>
    <w:rsid w:val="16F90581"/>
    <w:rsid w:val="16FA2139"/>
    <w:rsid w:val="16FA6545"/>
    <w:rsid w:val="16FD05A3"/>
    <w:rsid w:val="1714234A"/>
    <w:rsid w:val="171C7C8A"/>
    <w:rsid w:val="172A7110"/>
    <w:rsid w:val="17361E3E"/>
    <w:rsid w:val="17420941"/>
    <w:rsid w:val="174C40D9"/>
    <w:rsid w:val="175312BC"/>
    <w:rsid w:val="17563AA9"/>
    <w:rsid w:val="175E6B6A"/>
    <w:rsid w:val="176C1A30"/>
    <w:rsid w:val="176D174A"/>
    <w:rsid w:val="178B40CD"/>
    <w:rsid w:val="178E244B"/>
    <w:rsid w:val="178F32A3"/>
    <w:rsid w:val="17926579"/>
    <w:rsid w:val="179606CE"/>
    <w:rsid w:val="179A18CD"/>
    <w:rsid w:val="17B45A93"/>
    <w:rsid w:val="17B86896"/>
    <w:rsid w:val="17BA2319"/>
    <w:rsid w:val="17BB616D"/>
    <w:rsid w:val="17D27359"/>
    <w:rsid w:val="17D8440D"/>
    <w:rsid w:val="17DF2D43"/>
    <w:rsid w:val="17E037B2"/>
    <w:rsid w:val="17F24764"/>
    <w:rsid w:val="17FE7A3B"/>
    <w:rsid w:val="18055B6B"/>
    <w:rsid w:val="180A4C18"/>
    <w:rsid w:val="18112710"/>
    <w:rsid w:val="18185587"/>
    <w:rsid w:val="18212A45"/>
    <w:rsid w:val="18251680"/>
    <w:rsid w:val="18272BE6"/>
    <w:rsid w:val="18506ACF"/>
    <w:rsid w:val="18567E5D"/>
    <w:rsid w:val="18572A87"/>
    <w:rsid w:val="185E63F3"/>
    <w:rsid w:val="18692C57"/>
    <w:rsid w:val="186C7E17"/>
    <w:rsid w:val="18796F3B"/>
    <w:rsid w:val="18A05BB8"/>
    <w:rsid w:val="18A53F7F"/>
    <w:rsid w:val="18C13676"/>
    <w:rsid w:val="18CC0A2E"/>
    <w:rsid w:val="18D72D4C"/>
    <w:rsid w:val="18DA0A8E"/>
    <w:rsid w:val="18DB159B"/>
    <w:rsid w:val="18DD6F0B"/>
    <w:rsid w:val="18E42587"/>
    <w:rsid w:val="18E77896"/>
    <w:rsid w:val="18EE4C7F"/>
    <w:rsid w:val="18FC4F55"/>
    <w:rsid w:val="190F7AAF"/>
    <w:rsid w:val="191E22E4"/>
    <w:rsid w:val="19524AC9"/>
    <w:rsid w:val="19572963"/>
    <w:rsid w:val="1966549E"/>
    <w:rsid w:val="196A7A10"/>
    <w:rsid w:val="196D6D02"/>
    <w:rsid w:val="197145CE"/>
    <w:rsid w:val="197364FF"/>
    <w:rsid w:val="197A1766"/>
    <w:rsid w:val="197A2742"/>
    <w:rsid w:val="197D0B64"/>
    <w:rsid w:val="19832003"/>
    <w:rsid w:val="198527A8"/>
    <w:rsid w:val="198A04F3"/>
    <w:rsid w:val="19B860C6"/>
    <w:rsid w:val="19BE215E"/>
    <w:rsid w:val="19D415C8"/>
    <w:rsid w:val="19D41982"/>
    <w:rsid w:val="19DA4278"/>
    <w:rsid w:val="19E4166F"/>
    <w:rsid w:val="19F74DF1"/>
    <w:rsid w:val="1A0B5235"/>
    <w:rsid w:val="1A121BA8"/>
    <w:rsid w:val="1A3734B9"/>
    <w:rsid w:val="1A4437F1"/>
    <w:rsid w:val="1A5358A1"/>
    <w:rsid w:val="1A5779E3"/>
    <w:rsid w:val="1A627FEF"/>
    <w:rsid w:val="1A810890"/>
    <w:rsid w:val="1A834A79"/>
    <w:rsid w:val="1A894881"/>
    <w:rsid w:val="1A8964AE"/>
    <w:rsid w:val="1A8A73DE"/>
    <w:rsid w:val="1A8D32D2"/>
    <w:rsid w:val="1A97570D"/>
    <w:rsid w:val="1AA12D15"/>
    <w:rsid w:val="1AA55DDD"/>
    <w:rsid w:val="1AC20D22"/>
    <w:rsid w:val="1ACC140A"/>
    <w:rsid w:val="1AF55DD7"/>
    <w:rsid w:val="1B11257C"/>
    <w:rsid w:val="1B243112"/>
    <w:rsid w:val="1B244243"/>
    <w:rsid w:val="1B266B22"/>
    <w:rsid w:val="1B2B6311"/>
    <w:rsid w:val="1B306F48"/>
    <w:rsid w:val="1B341028"/>
    <w:rsid w:val="1B3A5814"/>
    <w:rsid w:val="1B3F312A"/>
    <w:rsid w:val="1B55264E"/>
    <w:rsid w:val="1B585071"/>
    <w:rsid w:val="1B6240D2"/>
    <w:rsid w:val="1B683882"/>
    <w:rsid w:val="1B6C24FC"/>
    <w:rsid w:val="1BC1082A"/>
    <w:rsid w:val="1BC577D4"/>
    <w:rsid w:val="1BD45C69"/>
    <w:rsid w:val="1BE56DEC"/>
    <w:rsid w:val="1BF10C52"/>
    <w:rsid w:val="1BF244F8"/>
    <w:rsid w:val="1BF9696A"/>
    <w:rsid w:val="1C054410"/>
    <w:rsid w:val="1C0938FF"/>
    <w:rsid w:val="1C102D60"/>
    <w:rsid w:val="1C2D0380"/>
    <w:rsid w:val="1C30370B"/>
    <w:rsid w:val="1C3577EB"/>
    <w:rsid w:val="1C3C2103"/>
    <w:rsid w:val="1C4917EC"/>
    <w:rsid w:val="1C5D3615"/>
    <w:rsid w:val="1C5D48A5"/>
    <w:rsid w:val="1C5F0456"/>
    <w:rsid w:val="1C7119C5"/>
    <w:rsid w:val="1C7623A8"/>
    <w:rsid w:val="1C90666A"/>
    <w:rsid w:val="1CAA0CC8"/>
    <w:rsid w:val="1CB82AAE"/>
    <w:rsid w:val="1CB905EB"/>
    <w:rsid w:val="1CBD44D3"/>
    <w:rsid w:val="1CC22F56"/>
    <w:rsid w:val="1CDF636C"/>
    <w:rsid w:val="1CE32E60"/>
    <w:rsid w:val="1CE433A4"/>
    <w:rsid w:val="1CE97CE6"/>
    <w:rsid w:val="1D091F28"/>
    <w:rsid w:val="1D0C4C5F"/>
    <w:rsid w:val="1D262CF0"/>
    <w:rsid w:val="1D2B1A65"/>
    <w:rsid w:val="1D2C7CF1"/>
    <w:rsid w:val="1D3E6AD5"/>
    <w:rsid w:val="1D450E9F"/>
    <w:rsid w:val="1D507571"/>
    <w:rsid w:val="1D5242DB"/>
    <w:rsid w:val="1D63612D"/>
    <w:rsid w:val="1D6A35F5"/>
    <w:rsid w:val="1D765B0D"/>
    <w:rsid w:val="1D77006C"/>
    <w:rsid w:val="1D7D1A93"/>
    <w:rsid w:val="1D7F2382"/>
    <w:rsid w:val="1D884F5D"/>
    <w:rsid w:val="1D9A5AEC"/>
    <w:rsid w:val="1D9B398C"/>
    <w:rsid w:val="1D9E4E63"/>
    <w:rsid w:val="1D9E5DEE"/>
    <w:rsid w:val="1DA074C8"/>
    <w:rsid w:val="1DAD759E"/>
    <w:rsid w:val="1DB22B3D"/>
    <w:rsid w:val="1DB62784"/>
    <w:rsid w:val="1DB911E8"/>
    <w:rsid w:val="1DBD5007"/>
    <w:rsid w:val="1DC61868"/>
    <w:rsid w:val="1DC76F9B"/>
    <w:rsid w:val="1DD6658B"/>
    <w:rsid w:val="1DDD2D05"/>
    <w:rsid w:val="1DE31339"/>
    <w:rsid w:val="1DED0C79"/>
    <w:rsid w:val="1DF22106"/>
    <w:rsid w:val="1E03430E"/>
    <w:rsid w:val="1E067C30"/>
    <w:rsid w:val="1E2118ED"/>
    <w:rsid w:val="1E222758"/>
    <w:rsid w:val="1E254D75"/>
    <w:rsid w:val="1E33160A"/>
    <w:rsid w:val="1E4A0464"/>
    <w:rsid w:val="1E540EA1"/>
    <w:rsid w:val="1E5B1EB9"/>
    <w:rsid w:val="1E663172"/>
    <w:rsid w:val="1E9E217C"/>
    <w:rsid w:val="1EB67C13"/>
    <w:rsid w:val="1EC41EC9"/>
    <w:rsid w:val="1ED44FE7"/>
    <w:rsid w:val="1EDC5093"/>
    <w:rsid w:val="1EEA12FF"/>
    <w:rsid w:val="1EEA21AA"/>
    <w:rsid w:val="1EFB5A83"/>
    <w:rsid w:val="1F01504A"/>
    <w:rsid w:val="1F1177E5"/>
    <w:rsid w:val="1F1C0F26"/>
    <w:rsid w:val="1F1D3483"/>
    <w:rsid w:val="1F26058A"/>
    <w:rsid w:val="1F316F2E"/>
    <w:rsid w:val="1F36323C"/>
    <w:rsid w:val="1F38220F"/>
    <w:rsid w:val="1F3F003C"/>
    <w:rsid w:val="1F41249D"/>
    <w:rsid w:val="1F4770DD"/>
    <w:rsid w:val="1F48767F"/>
    <w:rsid w:val="1F4E6647"/>
    <w:rsid w:val="1F5A61C3"/>
    <w:rsid w:val="1F710084"/>
    <w:rsid w:val="1F743D86"/>
    <w:rsid w:val="1F816F54"/>
    <w:rsid w:val="1F8179F8"/>
    <w:rsid w:val="1F8624A4"/>
    <w:rsid w:val="1F8D1DBF"/>
    <w:rsid w:val="1FAE6AB1"/>
    <w:rsid w:val="1FAF4A23"/>
    <w:rsid w:val="1FAF67D1"/>
    <w:rsid w:val="1FBF61E7"/>
    <w:rsid w:val="1FCB2570"/>
    <w:rsid w:val="1FE2742E"/>
    <w:rsid w:val="1FE617B6"/>
    <w:rsid w:val="202E44E4"/>
    <w:rsid w:val="203627E6"/>
    <w:rsid w:val="20375257"/>
    <w:rsid w:val="20513553"/>
    <w:rsid w:val="205F372F"/>
    <w:rsid w:val="20605D1D"/>
    <w:rsid w:val="206F5F60"/>
    <w:rsid w:val="2072094A"/>
    <w:rsid w:val="2073468E"/>
    <w:rsid w:val="2080320F"/>
    <w:rsid w:val="20953571"/>
    <w:rsid w:val="20994D8B"/>
    <w:rsid w:val="209D5F9D"/>
    <w:rsid w:val="209E5AA6"/>
    <w:rsid w:val="20A52109"/>
    <w:rsid w:val="20AA5E5D"/>
    <w:rsid w:val="20AE055C"/>
    <w:rsid w:val="20B140D5"/>
    <w:rsid w:val="20B61DE1"/>
    <w:rsid w:val="20BB232E"/>
    <w:rsid w:val="20CA396B"/>
    <w:rsid w:val="20CD35BF"/>
    <w:rsid w:val="20D02EA3"/>
    <w:rsid w:val="20E833E5"/>
    <w:rsid w:val="20F131D2"/>
    <w:rsid w:val="20F37E49"/>
    <w:rsid w:val="21076BB1"/>
    <w:rsid w:val="21156D40"/>
    <w:rsid w:val="2134736A"/>
    <w:rsid w:val="21406FA7"/>
    <w:rsid w:val="214C3644"/>
    <w:rsid w:val="215F0539"/>
    <w:rsid w:val="21682DAA"/>
    <w:rsid w:val="217177E2"/>
    <w:rsid w:val="21747CD2"/>
    <w:rsid w:val="217B64C0"/>
    <w:rsid w:val="218119C1"/>
    <w:rsid w:val="21980FC0"/>
    <w:rsid w:val="21A2399E"/>
    <w:rsid w:val="21C35D68"/>
    <w:rsid w:val="21C6654F"/>
    <w:rsid w:val="21CF4F08"/>
    <w:rsid w:val="21DD42BD"/>
    <w:rsid w:val="21DF1A41"/>
    <w:rsid w:val="21E21610"/>
    <w:rsid w:val="21E47E56"/>
    <w:rsid w:val="21FD00DF"/>
    <w:rsid w:val="220E3ABF"/>
    <w:rsid w:val="22171F6F"/>
    <w:rsid w:val="22237002"/>
    <w:rsid w:val="222C744B"/>
    <w:rsid w:val="223D6B87"/>
    <w:rsid w:val="2249477C"/>
    <w:rsid w:val="224A6F50"/>
    <w:rsid w:val="22573D28"/>
    <w:rsid w:val="226E2973"/>
    <w:rsid w:val="22870E5E"/>
    <w:rsid w:val="229046DB"/>
    <w:rsid w:val="22A85624"/>
    <w:rsid w:val="22B160F4"/>
    <w:rsid w:val="22B8561C"/>
    <w:rsid w:val="22BF31CF"/>
    <w:rsid w:val="22C260D3"/>
    <w:rsid w:val="22CB71E4"/>
    <w:rsid w:val="22D47D27"/>
    <w:rsid w:val="22EC1116"/>
    <w:rsid w:val="22F33BAC"/>
    <w:rsid w:val="22F866E1"/>
    <w:rsid w:val="23054A99"/>
    <w:rsid w:val="230609E8"/>
    <w:rsid w:val="23201794"/>
    <w:rsid w:val="232951B7"/>
    <w:rsid w:val="232B02B4"/>
    <w:rsid w:val="233A2855"/>
    <w:rsid w:val="234017FF"/>
    <w:rsid w:val="235206E7"/>
    <w:rsid w:val="235B27CC"/>
    <w:rsid w:val="237E5D7B"/>
    <w:rsid w:val="23844356"/>
    <w:rsid w:val="23897339"/>
    <w:rsid w:val="23AD1279"/>
    <w:rsid w:val="23B15097"/>
    <w:rsid w:val="23B6190E"/>
    <w:rsid w:val="23D37F07"/>
    <w:rsid w:val="23E8625B"/>
    <w:rsid w:val="24000D54"/>
    <w:rsid w:val="24033E2F"/>
    <w:rsid w:val="2410041A"/>
    <w:rsid w:val="241D0F0F"/>
    <w:rsid w:val="241E72C7"/>
    <w:rsid w:val="2425269A"/>
    <w:rsid w:val="242D368E"/>
    <w:rsid w:val="24695228"/>
    <w:rsid w:val="247104F9"/>
    <w:rsid w:val="24811E32"/>
    <w:rsid w:val="24840C53"/>
    <w:rsid w:val="24863878"/>
    <w:rsid w:val="24B108F5"/>
    <w:rsid w:val="24BC607C"/>
    <w:rsid w:val="24BF785F"/>
    <w:rsid w:val="24D64C79"/>
    <w:rsid w:val="24F36FDC"/>
    <w:rsid w:val="24FF1F30"/>
    <w:rsid w:val="25017E71"/>
    <w:rsid w:val="25172A43"/>
    <w:rsid w:val="251F79C9"/>
    <w:rsid w:val="25317485"/>
    <w:rsid w:val="25375E54"/>
    <w:rsid w:val="25381017"/>
    <w:rsid w:val="253D5B9A"/>
    <w:rsid w:val="254D2453"/>
    <w:rsid w:val="254D4B25"/>
    <w:rsid w:val="25570701"/>
    <w:rsid w:val="256516E0"/>
    <w:rsid w:val="257503CB"/>
    <w:rsid w:val="257815F2"/>
    <w:rsid w:val="25910727"/>
    <w:rsid w:val="25922C05"/>
    <w:rsid w:val="259465A5"/>
    <w:rsid w:val="25A17C04"/>
    <w:rsid w:val="25A93CC2"/>
    <w:rsid w:val="25AC5561"/>
    <w:rsid w:val="25C97EC1"/>
    <w:rsid w:val="25D278E6"/>
    <w:rsid w:val="25D36453"/>
    <w:rsid w:val="25E95996"/>
    <w:rsid w:val="25F62228"/>
    <w:rsid w:val="262521B4"/>
    <w:rsid w:val="262670C1"/>
    <w:rsid w:val="2634024D"/>
    <w:rsid w:val="26347A30"/>
    <w:rsid w:val="264B0D06"/>
    <w:rsid w:val="264E13F6"/>
    <w:rsid w:val="26565548"/>
    <w:rsid w:val="266A3CEA"/>
    <w:rsid w:val="267040F5"/>
    <w:rsid w:val="26817FD1"/>
    <w:rsid w:val="268C30CF"/>
    <w:rsid w:val="268E5E4E"/>
    <w:rsid w:val="268E7BDE"/>
    <w:rsid w:val="26935BE5"/>
    <w:rsid w:val="26AB43DA"/>
    <w:rsid w:val="26CA3EF0"/>
    <w:rsid w:val="26CB148C"/>
    <w:rsid w:val="26D237CC"/>
    <w:rsid w:val="26D61C4B"/>
    <w:rsid w:val="26DC7884"/>
    <w:rsid w:val="26E82C28"/>
    <w:rsid w:val="26EC2D5F"/>
    <w:rsid w:val="26F70A5D"/>
    <w:rsid w:val="270346D4"/>
    <w:rsid w:val="272F01F7"/>
    <w:rsid w:val="27427F2B"/>
    <w:rsid w:val="275E24C1"/>
    <w:rsid w:val="275F1232"/>
    <w:rsid w:val="27644C5A"/>
    <w:rsid w:val="27735ABC"/>
    <w:rsid w:val="277D7EF5"/>
    <w:rsid w:val="278D595E"/>
    <w:rsid w:val="27910352"/>
    <w:rsid w:val="27A34C1D"/>
    <w:rsid w:val="27BA2EB2"/>
    <w:rsid w:val="27C313F1"/>
    <w:rsid w:val="27C45470"/>
    <w:rsid w:val="27D03788"/>
    <w:rsid w:val="27D3034F"/>
    <w:rsid w:val="27D30D08"/>
    <w:rsid w:val="27D950AE"/>
    <w:rsid w:val="27DB3EE5"/>
    <w:rsid w:val="27E4265B"/>
    <w:rsid w:val="27F84A8D"/>
    <w:rsid w:val="280757C4"/>
    <w:rsid w:val="280E32B4"/>
    <w:rsid w:val="282514AB"/>
    <w:rsid w:val="2838132E"/>
    <w:rsid w:val="284B0295"/>
    <w:rsid w:val="286113A5"/>
    <w:rsid w:val="28771E56"/>
    <w:rsid w:val="288A04EE"/>
    <w:rsid w:val="289506F8"/>
    <w:rsid w:val="289D08BB"/>
    <w:rsid w:val="289E5635"/>
    <w:rsid w:val="28A36D1B"/>
    <w:rsid w:val="28A67CC0"/>
    <w:rsid w:val="28A9677C"/>
    <w:rsid w:val="28BA4DB9"/>
    <w:rsid w:val="28C12E46"/>
    <w:rsid w:val="28CA01D8"/>
    <w:rsid w:val="28CB0CC6"/>
    <w:rsid w:val="28E7613D"/>
    <w:rsid w:val="28E84B02"/>
    <w:rsid w:val="28F426E7"/>
    <w:rsid w:val="28F43E3E"/>
    <w:rsid w:val="29076DBD"/>
    <w:rsid w:val="290C6903"/>
    <w:rsid w:val="29223AEB"/>
    <w:rsid w:val="2930451E"/>
    <w:rsid w:val="29325D7D"/>
    <w:rsid w:val="29420EB1"/>
    <w:rsid w:val="29530A33"/>
    <w:rsid w:val="295B233C"/>
    <w:rsid w:val="29721C24"/>
    <w:rsid w:val="29750AF3"/>
    <w:rsid w:val="298F7D7C"/>
    <w:rsid w:val="29A24CB1"/>
    <w:rsid w:val="29BD1A21"/>
    <w:rsid w:val="29CB16B0"/>
    <w:rsid w:val="29D90534"/>
    <w:rsid w:val="29DC69FB"/>
    <w:rsid w:val="29E8706C"/>
    <w:rsid w:val="29EB18CC"/>
    <w:rsid w:val="29F01EC0"/>
    <w:rsid w:val="2A015D24"/>
    <w:rsid w:val="2A0E571B"/>
    <w:rsid w:val="2A1B37C4"/>
    <w:rsid w:val="2A1E4894"/>
    <w:rsid w:val="2A242C40"/>
    <w:rsid w:val="2A2F2D67"/>
    <w:rsid w:val="2A371B21"/>
    <w:rsid w:val="2A4D466A"/>
    <w:rsid w:val="2A687C84"/>
    <w:rsid w:val="2A84310C"/>
    <w:rsid w:val="2A9071FF"/>
    <w:rsid w:val="2A910EFA"/>
    <w:rsid w:val="2A974E82"/>
    <w:rsid w:val="2A981F97"/>
    <w:rsid w:val="2A9E1303"/>
    <w:rsid w:val="2AA05F3C"/>
    <w:rsid w:val="2ABA03D1"/>
    <w:rsid w:val="2AD60453"/>
    <w:rsid w:val="2AD94578"/>
    <w:rsid w:val="2AE44E72"/>
    <w:rsid w:val="2B1716CE"/>
    <w:rsid w:val="2B1A100C"/>
    <w:rsid w:val="2B2E4587"/>
    <w:rsid w:val="2B3E30FF"/>
    <w:rsid w:val="2B480107"/>
    <w:rsid w:val="2B4B25E7"/>
    <w:rsid w:val="2B4C3C4F"/>
    <w:rsid w:val="2B536BAA"/>
    <w:rsid w:val="2B6C7C6C"/>
    <w:rsid w:val="2B7E2FD8"/>
    <w:rsid w:val="2B802D84"/>
    <w:rsid w:val="2B821177"/>
    <w:rsid w:val="2B920D98"/>
    <w:rsid w:val="2B95153B"/>
    <w:rsid w:val="2B9A134C"/>
    <w:rsid w:val="2BA01584"/>
    <w:rsid w:val="2BAF627C"/>
    <w:rsid w:val="2BB51C58"/>
    <w:rsid w:val="2BB55784"/>
    <w:rsid w:val="2BBB15A4"/>
    <w:rsid w:val="2BC04C54"/>
    <w:rsid w:val="2BCC721D"/>
    <w:rsid w:val="2BD224F7"/>
    <w:rsid w:val="2BD311E1"/>
    <w:rsid w:val="2BD602E4"/>
    <w:rsid w:val="2BEA4A95"/>
    <w:rsid w:val="2C026F69"/>
    <w:rsid w:val="2C161986"/>
    <w:rsid w:val="2C2F4AB0"/>
    <w:rsid w:val="2C3818FC"/>
    <w:rsid w:val="2C4031E8"/>
    <w:rsid w:val="2C475941"/>
    <w:rsid w:val="2C4C78BA"/>
    <w:rsid w:val="2C736DD8"/>
    <w:rsid w:val="2C7E5BEA"/>
    <w:rsid w:val="2C8261E6"/>
    <w:rsid w:val="2C861E94"/>
    <w:rsid w:val="2CA0156D"/>
    <w:rsid w:val="2CC633AC"/>
    <w:rsid w:val="2CDE24A4"/>
    <w:rsid w:val="2CE37ABA"/>
    <w:rsid w:val="2CE85872"/>
    <w:rsid w:val="2CF75CB6"/>
    <w:rsid w:val="2CF863E8"/>
    <w:rsid w:val="2CFA6055"/>
    <w:rsid w:val="2CFD01D9"/>
    <w:rsid w:val="2D033B61"/>
    <w:rsid w:val="2D0637A8"/>
    <w:rsid w:val="2D065E8A"/>
    <w:rsid w:val="2D19766B"/>
    <w:rsid w:val="2D1F486A"/>
    <w:rsid w:val="2D2B29FB"/>
    <w:rsid w:val="2D2D7741"/>
    <w:rsid w:val="2D2E0213"/>
    <w:rsid w:val="2D4243C5"/>
    <w:rsid w:val="2D5E2F8A"/>
    <w:rsid w:val="2D666E8F"/>
    <w:rsid w:val="2D69044E"/>
    <w:rsid w:val="2D83304B"/>
    <w:rsid w:val="2D947E6F"/>
    <w:rsid w:val="2D970F00"/>
    <w:rsid w:val="2DAF1AC9"/>
    <w:rsid w:val="2DB476A8"/>
    <w:rsid w:val="2DCF3538"/>
    <w:rsid w:val="2DD1009C"/>
    <w:rsid w:val="2DD438A6"/>
    <w:rsid w:val="2DE6447B"/>
    <w:rsid w:val="2DE92FA4"/>
    <w:rsid w:val="2DF87A73"/>
    <w:rsid w:val="2E053A60"/>
    <w:rsid w:val="2E222704"/>
    <w:rsid w:val="2E314855"/>
    <w:rsid w:val="2E3F5A63"/>
    <w:rsid w:val="2E5A0999"/>
    <w:rsid w:val="2E5F13C2"/>
    <w:rsid w:val="2E5F7614"/>
    <w:rsid w:val="2E916B3E"/>
    <w:rsid w:val="2EB54AFC"/>
    <w:rsid w:val="2EC05547"/>
    <w:rsid w:val="2EC565B9"/>
    <w:rsid w:val="2EC7021D"/>
    <w:rsid w:val="2ED110AA"/>
    <w:rsid w:val="2ED421B3"/>
    <w:rsid w:val="2EDD1448"/>
    <w:rsid w:val="2EE576C3"/>
    <w:rsid w:val="2EFD7199"/>
    <w:rsid w:val="2F0A60E1"/>
    <w:rsid w:val="2F11770F"/>
    <w:rsid w:val="2F1321AD"/>
    <w:rsid w:val="2F182644"/>
    <w:rsid w:val="2F1B0A91"/>
    <w:rsid w:val="2F2C2D70"/>
    <w:rsid w:val="2F3866AC"/>
    <w:rsid w:val="2F4F5D4C"/>
    <w:rsid w:val="2F64436F"/>
    <w:rsid w:val="2F6A774F"/>
    <w:rsid w:val="2F6F3887"/>
    <w:rsid w:val="2F7A3324"/>
    <w:rsid w:val="2F923795"/>
    <w:rsid w:val="2F9A3B2C"/>
    <w:rsid w:val="2F9B44B7"/>
    <w:rsid w:val="2FC74DA9"/>
    <w:rsid w:val="2FCF7C3A"/>
    <w:rsid w:val="2FDE0A0C"/>
    <w:rsid w:val="2FE04B0D"/>
    <w:rsid w:val="2FE77E33"/>
    <w:rsid w:val="300814FC"/>
    <w:rsid w:val="300A561D"/>
    <w:rsid w:val="300B2049"/>
    <w:rsid w:val="300E0B44"/>
    <w:rsid w:val="3018024B"/>
    <w:rsid w:val="301C445C"/>
    <w:rsid w:val="302A2E7E"/>
    <w:rsid w:val="304B3E9C"/>
    <w:rsid w:val="3080558C"/>
    <w:rsid w:val="308740CD"/>
    <w:rsid w:val="308E5F8F"/>
    <w:rsid w:val="309243C0"/>
    <w:rsid w:val="30A77050"/>
    <w:rsid w:val="30A9101A"/>
    <w:rsid w:val="30AA6CA9"/>
    <w:rsid w:val="30C22100"/>
    <w:rsid w:val="30E4355E"/>
    <w:rsid w:val="30F4189D"/>
    <w:rsid w:val="30F52939"/>
    <w:rsid w:val="30FF1BC7"/>
    <w:rsid w:val="311414A7"/>
    <w:rsid w:val="312A0A2A"/>
    <w:rsid w:val="312D1C4B"/>
    <w:rsid w:val="312E2EDB"/>
    <w:rsid w:val="31342A8F"/>
    <w:rsid w:val="315A5B50"/>
    <w:rsid w:val="316D4308"/>
    <w:rsid w:val="316F6C3F"/>
    <w:rsid w:val="3187633F"/>
    <w:rsid w:val="319A52EF"/>
    <w:rsid w:val="31B01EFA"/>
    <w:rsid w:val="31B22151"/>
    <w:rsid w:val="31B4440D"/>
    <w:rsid w:val="31C63E6E"/>
    <w:rsid w:val="31D9545C"/>
    <w:rsid w:val="31EA3699"/>
    <w:rsid w:val="31EC5663"/>
    <w:rsid w:val="31EE77FF"/>
    <w:rsid w:val="31FC319F"/>
    <w:rsid w:val="31FC33CC"/>
    <w:rsid w:val="32016695"/>
    <w:rsid w:val="32034A99"/>
    <w:rsid w:val="32091B1E"/>
    <w:rsid w:val="320B0F59"/>
    <w:rsid w:val="32215D48"/>
    <w:rsid w:val="32221E4C"/>
    <w:rsid w:val="32244DFC"/>
    <w:rsid w:val="324A53F0"/>
    <w:rsid w:val="326351F9"/>
    <w:rsid w:val="326F3B51"/>
    <w:rsid w:val="32786EF6"/>
    <w:rsid w:val="327C63F8"/>
    <w:rsid w:val="32896005"/>
    <w:rsid w:val="328C0BF4"/>
    <w:rsid w:val="329A2F92"/>
    <w:rsid w:val="32B51EF8"/>
    <w:rsid w:val="32D004E7"/>
    <w:rsid w:val="32EB3B6C"/>
    <w:rsid w:val="32F950E7"/>
    <w:rsid w:val="32FD7E2E"/>
    <w:rsid w:val="33016F1B"/>
    <w:rsid w:val="33083658"/>
    <w:rsid w:val="33093119"/>
    <w:rsid w:val="330B3492"/>
    <w:rsid w:val="331F11FE"/>
    <w:rsid w:val="33257401"/>
    <w:rsid w:val="332E22E1"/>
    <w:rsid w:val="334D362E"/>
    <w:rsid w:val="334F654D"/>
    <w:rsid w:val="3356181D"/>
    <w:rsid w:val="33647CEA"/>
    <w:rsid w:val="33666878"/>
    <w:rsid w:val="33682A12"/>
    <w:rsid w:val="336A0E94"/>
    <w:rsid w:val="33721B98"/>
    <w:rsid w:val="338F5618"/>
    <w:rsid w:val="339A61A5"/>
    <w:rsid w:val="339A6BAE"/>
    <w:rsid w:val="33B3372B"/>
    <w:rsid w:val="33BA709B"/>
    <w:rsid w:val="33C03620"/>
    <w:rsid w:val="33CF2556"/>
    <w:rsid w:val="33D24DC5"/>
    <w:rsid w:val="33F5084D"/>
    <w:rsid w:val="33FD1D87"/>
    <w:rsid w:val="33FD27E2"/>
    <w:rsid w:val="34115534"/>
    <w:rsid w:val="34226AD3"/>
    <w:rsid w:val="342C7F98"/>
    <w:rsid w:val="342D1437"/>
    <w:rsid w:val="34322D4F"/>
    <w:rsid w:val="344827CD"/>
    <w:rsid w:val="344955CA"/>
    <w:rsid w:val="344D1A95"/>
    <w:rsid w:val="345319C9"/>
    <w:rsid w:val="3457385E"/>
    <w:rsid w:val="34636742"/>
    <w:rsid w:val="34670160"/>
    <w:rsid w:val="346B5DA4"/>
    <w:rsid w:val="349238A6"/>
    <w:rsid w:val="34972AC1"/>
    <w:rsid w:val="349C3AE9"/>
    <w:rsid w:val="34A66627"/>
    <w:rsid w:val="34B869B3"/>
    <w:rsid w:val="34C04B24"/>
    <w:rsid w:val="34C24740"/>
    <w:rsid w:val="34CE2DFE"/>
    <w:rsid w:val="34DB6550"/>
    <w:rsid w:val="34DD35C3"/>
    <w:rsid w:val="34F12F90"/>
    <w:rsid w:val="34F21703"/>
    <w:rsid w:val="35134512"/>
    <w:rsid w:val="35224DB0"/>
    <w:rsid w:val="35303CAB"/>
    <w:rsid w:val="35482DC8"/>
    <w:rsid w:val="354C4C66"/>
    <w:rsid w:val="354E4A14"/>
    <w:rsid w:val="3568597A"/>
    <w:rsid w:val="357271B1"/>
    <w:rsid w:val="357C09CC"/>
    <w:rsid w:val="357E0159"/>
    <w:rsid w:val="35AB75E3"/>
    <w:rsid w:val="35D06778"/>
    <w:rsid w:val="35DB7085"/>
    <w:rsid w:val="35EE67A8"/>
    <w:rsid w:val="35EF7B17"/>
    <w:rsid w:val="35FC399A"/>
    <w:rsid w:val="35FE1DDD"/>
    <w:rsid w:val="360238CD"/>
    <w:rsid w:val="360D251D"/>
    <w:rsid w:val="36196FA8"/>
    <w:rsid w:val="36216587"/>
    <w:rsid w:val="363C4A34"/>
    <w:rsid w:val="36502E19"/>
    <w:rsid w:val="365C1B95"/>
    <w:rsid w:val="36762AA4"/>
    <w:rsid w:val="367E1987"/>
    <w:rsid w:val="368857DA"/>
    <w:rsid w:val="36A302BA"/>
    <w:rsid w:val="36A71B58"/>
    <w:rsid w:val="36A91D74"/>
    <w:rsid w:val="36B70276"/>
    <w:rsid w:val="36BB5604"/>
    <w:rsid w:val="36C2343B"/>
    <w:rsid w:val="36EB413B"/>
    <w:rsid w:val="36EC1388"/>
    <w:rsid w:val="36ED1CF2"/>
    <w:rsid w:val="36F77D6C"/>
    <w:rsid w:val="371242A9"/>
    <w:rsid w:val="371979C0"/>
    <w:rsid w:val="372E794B"/>
    <w:rsid w:val="373454C3"/>
    <w:rsid w:val="37483B5A"/>
    <w:rsid w:val="37553363"/>
    <w:rsid w:val="375B2330"/>
    <w:rsid w:val="37667160"/>
    <w:rsid w:val="376F6E78"/>
    <w:rsid w:val="377F52CE"/>
    <w:rsid w:val="37850304"/>
    <w:rsid w:val="37930332"/>
    <w:rsid w:val="37A258EA"/>
    <w:rsid w:val="37A71A0F"/>
    <w:rsid w:val="37AF593B"/>
    <w:rsid w:val="37B05D79"/>
    <w:rsid w:val="37BF6BB9"/>
    <w:rsid w:val="37D0718F"/>
    <w:rsid w:val="37F8352B"/>
    <w:rsid w:val="37FA570F"/>
    <w:rsid w:val="38250713"/>
    <w:rsid w:val="38356422"/>
    <w:rsid w:val="38382342"/>
    <w:rsid w:val="383B4C4E"/>
    <w:rsid w:val="384E7CC5"/>
    <w:rsid w:val="384F0C5A"/>
    <w:rsid w:val="385B59B0"/>
    <w:rsid w:val="386C1DA9"/>
    <w:rsid w:val="387D7F3B"/>
    <w:rsid w:val="38886FAD"/>
    <w:rsid w:val="388D3B3D"/>
    <w:rsid w:val="389425B0"/>
    <w:rsid w:val="389554ED"/>
    <w:rsid w:val="38AA2A27"/>
    <w:rsid w:val="38C1725F"/>
    <w:rsid w:val="38D752DE"/>
    <w:rsid w:val="38DA6063"/>
    <w:rsid w:val="38E355AC"/>
    <w:rsid w:val="38F446FF"/>
    <w:rsid w:val="38F81E23"/>
    <w:rsid w:val="39053924"/>
    <w:rsid w:val="39074B30"/>
    <w:rsid w:val="39103EC1"/>
    <w:rsid w:val="392E66AC"/>
    <w:rsid w:val="393225AB"/>
    <w:rsid w:val="394B4530"/>
    <w:rsid w:val="39537D75"/>
    <w:rsid w:val="395A036D"/>
    <w:rsid w:val="395C08BB"/>
    <w:rsid w:val="395E37C8"/>
    <w:rsid w:val="39606AE8"/>
    <w:rsid w:val="39681000"/>
    <w:rsid w:val="396C0E37"/>
    <w:rsid w:val="39717144"/>
    <w:rsid w:val="397877DC"/>
    <w:rsid w:val="397C0D35"/>
    <w:rsid w:val="3983461B"/>
    <w:rsid w:val="39A01C15"/>
    <w:rsid w:val="39A70407"/>
    <w:rsid w:val="39A71E6F"/>
    <w:rsid w:val="39BB4715"/>
    <w:rsid w:val="39BF6121"/>
    <w:rsid w:val="39CB1BC4"/>
    <w:rsid w:val="39CC70E1"/>
    <w:rsid w:val="39D17011"/>
    <w:rsid w:val="39DA755C"/>
    <w:rsid w:val="39E944AE"/>
    <w:rsid w:val="39E94F48"/>
    <w:rsid w:val="39EC50C6"/>
    <w:rsid w:val="39ED1021"/>
    <w:rsid w:val="39ED4BB3"/>
    <w:rsid w:val="39F46DB9"/>
    <w:rsid w:val="39F63D73"/>
    <w:rsid w:val="3A000F03"/>
    <w:rsid w:val="3A062CEE"/>
    <w:rsid w:val="3A0A3FC9"/>
    <w:rsid w:val="3A2424EA"/>
    <w:rsid w:val="3A27510A"/>
    <w:rsid w:val="3A3000B7"/>
    <w:rsid w:val="3A3F522C"/>
    <w:rsid w:val="3A402444"/>
    <w:rsid w:val="3A45101C"/>
    <w:rsid w:val="3A4B20FE"/>
    <w:rsid w:val="3A552D3C"/>
    <w:rsid w:val="3A5F2DA4"/>
    <w:rsid w:val="3A614714"/>
    <w:rsid w:val="3A61548D"/>
    <w:rsid w:val="3A6D708D"/>
    <w:rsid w:val="3A770790"/>
    <w:rsid w:val="3A7732B4"/>
    <w:rsid w:val="3A7B0497"/>
    <w:rsid w:val="3A7B4FC8"/>
    <w:rsid w:val="3A8A6F00"/>
    <w:rsid w:val="3A9A05B9"/>
    <w:rsid w:val="3A9C74FA"/>
    <w:rsid w:val="3AA7322A"/>
    <w:rsid w:val="3AAD063C"/>
    <w:rsid w:val="3AD24831"/>
    <w:rsid w:val="3ADC19C2"/>
    <w:rsid w:val="3AE570F3"/>
    <w:rsid w:val="3AF23941"/>
    <w:rsid w:val="3AF46516"/>
    <w:rsid w:val="3AFA0CB1"/>
    <w:rsid w:val="3B0532F1"/>
    <w:rsid w:val="3B1B15CE"/>
    <w:rsid w:val="3B201ED9"/>
    <w:rsid w:val="3B2C2496"/>
    <w:rsid w:val="3B3C0B3E"/>
    <w:rsid w:val="3B530501"/>
    <w:rsid w:val="3B5A5F88"/>
    <w:rsid w:val="3B674E23"/>
    <w:rsid w:val="3B742225"/>
    <w:rsid w:val="3B813C83"/>
    <w:rsid w:val="3B881026"/>
    <w:rsid w:val="3BA26416"/>
    <w:rsid w:val="3BA7084C"/>
    <w:rsid w:val="3BAA1C0C"/>
    <w:rsid w:val="3BB014AF"/>
    <w:rsid w:val="3BB3336A"/>
    <w:rsid w:val="3BC245DE"/>
    <w:rsid w:val="3BCC687B"/>
    <w:rsid w:val="3BD859DF"/>
    <w:rsid w:val="3BE52506"/>
    <w:rsid w:val="3BE630E4"/>
    <w:rsid w:val="3C025A83"/>
    <w:rsid w:val="3C18219B"/>
    <w:rsid w:val="3C225171"/>
    <w:rsid w:val="3C2C197A"/>
    <w:rsid w:val="3C410A9E"/>
    <w:rsid w:val="3C544530"/>
    <w:rsid w:val="3C6A4A8E"/>
    <w:rsid w:val="3C6B6839"/>
    <w:rsid w:val="3C78795B"/>
    <w:rsid w:val="3C7E749F"/>
    <w:rsid w:val="3C843FF8"/>
    <w:rsid w:val="3CAA4150"/>
    <w:rsid w:val="3CAF58B7"/>
    <w:rsid w:val="3CB11AC2"/>
    <w:rsid w:val="3CB87001"/>
    <w:rsid w:val="3CC00AEB"/>
    <w:rsid w:val="3CCD3F23"/>
    <w:rsid w:val="3CD00262"/>
    <w:rsid w:val="3CE8230B"/>
    <w:rsid w:val="3CF94057"/>
    <w:rsid w:val="3CFC1E2D"/>
    <w:rsid w:val="3D002180"/>
    <w:rsid w:val="3D113904"/>
    <w:rsid w:val="3D147D65"/>
    <w:rsid w:val="3D166003"/>
    <w:rsid w:val="3D264F3A"/>
    <w:rsid w:val="3D2B0BC1"/>
    <w:rsid w:val="3D3A275F"/>
    <w:rsid w:val="3D3B23B2"/>
    <w:rsid w:val="3D3F65FE"/>
    <w:rsid w:val="3D4D20C1"/>
    <w:rsid w:val="3D716D0A"/>
    <w:rsid w:val="3D781B4A"/>
    <w:rsid w:val="3DAF347D"/>
    <w:rsid w:val="3DBD5A83"/>
    <w:rsid w:val="3DC71D2A"/>
    <w:rsid w:val="3DCA0E69"/>
    <w:rsid w:val="3DCC6F57"/>
    <w:rsid w:val="3DCE3202"/>
    <w:rsid w:val="3DD4474C"/>
    <w:rsid w:val="3DF30394"/>
    <w:rsid w:val="3DF83979"/>
    <w:rsid w:val="3DFF1946"/>
    <w:rsid w:val="3E093250"/>
    <w:rsid w:val="3E1040B1"/>
    <w:rsid w:val="3E2E7B5A"/>
    <w:rsid w:val="3E45378F"/>
    <w:rsid w:val="3E72729D"/>
    <w:rsid w:val="3E8252F8"/>
    <w:rsid w:val="3E844FE4"/>
    <w:rsid w:val="3E861FE8"/>
    <w:rsid w:val="3EA03A5D"/>
    <w:rsid w:val="3EA960F9"/>
    <w:rsid w:val="3EB83786"/>
    <w:rsid w:val="3EBB219A"/>
    <w:rsid w:val="3ED520EF"/>
    <w:rsid w:val="3ED816BE"/>
    <w:rsid w:val="3EE640A4"/>
    <w:rsid w:val="3EE96884"/>
    <w:rsid w:val="3EEF22EE"/>
    <w:rsid w:val="3EF1250A"/>
    <w:rsid w:val="3EF73269"/>
    <w:rsid w:val="3F016DDA"/>
    <w:rsid w:val="3F1C03CF"/>
    <w:rsid w:val="3F373908"/>
    <w:rsid w:val="3F392CF5"/>
    <w:rsid w:val="3F5B061E"/>
    <w:rsid w:val="3F5E7474"/>
    <w:rsid w:val="3F714BB8"/>
    <w:rsid w:val="3F8F587F"/>
    <w:rsid w:val="3F99130D"/>
    <w:rsid w:val="3FA22C93"/>
    <w:rsid w:val="3FBD23EC"/>
    <w:rsid w:val="3FBD7285"/>
    <w:rsid w:val="3FC231FA"/>
    <w:rsid w:val="3FCC6874"/>
    <w:rsid w:val="3FCD3E9B"/>
    <w:rsid w:val="3FD17C46"/>
    <w:rsid w:val="3FE15896"/>
    <w:rsid w:val="3FE41DC0"/>
    <w:rsid w:val="3FFA53EF"/>
    <w:rsid w:val="3FFD0A3B"/>
    <w:rsid w:val="3FFF2722"/>
    <w:rsid w:val="403A109C"/>
    <w:rsid w:val="405729C4"/>
    <w:rsid w:val="40607B97"/>
    <w:rsid w:val="4064149C"/>
    <w:rsid w:val="407449C0"/>
    <w:rsid w:val="40752CC7"/>
    <w:rsid w:val="40A16B05"/>
    <w:rsid w:val="40AD7F0E"/>
    <w:rsid w:val="40C25F14"/>
    <w:rsid w:val="40C67494"/>
    <w:rsid w:val="40CC1B80"/>
    <w:rsid w:val="40D4160A"/>
    <w:rsid w:val="40D90325"/>
    <w:rsid w:val="40DC4AF4"/>
    <w:rsid w:val="40DC68A2"/>
    <w:rsid w:val="40DE14F1"/>
    <w:rsid w:val="40FE61C5"/>
    <w:rsid w:val="4102405E"/>
    <w:rsid w:val="411700C4"/>
    <w:rsid w:val="41265ABC"/>
    <w:rsid w:val="412E3598"/>
    <w:rsid w:val="41342DEE"/>
    <w:rsid w:val="414B691A"/>
    <w:rsid w:val="414C2300"/>
    <w:rsid w:val="414C7A83"/>
    <w:rsid w:val="415E0659"/>
    <w:rsid w:val="41760729"/>
    <w:rsid w:val="417F70CB"/>
    <w:rsid w:val="41807DB4"/>
    <w:rsid w:val="418558F8"/>
    <w:rsid w:val="419B133D"/>
    <w:rsid w:val="41A51D8A"/>
    <w:rsid w:val="41A923DD"/>
    <w:rsid w:val="41AA521C"/>
    <w:rsid w:val="41BA1D73"/>
    <w:rsid w:val="41C24468"/>
    <w:rsid w:val="41C8781B"/>
    <w:rsid w:val="41D03BDE"/>
    <w:rsid w:val="41E12A21"/>
    <w:rsid w:val="41E2438C"/>
    <w:rsid w:val="41E67FBF"/>
    <w:rsid w:val="41F8595E"/>
    <w:rsid w:val="41F867E0"/>
    <w:rsid w:val="41FC0668"/>
    <w:rsid w:val="42030652"/>
    <w:rsid w:val="420C1409"/>
    <w:rsid w:val="420C2F0C"/>
    <w:rsid w:val="42276243"/>
    <w:rsid w:val="422A418C"/>
    <w:rsid w:val="422D67C6"/>
    <w:rsid w:val="422E054A"/>
    <w:rsid w:val="42332E3A"/>
    <w:rsid w:val="423B01B5"/>
    <w:rsid w:val="42502857"/>
    <w:rsid w:val="425835DF"/>
    <w:rsid w:val="42644DA1"/>
    <w:rsid w:val="42657822"/>
    <w:rsid w:val="426A10D9"/>
    <w:rsid w:val="426D20E6"/>
    <w:rsid w:val="42752141"/>
    <w:rsid w:val="4280707D"/>
    <w:rsid w:val="42826DF2"/>
    <w:rsid w:val="428F5577"/>
    <w:rsid w:val="42C30BD1"/>
    <w:rsid w:val="42C602F1"/>
    <w:rsid w:val="42E71F3C"/>
    <w:rsid w:val="42F6247C"/>
    <w:rsid w:val="42FC00A2"/>
    <w:rsid w:val="43100E25"/>
    <w:rsid w:val="431C6D74"/>
    <w:rsid w:val="433A34AA"/>
    <w:rsid w:val="434075BC"/>
    <w:rsid w:val="43504A02"/>
    <w:rsid w:val="435552C5"/>
    <w:rsid w:val="435D6CE3"/>
    <w:rsid w:val="43826C78"/>
    <w:rsid w:val="438551F5"/>
    <w:rsid w:val="43860D47"/>
    <w:rsid w:val="43A94247"/>
    <w:rsid w:val="43AA66EC"/>
    <w:rsid w:val="43AF059E"/>
    <w:rsid w:val="43CD6976"/>
    <w:rsid w:val="43CE0418"/>
    <w:rsid w:val="43D70DC4"/>
    <w:rsid w:val="43EB4665"/>
    <w:rsid w:val="43FA70CC"/>
    <w:rsid w:val="441C5041"/>
    <w:rsid w:val="44337F9C"/>
    <w:rsid w:val="44352E99"/>
    <w:rsid w:val="443539C1"/>
    <w:rsid w:val="44395B5F"/>
    <w:rsid w:val="443A225E"/>
    <w:rsid w:val="443D58AA"/>
    <w:rsid w:val="443E0904"/>
    <w:rsid w:val="443F6E9E"/>
    <w:rsid w:val="444430DC"/>
    <w:rsid w:val="444B47E0"/>
    <w:rsid w:val="44547B6E"/>
    <w:rsid w:val="445A451B"/>
    <w:rsid w:val="44663F51"/>
    <w:rsid w:val="44732174"/>
    <w:rsid w:val="44772E3E"/>
    <w:rsid w:val="44774FF6"/>
    <w:rsid w:val="447A71D2"/>
    <w:rsid w:val="44C303D5"/>
    <w:rsid w:val="44C45FCB"/>
    <w:rsid w:val="44D51125"/>
    <w:rsid w:val="44E056A3"/>
    <w:rsid w:val="44FC5765"/>
    <w:rsid w:val="4504286C"/>
    <w:rsid w:val="451006ED"/>
    <w:rsid w:val="45196317"/>
    <w:rsid w:val="453F7F9F"/>
    <w:rsid w:val="45585CEC"/>
    <w:rsid w:val="455F2244"/>
    <w:rsid w:val="45667082"/>
    <w:rsid w:val="457C787B"/>
    <w:rsid w:val="45812B4D"/>
    <w:rsid w:val="45817BA0"/>
    <w:rsid w:val="4583043D"/>
    <w:rsid w:val="4586012B"/>
    <w:rsid w:val="458F5447"/>
    <w:rsid w:val="45C85647"/>
    <w:rsid w:val="45D03C5F"/>
    <w:rsid w:val="45D10F9D"/>
    <w:rsid w:val="45E75A0C"/>
    <w:rsid w:val="45F4468E"/>
    <w:rsid w:val="45F6599D"/>
    <w:rsid w:val="45FB2391"/>
    <w:rsid w:val="46091C73"/>
    <w:rsid w:val="461E795D"/>
    <w:rsid w:val="46482AF5"/>
    <w:rsid w:val="464C44CA"/>
    <w:rsid w:val="46613816"/>
    <w:rsid w:val="46631A6C"/>
    <w:rsid w:val="4671500C"/>
    <w:rsid w:val="46731A57"/>
    <w:rsid w:val="46761E7B"/>
    <w:rsid w:val="469B526E"/>
    <w:rsid w:val="46B76498"/>
    <w:rsid w:val="46BD1189"/>
    <w:rsid w:val="46C22D05"/>
    <w:rsid w:val="46C836F6"/>
    <w:rsid w:val="46CC6B1B"/>
    <w:rsid w:val="46CE05C4"/>
    <w:rsid w:val="46D526A8"/>
    <w:rsid w:val="46D52FD7"/>
    <w:rsid w:val="46F5136C"/>
    <w:rsid w:val="47075AB6"/>
    <w:rsid w:val="47095F17"/>
    <w:rsid w:val="472C2D8B"/>
    <w:rsid w:val="4732546E"/>
    <w:rsid w:val="474D04FA"/>
    <w:rsid w:val="474E60BE"/>
    <w:rsid w:val="47525B10"/>
    <w:rsid w:val="47541713"/>
    <w:rsid w:val="475C6F69"/>
    <w:rsid w:val="475F7720"/>
    <w:rsid w:val="476B16AC"/>
    <w:rsid w:val="47735315"/>
    <w:rsid w:val="47830421"/>
    <w:rsid w:val="478A70C8"/>
    <w:rsid w:val="478B23DE"/>
    <w:rsid w:val="4791122E"/>
    <w:rsid w:val="479561A9"/>
    <w:rsid w:val="47970277"/>
    <w:rsid w:val="479F360D"/>
    <w:rsid w:val="479F7581"/>
    <w:rsid w:val="47A0705C"/>
    <w:rsid w:val="47A143A2"/>
    <w:rsid w:val="47AA5FA4"/>
    <w:rsid w:val="47C572D2"/>
    <w:rsid w:val="47D019F1"/>
    <w:rsid w:val="47D87DF6"/>
    <w:rsid w:val="47DD3AC9"/>
    <w:rsid w:val="47E76531"/>
    <w:rsid w:val="47F675A4"/>
    <w:rsid w:val="47FA6E29"/>
    <w:rsid w:val="481153F6"/>
    <w:rsid w:val="482254E2"/>
    <w:rsid w:val="48474D80"/>
    <w:rsid w:val="48474F44"/>
    <w:rsid w:val="484A40D6"/>
    <w:rsid w:val="48671F69"/>
    <w:rsid w:val="4870593F"/>
    <w:rsid w:val="48865BBC"/>
    <w:rsid w:val="489D2DBB"/>
    <w:rsid w:val="48A1762A"/>
    <w:rsid w:val="48B04BAA"/>
    <w:rsid w:val="48B16ED7"/>
    <w:rsid w:val="48B84099"/>
    <w:rsid w:val="48CD513A"/>
    <w:rsid w:val="4910543C"/>
    <w:rsid w:val="491B17AD"/>
    <w:rsid w:val="491C4761"/>
    <w:rsid w:val="491D5CAA"/>
    <w:rsid w:val="4931439D"/>
    <w:rsid w:val="493A7CC3"/>
    <w:rsid w:val="49457E14"/>
    <w:rsid w:val="49746212"/>
    <w:rsid w:val="49761144"/>
    <w:rsid w:val="497D4D18"/>
    <w:rsid w:val="49836455"/>
    <w:rsid w:val="498A0637"/>
    <w:rsid w:val="49A1359B"/>
    <w:rsid w:val="49A534E2"/>
    <w:rsid w:val="49C65D77"/>
    <w:rsid w:val="49C76A22"/>
    <w:rsid w:val="49C83647"/>
    <w:rsid w:val="49CE0C89"/>
    <w:rsid w:val="4A1961A3"/>
    <w:rsid w:val="4A285A5D"/>
    <w:rsid w:val="4A3D2AA8"/>
    <w:rsid w:val="4A42109F"/>
    <w:rsid w:val="4A5B651E"/>
    <w:rsid w:val="4A61681C"/>
    <w:rsid w:val="4A713BA9"/>
    <w:rsid w:val="4A7336B2"/>
    <w:rsid w:val="4A7D0EA3"/>
    <w:rsid w:val="4A7E65B2"/>
    <w:rsid w:val="4AA16D76"/>
    <w:rsid w:val="4AA4400A"/>
    <w:rsid w:val="4AA543FB"/>
    <w:rsid w:val="4AAB7027"/>
    <w:rsid w:val="4AAD5E90"/>
    <w:rsid w:val="4AAF77F7"/>
    <w:rsid w:val="4AB92D8C"/>
    <w:rsid w:val="4ABC7038"/>
    <w:rsid w:val="4ADC5E81"/>
    <w:rsid w:val="4B00111E"/>
    <w:rsid w:val="4B04794F"/>
    <w:rsid w:val="4B0D3625"/>
    <w:rsid w:val="4B0D37FA"/>
    <w:rsid w:val="4B0F7959"/>
    <w:rsid w:val="4B182BCD"/>
    <w:rsid w:val="4B2A1B90"/>
    <w:rsid w:val="4B617B2E"/>
    <w:rsid w:val="4B8C73B0"/>
    <w:rsid w:val="4B930B88"/>
    <w:rsid w:val="4B937184"/>
    <w:rsid w:val="4BCB2C6F"/>
    <w:rsid w:val="4BD70D4E"/>
    <w:rsid w:val="4BD94CDC"/>
    <w:rsid w:val="4BE21DEA"/>
    <w:rsid w:val="4BEB3AAB"/>
    <w:rsid w:val="4BEE6CD3"/>
    <w:rsid w:val="4BF83E68"/>
    <w:rsid w:val="4C0440CE"/>
    <w:rsid w:val="4C07336D"/>
    <w:rsid w:val="4C1F5F2B"/>
    <w:rsid w:val="4C3C6F70"/>
    <w:rsid w:val="4C450C9A"/>
    <w:rsid w:val="4C5F2E23"/>
    <w:rsid w:val="4C615CCA"/>
    <w:rsid w:val="4C681932"/>
    <w:rsid w:val="4C6B6E74"/>
    <w:rsid w:val="4C76404F"/>
    <w:rsid w:val="4C7A0C12"/>
    <w:rsid w:val="4C835872"/>
    <w:rsid w:val="4CA010CC"/>
    <w:rsid w:val="4CA31CC5"/>
    <w:rsid w:val="4CAB41CD"/>
    <w:rsid w:val="4CC875E3"/>
    <w:rsid w:val="4CD31C14"/>
    <w:rsid w:val="4CD80866"/>
    <w:rsid w:val="4CD85121"/>
    <w:rsid w:val="4CE55CCA"/>
    <w:rsid w:val="4CE60142"/>
    <w:rsid w:val="4CF8025D"/>
    <w:rsid w:val="4CF813E1"/>
    <w:rsid w:val="4CFF5EC1"/>
    <w:rsid w:val="4D052A9A"/>
    <w:rsid w:val="4D05553E"/>
    <w:rsid w:val="4D0970EB"/>
    <w:rsid w:val="4D1946CF"/>
    <w:rsid w:val="4D232C9B"/>
    <w:rsid w:val="4D553966"/>
    <w:rsid w:val="4D5849A9"/>
    <w:rsid w:val="4D6A6C16"/>
    <w:rsid w:val="4D6D377D"/>
    <w:rsid w:val="4D9005AA"/>
    <w:rsid w:val="4DB941A9"/>
    <w:rsid w:val="4DBC1268"/>
    <w:rsid w:val="4DBC64E3"/>
    <w:rsid w:val="4DC03C39"/>
    <w:rsid w:val="4DC242B7"/>
    <w:rsid w:val="4DCD3EF3"/>
    <w:rsid w:val="4DCD6273"/>
    <w:rsid w:val="4DCE278A"/>
    <w:rsid w:val="4DD33672"/>
    <w:rsid w:val="4DE82D2A"/>
    <w:rsid w:val="4DEC1FF7"/>
    <w:rsid w:val="4DF605FF"/>
    <w:rsid w:val="4E006AFF"/>
    <w:rsid w:val="4E047438"/>
    <w:rsid w:val="4E087EDE"/>
    <w:rsid w:val="4E0E4BB5"/>
    <w:rsid w:val="4E32142E"/>
    <w:rsid w:val="4E335CF4"/>
    <w:rsid w:val="4E4A5793"/>
    <w:rsid w:val="4E615351"/>
    <w:rsid w:val="4E634DB8"/>
    <w:rsid w:val="4E6438AA"/>
    <w:rsid w:val="4E6F7012"/>
    <w:rsid w:val="4E830156"/>
    <w:rsid w:val="4E8970B3"/>
    <w:rsid w:val="4E911F15"/>
    <w:rsid w:val="4E9C58C3"/>
    <w:rsid w:val="4EA57EA8"/>
    <w:rsid w:val="4EE00EC5"/>
    <w:rsid w:val="4EE07EA5"/>
    <w:rsid w:val="4EE12117"/>
    <w:rsid w:val="4F20728D"/>
    <w:rsid w:val="4F247D92"/>
    <w:rsid w:val="4F360B6B"/>
    <w:rsid w:val="4F364FA8"/>
    <w:rsid w:val="4F390F37"/>
    <w:rsid w:val="4F42646A"/>
    <w:rsid w:val="4F450DDF"/>
    <w:rsid w:val="4F4A3571"/>
    <w:rsid w:val="4F5015D8"/>
    <w:rsid w:val="4F525773"/>
    <w:rsid w:val="4F594F7F"/>
    <w:rsid w:val="4F671412"/>
    <w:rsid w:val="4F706325"/>
    <w:rsid w:val="4F8A2DE3"/>
    <w:rsid w:val="4FCC3C2D"/>
    <w:rsid w:val="4FD262E1"/>
    <w:rsid w:val="4FD80015"/>
    <w:rsid w:val="4FDA7FDB"/>
    <w:rsid w:val="4FF27E90"/>
    <w:rsid w:val="500B608E"/>
    <w:rsid w:val="50156CD2"/>
    <w:rsid w:val="501E21BE"/>
    <w:rsid w:val="5022465A"/>
    <w:rsid w:val="503920EA"/>
    <w:rsid w:val="50572F2E"/>
    <w:rsid w:val="506F515B"/>
    <w:rsid w:val="50725521"/>
    <w:rsid w:val="507B0102"/>
    <w:rsid w:val="508628F8"/>
    <w:rsid w:val="508E74A1"/>
    <w:rsid w:val="509B0528"/>
    <w:rsid w:val="50A5394C"/>
    <w:rsid w:val="50B45146"/>
    <w:rsid w:val="50CC1AE3"/>
    <w:rsid w:val="50D15CF8"/>
    <w:rsid w:val="50D77086"/>
    <w:rsid w:val="50DF55B6"/>
    <w:rsid w:val="50E80F0B"/>
    <w:rsid w:val="50E84839"/>
    <w:rsid w:val="50EE5A7B"/>
    <w:rsid w:val="50F12D1C"/>
    <w:rsid w:val="50F24EF3"/>
    <w:rsid w:val="51112583"/>
    <w:rsid w:val="51160964"/>
    <w:rsid w:val="51167BAE"/>
    <w:rsid w:val="51382590"/>
    <w:rsid w:val="513F3765"/>
    <w:rsid w:val="514072FB"/>
    <w:rsid w:val="51440941"/>
    <w:rsid w:val="514451CD"/>
    <w:rsid w:val="51556929"/>
    <w:rsid w:val="51566E5E"/>
    <w:rsid w:val="515A3F3F"/>
    <w:rsid w:val="5162157E"/>
    <w:rsid w:val="51684D64"/>
    <w:rsid w:val="516F75A2"/>
    <w:rsid w:val="517D7C2E"/>
    <w:rsid w:val="51905BB3"/>
    <w:rsid w:val="5193133C"/>
    <w:rsid w:val="51AF2FC3"/>
    <w:rsid w:val="51C77E5D"/>
    <w:rsid w:val="51CB46D7"/>
    <w:rsid w:val="51D3015D"/>
    <w:rsid w:val="51D57A6A"/>
    <w:rsid w:val="51E732F9"/>
    <w:rsid w:val="51EC284D"/>
    <w:rsid w:val="52020133"/>
    <w:rsid w:val="52041358"/>
    <w:rsid w:val="520431F4"/>
    <w:rsid w:val="520505EF"/>
    <w:rsid w:val="52066CDA"/>
    <w:rsid w:val="52245765"/>
    <w:rsid w:val="523208B8"/>
    <w:rsid w:val="523A5B1F"/>
    <w:rsid w:val="52457573"/>
    <w:rsid w:val="524B0789"/>
    <w:rsid w:val="524E5126"/>
    <w:rsid w:val="524F13E7"/>
    <w:rsid w:val="526026CE"/>
    <w:rsid w:val="52666914"/>
    <w:rsid w:val="52704FE5"/>
    <w:rsid w:val="527208C2"/>
    <w:rsid w:val="52837A31"/>
    <w:rsid w:val="528B4B23"/>
    <w:rsid w:val="529B6E29"/>
    <w:rsid w:val="52C02E16"/>
    <w:rsid w:val="52C5363A"/>
    <w:rsid w:val="52CD6993"/>
    <w:rsid w:val="52D4387D"/>
    <w:rsid w:val="52E5187A"/>
    <w:rsid w:val="52E53CDC"/>
    <w:rsid w:val="52E55E7F"/>
    <w:rsid w:val="52E838AD"/>
    <w:rsid w:val="53224D2C"/>
    <w:rsid w:val="533605A1"/>
    <w:rsid w:val="534936D0"/>
    <w:rsid w:val="535853F7"/>
    <w:rsid w:val="535D2CDF"/>
    <w:rsid w:val="537C59B1"/>
    <w:rsid w:val="53830832"/>
    <w:rsid w:val="53885675"/>
    <w:rsid w:val="53A45945"/>
    <w:rsid w:val="53A840AA"/>
    <w:rsid w:val="53CB189D"/>
    <w:rsid w:val="53CE3AC7"/>
    <w:rsid w:val="53D03118"/>
    <w:rsid w:val="53D10DCF"/>
    <w:rsid w:val="53E53868"/>
    <w:rsid w:val="53EC4BF7"/>
    <w:rsid w:val="53F76565"/>
    <w:rsid w:val="540042B1"/>
    <w:rsid w:val="54034198"/>
    <w:rsid w:val="540D34EB"/>
    <w:rsid w:val="541B731F"/>
    <w:rsid w:val="542E176C"/>
    <w:rsid w:val="54336480"/>
    <w:rsid w:val="543C22F2"/>
    <w:rsid w:val="543D5452"/>
    <w:rsid w:val="54415883"/>
    <w:rsid w:val="544555BF"/>
    <w:rsid w:val="545F24DD"/>
    <w:rsid w:val="54671EF7"/>
    <w:rsid w:val="546D463F"/>
    <w:rsid w:val="5471683B"/>
    <w:rsid w:val="54734A85"/>
    <w:rsid w:val="5475308E"/>
    <w:rsid w:val="54867F21"/>
    <w:rsid w:val="54A031D4"/>
    <w:rsid w:val="54A75569"/>
    <w:rsid w:val="54D51AA4"/>
    <w:rsid w:val="54DC4C6B"/>
    <w:rsid w:val="54DE595B"/>
    <w:rsid w:val="54E720BE"/>
    <w:rsid w:val="54E84C9E"/>
    <w:rsid w:val="54E961B1"/>
    <w:rsid w:val="54FF5684"/>
    <w:rsid w:val="55106623"/>
    <w:rsid w:val="55192E6E"/>
    <w:rsid w:val="551F0F7B"/>
    <w:rsid w:val="55435E47"/>
    <w:rsid w:val="554729BC"/>
    <w:rsid w:val="55491271"/>
    <w:rsid w:val="554F6276"/>
    <w:rsid w:val="55503D81"/>
    <w:rsid w:val="555932E2"/>
    <w:rsid w:val="55674C1B"/>
    <w:rsid w:val="55690BF5"/>
    <w:rsid w:val="55747599"/>
    <w:rsid w:val="55855915"/>
    <w:rsid w:val="55BC123E"/>
    <w:rsid w:val="55D66238"/>
    <w:rsid w:val="55F13797"/>
    <w:rsid w:val="5613290E"/>
    <w:rsid w:val="561D2C04"/>
    <w:rsid w:val="56261924"/>
    <w:rsid w:val="56384123"/>
    <w:rsid w:val="563D6815"/>
    <w:rsid w:val="5642025D"/>
    <w:rsid w:val="565D04E4"/>
    <w:rsid w:val="565E627F"/>
    <w:rsid w:val="5674074E"/>
    <w:rsid w:val="56866F56"/>
    <w:rsid w:val="56AB1308"/>
    <w:rsid w:val="56B47BF9"/>
    <w:rsid w:val="5705494D"/>
    <w:rsid w:val="57115871"/>
    <w:rsid w:val="571239A6"/>
    <w:rsid w:val="57201787"/>
    <w:rsid w:val="5726506E"/>
    <w:rsid w:val="5738773E"/>
    <w:rsid w:val="573E15AF"/>
    <w:rsid w:val="57402A75"/>
    <w:rsid w:val="5745075A"/>
    <w:rsid w:val="575921D1"/>
    <w:rsid w:val="57593F0A"/>
    <w:rsid w:val="575F54AE"/>
    <w:rsid w:val="57650F48"/>
    <w:rsid w:val="57692386"/>
    <w:rsid w:val="576B22D6"/>
    <w:rsid w:val="576D6A43"/>
    <w:rsid w:val="57770C7B"/>
    <w:rsid w:val="57811AFA"/>
    <w:rsid w:val="57842ED9"/>
    <w:rsid w:val="578D18FC"/>
    <w:rsid w:val="57A40EED"/>
    <w:rsid w:val="57AC4895"/>
    <w:rsid w:val="57B342C3"/>
    <w:rsid w:val="57D81B7B"/>
    <w:rsid w:val="57DB4414"/>
    <w:rsid w:val="57DC3180"/>
    <w:rsid w:val="57DD7C07"/>
    <w:rsid w:val="57E91B79"/>
    <w:rsid w:val="57ED27ED"/>
    <w:rsid w:val="57ED32B2"/>
    <w:rsid w:val="57EF2F07"/>
    <w:rsid w:val="57EF42B8"/>
    <w:rsid w:val="57F05F5B"/>
    <w:rsid w:val="57F801A8"/>
    <w:rsid w:val="57FC3594"/>
    <w:rsid w:val="5812363A"/>
    <w:rsid w:val="581A5EDD"/>
    <w:rsid w:val="583423DC"/>
    <w:rsid w:val="58353EA1"/>
    <w:rsid w:val="583D0117"/>
    <w:rsid w:val="58423AC9"/>
    <w:rsid w:val="58474628"/>
    <w:rsid w:val="5847689F"/>
    <w:rsid w:val="58490869"/>
    <w:rsid w:val="584C3556"/>
    <w:rsid w:val="58533496"/>
    <w:rsid w:val="586A554C"/>
    <w:rsid w:val="586A7D22"/>
    <w:rsid w:val="58790363"/>
    <w:rsid w:val="587B1025"/>
    <w:rsid w:val="58930401"/>
    <w:rsid w:val="589E2771"/>
    <w:rsid w:val="58A12453"/>
    <w:rsid w:val="58B74FDF"/>
    <w:rsid w:val="58BA5C18"/>
    <w:rsid w:val="58C93E4E"/>
    <w:rsid w:val="58EE415D"/>
    <w:rsid w:val="58EF4717"/>
    <w:rsid w:val="58FB6A57"/>
    <w:rsid w:val="58FE21E5"/>
    <w:rsid w:val="59034BCC"/>
    <w:rsid w:val="59081940"/>
    <w:rsid w:val="591B6E99"/>
    <w:rsid w:val="59240E2B"/>
    <w:rsid w:val="59376914"/>
    <w:rsid w:val="59457F4F"/>
    <w:rsid w:val="594A0D43"/>
    <w:rsid w:val="59511D24"/>
    <w:rsid w:val="59572683"/>
    <w:rsid w:val="595A1F9A"/>
    <w:rsid w:val="5960657D"/>
    <w:rsid w:val="59627DA9"/>
    <w:rsid w:val="59656EFA"/>
    <w:rsid w:val="597377FE"/>
    <w:rsid w:val="597402F8"/>
    <w:rsid w:val="597933D0"/>
    <w:rsid w:val="599811CF"/>
    <w:rsid w:val="599E34AA"/>
    <w:rsid w:val="59B91A1F"/>
    <w:rsid w:val="59C108F0"/>
    <w:rsid w:val="59CF1242"/>
    <w:rsid w:val="59D5549D"/>
    <w:rsid w:val="59E773CD"/>
    <w:rsid w:val="59EA607C"/>
    <w:rsid w:val="5A00134D"/>
    <w:rsid w:val="5A105AE3"/>
    <w:rsid w:val="5A201A9E"/>
    <w:rsid w:val="5A402692"/>
    <w:rsid w:val="5A492DA3"/>
    <w:rsid w:val="5A574254"/>
    <w:rsid w:val="5A5D4153"/>
    <w:rsid w:val="5A62753E"/>
    <w:rsid w:val="5A7936CC"/>
    <w:rsid w:val="5A814D72"/>
    <w:rsid w:val="5A8264B1"/>
    <w:rsid w:val="5A8C77AD"/>
    <w:rsid w:val="5A946975"/>
    <w:rsid w:val="5A97001A"/>
    <w:rsid w:val="5AD167F2"/>
    <w:rsid w:val="5AE17FA8"/>
    <w:rsid w:val="5AE40F7E"/>
    <w:rsid w:val="5B0518BA"/>
    <w:rsid w:val="5B1708CA"/>
    <w:rsid w:val="5B2A2BD4"/>
    <w:rsid w:val="5B4039E5"/>
    <w:rsid w:val="5B416702"/>
    <w:rsid w:val="5B43443D"/>
    <w:rsid w:val="5B46288B"/>
    <w:rsid w:val="5B4E4CA0"/>
    <w:rsid w:val="5B556550"/>
    <w:rsid w:val="5B5F03A4"/>
    <w:rsid w:val="5B68768A"/>
    <w:rsid w:val="5B6D5D3E"/>
    <w:rsid w:val="5B6F1028"/>
    <w:rsid w:val="5B720C46"/>
    <w:rsid w:val="5B7E44FA"/>
    <w:rsid w:val="5B7E4CCE"/>
    <w:rsid w:val="5B901967"/>
    <w:rsid w:val="5BA502D2"/>
    <w:rsid w:val="5BAE68D8"/>
    <w:rsid w:val="5BB478E2"/>
    <w:rsid w:val="5BD14AA8"/>
    <w:rsid w:val="5BDB5C7C"/>
    <w:rsid w:val="5BF24039"/>
    <w:rsid w:val="5BF3746A"/>
    <w:rsid w:val="5C041E93"/>
    <w:rsid w:val="5C044CE2"/>
    <w:rsid w:val="5C054BE7"/>
    <w:rsid w:val="5C1205B4"/>
    <w:rsid w:val="5C12646B"/>
    <w:rsid w:val="5C1573DB"/>
    <w:rsid w:val="5C1E528B"/>
    <w:rsid w:val="5C361105"/>
    <w:rsid w:val="5C364758"/>
    <w:rsid w:val="5C3D06E5"/>
    <w:rsid w:val="5C4374BB"/>
    <w:rsid w:val="5C512B1D"/>
    <w:rsid w:val="5C6915EB"/>
    <w:rsid w:val="5C7A40EF"/>
    <w:rsid w:val="5C841E70"/>
    <w:rsid w:val="5C891B7C"/>
    <w:rsid w:val="5C89419D"/>
    <w:rsid w:val="5C9275CD"/>
    <w:rsid w:val="5CA97C7F"/>
    <w:rsid w:val="5CBD35D4"/>
    <w:rsid w:val="5CD70CB9"/>
    <w:rsid w:val="5CE74260"/>
    <w:rsid w:val="5CED210B"/>
    <w:rsid w:val="5CF160D8"/>
    <w:rsid w:val="5CF26361"/>
    <w:rsid w:val="5CFF3D63"/>
    <w:rsid w:val="5CFF5052"/>
    <w:rsid w:val="5D0002A9"/>
    <w:rsid w:val="5D035A42"/>
    <w:rsid w:val="5D07641A"/>
    <w:rsid w:val="5D1A46AA"/>
    <w:rsid w:val="5D1C25E6"/>
    <w:rsid w:val="5D2943BC"/>
    <w:rsid w:val="5D323FC2"/>
    <w:rsid w:val="5D3240E7"/>
    <w:rsid w:val="5D335644"/>
    <w:rsid w:val="5D457938"/>
    <w:rsid w:val="5D5D658D"/>
    <w:rsid w:val="5D647F80"/>
    <w:rsid w:val="5D76726F"/>
    <w:rsid w:val="5D823F63"/>
    <w:rsid w:val="5D9E51B4"/>
    <w:rsid w:val="5DA53FAC"/>
    <w:rsid w:val="5DD75B87"/>
    <w:rsid w:val="5DE14E9F"/>
    <w:rsid w:val="5DE27796"/>
    <w:rsid w:val="5DF82DB0"/>
    <w:rsid w:val="5DFA32E2"/>
    <w:rsid w:val="5DFB0F0C"/>
    <w:rsid w:val="5E131C38"/>
    <w:rsid w:val="5E1D7192"/>
    <w:rsid w:val="5E2A3E5C"/>
    <w:rsid w:val="5E330EEF"/>
    <w:rsid w:val="5E414017"/>
    <w:rsid w:val="5E46669D"/>
    <w:rsid w:val="5E4E4DF0"/>
    <w:rsid w:val="5E5225FF"/>
    <w:rsid w:val="5E737E9C"/>
    <w:rsid w:val="5E8C1D53"/>
    <w:rsid w:val="5E9112BE"/>
    <w:rsid w:val="5EA507C4"/>
    <w:rsid w:val="5EAB2904"/>
    <w:rsid w:val="5EAC1B52"/>
    <w:rsid w:val="5EB23D42"/>
    <w:rsid w:val="5ED12224"/>
    <w:rsid w:val="5ED611EC"/>
    <w:rsid w:val="5ED879CC"/>
    <w:rsid w:val="5EE21A64"/>
    <w:rsid w:val="5EEA034F"/>
    <w:rsid w:val="5EFD415C"/>
    <w:rsid w:val="5F061262"/>
    <w:rsid w:val="5F0B1124"/>
    <w:rsid w:val="5F0F25E4"/>
    <w:rsid w:val="5F24126D"/>
    <w:rsid w:val="5F2B21C9"/>
    <w:rsid w:val="5F5F6BC4"/>
    <w:rsid w:val="5F6944A5"/>
    <w:rsid w:val="5F6D6117"/>
    <w:rsid w:val="5F82517D"/>
    <w:rsid w:val="5F904FD0"/>
    <w:rsid w:val="5FB9506D"/>
    <w:rsid w:val="5FDB389E"/>
    <w:rsid w:val="5FDC5466"/>
    <w:rsid w:val="5FE15348"/>
    <w:rsid w:val="5FE86BBA"/>
    <w:rsid w:val="5FEB2206"/>
    <w:rsid w:val="5FF217E7"/>
    <w:rsid w:val="5FF24A39"/>
    <w:rsid w:val="60067040"/>
    <w:rsid w:val="60103D3C"/>
    <w:rsid w:val="601B4DC9"/>
    <w:rsid w:val="60322B60"/>
    <w:rsid w:val="603911C4"/>
    <w:rsid w:val="60394E41"/>
    <w:rsid w:val="604638DA"/>
    <w:rsid w:val="60502C18"/>
    <w:rsid w:val="605A7294"/>
    <w:rsid w:val="60732DC5"/>
    <w:rsid w:val="60736897"/>
    <w:rsid w:val="60877EC3"/>
    <w:rsid w:val="60884BE4"/>
    <w:rsid w:val="609A60B0"/>
    <w:rsid w:val="60B01147"/>
    <w:rsid w:val="60B13178"/>
    <w:rsid w:val="60B825BF"/>
    <w:rsid w:val="60D61605"/>
    <w:rsid w:val="60DA29A7"/>
    <w:rsid w:val="60F577AB"/>
    <w:rsid w:val="61312A93"/>
    <w:rsid w:val="613315A8"/>
    <w:rsid w:val="61385EC9"/>
    <w:rsid w:val="614362B2"/>
    <w:rsid w:val="614478CE"/>
    <w:rsid w:val="614C6AC4"/>
    <w:rsid w:val="614D5239"/>
    <w:rsid w:val="61501A8F"/>
    <w:rsid w:val="61503191"/>
    <w:rsid w:val="615225E9"/>
    <w:rsid w:val="615B43EA"/>
    <w:rsid w:val="615D512A"/>
    <w:rsid w:val="61603536"/>
    <w:rsid w:val="617049A8"/>
    <w:rsid w:val="617313A5"/>
    <w:rsid w:val="618C28DA"/>
    <w:rsid w:val="61906BD1"/>
    <w:rsid w:val="61941B7F"/>
    <w:rsid w:val="61A4416E"/>
    <w:rsid w:val="61A4574A"/>
    <w:rsid w:val="61A87326"/>
    <w:rsid w:val="61B13E0C"/>
    <w:rsid w:val="61B156C4"/>
    <w:rsid w:val="61BC6902"/>
    <w:rsid w:val="61DA49DB"/>
    <w:rsid w:val="61DD11B4"/>
    <w:rsid w:val="61E77418"/>
    <w:rsid w:val="61F07064"/>
    <w:rsid w:val="61F07FA8"/>
    <w:rsid w:val="61F739FC"/>
    <w:rsid w:val="62112F0A"/>
    <w:rsid w:val="6211740B"/>
    <w:rsid w:val="62172653"/>
    <w:rsid w:val="622973D6"/>
    <w:rsid w:val="62370E20"/>
    <w:rsid w:val="623B247B"/>
    <w:rsid w:val="62436A50"/>
    <w:rsid w:val="62656618"/>
    <w:rsid w:val="626E224B"/>
    <w:rsid w:val="627525A9"/>
    <w:rsid w:val="627929C9"/>
    <w:rsid w:val="62840167"/>
    <w:rsid w:val="628B04BC"/>
    <w:rsid w:val="62965951"/>
    <w:rsid w:val="629F7924"/>
    <w:rsid w:val="62A1587D"/>
    <w:rsid w:val="62A17F8B"/>
    <w:rsid w:val="62A96AD4"/>
    <w:rsid w:val="62B14D44"/>
    <w:rsid w:val="62BF00A6"/>
    <w:rsid w:val="62C51434"/>
    <w:rsid w:val="62D93A21"/>
    <w:rsid w:val="62E178BB"/>
    <w:rsid w:val="62E21FE6"/>
    <w:rsid w:val="62F14F2F"/>
    <w:rsid w:val="62F97DE8"/>
    <w:rsid w:val="62FE7B10"/>
    <w:rsid w:val="63062635"/>
    <w:rsid w:val="630E718B"/>
    <w:rsid w:val="63287224"/>
    <w:rsid w:val="632E19C4"/>
    <w:rsid w:val="633705C2"/>
    <w:rsid w:val="636453B1"/>
    <w:rsid w:val="63656E8B"/>
    <w:rsid w:val="63A14DCE"/>
    <w:rsid w:val="63B03AB6"/>
    <w:rsid w:val="63B64C0D"/>
    <w:rsid w:val="63B96387"/>
    <w:rsid w:val="63CA1755"/>
    <w:rsid w:val="63DD630A"/>
    <w:rsid w:val="63DE0264"/>
    <w:rsid w:val="63E23E1E"/>
    <w:rsid w:val="64094DFE"/>
    <w:rsid w:val="640B5619"/>
    <w:rsid w:val="6410110D"/>
    <w:rsid w:val="64185C44"/>
    <w:rsid w:val="641F3D78"/>
    <w:rsid w:val="64224931"/>
    <w:rsid w:val="64233765"/>
    <w:rsid w:val="64320097"/>
    <w:rsid w:val="644C62F3"/>
    <w:rsid w:val="645621FA"/>
    <w:rsid w:val="646B48B3"/>
    <w:rsid w:val="646C2D39"/>
    <w:rsid w:val="646E298B"/>
    <w:rsid w:val="647B62F9"/>
    <w:rsid w:val="647C596F"/>
    <w:rsid w:val="64891EFF"/>
    <w:rsid w:val="649261C1"/>
    <w:rsid w:val="649826C6"/>
    <w:rsid w:val="64A5635A"/>
    <w:rsid w:val="64B50695"/>
    <w:rsid w:val="64B866CC"/>
    <w:rsid w:val="64BD0AE6"/>
    <w:rsid w:val="64C37BF6"/>
    <w:rsid w:val="64CE74F4"/>
    <w:rsid w:val="64D24D6F"/>
    <w:rsid w:val="64D82B38"/>
    <w:rsid w:val="65173B29"/>
    <w:rsid w:val="6519046A"/>
    <w:rsid w:val="651A7812"/>
    <w:rsid w:val="651B08EA"/>
    <w:rsid w:val="651B13FC"/>
    <w:rsid w:val="65200BA4"/>
    <w:rsid w:val="65312AA3"/>
    <w:rsid w:val="653B3763"/>
    <w:rsid w:val="654806C1"/>
    <w:rsid w:val="655512DA"/>
    <w:rsid w:val="655A0699"/>
    <w:rsid w:val="655D3098"/>
    <w:rsid w:val="657B5DDA"/>
    <w:rsid w:val="658963B9"/>
    <w:rsid w:val="658E2BAC"/>
    <w:rsid w:val="65984BDE"/>
    <w:rsid w:val="65A67807"/>
    <w:rsid w:val="65A8366D"/>
    <w:rsid w:val="65AE11A0"/>
    <w:rsid w:val="65AF53A5"/>
    <w:rsid w:val="65B728A6"/>
    <w:rsid w:val="65C21C5B"/>
    <w:rsid w:val="65CB1E5E"/>
    <w:rsid w:val="65D1110B"/>
    <w:rsid w:val="65E3380F"/>
    <w:rsid w:val="660724A2"/>
    <w:rsid w:val="661469B2"/>
    <w:rsid w:val="66193E70"/>
    <w:rsid w:val="661F1240"/>
    <w:rsid w:val="662D6E24"/>
    <w:rsid w:val="662E0065"/>
    <w:rsid w:val="66572C18"/>
    <w:rsid w:val="665B6338"/>
    <w:rsid w:val="665E748C"/>
    <w:rsid w:val="665E7BD6"/>
    <w:rsid w:val="666512ED"/>
    <w:rsid w:val="666703C9"/>
    <w:rsid w:val="667B5E5C"/>
    <w:rsid w:val="668C0C9B"/>
    <w:rsid w:val="668F1843"/>
    <w:rsid w:val="669929BC"/>
    <w:rsid w:val="669A4D9B"/>
    <w:rsid w:val="66B617C0"/>
    <w:rsid w:val="66BA177E"/>
    <w:rsid w:val="66CC21E2"/>
    <w:rsid w:val="66CD4D5B"/>
    <w:rsid w:val="66D15EF7"/>
    <w:rsid w:val="66D43C17"/>
    <w:rsid w:val="66D86229"/>
    <w:rsid w:val="66DB4D83"/>
    <w:rsid w:val="66EB3933"/>
    <w:rsid w:val="670259BC"/>
    <w:rsid w:val="670F7329"/>
    <w:rsid w:val="6712451C"/>
    <w:rsid w:val="672D799D"/>
    <w:rsid w:val="67360762"/>
    <w:rsid w:val="67425B5E"/>
    <w:rsid w:val="674E21C6"/>
    <w:rsid w:val="6750270F"/>
    <w:rsid w:val="675D4411"/>
    <w:rsid w:val="675D60DF"/>
    <w:rsid w:val="6760172C"/>
    <w:rsid w:val="67736D1F"/>
    <w:rsid w:val="67883F55"/>
    <w:rsid w:val="678A2DAE"/>
    <w:rsid w:val="679E2BF5"/>
    <w:rsid w:val="67A42D9D"/>
    <w:rsid w:val="67A51491"/>
    <w:rsid w:val="67B35503"/>
    <w:rsid w:val="67BE2C02"/>
    <w:rsid w:val="67C41CBB"/>
    <w:rsid w:val="67C81E15"/>
    <w:rsid w:val="67CB3F6A"/>
    <w:rsid w:val="67D01B27"/>
    <w:rsid w:val="67E63ED9"/>
    <w:rsid w:val="6811310C"/>
    <w:rsid w:val="68182006"/>
    <w:rsid w:val="682653DE"/>
    <w:rsid w:val="68294213"/>
    <w:rsid w:val="683D62F8"/>
    <w:rsid w:val="684A54A1"/>
    <w:rsid w:val="68526A95"/>
    <w:rsid w:val="685E2A24"/>
    <w:rsid w:val="685F19E3"/>
    <w:rsid w:val="686479ED"/>
    <w:rsid w:val="68707849"/>
    <w:rsid w:val="68762D66"/>
    <w:rsid w:val="68867964"/>
    <w:rsid w:val="68906041"/>
    <w:rsid w:val="6893746D"/>
    <w:rsid w:val="689572EE"/>
    <w:rsid w:val="689B7B3B"/>
    <w:rsid w:val="689E59A3"/>
    <w:rsid w:val="68A431A8"/>
    <w:rsid w:val="68AF7871"/>
    <w:rsid w:val="68B95E8D"/>
    <w:rsid w:val="68C04B72"/>
    <w:rsid w:val="68DA4848"/>
    <w:rsid w:val="68E2412E"/>
    <w:rsid w:val="68EA7032"/>
    <w:rsid w:val="69076303"/>
    <w:rsid w:val="69201173"/>
    <w:rsid w:val="6927264D"/>
    <w:rsid w:val="692B7295"/>
    <w:rsid w:val="6932657F"/>
    <w:rsid w:val="694035C3"/>
    <w:rsid w:val="69504DDA"/>
    <w:rsid w:val="695B16F1"/>
    <w:rsid w:val="695D2CDC"/>
    <w:rsid w:val="697D040F"/>
    <w:rsid w:val="699332E8"/>
    <w:rsid w:val="6997683A"/>
    <w:rsid w:val="699931C7"/>
    <w:rsid w:val="699D2F44"/>
    <w:rsid w:val="699E094C"/>
    <w:rsid w:val="69AE340E"/>
    <w:rsid w:val="69B62B2F"/>
    <w:rsid w:val="69C0305A"/>
    <w:rsid w:val="69C451C3"/>
    <w:rsid w:val="69C929FF"/>
    <w:rsid w:val="69D72179"/>
    <w:rsid w:val="69EE74C3"/>
    <w:rsid w:val="69FC78AF"/>
    <w:rsid w:val="6A006982"/>
    <w:rsid w:val="6A0709B4"/>
    <w:rsid w:val="6A0E0794"/>
    <w:rsid w:val="6A1B4ECE"/>
    <w:rsid w:val="6A333724"/>
    <w:rsid w:val="6A425119"/>
    <w:rsid w:val="6A445335"/>
    <w:rsid w:val="6A495B14"/>
    <w:rsid w:val="6A4A338A"/>
    <w:rsid w:val="6A55309E"/>
    <w:rsid w:val="6A5B2BC7"/>
    <w:rsid w:val="6A611A43"/>
    <w:rsid w:val="6A694D9B"/>
    <w:rsid w:val="6A6D3E2A"/>
    <w:rsid w:val="6A722784"/>
    <w:rsid w:val="6A746F87"/>
    <w:rsid w:val="6A7554EE"/>
    <w:rsid w:val="6A795F27"/>
    <w:rsid w:val="6A9008B6"/>
    <w:rsid w:val="6A965346"/>
    <w:rsid w:val="6A980DE0"/>
    <w:rsid w:val="6AB22660"/>
    <w:rsid w:val="6AB342E4"/>
    <w:rsid w:val="6AB62C5C"/>
    <w:rsid w:val="6AC71CBA"/>
    <w:rsid w:val="6ACC0A4F"/>
    <w:rsid w:val="6AD1136C"/>
    <w:rsid w:val="6AD6561E"/>
    <w:rsid w:val="6AE20AD4"/>
    <w:rsid w:val="6AEE56A3"/>
    <w:rsid w:val="6AF12F2B"/>
    <w:rsid w:val="6AFB27AC"/>
    <w:rsid w:val="6B0124B4"/>
    <w:rsid w:val="6B0D193D"/>
    <w:rsid w:val="6B2F50FD"/>
    <w:rsid w:val="6B3405B0"/>
    <w:rsid w:val="6B3D1532"/>
    <w:rsid w:val="6B3F01D1"/>
    <w:rsid w:val="6B466F32"/>
    <w:rsid w:val="6B6A5FF4"/>
    <w:rsid w:val="6B7C19B3"/>
    <w:rsid w:val="6B8A52FE"/>
    <w:rsid w:val="6B8E6CD5"/>
    <w:rsid w:val="6B930DA7"/>
    <w:rsid w:val="6BBC6A72"/>
    <w:rsid w:val="6BC24916"/>
    <w:rsid w:val="6BC54253"/>
    <w:rsid w:val="6BCA03D6"/>
    <w:rsid w:val="6BD36970"/>
    <w:rsid w:val="6BEE2CF1"/>
    <w:rsid w:val="6BFD3FB6"/>
    <w:rsid w:val="6C0928F1"/>
    <w:rsid w:val="6C0C7E9B"/>
    <w:rsid w:val="6C0D5BDF"/>
    <w:rsid w:val="6C1E2E70"/>
    <w:rsid w:val="6C3A079D"/>
    <w:rsid w:val="6C3F4006"/>
    <w:rsid w:val="6C4012E1"/>
    <w:rsid w:val="6C563EE7"/>
    <w:rsid w:val="6C5B79C1"/>
    <w:rsid w:val="6C643A6C"/>
    <w:rsid w:val="6C705A1B"/>
    <w:rsid w:val="6C7A37D8"/>
    <w:rsid w:val="6C875DDC"/>
    <w:rsid w:val="6C97573C"/>
    <w:rsid w:val="6CA62C23"/>
    <w:rsid w:val="6CBE0028"/>
    <w:rsid w:val="6CC112A1"/>
    <w:rsid w:val="6CC17230"/>
    <w:rsid w:val="6CC51062"/>
    <w:rsid w:val="6CD7423E"/>
    <w:rsid w:val="6CDA604C"/>
    <w:rsid w:val="6CE76923"/>
    <w:rsid w:val="6CE81912"/>
    <w:rsid w:val="6CFE17CB"/>
    <w:rsid w:val="6CFF702F"/>
    <w:rsid w:val="6D124007"/>
    <w:rsid w:val="6D1755E7"/>
    <w:rsid w:val="6D21195D"/>
    <w:rsid w:val="6D2743B8"/>
    <w:rsid w:val="6D3D6193"/>
    <w:rsid w:val="6D6F4CCB"/>
    <w:rsid w:val="6D705ACD"/>
    <w:rsid w:val="6D72386F"/>
    <w:rsid w:val="6D7641F3"/>
    <w:rsid w:val="6D767263"/>
    <w:rsid w:val="6D785A21"/>
    <w:rsid w:val="6D7A096F"/>
    <w:rsid w:val="6D7E46BA"/>
    <w:rsid w:val="6D7E4DC9"/>
    <w:rsid w:val="6D9A2BCC"/>
    <w:rsid w:val="6D9A2F69"/>
    <w:rsid w:val="6D9F36D7"/>
    <w:rsid w:val="6DB664E3"/>
    <w:rsid w:val="6DBC6A40"/>
    <w:rsid w:val="6DC710C7"/>
    <w:rsid w:val="6DCA6EF5"/>
    <w:rsid w:val="6DF42134"/>
    <w:rsid w:val="6DFD5F26"/>
    <w:rsid w:val="6DFE3435"/>
    <w:rsid w:val="6E0052D8"/>
    <w:rsid w:val="6E0B6B1E"/>
    <w:rsid w:val="6E0D45EF"/>
    <w:rsid w:val="6E0E3C8F"/>
    <w:rsid w:val="6E3226E3"/>
    <w:rsid w:val="6E5673E4"/>
    <w:rsid w:val="6E590CCB"/>
    <w:rsid w:val="6E5F12E1"/>
    <w:rsid w:val="6E647D14"/>
    <w:rsid w:val="6E65356B"/>
    <w:rsid w:val="6E753D0F"/>
    <w:rsid w:val="6E7A3D08"/>
    <w:rsid w:val="6E925FA4"/>
    <w:rsid w:val="6E9D3265"/>
    <w:rsid w:val="6E9D7E79"/>
    <w:rsid w:val="6EAA2D64"/>
    <w:rsid w:val="6ED30DB3"/>
    <w:rsid w:val="6EF6425A"/>
    <w:rsid w:val="6EFA0593"/>
    <w:rsid w:val="6EFC079D"/>
    <w:rsid w:val="6F0A7782"/>
    <w:rsid w:val="6F0B74C7"/>
    <w:rsid w:val="6F1D7113"/>
    <w:rsid w:val="6F1F24E3"/>
    <w:rsid w:val="6F2C0695"/>
    <w:rsid w:val="6F3516F0"/>
    <w:rsid w:val="6F3B16FD"/>
    <w:rsid w:val="6F414CE4"/>
    <w:rsid w:val="6F4C0CA6"/>
    <w:rsid w:val="6F54093E"/>
    <w:rsid w:val="6F60168F"/>
    <w:rsid w:val="6F611A51"/>
    <w:rsid w:val="6F675A1E"/>
    <w:rsid w:val="6F6F1B1D"/>
    <w:rsid w:val="6F880F80"/>
    <w:rsid w:val="6F894DD2"/>
    <w:rsid w:val="6F963201"/>
    <w:rsid w:val="6FA7439C"/>
    <w:rsid w:val="6FAC3760"/>
    <w:rsid w:val="6FCA27FC"/>
    <w:rsid w:val="6FD22C9E"/>
    <w:rsid w:val="6FD67D28"/>
    <w:rsid w:val="6FD9780B"/>
    <w:rsid w:val="6FE27182"/>
    <w:rsid w:val="6FEA399C"/>
    <w:rsid w:val="6FEF4FD6"/>
    <w:rsid w:val="6FF3117D"/>
    <w:rsid w:val="6FF332C4"/>
    <w:rsid w:val="70202D0E"/>
    <w:rsid w:val="70246EC9"/>
    <w:rsid w:val="702B7D17"/>
    <w:rsid w:val="703139AE"/>
    <w:rsid w:val="703913A0"/>
    <w:rsid w:val="703B53D0"/>
    <w:rsid w:val="70545BA6"/>
    <w:rsid w:val="70637B11"/>
    <w:rsid w:val="70867C64"/>
    <w:rsid w:val="7088768D"/>
    <w:rsid w:val="709226BB"/>
    <w:rsid w:val="709A12AC"/>
    <w:rsid w:val="70AE54C1"/>
    <w:rsid w:val="70AE6645"/>
    <w:rsid w:val="70B108E7"/>
    <w:rsid w:val="70B33CFF"/>
    <w:rsid w:val="70BD374B"/>
    <w:rsid w:val="70BD5A28"/>
    <w:rsid w:val="70CC338A"/>
    <w:rsid w:val="70CD1ACF"/>
    <w:rsid w:val="70D958E5"/>
    <w:rsid w:val="70DE3DC5"/>
    <w:rsid w:val="70E83A96"/>
    <w:rsid w:val="70EC4E6A"/>
    <w:rsid w:val="70F029B9"/>
    <w:rsid w:val="7114210E"/>
    <w:rsid w:val="713B6A93"/>
    <w:rsid w:val="71472E45"/>
    <w:rsid w:val="71496BA9"/>
    <w:rsid w:val="7150077D"/>
    <w:rsid w:val="71577D09"/>
    <w:rsid w:val="715E0A58"/>
    <w:rsid w:val="716103F5"/>
    <w:rsid w:val="717304A9"/>
    <w:rsid w:val="71905FA3"/>
    <w:rsid w:val="71A617A0"/>
    <w:rsid w:val="71C44D93"/>
    <w:rsid w:val="71C67AAA"/>
    <w:rsid w:val="71D97DD2"/>
    <w:rsid w:val="71DD4B77"/>
    <w:rsid w:val="71EA2BE7"/>
    <w:rsid w:val="71F455C3"/>
    <w:rsid w:val="71F825F9"/>
    <w:rsid w:val="72001B41"/>
    <w:rsid w:val="720A674D"/>
    <w:rsid w:val="72145A1A"/>
    <w:rsid w:val="721F6BFD"/>
    <w:rsid w:val="724A0F4B"/>
    <w:rsid w:val="72642E92"/>
    <w:rsid w:val="72651984"/>
    <w:rsid w:val="72727902"/>
    <w:rsid w:val="727657AF"/>
    <w:rsid w:val="7282688A"/>
    <w:rsid w:val="7288415A"/>
    <w:rsid w:val="728B1D53"/>
    <w:rsid w:val="729471A6"/>
    <w:rsid w:val="729C5C2A"/>
    <w:rsid w:val="72A91A40"/>
    <w:rsid w:val="72B71B6E"/>
    <w:rsid w:val="72BF7A60"/>
    <w:rsid w:val="72C456D8"/>
    <w:rsid w:val="72C66324"/>
    <w:rsid w:val="72C9289B"/>
    <w:rsid w:val="72C97436"/>
    <w:rsid w:val="72CD6652"/>
    <w:rsid w:val="72DB43BD"/>
    <w:rsid w:val="72F24E46"/>
    <w:rsid w:val="72F66CAF"/>
    <w:rsid w:val="73043859"/>
    <w:rsid w:val="73070783"/>
    <w:rsid w:val="73132239"/>
    <w:rsid w:val="731358A4"/>
    <w:rsid w:val="7315161C"/>
    <w:rsid w:val="731F2B02"/>
    <w:rsid w:val="73257E2C"/>
    <w:rsid w:val="732B7B0A"/>
    <w:rsid w:val="732D4FD7"/>
    <w:rsid w:val="73327536"/>
    <w:rsid w:val="73374DEE"/>
    <w:rsid w:val="733A3E72"/>
    <w:rsid w:val="73436C43"/>
    <w:rsid w:val="734873E7"/>
    <w:rsid w:val="73631B07"/>
    <w:rsid w:val="73667C95"/>
    <w:rsid w:val="73932426"/>
    <w:rsid w:val="73942E89"/>
    <w:rsid w:val="73993232"/>
    <w:rsid w:val="73CC3A6E"/>
    <w:rsid w:val="73CE5581"/>
    <w:rsid w:val="73D43285"/>
    <w:rsid w:val="73DB4CE3"/>
    <w:rsid w:val="73F90F3E"/>
    <w:rsid w:val="74031DBD"/>
    <w:rsid w:val="7404324C"/>
    <w:rsid w:val="74074506"/>
    <w:rsid w:val="740B06A5"/>
    <w:rsid w:val="74141081"/>
    <w:rsid w:val="7416445D"/>
    <w:rsid w:val="7419513C"/>
    <w:rsid w:val="741B3898"/>
    <w:rsid w:val="741D3837"/>
    <w:rsid w:val="7427522B"/>
    <w:rsid w:val="742A6AEC"/>
    <w:rsid w:val="74310042"/>
    <w:rsid w:val="74343D24"/>
    <w:rsid w:val="743B3304"/>
    <w:rsid w:val="74481C12"/>
    <w:rsid w:val="74512B28"/>
    <w:rsid w:val="745B4D85"/>
    <w:rsid w:val="74654825"/>
    <w:rsid w:val="74747E2A"/>
    <w:rsid w:val="7478373F"/>
    <w:rsid w:val="747E3D5B"/>
    <w:rsid w:val="74806F69"/>
    <w:rsid w:val="74835D40"/>
    <w:rsid w:val="749C6091"/>
    <w:rsid w:val="749D3034"/>
    <w:rsid w:val="74AC1F7B"/>
    <w:rsid w:val="74B310ED"/>
    <w:rsid w:val="74C36B46"/>
    <w:rsid w:val="74CC064F"/>
    <w:rsid w:val="74D5552B"/>
    <w:rsid w:val="74ED6CA4"/>
    <w:rsid w:val="74EE65C9"/>
    <w:rsid w:val="74FC1F86"/>
    <w:rsid w:val="75017E2C"/>
    <w:rsid w:val="75020323"/>
    <w:rsid w:val="750A0308"/>
    <w:rsid w:val="75241FEA"/>
    <w:rsid w:val="7529068D"/>
    <w:rsid w:val="7531730F"/>
    <w:rsid w:val="75383FF6"/>
    <w:rsid w:val="753947CE"/>
    <w:rsid w:val="758C32E7"/>
    <w:rsid w:val="75A05ECB"/>
    <w:rsid w:val="75B93A51"/>
    <w:rsid w:val="75C33435"/>
    <w:rsid w:val="75D84AF4"/>
    <w:rsid w:val="760065B4"/>
    <w:rsid w:val="760D5A65"/>
    <w:rsid w:val="76243E7B"/>
    <w:rsid w:val="762914CB"/>
    <w:rsid w:val="762C13BF"/>
    <w:rsid w:val="763F1C89"/>
    <w:rsid w:val="7647727C"/>
    <w:rsid w:val="76684159"/>
    <w:rsid w:val="766A04F5"/>
    <w:rsid w:val="767B5491"/>
    <w:rsid w:val="76992E26"/>
    <w:rsid w:val="76A01B45"/>
    <w:rsid w:val="76A96C4B"/>
    <w:rsid w:val="76BA357D"/>
    <w:rsid w:val="76C26B94"/>
    <w:rsid w:val="76D121C1"/>
    <w:rsid w:val="76DB2B7D"/>
    <w:rsid w:val="76F6791C"/>
    <w:rsid w:val="77023183"/>
    <w:rsid w:val="771D58FA"/>
    <w:rsid w:val="771F4F27"/>
    <w:rsid w:val="771F7D05"/>
    <w:rsid w:val="772768E0"/>
    <w:rsid w:val="77316C41"/>
    <w:rsid w:val="77405D1E"/>
    <w:rsid w:val="77452AB1"/>
    <w:rsid w:val="7755292F"/>
    <w:rsid w:val="77572C06"/>
    <w:rsid w:val="7770147F"/>
    <w:rsid w:val="777F18E0"/>
    <w:rsid w:val="777F5120"/>
    <w:rsid w:val="77826A6F"/>
    <w:rsid w:val="77830101"/>
    <w:rsid w:val="77846C00"/>
    <w:rsid w:val="77952776"/>
    <w:rsid w:val="77A44CC5"/>
    <w:rsid w:val="77AB69F3"/>
    <w:rsid w:val="77BA09BE"/>
    <w:rsid w:val="77BA123D"/>
    <w:rsid w:val="77C55C48"/>
    <w:rsid w:val="77C61C73"/>
    <w:rsid w:val="77E34CB2"/>
    <w:rsid w:val="77FB5AF0"/>
    <w:rsid w:val="780D4FB8"/>
    <w:rsid w:val="78220DFF"/>
    <w:rsid w:val="783D44CB"/>
    <w:rsid w:val="783E4FA1"/>
    <w:rsid w:val="78456A39"/>
    <w:rsid w:val="784C576B"/>
    <w:rsid w:val="78623E6D"/>
    <w:rsid w:val="78730A02"/>
    <w:rsid w:val="78767AFA"/>
    <w:rsid w:val="788D2783"/>
    <w:rsid w:val="789806D5"/>
    <w:rsid w:val="789B6A68"/>
    <w:rsid w:val="78A771BA"/>
    <w:rsid w:val="78AA0A59"/>
    <w:rsid w:val="78AE19E8"/>
    <w:rsid w:val="78C37D6C"/>
    <w:rsid w:val="78CA6D92"/>
    <w:rsid w:val="78CF6829"/>
    <w:rsid w:val="78D24798"/>
    <w:rsid w:val="78FB5BF5"/>
    <w:rsid w:val="79053BEB"/>
    <w:rsid w:val="79090800"/>
    <w:rsid w:val="79144124"/>
    <w:rsid w:val="7920623A"/>
    <w:rsid w:val="792D0531"/>
    <w:rsid w:val="793A140A"/>
    <w:rsid w:val="79424897"/>
    <w:rsid w:val="79461A1D"/>
    <w:rsid w:val="794E084C"/>
    <w:rsid w:val="79627C6C"/>
    <w:rsid w:val="797547B3"/>
    <w:rsid w:val="79815C5D"/>
    <w:rsid w:val="798D4E4E"/>
    <w:rsid w:val="79A3748B"/>
    <w:rsid w:val="79BC09A4"/>
    <w:rsid w:val="79CC4382"/>
    <w:rsid w:val="79D90982"/>
    <w:rsid w:val="79DA6E9A"/>
    <w:rsid w:val="79DE5509"/>
    <w:rsid w:val="79E03DB4"/>
    <w:rsid w:val="79EF1473"/>
    <w:rsid w:val="79FA08D6"/>
    <w:rsid w:val="7A004AB4"/>
    <w:rsid w:val="7A0456B3"/>
    <w:rsid w:val="7A04681E"/>
    <w:rsid w:val="7A090C49"/>
    <w:rsid w:val="7A113A19"/>
    <w:rsid w:val="7A1B4FE2"/>
    <w:rsid w:val="7A205476"/>
    <w:rsid w:val="7A2208B5"/>
    <w:rsid w:val="7A28257D"/>
    <w:rsid w:val="7A3952DA"/>
    <w:rsid w:val="7A415471"/>
    <w:rsid w:val="7A490FEA"/>
    <w:rsid w:val="7A58207D"/>
    <w:rsid w:val="7A674BBA"/>
    <w:rsid w:val="7A680036"/>
    <w:rsid w:val="7A695039"/>
    <w:rsid w:val="7A6B4761"/>
    <w:rsid w:val="7A816A3C"/>
    <w:rsid w:val="7A8C2DBF"/>
    <w:rsid w:val="7A8E3D51"/>
    <w:rsid w:val="7A9B1B0E"/>
    <w:rsid w:val="7A9D461D"/>
    <w:rsid w:val="7AA36B19"/>
    <w:rsid w:val="7AAB5E5B"/>
    <w:rsid w:val="7AAF05A8"/>
    <w:rsid w:val="7AAF67FA"/>
    <w:rsid w:val="7AB20098"/>
    <w:rsid w:val="7ABB0CFB"/>
    <w:rsid w:val="7ABD4419"/>
    <w:rsid w:val="7AC03255"/>
    <w:rsid w:val="7AC743EE"/>
    <w:rsid w:val="7ADC28FF"/>
    <w:rsid w:val="7ADC7789"/>
    <w:rsid w:val="7B023675"/>
    <w:rsid w:val="7B090BF3"/>
    <w:rsid w:val="7B0E29F3"/>
    <w:rsid w:val="7B2E2F14"/>
    <w:rsid w:val="7B2E3BC3"/>
    <w:rsid w:val="7B3011A0"/>
    <w:rsid w:val="7B306C6D"/>
    <w:rsid w:val="7B435A37"/>
    <w:rsid w:val="7B65148E"/>
    <w:rsid w:val="7B79255E"/>
    <w:rsid w:val="7B8576B5"/>
    <w:rsid w:val="7B8B171C"/>
    <w:rsid w:val="7B947FD1"/>
    <w:rsid w:val="7BA46DBA"/>
    <w:rsid w:val="7BB87930"/>
    <w:rsid w:val="7BC179A8"/>
    <w:rsid w:val="7BC41A25"/>
    <w:rsid w:val="7BD05598"/>
    <w:rsid w:val="7BD22A1C"/>
    <w:rsid w:val="7BE05DD0"/>
    <w:rsid w:val="7BEA344B"/>
    <w:rsid w:val="7BF755AB"/>
    <w:rsid w:val="7BFB4F84"/>
    <w:rsid w:val="7C090879"/>
    <w:rsid w:val="7C100471"/>
    <w:rsid w:val="7C1C66AD"/>
    <w:rsid w:val="7C2145F4"/>
    <w:rsid w:val="7C384C29"/>
    <w:rsid w:val="7C427ACC"/>
    <w:rsid w:val="7C502071"/>
    <w:rsid w:val="7C5B40AF"/>
    <w:rsid w:val="7C63286D"/>
    <w:rsid w:val="7C6445AB"/>
    <w:rsid w:val="7C647170"/>
    <w:rsid w:val="7C694D29"/>
    <w:rsid w:val="7C6B0B26"/>
    <w:rsid w:val="7C6F4439"/>
    <w:rsid w:val="7C7C2996"/>
    <w:rsid w:val="7CA531A4"/>
    <w:rsid w:val="7CAA6B13"/>
    <w:rsid w:val="7CAD4288"/>
    <w:rsid w:val="7CB974BC"/>
    <w:rsid w:val="7CBC56FE"/>
    <w:rsid w:val="7CF227C6"/>
    <w:rsid w:val="7CF36E72"/>
    <w:rsid w:val="7CF436D4"/>
    <w:rsid w:val="7CF86CF0"/>
    <w:rsid w:val="7D085929"/>
    <w:rsid w:val="7D111F00"/>
    <w:rsid w:val="7D12786C"/>
    <w:rsid w:val="7D195901"/>
    <w:rsid w:val="7D225814"/>
    <w:rsid w:val="7D274F0D"/>
    <w:rsid w:val="7D295799"/>
    <w:rsid w:val="7D2D53B2"/>
    <w:rsid w:val="7D56557B"/>
    <w:rsid w:val="7D5A0C9F"/>
    <w:rsid w:val="7D5B3B4A"/>
    <w:rsid w:val="7D715FE9"/>
    <w:rsid w:val="7D811D55"/>
    <w:rsid w:val="7D820895"/>
    <w:rsid w:val="7D944C1A"/>
    <w:rsid w:val="7DB60A0D"/>
    <w:rsid w:val="7DB64A76"/>
    <w:rsid w:val="7DD04256"/>
    <w:rsid w:val="7DD77B48"/>
    <w:rsid w:val="7DD87F5E"/>
    <w:rsid w:val="7DE77388"/>
    <w:rsid w:val="7DF34165"/>
    <w:rsid w:val="7E016F95"/>
    <w:rsid w:val="7E070777"/>
    <w:rsid w:val="7E093DD6"/>
    <w:rsid w:val="7E0A74C1"/>
    <w:rsid w:val="7E104E54"/>
    <w:rsid w:val="7E1C24BA"/>
    <w:rsid w:val="7E21356B"/>
    <w:rsid w:val="7E2272E3"/>
    <w:rsid w:val="7E520CB9"/>
    <w:rsid w:val="7E686DD7"/>
    <w:rsid w:val="7E6C6A92"/>
    <w:rsid w:val="7E6E4F38"/>
    <w:rsid w:val="7E6E59C2"/>
    <w:rsid w:val="7E87472E"/>
    <w:rsid w:val="7E89096F"/>
    <w:rsid w:val="7E8F2BCB"/>
    <w:rsid w:val="7E8F2BFE"/>
    <w:rsid w:val="7EA9361E"/>
    <w:rsid w:val="7EBF5F36"/>
    <w:rsid w:val="7EC156F1"/>
    <w:rsid w:val="7EC30031"/>
    <w:rsid w:val="7ED24865"/>
    <w:rsid w:val="7EE75DF6"/>
    <w:rsid w:val="7EF05B92"/>
    <w:rsid w:val="7EFE3B4E"/>
    <w:rsid w:val="7F07131A"/>
    <w:rsid w:val="7F083A53"/>
    <w:rsid w:val="7F0A04A3"/>
    <w:rsid w:val="7F0B421D"/>
    <w:rsid w:val="7F0D1D41"/>
    <w:rsid w:val="7F135EDD"/>
    <w:rsid w:val="7F247659"/>
    <w:rsid w:val="7F302CD5"/>
    <w:rsid w:val="7F3846A3"/>
    <w:rsid w:val="7F431817"/>
    <w:rsid w:val="7F6436B2"/>
    <w:rsid w:val="7F7902FF"/>
    <w:rsid w:val="7F8349A2"/>
    <w:rsid w:val="7F8B4D0C"/>
    <w:rsid w:val="7F8B73C1"/>
    <w:rsid w:val="7F954E3C"/>
    <w:rsid w:val="7F9C1952"/>
    <w:rsid w:val="7FA02792"/>
    <w:rsid w:val="7FBC2DE1"/>
    <w:rsid w:val="7FCA74CD"/>
    <w:rsid w:val="7FCB5E84"/>
    <w:rsid w:val="7FD25189"/>
    <w:rsid w:val="7FD36AE7"/>
    <w:rsid w:val="7FD82F57"/>
    <w:rsid w:val="7FEC6EBC"/>
    <w:rsid w:val="7FF02099"/>
    <w:rsid w:val="7FF511E2"/>
    <w:rsid w:val="7FF5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9"/>
      <w:ind w:left="780" w:right="830"/>
      <w:jc w:val="center"/>
      <w:outlineLvl w:val="0"/>
    </w:pPr>
    <w:rPr>
      <w:rFonts w:ascii="宋体" w:hAnsi="宋体" w:eastAsia="宋体" w:cs="宋体"/>
      <w:b/>
      <w:bCs/>
      <w:sz w:val="44"/>
      <w:szCs w:val="44"/>
      <w:lang w:val="zh-CN" w:eastAsia="zh-CN" w:bidi="zh-CN"/>
    </w:rPr>
  </w:style>
  <w:style w:type="paragraph" w:styleId="4">
    <w:name w:val="heading 2"/>
    <w:basedOn w:val="1"/>
    <w:next w:val="1"/>
    <w:link w:val="40"/>
    <w:unhideWhenUsed/>
    <w:qFormat/>
    <w:uiPriority w:val="0"/>
    <w:pPr>
      <w:keepNext/>
      <w:keepLines/>
      <w:spacing w:before="260" w:after="260" w:line="416" w:lineRule="auto"/>
      <w:ind w:left="0" w:right="0"/>
      <w:jc w:val="left"/>
      <w:outlineLvl w:val="1"/>
    </w:pPr>
    <w:rPr>
      <w:rFonts w:ascii="等线 Light" w:hAnsi="等线 Light" w:eastAsia="等线 Light" w:cs="Times New Roman"/>
      <w:b/>
      <w:bCs/>
      <w:sz w:val="32"/>
      <w:szCs w:val="32"/>
    </w:rPr>
  </w:style>
  <w:style w:type="paragraph" w:styleId="5">
    <w:name w:val="heading 4"/>
    <w:basedOn w:val="1"/>
    <w:next w:val="1"/>
    <w:qFormat/>
    <w:uiPriority w:val="1"/>
    <w:pPr>
      <w:ind w:left="777"/>
      <w:outlineLvl w:val="3"/>
    </w:pPr>
    <w:rPr>
      <w:rFonts w:ascii="仿宋" w:hAnsi="仿宋" w:eastAsia="仿宋" w:cs="仿宋"/>
      <w:b/>
      <w:bCs/>
      <w:sz w:val="28"/>
      <w:szCs w:val="28"/>
      <w:lang w:val="zh-CN" w:eastAsia="zh-CN" w:bidi="zh-CN"/>
    </w:rPr>
  </w:style>
  <w:style w:type="paragraph" w:styleId="6">
    <w:name w:val="heading 6"/>
    <w:basedOn w:val="1"/>
    <w:next w:val="1"/>
    <w:qFormat/>
    <w:uiPriority w:val="1"/>
    <w:pPr>
      <w:ind w:left="637"/>
      <w:outlineLvl w:val="5"/>
    </w:pPr>
    <w:rPr>
      <w:rFonts w:ascii="宋体" w:hAnsi="宋体" w:eastAsia="宋体" w:cs="宋体"/>
      <w:sz w:val="24"/>
      <w:szCs w:val="24"/>
      <w:lang w:val="zh-CN" w:eastAsia="zh-CN" w:bidi="zh-CN"/>
    </w:rPr>
  </w:style>
  <w:style w:type="paragraph" w:styleId="7">
    <w:name w:val="heading 8"/>
    <w:basedOn w:val="1"/>
    <w:next w:val="1"/>
    <w:qFormat/>
    <w:uiPriority w:val="1"/>
    <w:pPr>
      <w:ind w:left="797"/>
      <w:outlineLvl w:val="7"/>
    </w:pPr>
    <w:rPr>
      <w:rFonts w:ascii="Microsoft JhengHei" w:hAnsi="Microsoft JhengHei" w:eastAsia="Microsoft JhengHei" w:cs="Microsoft JhengHei"/>
      <w:b/>
      <w:bCs/>
      <w:sz w:val="21"/>
      <w:szCs w:val="21"/>
      <w:lang w:val="zh-CN" w:eastAsia="zh-CN" w:bidi="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8">
    <w:name w:val="annotation text"/>
    <w:basedOn w:val="1"/>
    <w:link w:val="24"/>
    <w:qFormat/>
    <w:uiPriority w:val="0"/>
    <w:pPr>
      <w:spacing w:before="0" w:after="0" w:line="240" w:lineRule="auto"/>
      <w:ind w:left="0" w:right="0"/>
      <w:jc w:val="left"/>
    </w:pPr>
  </w:style>
  <w:style w:type="paragraph" w:styleId="9">
    <w:name w:val="Balloon Text"/>
    <w:basedOn w:val="1"/>
    <w:link w:val="25"/>
    <w:qFormat/>
    <w:uiPriority w:val="0"/>
    <w:pPr>
      <w:spacing w:before="0" w:after="0" w:line="240" w:lineRule="auto"/>
      <w:ind w:left="0" w:right="0"/>
      <w:jc w:val="left"/>
    </w:pPr>
    <w:rPr>
      <w:sz w:val="18"/>
      <w:szCs w:val="18"/>
    </w:rPr>
  </w:style>
  <w:style w:type="paragraph" w:styleId="10">
    <w:name w:val="footer"/>
    <w:basedOn w:val="1"/>
    <w:link w:val="35"/>
    <w:qFormat/>
    <w:uiPriority w:val="0"/>
    <w:pPr>
      <w:tabs>
        <w:tab w:val="center" w:pos="4153"/>
        <w:tab w:val="right" w:pos="8306"/>
      </w:tabs>
      <w:snapToGrid w:val="0"/>
      <w:jc w:val="left"/>
    </w:pPr>
    <w:rPr>
      <w:sz w:val="18"/>
    </w:rPr>
  </w:style>
  <w:style w:type="paragraph" w:styleId="11">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widowControl/>
      <w:autoSpaceDE/>
      <w:autoSpaceDN/>
      <w:spacing w:before="0" w:after="0" w:line="240" w:lineRule="auto"/>
      <w:ind w:left="0" w:right="0"/>
      <w:jc w:val="left"/>
    </w:pPr>
    <w:rPr>
      <w:rFonts w:ascii="Calibri" w:hAnsi="Calibri" w:eastAsia="黑体" w:cs="Times New Roman"/>
      <w:sz w:val="28"/>
      <w:szCs w:val="24"/>
      <w:lang w:val="en-US" w:eastAsia="en-US" w:bidi="en-US"/>
    </w:rPr>
  </w:style>
  <w:style w:type="paragraph" w:styleId="13">
    <w:name w:val="Normal (Web)"/>
    <w:basedOn w:val="1"/>
    <w:qFormat/>
    <w:uiPriority w:val="0"/>
    <w:pPr>
      <w:widowControl/>
      <w:spacing w:after="150"/>
      <w:jc w:val="left"/>
    </w:pPr>
    <w:rPr>
      <w:rFonts w:ascii="宋体" w:hAnsi="宋体" w:cs="宋体"/>
      <w:kern w:val="0"/>
      <w:sz w:val="24"/>
    </w:rPr>
  </w:style>
  <w:style w:type="paragraph" w:styleId="14">
    <w:name w:val="annotation subject"/>
    <w:basedOn w:val="8"/>
    <w:next w:val="8"/>
    <w:link w:val="26"/>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ascii="Calibri" w:hAnsi="Calibri" w:eastAsia="宋体" w:cs="Times New Roman"/>
      <w:b/>
    </w:rPr>
  </w:style>
  <w:style w:type="character" w:styleId="19">
    <w:name w:val="FollowedHyperlink"/>
    <w:qFormat/>
    <w:uiPriority w:val="0"/>
    <w:rPr>
      <w:rFonts w:ascii="Calibri" w:hAnsi="Calibri" w:eastAsia="宋体" w:cs="Times New Roman"/>
      <w:color w:val="800080"/>
      <w:u w:val="none"/>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paragraph" w:customStyle="1" w:styleId="22">
    <w:name w:val="Table Paragraph"/>
    <w:basedOn w:val="1"/>
    <w:qFormat/>
    <w:uiPriority w:val="1"/>
    <w:rPr>
      <w:rFonts w:ascii="宋体" w:hAnsi="宋体" w:eastAsia="宋体" w:cs="宋体"/>
      <w:lang w:val="zh-CN" w:eastAsia="zh-CN" w:bidi="zh-CN"/>
    </w:rPr>
  </w:style>
  <w:style w:type="paragraph" w:styleId="23">
    <w:name w:val="List Paragraph"/>
    <w:basedOn w:val="1"/>
    <w:qFormat/>
    <w:uiPriority w:val="1"/>
    <w:pPr>
      <w:ind w:left="797" w:hanging="421"/>
    </w:pPr>
    <w:rPr>
      <w:rFonts w:ascii="宋体" w:hAnsi="宋体" w:eastAsia="宋体" w:cs="宋体"/>
      <w:lang w:val="zh-CN" w:eastAsia="zh-CN" w:bidi="zh-CN"/>
    </w:rPr>
  </w:style>
  <w:style w:type="character" w:customStyle="1" w:styleId="24">
    <w:name w:val="批注文字 Char"/>
    <w:link w:val="8"/>
    <w:qFormat/>
    <w:uiPriority w:val="0"/>
    <w:rPr>
      <w:rFonts w:ascii="Times New Roman" w:hAnsi="Times New Roman" w:eastAsia="宋体" w:cs="Times New Roman"/>
    </w:rPr>
  </w:style>
  <w:style w:type="character" w:customStyle="1" w:styleId="25">
    <w:name w:val="批注框文本 Char"/>
    <w:link w:val="9"/>
    <w:qFormat/>
    <w:uiPriority w:val="0"/>
    <w:rPr>
      <w:rFonts w:ascii="Times New Roman" w:hAnsi="Times New Roman" w:eastAsia="宋体" w:cs="Times New Roman"/>
      <w:sz w:val="18"/>
      <w:szCs w:val="18"/>
    </w:rPr>
  </w:style>
  <w:style w:type="character" w:customStyle="1" w:styleId="26">
    <w:name w:val="批注主题 Char"/>
    <w:link w:val="14"/>
    <w:qFormat/>
    <w:uiPriority w:val="0"/>
    <w:rPr>
      <w:rFonts w:ascii="Times New Roman" w:hAnsi="Times New Roman" w:eastAsia="宋体" w:cs="Times New Roman"/>
      <w:b/>
      <w:bCs/>
    </w:rPr>
  </w:style>
  <w:style w:type="paragraph" w:customStyle="1" w:styleId="27">
    <w:name w:val="正文文本1"/>
    <w:basedOn w:val="1"/>
    <w:qFormat/>
    <w:uiPriority w:val="0"/>
    <w:pPr>
      <w:shd w:val="clear" w:color="auto" w:fill="FFFFFF"/>
      <w:spacing w:before="0" w:after="0" w:line="413" w:lineRule="auto"/>
      <w:ind w:left="0" w:right="0" w:firstLine="400"/>
      <w:jc w:val="left"/>
    </w:pPr>
    <w:rPr>
      <w:rFonts w:ascii="黑体" w:hAnsi="黑体" w:eastAsia="黑体" w:cs="黑体"/>
      <w:kern w:val="0"/>
      <w:sz w:val="22"/>
      <w:lang w:val="zh-CN" w:bidi="zh-CN"/>
    </w:rPr>
  </w:style>
  <w:style w:type="paragraph" w:customStyle="1" w:styleId="28">
    <w:name w:val="a标题1"/>
    <w:basedOn w:val="27"/>
    <w:qFormat/>
    <w:uiPriority w:val="0"/>
    <w:pPr>
      <w:shd w:val="clear" w:color="auto" w:fill="auto"/>
      <w:spacing w:before="240" w:beforeLines="100" w:after="240" w:afterLines="100" w:line="440" w:lineRule="exact"/>
      <w:ind w:firstLine="499"/>
    </w:pPr>
    <w:rPr>
      <w:b/>
      <w:color w:val="0D0D0D"/>
      <w:sz w:val="30"/>
      <w:szCs w:val="28"/>
    </w:rPr>
  </w:style>
  <w:style w:type="character" w:customStyle="1" w:styleId="29">
    <w:name w:val="font01"/>
    <w:qFormat/>
    <w:uiPriority w:val="0"/>
    <w:rPr>
      <w:rFonts w:hint="eastAsia" w:ascii="宋体" w:hAnsi="宋体" w:eastAsia="宋体" w:cs="Times New Roman"/>
      <w:color w:val="000000"/>
      <w:sz w:val="20"/>
      <w:szCs w:val="20"/>
      <w:u w:val="none"/>
    </w:rPr>
  </w:style>
  <w:style w:type="character" w:customStyle="1" w:styleId="30">
    <w:name w:val="font31"/>
    <w:qFormat/>
    <w:uiPriority w:val="0"/>
    <w:rPr>
      <w:rFonts w:hint="eastAsia" w:ascii="宋体" w:hAnsi="宋体" w:eastAsia="宋体" w:cs="宋体"/>
      <w:color w:val="000000"/>
      <w:sz w:val="18"/>
      <w:szCs w:val="18"/>
      <w:u w:val="none"/>
    </w:rPr>
  </w:style>
  <w:style w:type="paragraph" w:customStyle="1" w:styleId="31">
    <w:name w:val="标题 #5"/>
    <w:basedOn w:val="1"/>
    <w:qFormat/>
    <w:uiPriority w:val="0"/>
    <w:pPr>
      <w:shd w:val="clear" w:color="auto" w:fill="FFFFFF"/>
      <w:spacing w:after="40" w:line="310" w:lineRule="auto"/>
      <w:ind w:firstLine="500"/>
      <w:jc w:val="left"/>
      <w:outlineLvl w:val="4"/>
    </w:pPr>
    <w:rPr>
      <w:rFonts w:ascii="黑体" w:hAnsi="黑体" w:eastAsia="黑体" w:cs="黑体"/>
      <w:b/>
      <w:bCs/>
      <w:kern w:val="0"/>
      <w:sz w:val="22"/>
      <w:lang w:val="zh-CN" w:bidi="zh-CN"/>
    </w:rPr>
  </w:style>
  <w:style w:type="paragraph" w:customStyle="1" w:styleId="32">
    <w:name w:val="其他"/>
    <w:basedOn w:val="1"/>
    <w:qFormat/>
    <w:uiPriority w:val="0"/>
    <w:pPr>
      <w:shd w:val="clear" w:color="auto" w:fill="FFFFFF"/>
      <w:jc w:val="left"/>
    </w:pPr>
    <w:rPr>
      <w:rFonts w:ascii="黑体" w:hAnsi="黑体" w:eastAsia="黑体" w:cs="黑体"/>
      <w:kern w:val="0"/>
      <w:sz w:val="20"/>
      <w:szCs w:val="20"/>
      <w:lang w:val="zh-CN" w:bidi="zh-CN"/>
    </w:rPr>
  </w:style>
  <w:style w:type="character" w:customStyle="1" w:styleId="33">
    <w:name w:val="NormalCharacter"/>
    <w:semiHidden/>
    <w:qFormat/>
    <w:uiPriority w:val="0"/>
    <w:rPr>
      <w:rFonts w:ascii="Times New Roman" w:hAnsi="Times New Roman" w:eastAsia="宋体" w:cs="Times New Roman"/>
    </w:rPr>
  </w:style>
  <w:style w:type="paragraph" w:customStyle="1" w:styleId="34">
    <w:name w:val="Char1"/>
    <w:basedOn w:val="1"/>
    <w:semiHidden/>
    <w:qFormat/>
    <w:uiPriority w:val="0"/>
    <w:pPr>
      <w:widowControl/>
      <w:autoSpaceDE/>
      <w:autoSpaceDN/>
      <w:spacing w:before="0" w:after="160" w:line="240" w:lineRule="exact"/>
      <w:ind w:left="0" w:right="0"/>
      <w:jc w:val="left"/>
    </w:pPr>
    <w:rPr>
      <w:rFonts w:ascii="Verdana" w:hAnsi="Verdana" w:cs="Verdana"/>
      <w:sz w:val="20"/>
      <w:szCs w:val="20"/>
      <w:lang w:val="en-US" w:eastAsia="en-US" w:bidi="ar-SA"/>
    </w:rPr>
  </w:style>
  <w:style w:type="character" w:customStyle="1" w:styleId="35">
    <w:name w:val="页脚 Char"/>
    <w:link w:val="10"/>
    <w:qFormat/>
    <w:uiPriority w:val="99"/>
    <w:rPr>
      <w:rFonts w:ascii="Calibri" w:hAnsi="Calibri" w:eastAsia="宋体" w:cs="Times New Roman"/>
      <w:sz w:val="18"/>
    </w:rPr>
  </w:style>
  <w:style w:type="character" w:customStyle="1" w:styleId="36">
    <w:name w:val="页眉 Char"/>
    <w:link w:val="11"/>
    <w:qFormat/>
    <w:uiPriority w:val="0"/>
    <w:rPr>
      <w:rFonts w:ascii="Calibri" w:hAnsi="Calibri" w:eastAsia="宋体" w:cs="Times New Roman"/>
      <w:sz w:val="18"/>
    </w:rPr>
  </w:style>
  <w:style w:type="character" w:customStyle="1" w:styleId="37">
    <w:name w:val="hover21"/>
    <w:qFormat/>
    <w:uiPriority w:val="0"/>
    <w:rPr>
      <w:rFonts w:ascii="Calibri" w:hAnsi="Calibri" w:eastAsia="宋体" w:cs="Times New Roman"/>
      <w:color w:val="557EE7"/>
    </w:rPr>
  </w:style>
  <w:style w:type="paragraph" w:customStyle="1" w:styleId="38">
    <w:name w:val="内文"/>
    <w:basedOn w:val="1"/>
    <w:qFormat/>
    <w:uiPriority w:val="0"/>
    <w:pPr>
      <w:widowControl/>
      <w:autoSpaceDE/>
      <w:autoSpaceDN/>
      <w:spacing w:before="0" w:after="0" w:line="500" w:lineRule="exact"/>
      <w:ind w:left="0" w:right="0" w:firstLine="480" w:firstLineChars="200"/>
      <w:jc w:val="left"/>
    </w:pPr>
    <w:rPr>
      <w:rFonts w:ascii="宋体" w:hAnsi="宋体" w:cs="宋体"/>
      <w:kern w:val="0"/>
      <w:sz w:val="24"/>
      <w:szCs w:val="24"/>
      <w:lang w:val="en-US" w:bidi="ar-SA"/>
    </w:rPr>
  </w:style>
  <w:style w:type="paragraph" w:customStyle="1" w:styleId="39">
    <w:name w:val="二级标题"/>
    <w:basedOn w:val="1"/>
    <w:qFormat/>
    <w:uiPriority w:val="0"/>
    <w:pPr>
      <w:widowControl/>
      <w:autoSpaceDE/>
      <w:autoSpaceDN/>
      <w:spacing w:before="0" w:after="0" w:line="500" w:lineRule="exact"/>
      <w:ind w:left="0" w:right="0" w:firstLine="480" w:firstLineChars="200"/>
      <w:jc w:val="left"/>
    </w:pPr>
    <w:rPr>
      <w:rFonts w:ascii="黑体" w:hAnsi="黑体" w:eastAsia="黑体" w:cs="宋体"/>
      <w:kern w:val="0"/>
      <w:sz w:val="24"/>
      <w:szCs w:val="24"/>
      <w:lang w:val="en-US" w:bidi="ar-SA"/>
    </w:rPr>
  </w:style>
  <w:style w:type="character" w:customStyle="1" w:styleId="40">
    <w:name w:val="标题 2 字符"/>
    <w:link w:val="4"/>
    <w:semiHidden/>
    <w:qFormat/>
    <w:uiPriority w:val="0"/>
    <w:rPr>
      <w:rFonts w:ascii="等线 Light" w:hAnsi="等线 Light" w:eastAsia="等线 Light" w:cs="Times New Roman"/>
      <w:b/>
      <w:bCs/>
      <w:sz w:val="32"/>
      <w:szCs w:val="32"/>
    </w:rPr>
  </w:style>
  <w:style w:type="paragraph" w:customStyle="1" w:styleId="4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header" Target="header21.xml"/><Relationship Id="rId33" Type="http://schemas.openxmlformats.org/officeDocument/2006/relationships/footer" Target="footer9.xml"/><Relationship Id="rId32" Type="http://schemas.openxmlformats.org/officeDocument/2006/relationships/header" Target="header20.xml"/><Relationship Id="rId31" Type="http://schemas.openxmlformats.org/officeDocument/2006/relationships/footer" Target="footer8.xml"/><Relationship Id="rId30" Type="http://schemas.openxmlformats.org/officeDocument/2006/relationships/header" Target="header19.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footer" Target="footer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201</Pages>
  <Words>116076</Words>
  <Characters>127822</Characters>
  <Lines>0</Lines>
  <Paragraphs>0</Paragraphs>
  <TotalTime>1</TotalTime>
  <ScaleCrop>false</ScaleCrop>
  <LinksUpToDate>false</LinksUpToDate>
  <CharactersWithSpaces>128478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2022-03-22T09:12:00Z</dcterms:created>
  <dc:creator>Administrator</dc:creator>
  <cp:lastModifiedBy>Administrator</cp:lastModifiedBy>
  <dcterms:modified xsi:type="dcterms:W3CDTF">2022-08-31T00:59:29Z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9D60271BD73943CAAE70FF2EBC135BD2</vt:lpwstr>
  </property>
</Properties>
</file>